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1BE2C7" w14:textId="77777777" w:rsidR="005D4B4B" w:rsidRPr="005D4B4B" w:rsidRDefault="005D4B4B" w:rsidP="005D4B4B">
      <w:pPr>
        <w:pStyle w:val="BasicParagraph"/>
        <w:spacing w:before="80"/>
        <w:rPr>
          <w:rFonts w:ascii="Roboto-Bold" w:hAnsi="Roboto-Bold" w:cs="Roboto-Bold"/>
          <w:b/>
          <w:bCs/>
          <w:color w:val="001E3D"/>
          <w:spacing w:val="-9"/>
          <w:sz w:val="47"/>
          <w:szCs w:val="47"/>
        </w:rPr>
      </w:pPr>
      <w:bookmarkStart w:id="0" w:name="_GoBack"/>
      <w:bookmarkEnd w:id="0"/>
      <w:r>
        <w:rPr>
          <w:rFonts w:ascii="Roboto-Bold" w:hAnsi="Roboto-Bold" w:cs="Roboto-Bold"/>
          <w:b/>
          <w:bCs/>
          <w:color w:val="001E3D"/>
          <w:spacing w:val="-9"/>
          <w:sz w:val="47"/>
          <w:szCs w:val="47"/>
        </w:rPr>
        <w:t>Bu tene infeson di tuberkulozi (un tipu di tuberkulozi)</w:t>
      </w:r>
    </w:p>
    <w:p w14:paraId="6FD7D68A" w14:textId="77777777" w:rsidR="00A831C2" w:rsidRPr="005D4B4B" w:rsidRDefault="005D4B4B" w:rsidP="005D4B4B">
      <w:pPr>
        <w:rPr>
          <w:rFonts w:ascii="Calibri" w:hAnsi="Calibri" w:cs="Roboto-Regular"/>
          <w:b/>
          <w:color w:val="001E3D"/>
          <w:spacing w:val="-1"/>
        </w:rPr>
      </w:pPr>
      <w:r w:rsidRPr="005D4B4B">
        <w:rPr>
          <w:rFonts w:ascii="Calibri" w:hAnsi="Calibri" w:cs="Roboto-Regular"/>
          <w:b/>
          <w:color w:val="001E3D"/>
          <w:spacing w:val="-1"/>
        </w:rPr>
        <w:t>You have TB infection (a type of TB)</w:t>
      </w:r>
    </w:p>
    <w:p w14:paraId="464E5BB3" w14:textId="77777777" w:rsidR="005D4B4B" w:rsidRPr="005D4B4B" w:rsidRDefault="005D4B4B" w:rsidP="005D4B4B">
      <w:pPr>
        <w:rPr>
          <w:rFonts w:ascii="Roboto-Regular" w:hAnsi="Roboto-Regular" w:cs="Roboto-Regular"/>
          <w:b/>
          <w:color w:val="001E3D"/>
          <w:spacing w:val="-1"/>
        </w:rPr>
      </w:pPr>
    </w:p>
    <w:p w14:paraId="4720CDB3" w14:textId="77777777" w:rsidR="005D4B4B" w:rsidRDefault="005D4B4B" w:rsidP="005D4B4B">
      <w:pPr>
        <w:pStyle w:val="BasicParagraph"/>
        <w:suppressAutoHyphens/>
        <w:spacing w:before="80"/>
        <w:rPr>
          <w:rStyle w:val="strategytextLEAD"/>
          <w:rFonts w:ascii="Roboto-Medium" w:hAnsi="Roboto-Medium" w:cs="Roboto-Medium"/>
          <w:b w:val="0"/>
          <w:bCs w:val="0"/>
        </w:rPr>
      </w:pPr>
      <w:r>
        <w:rPr>
          <w:rStyle w:val="strategytextLEAD"/>
          <w:rFonts w:ascii="Roboto-Medium" w:hAnsi="Roboto-Medium" w:cs="Roboto-Medium"/>
          <w:b w:val="0"/>
          <w:bCs w:val="0"/>
        </w:rPr>
        <w:t xml:space="preserve">Kel-li ker dizer ma bu tene jermis (mikróbius) di tuberkulozi na bu korpu, má bu ka ta xinti duenti. Bu infeson di tuberkulozi ka ta pasa (pega) pa bu família o otus algen. </w:t>
      </w:r>
    </w:p>
    <w:p w14:paraId="5080268A" w14:textId="77777777" w:rsidR="005D4B4B" w:rsidRPr="005D4B4B" w:rsidRDefault="005D4B4B" w:rsidP="005D4B4B">
      <w:pPr>
        <w:rPr>
          <w:rStyle w:val="strategytextLEAD"/>
          <w:rFonts w:ascii="Calibri" w:hAnsi="Calibri" w:cs="Roboto-Regular"/>
          <w:b w:val="0"/>
          <w:bCs w:val="0"/>
        </w:rPr>
      </w:pPr>
      <w:r w:rsidRPr="005D4B4B">
        <w:rPr>
          <w:rStyle w:val="strategytextLEAD"/>
          <w:rFonts w:ascii="Calibri" w:hAnsi="Calibri" w:cs="Roboto-Regular"/>
          <w:b w:val="0"/>
          <w:bCs w:val="0"/>
        </w:rPr>
        <w:t>This means you have TB germs in your body, but you don’t feel sick. You can’t give TB infection to your family or other people.</w:t>
      </w:r>
    </w:p>
    <w:p w14:paraId="5F536628" w14:textId="77777777" w:rsidR="005D4B4B" w:rsidRDefault="005D4B4B" w:rsidP="005D4B4B">
      <w:pPr>
        <w:rPr>
          <w:rStyle w:val="strategytextLEAD"/>
          <w:rFonts w:ascii="Roboto-Regular" w:hAnsi="Roboto-Regular" w:cs="Roboto-Regular"/>
          <w:b w:val="0"/>
          <w:bCs w:val="0"/>
        </w:rPr>
      </w:pPr>
    </w:p>
    <w:p w14:paraId="1D82E732" w14:textId="77777777" w:rsidR="005D4B4B" w:rsidRDefault="005D4B4B" w:rsidP="005D4B4B">
      <w:pPr>
        <w:pStyle w:val="subheads"/>
        <w:spacing w:before="80"/>
        <w:rPr>
          <w:sz w:val="40"/>
          <w:szCs w:val="40"/>
        </w:rPr>
      </w:pPr>
      <w:r>
        <w:rPr>
          <w:sz w:val="40"/>
          <w:szCs w:val="40"/>
        </w:rPr>
        <w:t xml:space="preserve">Bu debe toma ramedi pa infeson di tuberkulozi gosi li. </w:t>
      </w:r>
    </w:p>
    <w:p w14:paraId="41EC3AC3" w14:textId="77777777" w:rsidR="005D4B4B" w:rsidRPr="005D4B4B" w:rsidRDefault="005D4B4B" w:rsidP="005D4B4B">
      <w:pPr>
        <w:pStyle w:val="BasicParagraph"/>
        <w:spacing w:before="80"/>
        <w:rPr>
          <w:rFonts w:ascii="Calibri" w:hAnsi="Calibri" w:cs="Roboto-Regular"/>
          <w:b/>
          <w:color w:val="001E3D"/>
          <w:spacing w:val="-1"/>
          <w:sz w:val="24"/>
          <w:szCs w:val="24"/>
        </w:rPr>
      </w:pPr>
      <w:r w:rsidRPr="005D4B4B">
        <w:rPr>
          <w:rFonts w:ascii="Calibri" w:hAnsi="Calibri" w:cs="Roboto-Regular"/>
          <w:b/>
          <w:color w:val="001E3D"/>
          <w:spacing w:val="-1"/>
          <w:sz w:val="24"/>
          <w:szCs w:val="24"/>
        </w:rPr>
        <w:t>It is important to take medicine for TB infection now.</w:t>
      </w:r>
    </w:p>
    <w:p w14:paraId="1E971D43" w14:textId="77777777" w:rsidR="005D4B4B" w:rsidRDefault="005D4B4B" w:rsidP="005D4B4B"/>
    <w:p w14:paraId="264A65B0" w14:textId="77777777" w:rsidR="005D4B4B" w:rsidRDefault="005D4B4B" w:rsidP="005D4B4B">
      <w:pPr>
        <w:pStyle w:val="BasicParagraph"/>
        <w:suppressAutoHyphens/>
        <w:spacing w:before="80"/>
        <w:rPr>
          <w:rFonts w:ascii="Roboto-Bold" w:hAnsi="Roboto-Bold" w:cs="Roboto-Bold"/>
          <w:b/>
          <w:bCs/>
        </w:rPr>
      </w:pPr>
      <w:r>
        <w:rPr>
          <w:rFonts w:ascii="Roboto-Bold" w:hAnsi="Roboto-Bold" w:cs="Roboto-Bold"/>
          <w:b/>
          <w:bCs/>
        </w:rPr>
        <w:t xml:space="preserve">Ora ki bu toma ramedi pa tuberkulozi, bu pode privini </w:t>
      </w:r>
      <w:r>
        <w:rPr>
          <w:rFonts w:ascii="Roboto-Bold" w:hAnsi="Roboto-Bold" w:cs="Roboto-Bold"/>
          <w:b/>
          <w:bCs/>
        </w:rPr>
        <w:br/>
        <w:t>duensa di tuberkulozi y mante bu família saudável!</w:t>
      </w:r>
    </w:p>
    <w:p w14:paraId="0F2BDC52" w14:textId="77777777" w:rsidR="005D4B4B" w:rsidRPr="005D4B4B" w:rsidRDefault="005D4B4B" w:rsidP="005D4B4B">
      <w:pPr>
        <w:rPr>
          <w:rFonts w:ascii="Calibri" w:hAnsi="Calibri" w:cs="Roboto-Regular"/>
          <w:b/>
        </w:rPr>
      </w:pPr>
      <w:r w:rsidRPr="005D4B4B">
        <w:rPr>
          <w:rFonts w:ascii="Calibri" w:hAnsi="Calibri" w:cs="Roboto-Regular"/>
          <w:b/>
        </w:rPr>
        <w:t xml:space="preserve">By taking your TB medicine, you can prevent </w:t>
      </w:r>
      <w:r w:rsidRPr="005D4B4B">
        <w:rPr>
          <w:rFonts w:ascii="Calibri" w:hAnsi="Calibri" w:cs="Roboto-Regular"/>
          <w:b/>
        </w:rPr>
        <w:br/>
        <w:t>TB disease and keep your family healthy!</w:t>
      </w:r>
    </w:p>
    <w:p w14:paraId="20AFDEED" w14:textId="77777777" w:rsidR="005D4B4B" w:rsidRDefault="005D4B4B" w:rsidP="005D4B4B">
      <w:pPr>
        <w:rPr>
          <w:rFonts w:ascii="Roboto-Regular" w:hAnsi="Roboto-Regular" w:cs="Roboto-Regular"/>
        </w:rPr>
      </w:pPr>
    </w:p>
    <w:p w14:paraId="1607F93A" w14:textId="77777777" w:rsidR="005D4B4B" w:rsidRDefault="005D4B4B" w:rsidP="005D4B4B">
      <w:pPr>
        <w:pStyle w:val="BasicParagraph"/>
        <w:spacing w:before="80"/>
        <w:rPr>
          <w:rFonts w:ascii="Roboto-Bold" w:hAnsi="Roboto-Bold" w:cs="Roboto-Bold"/>
          <w:b/>
          <w:bCs/>
          <w:color w:val="001E3D"/>
          <w:spacing w:val="-9"/>
          <w:sz w:val="47"/>
          <w:szCs w:val="47"/>
        </w:rPr>
      </w:pPr>
      <w:r>
        <w:rPr>
          <w:rFonts w:ascii="Roboto-Bold" w:hAnsi="Roboto-Bold" w:cs="Roboto-Bold"/>
          <w:b/>
          <w:bCs/>
          <w:color w:val="001E3D"/>
          <w:spacing w:val="-9"/>
          <w:sz w:val="47"/>
          <w:szCs w:val="47"/>
        </w:rPr>
        <w:t>Pamodi ki N debe toma ramedi pa tuberkulozi gosi li?</w:t>
      </w:r>
    </w:p>
    <w:p w14:paraId="4AF0D25A" w14:textId="77777777" w:rsidR="005D4B4B" w:rsidRPr="005D4B4B" w:rsidRDefault="005D4B4B" w:rsidP="005D4B4B">
      <w:pPr>
        <w:rPr>
          <w:rFonts w:ascii="Calibri" w:hAnsi="Calibri" w:cs="Roboto-Regular"/>
          <w:b/>
          <w:color w:val="001E3D"/>
        </w:rPr>
      </w:pPr>
      <w:r w:rsidRPr="005D4B4B">
        <w:rPr>
          <w:rFonts w:ascii="Calibri" w:hAnsi="Calibri" w:cs="Roboto-Regular"/>
          <w:b/>
          <w:color w:val="001E3D"/>
        </w:rPr>
        <w:t>Why take TB medicine now?</w:t>
      </w:r>
    </w:p>
    <w:p w14:paraId="13C2ADF3" w14:textId="77777777" w:rsidR="005D4B4B" w:rsidRDefault="005D4B4B" w:rsidP="005D4B4B">
      <w:pPr>
        <w:rPr>
          <w:rFonts w:ascii="Roboto-Regular" w:hAnsi="Roboto-Regular" w:cs="Roboto-Regular"/>
          <w:color w:val="001E3D"/>
        </w:rPr>
      </w:pPr>
    </w:p>
    <w:p w14:paraId="20D433C2" w14:textId="77777777" w:rsidR="004F46E2" w:rsidRDefault="004F46E2" w:rsidP="005D4B4B">
      <w:pPr>
        <w:pStyle w:val="subheads"/>
        <w:spacing w:before="80"/>
        <w:rPr>
          <w:spacing w:val="-4"/>
          <w:sz w:val="40"/>
          <w:szCs w:val="40"/>
        </w:rPr>
      </w:pPr>
    </w:p>
    <w:p w14:paraId="07D25965" w14:textId="77777777" w:rsidR="004F46E2" w:rsidRDefault="004F46E2" w:rsidP="005D4B4B">
      <w:pPr>
        <w:pStyle w:val="subheads"/>
        <w:spacing w:before="80"/>
        <w:rPr>
          <w:spacing w:val="-4"/>
          <w:sz w:val="40"/>
          <w:szCs w:val="40"/>
        </w:rPr>
      </w:pPr>
    </w:p>
    <w:p w14:paraId="2E98024B" w14:textId="77777777" w:rsidR="005D4B4B" w:rsidRDefault="005D4B4B" w:rsidP="005D4B4B">
      <w:pPr>
        <w:pStyle w:val="subheads"/>
        <w:spacing w:before="80"/>
        <w:rPr>
          <w:spacing w:val="-5"/>
          <w:sz w:val="48"/>
          <w:szCs w:val="48"/>
        </w:rPr>
      </w:pPr>
      <w:r>
        <w:rPr>
          <w:spacing w:val="-4"/>
          <w:sz w:val="40"/>
          <w:szCs w:val="40"/>
        </w:rPr>
        <w:lastRenderedPageBreak/>
        <w:t>Infeson di tuberkulozi pode bira duensa di tuberkulozi.</w:t>
      </w:r>
    </w:p>
    <w:p w14:paraId="189CC7DF" w14:textId="77777777" w:rsidR="005D4B4B" w:rsidRPr="005D4B4B" w:rsidRDefault="005D4B4B" w:rsidP="005D4B4B">
      <w:pPr>
        <w:pStyle w:val="BasicParagraph"/>
        <w:spacing w:before="80"/>
        <w:rPr>
          <w:rFonts w:ascii="Calibri" w:hAnsi="Calibri" w:cs="Roboto-Regular"/>
          <w:b/>
          <w:color w:val="001E3D"/>
          <w:sz w:val="24"/>
          <w:szCs w:val="24"/>
        </w:rPr>
      </w:pPr>
      <w:r w:rsidRPr="005D4B4B">
        <w:rPr>
          <w:rFonts w:ascii="Calibri" w:hAnsi="Calibri" w:cs="Roboto-Regular"/>
          <w:b/>
          <w:color w:val="001E3D"/>
          <w:sz w:val="24"/>
          <w:szCs w:val="24"/>
        </w:rPr>
        <w:t>TB infection can turn into TB disease.</w:t>
      </w:r>
    </w:p>
    <w:p w14:paraId="2BBC28D9" w14:textId="77777777" w:rsidR="004F46E2" w:rsidRDefault="004F46E2" w:rsidP="005D4B4B">
      <w:pPr>
        <w:pStyle w:val="BasicParagraph"/>
        <w:suppressAutoHyphens/>
        <w:spacing w:before="80"/>
        <w:rPr>
          <w:rStyle w:val="strategytextLEAD"/>
          <w:rFonts w:ascii="Roboto-Medium" w:hAnsi="Roboto-Medium" w:cs="Roboto-Medium"/>
          <w:b w:val="0"/>
          <w:bCs w:val="0"/>
          <w:spacing w:val="-6"/>
        </w:rPr>
      </w:pPr>
    </w:p>
    <w:p w14:paraId="51AC7A92" w14:textId="77777777" w:rsidR="005D4B4B" w:rsidRDefault="005D4B4B" w:rsidP="005D4B4B">
      <w:pPr>
        <w:pStyle w:val="BasicParagraph"/>
        <w:suppressAutoHyphens/>
        <w:spacing w:before="80"/>
        <w:rPr>
          <w:rStyle w:val="strategytextLEAD"/>
          <w:rFonts w:ascii="Roboto-Medium" w:hAnsi="Roboto-Medium" w:cs="Roboto-Medium"/>
          <w:b w:val="0"/>
          <w:bCs w:val="0"/>
          <w:spacing w:val="-6"/>
        </w:rPr>
      </w:pPr>
      <w:r>
        <w:rPr>
          <w:rStyle w:val="strategytextLEAD"/>
          <w:rFonts w:ascii="Roboto-Medium" w:hAnsi="Roboto-Medium" w:cs="Roboto-Medium"/>
          <w:b w:val="0"/>
          <w:bCs w:val="0"/>
          <w:spacing w:val="-6"/>
        </w:rPr>
        <w:t>Duensa di tuberkulozi pode prijudika kualker parti di korpu, má normalmenti el ta prijudika pulmon. Ora ki algen tene duensa di tuberkulozi, normalmenti el ta xinti duenti.</w:t>
      </w:r>
    </w:p>
    <w:p w14:paraId="60E71498" w14:textId="77777777" w:rsidR="005D4B4B" w:rsidRPr="005D4B4B" w:rsidRDefault="005D4B4B" w:rsidP="005D4B4B">
      <w:pPr>
        <w:pStyle w:val="BasicParagraph"/>
        <w:suppressAutoHyphens/>
        <w:spacing w:before="80"/>
        <w:rPr>
          <w:rStyle w:val="strategytextLEAD"/>
          <w:rFonts w:ascii="Calibri" w:hAnsi="Calibri" w:cs="Roboto-Medium"/>
          <w:b w:val="0"/>
          <w:bCs w:val="0"/>
          <w:sz w:val="24"/>
          <w:szCs w:val="24"/>
        </w:rPr>
      </w:pPr>
      <w:r w:rsidRPr="005D4B4B">
        <w:rPr>
          <w:rFonts w:ascii="Calibri" w:hAnsi="Calibri" w:cs="Roboto-Regular"/>
          <w:sz w:val="24"/>
          <w:szCs w:val="24"/>
        </w:rPr>
        <w:t>TB disease can hurt any part of the body, but it usually hurts the lungs. When people have TB disease, they usually feel sick.</w:t>
      </w:r>
    </w:p>
    <w:p w14:paraId="1C0DF818" w14:textId="77777777" w:rsidR="005D4B4B" w:rsidRDefault="005D4B4B" w:rsidP="005D4B4B"/>
    <w:p w14:paraId="5EF36145" w14:textId="77777777" w:rsidR="005D4B4B" w:rsidRDefault="005D4B4B" w:rsidP="005D4B4B">
      <w:pPr>
        <w:pStyle w:val="subheads"/>
        <w:spacing w:before="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Si bu fika duenti ku duensa di tuberkulozi, bu pode:</w:t>
      </w:r>
    </w:p>
    <w:p w14:paraId="39E788E1" w14:textId="77777777" w:rsidR="005D4B4B" w:rsidRPr="005D4B4B" w:rsidRDefault="005D4B4B" w:rsidP="005D4B4B">
      <w:pPr>
        <w:rPr>
          <w:rFonts w:ascii="Calibri" w:hAnsi="Calibri" w:cs="Roboto-Regular"/>
          <w:b/>
          <w:bCs/>
          <w:color w:val="000000"/>
        </w:rPr>
      </w:pPr>
      <w:r w:rsidRPr="005D4B4B">
        <w:rPr>
          <w:rFonts w:ascii="Calibri" w:hAnsi="Calibri" w:cs="Roboto-Regular"/>
          <w:b/>
          <w:bCs/>
          <w:color w:val="000000"/>
        </w:rPr>
        <w:t>If you become sick with TB disease, you might:</w:t>
      </w:r>
    </w:p>
    <w:p w14:paraId="027B0066" w14:textId="77777777" w:rsidR="005D4B4B" w:rsidRDefault="005D4B4B" w:rsidP="005D4B4B">
      <w:pPr>
        <w:rPr>
          <w:rFonts w:ascii="Roboto-Regular" w:hAnsi="Roboto-Regular" w:cs="Roboto-Regular"/>
          <w:b/>
          <w:bCs/>
          <w:color w:val="000000"/>
        </w:rPr>
      </w:pPr>
    </w:p>
    <w:p w14:paraId="43CB08AB" w14:textId="77777777" w:rsidR="005D4B4B" w:rsidRDefault="005D4B4B" w:rsidP="005D4B4B">
      <w:pPr>
        <w:pStyle w:val="BasicParagraph"/>
        <w:numPr>
          <w:ilvl w:val="0"/>
          <w:numId w:val="1"/>
        </w:numPr>
        <w:suppressAutoHyphens/>
        <w:rPr>
          <w:rFonts w:ascii="Roboto-Bold" w:hAnsi="Roboto-Bold" w:cs="Roboto-Bold"/>
          <w:b/>
          <w:bCs/>
        </w:rPr>
      </w:pPr>
      <w:r>
        <w:rPr>
          <w:rFonts w:ascii="Roboto-Bold" w:hAnsi="Roboto-Bold" w:cs="Roboto-Bold"/>
          <w:b/>
          <w:bCs/>
        </w:rPr>
        <w:t>Panha febri</w:t>
      </w:r>
    </w:p>
    <w:p w14:paraId="5F186A21" w14:textId="77777777" w:rsidR="005D4B4B" w:rsidRPr="005D4B4B" w:rsidRDefault="005D4B4B" w:rsidP="001A48D4">
      <w:pPr>
        <w:pStyle w:val="BasicParagraph"/>
        <w:suppressAutoHyphens/>
        <w:ind w:firstLine="720"/>
        <w:rPr>
          <w:rFonts w:ascii="Calibri" w:hAnsi="Calibri" w:cs="Roboto-Regular"/>
          <w:sz w:val="24"/>
          <w:szCs w:val="24"/>
        </w:rPr>
      </w:pPr>
      <w:r w:rsidRPr="005D4B4B">
        <w:rPr>
          <w:rFonts w:ascii="Calibri" w:hAnsi="Calibri" w:cs="Roboto-Regular"/>
          <w:sz w:val="24"/>
          <w:szCs w:val="24"/>
        </w:rPr>
        <w:t>Have fever</w:t>
      </w:r>
    </w:p>
    <w:p w14:paraId="46AC54F2" w14:textId="77777777" w:rsidR="005D4B4B" w:rsidRDefault="005D4B4B" w:rsidP="005D4B4B"/>
    <w:p w14:paraId="5C43A366" w14:textId="77777777" w:rsidR="005D4B4B" w:rsidRDefault="005D4B4B" w:rsidP="005D4B4B">
      <w:pPr>
        <w:pStyle w:val="BasicParagraph"/>
        <w:numPr>
          <w:ilvl w:val="0"/>
          <w:numId w:val="1"/>
        </w:numPr>
        <w:suppressAutoHyphens/>
        <w:rPr>
          <w:rFonts w:ascii="Roboto-Bold" w:hAnsi="Roboto-Bold" w:cs="Roboto-Bold"/>
          <w:b/>
          <w:bCs/>
        </w:rPr>
      </w:pPr>
      <w:r>
        <w:rPr>
          <w:rFonts w:ascii="Roboto-Bold" w:hAnsi="Roboto-Bold" w:cs="Roboto-Bold"/>
          <w:b/>
          <w:bCs/>
        </w:rPr>
        <w:t>Perde pezu</w:t>
      </w:r>
    </w:p>
    <w:p w14:paraId="29E077F1" w14:textId="77777777" w:rsidR="005D4B4B" w:rsidRPr="005D4B4B" w:rsidRDefault="005D4B4B" w:rsidP="001A48D4">
      <w:pPr>
        <w:pStyle w:val="BasicParagraph"/>
        <w:suppressAutoHyphens/>
        <w:spacing w:before="40"/>
        <w:ind w:firstLine="720"/>
        <w:rPr>
          <w:rFonts w:ascii="Calibri" w:hAnsi="Calibri" w:cs="Roboto-Regular"/>
          <w:sz w:val="24"/>
          <w:szCs w:val="24"/>
        </w:rPr>
      </w:pPr>
      <w:r w:rsidRPr="005D4B4B">
        <w:rPr>
          <w:rFonts w:ascii="Calibri" w:hAnsi="Calibri" w:cs="Roboto-Regular"/>
          <w:sz w:val="24"/>
          <w:szCs w:val="24"/>
        </w:rPr>
        <w:t>Lose weight</w:t>
      </w:r>
    </w:p>
    <w:p w14:paraId="23662401" w14:textId="77777777" w:rsidR="005D4B4B" w:rsidRDefault="005D4B4B" w:rsidP="005D4B4B"/>
    <w:p w14:paraId="208010D5" w14:textId="77777777" w:rsidR="005D4B4B" w:rsidRDefault="005D4B4B" w:rsidP="005D4B4B">
      <w:pPr>
        <w:pStyle w:val="BasicParagraph"/>
        <w:numPr>
          <w:ilvl w:val="0"/>
          <w:numId w:val="1"/>
        </w:numPr>
        <w:suppressAutoHyphens/>
        <w:rPr>
          <w:rFonts w:ascii="Roboto-Bold" w:hAnsi="Roboto-Bold" w:cs="Roboto-Bold"/>
          <w:b/>
          <w:bCs/>
        </w:rPr>
      </w:pPr>
      <w:r>
        <w:rPr>
          <w:rFonts w:ascii="Roboto-Bold" w:hAnsi="Roboto-Bold" w:cs="Roboto-Bold"/>
          <w:b/>
          <w:bCs/>
        </w:rPr>
        <w:t>Tosi</w:t>
      </w:r>
    </w:p>
    <w:p w14:paraId="6C128661" w14:textId="77777777" w:rsidR="005D4B4B" w:rsidRPr="005D4B4B" w:rsidRDefault="005D4B4B" w:rsidP="001A48D4">
      <w:pPr>
        <w:pStyle w:val="BasicParagraph"/>
        <w:suppressAutoHyphens/>
        <w:ind w:firstLine="720"/>
        <w:rPr>
          <w:rFonts w:ascii="Calibri" w:hAnsi="Calibri" w:cs="Roboto-Regular"/>
          <w:sz w:val="24"/>
          <w:szCs w:val="24"/>
        </w:rPr>
      </w:pPr>
      <w:r w:rsidRPr="005D4B4B">
        <w:rPr>
          <w:rFonts w:ascii="Calibri" w:hAnsi="Calibri" w:cs="Roboto-Regular"/>
          <w:sz w:val="24"/>
          <w:szCs w:val="24"/>
        </w:rPr>
        <w:t>Cough</w:t>
      </w:r>
    </w:p>
    <w:p w14:paraId="1DBA30A0" w14:textId="77777777" w:rsidR="005D4B4B" w:rsidRDefault="005D4B4B" w:rsidP="005D4B4B"/>
    <w:p w14:paraId="0AE8277F" w14:textId="77777777" w:rsidR="005D4B4B" w:rsidRDefault="005D4B4B" w:rsidP="005D4B4B">
      <w:pPr>
        <w:pStyle w:val="BasicParagraph"/>
        <w:numPr>
          <w:ilvl w:val="0"/>
          <w:numId w:val="1"/>
        </w:numPr>
        <w:suppressAutoHyphens/>
        <w:rPr>
          <w:rFonts w:ascii="Roboto-Bold" w:hAnsi="Roboto-Bold" w:cs="Roboto-Bold"/>
          <w:b/>
          <w:bCs/>
        </w:rPr>
      </w:pPr>
      <w:r>
        <w:rPr>
          <w:rFonts w:ascii="Roboto-Bold" w:hAnsi="Roboto-Bold" w:cs="Roboto-Bold"/>
          <w:b/>
          <w:bCs/>
        </w:rPr>
        <w:t>Xinti kansadu</w:t>
      </w:r>
    </w:p>
    <w:p w14:paraId="073FDD8D" w14:textId="77777777" w:rsidR="005D4B4B" w:rsidRPr="005D4B4B" w:rsidRDefault="005D4B4B" w:rsidP="001A48D4">
      <w:pPr>
        <w:pStyle w:val="BasicParagraph"/>
        <w:suppressAutoHyphens/>
        <w:ind w:firstLine="720"/>
        <w:rPr>
          <w:rFonts w:ascii="Calibri" w:hAnsi="Calibri" w:cs="Roboto-Regular"/>
          <w:sz w:val="24"/>
          <w:szCs w:val="24"/>
        </w:rPr>
      </w:pPr>
      <w:r w:rsidRPr="005D4B4B">
        <w:rPr>
          <w:rFonts w:ascii="Calibri" w:hAnsi="Calibri" w:cs="Roboto-Regular"/>
          <w:sz w:val="24"/>
          <w:szCs w:val="24"/>
        </w:rPr>
        <w:t>Feel tired</w:t>
      </w:r>
    </w:p>
    <w:p w14:paraId="3823165B" w14:textId="77777777" w:rsidR="005D4B4B" w:rsidRDefault="005D4B4B" w:rsidP="005D4B4B"/>
    <w:p w14:paraId="351D7A60" w14:textId="77777777" w:rsidR="005D4B4B" w:rsidRDefault="005D4B4B" w:rsidP="005D4B4B">
      <w:pPr>
        <w:pStyle w:val="BasicParagraph"/>
        <w:numPr>
          <w:ilvl w:val="0"/>
          <w:numId w:val="1"/>
        </w:numPr>
        <w:suppressAutoHyphens/>
        <w:rPr>
          <w:rFonts w:ascii="Roboto-Bold" w:hAnsi="Roboto-Bold" w:cs="Roboto-Bold"/>
          <w:b/>
          <w:bCs/>
        </w:rPr>
      </w:pPr>
      <w:r>
        <w:rPr>
          <w:rFonts w:ascii="Roboto-Bold" w:hAnsi="Roboto-Bold" w:cs="Roboto-Bold"/>
          <w:b/>
          <w:bCs/>
        </w:rPr>
        <w:t>Sua txeu di noti</w:t>
      </w:r>
    </w:p>
    <w:p w14:paraId="46EC7C22" w14:textId="77777777" w:rsidR="005D4B4B" w:rsidRPr="005D4B4B" w:rsidRDefault="005D4B4B" w:rsidP="001A48D4">
      <w:pPr>
        <w:pStyle w:val="BasicParagraph"/>
        <w:suppressAutoHyphens/>
        <w:spacing w:before="40"/>
        <w:ind w:firstLine="720"/>
        <w:rPr>
          <w:rFonts w:ascii="Calibri" w:hAnsi="Calibri" w:cs="Roboto-Regular"/>
          <w:sz w:val="24"/>
          <w:szCs w:val="24"/>
        </w:rPr>
      </w:pPr>
      <w:r w:rsidRPr="005D4B4B">
        <w:rPr>
          <w:rFonts w:ascii="Calibri" w:hAnsi="Calibri" w:cs="Roboto-Regular"/>
          <w:sz w:val="24"/>
          <w:szCs w:val="24"/>
        </w:rPr>
        <w:t>Sweat at night</w:t>
      </w:r>
    </w:p>
    <w:p w14:paraId="7962F439" w14:textId="77777777" w:rsidR="005D4B4B" w:rsidRDefault="005D4B4B" w:rsidP="005D4B4B"/>
    <w:p w14:paraId="6C77C64D" w14:textId="77777777" w:rsidR="004F46E2" w:rsidRDefault="004F46E2" w:rsidP="005D4B4B">
      <w:pPr>
        <w:pStyle w:val="subheads"/>
        <w:spacing w:before="120"/>
        <w:rPr>
          <w:spacing w:val="-4"/>
          <w:sz w:val="40"/>
          <w:szCs w:val="40"/>
        </w:rPr>
      </w:pPr>
    </w:p>
    <w:p w14:paraId="49FF5E06" w14:textId="77777777" w:rsidR="004F46E2" w:rsidRDefault="004F46E2" w:rsidP="005D4B4B">
      <w:pPr>
        <w:pStyle w:val="subheads"/>
        <w:spacing w:before="120"/>
        <w:rPr>
          <w:spacing w:val="-4"/>
          <w:sz w:val="40"/>
          <w:szCs w:val="40"/>
        </w:rPr>
      </w:pPr>
    </w:p>
    <w:p w14:paraId="644020AC" w14:textId="77777777" w:rsidR="005D4B4B" w:rsidRDefault="005D4B4B" w:rsidP="005D4B4B">
      <w:pPr>
        <w:pStyle w:val="subheads"/>
        <w:spacing w:before="120"/>
        <w:rPr>
          <w:spacing w:val="-4"/>
          <w:sz w:val="40"/>
          <w:szCs w:val="40"/>
        </w:rPr>
      </w:pPr>
      <w:r>
        <w:rPr>
          <w:spacing w:val="-4"/>
          <w:sz w:val="40"/>
          <w:szCs w:val="40"/>
        </w:rPr>
        <w:lastRenderedPageBreak/>
        <w:t>Si bu fika duenti ku duensa di tuberkulozi, bu pode tanbe pasa tuberkulozi pa bu família o otus algen.</w:t>
      </w:r>
    </w:p>
    <w:p w14:paraId="0B324AF7" w14:textId="77777777" w:rsidR="005D4B4B" w:rsidRPr="005D4B4B" w:rsidRDefault="005D4B4B" w:rsidP="005D4B4B">
      <w:pPr>
        <w:rPr>
          <w:rFonts w:ascii="Calibri" w:hAnsi="Calibri" w:cs="Roboto-Regular"/>
          <w:b/>
          <w:bCs/>
          <w:spacing w:val="-1"/>
        </w:rPr>
      </w:pPr>
      <w:r w:rsidRPr="005D4B4B">
        <w:rPr>
          <w:rFonts w:ascii="Calibri" w:hAnsi="Calibri" w:cs="Roboto-Regular"/>
          <w:b/>
          <w:bCs/>
          <w:spacing w:val="-1"/>
        </w:rPr>
        <w:t>If you become sick with TB disease, you can also give TB to your family or other people.</w:t>
      </w:r>
    </w:p>
    <w:p w14:paraId="2372AF76" w14:textId="77777777" w:rsidR="005D4B4B" w:rsidRDefault="005D4B4B" w:rsidP="005D4B4B">
      <w:pPr>
        <w:rPr>
          <w:rFonts w:ascii="Roboto-Regular" w:hAnsi="Roboto-Regular" w:cs="Roboto-Regular"/>
          <w:b/>
          <w:bCs/>
          <w:spacing w:val="-1"/>
        </w:rPr>
      </w:pPr>
    </w:p>
    <w:p w14:paraId="01C21185" w14:textId="77777777" w:rsidR="005D4B4B" w:rsidRPr="005D4B4B" w:rsidRDefault="005D4B4B" w:rsidP="005D4B4B">
      <w:pPr>
        <w:pStyle w:val="subheads"/>
        <w:spacing w:before="60"/>
        <w:rPr>
          <w:rFonts w:ascii="Roboto-Regular" w:hAnsi="Roboto-Regular" w:cs="Roboto-Regular"/>
          <w:b w:val="0"/>
          <w:bCs w:val="0"/>
          <w:sz w:val="18"/>
          <w:szCs w:val="18"/>
        </w:rPr>
      </w:pPr>
      <w:r>
        <w:rPr>
          <w:rStyle w:val="strategyaltlanguage"/>
          <w:rFonts w:ascii="Roboto-Regular" w:hAnsi="Roboto-Regular" w:cs="Roboto-Regular"/>
          <w:sz w:val="18"/>
          <w:szCs w:val="18"/>
        </w:rPr>
        <w:t xml:space="preserve">This material was developed by the Massachusetts Department of Public Health. Language: Cape Verdean Creole. December 2014. For more information, visit www.mass.gov/dph/cdc/tb </w:t>
      </w:r>
    </w:p>
    <w:sectPr w:rsidR="005D4B4B" w:rsidRPr="005D4B4B" w:rsidSect="00A831C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-Bold">
    <w:altName w:val="Roboto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boto-Regular">
    <w:altName w:val="Roboto Regula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-Medium">
    <w:altName w:val="Roboto Medium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02003F"/>
    <w:multiLevelType w:val="hybridMultilevel"/>
    <w:tmpl w:val="F6F60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B4B"/>
    <w:rsid w:val="001A48D4"/>
    <w:rsid w:val="003573A7"/>
    <w:rsid w:val="004F46E2"/>
    <w:rsid w:val="005D4B4B"/>
    <w:rsid w:val="00A831C2"/>
    <w:rsid w:val="00C5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53ADD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5D4B4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8"/>
      <w:szCs w:val="28"/>
    </w:rPr>
  </w:style>
  <w:style w:type="character" w:customStyle="1" w:styleId="strategytextLEAD">
    <w:name w:val="strategy text LEAD"/>
    <w:uiPriority w:val="99"/>
    <w:rsid w:val="005D4B4B"/>
    <w:rPr>
      <w:rFonts w:ascii="Roboto-Bold" w:hAnsi="Roboto-Bold" w:cs="Roboto-Bold"/>
      <w:b/>
      <w:bCs/>
      <w:color w:val="000000"/>
      <w:spacing w:val="0"/>
      <w:sz w:val="36"/>
      <w:szCs w:val="36"/>
    </w:rPr>
  </w:style>
  <w:style w:type="paragraph" w:customStyle="1" w:styleId="subheads">
    <w:name w:val="subheads"/>
    <w:basedOn w:val="Normal"/>
    <w:uiPriority w:val="99"/>
    <w:rsid w:val="005D4B4B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Roboto-Bold" w:hAnsi="Roboto-Bold" w:cs="Roboto-Bold"/>
      <w:b/>
      <w:bCs/>
      <w:color w:val="001E3D"/>
      <w:sz w:val="44"/>
      <w:szCs w:val="44"/>
    </w:rPr>
  </w:style>
  <w:style w:type="character" w:customStyle="1" w:styleId="strategyaltlanguage">
    <w:name w:val="strategy alt. language"/>
    <w:uiPriority w:val="99"/>
    <w:rsid w:val="005D4B4B"/>
    <w:rPr>
      <w:rFonts w:ascii="Roboto-Bold" w:hAnsi="Roboto-Bold" w:cs="Roboto-Bold"/>
      <w:b/>
      <w:bCs/>
      <w:color w:val="001E3D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5D4B4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8"/>
      <w:szCs w:val="28"/>
    </w:rPr>
  </w:style>
  <w:style w:type="character" w:customStyle="1" w:styleId="strategytextLEAD">
    <w:name w:val="strategy text LEAD"/>
    <w:uiPriority w:val="99"/>
    <w:rsid w:val="005D4B4B"/>
    <w:rPr>
      <w:rFonts w:ascii="Roboto-Bold" w:hAnsi="Roboto-Bold" w:cs="Roboto-Bold"/>
      <w:b/>
      <w:bCs/>
      <w:color w:val="000000"/>
      <w:spacing w:val="0"/>
      <w:sz w:val="36"/>
      <w:szCs w:val="36"/>
    </w:rPr>
  </w:style>
  <w:style w:type="paragraph" w:customStyle="1" w:styleId="subheads">
    <w:name w:val="subheads"/>
    <w:basedOn w:val="Normal"/>
    <w:uiPriority w:val="99"/>
    <w:rsid w:val="005D4B4B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Roboto-Bold" w:hAnsi="Roboto-Bold" w:cs="Roboto-Bold"/>
      <w:b/>
      <w:bCs/>
      <w:color w:val="001E3D"/>
      <w:sz w:val="44"/>
      <w:szCs w:val="44"/>
    </w:rPr>
  </w:style>
  <w:style w:type="character" w:customStyle="1" w:styleId="strategyaltlanguage">
    <w:name w:val="strategy alt. language"/>
    <w:uiPriority w:val="99"/>
    <w:rsid w:val="005D4B4B"/>
    <w:rPr>
      <w:rFonts w:ascii="Roboto-Bold" w:hAnsi="Roboto-Bold" w:cs="Roboto-Bold"/>
      <w:b/>
      <w:bCs/>
      <w:color w:val="001E3D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2015-05-05T15:07:00Z</dcterms:created>
  <dc:creator>CH Guest</dc:creator>
  <lastModifiedBy/>
  <dcterms:modified xsi:type="dcterms:W3CDTF">2015-05-05T15:07:00Z</dcterms:modified>
  <revision>2</revision>
</coreProperties>
</file>