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851E0" w14:textId="77777777" w:rsidR="00D40DA2" w:rsidRDefault="00D40DA2" w:rsidP="00D40DA2">
      <w:pPr>
        <w:pStyle w:val="BasicParagraph"/>
        <w:spacing w:before="80"/>
        <w:rPr>
          <w:rFonts w:ascii="PMingLiU" w:cs="PMingLiU"/>
          <w:color w:val="001E3D"/>
          <w:spacing w:val="-7"/>
          <w:sz w:val="68"/>
          <w:szCs w:val="68"/>
        </w:rPr>
      </w:pPr>
      <w:bookmarkStart w:id="0" w:name="_GoBack"/>
      <w:bookmarkEnd w:id="0"/>
      <w:r>
        <w:rPr>
          <w:rFonts w:ascii="PMingLiU" w:cs="PMingLiU" w:hint="eastAsia"/>
          <w:color w:val="001E3D"/>
          <w:spacing w:val="-7"/>
          <w:sz w:val="68"/>
          <w:szCs w:val="68"/>
        </w:rPr>
        <w:t>您感染了</w:t>
      </w:r>
      <w:r>
        <w:rPr>
          <w:rFonts w:ascii="PMingLiU" w:cs="PMingLiU"/>
          <w:color w:val="001E3D"/>
          <w:spacing w:val="-7"/>
          <w:sz w:val="68"/>
          <w:szCs w:val="68"/>
        </w:rPr>
        <w:t>TB (</w:t>
      </w:r>
      <w:r>
        <w:rPr>
          <w:rFonts w:ascii="PMingLiU" w:cs="PMingLiU" w:hint="eastAsia"/>
          <w:color w:val="001E3D"/>
          <w:spacing w:val="-7"/>
          <w:sz w:val="68"/>
          <w:szCs w:val="68"/>
        </w:rPr>
        <w:t>某種結核病</w:t>
      </w:r>
      <w:r>
        <w:rPr>
          <w:rFonts w:ascii="PMingLiU" w:cs="PMingLiU"/>
          <w:color w:val="001E3D"/>
          <w:spacing w:val="-7"/>
          <w:sz w:val="68"/>
          <w:szCs w:val="68"/>
        </w:rPr>
        <w:t>)</w:t>
      </w:r>
    </w:p>
    <w:p w14:paraId="2BC9F849" w14:textId="77777777" w:rsidR="00A831C2" w:rsidRDefault="00D40DA2" w:rsidP="00D40DA2">
      <w:pPr>
        <w:rPr>
          <w:rFonts w:ascii="Calibri" w:hAnsi="Calibri" w:cs="Roboto-Regular"/>
          <w:b/>
          <w:color w:val="001E3D"/>
          <w:spacing w:val="-1"/>
        </w:rPr>
      </w:pPr>
      <w:r w:rsidRPr="00672E47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7E46D04C" w14:textId="77777777" w:rsidR="00672E47" w:rsidRPr="00672E47" w:rsidRDefault="00672E47" w:rsidP="00D40DA2">
      <w:pPr>
        <w:rPr>
          <w:rFonts w:ascii="Calibri" w:hAnsi="Calibri" w:cs="Roboto-Regular"/>
          <w:b/>
          <w:color w:val="001E3D"/>
          <w:spacing w:val="-1"/>
        </w:rPr>
      </w:pPr>
    </w:p>
    <w:p w14:paraId="7DB1F442" w14:textId="77777777" w:rsidR="00D40DA2" w:rsidRPr="00672E47" w:rsidRDefault="00D40DA2" w:rsidP="00D40DA2">
      <w:pPr>
        <w:rPr>
          <w:rFonts w:ascii="Calibri" w:hAnsi="Calibri" w:cs="Roboto-Regular"/>
          <w:color w:val="001E3D"/>
          <w:spacing w:val="-1"/>
        </w:rPr>
      </w:pPr>
    </w:p>
    <w:p w14:paraId="2EF48389" w14:textId="77777777" w:rsidR="00D40DA2" w:rsidRDefault="00D40DA2" w:rsidP="00D40DA2">
      <w:pPr>
        <w:pStyle w:val="BasicParagraph"/>
        <w:suppressAutoHyphens/>
        <w:spacing w:before="80"/>
        <w:rPr>
          <w:rStyle w:val="strategytextLEAD"/>
          <w:rFonts w:ascii="SimSun" w:eastAsia="SimSun" w:cs="SimSun"/>
          <w:b w:val="0"/>
          <w:bCs w:val="0"/>
          <w:sz w:val="32"/>
          <w:szCs w:val="32"/>
        </w:rPr>
      </w:pP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這表示您的體內帶有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>TB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病菌，但您不會感覺到任何病痛。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您的家人或其他人並不會因為您是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>TB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帶原者而感染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>TB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。</w:t>
      </w:r>
      <w:r>
        <w:rPr>
          <w:rStyle w:val="strategytextLEAD"/>
          <w:rFonts w:ascii="SimSun" w:eastAsia="SimSun" w:cs="SimSun"/>
          <w:b w:val="0"/>
          <w:bCs w:val="0"/>
          <w:sz w:val="32"/>
          <w:szCs w:val="32"/>
        </w:rPr>
        <w:t xml:space="preserve">  </w:t>
      </w:r>
    </w:p>
    <w:p w14:paraId="7566E679" w14:textId="77777777" w:rsidR="00672E47" w:rsidRDefault="00672E47" w:rsidP="00D40DA2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</w:p>
    <w:p w14:paraId="07A4A9A5" w14:textId="77777777" w:rsidR="00D40DA2" w:rsidRPr="00672E47" w:rsidRDefault="00D40DA2" w:rsidP="00D40DA2">
      <w:pPr>
        <w:rPr>
          <w:rStyle w:val="strategytextLEAD"/>
          <w:rFonts w:ascii="Calibri" w:hAnsi="Calibri" w:cs="Roboto-Regular"/>
          <w:b w:val="0"/>
          <w:bCs w:val="0"/>
        </w:rPr>
      </w:pPr>
      <w:r w:rsidRPr="00672E47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530CD1D1" w14:textId="77777777" w:rsidR="00D40DA2" w:rsidRDefault="00D40DA2" w:rsidP="00D40DA2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2DDA2594" w14:textId="77777777" w:rsidR="00672E47" w:rsidRDefault="00672E47" w:rsidP="00D40DA2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24E072C3" w14:textId="77777777" w:rsidR="00D40DA2" w:rsidRDefault="00D40DA2" w:rsidP="00D40DA2">
      <w:pPr>
        <w:pStyle w:val="subheads"/>
        <w:spacing w:before="80"/>
        <w:rPr>
          <w:rFonts w:ascii="PMingLiU" w:cs="PMingLiU"/>
          <w:b w:val="0"/>
          <w:bCs w:val="0"/>
        </w:rPr>
      </w:pPr>
      <w:r>
        <w:rPr>
          <w:rFonts w:ascii="PMingLiU" w:cs="PMingLiU" w:hint="eastAsia"/>
          <w:b w:val="0"/>
          <w:bCs w:val="0"/>
        </w:rPr>
        <w:t>請務必從現在開始服用</w:t>
      </w:r>
      <w:r>
        <w:rPr>
          <w:rFonts w:ascii="PMingLiU" w:cs="PMingLiU"/>
          <w:b w:val="0"/>
          <w:bCs w:val="0"/>
        </w:rPr>
        <w:t>TB</w:t>
      </w:r>
      <w:r>
        <w:rPr>
          <w:rFonts w:ascii="PMingLiU" w:cs="PMingLiU" w:hint="eastAsia"/>
          <w:b w:val="0"/>
          <w:bCs w:val="0"/>
        </w:rPr>
        <w:t>感染治療藥物。</w:t>
      </w:r>
      <w:r>
        <w:rPr>
          <w:rFonts w:ascii="PMingLiU" w:cs="PMingLiU"/>
          <w:b w:val="0"/>
          <w:bCs w:val="0"/>
        </w:rPr>
        <w:t xml:space="preserve">  </w:t>
      </w:r>
    </w:p>
    <w:p w14:paraId="519F6E11" w14:textId="77777777" w:rsidR="00D40DA2" w:rsidRPr="00672E47" w:rsidRDefault="00D40DA2" w:rsidP="00D40DA2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672E47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6C4E6A19" w14:textId="77777777" w:rsidR="00D40DA2" w:rsidRPr="00672E47" w:rsidRDefault="00D40DA2" w:rsidP="00D40DA2">
      <w:pPr>
        <w:rPr>
          <w:rFonts w:ascii="Calibri" w:hAnsi="Calibri"/>
        </w:rPr>
      </w:pPr>
    </w:p>
    <w:p w14:paraId="17493ED1" w14:textId="77777777" w:rsidR="00D40DA2" w:rsidRDefault="00D40DA2" w:rsidP="00D40DA2"/>
    <w:p w14:paraId="6FFB839B" w14:textId="77777777" w:rsidR="00D40DA2" w:rsidRDefault="00D40DA2" w:rsidP="00D40DA2">
      <w:pPr>
        <w:pStyle w:val="BasicParagraph"/>
        <w:suppressAutoHyphens/>
        <w:spacing w:before="80"/>
        <w:rPr>
          <w:rFonts w:ascii="PMingLiU" w:cs="PMingLiU"/>
        </w:rPr>
      </w:pPr>
      <w:r>
        <w:rPr>
          <w:rFonts w:ascii="PMingLiU" w:cs="PMingLiU" w:hint="eastAsia"/>
        </w:rPr>
        <w:t>服用</w:t>
      </w:r>
      <w:r>
        <w:rPr>
          <w:rFonts w:ascii="PMingLiU" w:cs="PMingLiU"/>
        </w:rPr>
        <w:t>TB</w:t>
      </w:r>
      <w:r>
        <w:rPr>
          <w:rFonts w:ascii="PMingLiU" w:cs="PMingLiU" w:hint="eastAsia"/>
        </w:rPr>
        <w:t>藥物可以預防</w:t>
      </w:r>
      <w:r>
        <w:rPr>
          <w:rFonts w:ascii="PMingLiU" w:cs="PMingLiU"/>
        </w:rPr>
        <w:t>TB</w:t>
      </w:r>
      <w:r>
        <w:rPr>
          <w:rFonts w:ascii="PMingLiU" w:cs="PMingLiU" w:hint="eastAsia"/>
        </w:rPr>
        <w:t>疾病，讓家人保持健康！</w:t>
      </w:r>
    </w:p>
    <w:p w14:paraId="1EF4CD8B" w14:textId="77777777" w:rsidR="00672E47" w:rsidRDefault="00672E47" w:rsidP="00D40DA2">
      <w:pPr>
        <w:rPr>
          <w:rFonts w:ascii="Calibri" w:hAnsi="Calibri" w:cs="Roboto-Regular"/>
          <w:b/>
        </w:rPr>
      </w:pPr>
    </w:p>
    <w:p w14:paraId="307E0744" w14:textId="77777777" w:rsidR="00D40DA2" w:rsidRDefault="00D40DA2" w:rsidP="00D40DA2">
      <w:pPr>
        <w:rPr>
          <w:rFonts w:ascii="Calibri" w:hAnsi="Calibri" w:cs="Roboto-Regular"/>
          <w:b/>
        </w:rPr>
      </w:pPr>
      <w:r w:rsidRPr="00672E47">
        <w:rPr>
          <w:rFonts w:ascii="Calibri" w:hAnsi="Calibri" w:cs="Roboto-Regular"/>
          <w:b/>
        </w:rPr>
        <w:t xml:space="preserve">By taking your TB medicine, you can prevent </w:t>
      </w:r>
      <w:r w:rsidRPr="00672E47">
        <w:rPr>
          <w:rFonts w:ascii="Calibri" w:hAnsi="Calibri" w:cs="Roboto-Regular"/>
          <w:b/>
        </w:rPr>
        <w:br/>
        <w:t>TB disease and keep your family healthy!</w:t>
      </w:r>
    </w:p>
    <w:p w14:paraId="6DE99743" w14:textId="77777777" w:rsidR="00672E47" w:rsidRPr="00672E47" w:rsidRDefault="00672E47" w:rsidP="00D40DA2">
      <w:pPr>
        <w:rPr>
          <w:rFonts w:ascii="Calibri" w:hAnsi="Calibri" w:cs="Roboto-Regular"/>
          <w:b/>
        </w:rPr>
      </w:pPr>
    </w:p>
    <w:p w14:paraId="355CE432" w14:textId="77777777" w:rsidR="00D40DA2" w:rsidRPr="00672E47" w:rsidRDefault="00D40DA2" w:rsidP="00D40DA2">
      <w:pPr>
        <w:rPr>
          <w:rFonts w:ascii="Calibri" w:hAnsi="Calibri" w:cs="Roboto-Regular"/>
        </w:rPr>
      </w:pPr>
    </w:p>
    <w:p w14:paraId="47AB1992" w14:textId="77777777" w:rsidR="00D40DA2" w:rsidRDefault="00D40DA2" w:rsidP="00D40DA2">
      <w:pPr>
        <w:pStyle w:val="BasicParagraph"/>
        <w:rPr>
          <w:rFonts w:ascii="PMingLiU" w:cs="PMingLiU"/>
          <w:color w:val="001E3D"/>
          <w:sz w:val="68"/>
          <w:szCs w:val="68"/>
        </w:rPr>
      </w:pPr>
      <w:r>
        <w:rPr>
          <w:rFonts w:ascii="PMingLiU" w:cs="PMingLiU" w:hint="eastAsia"/>
          <w:color w:val="001E3D"/>
          <w:spacing w:val="-3"/>
          <w:sz w:val="68"/>
          <w:szCs w:val="68"/>
        </w:rPr>
        <w:t>為何要從現在開始服用</w:t>
      </w:r>
      <w:r>
        <w:rPr>
          <w:rFonts w:ascii="PMingLiU" w:cs="PMingLiU"/>
          <w:color w:val="001E3D"/>
          <w:spacing w:val="-3"/>
          <w:sz w:val="68"/>
          <w:szCs w:val="68"/>
        </w:rPr>
        <w:t>TB</w:t>
      </w:r>
      <w:r>
        <w:rPr>
          <w:rFonts w:ascii="PMingLiU" w:cs="PMingLiU" w:hint="eastAsia"/>
          <w:color w:val="001E3D"/>
          <w:spacing w:val="-3"/>
          <w:sz w:val="68"/>
          <w:szCs w:val="68"/>
        </w:rPr>
        <w:t>藥物？</w:t>
      </w:r>
    </w:p>
    <w:p w14:paraId="0A00D3DA" w14:textId="77777777" w:rsidR="00D40DA2" w:rsidRPr="00672E47" w:rsidRDefault="00D40DA2" w:rsidP="00D40DA2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672E47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5CCC158E" w14:textId="77777777" w:rsidR="00D40DA2" w:rsidRDefault="00D40DA2" w:rsidP="00D40DA2"/>
    <w:p w14:paraId="1C63CDBE" w14:textId="77777777" w:rsidR="00D40DA2" w:rsidRDefault="00D40DA2" w:rsidP="00D40DA2"/>
    <w:p w14:paraId="3BD8ADBE" w14:textId="77777777" w:rsidR="00D40DA2" w:rsidRDefault="00D40DA2" w:rsidP="00D40DA2">
      <w:pPr>
        <w:pStyle w:val="subheads"/>
        <w:spacing w:before="80"/>
        <w:rPr>
          <w:rFonts w:ascii="PMingLiU" w:cs="PMingLiU"/>
          <w:b w:val="0"/>
          <w:bCs w:val="0"/>
          <w:spacing w:val="-5"/>
          <w:sz w:val="48"/>
          <w:szCs w:val="48"/>
        </w:rPr>
      </w:pPr>
      <w:r>
        <w:rPr>
          <w:rFonts w:ascii="PMingLiU" w:cs="PMingLiU"/>
          <w:b w:val="0"/>
          <w:bCs w:val="0"/>
          <w:spacing w:val="-5"/>
          <w:sz w:val="48"/>
          <w:szCs w:val="48"/>
        </w:rPr>
        <w:lastRenderedPageBreak/>
        <w:t>TB</w:t>
      </w:r>
      <w:r>
        <w:rPr>
          <w:rFonts w:ascii="PMingLiU" w:cs="PMingLiU" w:hint="eastAsia"/>
          <w:b w:val="0"/>
          <w:bCs w:val="0"/>
          <w:spacing w:val="-5"/>
          <w:sz w:val="48"/>
          <w:szCs w:val="48"/>
        </w:rPr>
        <w:t>感染有可能會轉變成</w:t>
      </w:r>
      <w:r>
        <w:rPr>
          <w:rFonts w:ascii="PMingLiU" w:cs="PMingLiU"/>
          <w:b w:val="0"/>
          <w:bCs w:val="0"/>
          <w:spacing w:val="-5"/>
          <w:sz w:val="48"/>
          <w:szCs w:val="48"/>
        </w:rPr>
        <w:t>TB</w:t>
      </w:r>
      <w:r>
        <w:rPr>
          <w:rFonts w:ascii="PMingLiU" w:cs="PMingLiU" w:hint="eastAsia"/>
          <w:b w:val="0"/>
          <w:bCs w:val="0"/>
          <w:spacing w:val="-5"/>
          <w:sz w:val="48"/>
          <w:szCs w:val="48"/>
        </w:rPr>
        <w:t>疾病。</w:t>
      </w:r>
    </w:p>
    <w:p w14:paraId="028E22F3" w14:textId="77777777" w:rsidR="00672E47" w:rsidRDefault="00672E47" w:rsidP="00D40DA2">
      <w:pPr>
        <w:rPr>
          <w:rFonts w:ascii="Calibri" w:hAnsi="Calibri" w:cs="Roboto-Regular"/>
          <w:b/>
          <w:bCs/>
        </w:rPr>
      </w:pPr>
    </w:p>
    <w:p w14:paraId="21DF7E59" w14:textId="77777777" w:rsidR="00D40DA2" w:rsidRDefault="00D40DA2" w:rsidP="00D40DA2">
      <w:pPr>
        <w:rPr>
          <w:rFonts w:ascii="Calibri" w:hAnsi="Calibri" w:cs="Roboto-Regular"/>
          <w:b/>
          <w:bCs/>
        </w:rPr>
      </w:pPr>
      <w:r w:rsidRPr="00672E47">
        <w:rPr>
          <w:rFonts w:ascii="Calibri" w:hAnsi="Calibri" w:cs="Roboto-Regular"/>
          <w:b/>
          <w:bCs/>
        </w:rPr>
        <w:t>TB infection can turn into TB disease.</w:t>
      </w:r>
    </w:p>
    <w:p w14:paraId="15FEED69" w14:textId="77777777" w:rsidR="00672E47" w:rsidRPr="00672E47" w:rsidRDefault="00672E47" w:rsidP="00D40DA2">
      <w:pPr>
        <w:rPr>
          <w:rFonts w:ascii="Calibri" w:hAnsi="Calibri" w:cs="Roboto-Regular"/>
          <w:b/>
          <w:bCs/>
        </w:rPr>
      </w:pPr>
    </w:p>
    <w:p w14:paraId="6FE68DCA" w14:textId="77777777" w:rsidR="00D40DA2" w:rsidRPr="00672E47" w:rsidRDefault="00D40DA2" w:rsidP="00D40DA2">
      <w:pPr>
        <w:rPr>
          <w:rFonts w:ascii="Calibri" w:hAnsi="Calibri" w:cs="Roboto-Regular"/>
          <w:b/>
          <w:bCs/>
        </w:rPr>
      </w:pPr>
    </w:p>
    <w:p w14:paraId="7ADA6482" w14:textId="77777777" w:rsidR="00D40DA2" w:rsidRDefault="00D40DA2" w:rsidP="00D40DA2">
      <w:pPr>
        <w:pStyle w:val="BasicParagraph"/>
        <w:suppressAutoHyphens/>
        <w:spacing w:before="80"/>
        <w:rPr>
          <w:rStyle w:val="strategytextLEAD"/>
          <w:rFonts w:ascii="SourceHanSansCN-Regular" w:eastAsia="SourceHanSansCN-Regular" w:cs="SourceHanSansCN-Regular"/>
          <w:b w:val="0"/>
          <w:bCs w:val="0"/>
          <w:sz w:val="32"/>
          <w:szCs w:val="32"/>
        </w:rPr>
      </w:pP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>TB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疾病可能會傷害身體的任何部位，但最常見的受害部位是肺臟。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人們一旦罹患</w:t>
      </w:r>
      <w:r>
        <w:rPr>
          <w:rStyle w:val="strategytextLEAD"/>
          <w:rFonts w:ascii="PMingLiU" w:cs="PMingLiU"/>
          <w:b w:val="0"/>
          <w:bCs w:val="0"/>
          <w:sz w:val="32"/>
          <w:szCs w:val="32"/>
        </w:rPr>
        <w:t>TB</w:t>
      </w:r>
      <w:r>
        <w:rPr>
          <w:rStyle w:val="strategytextLEAD"/>
          <w:rFonts w:ascii="PMingLiU" w:cs="PMingLiU" w:hint="eastAsia"/>
          <w:b w:val="0"/>
          <w:bCs w:val="0"/>
          <w:sz w:val="32"/>
          <w:szCs w:val="32"/>
        </w:rPr>
        <w:t>疾病，通常會感到不舒服。</w:t>
      </w:r>
      <w:r>
        <w:rPr>
          <w:rStyle w:val="strategytextLEAD"/>
          <w:rFonts w:ascii="SimSun" w:eastAsia="SimSun" w:cs="SimSun"/>
          <w:b w:val="0"/>
          <w:bCs w:val="0"/>
          <w:sz w:val="32"/>
          <w:szCs w:val="32"/>
        </w:rPr>
        <w:t xml:space="preserve">  </w:t>
      </w:r>
    </w:p>
    <w:p w14:paraId="274EBF3F" w14:textId="77777777" w:rsidR="00672E47" w:rsidRDefault="00672E47" w:rsidP="00D40DA2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</w:p>
    <w:p w14:paraId="130B9CA5" w14:textId="77777777" w:rsidR="00D40DA2" w:rsidRDefault="00D40DA2" w:rsidP="00D40DA2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  <w:r w:rsidRPr="00672E47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3F8527BB" w14:textId="77777777" w:rsidR="00672E47" w:rsidRPr="00672E47" w:rsidRDefault="00672E47" w:rsidP="00D40DA2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</w:p>
    <w:p w14:paraId="7251F6D7" w14:textId="77777777" w:rsidR="00D40DA2" w:rsidRDefault="00D40DA2" w:rsidP="00D40DA2"/>
    <w:p w14:paraId="4D778200" w14:textId="77777777" w:rsidR="00D40DA2" w:rsidRDefault="00D40DA2" w:rsidP="00D40DA2">
      <w:pPr>
        <w:pStyle w:val="subheads"/>
        <w:spacing w:before="80"/>
        <w:rPr>
          <w:rFonts w:ascii="PMingLiU" w:cs="PMingLiU"/>
          <w:b w:val="0"/>
          <w:bCs w:val="0"/>
          <w:color w:val="000000"/>
          <w:sz w:val="32"/>
          <w:szCs w:val="32"/>
        </w:rPr>
      </w:pPr>
      <w:r>
        <w:rPr>
          <w:rFonts w:ascii="PMingLiU" w:cs="PMingLiU" w:hint="eastAsia"/>
          <w:b w:val="0"/>
          <w:bCs w:val="0"/>
          <w:color w:val="000000"/>
          <w:sz w:val="32"/>
          <w:szCs w:val="32"/>
        </w:rPr>
        <w:t>若您因為罹患</w:t>
      </w:r>
      <w:r>
        <w:rPr>
          <w:rFonts w:ascii="PMingLiU" w:cs="PMingLiU"/>
          <w:b w:val="0"/>
          <w:bCs w:val="0"/>
          <w:color w:val="000000"/>
          <w:sz w:val="32"/>
          <w:szCs w:val="32"/>
        </w:rPr>
        <w:t>TB</w:t>
      </w:r>
      <w:r>
        <w:rPr>
          <w:rFonts w:ascii="PMingLiU" w:cs="PMingLiU" w:hint="eastAsia"/>
          <w:b w:val="0"/>
          <w:bCs w:val="0"/>
          <w:color w:val="000000"/>
          <w:sz w:val="32"/>
          <w:szCs w:val="32"/>
        </w:rPr>
        <w:t>疾病而感到不舒服，可能會：</w:t>
      </w:r>
    </w:p>
    <w:p w14:paraId="7CC3296A" w14:textId="77777777" w:rsidR="00672E47" w:rsidRDefault="00672E47" w:rsidP="00D40DA2">
      <w:pPr>
        <w:rPr>
          <w:rFonts w:ascii="Calibri" w:hAnsi="Calibri" w:cs="Roboto-Regular"/>
          <w:b/>
          <w:bCs/>
          <w:color w:val="000000"/>
        </w:rPr>
      </w:pPr>
    </w:p>
    <w:p w14:paraId="6618CB88" w14:textId="77777777" w:rsidR="00D40DA2" w:rsidRPr="00672E47" w:rsidRDefault="00D40DA2" w:rsidP="00D40DA2">
      <w:pPr>
        <w:rPr>
          <w:rFonts w:ascii="Calibri" w:hAnsi="Calibri" w:cs="Roboto-Regular"/>
          <w:b/>
          <w:bCs/>
          <w:color w:val="000000"/>
        </w:rPr>
      </w:pPr>
      <w:r w:rsidRPr="00672E47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6044FC57" w14:textId="77777777" w:rsidR="00D40DA2" w:rsidRDefault="00D40DA2" w:rsidP="00D40DA2">
      <w:pPr>
        <w:rPr>
          <w:rFonts w:ascii="Calibri" w:hAnsi="Calibri" w:cs="Roboto-Regular"/>
          <w:b/>
          <w:bCs/>
          <w:color w:val="000000"/>
        </w:rPr>
      </w:pPr>
    </w:p>
    <w:p w14:paraId="519190F0" w14:textId="77777777" w:rsidR="00672E47" w:rsidRPr="00672E47" w:rsidRDefault="00672E47" w:rsidP="00D40DA2">
      <w:pPr>
        <w:rPr>
          <w:rFonts w:ascii="Calibri" w:hAnsi="Calibri" w:cs="Roboto-Regular"/>
          <w:b/>
          <w:bCs/>
          <w:color w:val="000000"/>
        </w:rPr>
      </w:pPr>
    </w:p>
    <w:p w14:paraId="58722047" w14:textId="77777777" w:rsidR="00D40DA2" w:rsidRDefault="00D40DA2" w:rsidP="00D40DA2">
      <w:pPr>
        <w:pStyle w:val="BasicParagraph"/>
        <w:suppressAutoHyphens/>
        <w:rPr>
          <w:rFonts w:ascii="PMingLiU" w:cs="PMingLiU"/>
        </w:rPr>
      </w:pPr>
      <w:r>
        <w:rPr>
          <w:rFonts w:ascii="PMingLiU" w:cs="PMingLiU" w:hint="eastAsia"/>
          <w:sz w:val="32"/>
          <w:szCs w:val="32"/>
        </w:rPr>
        <w:t>發燒</w:t>
      </w:r>
    </w:p>
    <w:p w14:paraId="2D4D1C82" w14:textId="77777777" w:rsidR="00D40DA2" w:rsidRPr="00672E47" w:rsidRDefault="00D40DA2" w:rsidP="00D40DA2">
      <w:pPr>
        <w:pStyle w:val="BasicParagraph"/>
        <w:suppressAutoHyphens/>
        <w:rPr>
          <w:rFonts w:ascii="Calibri" w:eastAsia="SimSun" w:hAnsi="Calibri" w:cs="SimSun"/>
          <w:sz w:val="24"/>
          <w:szCs w:val="24"/>
        </w:rPr>
      </w:pPr>
      <w:r w:rsidRPr="00672E47">
        <w:rPr>
          <w:rFonts w:ascii="Calibri" w:eastAsia="SimSun" w:hAnsi="Calibri" w:cs="SimSun"/>
          <w:sz w:val="24"/>
          <w:szCs w:val="24"/>
        </w:rPr>
        <w:t>Have fever</w:t>
      </w:r>
    </w:p>
    <w:p w14:paraId="024B8378" w14:textId="77777777" w:rsidR="00D40DA2" w:rsidRDefault="00D40DA2" w:rsidP="00D40DA2"/>
    <w:p w14:paraId="25FF36B6" w14:textId="77777777" w:rsidR="00D40DA2" w:rsidRDefault="00D40DA2" w:rsidP="00D40DA2">
      <w:pPr>
        <w:pStyle w:val="BasicParagraph"/>
        <w:suppressAutoHyphens/>
        <w:rPr>
          <w:rFonts w:ascii="PMingLiU" w:cs="PMingLiU"/>
        </w:rPr>
      </w:pPr>
      <w:r>
        <w:rPr>
          <w:rFonts w:ascii="PMingLiU" w:cs="PMingLiU" w:hint="eastAsia"/>
          <w:sz w:val="32"/>
          <w:szCs w:val="32"/>
        </w:rPr>
        <w:t>體重減輕</w:t>
      </w:r>
    </w:p>
    <w:p w14:paraId="4AE2ACBA" w14:textId="77777777" w:rsidR="00D40DA2" w:rsidRPr="00672E47" w:rsidRDefault="00D40DA2" w:rsidP="00D40DA2">
      <w:pPr>
        <w:pStyle w:val="BasicParagraph"/>
        <w:suppressAutoHyphens/>
        <w:spacing w:before="40"/>
        <w:rPr>
          <w:rFonts w:ascii="Calibri" w:eastAsia="SimSun" w:hAnsi="Calibri" w:cs="SimSun"/>
          <w:sz w:val="24"/>
          <w:szCs w:val="24"/>
        </w:rPr>
      </w:pPr>
      <w:r w:rsidRPr="00672E47">
        <w:rPr>
          <w:rFonts w:ascii="Calibri" w:eastAsia="SimSun" w:hAnsi="Calibri" w:cs="SimSun"/>
          <w:sz w:val="24"/>
          <w:szCs w:val="24"/>
        </w:rPr>
        <w:t>Lose weight</w:t>
      </w:r>
    </w:p>
    <w:p w14:paraId="7509266C" w14:textId="77777777" w:rsidR="00D40DA2" w:rsidRDefault="00D40DA2" w:rsidP="00D40DA2"/>
    <w:p w14:paraId="7B13E8AE" w14:textId="77777777" w:rsidR="00D40DA2" w:rsidRDefault="00D40DA2" w:rsidP="00D40DA2">
      <w:pPr>
        <w:pStyle w:val="BasicParagraph"/>
        <w:suppressAutoHyphens/>
        <w:rPr>
          <w:rFonts w:ascii="PMingLiU" w:cs="PMingLiU"/>
        </w:rPr>
      </w:pPr>
      <w:r>
        <w:rPr>
          <w:rFonts w:ascii="PMingLiU" w:cs="PMingLiU" w:hint="eastAsia"/>
          <w:sz w:val="32"/>
          <w:szCs w:val="32"/>
        </w:rPr>
        <w:t>咳嗽</w:t>
      </w:r>
    </w:p>
    <w:p w14:paraId="45D24755" w14:textId="77777777" w:rsidR="00D40DA2" w:rsidRPr="00672E47" w:rsidRDefault="00D40DA2" w:rsidP="00D40DA2">
      <w:pPr>
        <w:pStyle w:val="BasicParagraph"/>
        <w:suppressAutoHyphens/>
        <w:rPr>
          <w:rFonts w:ascii="Calibri" w:eastAsia="SimSun" w:hAnsi="Calibri" w:cs="SimSun"/>
          <w:sz w:val="24"/>
          <w:szCs w:val="24"/>
        </w:rPr>
      </w:pPr>
      <w:r w:rsidRPr="00672E47">
        <w:rPr>
          <w:rFonts w:ascii="Calibri" w:eastAsia="SimSun" w:hAnsi="Calibri" w:cs="SimSun"/>
          <w:sz w:val="24"/>
          <w:szCs w:val="24"/>
        </w:rPr>
        <w:t>Cough</w:t>
      </w:r>
    </w:p>
    <w:p w14:paraId="2F0765EA" w14:textId="77777777" w:rsidR="00D40DA2" w:rsidRDefault="00D40DA2" w:rsidP="00D40DA2"/>
    <w:p w14:paraId="49DD9A46" w14:textId="77777777" w:rsidR="00D40DA2" w:rsidRDefault="00D40DA2" w:rsidP="00D40DA2">
      <w:pPr>
        <w:pStyle w:val="BasicParagraph"/>
        <w:suppressAutoHyphens/>
        <w:rPr>
          <w:rFonts w:ascii="PMingLiU" w:cs="PMingLiU"/>
        </w:rPr>
      </w:pPr>
      <w:r>
        <w:rPr>
          <w:rFonts w:ascii="PMingLiU" w:cs="PMingLiU" w:hint="eastAsia"/>
          <w:sz w:val="32"/>
          <w:szCs w:val="32"/>
        </w:rPr>
        <w:t>有倦怠感</w:t>
      </w:r>
    </w:p>
    <w:p w14:paraId="55744838" w14:textId="77777777" w:rsidR="00D40DA2" w:rsidRPr="00672E47" w:rsidRDefault="00D40DA2" w:rsidP="00D40DA2">
      <w:pPr>
        <w:pStyle w:val="BasicParagraph"/>
        <w:suppressAutoHyphens/>
        <w:rPr>
          <w:rFonts w:ascii="Calibri" w:eastAsia="SimSun" w:hAnsi="Calibri" w:cs="SimSun"/>
          <w:sz w:val="24"/>
          <w:szCs w:val="24"/>
        </w:rPr>
      </w:pPr>
      <w:r w:rsidRPr="00672E47">
        <w:rPr>
          <w:rFonts w:ascii="Calibri" w:eastAsia="SimSun" w:hAnsi="Calibri" w:cs="SimSun"/>
          <w:sz w:val="24"/>
          <w:szCs w:val="24"/>
        </w:rPr>
        <w:t>Feel tired</w:t>
      </w:r>
    </w:p>
    <w:p w14:paraId="69036F8C" w14:textId="77777777" w:rsidR="00D40DA2" w:rsidRDefault="00D40DA2" w:rsidP="00D40DA2"/>
    <w:p w14:paraId="43DB3A95" w14:textId="77777777" w:rsidR="00D40DA2" w:rsidRDefault="00D40DA2" w:rsidP="00D40DA2">
      <w:pPr>
        <w:pStyle w:val="BasicParagraph"/>
        <w:suppressAutoHyphens/>
        <w:rPr>
          <w:rFonts w:ascii="PMingLiU" w:cs="PMingLiU"/>
        </w:rPr>
      </w:pPr>
      <w:r>
        <w:rPr>
          <w:rFonts w:ascii="PMingLiU" w:cs="PMingLiU" w:hint="eastAsia"/>
          <w:sz w:val="32"/>
          <w:szCs w:val="32"/>
        </w:rPr>
        <w:t>夜間盜汗</w:t>
      </w:r>
    </w:p>
    <w:p w14:paraId="4C632F1C" w14:textId="77777777" w:rsidR="00D40DA2" w:rsidRPr="00672E47" w:rsidRDefault="00D40DA2" w:rsidP="00D40DA2">
      <w:pPr>
        <w:pStyle w:val="BasicParagraph"/>
        <w:suppressAutoHyphens/>
        <w:spacing w:before="40"/>
        <w:rPr>
          <w:rFonts w:ascii="Calibri" w:eastAsia="SimSun" w:hAnsi="Calibri" w:cs="SimSun"/>
          <w:sz w:val="24"/>
          <w:szCs w:val="24"/>
        </w:rPr>
      </w:pPr>
      <w:r w:rsidRPr="00672E47">
        <w:rPr>
          <w:rFonts w:ascii="Calibri" w:eastAsia="SimSun" w:hAnsi="Calibri" w:cs="SimSun"/>
          <w:sz w:val="24"/>
          <w:szCs w:val="24"/>
        </w:rPr>
        <w:t>Sweat at night</w:t>
      </w:r>
    </w:p>
    <w:p w14:paraId="14131BDE" w14:textId="77777777" w:rsidR="00D40DA2" w:rsidRDefault="00D40DA2" w:rsidP="00D40DA2"/>
    <w:p w14:paraId="3C20CD32" w14:textId="77777777" w:rsidR="00D40DA2" w:rsidRDefault="00D40DA2" w:rsidP="00D40DA2"/>
    <w:p w14:paraId="516CBDD2" w14:textId="77777777" w:rsidR="00D40DA2" w:rsidRDefault="00D40DA2" w:rsidP="00D40DA2">
      <w:pPr>
        <w:pStyle w:val="subheads"/>
        <w:spacing w:before="120"/>
        <w:rPr>
          <w:rFonts w:ascii="SourceHanSansCN-Bold" w:eastAsia="SourceHanSansCN-Bold" w:cs="SourceHanSansCN-Bold"/>
        </w:rPr>
      </w:pPr>
      <w:r>
        <w:rPr>
          <w:rFonts w:ascii="PMingLiU" w:cs="PMingLiU" w:hint="eastAsia"/>
          <w:b w:val="0"/>
          <w:bCs w:val="0"/>
        </w:rPr>
        <w:lastRenderedPageBreak/>
        <w:t>若您因為</w:t>
      </w:r>
      <w:r>
        <w:rPr>
          <w:rFonts w:ascii="PMingLiU" w:cs="PMingLiU"/>
          <w:b w:val="0"/>
          <w:bCs w:val="0"/>
        </w:rPr>
        <w:t>TB</w:t>
      </w:r>
      <w:r>
        <w:rPr>
          <w:rFonts w:ascii="PMingLiU" w:cs="PMingLiU" w:hint="eastAsia"/>
          <w:b w:val="0"/>
          <w:bCs w:val="0"/>
        </w:rPr>
        <w:t>疾病而感到不舒服，也可能會將</w:t>
      </w:r>
      <w:r>
        <w:rPr>
          <w:rFonts w:ascii="PMingLiU" w:cs="PMingLiU"/>
          <w:b w:val="0"/>
          <w:bCs w:val="0"/>
        </w:rPr>
        <w:t>TB</w:t>
      </w:r>
      <w:r>
        <w:rPr>
          <w:rFonts w:ascii="PMingLiU" w:cs="PMingLiU" w:hint="eastAsia"/>
          <w:b w:val="0"/>
          <w:bCs w:val="0"/>
        </w:rPr>
        <w:t>傳染給家人或其他人。</w:t>
      </w:r>
      <w:r>
        <w:rPr>
          <w:rFonts w:ascii="SimSun" w:eastAsia="SimSun" w:cs="SimSun"/>
          <w:b w:val="0"/>
          <w:bCs w:val="0"/>
        </w:rPr>
        <w:t xml:space="preserve"> </w:t>
      </w:r>
    </w:p>
    <w:p w14:paraId="53BB0624" w14:textId="77777777" w:rsidR="00D40DA2" w:rsidRPr="00672E47" w:rsidRDefault="00D40DA2" w:rsidP="00D40DA2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672E47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48E77FA6" w14:textId="77777777" w:rsidR="00D40DA2" w:rsidRDefault="00D40DA2" w:rsidP="00D40DA2"/>
    <w:p w14:paraId="7418E4B5" w14:textId="77777777" w:rsidR="00D40DA2" w:rsidRPr="00D40DA2" w:rsidRDefault="00D40DA2" w:rsidP="00D40DA2">
      <w:pPr>
        <w:widowControl w:val="0"/>
        <w:suppressAutoHyphens/>
        <w:autoSpaceDE w:val="0"/>
        <w:autoSpaceDN w:val="0"/>
        <w:adjustRightInd w:val="0"/>
        <w:spacing w:before="60" w:line="288" w:lineRule="auto"/>
        <w:textAlignment w:val="center"/>
        <w:rPr>
          <w:rFonts w:ascii="Roboto-Regular" w:hAnsi="Roboto-Regular" w:cs="Roboto-Regular"/>
          <w:color w:val="001E3D"/>
          <w:sz w:val="18"/>
          <w:szCs w:val="18"/>
        </w:rPr>
      </w:pPr>
      <w:r w:rsidRPr="00D40DA2">
        <w:rPr>
          <w:rFonts w:ascii="Roboto-Regular" w:hAnsi="Roboto-Regular" w:cs="Roboto-Regular"/>
          <w:color w:val="001E3D"/>
          <w:sz w:val="18"/>
          <w:szCs w:val="18"/>
        </w:rPr>
        <w:t xml:space="preserve">This material was developed by the Massachusetts Department of Public Health. Language: Traditional Chinese. December 2014. For more information, visit www.mass.gov/dph/cdc/tb </w:t>
      </w:r>
    </w:p>
    <w:p w14:paraId="7A0AF90C" w14:textId="77777777" w:rsidR="00D40DA2" w:rsidRDefault="00D40DA2" w:rsidP="00D40DA2"/>
    <w:sectPr w:rsidR="00D40DA2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HanSansCN-Regular">
    <w:altName w:val="Arial Unicode MS"/>
    <w:panose1 w:val="00000000000000000000"/>
    <w:charset w:val="50"/>
    <w:family w:val="auto"/>
    <w:notTrueType/>
    <w:pitch w:val="default"/>
    <w:sig w:usb0="00000000" w:usb1="080E0000" w:usb2="00000010" w:usb3="00000000" w:csb0="00040000" w:csb1="00000000"/>
  </w:font>
  <w:font w:name="SourceHanSansCN-Bold">
    <w:altName w:val="Source Han Sans CN Regular"/>
    <w:panose1 w:val="00000000000000000000"/>
    <w:charset w:val="50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A2"/>
    <w:rsid w:val="003A7E5A"/>
    <w:rsid w:val="00672E47"/>
    <w:rsid w:val="00A831C2"/>
    <w:rsid w:val="00D4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BF9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40D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PMingLiU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D40DA2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D40DA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eastAsia="PMingLiU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D40DA2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40D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PMingLiU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D40DA2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D40DA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eastAsia="PMingLiU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D40DA2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>EOHHS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2015-03-31T18:13:00Z</dcterms:created>
  <dc:creator>CH Guest</dc:creator>
  <lastModifiedBy/>
  <dcterms:modified xsi:type="dcterms:W3CDTF">2015-03-31T18:13:00Z</dcterms:modified>
  <revision>2</revision>
</coreProperties>
</file>