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page" w:horzAnchor="margin" w:tblpXSpec="center" w:tblpY="5065"/>
        <w:tblW w:w="9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14558F" w:themeColor="accent1"/>
          <w:insideV w:val="none" w:sz="0" w:space="0" w:color="auto"/>
        </w:tblBorders>
        <w:tblCellMar>
          <w:left w:w="144" w:type="dxa"/>
          <w:right w:w="144" w:type="dxa"/>
        </w:tblCellMar>
        <w:tblLook w:val="0620" w:firstRow="1" w:lastRow="0" w:firstColumn="0" w:lastColumn="0" w:noHBand="1" w:noVBand="1"/>
      </w:tblPr>
      <w:tblGrid>
        <w:gridCol w:w="3142"/>
        <w:gridCol w:w="6003"/>
      </w:tblGrid>
      <w:tr w:rsidR="007D6522" w:rsidRPr="00C54786" w14:paraId="24A3B734" w14:textId="77777777" w:rsidTr="5E049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85B9884" w14:textId="035251CD" w:rsidR="007D6522" w:rsidRPr="00FA6C52" w:rsidRDefault="0B6C01A4" w:rsidP="00077A0B">
            <w:pPr>
              <w:pStyle w:val="MH-CoverChart-Itemheadline"/>
              <w:jc w:val="right"/>
              <w:rPr>
                <w:color w:val="FFFFFF" w:themeColor="background1"/>
                <w:sz w:val="24"/>
                <w:szCs w:val="24"/>
              </w:rPr>
            </w:pPr>
            <w:r w:rsidRPr="00FA6C52">
              <w:rPr>
                <w:color w:val="FFFFFF" w:themeColor="background1"/>
                <w:sz w:val="24"/>
                <w:szCs w:val="24"/>
              </w:rPr>
              <w:t>Program</w:t>
            </w:r>
            <w:r w:rsidR="65B9DB0F"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7CF6D704" w14:textId="121153D9" w:rsidR="007D6522" w:rsidRPr="00FA6C52" w:rsidRDefault="000F451E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1784D28E">
              <w:rPr>
                <w:color w:val="FFFFFF" w:themeColor="background1"/>
              </w:rPr>
              <w:t>Hospital QEIP</w:t>
            </w:r>
          </w:p>
        </w:tc>
      </w:tr>
      <w:tr w:rsidR="00AF2F7D" w:rsidRPr="00C54786" w14:paraId="730F2855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FD2BB8B" w14:textId="158825F5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Performance Year</w:t>
            </w:r>
            <w:r w:rsidRPr="00FA6C52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2719F6F" w14:textId="0A9AD1A2" w:rsidR="009B4F17" w:rsidRPr="00FB2619" w:rsidRDefault="004B45C8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F2F7D" w:rsidRPr="00C54786" w14:paraId="3386894F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4BAEA3E" w14:textId="77777777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Metric: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31B91701" w14:textId="452B7013" w:rsidR="009B4F17" w:rsidRPr="00FB2619" w:rsidRDefault="71D2BDDA" w:rsidP="1784D28E">
            <w:pPr>
              <w:pStyle w:val="MHCoverChart-Description"/>
              <w:spacing w:before="40" w:after="40" w:line="259" w:lineRule="auto"/>
              <w:contextualSpacing/>
            </w:pPr>
            <w:r w:rsidRPr="1784D28E">
              <w:rPr>
                <w:color w:val="FFFFFF" w:themeColor="background1"/>
                <w:sz w:val="24"/>
                <w:szCs w:val="24"/>
              </w:rPr>
              <w:t>Disability Competent Care</w:t>
            </w:r>
          </w:p>
        </w:tc>
      </w:tr>
      <w:tr w:rsidR="00AF2F7D" w:rsidRPr="00C54786" w14:paraId="08E98CCD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1A3F94FB" w14:textId="7EA117F6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Deliverable: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14433149" w14:textId="7DF1B273" w:rsidR="009B4F17" w:rsidRPr="00FB2619" w:rsidRDefault="009B4F17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D</w:t>
            </w:r>
            <w:r w:rsidR="597F9773" w:rsidRPr="1784D28E">
              <w:rPr>
                <w:color w:val="FFFFFF" w:themeColor="background1"/>
                <w:sz w:val="24"/>
                <w:szCs w:val="24"/>
              </w:rPr>
              <w:t>isability Competent Care Training Report</w:t>
            </w:r>
          </w:p>
        </w:tc>
      </w:tr>
      <w:tr w:rsidR="00AF2F7D" w:rsidRPr="00C54786" w14:paraId="27C85E90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4E0C6A7F" w14:textId="38C40932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Submission Portal: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D5E719D" w14:textId="4DE4A1E7" w:rsidR="009B4F17" w:rsidRPr="00FB2619" w:rsidRDefault="2615DA31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 w:rsidRPr="1784D28E">
              <w:rPr>
                <w:color w:val="FFFFFF" w:themeColor="background1"/>
                <w:sz w:val="24"/>
                <w:szCs w:val="24"/>
              </w:rPr>
              <w:t>OnBase</w:t>
            </w:r>
          </w:p>
        </w:tc>
      </w:tr>
      <w:tr w:rsidR="00AF2F7D" w:rsidRPr="00C54786" w14:paraId="518FE656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5BBACF34" w14:textId="7A44192F" w:rsidR="009B4F17" w:rsidRPr="00FA6C52" w:rsidRDefault="009B4F17" w:rsidP="00077A0B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Submission </w:t>
            </w:r>
            <w:r w:rsidR="00E27C86"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 xml:space="preserve">Due </w:t>
            </w: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28ABF2B5" w14:textId="6DE09E0B" w:rsidR="009B4F17" w:rsidRPr="00FB2619" w:rsidRDefault="004559CB" w:rsidP="00077A0B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February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color w:val="FFFFFF" w:themeColor="background1"/>
                <w:sz w:val="24"/>
                <w:szCs w:val="24"/>
              </w:rPr>
              <w:t>27</w:t>
            </w:r>
            <w:r w:rsidR="5FE62DD7" w:rsidRPr="5E049F07">
              <w:rPr>
                <w:color w:val="FFFFFF" w:themeColor="background1"/>
                <w:sz w:val="24"/>
                <w:szCs w:val="24"/>
              </w:rPr>
              <w:t>, 202</w:t>
            </w:r>
            <w:r w:rsidR="004B45C8" w:rsidRPr="5E049F07">
              <w:rPr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8F5EE6" w:rsidRPr="00C54786" w14:paraId="7A493A1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282AD1F8" w14:textId="2925FBA9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File Naming Convention: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0DC5DA02" w14:textId="60206CA6" w:rsidR="008F5EE6" w:rsidRPr="00FA6C52" w:rsidRDefault="0D039392" w:rsidP="008F5EE6">
            <w:pPr>
              <w:pStyle w:val="MHCoverChart-Description"/>
              <w:spacing w:before="40" w:after="40"/>
              <w:contextualSpacing/>
              <w:rPr>
                <w:color w:val="FFFFFF" w:themeColor="background1"/>
                <w:sz w:val="24"/>
                <w:szCs w:val="24"/>
              </w:rPr>
            </w:pPr>
            <w:proofErr w:type="spellStart"/>
            <w:r w:rsidRPr="63336365">
              <w:rPr>
                <w:color w:val="FFFFFF" w:themeColor="background1"/>
              </w:rPr>
              <w:t>Hospital</w:t>
            </w:r>
            <w:r w:rsidR="008F5EE6" w:rsidRPr="63336365">
              <w:rPr>
                <w:color w:val="FFFFFF" w:themeColor="background1"/>
              </w:rPr>
              <w:t>Abbreviation_</w:t>
            </w:r>
            <w:r w:rsidR="40B0566F" w:rsidRPr="63336365">
              <w:rPr>
                <w:color w:val="FFFFFF" w:themeColor="background1"/>
              </w:rPr>
              <w:t>DCCTraining</w:t>
            </w:r>
            <w:r w:rsidR="008F5EE6" w:rsidRPr="63336365">
              <w:rPr>
                <w:color w:val="FFFFFF" w:themeColor="background1"/>
              </w:rPr>
              <w:t>_YYYYMMDD</w:t>
            </w:r>
            <w:proofErr w:type="spellEnd"/>
          </w:p>
        </w:tc>
      </w:tr>
      <w:tr w:rsidR="008F5EE6" w:rsidRPr="00C54786" w14:paraId="5B5EE7E1" w14:textId="77777777" w:rsidTr="5E049F07">
        <w:trPr>
          <w:trHeight w:val="649"/>
        </w:trPr>
        <w:tc>
          <w:tcPr>
            <w:tcW w:w="3142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A2A47" w:themeFill="accent1" w:themeFillShade="80"/>
            <w:vAlign w:val="center"/>
          </w:tcPr>
          <w:p w14:paraId="7247C593" w14:textId="3C28B07E" w:rsidR="008F5EE6" w:rsidRPr="00FA6C52" w:rsidRDefault="008F5EE6" w:rsidP="008F5EE6">
            <w:pPr>
              <w:pStyle w:val="MH-CoverChart-Itemheadline"/>
              <w:jc w:val="right"/>
              <w:rPr>
                <w:b/>
                <w:bCs w:val="0"/>
                <w:color w:val="FFFFFF" w:themeColor="background1"/>
                <w:sz w:val="24"/>
                <w:szCs w:val="24"/>
              </w:rPr>
            </w:pPr>
            <w:r w:rsidRPr="00FA6C52">
              <w:rPr>
                <w:b/>
                <w:bCs w:val="0"/>
                <w:color w:val="FFFFFF" w:themeColor="background1"/>
                <w:sz w:val="24"/>
                <w:szCs w:val="24"/>
              </w:rPr>
              <w:t>Suggested Page Limit:</w:t>
            </w:r>
          </w:p>
        </w:tc>
        <w:tc>
          <w:tcPr>
            <w:tcW w:w="6003" w:type="dxa"/>
            <w:tcBorders>
              <w:top w:val="single" w:sz="6" w:space="0" w:color="14558F" w:themeColor="accent1"/>
              <w:left w:val="single" w:sz="6" w:space="0" w:color="14558F" w:themeColor="accent1"/>
              <w:bottom w:val="single" w:sz="6" w:space="0" w:color="14558F" w:themeColor="accent1"/>
              <w:right w:val="single" w:sz="6" w:space="0" w:color="14558F" w:themeColor="accent1"/>
            </w:tcBorders>
            <w:shd w:val="clear" w:color="auto" w:fill="0F3F6B" w:themeFill="accent1" w:themeFillShade="BF"/>
            <w:vAlign w:val="center"/>
          </w:tcPr>
          <w:p w14:paraId="4673966F" w14:textId="7A54274F" w:rsidR="008F5EE6" w:rsidRPr="00FA6C52" w:rsidRDefault="78FBB205" w:rsidP="1784D28E">
            <w:pPr>
              <w:pStyle w:val="MHCoverChart-Description"/>
              <w:spacing w:before="40" w:after="40"/>
              <w:contextualSpacing/>
              <w:rPr>
                <w:color w:val="FFFFFF" w:themeColor="background1"/>
              </w:rPr>
            </w:pPr>
            <w:r w:rsidRPr="63336365">
              <w:rPr>
                <w:color w:val="FFFFFF" w:themeColor="background1"/>
              </w:rPr>
              <w:t>2</w:t>
            </w:r>
            <w:r w:rsidR="25F48B48" w:rsidRPr="63336365">
              <w:rPr>
                <w:color w:val="FFFFFF" w:themeColor="background1"/>
              </w:rPr>
              <w:t>-</w:t>
            </w:r>
            <w:r w:rsidR="743A589A" w:rsidRPr="63336365">
              <w:rPr>
                <w:color w:val="FFFFFF" w:themeColor="background1"/>
              </w:rPr>
              <w:t>3</w:t>
            </w:r>
          </w:p>
        </w:tc>
      </w:tr>
    </w:tbl>
    <w:p w14:paraId="42783BAE" w14:textId="1242C8F5" w:rsidR="00077A0B" w:rsidRDefault="00917956" w:rsidP="009B4F17">
      <w:pPr>
        <w:pStyle w:val="Title"/>
        <w:rPr>
          <w:color w:val="FF0000"/>
        </w:rPr>
      </w:pPr>
      <w:r w:rsidRPr="003F61F7">
        <w:rPr>
          <w:noProof/>
          <w:color w:val="535353" w:themeColor="text2"/>
        </w:rPr>
        <w:drawing>
          <wp:inline distT="0" distB="0" distL="0" distR="0" wp14:anchorId="27242B82" wp14:editId="31A5DF29">
            <wp:extent cx="1209675" cy="600075"/>
            <wp:effectExtent l="0" t="0" r="9525" b="9525"/>
            <wp:docPr id="2118679234" name="Graphic 2118679234" descr="MassHealth logo">
              <a:extLst xmlns:a="http://schemas.openxmlformats.org/drawingml/2006/main">
                <a:ext uri="{FF2B5EF4-FFF2-40B4-BE49-F238E27FC236}">
                  <a16:creationId xmlns:a16="http://schemas.microsoft.com/office/drawing/2014/main" id="{0B90408E-33AD-DEBE-20D0-13E3C8981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79234" name="Graphic 2118679234" descr="MassHealth logo">
                      <a:extLst>
                        <a:ext uri="{FF2B5EF4-FFF2-40B4-BE49-F238E27FC236}">
                          <a16:creationId xmlns:a16="http://schemas.microsoft.com/office/drawing/2014/main" id="{0B90408E-33AD-DEBE-20D0-13E3C8981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63BF6" w14:textId="628972A9" w:rsidR="009B4F17" w:rsidRPr="00AF2F7D" w:rsidRDefault="0039409B" w:rsidP="00AF2F7D">
      <w:pPr>
        <w:pStyle w:val="Heading1"/>
        <w:spacing w:after="0"/>
        <w:jc w:val="center"/>
        <w:rPr>
          <w:color w:val="002060"/>
        </w:rPr>
      </w:pPr>
      <w:r w:rsidRPr="00AF2F7D">
        <w:rPr>
          <w:color w:val="002060"/>
          <w:sz w:val="52"/>
          <w:szCs w:val="52"/>
        </w:rPr>
        <w:t>MassHealth</w:t>
      </w:r>
      <w:r w:rsidR="009B4F17" w:rsidRPr="00AF2F7D">
        <w:rPr>
          <w:color w:val="002060"/>
          <w:sz w:val="52"/>
          <w:szCs w:val="52"/>
        </w:rPr>
        <w:t xml:space="preserve"> Quality and Equity Incentive Program</w:t>
      </w:r>
      <w:r w:rsidR="00916DE4">
        <w:rPr>
          <w:color w:val="002060"/>
          <w:sz w:val="52"/>
          <w:szCs w:val="52"/>
        </w:rPr>
        <w:t xml:space="preserve"> (QEIP)</w:t>
      </w:r>
    </w:p>
    <w:p w14:paraId="3384B27E" w14:textId="35CBFA82" w:rsidR="002238A4" w:rsidRDefault="00C40067" w:rsidP="1784D28E">
      <w:pPr>
        <w:pStyle w:val="MHSummaryHeadline"/>
        <w:spacing w:before="500"/>
        <w:jc w:val="center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B7FA4" wp14:editId="0306C54E">
                <wp:simplePos x="0" y="0"/>
                <wp:positionH relativeFrom="margin">
                  <wp:posOffset>713105</wp:posOffset>
                </wp:positionH>
                <wp:positionV relativeFrom="paragraph">
                  <wp:posOffset>116840</wp:posOffset>
                </wp:positionV>
                <wp:extent cx="5003800" cy="6350"/>
                <wp:effectExtent l="17780" t="21590" r="17145" b="19685"/>
                <wp:wrapNone/>
                <wp:docPr id="6" name="Straight Connector 1293506436" descr="&quot;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03800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16="http://schemas.microsoft.com/office/drawing/2014/main" xmlns:a="http://schemas.openxmlformats.org/drawingml/2006/main">
            <w:pict w14:anchorId="11E545E3">
              <v:line id="Straight Connector 129350643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&quot;" o:spid="_x0000_s1026" strokecolor="#f6c51b [3207]" strokeweight="2.25pt" from="56.15pt,9.2pt" to="450.15pt,9.7pt" w14:anchorId="5ED50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">
                <v:stroke joinstyle="miter"/>
                <w10:wrap anchorx="margin"/>
              </v:line>
            </w:pict>
          </mc:Fallback>
        </mc:AlternateContent>
      </w:r>
    </w:p>
    <w:p w14:paraId="5FEDD8E9" w14:textId="77777777" w:rsidR="002238A4" w:rsidRDefault="002238A4" w:rsidP="009D3A5F">
      <w:pPr>
        <w:pStyle w:val="MHSummaryHeadline"/>
        <w:spacing w:before="500"/>
      </w:pPr>
    </w:p>
    <w:p w14:paraId="6D50F025" w14:textId="77777777" w:rsidR="004B45C8" w:rsidDel="00995D9F" w:rsidRDefault="004B45C8" w:rsidP="009D3A5F">
      <w:pPr>
        <w:pStyle w:val="MHSummaryHeadline"/>
        <w:spacing w:before="500"/>
      </w:pPr>
    </w:p>
    <w:p w14:paraId="59750F7C" w14:textId="77777777" w:rsidR="00C41257" w:rsidRDefault="00C41257" w:rsidP="009D3A5F">
      <w:pPr>
        <w:pStyle w:val="MHSummaryHeadline"/>
        <w:spacing w:before="500"/>
      </w:pPr>
    </w:p>
    <w:p w14:paraId="4201EE80" w14:textId="77777777" w:rsidR="002238A4" w:rsidRDefault="002238A4" w:rsidP="0050281B">
      <w:pPr>
        <w:pStyle w:val="MHSummaryHeadline"/>
        <w:spacing w:before="500" w:after="0"/>
      </w:pPr>
    </w:p>
    <w:p w14:paraId="58D287EF" w14:textId="77777777" w:rsidR="0050281B" w:rsidRDefault="0050281B" w:rsidP="0050281B">
      <w:pPr>
        <w:pStyle w:val="MHSummaryHeadline"/>
        <w:spacing w:before="500" w:after="0"/>
      </w:pPr>
    </w:p>
    <w:p w14:paraId="07788B93" w14:textId="7C8F40C2" w:rsidR="00E461A7" w:rsidRPr="002354FC" w:rsidRDefault="00E461A7" w:rsidP="00AF2F7D">
      <w:pPr>
        <w:pStyle w:val="CalloutText-LtBlue"/>
      </w:pPr>
      <w:r w:rsidRPr="002354FC">
        <w:t>Summary</w:t>
      </w:r>
    </w:p>
    <w:p w14:paraId="2D7810A3" w14:textId="34D98ACF" w:rsidR="00E461A7" w:rsidRDefault="674FA616" w:rsidP="1784D28E">
      <w:pPr>
        <w:pStyle w:val="MHSummaryParagraph"/>
        <w:ind w:left="216"/>
      </w:pPr>
      <w:bookmarkStart w:id="0" w:name="This_online_survey_asks_each_Coordinated"/>
      <w:bookmarkEnd w:id="0"/>
      <w:r>
        <w:t>Despite evidence of health care disparities experienced by people with disabilities, many health care workers lack adequate training to competently meet their health care needs. Th</w:t>
      </w:r>
      <w:r w:rsidR="5937AC76">
        <w:t>e Disability Competent Care</w:t>
      </w:r>
      <w:r>
        <w:t xml:space="preserve"> measure will incentivize hospitals to identify and prepare for addressing unmet needs for healthcare worker education and training to promote core competencies in providing care to members with disabilities.</w:t>
      </w:r>
    </w:p>
    <w:p w14:paraId="656C2AB7" w14:textId="04E7613D" w:rsidR="00240F61" w:rsidRPr="00255FF0" w:rsidRDefault="00240F61" w:rsidP="0050281B">
      <w:pPr>
        <w:pStyle w:val="Heading2"/>
        <w:spacing w:after="0"/>
      </w:pPr>
      <w:r w:rsidRPr="00255FF0">
        <w:t>Reporting Template</w:t>
      </w:r>
    </w:p>
    <w:p w14:paraId="01AF98BC" w14:textId="77777777" w:rsidR="00240F61" w:rsidRPr="00240F61" w:rsidRDefault="00240F61" w:rsidP="00E334C3">
      <w:pPr>
        <w:pStyle w:val="Heading3"/>
      </w:pPr>
      <w:r w:rsidRPr="00240F61">
        <w:t>Contact Information</w:t>
      </w:r>
    </w:p>
    <w:tbl>
      <w:tblPr>
        <w:tblStyle w:val="MHLeftHeaderTable"/>
        <w:tblW w:w="10075" w:type="dxa"/>
        <w:tblLook w:val="04A0" w:firstRow="1" w:lastRow="0" w:firstColumn="1" w:lastColumn="0" w:noHBand="0" w:noVBand="1"/>
      </w:tblPr>
      <w:tblGrid>
        <w:gridCol w:w="3685"/>
        <w:gridCol w:w="6390"/>
      </w:tblGrid>
      <w:tr w:rsidR="009D3A5F" w:rsidRPr="009D3A5F" w14:paraId="06F9A89D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8830723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Name:</w:t>
            </w:r>
          </w:p>
        </w:tc>
        <w:tc>
          <w:tcPr>
            <w:tcW w:w="6390" w:type="dxa"/>
          </w:tcPr>
          <w:p w14:paraId="65B5B550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5E988854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32C64DC0" w14:textId="77777777" w:rsidR="002354FC" w:rsidRPr="00836C7F" w:rsidRDefault="002354FC" w:rsidP="00B554E5">
            <w:pPr>
              <w:pStyle w:val="MH-ChartContentText"/>
            </w:pPr>
            <w:r w:rsidRPr="00836C7F">
              <w:t>Organization Name:</w:t>
            </w:r>
          </w:p>
        </w:tc>
        <w:tc>
          <w:tcPr>
            <w:tcW w:w="6390" w:type="dxa"/>
          </w:tcPr>
          <w:p w14:paraId="7CA199DC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  <w:tr w:rsidR="009D3A5F" w:rsidRPr="009D3A5F" w14:paraId="49FB5A23" w14:textId="77777777" w:rsidTr="005A6ADD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CB2DEA7" w14:textId="77777777" w:rsidR="002354FC" w:rsidRPr="00836C7F" w:rsidRDefault="002354FC" w:rsidP="00B554E5">
            <w:pPr>
              <w:pStyle w:val="MH-ChartContentText"/>
            </w:pPr>
            <w:r w:rsidRPr="00836C7F">
              <w:t>Point of Contact Email Address:</w:t>
            </w:r>
          </w:p>
        </w:tc>
        <w:tc>
          <w:tcPr>
            <w:tcW w:w="6390" w:type="dxa"/>
          </w:tcPr>
          <w:p w14:paraId="151461DF" w14:textId="77777777" w:rsidR="002354FC" w:rsidRPr="009C5CFF" w:rsidRDefault="00AE5A23" w:rsidP="00B554E5">
            <w:pPr>
              <w:pStyle w:val="MH-ChartCont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CFF">
              <w:t>Add text</w:t>
            </w:r>
          </w:p>
        </w:tc>
      </w:tr>
    </w:tbl>
    <w:p w14:paraId="0AF56519" w14:textId="77777777" w:rsidR="00916DE4" w:rsidRDefault="00916DE4" w:rsidP="0050281B">
      <w:pPr>
        <w:pStyle w:val="Heading3"/>
        <w:spacing w:before="0" w:after="0"/>
      </w:pPr>
    </w:p>
    <w:p w14:paraId="4ABDDE69" w14:textId="4E00ACE3" w:rsidR="00240F61" w:rsidRPr="00240F61" w:rsidRDefault="00240F61" w:rsidP="00E334C3">
      <w:pPr>
        <w:pStyle w:val="Heading3"/>
      </w:pPr>
      <w:r w:rsidRPr="00240F61">
        <w:t>Introduction</w:t>
      </w:r>
    </w:p>
    <w:p w14:paraId="69728D06" w14:textId="1BD08C6A" w:rsidR="006C43F7" w:rsidRDefault="07262A30" w:rsidP="0050281B">
      <w:pPr>
        <w:spacing w:before="0" w:after="0"/>
        <w:rPr>
          <w:sz w:val="24"/>
          <w:szCs w:val="24"/>
        </w:rPr>
      </w:pPr>
      <w:proofErr w:type="gramStart"/>
      <w:r w:rsidRPr="571B8BF1">
        <w:rPr>
          <w:sz w:val="24"/>
          <w:szCs w:val="24"/>
        </w:rPr>
        <w:t>Participating</w:t>
      </w:r>
      <w:proofErr w:type="gramEnd"/>
      <w:r w:rsidRPr="571B8BF1">
        <w:rPr>
          <w:sz w:val="24"/>
          <w:szCs w:val="24"/>
        </w:rPr>
        <w:t xml:space="preserve"> hospitals will be assessed on </w:t>
      </w:r>
      <w:r w:rsidR="0AD594BD" w:rsidRPr="571B8BF1">
        <w:rPr>
          <w:sz w:val="24"/>
          <w:szCs w:val="24"/>
        </w:rPr>
        <w:t xml:space="preserve">the </w:t>
      </w:r>
      <w:r w:rsidRPr="571B8BF1">
        <w:rPr>
          <w:sz w:val="24"/>
          <w:szCs w:val="24"/>
        </w:rPr>
        <w:t xml:space="preserve">achievement of training patient-facing staff in </w:t>
      </w:r>
      <w:r w:rsidR="009266B9">
        <w:rPr>
          <w:sz w:val="24"/>
          <w:szCs w:val="24"/>
        </w:rPr>
        <w:t>disability competent care and demonstration of competency, as well as</w:t>
      </w:r>
      <w:r w:rsidR="21607169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 xml:space="preserve">progress </w:t>
      </w:r>
      <w:r w:rsidR="599EC036" w:rsidRPr="571B8BF1">
        <w:rPr>
          <w:sz w:val="24"/>
          <w:szCs w:val="24"/>
        </w:rPr>
        <w:t xml:space="preserve">towards </w:t>
      </w:r>
      <w:r w:rsidR="305FA1AC" w:rsidRPr="571B8BF1">
        <w:rPr>
          <w:sz w:val="24"/>
          <w:szCs w:val="24"/>
        </w:rPr>
        <w:t xml:space="preserve">and/or </w:t>
      </w:r>
      <w:r w:rsidR="00775362">
        <w:rPr>
          <w:sz w:val="24"/>
          <w:szCs w:val="24"/>
        </w:rPr>
        <w:t>meeting</w:t>
      </w:r>
      <w:r w:rsidR="305FA1AC" w:rsidRPr="571B8BF1">
        <w:rPr>
          <w:sz w:val="24"/>
          <w:szCs w:val="24"/>
        </w:rPr>
        <w:t xml:space="preserve"> the </w:t>
      </w:r>
      <w:r w:rsidR="453A2D75" w:rsidRPr="571B8BF1">
        <w:rPr>
          <w:sz w:val="24"/>
          <w:szCs w:val="24"/>
        </w:rPr>
        <w:t>Performance</w:t>
      </w:r>
      <w:r w:rsidR="2DFAE445" w:rsidRPr="571B8BF1">
        <w:rPr>
          <w:sz w:val="24"/>
          <w:szCs w:val="24"/>
        </w:rPr>
        <w:t xml:space="preserve"> </w:t>
      </w:r>
      <w:r w:rsidR="305FA1AC" w:rsidRPr="571B8BF1">
        <w:rPr>
          <w:sz w:val="24"/>
          <w:szCs w:val="24"/>
        </w:rPr>
        <w:t>Y</w:t>
      </w:r>
      <w:r w:rsidR="6059DA20" w:rsidRPr="571B8BF1">
        <w:rPr>
          <w:sz w:val="24"/>
          <w:szCs w:val="24"/>
        </w:rPr>
        <w:t xml:space="preserve">ear </w:t>
      </w:r>
      <w:r w:rsidR="00536701">
        <w:rPr>
          <w:sz w:val="24"/>
          <w:szCs w:val="24"/>
        </w:rPr>
        <w:t>(PY) 3</w:t>
      </w:r>
      <w:r w:rsidR="305FA1AC" w:rsidRPr="571B8BF1">
        <w:rPr>
          <w:sz w:val="24"/>
          <w:szCs w:val="24"/>
        </w:rPr>
        <w:t xml:space="preserve"> training target of </w:t>
      </w:r>
      <w:r w:rsidR="00536701">
        <w:rPr>
          <w:sz w:val="24"/>
          <w:szCs w:val="24"/>
        </w:rPr>
        <w:t>4</w:t>
      </w:r>
      <w:r w:rsidR="305FA1AC" w:rsidRPr="571B8BF1">
        <w:rPr>
          <w:sz w:val="24"/>
          <w:szCs w:val="24"/>
        </w:rPr>
        <w:t>5%</w:t>
      </w:r>
      <w:r w:rsidRPr="571B8BF1">
        <w:rPr>
          <w:sz w:val="24"/>
          <w:szCs w:val="24"/>
        </w:rPr>
        <w:t>.</w:t>
      </w:r>
      <w:r w:rsidR="5782AABF" w:rsidRPr="571B8BF1">
        <w:rPr>
          <w:sz w:val="24"/>
          <w:szCs w:val="24"/>
        </w:rPr>
        <w:t xml:space="preserve"> </w:t>
      </w:r>
      <w:r w:rsidR="444E3B65" w:rsidRPr="571B8BF1">
        <w:rPr>
          <w:sz w:val="24"/>
          <w:szCs w:val="24"/>
        </w:rPr>
        <w:t>For this measure, h</w:t>
      </w:r>
      <w:r w:rsidR="5782AABF" w:rsidRPr="571B8BF1">
        <w:rPr>
          <w:sz w:val="24"/>
          <w:szCs w:val="24"/>
        </w:rPr>
        <w:t>ospitals will report th</w:t>
      </w:r>
      <w:r w:rsidR="62BB8C37" w:rsidRPr="571B8BF1">
        <w:rPr>
          <w:sz w:val="24"/>
          <w:szCs w:val="24"/>
        </w:rPr>
        <w:t>e</w:t>
      </w:r>
      <w:r w:rsidR="7C8C8A32" w:rsidRPr="571B8BF1">
        <w:rPr>
          <w:sz w:val="24"/>
          <w:szCs w:val="24"/>
        </w:rPr>
        <w:t xml:space="preserve"> </w:t>
      </w:r>
      <w:r w:rsidR="2742D5AB" w:rsidRPr="571B8BF1">
        <w:rPr>
          <w:sz w:val="24"/>
          <w:szCs w:val="24"/>
        </w:rPr>
        <w:t>number</w:t>
      </w:r>
      <w:r w:rsidR="7C8C8A32" w:rsidRPr="571B8BF1">
        <w:rPr>
          <w:sz w:val="24"/>
          <w:szCs w:val="24"/>
        </w:rPr>
        <w:t xml:space="preserve"> of applicable patient-facing acute hospital staff who in the past 24 months:</w:t>
      </w:r>
    </w:p>
    <w:p w14:paraId="693A5200" w14:textId="0879023B" w:rsidR="006C43F7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571B8BF1">
        <w:rPr>
          <w:sz w:val="24"/>
          <w:szCs w:val="24"/>
        </w:rPr>
        <w:t>completed disability competency training to address Disability Competent Car</w:t>
      </w:r>
      <w:r w:rsidR="7CED79AE" w:rsidRPr="571B8BF1">
        <w:rPr>
          <w:sz w:val="24"/>
          <w:szCs w:val="24"/>
        </w:rPr>
        <w:t xml:space="preserve">e </w:t>
      </w:r>
      <w:r w:rsidRPr="571B8BF1">
        <w:rPr>
          <w:sz w:val="24"/>
          <w:szCs w:val="24"/>
        </w:rPr>
        <w:t xml:space="preserve">(DCC) pillars selected by the acute hospital in its DCC Training Plan Report; </w:t>
      </w:r>
      <w:r w:rsidRPr="571B8BF1">
        <w:rPr>
          <w:sz w:val="24"/>
          <w:szCs w:val="24"/>
          <w:u w:val="single"/>
        </w:rPr>
        <w:t>and</w:t>
      </w:r>
      <w:r w:rsidRPr="571B8BF1">
        <w:rPr>
          <w:sz w:val="24"/>
          <w:szCs w:val="24"/>
        </w:rPr>
        <w:t xml:space="preserve"> </w:t>
      </w:r>
    </w:p>
    <w:p w14:paraId="3D7FB35F" w14:textId="03B0C38F" w:rsidR="006C43F7" w:rsidRDefault="7C8C8A32" w:rsidP="571B8BF1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571B8BF1">
        <w:rPr>
          <w:sz w:val="24"/>
          <w:szCs w:val="24"/>
        </w:rPr>
        <w:t>demonstrated competency in the relevant disability competency training area(s).</w:t>
      </w:r>
      <w:r w:rsidR="5782AABF" w:rsidRPr="571B8BF1">
        <w:rPr>
          <w:sz w:val="24"/>
          <w:szCs w:val="24"/>
        </w:rPr>
        <w:t xml:space="preserve"> </w:t>
      </w:r>
    </w:p>
    <w:p w14:paraId="7B08B8AD" w14:textId="2D69E620" w:rsidR="3BD886A4" w:rsidRDefault="3BD886A4" w:rsidP="571B8BF1">
      <w:pPr>
        <w:spacing w:before="0" w:after="0"/>
        <w:rPr>
          <w:sz w:val="24"/>
          <w:szCs w:val="24"/>
        </w:rPr>
      </w:pPr>
      <w:r w:rsidRPr="571B8BF1">
        <w:rPr>
          <w:sz w:val="24"/>
          <w:szCs w:val="24"/>
        </w:rPr>
        <w:t>In</w:t>
      </w:r>
      <w:r w:rsidR="00E86B09">
        <w:rPr>
          <w:sz w:val="24"/>
          <w:szCs w:val="24"/>
        </w:rPr>
        <w:t xml:space="preserve"> the</w:t>
      </w:r>
      <w:r w:rsidRPr="571B8BF1">
        <w:rPr>
          <w:sz w:val="24"/>
          <w:szCs w:val="24"/>
        </w:rPr>
        <w:t xml:space="preserve"> PY1</w:t>
      </w:r>
      <w:r w:rsidR="00BE1F5C">
        <w:rPr>
          <w:sz w:val="24"/>
          <w:szCs w:val="24"/>
        </w:rPr>
        <w:t xml:space="preserve"> </w:t>
      </w:r>
      <w:r w:rsidR="00BE1F5C" w:rsidRPr="571B8BF1">
        <w:rPr>
          <w:sz w:val="24"/>
          <w:szCs w:val="24"/>
        </w:rPr>
        <w:t xml:space="preserve">DCC Training Plan </w:t>
      </w:r>
      <w:r w:rsidR="00BE1F5C">
        <w:rPr>
          <w:sz w:val="24"/>
          <w:szCs w:val="24"/>
        </w:rPr>
        <w:t>R</w:t>
      </w:r>
      <w:r w:rsidR="00BE1F5C" w:rsidRPr="571B8BF1">
        <w:rPr>
          <w:sz w:val="24"/>
          <w:szCs w:val="24"/>
        </w:rPr>
        <w:t>eport</w:t>
      </w:r>
      <w:r w:rsidR="0BCB7853" w:rsidRPr="571B8BF1">
        <w:rPr>
          <w:sz w:val="24"/>
          <w:szCs w:val="24"/>
        </w:rPr>
        <w:t>,</w:t>
      </w:r>
      <w:r w:rsidRPr="571B8BF1">
        <w:rPr>
          <w:sz w:val="24"/>
          <w:szCs w:val="24"/>
        </w:rPr>
        <w:t xml:space="preserve"> hospitals </w:t>
      </w:r>
      <w:r w:rsidR="00BE1F5C">
        <w:rPr>
          <w:sz w:val="24"/>
          <w:szCs w:val="24"/>
        </w:rPr>
        <w:t xml:space="preserve">identified at least 3 DCC </w:t>
      </w:r>
      <w:r w:rsidR="00ED6697">
        <w:rPr>
          <w:sz w:val="24"/>
          <w:szCs w:val="24"/>
        </w:rPr>
        <w:t xml:space="preserve">pillars/ sub-sections and </w:t>
      </w:r>
      <w:r w:rsidRPr="571B8BF1">
        <w:rPr>
          <w:sz w:val="24"/>
          <w:szCs w:val="24"/>
        </w:rPr>
        <w:t>defined applicable patient-facing staff for each disability competency training area</w:t>
      </w:r>
      <w:r w:rsidR="00F51F69">
        <w:rPr>
          <w:sz w:val="24"/>
          <w:szCs w:val="24"/>
        </w:rPr>
        <w:t>, which</w:t>
      </w:r>
      <w:r w:rsidRPr="571B8BF1">
        <w:rPr>
          <w:sz w:val="24"/>
          <w:szCs w:val="24"/>
        </w:rPr>
        <w:t xml:space="preserve"> </w:t>
      </w:r>
      <w:r w:rsidR="00F51F69">
        <w:rPr>
          <w:sz w:val="24"/>
          <w:szCs w:val="24"/>
        </w:rPr>
        <w:t>were</w:t>
      </w:r>
      <w:r w:rsidRPr="571B8BF1">
        <w:rPr>
          <w:sz w:val="24"/>
          <w:szCs w:val="24"/>
        </w:rPr>
        <w:t xml:space="preserve"> approved by MassHealth.</w:t>
      </w:r>
      <w:r w:rsidR="00330725">
        <w:rPr>
          <w:sz w:val="24"/>
          <w:szCs w:val="24"/>
        </w:rPr>
        <w:t xml:space="preserve"> </w:t>
      </w:r>
    </w:p>
    <w:p w14:paraId="710A38FC" w14:textId="0D7C85E1" w:rsidR="0005626E" w:rsidRDefault="5E5EDCE7" w:rsidP="571B8BF1">
      <w:pPr>
        <w:spacing w:after="0"/>
        <w:rPr>
          <w:sz w:val="24"/>
          <w:szCs w:val="24"/>
        </w:rPr>
      </w:pPr>
      <w:r w:rsidRPr="571B8BF1">
        <w:rPr>
          <w:sz w:val="24"/>
          <w:szCs w:val="24"/>
        </w:rPr>
        <w:t xml:space="preserve">Please </w:t>
      </w:r>
      <w:r w:rsidR="17C428AE" w:rsidRPr="571B8BF1">
        <w:rPr>
          <w:sz w:val="24"/>
          <w:szCs w:val="24"/>
        </w:rPr>
        <w:t xml:space="preserve">respond to </w:t>
      </w:r>
      <w:proofErr w:type="gramStart"/>
      <w:r w:rsidR="17C428AE" w:rsidRPr="571B8BF1">
        <w:rPr>
          <w:sz w:val="24"/>
          <w:szCs w:val="24"/>
        </w:rPr>
        <w:t xml:space="preserve">all </w:t>
      </w:r>
      <w:r w:rsidR="7E8923AF" w:rsidRPr="571B8BF1">
        <w:rPr>
          <w:sz w:val="24"/>
          <w:szCs w:val="24"/>
        </w:rPr>
        <w:t>of</w:t>
      </w:r>
      <w:proofErr w:type="gramEnd"/>
      <w:r w:rsidR="7E8923AF" w:rsidRPr="571B8BF1">
        <w:rPr>
          <w:sz w:val="24"/>
          <w:szCs w:val="24"/>
        </w:rPr>
        <w:t xml:space="preserve"> </w:t>
      </w:r>
      <w:r w:rsidR="17C428AE" w:rsidRPr="571B8BF1">
        <w:rPr>
          <w:sz w:val="24"/>
          <w:szCs w:val="24"/>
        </w:rPr>
        <w:t xml:space="preserve">the </w:t>
      </w:r>
      <w:r w:rsidR="00BB249E">
        <w:rPr>
          <w:sz w:val="24"/>
          <w:szCs w:val="24"/>
        </w:rPr>
        <w:t xml:space="preserve">applicable </w:t>
      </w:r>
      <w:r w:rsidR="17C428AE" w:rsidRPr="571B8BF1">
        <w:rPr>
          <w:sz w:val="24"/>
          <w:szCs w:val="24"/>
        </w:rPr>
        <w:t>questions in</w:t>
      </w:r>
      <w:r w:rsidRPr="571B8BF1">
        <w:rPr>
          <w:sz w:val="24"/>
          <w:szCs w:val="24"/>
        </w:rPr>
        <w:t xml:space="preserve"> the following two sections of the report below:</w:t>
      </w:r>
      <w:bookmarkStart w:id="1" w:name="CCOs_must_answer_all_questions_and_meet_"/>
      <w:bookmarkStart w:id="2" w:name="Answers_should_be_based_on_language_serv"/>
      <w:bookmarkEnd w:id="1"/>
      <w:bookmarkEnd w:id="2"/>
    </w:p>
    <w:p w14:paraId="30390965" w14:textId="37C124AF" w:rsidR="0005626E" w:rsidRDefault="0005626E" w:rsidP="009F4F7F">
      <w:pPr>
        <w:pStyle w:val="ListParagraph"/>
        <w:numPr>
          <w:ilvl w:val="0"/>
          <w:numId w:val="19"/>
        </w:numPr>
        <w:spacing w:before="0"/>
        <w:rPr>
          <w:sz w:val="24"/>
          <w:szCs w:val="24"/>
        </w:rPr>
      </w:pPr>
      <w:r w:rsidRPr="571B8BF1">
        <w:rPr>
          <w:sz w:val="24"/>
          <w:szCs w:val="24"/>
        </w:rPr>
        <w:t xml:space="preserve">Section 1: </w:t>
      </w:r>
      <w:r w:rsidR="124F3B3D" w:rsidRPr="571B8BF1">
        <w:rPr>
          <w:sz w:val="24"/>
          <w:szCs w:val="24"/>
        </w:rPr>
        <w:t>Overview of Targeted Patient-facing Staff</w:t>
      </w:r>
      <w:r w:rsidR="00F5387A">
        <w:rPr>
          <w:sz w:val="24"/>
          <w:szCs w:val="24"/>
        </w:rPr>
        <w:t xml:space="preserve"> (</w:t>
      </w:r>
      <w:r w:rsidR="000C7B89">
        <w:rPr>
          <w:sz w:val="24"/>
          <w:szCs w:val="24"/>
        </w:rPr>
        <w:t xml:space="preserve">if </w:t>
      </w:r>
      <w:proofErr w:type="gramStart"/>
      <w:r w:rsidR="000C7B89">
        <w:rPr>
          <w:sz w:val="24"/>
          <w:szCs w:val="24"/>
        </w:rPr>
        <w:t>any</w:t>
      </w:r>
      <w:proofErr w:type="gramEnd"/>
      <w:r w:rsidR="000C7B89">
        <w:rPr>
          <w:sz w:val="24"/>
          <w:szCs w:val="24"/>
        </w:rPr>
        <w:t xml:space="preserve"> changes from PY2</w:t>
      </w:r>
      <w:r w:rsidR="0050281B">
        <w:rPr>
          <w:sz w:val="24"/>
          <w:szCs w:val="24"/>
        </w:rPr>
        <w:t xml:space="preserve"> Report</w:t>
      </w:r>
      <w:r w:rsidR="000C7B89">
        <w:rPr>
          <w:sz w:val="24"/>
          <w:szCs w:val="24"/>
        </w:rPr>
        <w:t>)</w:t>
      </w:r>
    </w:p>
    <w:p w14:paraId="172A2642" w14:textId="5B308A5A" w:rsidR="0005626E" w:rsidRDefault="0005626E" w:rsidP="571B8BF1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571B8BF1">
        <w:rPr>
          <w:sz w:val="24"/>
          <w:szCs w:val="24"/>
        </w:rPr>
        <w:t xml:space="preserve">Section 2: </w:t>
      </w:r>
      <w:r w:rsidR="6558B32F" w:rsidRPr="571B8BF1">
        <w:rPr>
          <w:sz w:val="24"/>
          <w:szCs w:val="24"/>
        </w:rPr>
        <w:t>Disability Competent Care Training Data</w:t>
      </w:r>
    </w:p>
    <w:p w14:paraId="527F4C6A" w14:textId="09CA8477" w:rsidR="00D27598" w:rsidRDefault="00FE7FE0" w:rsidP="571B8BF1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31549" w:rsidRPr="00731549">
        <w:rPr>
          <w:sz w:val="24"/>
          <w:szCs w:val="24"/>
        </w:rPr>
        <w:t xml:space="preserve"> complete, responsive, and timely submission will be submitted to MassHealth by </w:t>
      </w:r>
      <w:r w:rsidR="00161FB4">
        <w:rPr>
          <w:sz w:val="24"/>
          <w:szCs w:val="24"/>
        </w:rPr>
        <w:t>February</w:t>
      </w:r>
      <w:r w:rsidR="00731549" w:rsidRPr="00786606">
        <w:rPr>
          <w:sz w:val="24"/>
          <w:szCs w:val="24"/>
        </w:rPr>
        <w:t xml:space="preserve"> </w:t>
      </w:r>
      <w:r w:rsidR="00161FB4">
        <w:rPr>
          <w:sz w:val="24"/>
          <w:szCs w:val="24"/>
        </w:rPr>
        <w:t>27</w:t>
      </w:r>
      <w:r w:rsidR="00731549" w:rsidRPr="00731549">
        <w:rPr>
          <w:sz w:val="24"/>
          <w:szCs w:val="24"/>
        </w:rPr>
        <w:t>, 202</w:t>
      </w:r>
      <w:r w:rsidR="00E77825">
        <w:rPr>
          <w:sz w:val="24"/>
          <w:szCs w:val="24"/>
        </w:rPr>
        <w:t>6</w:t>
      </w:r>
      <w:r w:rsidR="00731549" w:rsidRPr="00731549">
        <w:rPr>
          <w:sz w:val="24"/>
          <w:szCs w:val="24"/>
        </w:rPr>
        <w:t>, and will include direct responses to all the questions in the report template below. </w:t>
      </w:r>
      <w:r w:rsidR="026107C0" w:rsidRPr="571B8BF1">
        <w:rPr>
          <w:sz w:val="24"/>
          <w:szCs w:val="24"/>
        </w:rPr>
        <w:t>Blank responses</w:t>
      </w:r>
      <w:r w:rsidR="3EE6AD35" w:rsidRPr="571B8BF1">
        <w:rPr>
          <w:sz w:val="24"/>
          <w:szCs w:val="24"/>
        </w:rPr>
        <w:t xml:space="preserve"> and/or partially completed tables (e.g.</w:t>
      </w:r>
      <w:r>
        <w:rPr>
          <w:sz w:val="24"/>
          <w:szCs w:val="24"/>
        </w:rPr>
        <w:t xml:space="preserve">, with blank cells) will not meet the </w:t>
      </w:r>
      <w:r w:rsidR="35E6FC1A" w:rsidRPr="571B8BF1">
        <w:rPr>
          <w:sz w:val="24"/>
          <w:szCs w:val="24"/>
        </w:rPr>
        <w:t xml:space="preserve">requirements </w:t>
      </w:r>
      <w:proofErr w:type="gramStart"/>
      <w:r w:rsidR="35E6FC1A" w:rsidRPr="571B8BF1">
        <w:rPr>
          <w:sz w:val="24"/>
          <w:szCs w:val="24"/>
        </w:rPr>
        <w:t>for</w:t>
      </w:r>
      <w:proofErr w:type="gramEnd"/>
      <w:r w:rsidR="35E6FC1A" w:rsidRPr="571B8BF1">
        <w:rPr>
          <w:sz w:val="24"/>
          <w:szCs w:val="24"/>
        </w:rPr>
        <w:t xml:space="preserve"> the measure</w:t>
      </w:r>
      <w:r w:rsidR="026107C0" w:rsidRPr="571B8BF1">
        <w:rPr>
          <w:sz w:val="24"/>
          <w:szCs w:val="24"/>
        </w:rPr>
        <w:t xml:space="preserve">. Include data only for the specific hospital </w:t>
      </w:r>
      <w:r w:rsidR="7F38BD83" w:rsidRPr="571B8BF1">
        <w:rPr>
          <w:sz w:val="24"/>
          <w:szCs w:val="24"/>
        </w:rPr>
        <w:t xml:space="preserve">for which </w:t>
      </w:r>
      <w:r w:rsidR="026107C0" w:rsidRPr="571B8BF1">
        <w:rPr>
          <w:sz w:val="24"/>
          <w:szCs w:val="24"/>
        </w:rPr>
        <w:t xml:space="preserve">this report is </w:t>
      </w:r>
      <w:r w:rsidR="143061BD" w:rsidRPr="571B8BF1">
        <w:rPr>
          <w:sz w:val="24"/>
          <w:szCs w:val="24"/>
        </w:rPr>
        <w:t>being submitted</w:t>
      </w:r>
      <w:r w:rsidR="6A76AF57" w:rsidRPr="571B8BF1">
        <w:rPr>
          <w:sz w:val="24"/>
          <w:szCs w:val="24"/>
        </w:rPr>
        <w:t>.</w:t>
      </w:r>
      <w:r w:rsidR="143061BD" w:rsidRPr="571B8BF1">
        <w:rPr>
          <w:sz w:val="24"/>
          <w:szCs w:val="24"/>
        </w:rPr>
        <w:t xml:space="preserve"> </w:t>
      </w:r>
    </w:p>
    <w:p w14:paraId="773890EF" w14:textId="0B324D9A" w:rsidR="0051193C" w:rsidRDefault="002354FC" w:rsidP="00362DA7">
      <w:pPr>
        <w:pStyle w:val="Heading3"/>
      </w:pPr>
      <w:bookmarkStart w:id="3" w:name="_Ref153365899"/>
      <w:r>
        <w:lastRenderedPageBreak/>
        <w:t xml:space="preserve">Section 1: </w:t>
      </w:r>
      <w:r w:rsidR="709A315C" w:rsidRPr="0051193C">
        <w:t xml:space="preserve">Overview of </w:t>
      </w:r>
      <w:r w:rsidR="0AC7FE79" w:rsidRPr="0051193C">
        <w:t xml:space="preserve">Selected Trainings and </w:t>
      </w:r>
      <w:r w:rsidR="709A315C" w:rsidRPr="0051193C">
        <w:t xml:space="preserve">Targeted </w:t>
      </w:r>
      <w:r w:rsidR="34ED0292" w:rsidRPr="0051193C">
        <w:t xml:space="preserve">“Applicable </w:t>
      </w:r>
      <w:r w:rsidR="709A315C" w:rsidRPr="0051193C">
        <w:t>Patient-</w:t>
      </w:r>
      <w:r w:rsidR="0F5429F2" w:rsidRPr="0051193C">
        <w:t>F</w:t>
      </w:r>
      <w:r w:rsidR="709A315C" w:rsidRPr="0051193C">
        <w:t>acing Staff</w:t>
      </w:r>
      <w:r w:rsidR="00807113">
        <w:t>,</w:t>
      </w:r>
      <w:r w:rsidR="453C3316" w:rsidRPr="0051193C">
        <w:t>”</w:t>
      </w:r>
      <w:r w:rsidR="00807113">
        <w:t xml:space="preserve"> If Applicable</w:t>
      </w:r>
      <w:r w:rsidR="453C3316" w:rsidRPr="0051193C">
        <w:t xml:space="preserve"> </w:t>
      </w:r>
      <w:bookmarkEnd w:id="3"/>
    </w:p>
    <w:p w14:paraId="50B25FDD" w14:textId="0DFB51CC" w:rsidR="00122D8B" w:rsidRPr="00087CA4" w:rsidRDefault="00451B80" w:rsidP="00064F30">
      <w:pPr>
        <w:pStyle w:val="ListParagraph"/>
        <w:numPr>
          <w:ilvl w:val="0"/>
          <w:numId w:val="30"/>
        </w:numPr>
        <w:rPr>
          <w:i/>
          <w:iCs/>
        </w:rPr>
      </w:pPr>
      <w:r w:rsidRPr="00451B80">
        <w:t>Have any changes been made to the Hospital’s DCC trainings as reported in the PY2 DCC Training Report</w:t>
      </w:r>
      <w:r w:rsidR="00087CA4">
        <w:t>?</w:t>
      </w:r>
    </w:p>
    <w:p w14:paraId="0BC64158" w14:textId="1A0FAE4F" w:rsidR="00087CA4" w:rsidRDefault="00000000" w:rsidP="00CE50A9">
      <w:pPr>
        <w:pStyle w:val="ListParagraph"/>
        <w:ind w:left="1440"/>
      </w:pPr>
      <w:sdt>
        <w:sdtPr>
          <w:id w:val="-61844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No </w:t>
      </w:r>
    </w:p>
    <w:p w14:paraId="189C2669" w14:textId="38935CD9" w:rsidR="00CE50A9" w:rsidRPr="00064F30" w:rsidRDefault="00CE50A9" w:rsidP="00CE50A9">
      <w:pPr>
        <w:pStyle w:val="ListParagraph"/>
        <w:ind w:left="1440"/>
      </w:pPr>
      <w:r w:rsidRPr="00CE50A9">
        <w:t xml:space="preserve">If there are </w:t>
      </w:r>
      <w:r w:rsidRPr="00CE50A9">
        <w:rPr>
          <w:u w:val="single"/>
        </w:rPr>
        <w:t>no changes</w:t>
      </w:r>
      <w:r w:rsidRPr="00CE50A9">
        <w:t xml:space="preserve"> to </w:t>
      </w:r>
      <w:r w:rsidR="00DC2057">
        <w:t>the</w:t>
      </w:r>
      <w:r w:rsidRPr="00CE50A9">
        <w:t xml:space="preserve"> DCC Trainings </w:t>
      </w:r>
      <w:r w:rsidR="006C4584">
        <w:t>since</w:t>
      </w:r>
      <w:r w:rsidRPr="00CE50A9">
        <w:t xml:space="preserve"> the PY2</w:t>
      </w:r>
      <w:r>
        <w:t xml:space="preserve"> DCC Training Report, please </w:t>
      </w:r>
      <w:r w:rsidRPr="00FB6498">
        <w:rPr>
          <w:u w:val="single"/>
        </w:rPr>
        <w:t>skip Section 1 and complete only Section 2</w:t>
      </w:r>
      <w:r>
        <w:t>.</w:t>
      </w:r>
      <w:r w:rsidRPr="00522319">
        <w:t xml:space="preserve"> </w:t>
      </w:r>
      <w:r w:rsidRPr="00064F30">
        <w:rPr>
          <w:b/>
        </w:rPr>
        <w:t xml:space="preserve">  </w:t>
      </w:r>
    </w:p>
    <w:p w14:paraId="3B4EE98D" w14:textId="77777777" w:rsidR="00CE50A9" w:rsidRDefault="00CE50A9" w:rsidP="00CE50A9">
      <w:pPr>
        <w:pStyle w:val="ListParagraph"/>
        <w:ind w:left="1440"/>
      </w:pPr>
    </w:p>
    <w:p w14:paraId="24F7552B" w14:textId="762D8E43" w:rsidR="00CE50A9" w:rsidRDefault="00000000" w:rsidP="00CE50A9">
      <w:pPr>
        <w:pStyle w:val="ListParagraph"/>
        <w:ind w:left="1440"/>
      </w:pPr>
      <w:sdt>
        <w:sdtPr>
          <w:id w:val="-129097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50A9">
            <w:rPr>
              <w:rFonts w:ascii="MS Gothic" w:eastAsia="MS Gothic" w:hAnsi="MS Gothic" w:hint="eastAsia"/>
            </w:rPr>
            <w:t>☐</w:t>
          </w:r>
        </w:sdtContent>
      </w:sdt>
      <w:r w:rsidR="00CE50A9">
        <w:t xml:space="preserve"> Yes</w:t>
      </w:r>
    </w:p>
    <w:p w14:paraId="20629498" w14:textId="46E9C48D" w:rsidR="0037526B" w:rsidRPr="00AA0A0B" w:rsidRDefault="00807113" w:rsidP="00AA0A0B">
      <w:pPr>
        <w:pStyle w:val="ListParagraph"/>
        <w:ind w:left="1440"/>
        <w:rPr>
          <w:i/>
          <w:iCs/>
          <w:u w:val="single"/>
        </w:rPr>
      </w:pPr>
      <w:r w:rsidRPr="00CE0968">
        <w:t xml:space="preserve">If </w:t>
      </w:r>
      <w:r w:rsidR="00716611" w:rsidRPr="00CE0968">
        <w:t xml:space="preserve">there </w:t>
      </w:r>
      <w:r w:rsidR="00716611" w:rsidRPr="00CE0968">
        <w:rPr>
          <w:u w:val="single"/>
        </w:rPr>
        <w:t>are any changes</w:t>
      </w:r>
      <w:r w:rsidR="00716611" w:rsidRPr="00CE0968">
        <w:t xml:space="preserve"> to </w:t>
      </w:r>
      <w:r w:rsidR="00DC2057">
        <w:t>the</w:t>
      </w:r>
      <w:r w:rsidR="00716611" w:rsidRPr="00CE0968">
        <w:t xml:space="preserve"> DCC Trainings from the PY2</w:t>
      </w:r>
      <w:r w:rsidR="00716611">
        <w:t xml:space="preserve"> DCC Training Report, please </w:t>
      </w:r>
      <w:r w:rsidR="007B2B0E">
        <w:rPr>
          <w:u w:val="single"/>
        </w:rPr>
        <w:t>complete</w:t>
      </w:r>
      <w:r w:rsidR="00615BC5" w:rsidRPr="00FB6498">
        <w:rPr>
          <w:u w:val="single"/>
        </w:rPr>
        <w:t xml:space="preserve"> Table 1</w:t>
      </w:r>
      <w:r w:rsidR="00615BC5" w:rsidRPr="0051193C">
        <w:t xml:space="preserve"> </w:t>
      </w:r>
      <w:r w:rsidR="00AD7C61" w:rsidRPr="0051193C">
        <w:t>describing</w:t>
      </w:r>
      <w:r w:rsidR="63FF71F0" w:rsidRPr="0051193C">
        <w:t xml:space="preserve"> </w:t>
      </w:r>
      <w:r w:rsidR="60B9D7BC" w:rsidRPr="0051193C">
        <w:t>training</w:t>
      </w:r>
      <w:r w:rsidR="793325C7" w:rsidRPr="0051193C">
        <w:t xml:space="preserve"> </w:t>
      </w:r>
      <w:r w:rsidR="00C11544" w:rsidRPr="0051193C">
        <w:t>tool</w:t>
      </w:r>
      <w:r w:rsidR="00AD7C61" w:rsidRPr="0051193C">
        <w:t>(s)</w:t>
      </w:r>
      <w:r w:rsidR="0051193C">
        <w:t xml:space="preserve"> and targeted populations</w:t>
      </w:r>
      <w:r w:rsidR="00AD7C61" w:rsidRPr="0051193C">
        <w:t xml:space="preserve"> </w:t>
      </w:r>
      <w:r w:rsidR="00316D80">
        <w:t>applicable to</w:t>
      </w:r>
      <w:r w:rsidR="006C02CC" w:rsidRPr="0051193C">
        <w:t xml:space="preserve"> this measure.</w:t>
      </w:r>
      <w:r w:rsidR="00522319">
        <w:t xml:space="preserve"> </w:t>
      </w:r>
      <w:r w:rsidR="00522319" w:rsidRPr="00AA0A0B">
        <w:rPr>
          <w:i/>
          <w:iCs/>
        </w:rPr>
        <w:t xml:space="preserve">Add additional </w:t>
      </w:r>
      <w:r w:rsidR="006E3B5F" w:rsidRPr="00AA0A0B">
        <w:rPr>
          <w:i/>
          <w:iCs/>
        </w:rPr>
        <w:t>tables</w:t>
      </w:r>
      <w:r w:rsidR="00522319" w:rsidRPr="00AA0A0B">
        <w:rPr>
          <w:i/>
          <w:iCs/>
        </w:rPr>
        <w:t xml:space="preserve"> as needed to </w:t>
      </w:r>
      <w:r w:rsidR="009C67CB">
        <w:rPr>
          <w:i/>
          <w:iCs/>
        </w:rPr>
        <w:t xml:space="preserve">capture changes to all relevant training </w:t>
      </w:r>
      <w:r w:rsidR="00666932">
        <w:rPr>
          <w:i/>
          <w:iCs/>
        </w:rPr>
        <w:t>t</w:t>
      </w:r>
      <w:r w:rsidR="009C67CB">
        <w:rPr>
          <w:i/>
          <w:iCs/>
        </w:rPr>
        <w:t>ools</w:t>
      </w:r>
      <w:r w:rsidR="006E3B5F" w:rsidRPr="00AA0A0B">
        <w:rPr>
          <w:i/>
          <w:iCs/>
        </w:rPr>
        <w:t>.</w:t>
      </w:r>
      <w:r w:rsidR="0037526B" w:rsidRPr="00AA0A0B">
        <w:rPr>
          <w:i/>
          <w:iCs/>
        </w:rPr>
        <w:t xml:space="preserve"> </w:t>
      </w:r>
    </w:p>
    <w:p w14:paraId="207170DF" w14:textId="204A15E0" w:rsidR="571B8BF1" w:rsidRDefault="005A114C" w:rsidP="00362DA7">
      <w:pPr>
        <w:pStyle w:val="Heading5"/>
      </w:pPr>
      <w:r>
        <w:t>Table 1: Overview of Selected Trainings and Targeted “Applicable Patient-Facing Staff”</w:t>
      </w:r>
    </w:p>
    <w:p w14:paraId="69CB9334" w14:textId="6F7F8A5B" w:rsidR="0084293A" w:rsidRPr="0084293A" w:rsidRDefault="00522319" w:rsidP="0084293A">
      <w:pPr>
        <w:pStyle w:val="Heading5"/>
      </w:pPr>
      <w:r>
        <w:t>Table 1</w:t>
      </w:r>
      <w:r w:rsidR="0084293A">
        <w:t>A. Training Tool 1</w:t>
      </w:r>
    </w:p>
    <w:tbl>
      <w:tblPr>
        <w:tblStyle w:val="MHLeftHeaderTable"/>
        <w:tblW w:w="0" w:type="auto"/>
        <w:tblLook w:val="04A0" w:firstRow="1" w:lastRow="0" w:firstColumn="1" w:lastColumn="0" w:noHBand="0" w:noVBand="1"/>
      </w:tblPr>
      <w:tblGrid>
        <w:gridCol w:w="3149"/>
        <w:gridCol w:w="6921"/>
      </w:tblGrid>
      <w:tr w:rsidR="00C363D5" w14:paraId="16313FB6" w14:textId="77777777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641499BF" w14:textId="4757A1BB" w:rsidR="00C363D5" w:rsidRPr="00DD3943" w:rsidRDefault="00C363D5" w:rsidP="00A66C17">
            <w:pPr>
              <w:spacing w:before="0" w:after="0"/>
            </w:pPr>
            <w:r w:rsidRPr="00DD3943">
              <w:t>Training Name</w:t>
            </w:r>
          </w:p>
        </w:tc>
        <w:tc>
          <w:tcPr>
            <w:tcW w:w="6921" w:type="dxa"/>
          </w:tcPr>
          <w:p w14:paraId="055B2F46" w14:textId="5D1F7E46" w:rsidR="00C363D5" w:rsidRDefault="00C363D5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D6B8C" w14:paraId="5C25799E" w14:textId="77777777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0BBB1B2" w14:textId="3C4FCAF4" w:rsidR="008D6B8C" w:rsidRPr="00DD3943" w:rsidRDefault="008D6B8C" w:rsidP="00A66C17">
            <w:pPr>
              <w:spacing w:before="0" w:after="0"/>
            </w:pPr>
            <w:r w:rsidRPr="00DD3943">
              <w:t>Training Source/Steward (with citation as relevant)</w:t>
            </w:r>
          </w:p>
        </w:tc>
        <w:tc>
          <w:tcPr>
            <w:tcW w:w="6921" w:type="dxa"/>
          </w:tcPr>
          <w:p w14:paraId="4B9CDF0B" w14:textId="0316EDDB" w:rsidR="008D6B8C" w:rsidRDefault="008D6B8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F0B3CF5" w14:textId="54A9E028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F27A5A9" w14:textId="03DBE8E8" w:rsidR="002204F7" w:rsidRPr="00DD3943" w:rsidRDefault="00BC10E2" w:rsidP="00A66C17">
            <w:pPr>
              <w:spacing w:before="0" w:after="0"/>
            </w:pPr>
            <w:r w:rsidRPr="00DD3943">
              <w:t>DCC Pillar</w:t>
            </w:r>
            <w:r w:rsidR="00D3479A" w:rsidRPr="00DD3943">
              <w:t>/Sub-Section</w:t>
            </w:r>
            <w:r w:rsidR="00C363D5" w:rsidRPr="00DD3943">
              <w:t>(s)</w:t>
            </w:r>
            <w:r w:rsidRPr="00DD3943">
              <w:t xml:space="preserve"> Addressed by Training</w:t>
            </w:r>
          </w:p>
        </w:tc>
        <w:tc>
          <w:tcPr>
            <w:tcW w:w="6921" w:type="dxa"/>
          </w:tcPr>
          <w:p w14:paraId="14093081" w14:textId="0E10D3C4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326B2D28" w14:textId="7E65A829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D2E4072" w14:textId="2D4F0001" w:rsidR="002204F7" w:rsidRPr="00DD3943" w:rsidRDefault="00BC10E2" w:rsidP="00A66C17">
            <w:pPr>
              <w:spacing w:before="0" w:after="0"/>
            </w:pPr>
            <w:r w:rsidRPr="00DD3943">
              <w:t>“Applicable Patient-Facing Staff” Definition Approved by MassHealth</w:t>
            </w:r>
            <w:r w:rsidR="006C02CC" w:rsidRPr="00DD3943">
              <w:t xml:space="preserve"> </w:t>
            </w:r>
          </w:p>
        </w:tc>
        <w:tc>
          <w:tcPr>
            <w:tcW w:w="6921" w:type="dxa"/>
          </w:tcPr>
          <w:p w14:paraId="1CF13784" w14:textId="77777777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04AB0EF9" w14:textId="50B60534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4B025E8" w14:textId="2F9C15C9" w:rsidR="002204F7" w:rsidRPr="00DD3943" w:rsidRDefault="008D22D4" w:rsidP="00A66C17">
            <w:pPr>
              <w:spacing w:before="0" w:after="0"/>
            </w:pPr>
            <w:r w:rsidRPr="00DD3943">
              <w:t xml:space="preserve">Total # of </w:t>
            </w:r>
            <w:r w:rsidR="007C6425" w:rsidRPr="00DD3943">
              <w:t>“</w:t>
            </w:r>
            <w:r w:rsidRPr="00DD3943">
              <w:t>Applicable Patient-Facing Staff</w:t>
            </w:r>
            <w:r w:rsidR="007C6425" w:rsidRPr="00DD3943">
              <w:t xml:space="preserve">” </w:t>
            </w:r>
            <w:r w:rsidR="00C51B3D" w:rsidRPr="00DD3943">
              <w:t>Captured in Approved Definition</w:t>
            </w:r>
            <w:r w:rsidR="00CF2E78" w:rsidRPr="00DD3943">
              <w:rPr>
                <w:rStyle w:val="FootnoteReference"/>
              </w:rPr>
              <w:footnoteReference w:id="2"/>
            </w:r>
          </w:p>
        </w:tc>
        <w:tc>
          <w:tcPr>
            <w:tcW w:w="6921" w:type="dxa"/>
          </w:tcPr>
          <w:p w14:paraId="71F27F8B" w14:textId="77777777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02CC" w14:paraId="76FB17E0" w14:textId="77777777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1EDA1190" w14:textId="299197A7" w:rsidR="006C02CC" w:rsidRPr="00DD3943" w:rsidRDefault="006C02CC" w:rsidP="00A66C17">
            <w:pPr>
              <w:spacing w:before="0" w:after="0"/>
            </w:pPr>
            <w:r w:rsidRPr="00DD3943">
              <w:t>Total # of Patient-Facing Staff at the Hospita</w:t>
            </w:r>
            <w:r w:rsidR="00AD7C61" w:rsidRPr="00DD3943">
              <w:t>l, including how the hospital defines “Patient-Facing Staff”</w:t>
            </w:r>
          </w:p>
        </w:tc>
        <w:tc>
          <w:tcPr>
            <w:tcW w:w="6921" w:type="dxa"/>
          </w:tcPr>
          <w:p w14:paraId="2EE0892C" w14:textId="77777777" w:rsidR="006C02CC" w:rsidRDefault="006C02CC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204F7" w14:paraId="50E17B6E" w14:textId="79148AC2" w:rsidTr="64E4F0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316A2A32" w14:textId="4ED951FB" w:rsidR="002204F7" w:rsidRPr="00DD3943" w:rsidRDefault="00C363D5" w:rsidP="00A66C17">
            <w:pPr>
              <w:spacing w:before="0" w:after="0"/>
            </w:pPr>
            <w:r w:rsidRPr="00DD3943">
              <w:t xml:space="preserve">Describe how </w:t>
            </w:r>
            <w:r w:rsidR="00D92BCF" w:rsidRPr="00DD3943">
              <w:t xml:space="preserve">“Demonstrated </w:t>
            </w:r>
            <w:r w:rsidRPr="00DD3943">
              <w:t>Competency</w:t>
            </w:r>
            <w:r w:rsidR="00CE1BD7" w:rsidRPr="00DD3943">
              <w:t>^</w:t>
            </w:r>
            <w:r w:rsidR="00D92BCF" w:rsidRPr="00DD3943">
              <w:t>”</w:t>
            </w:r>
            <w:r w:rsidRPr="00DD3943">
              <w:t xml:space="preserve"> Will be Assessed for the Training Tool</w:t>
            </w:r>
          </w:p>
        </w:tc>
        <w:tc>
          <w:tcPr>
            <w:tcW w:w="6921" w:type="dxa"/>
          </w:tcPr>
          <w:p w14:paraId="241C2878" w14:textId="77777777" w:rsidR="002204F7" w:rsidRDefault="002204F7" w:rsidP="00A66C1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DDB2CC" w14:textId="77777777" w:rsidR="00927A2B" w:rsidRDefault="00927A2B" w:rsidP="00B243A6">
      <w:pPr>
        <w:spacing w:before="0" w:after="0"/>
        <w:contextualSpacing/>
        <w:rPr>
          <w:sz w:val="18"/>
          <w:szCs w:val="18"/>
        </w:rPr>
      </w:pPr>
      <w:r w:rsidRPr="00B90949">
        <w:rPr>
          <w:sz w:val="20"/>
          <w:szCs w:val="20"/>
        </w:rPr>
        <w:t xml:space="preserve">^ </w:t>
      </w:r>
      <w:r w:rsidRPr="00B90949">
        <w:rPr>
          <w:sz w:val="18"/>
          <w:szCs w:val="18"/>
        </w:rPr>
        <w:t>Demonstrated competency in a targeted disability competent care training area is defined as demonstrated ability to apply the knowledge and/or skills targeted for improvement through a disability competent care training exercise</w:t>
      </w:r>
    </w:p>
    <w:p w14:paraId="24DD159D" w14:textId="0F09F897" w:rsidR="00E6382E" w:rsidRDefault="002354FC" w:rsidP="1784D28E">
      <w:pPr>
        <w:pStyle w:val="Heading3"/>
        <w:spacing w:before="400"/>
      </w:pPr>
      <w:r>
        <w:lastRenderedPageBreak/>
        <w:t xml:space="preserve">Section 2: </w:t>
      </w:r>
      <w:r w:rsidR="7700C7C0">
        <w:t>Disability Competent Care Training Data</w:t>
      </w:r>
    </w:p>
    <w:p w14:paraId="08042B76" w14:textId="1D10A155" w:rsidR="000A15AF" w:rsidRPr="00BD4784" w:rsidRDefault="000A15AF" w:rsidP="001305C7">
      <w:pPr>
        <w:pStyle w:val="ListParagraph"/>
        <w:numPr>
          <w:ilvl w:val="0"/>
          <w:numId w:val="30"/>
        </w:numPr>
      </w:pPr>
      <w:r w:rsidRPr="00AA0A0B">
        <w:rPr>
          <w:bCs/>
        </w:rPr>
        <w:t>Total # of Patient-Facing Staff at the Hospital, including how the hospital defines “</w:t>
      </w:r>
      <w:r w:rsidR="004512CD">
        <w:rPr>
          <w:bCs/>
        </w:rPr>
        <w:t xml:space="preserve">Applicable </w:t>
      </w:r>
      <w:r w:rsidRPr="00AA0A0B">
        <w:rPr>
          <w:bCs/>
        </w:rPr>
        <w:t>Patient-Facing Staff”</w:t>
      </w:r>
      <w:r w:rsidR="003E143F">
        <w:rPr>
          <w:rStyle w:val="FootnoteReference"/>
          <w:bCs/>
        </w:rPr>
        <w:footnoteReference w:id="3"/>
      </w:r>
      <w:r w:rsidR="00BD4784">
        <w:rPr>
          <w:bCs/>
        </w:rPr>
        <w:t>:________________</w:t>
      </w:r>
    </w:p>
    <w:p w14:paraId="739BF330" w14:textId="77777777" w:rsidR="00BD4784" w:rsidRDefault="00BD4784" w:rsidP="00BD4784">
      <w:pPr>
        <w:pStyle w:val="ListParagraph"/>
        <w:ind w:left="360"/>
      </w:pPr>
    </w:p>
    <w:p w14:paraId="269E1E37" w14:textId="5D650881" w:rsidR="00897798" w:rsidRPr="00ED69C7" w:rsidRDefault="00805E64" w:rsidP="001305C7">
      <w:pPr>
        <w:pStyle w:val="ListParagraph"/>
        <w:numPr>
          <w:ilvl w:val="0"/>
          <w:numId w:val="30"/>
        </w:numPr>
      </w:pPr>
      <w:r>
        <w:t>Populate</w:t>
      </w:r>
      <w:r w:rsidRPr="0051193C">
        <w:t xml:space="preserve"> Table </w:t>
      </w:r>
      <w:r>
        <w:t>2</w:t>
      </w:r>
      <w:r w:rsidRPr="0051193C">
        <w:t xml:space="preserve"> </w:t>
      </w:r>
      <w:r w:rsidR="003A6FDE">
        <w:t>with</w:t>
      </w:r>
      <w:r>
        <w:t xml:space="preserve"> training data applicable to this measure</w:t>
      </w:r>
      <w:r w:rsidRPr="0051193C">
        <w:t>.</w:t>
      </w:r>
      <w:r w:rsidRPr="00805E64">
        <w:rPr>
          <w:b/>
        </w:rPr>
        <w:t xml:space="preserve"> </w:t>
      </w:r>
      <w:r w:rsidR="006913DB" w:rsidRPr="00507394">
        <w:rPr>
          <w:i/>
          <w:iCs/>
        </w:rPr>
        <w:t xml:space="preserve">Add additional tables as needed to capture </w:t>
      </w:r>
      <w:r w:rsidR="001D3E04" w:rsidRPr="00507394">
        <w:rPr>
          <w:i/>
          <w:iCs/>
        </w:rPr>
        <w:t>training</w:t>
      </w:r>
      <w:r w:rsidR="006913DB" w:rsidRPr="00507394">
        <w:rPr>
          <w:i/>
          <w:iCs/>
        </w:rPr>
        <w:t xml:space="preserve"> data for </w:t>
      </w:r>
      <w:r w:rsidR="00A937AA">
        <w:rPr>
          <w:i/>
          <w:iCs/>
        </w:rPr>
        <w:t>all the Hospital’s DCC training tools</w:t>
      </w:r>
      <w:r w:rsidR="006913DB" w:rsidRPr="00507394">
        <w:rPr>
          <w:i/>
          <w:iCs/>
        </w:rPr>
        <w:t>.</w:t>
      </w:r>
      <w:r w:rsidR="006913DB" w:rsidRPr="00522319">
        <w:t xml:space="preserve"> </w:t>
      </w:r>
      <w:r w:rsidR="006913DB" w:rsidRPr="00064F30">
        <w:rPr>
          <w:b/>
        </w:rPr>
        <w:t xml:space="preserve">  </w:t>
      </w:r>
      <w:r w:rsidRPr="00805E64">
        <w:rPr>
          <w:b/>
        </w:rPr>
        <w:t xml:space="preserve"> </w:t>
      </w:r>
    </w:p>
    <w:p w14:paraId="257382CF" w14:textId="77777777" w:rsidR="00ED69C7" w:rsidRDefault="00ED69C7" w:rsidP="001D3E04">
      <w:pPr>
        <w:pStyle w:val="ListParagraph"/>
        <w:spacing w:after="0"/>
        <w:ind w:left="360"/>
        <w:rPr>
          <w:b/>
        </w:rPr>
      </w:pPr>
    </w:p>
    <w:p w14:paraId="3533AF16" w14:textId="6135E991" w:rsidR="00ED69C7" w:rsidRDefault="00ED69C7" w:rsidP="00ED69C7">
      <w:pPr>
        <w:pStyle w:val="Heading5"/>
      </w:pPr>
      <w:r>
        <w:t xml:space="preserve">Table 2: </w:t>
      </w:r>
      <w:r w:rsidRPr="00ED69C7">
        <w:t>HQEIP Disability Competent Care Training Data</w:t>
      </w:r>
    </w:p>
    <w:p w14:paraId="1AD0BFCD" w14:textId="151428AD" w:rsidR="00ED69C7" w:rsidRPr="0084293A" w:rsidRDefault="00ED69C7" w:rsidP="00ED69C7">
      <w:pPr>
        <w:pStyle w:val="Heading5"/>
      </w:pPr>
      <w:r>
        <w:t>Table 2A. Training Tool 1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897798" w14:paraId="5DB0975C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9FAF5BC" w14:textId="77777777" w:rsidR="00897798" w:rsidRPr="571B8BF1" w:rsidRDefault="00897798" w:rsidP="009F3874">
            <w:r w:rsidRPr="571B8BF1">
              <w:t>Training Name</w:t>
            </w:r>
          </w:p>
        </w:tc>
        <w:tc>
          <w:tcPr>
            <w:tcW w:w="6830" w:type="dxa"/>
          </w:tcPr>
          <w:p w14:paraId="5BB22E8C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0CB1" w14:paraId="4600FBC0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6F4FEE8" w14:textId="77777777" w:rsidR="00E80CB1" w:rsidRDefault="00E80CB1" w:rsidP="00125240">
            <w:pPr>
              <w:spacing w:after="0"/>
              <w:rPr>
                <w:b w:val="0"/>
              </w:rPr>
            </w:pPr>
            <w:r>
              <w:t xml:space="preserve">PY2: </w:t>
            </w:r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 xml:space="preserve">” Captured in Approved Definition </w:t>
            </w:r>
          </w:p>
          <w:p w14:paraId="42AE9901" w14:textId="7AF3990A" w:rsidR="00E80CB1" w:rsidRPr="571B8BF1" w:rsidRDefault="00E80CB1" w:rsidP="00E80CB1">
            <w:pPr>
              <w:spacing w:before="0" w:after="0"/>
            </w:pPr>
            <w:r w:rsidRPr="00B31090">
              <w:rPr>
                <w:b w:val="0"/>
                <w:bCs/>
                <w:sz w:val="20"/>
                <w:szCs w:val="20"/>
              </w:rPr>
              <w:t>(</w:t>
            </w:r>
            <w:r w:rsidR="00454E18">
              <w:rPr>
                <w:b w:val="0"/>
                <w:bCs/>
                <w:sz w:val="20"/>
                <w:szCs w:val="20"/>
              </w:rPr>
              <w:t>Report the number stated in the</w:t>
            </w:r>
            <w:r w:rsidRPr="00801D69">
              <w:rPr>
                <w:b w:val="0"/>
                <w:bCs/>
                <w:sz w:val="20"/>
                <w:szCs w:val="20"/>
              </w:rPr>
              <w:t xml:space="preserve"> PY</w:t>
            </w:r>
            <w:r>
              <w:rPr>
                <w:b w:val="0"/>
                <w:bCs/>
                <w:sz w:val="20"/>
                <w:szCs w:val="20"/>
              </w:rPr>
              <w:t>2</w:t>
            </w:r>
            <w:r w:rsidR="00454E18">
              <w:rPr>
                <w:b w:val="0"/>
                <w:bCs/>
                <w:sz w:val="20"/>
                <w:szCs w:val="20"/>
              </w:rPr>
              <w:t xml:space="preserve"> DCC Training Report</w:t>
            </w:r>
            <w:r>
              <w:rPr>
                <w:b w:val="0"/>
                <w:bCs/>
                <w:sz w:val="20"/>
                <w:szCs w:val="20"/>
              </w:rPr>
              <w:t>.</w:t>
            </w:r>
            <w:r w:rsidRPr="00B31090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830" w:type="dxa"/>
          </w:tcPr>
          <w:p w14:paraId="3F309640" w14:textId="77777777" w:rsidR="00E80CB1" w:rsidRDefault="00E80CB1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59EA6F30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05FDEFDB" w14:textId="7FF25C7C" w:rsidR="00801D69" w:rsidRDefault="00E80CB1" w:rsidP="00125240">
            <w:pPr>
              <w:spacing w:after="0"/>
              <w:rPr>
                <w:b w:val="0"/>
              </w:rPr>
            </w:pPr>
            <w:r>
              <w:t xml:space="preserve">PY3: </w:t>
            </w:r>
            <w:r w:rsidR="00897798" w:rsidRPr="571B8BF1">
              <w:t xml:space="preserve">Total # of </w:t>
            </w:r>
            <w:r w:rsidR="00897798">
              <w:t>“</w:t>
            </w:r>
            <w:r w:rsidR="00897798" w:rsidRPr="571B8BF1">
              <w:t>Applicable Patient-Facing Staff</w:t>
            </w:r>
            <w:r w:rsidR="00897798">
              <w:t>” Captured in Approved Definition</w:t>
            </w:r>
            <w:r w:rsidR="00D67A24">
              <w:t xml:space="preserve"> </w:t>
            </w:r>
          </w:p>
          <w:p w14:paraId="2F8B2FD9" w14:textId="356FDAA4" w:rsidR="00897798" w:rsidRPr="00D67A24" w:rsidRDefault="00D67A24" w:rsidP="00125240">
            <w:pPr>
              <w:spacing w:before="0"/>
              <w:rPr>
                <w:b w:val="0"/>
                <w:bCs/>
              </w:rPr>
            </w:pPr>
            <w:r w:rsidRPr="00B31090">
              <w:rPr>
                <w:b w:val="0"/>
                <w:bCs/>
                <w:sz w:val="20"/>
                <w:szCs w:val="20"/>
              </w:rPr>
              <w:t>(</w:t>
            </w:r>
            <w:r w:rsidR="00716B66">
              <w:rPr>
                <w:b w:val="0"/>
                <w:bCs/>
                <w:sz w:val="20"/>
                <w:szCs w:val="20"/>
              </w:rPr>
              <w:t>T</w:t>
            </w:r>
            <w:r w:rsidR="00801D69" w:rsidRPr="00801D69">
              <w:rPr>
                <w:b w:val="0"/>
                <w:bCs/>
                <w:sz w:val="20"/>
                <w:szCs w:val="20"/>
              </w:rPr>
              <w:t xml:space="preserve">his </w:t>
            </w:r>
            <w:r w:rsidR="00AF2BF2">
              <w:rPr>
                <w:b w:val="0"/>
                <w:bCs/>
                <w:sz w:val="20"/>
                <w:szCs w:val="20"/>
              </w:rPr>
              <w:t xml:space="preserve">number should </w:t>
            </w:r>
            <w:r w:rsidR="008575F0">
              <w:rPr>
                <w:b w:val="0"/>
                <w:bCs/>
                <w:sz w:val="20"/>
                <w:szCs w:val="20"/>
              </w:rPr>
              <w:t>reflect current staff number</w:t>
            </w:r>
            <w:r w:rsidR="000F0D7F">
              <w:rPr>
                <w:b w:val="0"/>
                <w:bCs/>
                <w:sz w:val="20"/>
                <w:szCs w:val="20"/>
              </w:rPr>
              <w:t>, which</w:t>
            </w:r>
            <w:r w:rsidR="00257414">
              <w:rPr>
                <w:b w:val="0"/>
                <w:bCs/>
                <w:sz w:val="20"/>
                <w:szCs w:val="20"/>
              </w:rPr>
              <w:t xml:space="preserve"> may </w:t>
            </w:r>
            <w:r w:rsidR="00AF2BF2">
              <w:rPr>
                <w:b w:val="0"/>
                <w:bCs/>
                <w:sz w:val="20"/>
                <w:szCs w:val="20"/>
              </w:rPr>
              <w:t xml:space="preserve">be </w:t>
            </w:r>
            <w:proofErr w:type="gramStart"/>
            <w:r w:rsidR="00AF2BF2">
              <w:rPr>
                <w:b w:val="0"/>
                <w:bCs/>
                <w:sz w:val="20"/>
                <w:szCs w:val="20"/>
              </w:rPr>
              <w:t>similar to</w:t>
            </w:r>
            <w:proofErr w:type="gramEnd"/>
            <w:r w:rsidR="00AF2BF2">
              <w:rPr>
                <w:b w:val="0"/>
                <w:bCs/>
                <w:sz w:val="20"/>
                <w:szCs w:val="20"/>
              </w:rPr>
              <w:t xml:space="preserve"> what w</w:t>
            </w:r>
            <w:r w:rsidR="00801D69" w:rsidRPr="00801D69">
              <w:rPr>
                <w:b w:val="0"/>
                <w:bCs/>
                <w:sz w:val="20"/>
                <w:szCs w:val="20"/>
              </w:rPr>
              <w:t>as reported in PY</w:t>
            </w:r>
            <w:r w:rsidR="00801D69">
              <w:rPr>
                <w:b w:val="0"/>
                <w:bCs/>
                <w:sz w:val="20"/>
                <w:szCs w:val="20"/>
              </w:rPr>
              <w:t>2</w:t>
            </w:r>
            <w:r w:rsidR="003E0FD2">
              <w:rPr>
                <w:b w:val="0"/>
                <w:bCs/>
                <w:sz w:val="20"/>
                <w:szCs w:val="20"/>
              </w:rPr>
              <w:t>. This is</w:t>
            </w:r>
            <w:r w:rsidR="008575F0">
              <w:rPr>
                <w:b w:val="0"/>
                <w:bCs/>
                <w:sz w:val="20"/>
                <w:szCs w:val="20"/>
              </w:rPr>
              <w:t xml:space="preserve"> </w:t>
            </w:r>
            <w:r w:rsidR="00B01438">
              <w:rPr>
                <w:b w:val="0"/>
                <w:bCs/>
                <w:sz w:val="20"/>
                <w:szCs w:val="20"/>
              </w:rPr>
              <w:t xml:space="preserve">to account for </w:t>
            </w:r>
            <w:proofErr w:type="gramStart"/>
            <w:r w:rsidR="00A1496A">
              <w:rPr>
                <w:b w:val="0"/>
                <w:bCs/>
                <w:sz w:val="20"/>
                <w:szCs w:val="20"/>
              </w:rPr>
              <w:t>variation</w:t>
            </w:r>
            <w:proofErr w:type="gramEnd"/>
            <w:r w:rsidR="00A1496A">
              <w:rPr>
                <w:b w:val="0"/>
                <w:bCs/>
                <w:sz w:val="20"/>
                <w:szCs w:val="20"/>
              </w:rPr>
              <w:t xml:space="preserve"> </w:t>
            </w:r>
            <w:r w:rsidR="00257414">
              <w:rPr>
                <w:b w:val="0"/>
                <w:bCs/>
                <w:sz w:val="20"/>
                <w:szCs w:val="20"/>
              </w:rPr>
              <w:t>staff numbers</w:t>
            </w:r>
            <w:r w:rsidR="00716B66">
              <w:rPr>
                <w:b w:val="0"/>
                <w:bCs/>
                <w:sz w:val="20"/>
                <w:szCs w:val="20"/>
              </w:rPr>
              <w:t>, for example, due to turnover</w:t>
            </w:r>
            <w:r w:rsidR="003E0FD2">
              <w:rPr>
                <w:b w:val="0"/>
                <w:bCs/>
                <w:sz w:val="20"/>
                <w:szCs w:val="20"/>
              </w:rPr>
              <w:t>.</w:t>
            </w:r>
            <w:r w:rsidR="00B31090" w:rsidRPr="00B31090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830" w:type="dxa"/>
          </w:tcPr>
          <w:p w14:paraId="09B75953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798" w14:paraId="1F22E533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1B85A75" w14:textId="2815D766" w:rsidR="00897798" w:rsidRPr="571B8BF1" w:rsidRDefault="00897798" w:rsidP="009F3874">
            <w:r>
              <w:t xml:space="preserve">Total # of </w:t>
            </w:r>
            <w:r w:rsidR="0078078F">
              <w:t xml:space="preserve">“Applicable </w:t>
            </w:r>
            <w:r>
              <w:t>Patient-Facing Staff</w:t>
            </w:r>
            <w:r w:rsidR="0078078F">
              <w:t xml:space="preserve">” that </w:t>
            </w:r>
            <w:r w:rsidR="00AB0F95">
              <w:t>C</w:t>
            </w:r>
            <w:r w:rsidR="0078078F">
              <w:t xml:space="preserve">ompleted the </w:t>
            </w:r>
            <w:r w:rsidR="00AB0F95">
              <w:t>T</w:t>
            </w:r>
            <w:r w:rsidR="0078078F">
              <w:t xml:space="preserve">raining </w:t>
            </w:r>
            <w:r w:rsidR="00C1301F">
              <w:t xml:space="preserve">in the 24 </w:t>
            </w:r>
            <w:r w:rsidR="00AB0F95">
              <w:t>M</w:t>
            </w:r>
            <w:r w:rsidR="00C1301F">
              <w:t xml:space="preserve">onths </w:t>
            </w:r>
            <w:r w:rsidR="00AB0F95">
              <w:t>P</w:t>
            </w:r>
            <w:r w:rsidR="00C1301F">
              <w:t xml:space="preserve">receding </w:t>
            </w:r>
            <w:r w:rsidR="0078078F">
              <w:t>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6830" w:type="dxa"/>
          </w:tcPr>
          <w:p w14:paraId="6873020F" w14:textId="77777777" w:rsidR="00897798" w:rsidRDefault="00897798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078F" w14:paraId="64BA8E8B" w14:textId="77777777" w:rsidTr="00AA31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34774C5" w14:textId="2191002B" w:rsidR="0078078F" w:rsidRDefault="0078078F" w:rsidP="009F3874">
            <w:r>
              <w:t xml:space="preserve">Total # of “Applicable Patient-Facing Staff” that </w:t>
            </w:r>
            <w:r w:rsidR="00AB0F95">
              <w:t>C</w:t>
            </w:r>
            <w:r>
              <w:t xml:space="preserve">ompleted the </w:t>
            </w:r>
            <w:r w:rsidR="00AB0F95">
              <w:t>T</w:t>
            </w:r>
            <w:r>
              <w:t xml:space="preserve">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="00AB0F95" w:rsidRPr="005A4162">
              <w:lastRenderedPageBreak/>
              <w:t>D</w:t>
            </w:r>
            <w:r w:rsidRPr="0078078F">
              <w:t xml:space="preserve">emonstrated </w:t>
            </w:r>
            <w:r w:rsidR="00AB0F95">
              <w:t>C</w:t>
            </w:r>
            <w:r w:rsidRPr="0078078F">
              <w:t>ompetency</w:t>
            </w:r>
            <w:r w:rsidR="00D573E8">
              <w:t xml:space="preserve"> within 24 </w:t>
            </w:r>
            <w:r w:rsidR="00AB0F95">
              <w:t>M</w:t>
            </w:r>
            <w:r w:rsidR="00D573E8">
              <w:t xml:space="preserve">onths </w:t>
            </w:r>
            <w:r w:rsidR="00AB0F95">
              <w:t>P</w:t>
            </w:r>
            <w:r w:rsidR="00D573E8">
              <w:t>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7578CA0" w14:textId="77777777" w:rsidR="0078078F" w:rsidRDefault="0078078F" w:rsidP="009F38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364680B" w14:textId="77777777" w:rsidR="00897798" w:rsidRDefault="00897798" w:rsidP="00062C83">
      <w:pPr>
        <w:pStyle w:val="ListNumber"/>
        <w:numPr>
          <w:ilvl w:val="0"/>
          <w:numId w:val="0"/>
        </w:numPr>
        <w:spacing w:before="0" w:after="0"/>
        <w:contextualSpacing/>
      </w:pPr>
    </w:p>
    <w:p w14:paraId="56693EAB" w14:textId="7C8A22D3" w:rsidR="00EB0F1F" w:rsidRPr="0084293A" w:rsidRDefault="00EB0F1F" w:rsidP="00EB0F1F">
      <w:pPr>
        <w:pStyle w:val="Heading5"/>
      </w:pPr>
      <w:r>
        <w:t>Table 2</w:t>
      </w:r>
      <w:r w:rsidR="00E90BA2">
        <w:t>B</w:t>
      </w:r>
      <w:r>
        <w:t xml:space="preserve">. Training Tool </w:t>
      </w:r>
      <w:r w:rsidR="00E90BA2">
        <w:t>2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EB0F1F" w14:paraId="2854CF29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1E96188A" w14:textId="77777777" w:rsidR="00EB0F1F" w:rsidRPr="571B8BF1" w:rsidRDefault="00EB0F1F" w:rsidP="00D31E8C">
            <w:r w:rsidRPr="571B8BF1">
              <w:t>Training Name</w:t>
            </w:r>
          </w:p>
        </w:tc>
        <w:tc>
          <w:tcPr>
            <w:tcW w:w="6830" w:type="dxa"/>
          </w:tcPr>
          <w:p w14:paraId="7F38279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36D7" w14:paraId="2FA955AA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CD5167F" w14:textId="77777777" w:rsidR="00825900" w:rsidRDefault="00825900" w:rsidP="00825900">
            <w:pPr>
              <w:spacing w:after="0"/>
              <w:rPr>
                <w:b w:val="0"/>
              </w:rPr>
            </w:pPr>
            <w:r>
              <w:t xml:space="preserve">PY2: </w:t>
            </w:r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 xml:space="preserve">” Captured in Approved Definition </w:t>
            </w:r>
          </w:p>
          <w:p w14:paraId="47942413" w14:textId="25CCDBC8" w:rsidR="004F36D7" w:rsidRPr="571B8BF1" w:rsidRDefault="00825900" w:rsidP="008074B9">
            <w:pPr>
              <w:spacing w:before="0" w:after="0"/>
            </w:pPr>
            <w:r w:rsidRPr="00B31090">
              <w:rPr>
                <w:b w:val="0"/>
                <w:bCs/>
                <w:sz w:val="20"/>
                <w:szCs w:val="20"/>
              </w:rPr>
              <w:t>(</w:t>
            </w:r>
            <w:r>
              <w:rPr>
                <w:b w:val="0"/>
                <w:bCs/>
                <w:sz w:val="20"/>
                <w:szCs w:val="20"/>
              </w:rPr>
              <w:t>Report the number stated in the</w:t>
            </w:r>
            <w:r w:rsidRPr="00801D69">
              <w:rPr>
                <w:b w:val="0"/>
                <w:bCs/>
                <w:sz w:val="20"/>
                <w:szCs w:val="20"/>
              </w:rPr>
              <w:t xml:space="preserve"> PY</w:t>
            </w:r>
            <w:r>
              <w:rPr>
                <w:b w:val="0"/>
                <w:bCs/>
                <w:sz w:val="20"/>
                <w:szCs w:val="20"/>
              </w:rPr>
              <w:t>2 DCC Training Report.</w:t>
            </w:r>
            <w:r w:rsidRPr="00B31090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830" w:type="dxa"/>
          </w:tcPr>
          <w:p w14:paraId="1938B5F6" w14:textId="77777777" w:rsidR="004F36D7" w:rsidRDefault="004F36D7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76B2B6F2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AE5D76D" w14:textId="486EDF38" w:rsidR="00EB0F1F" w:rsidRDefault="00825900" w:rsidP="00125240">
            <w:pPr>
              <w:spacing w:after="0"/>
              <w:rPr>
                <w:b w:val="0"/>
              </w:rPr>
            </w:pPr>
            <w:r>
              <w:t xml:space="preserve">PY3: </w:t>
            </w:r>
            <w:r w:rsidR="00EB0F1F" w:rsidRPr="571B8BF1">
              <w:t xml:space="preserve">Total # of </w:t>
            </w:r>
            <w:r w:rsidR="00EB0F1F">
              <w:t>“</w:t>
            </w:r>
            <w:r w:rsidR="00EB0F1F" w:rsidRPr="571B8BF1">
              <w:t>Applicable Patient-Facing Staff</w:t>
            </w:r>
            <w:r w:rsidR="00EB0F1F">
              <w:t>” Captured in Approved Definition</w:t>
            </w:r>
          </w:p>
          <w:p w14:paraId="589C2DFC" w14:textId="305018A6" w:rsidR="00125240" w:rsidRDefault="00125240" w:rsidP="008074B9">
            <w:pPr>
              <w:spacing w:before="0"/>
            </w:pPr>
            <w:r w:rsidRPr="00B31090">
              <w:rPr>
                <w:b w:val="0"/>
                <w:bCs/>
                <w:sz w:val="20"/>
                <w:szCs w:val="20"/>
              </w:rPr>
              <w:t>(</w:t>
            </w:r>
            <w:r w:rsidR="00BF3D39">
              <w:rPr>
                <w:b w:val="0"/>
                <w:bCs/>
                <w:sz w:val="20"/>
                <w:szCs w:val="20"/>
              </w:rPr>
              <w:t>T</w:t>
            </w:r>
            <w:r w:rsidRPr="00801D69">
              <w:rPr>
                <w:b w:val="0"/>
                <w:bCs/>
                <w:sz w:val="20"/>
                <w:szCs w:val="20"/>
              </w:rPr>
              <w:t xml:space="preserve">his </w:t>
            </w:r>
            <w:r w:rsidR="00BF3D39">
              <w:rPr>
                <w:b w:val="0"/>
                <w:bCs/>
                <w:sz w:val="20"/>
                <w:szCs w:val="20"/>
              </w:rPr>
              <w:t xml:space="preserve">number should reflect current staff number, which may be </w:t>
            </w:r>
            <w:proofErr w:type="gramStart"/>
            <w:r w:rsidR="00BF3D39">
              <w:rPr>
                <w:b w:val="0"/>
                <w:bCs/>
                <w:sz w:val="20"/>
                <w:szCs w:val="20"/>
              </w:rPr>
              <w:t>similar to</w:t>
            </w:r>
            <w:proofErr w:type="gramEnd"/>
            <w:r w:rsidR="00BF3D39">
              <w:rPr>
                <w:b w:val="0"/>
                <w:bCs/>
                <w:sz w:val="20"/>
                <w:szCs w:val="20"/>
              </w:rPr>
              <w:t xml:space="preserve"> what w</w:t>
            </w:r>
            <w:r w:rsidR="00BF3D39" w:rsidRPr="00801D69">
              <w:rPr>
                <w:b w:val="0"/>
                <w:bCs/>
                <w:sz w:val="20"/>
                <w:szCs w:val="20"/>
              </w:rPr>
              <w:t>as reported in PY</w:t>
            </w:r>
            <w:r w:rsidR="00BF3D39">
              <w:rPr>
                <w:b w:val="0"/>
                <w:bCs/>
                <w:sz w:val="20"/>
                <w:szCs w:val="20"/>
              </w:rPr>
              <w:t xml:space="preserve">2. This is to account for </w:t>
            </w:r>
            <w:proofErr w:type="gramStart"/>
            <w:r w:rsidR="00BF3D39">
              <w:rPr>
                <w:b w:val="0"/>
                <w:bCs/>
                <w:sz w:val="20"/>
                <w:szCs w:val="20"/>
              </w:rPr>
              <w:t>variation</w:t>
            </w:r>
            <w:proofErr w:type="gramEnd"/>
            <w:r w:rsidR="00BF3D39">
              <w:rPr>
                <w:b w:val="0"/>
                <w:bCs/>
                <w:sz w:val="20"/>
                <w:szCs w:val="20"/>
              </w:rPr>
              <w:t xml:space="preserve"> staff numbers, for example, due to turnover.</w:t>
            </w:r>
            <w:r w:rsidRPr="00B31090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830" w:type="dxa"/>
          </w:tcPr>
          <w:p w14:paraId="7A9D116F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6E94487D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1216A35" w14:textId="12EEE4BA" w:rsidR="00EB0F1F" w:rsidRPr="571B8BF1" w:rsidRDefault="00EB0F1F" w:rsidP="00D31E8C">
            <w:r>
              <w:t>Total # of “Applicable Patient-Facing Staff” that Completed the Training in the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39F45CAE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F1F" w14:paraId="0D7DC3EB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49ADD5FA" w14:textId="564F4B5C" w:rsidR="00EB0F1F" w:rsidRDefault="00EB0F1F" w:rsidP="00D31E8C">
            <w:r>
              <w:t xml:space="preserve">Total # of “Applicable 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5A4162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2CF6A752" w14:textId="77777777" w:rsidR="00EB0F1F" w:rsidRDefault="00EB0F1F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D1BAA8" w14:textId="77777777" w:rsidR="00EB0F1F" w:rsidRDefault="00EB0F1F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2D2AED64" w14:textId="77777777" w:rsidR="00A05F26" w:rsidRDefault="00A05F26" w:rsidP="00EB0F1F">
      <w:pPr>
        <w:pStyle w:val="ListNumber"/>
        <w:numPr>
          <w:ilvl w:val="0"/>
          <w:numId w:val="0"/>
        </w:numPr>
        <w:spacing w:before="0" w:after="0"/>
        <w:contextualSpacing/>
      </w:pPr>
    </w:p>
    <w:p w14:paraId="345819C2" w14:textId="24473930" w:rsidR="0008339D" w:rsidRPr="0084293A" w:rsidRDefault="0008339D" w:rsidP="0008339D">
      <w:pPr>
        <w:pStyle w:val="Heading5"/>
      </w:pPr>
      <w:r>
        <w:lastRenderedPageBreak/>
        <w:t>Table 2C. Training Tool 3</w:t>
      </w:r>
    </w:p>
    <w:tbl>
      <w:tblPr>
        <w:tblStyle w:val="MHLeftHeaderTable"/>
        <w:tblW w:w="0" w:type="auto"/>
        <w:tblInd w:w="-5" w:type="dxa"/>
        <w:tblLook w:val="04A0" w:firstRow="1" w:lastRow="0" w:firstColumn="1" w:lastColumn="0" w:noHBand="0" w:noVBand="1"/>
      </w:tblPr>
      <w:tblGrid>
        <w:gridCol w:w="3245"/>
        <w:gridCol w:w="6830"/>
      </w:tblGrid>
      <w:tr w:rsidR="0008339D" w14:paraId="5DEE936D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2E0E7FE" w14:textId="77777777" w:rsidR="0008339D" w:rsidRPr="571B8BF1" w:rsidRDefault="0008339D" w:rsidP="00D31E8C">
            <w:r w:rsidRPr="571B8BF1">
              <w:t>Training Name</w:t>
            </w:r>
          </w:p>
        </w:tc>
        <w:tc>
          <w:tcPr>
            <w:tcW w:w="6830" w:type="dxa"/>
          </w:tcPr>
          <w:p w14:paraId="7930BDCE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36D7" w14:paraId="3A66AE34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60764BF9" w14:textId="77777777" w:rsidR="00825900" w:rsidRDefault="00825900" w:rsidP="00825900">
            <w:pPr>
              <w:spacing w:after="0"/>
              <w:rPr>
                <w:b w:val="0"/>
              </w:rPr>
            </w:pPr>
            <w:r>
              <w:t xml:space="preserve">PY2: </w:t>
            </w:r>
            <w:r w:rsidRPr="571B8BF1">
              <w:t xml:space="preserve">Total # of </w:t>
            </w:r>
            <w:r>
              <w:t>“</w:t>
            </w:r>
            <w:r w:rsidRPr="571B8BF1">
              <w:t>Applicable Patient-Facing Staff</w:t>
            </w:r>
            <w:r>
              <w:t xml:space="preserve">” Captured in Approved Definition </w:t>
            </w:r>
          </w:p>
          <w:p w14:paraId="49A88F29" w14:textId="354D6720" w:rsidR="004F36D7" w:rsidRPr="571B8BF1" w:rsidRDefault="00825900" w:rsidP="00A05F26">
            <w:pPr>
              <w:spacing w:before="0" w:after="0"/>
            </w:pPr>
            <w:r w:rsidRPr="00B31090">
              <w:rPr>
                <w:b w:val="0"/>
                <w:bCs/>
                <w:sz w:val="20"/>
                <w:szCs w:val="20"/>
              </w:rPr>
              <w:t>(</w:t>
            </w:r>
            <w:r>
              <w:rPr>
                <w:b w:val="0"/>
                <w:bCs/>
                <w:sz w:val="20"/>
                <w:szCs w:val="20"/>
              </w:rPr>
              <w:t>Report the number stated in the</w:t>
            </w:r>
            <w:r w:rsidRPr="00801D69">
              <w:rPr>
                <w:b w:val="0"/>
                <w:bCs/>
                <w:sz w:val="20"/>
                <w:szCs w:val="20"/>
              </w:rPr>
              <w:t xml:space="preserve"> PY</w:t>
            </w:r>
            <w:r>
              <w:rPr>
                <w:b w:val="0"/>
                <w:bCs/>
                <w:sz w:val="20"/>
                <w:szCs w:val="20"/>
              </w:rPr>
              <w:t>2 DCC Training Report.</w:t>
            </w:r>
            <w:r w:rsidRPr="00B31090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830" w:type="dxa"/>
          </w:tcPr>
          <w:p w14:paraId="6288EFDC" w14:textId="77777777" w:rsidR="004F36D7" w:rsidRDefault="004F36D7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01F1BC83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75B0C7F7" w14:textId="6E048DBD" w:rsidR="0008339D" w:rsidRDefault="00825900" w:rsidP="00125240">
            <w:pPr>
              <w:spacing w:after="0"/>
              <w:rPr>
                <w:b w:val="0"/>
              </w:rPr>
            </w:pPr>
            <w:r>
              <w:t xml:space="preserve">PY3: </w:t>
            </w:r>
            <w:r w:rsidR="0008339D" w:rsidRPr="571B8BF1">
              <w:t xml:space="preserve">Total # of </w:t>
            </w:r>
            <w:r w:rsidR="0008339D">
              <w:t>“</w:t>
            </w:r>
            <w:r w:rsidR="0008339D" w:rsidRPr="571B8BF1">
              <w:t>Applicable Patient-Facing Staff</w:t>
            </w:r>
            <w:r w:rsidR="0008339D">
              <w:t>” Captured in Approved Definition</w:t>
            </w:r>
          </w:p>
          <w:p w14:paraId="249AA5B9" w14:textId="63719DFC" w:rsidR="00125240" w:rsidRDefault="00125240" w:rsidP="00A05F26">
            <w:pPr>
              <w:spacing w:before="0"/>
            </w:pPr>
            <w:r w:rsidRPr="00B31090">
              <w:rPr>
                <w:b w:val="0"/>
                <w:bCs/>
                <w:sz w:val="20"/>
                <w:szCs w:val="20"/>
              </w:rPr>
              <w:t>(</w:t>
            </w:r>
            <w:r w:rsidR="00BF3D39">
              <w:rPr>
                <w:b w:val="0"/>
                <w:bCs/>
                <w:sz w:val="20"/>
                <w:szCs w:val="20"/>
              </w:rPr>
              <w:t>T</w:t>
            </w:r>
            <w:r w:rsidRPr="00801D69">
              <w:rPr>
                <w:b w:val="0"/>
                <w:bCs/>
                <w:sz w:val="20"/>
                <w:szCs w:val="20"/>
              </w:rPr>
              <w:t xml:space="preserve">his </w:t>
            </w:r>
            <w:r w:rsidR="00BF3D39">
              <w:rPr>
                <w:b w:val="0"/>
                <w:bCs/>
                <w:sz w:val="20"/>
                <w:szCs w:val="20"/>
              </w:rPr>
              <w:t xml:space="preserve">number should reflect current staff number, which may be </w:t>
            </w:r>
            <w:proofErr w:type="gramStart"/>
            <w:r w:rsidR="00BF3D39">
              <w:rPr>
                <w:b w:val="0"/>
                <w:bCs/>
                <w:sz w:val="20"/>
                <w:szCs w:val="20"/>
              </w:rPr>
              <w:t>similar to</w:t>
            </w:r>
            <w:proofErr w:type="gramEnd"/>
            <w:r w:rsidR="00BF3D39">
              <w:rPr>
                <w:b w:val="0"/>
                <w:bCs/>
                <w:sz w:val="20"/>
                <w:szCs w:val="20"/>
              </w:rPr>
              <w:t xml:space="preserve"> what w</w:t>
            </w:r>
            <w:r w:rsidR="00BF3D39" w:rsidRPr="00801D69">
              <w:rPr>
                <w:b w:val="0"/>
                <w:bCs/>
                <w:sz w:val="20"/>
                <w:szCs w:val="20"/>
              </w:rPr>
              <w:t>as reported in PY</w:t>
            </w:r>
            <w:r w:rsidR="00BF3D39">
              <w:rPr>
                <w:b w:val="0"/>
                <w:bCs/>
                <w:sz w:val="20"/>
                <w:szCs w:val="20"/>
              </w:rPr>
              <w:t xml:space="preserve">2. This is to account for </w:t>
            </w:r>
            <w:proofErr w:type="gramStart"/>
            <w:r w:rsidR="00BF3D39">
              <w:rPr>
                <w:b w:val="0"/>
                <w:bCs/>
                <w:sz w:val="20"/>
                <w:szCs w:val="20"/>
              </w:rPr>
              <w:t>variation</w:t>
            </w:r>
            <w:proofErr w:type="gramEnd"/>
            <w:r w:rsidR="00BF3D39">
              <w:rPr>
                <w:b w:val="0"/>
                <w:bCs/>
                <w:sz w:val="20"/>
                <w:szCs w:val="20"/>
              </w:rPr>
              <w:t xml:space="preserve"> staff numbers, for example, due to turnover.</w:t>
            </w:r>
            <w:r w:rsidRPr="00B31090">
              <w:rPr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6830" w:type="dxa"/>
          </w:tcPr>
          <w:p w14:paraId="5BD47DFA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890E29C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31D99527" w14:textId="1B7476CD" w:rsidR="0008339D" w:rsidRPr="571B8BF1" w:rsidRDefault="0008339D" w:rsidP="00D31E8C">
            <w:r>
              <w:t>Total # of “Applicable Patient-Facing Staff” that Completed the Training in the 24 Months Preceding December 31, 202</w:t>
            </w:r>
            <w:r w:rsidR="00A937AA">
              <w:t>5</w:t>
            </w:r>
            <w:r>
              <w:t xml:space="preserve"> </w:t>
            </w:r>
          </w:p>
        </w:tc>
        <w:tc>
          <w:tcPr>
            <w:tcW w:w="6830" w:type="dxa"/>
          </w:tcPr>
          <w:p w14:paraId="033BCF6B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39D" w14:paraId="211FA62B" w14:textId="77777777" w:rsidTr="00D31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5" w:type="dxa"/>
          </w:tcPr>
          <w:p w14:paraId="595250FE" w14:textId="01282CC7" w:rsidR="0008339D" w:rsidRDefault="0008339D" w:rsidP="00D31E8C">
            <w:r>
              <w:t xml:space="preserve">Total # of “Applicable Patient-Facing Staff” that Completed the Training </w:t>
            </w:r>
            <w:r w:rsidRPr="0078078F">
              <w:rPr>
                <w:u w:val="single"/>
              </w:rPr>
              <w:t>and</w:t>
            </w:r>
            <w:r>
              <w:rPr>
                <w:u w:val="single"/>
              </w:rPr>
              <w:t xml:space="preserve"> </w:t>
            </w:r>
            <w:r w:rsidRPr="00470095">
              <w:t>D</w:t>
            </w:r>
            <w:r w:rsidRPr="0078078F">
              <w:t xml:space="preserve">emonstrated </w:t>
            </w:r>
            <w:r>
              <w:t>C</w:t>
            </w:r>
            <w:r w:rsidRPr="0078078F">
              <w:t>ompetency</w:t>
            </w:r>
            <w:r>
              <w:t xml:space="preserve"> within 24 Months Preceding December 31, 202</w:t>
            </w:r>
            <w:r w:rsidR="00A937AA">
              <w:t>5</w:t>
            </w:r>
          </w:p>
        </w:tc>
        <w:tc>
          <w:tcPr>
            <w:tcW w:w="6830" w:type="dxa"/>
          </w:tcPr>
          <w:p w14:paraId="45F9F458" w14:textId="77777777" w:rsidR="0008339D" w:rsidRDefault="0008339D" w:rsidP="00D31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367D10" w14:textId="77777777" w:rsidR="0008339D" w:rsidRDefault="0008339D" w:rsidP="0008339D">
      <w:pPr>
        <w:pStyle w:val="ListNumber"/>
        <w:numPr>
          <w:ilvl w:val="0"/>
          <w:numId w:val="0"/>
        </w:numPr>
        <w:spacing w:before="0" w:after="0"/>
        <w:contextualSpacing/>
      </w:pPr>
    </w:p>
    <w:p w14:paraId="17564086" w14:textId="77777777" w:rsidR="00897798" w:rsidRDefault="00897798" w:rsidP="00897798">
      <w:pPr>
        <w:pStyle w:val="ListNumber"/>
        <w:numPr>
          <w:ilvl w:val="0"/>
          <w:numId w:val="0"/>
        </w:numPr>
        <w:spacing w:before="0" w:after="0"/>
        <w:ind w:left="360" w:hanging="360"/>
        <w:contextualSpacing/>
      </w:pPr>
    </w:p>
    <w:sectPr w:rsidR="00897798" w:rsidSect="000612C1">
      <w:headerReference w:type="default" r:id="rId13"/>
      <w:footerReference w:type="default" r:id="rId14"/>
      <w:pgSz w:w="12240" w:h="15840"/>
      <w:pgMar w:top="1440" w:right="1080" w:bottom="1440" w:left="1080" w:header="351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399E" w14:textId="77777777" w:rsidR="005A36DB" w:rsidRDefault="005A36DB" w:rsidP="00240F61">
      <w:pPr>
        <w:spacing w:before="0" w:after="0" w:line="240" w:lineRule="auto"/>
      </w:pPr>
      <w:r>
        <w:separator/>
      </w:r>
    </w:p>
  </w:endnote>
  <w:endnote w:type="continuationSeparator" w:id="0">
    <w:p w14:paraId="1453FF2E" w14:textId="77777777" w:rsidR="005A36DB" w:rsidRDefault="005A36DB" w:rsidP="00240F61">
      <w:pPr>
        <w:spacing w:before="0" w:after="0" w:line="240" w:lineRule="auto"/>
      </w:pPr>
      <w:r>
        <w:continuationSeparator/>
      </w:r>
    </w:p>
  </w:endnote>
  <w:endnote w:type="continuationNotice" w:id="1">
    <w:p w14:paraId="127A2350" w14:textId="77777777" w:rsidR="005A36DB" w:rsidRDefault="005A36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769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90564" w14:textId="21ECC56A" w:rsidR="004B45C8" w:rsidRDefault="004B45C8" w:rsidP="004B45C8">
        <w:pPr>
          <w:pStyle w:val="Footer"/>
          <w:jc w:val="left"/>
        </w:pPr>
        <w:r>
          <w:t xml:space="preserve">Hospital QEIP: </w:t>
        </w:r>
        <w:r w:rsidRPr="00D811AE">
          <w:t>Disability Competent Care Training Report</w:t>
        </w:r>
        <w:r w:rsidRPr="003F61F7">
          <w:t xml:space="preserve"> –</w:t>
        </w:r>
        <w:r>
          <w:t xml:space="preserve"> </w:t>
        </w:r>
        <w:r w:rsidR="003837B5">
          <w:t>September 23</w:t>
        </w:r>
        <w:r>
          <w:t xml:space="preserve">, </w:t>
        </w:r>
        <w:proofErr w:type="gramStart"/>
        <w:r>
          <w:t>2025</w:t>
        </w:r>
        <w:proofErr w:type="gramEnd"/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78F27" w14:textId="69E6C3AE" w:rsidR="00240F61" w:rsidRDefault="00240F61" w:rsidP="00005B75">
    <w:pPr>
      <w:pStyle w:val="Footer"/>
      <w:tabs>
        <w:tab w:val="clear" w:pos="4680"/>
        <w:tab w:val="right" w:pos="9630"/>
      </w:tabs>
      <w:spacing w:after="0"/>
      <w:jc w:val="lef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1572" w14:textId="77777777" w:rsidR="005A36DB" w:rsidRDefault="005A36DB" w:rsidP="00240F61">
      <w:pPr>
        <w:spacing w:before="0" w:after="0" w:line="240" w:lineRule="auto"/>
      </w:pPr>
      <w:r>
        <w:separator/>
      </w:r>
    </w:p>
  </w:footnote>
  <w:footnote w:type="continuationSeparator" w:id="0">
    <w:p w14:paraId="1A125CA5" w14:textId="77777777" w:rsidR="005A36DB" w:rsidRDefault="005A36DB" w:rsidP="00240F61">
      <w:pPr>
        <w:spacing w:before="0" w:after="0" w:line="240" w:lineRule="auto"/>
      </w:pPr>
      <w:r>
        <w:continuationSeparator/>
      </w:r>
    </w:p>
  </w:footnote>
  <w:footnote w:type="continuationNotice" w:id="1">
    <w:p w14:paraId="326196B7" w14:textId="77777777" w:rsidR="005A36DB" w:rsidRDefault="005A36DB">
      <w:pPr>
        <w:spacing w:before="0" w:after="0" w:line="240" w:lineRule="auto"/>
      </w:pPr>
    </w:p>
  </w:footnote>
  <w:footnote w:id="2">
    <w:p w14:paraId="6686F8FE" w14:textId="35B3C236" w:rsidR="00CF2E78" w:rsidRDefault="00CF2E78" w:rsidP="0085774F">
      <w:pPr>
        <w:pStyle w:val="FootnoteText"/>
        <w:spacing w:before="0"/>
      </w:pPr>
      <w:r w:rsidRPr="003E143F">
        <w:rPr>
          <w:rStyle w:val="FootnoteReference"/>
        </w:rPr>
        <w:footnoteRef/>
      </w:r>
      <w:r w:rsidRPr="003E143F">
        <w:t xml:space="preserve"> </w:t>
      </w:r>
      <w:r w:rsidR="003E143F">
        <w:t>R</w:t>
      </w:r>
      <w:r w:rsidRPr="003E143F">
        <w:t xml:space="preserve">eport the total number of </w:t>
      </w:r>
      <w:r w:rsidRPr="003E143F">
        <w:rPr>
          <w:u w:val="single"/>
        </w:rPr>
        <w:t>all</w:t>
      </w:r>
      <w:r w:rsidRPr="003E143F">
        <w:t> patient-facing staff at the hospital. To determine this number, please use MassHealth’s definition for patient-facing staff</w:t>
      </w:r>
      <w:r w:rsidR="0085774F" w:rsidRPr="003E143F">
        <w:t>: a</w:t>
      </w:r>
      <w:r w:rsidRPr="003E143F">
        <w:t>ny employed (part or full-time) Hospital staff whose role requires engagement with patients (and/or a patient’s caregiver(s)). Patient-facing staff may serve in clinical roles (e.g., provider) or non-clinical roles (e.g., transport staff, diagnostic (lab, radiology) support staff, food services, registration).</w:t>
      </w:r>
    </w:p>
  </w:footnote>
  <w:footnote w:id="3">
    <w:p w14:paraId="220A040F" w14:textId="0F21E3D2" w:rsidR="003E143F" w:rsidRDefault="003E143F" w:rsidP="003E143F">
      <w:pPr>
        <w:pStyle w:val="FootnoteText"/>
        <w:spacing w:before="0"/>
      </w:pPr>
      <w:r>
        <w:rPr>
          <w:rStyle w:val="FootnoteReference"/>
        </w:rPr>
        <w:footnoteRef/>
      </w:r>
      <w:r>
        <w:t xml:space="preserve"> R</w:t>
      </w:r>
      <w:r w:rsidRPr="003E143F">
        <w:t xml:space="preserve">eport the total number of </w:t>
      </w:r>
      <w:r w:rsidRPr="003E143F">
        <w:rPr>
          <w:u w:val="single"/>
        </w:rPr>
        <w:t>all</w:t>
      </w:r>
      <w:r w:rsidRPr="003E143F">
        <w:t> patient-facing staff at the hospital. To determine this number, please use MassHealth’s definition for patient-facing staff: any employed (part or full-time) Hospital staff whose role requires engagement with patients (and/or a patient’s caregiver(s)). Patient-facing staff may serve in clinical roles (e.g., provider) or non-clinical roles (e.g., transport staff, diagnostic (lab, radiology) support staff, food services, registration).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13DE" w14:textId="6A1FF22C" w:rsidR="00240F61" w:rsidRDefault="00240F61" w:rsidP="00132EE9">
    <w:pPr>
      <w:pStyle w:val="Header"/>
      <w:ind w:right="-450"/>
      <w:jc w:val="right"/>
    </w:pPr>
    <w:r w:rsidRPr="00240F6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080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AE0ED0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F26C40"/>
    <w:multiLevelType w:val="hybridMultilevel"/>
    <w:tmpl w:val="6CB60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F74C0"/>
    <w:multiLevelType w:val="hybridMultilevel"/>
    <w:tmpl w:val="0E484472"/>
    <w:lvl w:ilvl="0" w:tplc="3DE849BE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C100C"/>
    <w:multiLevelType w:val="hybridMultilevel"/>
    <w:tmpl w:val="C7E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84C0E"/>
    <w:multiLevelType w:val="hybridMultilevel"/>
    <w:tmpl w:val="F6D0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D2FF0"/>
    <w:multiLevelType w:val="hybridMultilevel"/>
    <w:tmpl w:val="53C4F4AA"/>
    <w:lvl w:ilvl="0" w:tplc="DB62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466DE"/>
    <w:multiLevelType w:val="hybridMultilevel"/>
    <w:tmpl w:val="55FC106C"/>
    <w:lvl w:ilvl="0" w:tplc="A5AAD73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B6A8"/>
    <w:multiLevelType w:val="hybridMultilevel"/>
    <w:tmpl w:val="BFA00428"/>
    <w:lvl w:ilvl="0" w:tplc="CCC64408">
      <w:start w:val="1"/>
      <w:numFmt w:val="decimal"/>
      <w:lvlText w:val="(%1)"/>
      <w:lvlJc w:val="left"/>
      <w:pPr>
        <w:ind w:left="360" w:hanging="360"/>
      </w:pPr>
    </w:lvl>
    <w:lvl w:ilvl="1" w:tplc="7026E7A2">
      <w:start w:val="1"/>
      <w:numFmt w:val="lowerLetter"/>
      <w:lvlText w:val="%2."/>
      <w:lvlJc w:val="left"/>
      <w:pPr>
        <w:ind w:left="1080" w:hanging="360"/>
      </w:pPr>
    </w:lvl>
    <w:lvl w:ilvl="2" w:tplc="E6B2BBE6">
      <w:start w:val="1"/>
      <w:numFmt w:val="lowerRoman"/>
      <w:lvlText w:val="%3."/>
      <w:lvlJc w:val="right"/>
      <w:pPr>
        <w:ind w:left="1800" w:hanging="180"/>
      </w:pPr>
    </w:lvl>
    <w:lvl w:ilvl="3" w:tplc="21169148">
      <w:start w:val="1"/>
      <w:numFmt w:val="decimal"/>
      <w:lvlText w:val="%4."/>
      <w:lvlJc w:val="left"/>
      <w:pPr>
        <w:ind w:left="2520" w:hanging="360"/>
      </w:pPr>
    </w:lvl>
    <w:lvl w:ilvl="4" w:tplc="EF00870C">
      <w:start w:val="1"/>
      <w:numFmt w:val="lowerLetter"/>
      <w:lvlText w:val="%5."/>
      <w:lvlJc w:val="left"/>
      <w:pPr>
        <w:ind w:left="3240" w:hanging="360"/>
      </w:pPr>
    </w:lvl>
    <w:lvl w:ilvl="5" w:tplc="6F94045C">
      <w:start w:val="1"/>
      <w:numFmt w:val="lowerRoman"/>
      <w:lvlText w:val="%6."/>
      <w:lvlJc w:val="right"/>
      <w:pPr>
        <w:ind w:left="3960" w:hanging="180"/>
      </w:pPr>
    </w:lvl>
    <w:lvl w:ilvl="6" w:tplc="A11EAA06">
      <w:start w:val="1"/>
      <w:numFmt w:val="decimal"/>
      <w:lvlText w:val="%7."/>
      <w:lvlJc w:val="left"/>
      <w:pPr>
        <w:ind w:left="4680" w:hanging="360"/>
      </w:pPr>
    </w:lvl>
    <w:lvl w:ilvl="7" w:tplc="3E7EE68C">
      <w:start w:val="1"/>
      <w:numFmt w:val="lowerLetter"/>
      <w:lvlText w:val="%8."/>
      <w:lvlJc w:val="left"/>
      <w:pPr>
        <w:ind w:left="5400" w:hanging="360"/>
      </w:pPr>
    </w:lvl>
    <w:lvl w:ilvl="8" w:tplc="096E1BD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7C02D8"/>
    <w:multiLevelType w:val="hybridMultilevel"/>
    <w:tmpl w:val="C9F40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760B3"/>
    <w:multiLevelType w:val="hybridMultilevel"/>
    <w:tmpl w:val="6B38BDA2"/>
    <w:lvl w:ilvl="0" w:tplc="A87062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8A4A6F"/>
    <w:multiLevelType w:val="hybridMultilevel"/>
    <w:tmpl w:val="5DCA74FE"/>
    <w:lvl w:ilvl="0" w:tplc="B21EC244">
      <w:start w:val="1"/>
      <w:numFmt w:val="decimal"/>
      <w:lvlText w:val="(%1)"/>
      <w:lvlJc w:val="left"/>
      <w:pPr>
        <w:ind w:left="360" w:hanging="360"/>
      </w:pPr>
    </w:lvl>
    <w:lvl w:ilvl="1" w:tplc="3C143FBE">
      <w:start w:val="1"/>
      <w:numFmt w:val="lowerLetter"/>
      <w:lvlText w:val="%2."/>
      <w:lvlJc w:val="left"/>
      <w:pPr>
        <w:ind w:left="1080" w:hanging="360"/>
      </w:pPr>
    </w:lvl>
    <w:lvl w:ilvl="2" w:tplc="CE10DEAE">
      <w:start w:val="1"/>
      <w:numFmt w:val="lowerRoman"/>
      <w:lvlText w:val="%3."/>
      <w:lvlJc w:val="right"/>
      <w:pPr>
        <w:ind w:left="1800" w:hanging="180"/>
      </w:pPr>
    </w:lvl>
    <w:lvl w:ilvl="3" w:tplc="5EEE56BE">
      <w:start w:val="1"/>
      <w:numFmt w:val="decimal"/>
      <w:lvlText w:val="%4."/>
      <w:lvlJc w:val="left"/>
      <w:pPr>
        <w:ind w:left="2520" w:hanging="360"/>
      </w:pPr>
    </w:lvl>
    <w:lvl w:ilvl="4" w:tplc="0AFA52DC">
      <w:start w:val="1"/>
      <w:numFmt w:val="lowerLetter"/>
      <w:lvlText w:val="%5."/>
      <w:lvlJc w:val="left"/>
      <w:pPr>
        <w:ind w:left="3240" w:hanging="360"/>
      </w:pPr>
    </w:lvl>
    <w:lvl w:ilvl="5" w:tplc="4E08E762">
      <w:start w:val="1"/>
      <w:numFmt w:val="lowerRoman"/>
      <w:lvlText w:val="%6."/>
      <w:lvlJc w:val="right"/>
      <w:pPr>
        <w:ind w:left="3960" w:hanging="180"/>
      </w:pPr>
    </w:lvl>
    <w:lvl w:ilvl="6" w:tplc="4B3A45D6">
      <w:start w:val="1"/>
      <w:numFmt w:val="decimal"/>
      <w:lvlText w:val="%7."/>
      <w:lvlJc w:val="left"/>
      <w:pPr>
        <w:ind w:left="4680" w:hanging="360"/>
      </w:pPr>
    </w:lvl>
    <w:lvl w:ilvl="7" w:tplc="B816A7AC">
      <w:start w:val="1"/>
      <w:numFmt w:val="lowerLetter"/>
      <w:lvlText w:val="%8."/>
      <w:lvlJc w:val="left"/>
      <w:pPr>
        <w:ind w:left="5400" w:hanging="360"/>
      </w:pPr>
    </w:lvl>
    <w:lvl w:ilvl="8" w:tplc="EB607ABA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532C2E"/>
    <w:multiLevelType w:val="hybridMultilevel"/>
    <w:tmpl w:val="8864D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70427"/>
    <w:multiLevelType w:val="hybridMultilevel"/>
    <w:tmpl w:val="FFFFFFFF"/>
    <w:lvl w:ilvl="0" w:tplc="B27A9D5E">
      <w:start w:val="1"/>
      <w:numFmt w:val="decimal"/>
      <w:lvlText w:val="%1."/>
      <w:lvlJc w:val="left"/>
      <w:pPr>
        <w:ind w:left="720" w:hanging="360"/>
      </w:pPr>
    </w:lvl>
    <w:lvl w:ilvl="1" w:tplc="AA3E9AFE">
      <w:start w:val="1"/>
      <w:numFmt w:val="lowerLetter"/>
      <w:lvlText w:val="%2."/>
      <w:lvlJc w:val="left"/>
      <w:pPr>
        <w:ind w:left="1440" w:hanging="360"/>
      </w:pPr>
    </w:lvl>
    <w:lvl w:ilvl="2" w:tplc="AD201E1E">
      <w:start w:val="1"/>
      <w:numFmt w:val="lowerRoman"/>
      <w:lvlText w:val="%3."/>
      <w:lvlJc w:val="right"/>
      <w:pPr>
        <w:ind w:left="2160" w:hanging="180"/>
      </w:pPr>
    </w:lvl>
    <w:lvl w:ilvl="3" w:tplc="C6F09340">
      <w:start w:val="1"/>
      <w:numFmt w:val="decimal"/>
      <w:lvlText w:val="%4."/>
      <w:lvlJc w:val="left"/>
      <w:pPr>
        <w:ind w:left="2880" w:hanging="360"/>
      </w:pPr>
    </w:lvl>
    <w:lvl w:ilvl="4" w:tplc="A106CA00">
      <w:start w:val="1"/>
      <w:numFmt w:val="lowerLetter"/>
      <w:lvlText w:val="%5."/>
      <w:lvlJc w:val="left"/>
      <w:pPr>
        <w:ind w:left="3600" w:hanging="360"/>
      </w:pPr>
    </w:lvl>
    <w:lvl w:ilvl="5" w:tplc="F202C5B4">
      <w:start w:val="1"/>
      <w:numFmt w:val="lowerRoman"/>
      <w:lvlText w:val="%6."/>
      <w:lvlJc w:val="right"/>
      <w:pPr>
        <w:ind w:left="4320" w:hanging="180"/>
      </w:pPr>
    </w:lvl>
    <w:lvl w:ilvl="6" w:tplc="026C5F34">
      <w:start w:val="1"/>
      <w:numFmt w:val="decimal"/>
      <w:lvlText w:val="%7."/>
      <w:lvlJc w:val="left"/>
      <w:pPr>
        <w:ind w:left="5040" w:hanging="360"/>
      </w:pPr>
    </w:lvl>
    <w:lvl w:ilvl="7" w:tplc="D0D4D7A6">
      <w:start w:val="1"/>
      <w:numFmt w:val="lowerLetter"/>
      <w:lvlText w:val="%8."/>
      <w:lvlJc w:val="left"/>
      <w:pPr>
        <w:ind w:left="5760" w:hanging="360"/>
      </w:pPr>
    </w:lvl>
    <w:lvl w:ilvl="8" w:tplc="7FD22C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A7366"/>
    <w:multiLevelType w:val="hybridMultilevel"/>
    <w:tmpl w:val="E918C14E"/>
    <w:lvl w:ilvl="0" w:tplc="F9E4686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877D46"/>
    <w:multiLevelType w:val="hybridMultilevel"/>
    <w:tmpl w:val="6CB6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CD9"/>
    <w:multiLevelType w:val="hybridMultilevel"/>
    <w:tmpl w:val="0952DE46"/>
    <w:lvl w:ilvl="0" w:tplc="A47212D2">
      <w:start w:val="1"/>
      <w:numFmt w:val="decimal"/>
      <w:lvlText w:val="%1)"/>
      <w:lvlJc w:val="left"/>
      <w:pPr>
        <w:ind w:left="720" w:hanging="360"/>
      </w:pPr>
    </w:lvl>
    <w:lvl w:ilvl="1" w:tplc="864474AC">
      <w:start w:val="1"/>
      <w:numFmt w:val="lowerLetter"/>
      <w:lvlText w:val="%2."/>
      <w:lvlJc w:val="left"/>
      <w:pPr>
        <w:ind w:left="1440" w:hanging="360"/>
      </w:pPr>
    </w:lvl>
    <w:lvl w:ilvl="2" w:tplc="88E8C838">
      <w:start w:val="1"/>
      <w:numFmt w:val="lowerRoman"/>
      <w:lvlText w:val="%3."/>
      <w:lvlJc w:val="right"/>
      <w:pPr>
        <w:ind w:left="2160" w:hanging="180"/>
      </w:pPr>
    </w:lvl>
    <w:lvl w:ilvl="3" w:tplc="B4188F70">
      <w:start w:val="1"/>
      <w:numFmt w:val="decimal"/>
      <w:lvlText w:val="%4."/>
      <w:lvlJc w:val="left"/>
      <w:pPr>
        <w:ind w:left="2880" w:hanging="360"/>
      </w:pPr>
    </w:lvl>
    <w:lvl w:ilvl="4" w:tplc="1FDC7CAE">
      <w:start w:val="1"/>
      <w:numFmt w:val="lowerLetter"/>
      <w:lvlText w:val="%5."/>
      <w:lvlJc w:val="left"/>
      <w:pPr>
        <w:ind w:left="3600" w:hanging="360"/>
      </w:pPr>
    </w:lvl>
    <w:lvl w:ilvl="5" w:tplc="A46C2B10">
      <w:start w:val="1"/>
      <w:numFmt w:val="lowerRoman"/>
      <w:lvlText w:val="%6."/>
      <w:lvlJc w:val="right"/>
      <w:pPr>
        <w:ind w:left="4320" w:hanging="180"/>
      </w:pPr>
    </w:lvl>
    <w:lvl w:ilvl="6" w:tplc="6FE410D2">
      <w:start w:val="1"/>
      <w:numFmt w:val="decimal"/>
      <w:lvlText w:val="%7."/>
      <w:lvlJc w:val="left"/>
      <w:pPr>
        <w:ind w:left="5040" w:hanging="360"/>
      </w:pPr>
    </w:lvl>
    <w:lvl w:ilvl="7" w:tplc="C54465D2">
      <w:start w:val="1"/>
      <w:numFmt w:val="lowerLetter"/>
      <w:lvlText w:val="%8."/>
      <w:lvlJc w:val="left"/>
      <w:pPr>
        <w:ind w:left="5760" w:hanging="360"/>
      </w:pPr>
    </w:lvl>
    <w:lvl w:ilvl="8" w:tplc="AEAA61A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64D5E"/>
    <w:multiLevelType w:val="hybridMultilevel"/>
    <w:tmpl w:val="C9F4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6104">
    <w:abstractNumId w:val="16"/>
  </w:num>
  <w:num w:numId="2" w16cid:durableId="1308313967">
    <w:abstractNumId w:val="8"/>
  </w:num>
  <w:num w:numId="3" w16cid:durableId="1923827780">
    <w:abstractNumId w:val="11"/>
  </w:num>
  <w:num w:numId="4" w16cid:durableId="1559783189">
    <w:abstractNumId w:val="13"/>
  </w:num>
  <w:num w:numId="5" w16cid:durableId="1279026860">
    <w:abstractNumId w:val="1"/>
  </w:num>
  <w:num w:numId="6" w16cid:durableId="1625848529">
    <w:abstractNumId w:val="1"/>
    <w:lvlOverride w:ilvl="0">
      <w:startOverride w:val="1"/>
    </w:lvlOverride>
  </w:num>
  <w:num w:numId="7" w16cid:durableId="101729215">
    <w:abstractNumId w:val="0"/>
  </w:num>
  <w:num w:numId="8" w16cid:durableId="452985753">
    <w:abstractNumId w:val="1"/>
    <w:lvlOverride w:ilvl="0">
      <w:startOverride w:val="1"/>
    </w:lvlOverride>
  </w:num>
  <w:num w:numId="9" w16cid:durableId="407307695">
    <w:abstractNumId w:val="1"/>
  </w:num>
  <w:num w:numId="10" w16cid:durableId="1597253625">
    <w:abstractNumId w:val="1"/>
    <w:lvlOverride w:ilvl="0">
      <w:startOverride w:val="1"/>
    </w:lvlOverride>
  </w:num>
  <w:num w:numId="11" w16cid:durableId="1182932387">
    <w:abstractNumId w:val="3"/>
  </w:num>
  <w:num w:numId="12" w16cid:durableId="1515455133">
    <w:abstractNumId w:val="17"/>
  </w:num>
  <w:num w:numId="13" w16cid:durableId="499809990">
    <w:abstractNumId w:val="12"/>
  </w:num>
  <w:num w:numId="14" w16cid:durableId="1128818273">
    <w:abstractNumId w:val="9"/>
  </w:num>
  <w:num w:numId="15" w16cid:durableId="1408457815">
    <w:abstractNumId w:val="15"/>
  </w:num>
  <w:num w:numId="16" w16cid:durableId="1533494201">
    <w:abstractNumId w:val="1"/>
  </w:num>
  <w:num w:numId="17" w16cid:durableId="265891810">
    <w:abstractNumId w:val="2"/>
  </w:num>
  <w:num w:numId="18" w16cid:durableId="712461963">
    <w:abstractNumId w:val="1"/>
  </w:num>
  <w:num w:numId="19" w16cid:durableId="496922652">
    <w:abstractNumId w:val="5"/>
  </w:num>
  <w:num w:numId="20" w16cid:durableId="447240119">
    <w:abstractNumId w:val="3"/>
  </w:num>
  <w:num w:numId="21" w16cid:durableId="849107274">
    <w:abstractNumId w:val="3"/>
  </w:num>
  <w:num w:numId="22" w16cid:durableId="38676030">
    <w:abstractNumId w:val="7"/>
  </w:num>
  <w:num w:numId="23" w16cid:durableId="827358202">
    <w:abstractNumId w:val="14"/>
  </w:num>
  <w:num w:numId="24" w16cid:durableId="1294629966">
    <w:abstractNumId w:val="0"/>
  </w:num>
  <w:num w:numId="25" w16cid:durableId="1809474695">
    <w:abstractNumId w:val="1"/>
  </w:num>
  <w:num w:numId="26" w16cid:durableId="87652522">
    <w:abstractNumId w:val="1"/>
  </w:num>
  <w:num w:numId="27" w16cid:durableId="348024687">
    <w:abstractNumId w:val="1"/>
  </w:num>
  <w:num w:numId="28" w16cid:durableId="810293938">
    <w:abstractNumId w:val="4"/>
  </w:num>
  <w:num w:numId="29" w16cid:durableId="2075814284">
    <w:abstractNumId w:val="6"/>
  </w:num>
  <w:num w:numId="30" w16cid:durableId="33037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AB"/>
    <w:rsid w:val="0000301B"/>
    <w:rsid w:val="0000449F"/>
    <w:rsid w:val="00004FFF"/>
    <w:rsid w:val="00005B75"/>
    <w:rsid w:val="00014750"/>
    <w:rsid w:val="0001763B"/>
    <w:rsid w:val="00023E3F"/>
    <w:rsid w:val="000373A5"/>
    <w:rsid w:val="0004008C"/>
    <w:rsid w:val="00041679"/>
    <w:rsid w:val="0004303D"/>
    <w:rsid w:val="000518A6"/>
    <w:rsid w:val="0005626E"/>
    <w:rsid w:val="000612C1"/>
    <w:rsid w:val="00062C83"/>
    <w:rsid w:val="00064F30"/>
    <w:rsid w:val="00077A0B"/>
    <w:rsid w:val="00082B0C"/>
    <w:rsid w:val="0008339D"/>
    <w:rsid w:val="00083C42"/>
    <w:rsid w:val="00087CA4"/>
    <w:rsid w:val="00092C75"/>
    <w:rsid w:val="000936B7"/>
    <w:rsid w:val="000941E8"/>
    <w:rsid w:val="000A15AF"/>
    <w:rsid w:val="000A263A"/>
    <w:rsid w:val="000A425F"/>
    <w:rsid w:val="000B2E1C"/>
    <w:rsid w:val="000B5460"/>
    <w:rsid w:val="000C224B"/>
    <w:rsid w:val="000C2884"/>
    <w:rsid w:val="000C4A30"/>
    <w:rsid w:val="000C6A20"/>
    <w:rsid w:val="000C7B89"/>
    <w:rsid w:val="000D0BC6"/>
    <w:rsid w:val="000D1834"/>
    <w:rsid w:val="000D5684"/>
    <w:rsid w:val="000F0D7F"/>
    <w:rsid w:val="000F3F75"/>
    <w:rsid w:val="000F451E"/>
    <w:rsid w:val="000F55B3"/>
    <w:rsid w:val="001014EB"/>
    <w:rsid w:val="00101C1E"/>
    <w:rsid w:val="00106648"/>
    <w:rsid w:val="00114DDA"/>
    <w:rsid w:val="00121A0D"/>
    <w:rsid w:val="00122D8B"/>
    <w:rsid w:val="00125240"/>
    <w:rsid w:val="00125D9C"/>
    <w:rsid w:val="001305C7"/>
    <w:rsid w:val="00132330"/>
    <w:rsid w:val="00132EE9"/>
    <w:rsid w:val="00141AF6"/>
    <w:rsid w:val="001521C8"/>
    <w:rsid w:val="00161FB4"/>
    <w:rsid w:val="00165EE1"/>
    <w:rsid w:val="00170A74"/>
    <w:rsid w:val="00176D0E"/>
    <w:rsid w:val="00184E3E"/>
    <w:rsid w:val="00192ED8"/>
    <w:rsid w:val="0019437A"/>
    <w:rsid w:val="001B488E"/>
    <w:rsid w:val="001B4969"/>
    <w:rsid w:val="001C3FDF"/>
    <w:rsid w:val="001C7863"/>
    <w:rsid w:val="001D0DC7"/>
    <w:rsid w:val="001D3E04"/>
    <w:rsid w:val="001E2439"/>
    <w:rsid w:val="001E52D5"/>
    <w:rsid w:val="001E709E"/>
    <w:rsid w:val="001F7654"/>
    <w:rsid w:val="00200EBB"/>
    <w:rsid w:val="0020254F"/>
    <w:rsid w:val="002169F4"/>
    <w:rsid w:val="00217499"/>
    <w:rsid w:val="002204F7"/>
    <w:rsid w:val="002210CB"/>
    <w:rsid w:val="002238A4"/>
    <w:rsid w:val="00230490"/>
    <w:rsid w:val="00234457"/>
    <w:rsid w:val="002354FC"/>
    <w:rsid w:val="00240F61"/>
    <w:rsid w:val="00245769"/>
    <w:rsid w:val="00245BE9"/>
    <w:rsid w:val="00255FF0"/>
    <w:rsid w:val="0025619B"/>
    <w:rsid w:val="00257414"/>
    <w:rsid w:val="00264594"/>
    <w:rsid w:val="00264D5F"/>
    <w:rsid w:val="002673E3"/>
    <w:rsid w:val="0028225F"/>
    <w:rsid w:val="002B26E8"/>
    <w:rsid w:val="002C560E"/>
    <w:rsid w:val="002D35FE"/>
    <w:rsid w:val="002E2E54"/>
    <w:rsid w:val="002F3029"/>
    <w:rsid w:val="002F3DFB"/>
    <w:rsid w:val="00302123"/>
    <w:rsid w:val="00305EC3"/>
    <w:rsid w:val="0031136F"/>
    <w:rsid w:val="00315C9A"/>
    <w:rsid w:val="003167AA"/>
    <w:rsid w:val="00316D80"/>
    <w:rsid w:val="00330725"/>
    <w:rsid w:val="00335B2E"/>
    <w:rsid w:val="0034318B"/>
    <w:rsid w:val="003535DA"/>
    <w:rsid w:val="00356223"/>
    <w:rsid w:val="0036122F"/>
    <w:rsid w:val="00362DA7"/>
    <w:rsid w:val="00364E0F"/>
    <w:rsid w:val="00367A36"/>
    <w:rsid w:val="00367FD9"/>
    <w:rsid w:val="0037526B"/>
    <w:rsid w:val="003823AE"/>
    <w:rsid w:val="003837B5"/>
    <w:rsid w:val="00387C80"/>
    <w:rsid w:val="00391EE0"/>
    <w:rsid w:val="0039409B"/>
    <w:rsid w:val="00396855"/>
    <w:rsid w:val="003A6FDE"/>
    <w:rsid w:val="003B0814"/>
    <w:rsid w:val="003B5051"/>
    <w:rsid w:val="003C5285"/>
    <w:rsid w:val="003E0FD2"/>
    <w:rsid w:val="003E143F"/>
    <w:rsid w:val="003E2151"/>
    <w:rsid w:val="003E76E3"/>
    <w:rsid w:val="0040477D"/>
    <w:rsid w:val="00404974"/>
    <w:rsid w:val="004119D9"/>
    <w:rsid w:val="004154D7"/>
    <w:rsid w:val="0043283E"/>
    <w:rsid w:val="004512CD"/>
    <w:rsid w:val="00451B80"/>
    <w:rsid w:val="00454E18"/>
    <w:rsid w:val="004559CB"/>
    <w:rsid w:val="00463606"/>
    <w:rsid w:val="00464D43"/>
    <w:rsid w:val="0046E98E"/>
    <w:rsid w:val="00470095"/>
    <w:rsid w:val="00472E33"/>
    <w:rsid w:val="004819B3"/>
    <w:rsid w:val="004825B3"/>
    <w:rsid w:val="004933CD"/>
    <w:rsid w:val="00493952"/>
    <w:rsid w:val="0049411F"/>
    <w:rsid w:val="00496CC5"/>
    <w:rsid w:val="004B09CA"/>
    <w:rsid w:val="004B16DD"/>
    <w:rsid w:val="004B45C8"/>
    <w:rsid w:val="004B68A4"/>
    <w:rsid w:val="004C5AFA"/>
    <w:rsid w:val="004F0CEC"/>
    <w:rsid w:val="004F36D7"/>
    <w:rsid w:val="004F3A09"/>
    <w:rsid w:val="0050281B"/>
    <w:rsid w:val="005068F6"/>
    <w:rsid w:val="00507394"/>
    <w:rsid w:val="0051193C"/>
    <w:rsid w:val="005139DD"/>
    <w:rsid w:val="00514B6B"/>
    <w:rsid w:val="00522319"/>
    <w:rsid w:val="00531491"/>
    <w:rsid w:val="00533A21"/>
    <w:rsid w:val="00534366"/>
    <w:rsid w:val="00536701"/>
    <w:rsid w:val="00541537"/>
    <w:rsid w:val="00543DB6"/>
    <w:rsid w:val="00546BD2"/>
    <w:rsid w:val="0055010F"/>
    <w:rsid w:val="00564CCF"/>
    <w:rsid w:val="0057472F"/>
    <w:rsid w:val="0058624F"/>
    <w:rsid w:val="005908E6"/>
    <w:rsid w:val="00590A1B"/>
    <w:rsid w:val="00593147"/>
    <w:rsid w:val="005A114C"/>
    <w:rsid w:val="005A321A"/>
    <w:rsid w:val="005A36DB"/>
    <w:rsid w:val="005A3E0D"/>
    <w:rsid w:val="005A4162"/>
    <w:rsid w:val="005A5B99"/>
    <w:rsid w:val="005A6ADD"/>
    <w:rsid w:val="005A6F76"/>
    <w:rsid w:val="005B3C3A"/>
    <w:rsid w:val="005C17C1"/>
    <w:rsid w:val="005C60C6"/>
    <w:rsid w:val="005E6BDE"/>
    <w:rsid w:val="005F2232"/>
    <w:rsid w:val="00602450"/>
    <w:rsid w:val="00602B6E"/>
    <w:rsid w:val="00610476"/>
    <w:rsid w:val="00610905"/>
    <w:rsid w:val="00611DFA"/>
    <w:rsid w:val="0061435F"/>
    <w:rsid w:val="00615BC5"/>
    <w:rsid w:val="00616389"/>
    <w:rsid w:val="00620000"/>
    <w:rsid w:val="006330C4"/>
    <w:rsid w:val="006408E0"/>
    <w:rsid w:val="00643C4A"/>
    <w:rsid w:val="0065620B"/>
    <w:rsid w:val="00661820"/>
    <w:rsid w:val="0066547E"/>
    <w:rsid w:val="00666932"/>
    <w:rsid w:val="0067303B"/>
    <w:rsid w:val="006738C7"/>
    <w:rsid w:val="00676574"/>
    <w:rsid w:val="006869B1"/>
    <w:rsid w:val="006913DB"/>
    <w:rsid w:val="00696446"/>
    <w:rsid w:val="006A6A5A"/>
    <w:rsid w:val="006C02CC"/>
    <w:rsid w:val="006C09BD"/>
    <w:rsid w:val="006C43F7"/>
    <w:rsid w:val="006C4584"/>
    <w:rsid w:val="006C7185"/>
    <w:rsid w:val="006E1992"/>
    <w:rsid w:val="006E3B5F"/>
    <w:rsid w:val="006E512C"/>
    <w:rsid w:val="006E5C17"/>
    <w:rsid w:val="007073E3"/>
    <w:rsid w:val="00711D4F"/>
    <w:rsid w:val="00716611"/>
    <w:rsid w:val="00716B66"/>
    <w:rsid w:val="00716F99"/>
    <w:rsid w:val="0072131A"/>
    <w:rsid w:val="00731549"/>
    <w:rsid w:val="00734F47"/>
    <w:rsid w:val="00742ACC"/>
    <w:rsid w:val="00746234"/>
    <w:rsid w:val="00746BCD"/>
    <w:rsid w:val="00755B62"/>
    <w:rsid w:val="00755C75"/>
    <w:rsid w:val="00761328"/>
    <w:rsid w:val="00762856"/>
    <w:rsid w:val="00775362"/>
    <w:rsid w:val="0078078F"/>
    <w:rsid w:val="00786606"/>
    <w:rsid w:val="007868D3"/>
    <w:rsid w:val="0079FF75"/>
    <w:rsid w:val="007A1754"/>
    <w:rsid w:val="007B2B0E"/>
    <w:rsid w:val="007B4C32"/>
    <w:rsid w:val="007B79DD"/>
    <w:rsid w:val="007C6425"/>
    <w:rsid w:val="007D6522"/>
    <w:rsid w:val="007D657E"/>
    <w:rsid w:val="007E06B3"/>
    <w:rsid w:val="007E2B78"/>
    <w:rsid w:val="00801D69"/>
    <w:rsid w:val="00805E64"/>
    <w:rsid w:val="00805F14"/>
    <w:rsid w:val="00807113"/>
    <w:rsid w:val="008074B9"/>
    <w:rsid w:val="00807E65"/>
    <w:rsid w:val="00811E5F"/>
    <w:rsid w:val="00811F12"/>
    <w:rsid w:val="00814D63"/>
    <w:rsid w:val="00816DC1"/>
    <w:rsid w:val="00822762"/>
    <w:rsid w:val="00825900"/>
    <w:rsid w:val="00835064"/>
    <w:rsid w:val="00836C7F"/>
    <w:rsid w:val="0084109A"/>
    <w:rsid w:val="0084293A"/>
    <w:rsid w:val="00855920"/>
    <w:rsid w:val="008575F0"/>
    <w:rsid w:val="0085774F"/>
    <w:rsid w:val="00864964"/>
    <w:rsid w:val="00881308"/>
    <w:rsid w:val="00890E86"/>
    <w:rsid w:val="00897798"/>
    <w:rsid w:val="008A3304"/>
    <w:rsid w:val="008A3601"/>
    <w:rsid w:val="008B4989"/>
    <w:rsid w:val="008C334C"/>
    <w:rsid w:val="008D22D4"/>
    <w:rsid w:val="008D6B8C"/>
    <w:rsid w:val="008D766E"/>
    <w:rsid w:val="008F5EE6"/>
    <w:rsid w:val="00901B02"/>
    <w:rsid w:val="00901F82"/>
    <w:rsid w:val="00907B9C"/>
    <w:rsid w:val="009139E3"/>
    <w:rsid w:val="00914AFB"/>
    <w:rsid w:val="0091533C"/>
    <w:rsid w:val="00916DE4"/>
    <w:rsid w:val="00917956"/>
    <w:rsid w:val="00925DF8"/>
    <w:rsid w:val="00926131"/>
    <w:rsid w:val="009266B9"/>
    <w:rsid w:val="00927A2B"/>
    <w:rsid w:val="00934215"/>
    <w:rsid w:val="009354E3"/>
    <w:rsid w:val="009372D5"/>
    <w:rsid w:val="00946229"/>
    <w:rsid w:val="00946716"/>
    <w:rsid w:val="009529A7"/>
    <w:rsid w:val="00971DF2"/>
    <w:rsid w:val="00980067"/>
    <w:rsid w:val="00991C2D"/>
    <w:rsid w:val="009936E7"/>
    <w:rsid w:val="00995D9F"/>
    <w:rsid w:val="00997070"/>
    <w:rsid w:val="0099796C"/>
    <w:rsid w:val="00997A4C"/>
    <w:rsid w:val="009A246F"/>
    <w:rsid w:val="009A5E17"/>
    <w:rsid w:val="009B04CB"/>
    <w:rsid w:val="009B4F17"/>
    <w:rsid w:val="009B7BF7"/>
    <w:rsid w:val="009C43F8"/>
    <w:rsid w:val="009C5CFF"/>
    <w:rsid w:val="009C67CB"/>
    <w:rsid w:val="009D15B2"/>
    <w:rsid w:val="009D3A5F"/>
    <w:rsid w:val="009D6A3B"/>
    <w:rsid w:val="009E0327"/>
    <w:rsid w:val="009E3E82"/>
    <w:rsid w:val="009F468A"/>
    <w:rsid w:val="009F4F7F"/>
    <w:rsid w:val="009F5966"/>
    <w:rsid w:val="009F7D4D"/>
    <w:rsid w:val="00A02C79"/>
    <w:rsid w:val="00A02E38"/>
    <w:rsid w:val="00A05F26"/>
    <w:rsid w:val="00A07199"/>
    <w:rsid w:val="00A10FDA"/>
    <w:rsid w:val="00A13608"/>
    <w:rsid w:val="00A1496A"/>
    <w:rsid w:val="00A47758"/>
    <w:rsid w:val="00A52F54"/>
    <w:rsid w:val="00A64AB3"/>
    <w:rsid w:val="00A66C17"/>
    <w:rsid w:val="00A937AA"/>
    <w:rsid w:val="00AA0A0B"/>
    <w:rsid w:val="00AA1C6C"/>
    <w:rsid w:val="00AA31CA"/>
    <w:rsid w:val="00AA71A5"/>
    <w:rsid w:val="00AB0F95"/>
    <w:rsid w:val="00AC280D"/>
    <w:rsid w:val="00AC5385"/>
    <w:rsid w:val="00AD1A06"/>
    <w:rsid w:val="00AD64E2"/>
    <w:rsid w:val="00AD7C61"/>
    <w:rsid w:val="00AE3247"/>
    <w:rsid w:val="00AE5A23"/>
    <w:rsid w:val="00AF21DD"/>
    <w:rsid w:val="00AF2BF2"/>
    <w:rsid w:val="00AF2F7D"/>
    <w:rsid w:val="00AF62BA"/>
    <w:rsid w:val="00B01438"/>
    <w:rsid w:val="00B02739"/>
    <w:rsid w:val="00B02A6D"/>
    <w:rsid w:val="00B03319"/>
    <w:rsid w:val="00B15B0F"/>
    <w:rsid w:val="00B17D9B"/>
    <w:rsid w:val="00B243A6"/>
    <w:rsid w:val="00B305DC"/>
    <w:rsid w:val="00B31090"/>
    <w:rsid w:val="00B33230"/>
    <w:rsid w:val="00B35AFC"/>
    <w:rsid w:val="00B41D76"/>
    <w:rsid w:val="00B44386"/>
    <w:rsid w:val="00B554E5"/>
    <w:rsid w:val="00B652D2"/>
    <w:rsid w:val="00B6570C"/>
    <w:rsid w:val="00B67D57"/>
    <w:rsid w:val="00B704D6"/>
    <w:rsid w:val="00B8000D"/>
    <w:rsid w:val="00B90949"/>
    <w:rsid w:val="00B90A87"/>
    <w:rsid w:val="00B93229"/>
    <w:rsid w:val="00BA45A3"/>
    <w:rsid w:val="00BB249E"/>
    <w:rsid w:val="00BB4A83"/>
    <w:rsid w:val="00BC10E2"/>
    <w:rsid w:val="00BC2A9F"/>
    <w:rsid w:val="00BC2B6A"/>
    <w:rsid w:val="00BC3C72"/>
    <w:rsid w:val="00BC5B71"/>
    <w:rsid w:val="00BC5C5F"/>
    <w:rsid w:val="00BD4784"/>
    <w:rsid w:val="00BD47C3"/>
    <w:rsid w:val="00BD64DA"/>
    <w:rsid w:val="00BE1C3C"/>
    <w:rsid w:val="00BE1F5C"/>
    <w:rsid w:val="00BF3D39"/>
    <w:rsid w:val="00C01EF6"/>
    <w:rsid w:val="00C03618"/>
    <w:rsid w:val="00C06355"/>
    <w:rsid w:val="00C11544"/>
    <w:rsid w:val="00C1301F"/>
    <w:rsid w:val="00C14448"/>
    <w:rsid w:val="00C20585"/>
    <w:rsid w:val="00C2177F"/>
    <w:rsid w:val="00C25EC9"/>
    <w:rsid w:val="00C318D7"/>
    <w:rsid w:val="00C363D5"/>
    <w:rsid w:val="00C40067"/>
    <w:rsid w:val="00C41257"/>
    <w:rsid w:val="00C44912"/>
    <w:rsid w:val="00C51B3D"/>
    <w:rsid w:val="00C63599"/>
    <w:rsid w:val="00C65AAE"/>
    <w:rsid w:val="00C75704"/>
    <w:rsid w:val="00C806A3"/>
    <w:rsid w:val="00C86751"/>
    <w:rsid w:val="00C949D2"/>
    <w:rsid w:val="00CA59B3"/>
    <w:rsid w:val="00CB0B52"/>
    <w:rsid w:val="00CB538B"/>
    <w:rsid w:val="00CC1CA6"/>
    <w:rsid w:val="00CC7B20"/>
    <w:rsid w:val="00CE0968"/>
    <w:rsid w:val="00CE1579"/>
    <w:rsid w:val="00CE1BD7"/>
    <w:rsid w:val="00CE3D2B"/>
    <w:rsid w:val="00CE4953"/>
    <w:rsid w:val="00CE50A9"/>
    <w:rsid w:val="00CF2E78"/>
    <w:rsid w:val="00CF381A"/>
    <w:rsid w:val="00D030ED"/>
    <w:rsid w:val="00D25187"/>
    <w:rsid w:val="00D27598"/>
    <w:rsid w:val="00D3479A"/>
    <w:rsid w:val="00D4552A"/>
    <w:rsid w:val="00D528B3"/>
    <w:rsid w:val="00D573E8"/>
    <w:rsid w:val="00D67A24"/>
    <w:rsid w:val="00D7016E"/>
    <w:rsid w:val="00D72162"/>
    <w:rsid w:val="00D7305F"/>
    <w:rsid w:val="00D75DA9"/>
    <w:rsid w:val="00D7719F"/>
    <w:rsid w:val="00D7781A"/>
    <w:rsid w:val="00D811AE"/>
    <w:rsid w:val="00D92BCF"/>
    <w:rsid w:val="00DB15B9"/>
    <w:rsid w:val="00DB2236"/>
    <w:rsid w:val="00DB7564"/>
    <w:rsid w:val="00DB7D70"/>
    <w:rsid w:val="00DC06FC"/>
    <w:rsid w:val="00DC193A"/>
    <w:rsid w:val="00DC2057"/>
    <w:rsid w:val="00DD2246"/>
    <w:rsid w:val="00DD3943"/>
    <w:rsid w:val="00DD3AD1"/>
    <w:rsid w:val="00DF1335"/>
    <w:rsid w:val="00DF33DE"/>
    <w:rsid w:val="00DF43E0"/>
    <w:rsid w:val="00DF7B17"/>
    <w:rsid w:val="00E0423C"/>
    <w:rsid w:val="00E0707E"/>
    <w:rsid w:val="00E15989"/>
    <w:rsid w:val="00E16711"/>
    <w:rsid w:val="00E23D6A"/>
    <w:rsid w:val="00E273D3"/>
    <w:rsid w:val="00E27C86"/>
    <w:rsid w:val="00E31EEF"/>
    <w:rsid w:val="00E334C3"/>
    <w:rsid w:val="00E378A5"/>
    <w:rsid w:val="00E40D60"/>
    <w:rsid w:val="00E42C5F"/>
    <w:rsid w:val="00E461A7"/>
    <w:rsid w:val="00E47A73"/>
    <w:rsid w:val="00E53D73"/>
    <w:rsid w:val="00E61B3F"/>
    <w:rsid w:val="00E6382E"/>
    <w:rsid w:val="00E76C95"/>
    <w:rsid w:val="00E77825"/>
    <w:rsid w:val="00E80CB1"/>
    <w:rsid w:val="00E86B09"/>
    <w:rsid w:val="00E90BA2"/>
    <w:rsid w:val="00E935AB"/>
    <w:rsid w:val="00E93DF7"/>
    <w:rsid w:val="00EA0BEE"/>
    <w:rsid w:val="00EA45D7"/>
    <w:rsid w:val="00EA7ECA"/>
    <w:rsid w:val="00EB0F1F"/>
    <w:rsid w:val="00EB5830"/>
    <w:rsid w:val="00EC0897"/>
    <w:rsid w:val="00ED2DEE"/>
    <w:rsid w:val="00ED6697"/>
    <w:rsid w:val="00ED69C7"/>
    <w:rsid w:val="00EE2DC7"/>
    <w:rsid w:val="00EE4E5F"/>
    <w:rsid w:val="00EE6F05"/>
    <w:rsid w:val="00EE7E95"/>
    <w:rsid w:val="00EF7DF7"/>
    <w:rsid w:val="00F00742"/>
    <w:rsid w:val="00F10587"/>
    <w:rsid w:val="00F11F8A"/>
    <w:rsid w:val="00F12774"/>
    <w:rsid w:val="00F15643"/>
    <w:rsid w:val="00F26064"/>
    <w:rsid w:val="00F41DB6"/>
    <w:rsid w:val="00F51F69"/>
    <w:rsid w:val="00F537F0"/>
    <w:rsid w:val="00F5387A"/>
    <w:rsid w:val="00F54AA4"/>
    <w:rsid w:val="00F667AC"/>
    <w:rsid w:val="00F735E6"/>
    <w:rsid w:val="00F7651E"/>
    <w:rsid w:val="00F80DFC"/>
    <w:rsid w:val="00F83CBF"/>
    <w:rsid w:val="00F85056"/>
    <w:rsid w:val="00F86768"/>
    <w:rsid w:val="00F97C11"/>
    <w:rsid w:val="00FA017A"/>
    <w:rsid w:val="00FA1068"/>
    <w:rsid w:val="00FA354F"/>
    <w:rsid w:val="00FA6C52"/>
    <w:rsid w:val="00FB2619"/>
    <w:rsid w:val="00FB380C"/>
    <w:rsid w:val="00FB6498"/>
    <w:rsid w:val="00FC1991"/>
    <w:rsid w:val="00FD0554"/>
    <w:rsid w:val="00FE5998"/>
    <w:rsid w:val="00FE7FE0"/>
    <w:rsid w:val="01AFA59D"/>
    <w:rsid w:val="01C37417"/>
    <w:rsid w:val="026107C0"/>
    <w:rsid w:val="02EB210B"/>
    <w:rsid w:val="039E70D5"/>
    <w:rsid w:val="03B1A037"/>
    <w:rsid w:val="03BEC084"/>
    <w:rsid w:val="049ADD24"/>
    <w:rsid w:val="051A4E87"/>
    <w:rsid w:val="058D32F3"/>
    <w:rsid w:val="0590478F"/>
    <w:rsid w:val="05A95634"/>
    <w:rsid w:val="062653F8"/>
    <w:rsid w:val="069CE032"/>
    <w:rsid w:val="06A132A2"/>
    <w:rsid w:val="07262A30"/>
    <w:rsid w:val="07719513"/>
    <w:rsid w:val="077FBEAF"/>
    <w:rsid w:val="08AC60D4"/>
    <w:rsid w:val="08D35927"/>
    <w:rsid w:val="09014EBE"/>
    <w:rsid w:val="090694EA"/>
    <w:rsid w:val="09326F3C"/>
    <w:rsid w:val="0AC7FE79"/>
    <w:rsid w:val="0AD594BD"/>
    <w:rsid w:val="0B6C01A4"/>
    <w:rsid w:val="0BC0DAF3"/>
    <w:rsid w:val="0BCB7853"/>
    <w:rsid w:val="0BE40196"/>
    <w:rsid w:val="0BF02A1D"/>
    <w:rsid w:val="0C331AB7"/>
    <w:rsid w:val="0C974CB2"/>
    <w:rsid w:val="0D039392"/>
    <w:rsid w:val="0D7FD1F7"/>
    <w:rsid w:val="0DAEEF2C"/>
    <w:rsid w:val="0E371A88"/>
    <w:rsid w:val="0EAD1390"/>
    <w:rsid w:val="0EC19DD5"/>
    <w:rsid w:val="0F5429F2"/>
    <w:rsid w:val="0F83E3D6"/>
    <w:rsid w:val="0F9905A0"/>
    <w:rsid w:val="0FCD69A3"/>
    <w:rsid w:val="1027C600"/>
    <w:rsid w:val="1076FAE2"/>
    <w:rsid w:val="10A0B2D4"/>
    <w:rsid w:val="10B01CAB"/>
    <w:rsid w:val="10FDCFC4"/>
    <w:rsid w:val="110C3C6B"/>
    <w:rsid w:val="11398AF9"/>
    <w:rsid w:val="1160FEAD"/>
    <w:rsid w:val="11B604E1"/>
    <w:rsid w:val="12110B2C"/>
    <w:rsid w:val="124F3B3D"/>
    <w:rsid w:val="1258339C"/>
    <w:rsid w:val="12B1616B"/>
    <w:rsid w:val="12BB8498"/>
    <w:rsid w:val="13FCEC2B"/>
    <w:rsid w:val="143061BD"/>
    <w:rsid w:val="1450800D"/>
    <w:rsid w:val="145754F9"/>
    <w:rsid w:val="1509F0FA"/>
    <w:rsid w:val="1534F436"/>
    <w:rsid w:val="154597AE"/>
    <w:rsid w:val="1563A7D6"/>
    <w:rsid w:val="15E26B97"/>
    <w:rsid w:val="1650A461"/>
    <w:rsid w:val="1681875F"/>
    <w:rsid w:val="168CEC4E"/>
    <w:rsid w:val="16FBAA6B"/>
    <w:rsid w:val="17111A2C"/>
    <w:rsid w:val="1779FF57"/>
    <w:rsid w:val="1784D28E"/>
    <w:rsid w:val="17A6C6EF"/>
    <w:rsid w:val="17C428AE"/>
    <w:rsid w:val="1898DFD4"/>
    <w:rsid w:val="19C48D10"/>
    <w:rsid w:val="19E23432"/>
    <w:rsid w:val="1A3C3483"/>
    <w:rsid w:val="1A4B20EF"/>
    <w:rsid w:val="1A648AC5"/>
    <w:rsid w:val="1A692315"/>
    <w:rsid w:val="1A7DA046"/>
    <w:rsid w:val="1A845D7C"/>
    <w:rsid w:val="1AF6F5C2"/>
    <w:rsid w:val="1AF7900E"/>
    <w:rsid w:val="1B30140C"/>
    <w:rsid w:val="1B42F93B"/>
    <w:rsid w:val="1B6C073E"/>
    <w:rsid w:val="1BB88F23"/>
    <w:rsid w:val="1C7A3812"/>
    <w:rsid w:val="1CDCF10C"/>
    <w:rsid w:val="1CE5FC49"/>
    <w:rsid w:val="1DB452B3"/>
    <w:rsid w:val="1EE7F621"/>
    <w:rsid w:val="1F61458A"/>
    <w:rsid w:val="1F6FA46C"/>
    <w:rsid w:val="1FE5113E"/>
    <w:rsid w:val="1FEA7E65"/>
    <w:rsid w:val="1FEE2185"/>
    <w:rsid w:val="20300B14"/>
    <w:rsid w:val="20CB2129"/>
    <w:rsid w:val="20CE2DFB"/>
    <w:rsid w:val="21018F09"/>
    <w:rsid w:val="21607169"/>
    <w:rsid w:val="21EBBC91"/>
    <w:rsid w:val="22175F55"/>
    <w:rsid w:val="226F067A"/>
    <w:rsid w:val="22B64A5E"/>
    <w:rsid w:val="23B33B2E"/>
    <w:rsid w:val="245C3DEC"/>
    <w:rsid w:val="24A7478A"/>
    <w:rsid w:val="256D3563"/>
    <w:rsid w:val="25A7CA90"/>
    <w:rsid w:val="25F48B48"/>
    <w:rsid w:val="2615DA31"/>
    <w:rsid w:val="263DD4F6"/>
    <w:rsid w:val="27005317"/>
    <w:rsid w:val="2742D5AB"/>
    <w:rsid w:val="27B41A19"/>
    <w:rsid w:val="280186FD"/>
    <w:rsid w:val="28101C8F"/>
    <w:rsid w:val="281B00E9"/>
    <w:rsid w:val="290AED86"/>
    <w:rsid w:val="2958B6AC"/>
    <w:rsid w:val="2A025C1F"/>
    <w:rsid w:val="2A0518B0"/>
    <w:rsid w:val="2B9E2C80"/>
    <w:rsid w:val="2C651E95"/>
    <w:rsid w:val="2D1152FA"/>
    <w:rsid w:val="2D1A3F22"/>
    <w:rsid w:val="2DFAE445"/>
    <w:rsid w:val="2E42CACB"/>
    <w:rsid w:val="2E4E29D0"/>
    <w:rsid w:val="2EAA3ED9"/>
    <w:rsid w:val="2F1FEF30"/>
    <w:rsid w:val="2FB498BF"/>
    <w:rsid w:val="2FE9FA31"/>
    <w:rsid w:val="303449A5"/>
    <w:rsid w:val="305FA1AC"/>
    <w:rsid w:val="3185CA92"/>
    <w:rsid w:val="31B0D67D"/>
    <w:rsid w:val="320D6E04"/>
    <w:rsid w:val="3210D694"/>
    <w:rsid w:val="3214E94C"/>
    <w:rsid w:val="323E6795"/>
    <w:rsid w:val="326CE6EE"/>
    <w:rsid w:val="32D4178B"/>
    <w:rsid w:val="33002E03"/>
    <w:rsid w:val="33219AF3"/>
    <w:rsid w:val="33DFB628"/>
    <w:rsid w:val="3425E029"/>
    <w:rsid w:val="346CB507"/>
    <w:rsid w:val="34ED0292"/>
    <w:rsid w:val="34F30235"/>
    <w:rsid w:val="355C017C"/>
    <w:rsid w:val="35A8D2FB"/>
    <w:rsid w:val="35E6FC1A"/>
    <w:rsid w:val="35FB5E84"/>
    <w:rsid w:val="36CFA450"/>
    <w:rsid w:val="370ECF3B"/>
    <w:rsid w:val="3711D8B8"/>
    <w:rsid w:val="392AB23E"/>
    <w:rsid w:val="39FDEE36"/>
    <w:rsid w:val="3A755A8D"/>
    <w:rsid w:val="3ABE56A0"/>
    <w:rsid w:val="3B2CACD8"/>
    <w:rsid w:val="3B62A013"/>
    <w:rsid w:val="3B639ADF"/>
    <w:rsid w:val="3B91BC90"/>
    <w:rsid w:val="3BBC3DD0"/>
    <w:rsid w:val="3BC8AFC1"/>
    <w:rsid w:val="3BD886A4"/>
    <w:rsid w:val="3C6469A0"/>
    <w:rsid w:val="3CCE54D6"/>
    <w:rsid w:val="3D589D54"/>
    <w:rsid w:val="3D811A3C"/>
    <w:rsid w:val="3EDAB635"/>
    <w:rsid w:val="3EE6AD35"/>
    <w:rsid w:val="3EE9BB65"/>
    <w:rsid w:val="3F2AD407"/>
    <w:rsid w:val="40276D75"/>
    <w:rsid w:val="40768696"/>
    <w:rsid w:val="408DB6B5"/>
    <w:rsid w:val="40B0566F"/>
    <w:rsid w:val="40DAB891"/>
    <w:rsid w:val="4137DAC3"/>
    <w:rsid w:val="4218D824"/>
    <w:rsid w:val="42215C27"/>
    <w:rsid w:val="422B7F54"/>
    <w:rsid w:val="42D3AB24"/>
    <w:rsid w:val="438CBBEC"/>
    <w:rsid w:val="43F84946"/>
    <w:rsid w:val="444C0FB3"/>
    <w:rsid w:val="444E3B65"/>
    <w:rsid w:val="453A2D75"/>
    <w:rsid w:val="453C3316"/>
    <w:rsid w:val="45632016"/>
    <w:rsid w:val="4585B353"/>
    <w:rsid w:val="45F8DEC7"/>
    <w:rsid w:val="46E64C1E"/>
    <w:rsid w:val="4720EE0A"/>
    <w:rsid w:val="477A6A0A"/>
    <w:rsid w:val="47D7546D"/>
    <w:rsid w:val="48535006"/>
    <w:rsid w:val="486D9A36"/>
    <w:rsid w:val="48CAD3E6"/>
    <w:rsid w:val="48CBBA69"/>
    <w:rsid w:val="491DB394"/>
    <w:rsid w:val="494DB029"/>
    <w:rsid w:val="49AD5C2C"/>
    <w:rsid w:val="49B87AED"/>
    <w:rsid w:val="4A1217BA"/>
    <w:rsid w:val="4A255662"/>
    <w:rsid w:val="4A2C6E0C"/>
    <w:rsid w:val="4A2E73F5"/>
    <w:rsid w:val="4A345B92"/>
    <w:rsid w:val="4A7494A9"/>
    <w:rsid w:val="4A826E71"/>
    <w:rsid w:val="4B819B16"/>
    <w:rsid w:val="4C69B835"/>
    <w:rsid w:val="4CC70C3D"/>
    <w:rsid w:val="4D531160"/>
    <w:rsid w:val="4D640ECE"/>
    <w:rsid w:val="4D6BFC54"/>
    <w:rsid w:val="4D9BAF00"/>
    <w:rsid w:val="4DDC2BD9"/>
    <w:rsid w:val="4DFC9400"/>
    <w:rsid w:val="4E4A2F6C"/>
    <w:rsid w:val="4EF8C785"/>
    <w:rsid w:val="4EFA37F9"/>
    <w:rsid w:val="4F82D082"/>
    <w:rsid w:val="4FAA3A83"/>
    <w:rsid w:val="4FF15C70"/>
    <w:rsid w:val="502B4F98"/>
    <w:rsid w:val="502CD56B"/>
    <w:rsid w:val="508AB222"/>
    <w:rsid w:val="509497E6"/>
    <w:rsid w:val="52306847"/>
    <w:rsid w:val="527460F7"/>
    <w:rsid w:val="52BBEF13"/>
    <w:rsid w:val="5324D8F8"/>
    <w:rsid w:val="54AAA226"/>
    <w:rsid w:val="54E9AF0D"/>
    <w:rsid w:val="555E2345"/>
    <w:rsid w:val="55A08F9C"/>
    <w:rsid w:val="5604C555"/>
    <w:rsid w:val="56266333"/>
    <w:rsid w:val="5665C787"/>
    <w:rsid w:val="56D79AF0"/>
    <w:rsid w:val="571B8BF1"/>
    <w:rsid w:val="5782AABF"/>
    <w:rsid w:val="582A9AE7"/>
    <w:rsid w:val="582E9C04"/>
    <w:rsid w:val="5903DBC6"/>
    <w:rsid w:val="59096FF6"/>
    <w:rsid w:val="59370271"/>
    <w:rsid w:val="5937AC76"/>
    <w:rsid w:val="59389302"/>
    <w:rsid w:val="5949C005"/>
    <w:rsid w:val="59784680"/>
    <w:rsid w:val="597F9773"/>
    <w:rsid w:val="599EC036"/>
    <w:rsid w:val="5A4A7F5C"/>
    <w:rsid w:val="5A7F7DB6"/>
    <w:rsid w:val="5A9FE25C"/>
    <w:rsid w:val="5AE8FECE"/>
    <w:rsid w:val="5B4BAE27"/>
    <w:rsid w:val="5B98C6BD"/>
    <w:rsid w:val="5BEB0FB6"/>
    <w:rsid w:val="5CB8FCCD"/>
    <w:rsid w:val="5CC31FFA"/>
    <w:rsid w:val="5CC7376B"/>
    <w:rsid w:val="5DD0F2FA"/>
    <w:rsid w:val="5DD9FABF"/>
    <w:rsid w:val="5E049F07"/>
    <w:rsid w:val="5E5EDCE7"/>
    <w:rsid w:val="5E7E36AC"/>
    <w:rsid w:val="5FE62DD7"/>
    <w:rsid w:val="5FF09D8F"/>
    <w:rsid w:val="6059DA20"/>
    <w:rsid w:val="6098FD05"/>
    <w:rsid w:val="60B9D7BC"/>
    <w:rsid w:val="617DECC4"/>
    <w:rsid w:val="621E9B04"/>
    <w:rsid w:val="62A43ED3"/>
    <w:rsid w:val="62AABE0C"/>
    <w:rsid w:val="62BB8C37"/>
    <w:rsid w:val="6332617E"/>
    <w:rsid w:val="63336365"/>
    <w:rsid w:val="63545F11"/>
    <w:rsid w:val="63687422"/>
    <w:rsid w:val="63FF71F0"/>
    <w:rsid w:val="6478F9F2"/>
    <w:rsid w:val="648AD162"/>
    <w:rsid w:val="64BF27E6"/>
    <w:rsid w:val="64D2C1CD"/>
    <w:rsid w:val="64E4F02D"/>
    <w:rsid w:val="64ED8FB2"/>
    <w:rsid w:val="653E9DF0"/>
    <w:rsid w:val="6558B32F"/>
    <w:rsid w:val="65730226"/>
    <w:rsid w:val="65B9DB0F"/>
    <w:rsid w:val="663E8B21"/>
    <w:rsid w:val="669AFBD1"/>
    <w:rsid w:val="66C2BD43"/>
    <w:rsid w:val="674FA616"/>
    <w:rsid w:val="67AFD2B7"/>
    <w:rsid w:val="6821F645"/>
    <w:rsid w:val="6850DC3F"/>
    <w:rsid w:val="6978F2E0"/>
    <w:rsid w:val="6A00EB26"/>
    <w:rsid w:val="6A76AF57"/>
    <w:rsid w:val="6ABBB149"/>
    <w:rsid w:val="6B3B3DBC"/>
    <w:rsid w:val="6CAEE090"/>
    <w:rsid w:val="6D98FCA7"/>
    <w:rsid w:val="6DB2B3C1"/>
    <w:rsid w:val="6DBA8503"/>
    <w:rsid w:val="6E2686A8"/>
    <w:rsid w:val="6E5E64E6"/>
    <w:rsid w:val="6F56F26E"/>
    <w:rsid w:val="6FF58682"/>
    <w:rsid w:val="6FFFA9AF"/>
    <w:rsid w:val="70275FCD"/>
    <w:rsid w:val="709A315C"/>
    <w:rsid w:val="711D132E"/>
    <w:rsid w:val="712BB4CD"/>
    <w:rsid w:val="719B7A10"/>
    <w:rsid w:val="71BABC7A"/>
    <w:rsid w:val="71D2BDDA"/>
    <w:rsid w:val="72E11571"/>
    <w:rsid w:val="732D2744"/>
    <w:rsid w:val="736FB9F7"/>
    <w:rsid w:val="73864EFB"/>
    <w:rsid w:val="743A589A"/>
    <w:rsid w:val="74B760D1"/>
    <w:rsid w:val="75C5DCFD"/>
    <w:rsid w:val="75F51F7A"/>
    <w:rsid w:val="767DF063"/>
    <w:rsid w:val="7700C7C0"/>
    <w:rsid w:val="777CBE33"/>
    <w:rsid w:val="77ECE845"/>
    <w:rsid w:val="77FB2E83"/>
    <w:rsid w:val="78084439"/>
    <w:rsid w:val="7855C532"/>
    <w:rsid w:val="7891DDCF"/>
    <w:rsid w:val="78D32B89"/>
    <w:rsid w:val="78FBB205"/>
    <w:rsid w:val="790C177F"/>
    <w:rsid w:val="79153038"/>
    <w:rsid w:val="7932CB3B"/>
    <w:rsid w:val="793325C7"/>
    <w:rsid w:val="797A4BA8"/>
    <w:rsid w:val="79AE9EE8"/>
    <w:rsid w:val="7ABE79D6"/>
    <w:rsid w:val="7B3BCADE"/>
    <w:rsid w:val="7B6CA428"/>
    <w:rsid w:val="7B8BC45E"/>
    <w:rsid w:val="7B8D65F4"/>
    <w:rsid w:val="7BC5F045"/>
    <w:rsid w:val="7BD3E64E"/>
    <w:rsid w:val="7BFD8285"/>
    <w:rsid w:val="7C158D6A"/>
    <w:rsid w:val="7C737B8D"/>
    <w:rsid w:val="7C8C8A32"/>
    <w:rsid w:val="7CED31E7"/>
    <w:rsid w:val="7CED79AE"/>
    <w:rsid w:val="7D0F08D8"/>
    <w:rsid w:val="7DA054B4"/>
    <w:rsid w:val="7E20B5F4"/>
    <w:rsid w:val="7E55B66A"/>
    <w:rsid w:val="7E8923AF"/>
    <w:rsid w:val="7EC909E2"/>
    <w:rsid w:val="7EDE2F13"/>
    <w:rsid w:val="7F056131"/>
    <w:rsid w:val="7F38BD83"/>
    <w:rsid w:val="7F6FA652"/>
    <w:rsid w:val="7FF3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A40A5"/>
  <w15:docId w15:val="{20A53087-00E7-491A-BF4C-263A2DA6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61"/>
    <w:pPr>
      <w:spacing w:before="200"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F61"/>
    <w:pPr>
      <w:keepNext/>
      <w:keepLines/>
      <w:snapToGrid w:val="0"/>
      <w:spacing w:before="40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BCD"/>
    <w:pPr>
      <w:keepNext/>
      <w:keepLines/>
      <w:spacing w:before="3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14558F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F61"/>
    <w:pPr>
      <w:keepNext/>
      <w:keepLines/>
      <w:spacing w:before="140" w:after="140" w:line="240" w:lineRule="auto"/>
      <w:outlineLvl w:val="2"/>
    </w:pPr>
    <w:rPr>
      <w:rFonts w:asciiTheme="majorHAnsi" w:eastAsiaTheme="majorEastAsia" w:hAnsiTheme="majorHAnsi" w:cstheme="majorBidi"/>
      <w:b/>
      <w:color w:val="53535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0F61"/>
    <w:pPr>
      <w:keepNext/>
      <w:keepLines/>
      <w:spacing w:before="140" w:after="140" w:line="240" w:lineRule="auto"/>
      <w:outlineLvl w:val="3"/>
    </w:pPr>
    <w:rPr>
      <w:rFonts w:asciiTheme="majorHAnsi" w:eastAsiaTheme="majorEastAsia" w:hAnsiTheme="majorHAnsi" w:cstheme="majorBidi"/>
      <w:i/>
      <w:iCs/>
      <w:color w:val="535353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0F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F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F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F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F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HtableHeader">
    <w:name w:val="MH table Header"/>
    <w:basedOn w:val="TableNormal"/>
    <w:uiPriority w:val="99"/>
    <w:rsid w:val="00B554E5"/>
    <w:rPr>
      <w:kern w:val="0"/>
      <w:sz w:val="22"/>
    </w:rPr>
    <w:tblPr>
      <w:tblStyleRowBandSize w:val="1"/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/>
        <w:sz w:val="20"/>
      </w:rPr>
      <w:tblPr/>
      <w:tcPr>
        <w:shd w:val="clear" w:color="auto" w:fill="F1F1F1" w:themeFill="background2" w:themeFillTint="66"/>
      </w:tcPr>
    </w:tblStylePr>
    <w:tblStylePr w:type="lastRow">
      <w:rPr>
        <w:rFonts w:asciiTheme="minorHAnsi" w:hAnsiTheme="minorHAnsi"/>
        <w:sz w:val="22"/>
      </w:rPr>
    </w:tblStylePr>
    <w:tblStylePr w:type="firstCol">
      <w:rPr>
        <w:rFonts w:asciiTheme="minorHAnsi" w:hAnsiTheme="minorHAnsi"/>
      </w:rPr>
    </w:tblStylePr>
    <w:tblStylePr w:type="lastCol">
      <w:rPr>
        <w:rFonts w:asciiTheme="minorHAnsi" w:hAnsiTheme="minorHAnsi"/>
      </w:rPr>
    </w:tblStylePr>
    <w:tblStylePr w:type="band1Vert">
      <w:rPr>
        <w:rFonts w:asciiTheme="minorHAnsi" w:hAnsiTheme="minorHAnsi"/>
      </w:rPr>
    </w:tblStylePr>
    <w:tblStylePr w:type="band2Vert">
      <w:rPr>
        <w:rFonts w:asciiTheme="minorHAnsi" w:hAnsiTheme="minorHAnsi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  <w:tblStylePr w:type="nwCell">
      <w:rPr>
        <w:rFonts w:asciiTheme="minorHAnsi" w:hAnsiTheme="minorHAnsi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240F61"/>
    <w:rPr>
      <w:rFonts w:asciiTheme="majorHAnsi" w:eastAsiaTheme="majorEastAsia" w:hAnsiTheme="majorHAnsi" w:cstheme="majorBidi"/>
      <w:b/>
      <w:bCs/>
      <w:color w:val="000000" w:themeColor="text1"/>
      <w:kern w:val="0"/>
      <w:sz w:val="3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6BCD"/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26"/>
    </w:rPr>
  </w:style>
  <w:style w:type="table" w:styleId="GridTable4-Accent1">
    <w:name w:val="Grid Table 4 Accent 1"/>
    <w:basedOn w:val="TableNormal"/>
    <w:uiPriority w:val="49"/>
    <w:rsid w:val="00240F61"/>
    <w:rPr>
      <w:rFonts w:eastAsiaTheme="minorEastAsia"/>
      <w:kern w:val="0"/>
      <w:sz w:val="22"/>
      <w:szCs w:val="22"/>
    </w:rPr>
    <w:tblPr>
      <w:tblStyleRowBandSize w:val="1"/>
      <w:tblStyleColBandSize w:val="1"/>
      <w:tblBorders>
        <w:top w:val="single" w:sz="4" w:space="0" w:color="489AE5" w:themeColor="accent1" w:themeTint="99"/>
        <w:left w:val="single" w:sz="4" w:space="0" w:color="489AE5" w:themeColor="accent1" w:themeTint="99"/>
        <w:bottom w:val="single" w:sz="4" w:space="0" w:color="489AE5" w:themeColor="accent1" w:themeTint="99"/>
        <w:right w:val="single" w:sz="4" w:space="0" w:color="489AE5" w:themeColor="accent1" w:themeTint="99"/>
        <w:insideH w:val="single" w:sz="4" w:space="0" w:color="489AE5" w:themeColor="accent1" w:themeTint="99"/>
        <w:insideV w:val="single" w:sz="4" w:space="0" w:color="489A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558F" w:themeColor="accent1"/>
          <w:left w:val="single" w:sz="4" w:space="0" w:color="14558F" w:themeColor="accent1"/>
          <w:bottom w:val="single" w:sz="4" w:space="0" w:color="14558F" w:themeColor="accent1"/>
          <w:right w:val="single" w:sz="4" w:space="0" w:color="14558F" w:themeColor="accent1"/>
          <w:insideH w:val="nil"/>
          <w:insideV w:val="nil"/>
        </w:tcBorders>
        <w:shd w:val="clear" w:color="auto" w:fill="14558F" w:themeFill="accent1"/>
      </w:tcPr>
    </w:tblStylePr>
    <w:tblStylePr w:type="lastRow">
      <w:rPr>
        <w:b/>
        <w:bCs/>
      </w:rPr>
      <w:tblPr/>
      <w:tcPr>
        <w:tcBorders>
          <w:top w:val="double" w:sz="4" w:space="0" w:color="1455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DF6" w:themeFill="accent1" w:themeFillTint="33"/>
      </w:tcPr>
    </w:tblStylePr>
    <w:tblStylePr w:type="band1Horz">
      <w:tblPr/>
      <w:tcPr>
        <w:shd w:val="clear" w:color="auto" w:fill="C1DDF6" w:themeFill="accent1" w:themeFillTint="33"/>
      </w:tcPr>
    </w:tblStylePr>
  </w:style>
  <w:style w:type="paragraph" w:customStyle="1" w:styleId="MHSummaryHeadline">
    <w:name w:val="MH – Summary Headline"/>
    <w:qFormat/>
    <w:rsid w:val="009D3A5F"/>
    <w:pPr>
      <w:spacing w:before="600" w:after="200"/>
    </w:pPr>
    <w:rPr>
      <w:rFonts w:asciiTheme="majorHAnsi" w:eastAsiaTheme="majorEastAsia" w:hAnsiTheme="majorHAnsi" w:cstheme="majorBidi"/>
      <w:b/>
      <w:bCs/>
      <w:color w:val="14558F" w:themeColor="accent1"/>
      <w:kern w:val="0"/>
      <w:sz w:val="30"/>
      <w:szCs w:val="30"/>
    </w:rPr>
  </w:style>
  <w:style w:type="paragraph" w:customStyle="1" w:styleId="MHCoverChart-Description">
    <w:name w:val="MH – Cover Chart - Description"/>
    <w:qFormat/>
    <w:rsid w:val="00240F61"/>
    <w:rPr>
      <w:rFonts w:eastAsiaTheme="minorEastAsia"/>
      <w:bCs/>
      <w:color w:val="535353" w:themeColor="text2"/>
      <w:kern w:val="0"/>
    </w:rPr>
  </w:style>
  <w:style w:type="paragraph" w:styleId="Header">
    <w:name w:val="header"/>
    <w:basedOn w:val="Normal"/>
    <w:link w:val="HeaderChar"/>
    <w:uiPriority w:val="99"/>
    <w:unhideWhenUsed/>
    <w:rsid w:val="00240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1"/>
    <w:rPr>
      <w:rFonts w:eastAsiaTheme="minorEastAsia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0F61"/>
    <w:pPr>
      <w:tabs>
        <w:tab w:val="center" w:pos="4680"/>
        <w:tab w:val="right" w:pos="10080"/>
      </w:tabs>
      <w:spacing w:line="240" w:lineRule="auto"/>
      <w:jc w:val="center"/>
    </w:pPr>
    <w:rPr>
      <w:color w:val="535353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240F61"/>
    <w:rPr>
      <w:rFonts w:eastAsiaTheme="minorEastAsia"/>
      <w:color w:val="535353" w:themeColor="text2"/>
      <w:kern w:val="0"/>
      <w:sz w:val="22"/>
      <w:szCs w:val="22"/>
    </w:rPr>
  </w:style>
  <w:style w:type="paragraph" w:customStyle="1" w:styleId="MH-CoverChart-Itemheadline">
    <w:name w:val="MH - Cover Chart - Item headline"/>
    <w:basedOn w:val="Normal"/>
    <w:qFormat/>
    <w:rsid w:val="00B554E5"/>
    <w:pPr>
      <w:spacing w:before="0" w:after="0" w:line="240" w:lineRule="auto"/>
    </w:pPr>
    <w:rPr>
      <w:rFonts w:cstheme="minorHAnsi"/>
      <w:bCs/>
      <w:color w:val="535353" w:themeColor="text2"/>
    </w:rPr>
  </w:style>
  <w:style w:type="paragraph" w:customStyle="1" w:styleId="MHSummaryParagraph">
    <w:name w:val="MH – Summary Paragraph"/>
    <w:basedOn w:val="Normal"/>
    <w:next w:val="Normal"/>
    <w:rsid w:val="00240F61"/>
  </w:style>
  <w:style w:type="paragraph" w:styleId="FootnoteText">
    <w:name w:val="footnote text"/>
    <w:basedOn w:val="Normal"/>
    <w:link w:val="FootnoteTextChar"/>
    <w:uiPriority w:val="99"/>
    <w:semiHidden/>
    <w:unhideWhenUsed/>
    <w:rsid w:val="00240F61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1"/>
    <w:rPr>
      <w:rFonts w:eastAsiaTheme="minorEastAsia"/>
      <w:kern w:val="0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40F61"/>
    <w:rPr>
      <w:rFonts w:asciiTheme="majorHAnsi" w:eastAsiaTheme="majorEastAsia" w:hAnsiTheme="majorHAnsi" w:cstheme="majorBidi"/>
      <w:b/>
      <w:color w:val="535353" w:themeColor="text2"/>
      <w:kern w:val="0"/>
    </w:rPr>
  </w:style>
  <w:style w:type="paragraph" w:customStyle="1" w:styleId="MH-Cover-Subtitle">
    <w:name w:val="MH - Cover - Subtitle"/>
    <w:next w:val="Normal"/>
    <w:qFormat/>
    <w:rsid w:val="00240F61"/>
    <w:pPr>
      <w:jc w:val="center"/>
    </w:pPr>
    <w:rPr>
      <w:rFonts w:asciiTheme="majorHAnsi" w:eastAsiaTheme="minorEastAsia" w:hAnsiTheme="majorHAnsi"/>
      <w:color w:val="FFFFFF" w:themeColor="background1"/>
      <w:kern w:val="0"/>
      <w:sz w:val="44"/>
      <w:szCs w:val="44"/>
    </w:rPr>
  </w:style>
  <w:style w:type="paragraph" w:styleId="Title">
    <w:name w:val="Title"/>
    <w:aliases w:val="MH Cover Title"/>
    <w:basedOn w:val="Normal"/>
    <w:next w:val="Normal"/>
    <w:link w:val="TitleChar"/>
    <w:uiPriority w:val="10"/>
    <w:qFormat/>
    <w:rsid w:val="00240F61"/>
    <w:pPr>
      <w:snapToGrid w:val="0"/>
      <w:spacing w:line="240" w:lineRule="auto"/>
      <w:jc w:val="center"/>
    </w:pPr>
    <w:rPr>
      <w:rFonts w:asciiTheme="majorHAnsi" w:hAnsiTheme="majorHAnsi"/>
      <w:b/>
      <w:bCs/>
      <w:color w:val="FFFFFF" w:themeColor="background1"/>
      <w:sz w:val="52"/>
      <w:szCs w:val="52"/>
    </w:rPr>
  </w:style>
  <w:style w:type="character" w:customStyle="1" w:styleId="TitleChar">
    <w:name w:val="Title Char"/>
    <w:aliases w:val="MH Cover Title Char"/>
    <w:basedOn w:val="DefaultParagraphFont"/>
    <w:link w:val="Title"/>
    <w:uiPriority w:val="10"/>
    <w:rsid w:val="00240F61"/>
    <w:rPr>
      <w:rFonts w:asciiTheme="majorHAnsi" w:eastAsiaTheme="minorEastAsia" w:hAnsiTheme="majorHAnsi"/>
      <w:b/>
      <w:bCs/>
      <w:color w:val="FFFFFF" w:themeColor="background1"/>
      <w:kern w:val="0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240F61"/>
    <w:rPr>
      <w:rFonts w:asciiTheme="majorHAnsi" w:eastAsiaTheme="majorEastAsia" w:hAnsiTheme="majorHAnsi" w:cstheme="majorBidi"/>
      <w:i/>
      <w:iCs/>
      <w:color w:val="535353" w:themeColor="text2"/>
      <w:kern w:val="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40F61"/>
    <w:rPr>
      <w:rFonts w:asciiTheme="majorHAnsi" w:eastAsiaTheme="majorEastAsia" w:hAnsiTheme="majorHAnsi" w:cstheme="majorBidi"/>
      <w:b/>
      <w:color w:val="000000" w:themeColor="text1"/>
      <w:kern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F61"/>
    <w:rPr>
      <w:rFonts w:asciiTheme="majorHAnsi" w:eastAsiaTheme="majorEastAsia" w:hAnsiTheme="majorHAnsi" w:cstheme="majorBidi"/>
      <w:color w:val="000000" w:themeColor="text1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F61"/>
    <w:rPr>
      <w:rFonts w:asciiTheme="majorHAnsi" w:eastAsiaTheme="majorEastAsia" w:hAnsiTheme="majorHAnsi" w:cstheme="majorBidi"/>
      <w:i/>
      <w:iCs/>
      <w:color w:val="000000" w:themeColor="text1"/>
      <w:kern w:val="0"/>
      <w:sz w:val="21"/>
      <w:szCs w:val="21"/>
    </w:rPr>
  </w:style>
  <w:style w:type="table" w:styleId="TableGrid">
    <w:name w:val="Table Grid"/>
    <w:basedOn w:val="TableNormal"/>
    <w:uiPriority w:val="39"/>
    <w:rsid w:val="00235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5B3"/>
    <w:rPr>
      <w:rFonts w:eastAsiaTheme="minorEastAsia"/>
      <w:kern w:val="0"/>
      <w:sz w:val="22"/>
      <w:szCs w:val="22"/>
    </w:rPr>
  </w:style>
  <w:style w:type="table" w:customStyle="1" w:styleId="MHVerticalHeaderTable">
    <w:name w:val="MH Vertical Header Table"/>
    <w:basedOn w:val="TableNormal"/>
    <w:uiPriority w:val="99"/>
    <w:rsid w:val="00B554E5"/>
    <w:tblPr/>
  </w:style>
  <w:style w:type="table" w:styleId="PlainTable1">
    <w:name w:val="Plain Table 1"/>
    <w:basedOn w:val="TableNormal"/>
    <w:uiPriority w:val="41"/>
    <w:rsid w:val="009D3A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Number">
    <w:name w:val="List Number"/>
    <w:basedOn w:val="Normal"/>
    <w:uiPriority w:val="99"/>
    <w:unhideWhenUsed/>
    <w:rsid w:val="00F00742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836C7F"/>
    <w:pPr>
      <w:numPr>
        <w:numId w:val="11"/>
      </w:numPr>
      <w:contextualSpacing/>
    </w:pPr>
  </w:style>
  <w:style w:type="paragraph" w:customStyle="1" w:styleId="CalloutText-LtBlue">
    <w:name w:val="Call out Text - Lt Blue"/>
    <w:qFormat/>
    <w:rsid w:val="00746BCD"/>
    <w:pPr>
      <w:pBdr>
        <w:top w:val="single" w:sz="36" w:space="4" w:color="C1DDF6" w:themeColor="accent1" w:themeTint="33"/>
        <w:left w:val="single" w:sz="36" w:space="4" w:color="C1DDF6" w:themeColor="accent1" w:themeTint="33"/>
        <w:bottom w:val="single" w:sz="36" w:space="4" w:color="C1DDF6" w:themeColor="accent1" w:themeTint="33"/>
        <w:right w:val="single" w:sz="36" w:space="4" w:color="C1DDF6" w:themeColor="accent1" w:themeTint="33"/>
      </w:pBdr>
      <w:shd w:val="clear" w:color="auto" w:fill="C1DDF6" w:themeFill="accent1" w:themeFillTint="33"/>
      <w:snapToGrid w:val="0"/>
      <w:spacing w:after="100"/>
      <w:ind w:left="216" w:right="216"/>
    </w:pPr>
    <w:rPr>
      <w:rFonts w:eastAsiaTheme="minorEastAsia"/>
      <w:b/>
      <w:color w:val="0A2A47" w:themeColor="accent1" w:themeShade="80"/>
      <w:kern w:val="0"/>
      <w:szCs w:val="22"/>
    </w:rPr>
  </w:style>
  <w:style w:type="paragraph" w:customStyle="1" w:styleId="CalloutText-DkGray">
    <w:name w:val="Call out Text - Dk Gray"/>
    <w:qFormat/>
    <w:rsid w:val="001B4969"/>
    <w:pPr>
      <w:pBdr>
        <w:top w:val="single" w:sz="24" w:space="10" w:color="14558F" w:themeColor="accent1"/>
        <w:left w:val="single" w:sz="24" w:space="10" w:color="14558F" w:themeColor="accent1"/>
        <w:bottom w:val="single" w:sz="24" w:space="10" w:color="14558F" w:themeColor="accent1"/>
        <w:right w:val="single" w:sz="24" w:space="10" w:color="14558F" w:themeColor="accent1"/>
      </w:pBdr>
      <w:shd w:val="clear" w:color="auto" w:fill="14558F" w:themeFill="accent1"/>
      <w:snapToGrid w:val="0"/>
      <w:spacing w:before="100" w:after="200"/>
      <w:ind w:left="216" w:right="216"/>
    </w:pPr>
    <w:rPr>
      <w:rFonts w:eastAsiaTheme="minorEastAsia"/>
      <w:b/>
      <w:color w:val="FFFFFF" w:themeColor="background1"/>
      <w:kern w:val="0"/>
      <w:szCs w:val="22"/>
    </w:rPr>
  </w:style>
  <w:style w:type="paragraph" w:customStyle="1" w:styleId="MH-ChartContentText">
    <w:name w:val="MH - Chart Content Text"/>
    <w:basedOn w:val="Normal"/>
    <w:qFormat/>
    <w:rsid w:val="00AE5A23"/>
    <w:pPr>
      <w:spacing w:before="0" w:after="0" w:line="240" w:lineRule="auto"/>
    </w:pPr>
    <w:rPr>
      <w:rFonts w:cstheme="minorHAnsi"/>
      <w:color w:val="000000" w:themeColor="text1"/>
    </w:rPr>
  </w:style>
  <w:style w:type="paragraph" w:customStyle="1" w:styleId="MH-Describeboxandtext">
    <w:name w:val="MH - Describe box and text"/>
    <w:qFormat/>
    <w:rsid w:val="00946229"/>
    <w:pPr>
      <w:pBdr>
        <w:top w:val="single" w:sz="6" w:space="8" w:color="DCDCDC" w:themeColor="background2"/>
        <w:left w:val="single" w:sz="6" w:space="8" w:color="DCDCDC" w:themeColor="background2"/>
        <w:bottom w:val="single" w:sz="6" w:space="8" w:color="DCDCDC" w:themeColor="background2"/>
        <w:right w:val="single" w:sz="6" w:space="8" w:color="DCDCDC" w:themeColor="background2"/>
      </w:pBdr>
      <w:snapToGrid w:val="0"/>
      <w:spacing w:after="100" w:line="259" w:lineRule="auto"/>
      <w:ind w:left="547" w:right="216"/>
    </w:pPr>
    <w:rPr>
      <w:rFonts w:eastAsiaTheme="minorEastAsia"/>
      <w:color w:val="535353" w:themeColor="text2"/>
      <w:kern w:val="0"/>
      <w:sz w:val="22"/>
      <w:szCs w:val="22"/>
    </w:rPr>
  </w:style>
  <w:style w:type="table" w:styleId="TableGridLight">
    <w:name w:val="Grid Table Light"/>
    <w:basedOn w:val="TableNormal"/>
    <w:uiPriority w:val="40"/>
    <w:rsid w:val="009C5C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HLeftHeaderTable">
    <w:name w:val="MH Left Header Table"/>
    <w:basedOn w:val="TableNormal"/>
    <w:uiPriority w:val="99"/>
    <w:rsid w:val="00B554E5"/>
    <w:rPr>
      <w:sz w:val="22"/>
    </w:rPr>
    <w:tblPr>
      <w:tblStyleColBandSize w:val="1"/>
      <w:tblBorders>
        <w:top w:val="single" w:sz="4" w:space="0" w:color="DCDCDC" w:themeColor="background2"/>
        <w:left w:val="single" w:sz="4" w:space="0" w:color="DCDCDC" w:themeColor="background2"/>
        <w:bottom w:val="single" w:sz="4" w:space="0" w:color="DCDCDC" w:themeColor="background2"/>
        <w:right w:val="single" w:sz="4" w:space="0" w:color="DCDCDC" w:themeColor="background2"/>
        <w:insideH w:val="single" w:sz="4" w:space="0" w:color="DCDCDC" w:themeColor="background2"/>
        <w:insideV w:val="single" w:sz="4" w:space="0" w:color="DCDCDC" w:themeColor="background2"/>
      </w:tblBorders>
    </w:tblPr>
    <w:tcPr>
      <w:vAlign w:val="center"/>
    </w:tcPr>
    <w:tblStylePr w:type="firstCol">
      <w:pPr>
        <w:wordWrap/>
        <w:spacing w:line="240" w:lineRule="auto"/>
      </w:pPr>
      <w:rPr>
        <w:rFonts w:asciiTheme="minorHAnsi" w:hAnsiTheme="minorHAnsi"/>
        <w:b/>
        <w:color w:val="000000" w:themeColor="text1"/>
        <w:sz w:val="22"/>
      </w:rPr>
      <w:tblPr/>
      <w:tcPr>
        <w:tcBorders>
          <w:top w:val="single" w:sz="4" w:space="0" w:color="DCDCDC" w:themeColor="background2"/>
          <w:left w:val="single" w:sz="4" w:space="0" w:color="DCDCDC" w:themeColor="background2"/>
          <w:bottom w:val="single" w:sz="4" w:space="0" w:color="DCDCDC" w:themeColor="background2"/>
          <w:right w:val="single" w:sz="4" w:space="0" w:color="DCDCDC" w:themeColor="background2"/>
          <w:insideH w:val="single" w:sz="4" w:space="0" w:color="DCDCDC" w:themeColor="background2"/>
          <w:insideV w:val="single" w:sz="4" w:space="0" w:color="DCDCDC" w:themeColor="background2"/>
        </w:tcBorders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9409B"/>
    <w:rPr>
      <w:rFonts w:eastAsiaTheme="minorEastAsia"/>
      <w:kern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457"/>
    <w:rPr>
      <w:rFonts w:eastAsiaTheme="minorEastAsia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457"/>
    <w:rPr>
      <w:rFonts w:eastAsiaTheme="minorEastAsia"/>
      <w:b/>
      <w:bCs/>
      <w:kern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7E06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EC3"/>
    <w:rPr>
      <w:color w:val="66666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DF7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2E78"/>
    <w:pPr>
      <w:spacing w:before="0" w:after="0" w:line="240" w:lineRule="auto"/>
    </w:pPr>
    <w:rPr>
      <w:rFonts w:ascii="Aptos" w:eastAsiaTheme="minorHAnsi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maraes1\Downloads\ForHealthCtg_Document_OCA_MH%20WORD%20Template_2023%5b15%5d%20(2).dotx" TargetMode="External"/></Relationships>
</file>

<file path=word/theme/theme1.xml><?xml version="1.0" encoding="utf-8"?>
<a:theme xmlns:a="http://schemas.openxmlformats.org/drawingml/2006/main" name="Office Theme">
  <a:themeElements>
    <a:clrScheme name="MassHealth Theme 2024">
      <a:dk1>
        <a:srgbClr val="000000"/>
      </a:dk1>
      <a:lt1>
        <a:srgbClr val="FFFFFF"/>
      </a:lt1>
      <a:dk2>
        <a:srgbClr val="535353"/>
      </a:dk2>
      <a:lt2>
        <a:srgbClr val="DCDCDC"/>
      </a:lt2>
      <a:accent1>
        <a:srgbClr val="14558F"/>
      </a:accent1>
      <a:accent2>
        <a:srgbClr val="388557"/>
      </a:accent2>
      <a:accent3>
        <a:srgbClr val="8AAAC7"/>
      </a:accent3>
      <a:accent4>
        <a:srgbClr val="F6C51B"/>
      </a:accent4>
      <a:accent5>
        <a:srgbClr val="97C2A9"/>
      </a:accent5>
      <a:accent6>
        <a:srgbClr val="680A1D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SharedWithUsers xmlns="a84c8341-80aa-4b48-9373-d3a3de2ad48e">
      <UserInfo>
        <DisplayName>Walia, Hadley (EHS)</DisplayName>
        <AccountId>456</AccountId>
        <AccountType/>
      </UserInfo>
    </SharedWithUsers>
    <BriefDescription xmlns="ca181a51-b58f-4101-967e-bee951ab04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0AD98-1DEA-0647-A258-B6C0CEBF9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BEB87E-C7AA-480C-B84C-2A160DFD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9C6F9-D78B-45DB-A14A-700DF1434E48}">
  <ds:schemaRefs>
    <ds:schemaRef ds:uri="http://schemas.microsoft.com/office/2006/metadata/properties"/>
    <ds:schemaRef ds:uri="http://schemas.microsoft.com/office/infopath/2007/PartnerControls"/>
    <ds:schemaRef ds:uri="ca181a51-b58f-4101-967e-bee951ab042e"/>
    <ds:schemaRef ds:uri="a84c8341-80aa-4b48-9373-d3a3de2ad48e"/>
  </ds:schemaRefs>
</ds:datastoreItem>
</file>

<file path=customXml/itemProps4.xml><?xml version="1.0" encoding="utf-8"?>
<ds:datastoreItem xmlns:ds="http://schemas.openxmlformats.org/officeDocument/2006/customXml" ds:itemID="{DE9268F1-2BC5-4F78-A2A9-E0CAD308B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ForHealthCtg_Document_OCA_MH WORD Template_2023[15] (2)</Template>
  <TotalTime>74</TotalTime>
  <Pages>6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Olugbenga, Ayobami (EHS)</cp:lastModifiedBy>
  <cp:revision>285</cp:revision>
  <dcterms:created xsi:type="dcterms:W3CDTF">2024-02-27T10:14:00Z</dcterms:created>
  <dcterms:modified xsi:type="dcterms:W3CDTF">2025-09-25T15:20:00Z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c4c1211bbc2d7d0a1c86ea80498a64ce5954ea4e1f444e1ad1cdb7d31c96d965</vt:lpwstr>
  </property>
</Properties>
</file>