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DC7755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7777777" w:rsidR="00BB5D29" w:rsidRPr="00344142" w:rsidRDefault="00030D3D" w:rsidP="00E703D5">
      <w:pPr>
        <w:spacing w:after="0"/>
        <w:rPr>
          <w:rFonts w:ascii="Times New Roman" w:hAnsi="Times New Roman"/>
          <w:b/>
        </w:rPr>
      </w:pPr>
      <w:r w:rsidRPr="00344142">
        <w:rPr>
          <w:rFonts w:ascii="Times New Roman" w:hAnsi="Times New Roman"/>
          <w:b/>
          <w:u w:val="single"/>
        </w:rPr>
        <w:t>Board</w:t>
      </w:r>
      <w:r w:rsidR="002E3682" w:rsidRPr="00344142">
        <w:rPr>
          <w:rFonts w:ascii="Times New Roman" w:hAnsi="Times New Roman"/>
          <w:b/>
          <w:u w:val="single"/>
        </w:rPr>
        <w:t xml:space="preserve"> Members Present:</w:t>
      </w:r>
      <w:r w:rsidR="00E703D5" w:rsidRPr="00344142">
        <w:rPr>
          <w:rFonts w:ascii="Times New Roman" w:hAnsi="Times New Roman"/>
          <w:b/>
        </w:rPr>
        <w:tab/>
      </w:r>
    </w:p>
    <w:p w14:paraId="485AE03B" w14:textId="77777777" w:rsidR="009576DA" w:rsidRPr="00344142" w:rsidRDefault="00415922" w:rsidP="008266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William Carleton, Board Chair</w:t>
      </w:r>
    </w:p>
    <w:p w14:paraId="6159232E" w14:textId="77777777" w:rsidR="004F5002" w:rsidRDefault="00415922" w:rsidP="008266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Mark Davini, Board Secretary</w:t>
      </w:r>
    </w:p>
    <w:p w14:paraId="33A77D32" w14:textId="77777777" w:rsidR="00421AA4" w:rsidRDefault="00415922" w:rsidP="00E703D5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Jesse Ellis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356F8D6" w14:textId="77777777" w:rsidR="00503BA4" w:rsidRPr="00690C9C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Alicja </w:t>
      </w:r>
      <w:bookmarkStart w:id="0" w:name="_Hlk111908859"/>
      <w:r w:rsidRPr="00DF6C42">
        <w:rPr>
          <w:rFonts w:ascii="Times New Roman" w:hAnsi="Times New Roman"/>
        </w:rPr>
        <w:t>Prachanronarong</w:t>
      </w:r>
      <w:bookmarkEnd w:id="0"/>
    </w:p>
    <w:p w14:paraId="5BA730CD" w14:textId="77777777" w:rsidR="00F833FC" w:rsidRPr="00690C9C" w:rsidRDefault="00F833FC" w:rsidP="00F833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S</w:t>
      </w:r>
      <w:r w:rsidRPr="00344142">
        <w:rPr>
          <w:rFonts w:ascii="Times New Roman" w:hAnsi="Times New Roman"/>
          <w:b/>
          <w:u w:val="single"/>
        </w:rPr>
        <w:t>taff Present:</w:t>
      </w:r>
    </w:p>
    <w:p w14:paraId="22E4C86B" w14:textId="285FC5C8" w:rsidR="00E170E9" w:rsidRDefault="006A5E7B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Sheila York, Board</w:t>
      </w:r>
      <w:r w:rsidR="00E170E9">
        <w:rPr>
          <w:rFonts w:ascii="Times New Roman" w:hAnsi="Times New Roman"/>
        </w:rPr>
        <w:t xml:space="preserve"> Counsel </w:t>
      </w:r>
    </w:p>
    <w:p w14:paraId="67EC4B26" w14:textId="77777777" w:rsidR="006A5E7B" w:rsidRDefault="006A5E7B" w:rsidP="006A5E7B">
      <w:pPr>
        <w:spacing w:after="0"/>
        <w:rPr>
          <w:rFonts w:ascii="Times New Roman" w:hAnsi="Times New Roman"/>
        </w:rPr>
      </w:pPr>
      <w:r w:rsidRPr="00344142">
        <w:rPr>
          <w:rFonts w:ascii="Times New Roman" w:hAnsi="Times New Roman"/>
        </w:rPr>
        <w:t xml:space="preserve">Thomas F. Burke, </w:t>
      </w:r>
      <w:r>
        <w:rPr>
          <w:rFonts w:ascii="Times New Roman" w:hAnsi="Times New Roman"/>
        </w:rPr>
        <w:t>Executive</w:t>
      </w:r>
      <w:r w:rsidRPr="00344142">
        <w:rPr>
          <w:rFonts w:ascii="Times New Roman" w:hAnsi="Times New Roman"/>
        </w:rPr>
        <w:t xml:space="preserve"> Director</w:t>
      </w:r>
    </w:p>
    <w:p w14:paraId="3CC61BA7" w14:textId="631A7C96" w:rsidR="00503BA4" w:rsidRDefault="008C72D0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Margaret McKenna, Board Staff</w:t>
      </w:r>
    </w:p>
    <w:p w14:paraId="4F04624B" w14:textId="77777777" w:rsidR="00641EC2" w:rsidRDefault="00641EC2" w:rsidP="00E703D5">
      <w:pPr>
        <w:spacing w:after="0"/>
        <w:rPr>
          <w:rFonts w:ascii="Times New Roman" w:hAnsi="Times New Roman"/>
        </w:rPr>
      </w:pPr>
    </w:p>
    <w:p w14:paraId="3551BCD0" w14:textId="5A717E3A" w:rsidR="00D62241" w:rsidRPr="00344142" w:rsidRDefault="00D62241" w:rsidP="00E703D5">
      <w:pPr>
        <w:spacing w:after="0"/>
        <w:rPr>
          <w:rFonts w:ascii="Times New Roman" w:hAnsi="Times New Roman"/>
        </w:rPr>
        <w:sectPr w:rsidR="00D62241" w:rsidRPr="00344142" w:rsidSect="00906B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211B43" w14:textId="77777777" w:rsidR="008D6ED1" w:rsidRDefault="008D6ED1" w:rsidP="00281DE8">
      <w:pPr>
        <w:spacing w:after="0"/>
        <w:rPr>
          <w:rFonts w:ascii="Times New Roman" w:hAnsi="Times New Roman"/>
          <w:b/>
          <w:u w:val="single"/>
        </w:rPr>
      </w:pPr>
    </w:p>
    <w:p w14:paraId="70B6C673" w14:textId="0A881A78" w:rsidR="00281DE8" w:rsidRPr="00344142" w:rsidRDefault="008D6ED1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Housekee</w:t>
      </w:r>
      <w:r w:rsidR="00E31120">
        <w:rPr>
          <w:rFonts w:ascii="Times New Roman" w:hAnsi="Times New Roman"/>
          <w:b/>
          <w:u w:val="single"/>
        </w:rPr>
        <w:t>ping</w:t>
      </w:r>
      <w:r w:rsidR="00281DE8" w:rsidRPr="005367F1">
        <w:rPr>
          <w:rFonts w:ascii="Times New Roman" w:hAnsi="Times New Roman"/>
          <w:b/>
        </w:rPr>
        <w:t>:</w:t>
      </w:r>
    </w:p>
    <w:p w14:paraId="2EE819A6" w14:textId="31A413A8" w:rsidR="00281DE8" w:rsidRDefault="00281DE8" w:rsidP="00281DE8">
      <w:pPr>
        <w:spacing w:after="0"/>
        <w:rPr>
          <w:rFonts w:ascii="Times New Roman" w:hAnsi="Times New Roman"/>
          <w:b/>
          <w:u w:val="single"/>
        </w:rPr>
      </w:pPr>
    </w:p>
    <w:p w14:paraId="1AC396F5" w14:textId="4BE3B200" w:rsidR="003F7F82" w:rsidRPr="003F7F82" w:rsidRDefault="003F7F82" w:rsidP="003F7F82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</w:rPr>
      </w:pPr>
      <w:r w:rsidRPr="003F7F82">
        <w:rPr>
          <w:rFonts w:ascii="Times New Roman" w:hAnsi="Times New Roman"/>
        </w:rPr>
        <w:t>Board Chair, William Carleton, called the meeting to order at 10:</w:t>
      </w:r>
      <w:r w:rsidR="008D15A2">
        <w:rPr>
          <w:rFonts w:ascii="Times New Roman" w:hAnsi="Times New Roman"/>
        </w:rPr>
        <w:t>02</w:t>
      </w:r>
      <w:r w:rsidRPr="003F7F82">
        <w:rPr>
          <w:rFonts w:ascii="Times New Roman" w:hAnsi="Times New Roman"/>
        </w:rPr>
        <w:t xml:space="preserve"> am and established a quorum via calling attendance: William Carleton, Jesse Ellis, Deborah Black, Alicja Prachanronarong, and Mark Davini. All members participated remotely via </w:t>
      </w:r>
      <w:r>
        <w:rPr>
          <w:rFonts w:ascii="Times New Roman" w:hAnsi="Times New Roman"/>
        </w:rPr>
        <w:t>Cisco Webex</w:t>
      </w:r>
      <w:r w:rsidR="00371AF0">
        <w:rPr>
          <w:rFonts w:ascii="Times New Roman" w:hAnsi="Times New Roman"/>
        </w:rPr>
        <w:t>.</w:t>
      </w:r>
    </w:p>
    <w:p w14:paraId="23160015" w14:textId="77777777" w:rsidR="00D03F3D" w:rsidRPr="00D03F3D" w:rsidRDefault="00D03F3D" w:rsidP="00281DE8">
      <w:pPr>
        <w:spacing w:after="0"/>
        <w:rPr>
          <w:rFonts w:ascii="Times New Roman" w:hAnsi="Times New Roman"/>
          <w:bCs/>
        </w:rPr>
      </w:pPr>
    </w:p>
    <w:p w14:paraId="0EE4F983" w14:textId="5A05C33A" w:rsidR="006D42D3" w:rsidRPr="006D42D3" w:rsidRDefault="006D42D3" w:rsidP="006D42D3">
      <w:pPr>
        <w:pStyle w:val="ListParagraph"/>
        <w:numPr>
          <w:ilvl w:val="0"/>
          <w:numId w:val="25"/>
        </w:numPr>
        <w:rPr>
          <w:rFonts w:ascii="Times New Roman" w:hAnsi="Times New Roman"/>
        </w:rPr>
      </w:pPr>
      <w:r w:rsidRPr="006D42D3">
        <w:rPr>
          <w:rFonts w:ascii="Times New Roman" w:hAnsi="Times New Roman"/>
        </w:rPr>
        <w:t xml:space="preserve">Mr. Burke advised members of the public to mute their volume and utilize the </w:t>
      </w:r>
      <w:r w:rsidR="00FA65B2">
        <w:rPr>
          <w:rFonts w:ascii="Times New Roman" w:hAnsi="Times New Roman"/>
        </w:rPr>
        <w:t xml:space="preserve">raise </w:t>
      </w:r>
      <w:r w:rsidRPr="006D42D3">
        <w:rPr>
          <w:rFonts w:ascii="Times New Roman" w:hAnsi="Times New Roman"/>
        </w:rPr>
        <w:t xml:space="preserve">hand function to address the Board. </w:t>
      </w:r>
      <w:r w:rsidR="00F05D63">
        <w:rPr>
          <w:rFonts w:ascii="Times New Roman" w:hAnsi="Times New Roman"/>
        </w:rPr>
        <w:t>He</w:t>
      </w:r>
      <w:r w:rsidR="00D62241">
        <w:rPr>
          <w:rFonts w:ascii="Times New Roman" w:hAnsi="Times New Roman"/>
        </w:rPr>
        <w:t xml:space="preserve"> asked that members of the public turn off their cameras during the meeting and when not </w:t>
      </w:r>
      <w:r w:rsidR="000134EF">
        <w:rPr>
          <w:rFonts w:ascii="Times New Roman" w:hAnsi="Times New Roman"/>
        </w:rPr>
        <w:t xml:space="preserve">directly </w:t>
      </w:r>
      <w:r w:rsidR="00D62241">
        <w:rPr>
          <w:rFonts w:ascii="Times New Roman" w:hAnsi="Times New Roman"/>
        </w:rPr>
        <w:t>addressing the Board.</w:t>
      </w:r>
    </w:p>
    <w:p w14:paraId="4F9AAC75" w14:textId="77777777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>Board Minutes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7CE8E9F7" w14:textId="60028975" w:rsidR="00E874D7" w:rsidRDefault="00E874D7" w:rsidP="00E874D7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0000" w:themeColor="text1"/>
        </w:rPr>
      </w:pPr>
      <w:r w:rsidRPr="00D82AD9">
        <w:rPr>
          <w:rFonts w:ascii="Times New Roman" w:hAnsi="Times New Roman"/>
          <w:bCs/>
          <w:color w:val="000000" w:themeColor="text1"/>
        </w:rPr>
        <w:t xml:space="preserve">Public Meeting Minutes from </w:t>
      </w:r>
      <w:r w:rsidR="008D15A2">
        <w:rPr>
          <w:rFonts w:ascii="Times New Roman" w:hAnsi="Times New Roman"/>
          <w:bCs/>
          <w:color w:val="000000" w:themeColor="text1"/>
        </w:rPr>
        <w:t>September 6</w:t>
      </w:r>
      <w:r w:rsidRPr="00D82AD9">
        <w:rPr>
          <w:rFonts w:ascii="Times New Roman" w:hAnsi="Times New Roman"/>
          <w:bCs/>
          <w:color w:val="000000" w:themeColor="text1"/>
        </w:rPr>
        <w:t>, 2023</w:t>
      </w:r>
      <w:r>
        <w:rPr>
          <w:rFonts w:ascii="Times New Roman" w:hAnsi="Times New Roman"/>
          <w:bCs/>
          <w:color w:val="000000" w:themeColor="text1"/>
        </w:rPr>
        <w:t xml:space="preserve">: </w:t>
      </w:r>
      <w:r w:rsidR="008D15A2">
        <w:rPr>
          <w:rFonts w:ascii="Times New Roman" w:hAnsi="Times New Roman"/>
          <w:b/>
          <w:bCs/>
        </w:rPr>
        <w:t>Dr. Davini</w:t>
      </w:r>
      <w:r>
        <w:rPr>
          <w:rFonts w:ascii="Times New Roman" w:hAnsi="Times New Roman"/>
        </w:rPr>
        <w:t xml:space="preserve"> </w:t>
      </w:r>
      <w:r w:rsidRPr="005A5008">
        <w:rPr>
          <w:rFonts w:ascii="Times New Roman" w:hAnsi="Times New Roman"/>
          <w:b/>
          <w:color w:val="000000" w:themeColor="text1"/>
        </w:rPr>
        <w:t xml:space="preserve">moved to accept the minutes </w:t>
      </w:r>
      <w:r>
        <w:rPr>
          <w:rFonts w:ascii="Times New Roman" w:hAnsi="Times New Roman"/>
          <w:b/>
          <w:color w:val="000000" w:themeColor="text1"/>
        </w:rPr>
        <w:t xml:space="preserve">and </w:t>
      </w:r>
      <w:r w:rsidRPr="009B37F4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 xml:space="preserve">s. </w:t>
      </w:r>
      <w:r w:rsidR="008D15A2" w:rsidRPr="008D15A2">
        <w:rPr>
          <w:rFonts w:ascii="Times New Roman" w:hAnsi="Times New Roman"/>
          <w:b/>
          <w:bCs/>
        </w:rPr>
        <w:t xml:space="preserve">Prachanronarong </w:t>
      </w:r>
      <w:r w:rsidRPr="005A5008">
        <w:rPr>
          <w:rFonts w:ascii="Times New Roman" w:hAnsi="Times New Roman"/>
          <w:b/>
          <w:color w:val="000000" w:themeColor="text1"/>
        </w:rPr>
        <w:t xml:space="preserve">seconded. </w:t>
      </w:r>
      <w:r>
        <w:rPr>
          <w:rFonts w:ascii="Times New Roman" w:hAnsi="Times New Roman"/>
          <w:b/>
          <w:color w:val="000000" w:themeColor="text1"/>
        </w:rPr>
        <w:t>The m</w:t>
      </w:r>
      <w:r w:rsidRPr="005A5008">
        <w:rPr>
          <w:rFonts w:ascii="Times New Roman" w:hAnsi="Times New Roman"/>
          <w:b/>
          <w:color w:val="000000" w:themeColor="text1"/>
        </w:rPr>
        <w:t xml:space="preserve">otion to accept </w:t>
      </w:r>
      <w:r>
        <w:rPr>
          <w:rFonts w:ascii="Times New Roman" w:hAnsi="Times New Roman"/>
          <w:b/>
          <w:color w:val="000000" w:themeColor="text1"/>
        </w:rPr>
        <w:t xml:space="preserve">the </w:t>
      </w:r>
      <w:r w:rsidR="008D15A2">
        <w:rPr>
          <w:rFonts w:ascii="Times New Roman" w:hAnsi="Times New Roman"/>
          <w:b/>
          <w:color w:val="000000" w:themeColor="text1"/>
        </w:rPr>
        <w:t>September 6</w:t>
      </w:r>
      <w:r>
        <w:rPr>
          <w:rFonts w:ascii="Times New Roman" w:hAnsi="Times New Roman"/>
          <w:b/>
          <w:color w:val="000000" w:themeColor="text1"/>
        </w:rPr>
        <w:t xml:space="preserve">, </w:t>
      </w:r>
      <w:proofErr w:type="gramStart"/>
      <w:r>
        <w:rPr>
          <w:rFonts w:ascii="Times New Roman" w:hAnsi="Times New Roman"/>
          <w:b/>
          <w:color w:val="000000" w:themeColor="text1"/>
        </w:rPr>
        <w:t>2023</w:t>
      </w:r>
      <w:proofErr w:type="gramEnd"/>
      <w:r w:rsidRPr="005A5008">
        <w:rPr>
          <w:rFonts w:ascii="Times New Roman" w:hAnsi="Times New Roman"/>
          <w:b/>
          <w:color w:val="000000" w:themeColor="text1"/>
        </w:rPr>
        <w:t xml:space="preserve"> minutes passed by a roll call vote: Ms. Black: “Yes”, Mr. Ellis: “Yes”, Dr. Davini: “Yes”, Mr. Carleton: “Yes”, Ms. </w:t>
      </w:r>
      <w:bookmarkStart w:id="1" w:name="_Hlk147392111"/>
      <w:r w:rsidRPr="005A5008">
        <w:rPr>
          <w:rFonts w:ascii="Times New Roman" w:hAnsi="Times New Roman"/>
          <w:b/>
          <w:color w:val="000000" w:themeColor="text1"/>
        </w:rPr>
        <w:t>Prachanronarong</w:t>
      </w:r>
      <w:bookmarkEnd w:id="1"/>
      <w:r w:rsidRPr="005A5008">
        <w:rPr>
          <w:rFonts w:ascii="Times New Roman" w:hAnsi="Times New Roman"/>
          <w:b/>
          <w:color w:val="000000" w:themeColor="text1"/>
        </w:rPr>
        <w:t>: “Yes”.</w:t>
      </w:r>
    </w:p>
    <w:p w14:paraId="139989C0" w14:textId="30C7703D" w:rsidR="00674242" w:rsidRPr="00ED6A2D" w:rsidRDefault="00674242" w:rsidP="00674242">
      <w:pPr>
        <w:rPr>
          <w:rFonts w:ascii="Times New Roman" w:hAnsi="Times New Roman"/>
          <w:b/>
          <w:u w:val="single"/>
        </w:rPr>
      </w:pPr>
      <w:r w:rsidRPr="00ED6A2D">
        <w:rPr>
          <w:rFonts w:ascii="Times New Roman" w:hAnsi="Times New Roman"/>
          <w:b/>
          <w:u w:val="single"/>
        </w:rPr>
        <w:t>Board Business</w:t>
      </w:r>
      <w:r w:rsidRPr="005367F1">
        <w:rPr>
          <w:rFonts w:ascii="Times New Roman" w:hAnsi="Times New Roman"/>
          <w:b/>
        </w:rPr>
        <w:t>:</w:t>
      </w:r>
    </w:p>
    <w:p w14:paraId="6E577B2C" w14:textId="77777777" w:rsidR="00C66F09" w:rsidRDefault="00674242" w:rsidP="009541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</w:rPr>
      </w:pPr>
      <w:r w:rsidRPr="00C66F09">
        <w:rPr>
          <w:rFonts w:ascii="Times New Roman" w:hAnsi="Times New Roman"/>
          <w:b/>
        </w:rPr>
        <w:t>Report from Executive Director, Thomas Burke</w:t>
      </w:r>
      <w:r w:rsidR="005367F1" w:rsidRPr="00C66F09">
        <w:rPr>
          <w:rFonts w:ascii="Times New Roman" w:hAnsi="Times New Roman"/>
          <w:b/>
        </w:rPr>
        <w:t xml:space="preserve">: </w:t>
      </w:r>
      <w:r w:rsidR="008D15A2" w:rsidRPr="00C66F09">
        <w:rPr>
          <w:rFonts w:ascii="Times New Roman" w:hAnsi="Times New Roman"/>
          <w:bCs/>
        </w:rPr>
        <w:t xml:space="preserve">Mr. Burke reminded the board </w:t>
      </w:r>
      <w:r w:rsidR="00EE0648" w:rsidRPr="00C66F09">
        <w:rPr>
          <w:rFonts w:ascii="Times New Roman" w:hAnsi="Times New Roman"/>
          <w:bCs/>
        </w:rPr>
        <w:t>and</w:t>
      </w:r>
      <w:r w:rsidR="008D15A2" w:rsidRPr="00C66F09">
        <w:rPr>
          <w:rFonts w:ascii="Times New Roman" w:hAnsi="Times New Roman"/>
          <w:bCs/>
        </w:rPr>
        <w:t xml:space="preserve"> members of the </w:t>
      </w:r>
      <w:r w:rsidR="00EE0648" w:rsidRPr="00C66F09">
        <w:rPr>
          <w:rFonts w:ascii="Times New Roman" w:hAnsi="Times New Roman"/>
          <w:bCs/>
        </w:rPr>
        <w:t xml:space="preserve">public of the </w:t>
      </w:r>
      <w:r w:rsidR="008D15A2" w:rsidRPr="00C66F09">
        <w:rPr>
          <w:rFonts w:ascii="Times New Roman" w:hAnsi="Times New Roman"/>
          <w:bCs/>
        </w:rPr>
        <w:t xml:space="preserve">new </w:t>
      </w:r>
      <w:r w:rsidR="00EE0648" w:rsidRPr="00C66F09">
        <w:rPr>
          <w:rFonts w:ascii="Times New Roman" w:hAnsi="Times New Roman"/>
          <w:bCs/>
        </w:rPr>
        <w:t>eLicensing system currently in place for processing</w:t>
      </w:r>
      <w:r w:rsidR="008D15A2" w:rsidRPr="00C66F09">
        <w:rPr>
          <w:rFonts w:ascii="Times New Roman" w:hAnsi="Times New Roman"/>
          <w:bCs/>
        </w:rPr>
        <w:t xml:space="preserve"> license renewal</w:t>
      </w:r>
      <w:r w:rsidR="00EE0648" w:rsidRPr="00C66F09">
        <w:rPr>
          <w:rFonts w:ascii="Times New Roman" w:hAnsi="Times New Roman"/>
          <w:bCs/>
        </w:rPr>
        <w:t xml:space="preserve"> applications</w:t>
      </w:r>
      <w:r w:rsidR="003D1E58" w:rsidRPr="00C66F09">
        <w:rPr>
          <w:rFonts w:ascii="Times New Roman" w:hAnsi="Times New Roman"/>
          <w:bCs/>
        </w:rPr>
        <w:t xml:space="preserve"> and</w:t>
      </w:r>
      <w:r w:rsidR="00EE0648" w:rsidRPr="00C66F09">
        <w:rPr>
          <w:rFonts w:ascii="Times New Roman" w:hAnsi="Times New Roman"/>
          <w:bCs/>
        </w:rPr>
        <w:t xml:space="preserve"> encouraged</w:t>
      </w:r>
      <w:r w:rsidR="008D15A2" w:rsidRPr="00C66F09">
        <w:rPr>
          <w:rFonts w:ascii="Times New Roman" w:hAnsi="Times New Roman"/>
          <w:bCs/>
        </w:rPr>
        <w:t xml:space="preserve"> </w:t>
      </w:r>
      <w:r w:rsidR="00EE0648" w:rsidRPr="00C66F09">
        <w:rPr>
          <w:rFonts w:ascii="Times New Roman" w:hAnsi="Times New Roman"/>
          <w:bCs/>
        </w:rPr>
        <w:t>l</w:t>
      </w:r>
      <w:r w:rsidR="008D15A2" w:rsidRPr="00C66F09">
        <w:rPr>
          <w:rFonts w:ascii="Times New Roman" w:hAnsi="Times New Roman"/>
          <w:bCs/>
        </w:rPr>
        <w:t xml:space="preserve">icensees </w:t>
      </w:r>
      <w:r w:rsidR="00EE0648" w:rsidRPr="00C66F09">
        <w:rPr>
          <w:rFonts w:ascii="Times New Roman" w:hAnsi="Times New Roman"/>
          <w:bCs/>
        </w:rPr>
        <w:t xml:space="preserve">to create license accounts </w:t>
      </w:r>
      <w:r w:rsidR="003D1E58" w:rsidRPr="00C66F09">
        <w:rPr>
          <w:rFonts w:ascii="Times New Roman" w:hAnsi="Times New Roman"/>
          <w:bCs/>
        </w:rPr>
        <w:t>or</w:t>
      </w:r>
      <w:r w:rsidR="00EE0648" w:rsidRPr="00C66F09">
        <w:rPr>
          <w:rFonts w:ascii="Times New Roman" w:hAnsi="Times New Roman"/>
          <w:bCs/>
        </w:rPr>
        <w:t xml:space="preserve"> contact board staff for assistance</w:t>
      </w:r>
      <w:r w:rsidR="003D1E58" w:rsidRPr="00C66F09">
        <w:rPr>
          <w:rFonts w:ascii="Times New Roman" w:hAnsi="Times New Roman"/>
          <w:bCs/>
        </w:rPr>
        <w:t>. The</w:t>
      </w:r>
      <w:r w:rsidR="00EE0648" w:rsidRPr="00C66F09">
        <w:rPr>
          <w:rFonts w:ascii="Times New Roman" w:hAnsi="Times New Roman"/>
          <w:bCs/>
        </w:rPr>
        <w:t xml:space="preserve"> new electronic license system</w:t>
      </w:r>
      <w:r w:rsidR="008D15A2" w:rsidRPr="00C66F09">
        <w:rPr>
          <w:rFonts w:ascii="Times New Roman" w:hAnsi="Times New Roman"/>
          <w:bCs/>
        </w:rPr>
        <w:t xml:space="preserve"> will </w:t>
      </w:r>
      <w:r w:rsidR="00EE0648" w:rsidRPr="00C66F09">
        <w:rPr>
          <w:rFonts w:ascii="Times New Roman" w:hAnsi="Times New Roman"/>
          <w:bCs/>
        </w:rPr>
        <w:t xml:space="preserve">send </w:t>
      </w:r>
      <w:r w:rsidR="008D15A2" w:rsidRPr="00C66F09">
        <w:rPr>
          <w:rFonts w:ascii="Times New Roman" w:hAnsi="Times New Roman"/>
          <w:bCs/>
        </w:rPr>
        <w:t>email</w:t>
      </w:r>
      <w:r w:rsidR="00EE0648" w:rsidRPr="00C66F09">
        <w:rPr>
          <w:rFonts w:ascii="Times New Roman" w:hAnsi="Times New Roman"/>
          <w:bCs/>
        </w:rPr>
        <w:t xml:space="preserve">s to remind dispensing opticians of pending renewal deadlines. Board staff will mail license account instructions to </w:t>
      </w:r>
      <w:r w:rsidR="008D15A2" w:rsidRPr="00C66F09">
        <w:rPr>
          <w:rFonts w:ascii="Times New Roman" w:hAnsi="Times New Roman"/>
          <w:bCs/>
        </w:rPr>
        <w:t xml:space="preserve">licensees </w:t>
      </w:r>
      <w:r w:rsidR="00EE0648" w:rsidRPr="00C66F09">
        <w:rPr>
          <w:rFonts w:ascii="Times New Roman" w:hAnsi="Times New Roman"/>
          <w:bCs/>
        </w:rPr>
        <w:t>who, at present, are not registered. He noted that board staff</w:t>
      </w:r>
      <w:r w:rsidR="008D15A2" w:rsidRPr="00C66F09">
        <w:rPr>
          <w:rFonts w:ascii="Times New Roman" w:hAnsi="Times New Roman"/>
          <w:bCs/>
        </w:rPr>
        <w:t xml:space="preserve"> no longer </w:t>
      </w:r>
      <w:r w:rsidR="00EE0648" w:rsidRPr="00C66F09">
        <w:rPr>
          <w:rFonts w:ascii="Times New Roman" w:hAnsi="Times New Roman"/>
          <w:bCs/>
        </w:rPr>
        <w:t>processes</w:t>
      </w:r>
      <w:r w:rsidR="008D15A2" w:rsidRPr="00C66F09">
        <w:rPr>
          <w:rFonts w:ascii="Times New Roman" w:hAnsi="Times New Roman"/>
          <w:bCs/>
        </w:rPr>
        <w:t xml:space="preserve"> paper renewals. </w:t>
      </w:r>
    </w:p>
    <w:p w14:paraId="5363FAAC" w14:textId="77777777" w:rsidR="00C66F09" w:rsidRPr="00C66F09" w:rsidRDefault="00C66F09" w:rsidP="00C66F09">
      <w:pPr>
        <w:pStyle w:val="ListParagraph"/>
        <w:spacing w:after="0"/>
        <w:rPr>
          <w:rFonts w:ascii="Times New Roman" w:hAnsi="Times New Roman"/>
          <w:bCs/>
        </w:rPr>
      </w:pPr>
    </w:p>
    <w:p w14:paraId="3C2C128B" w14:textId="2D1D2D6A" w:rsidR="008D15A2" w:rsidRPr="00C66F09" w:rsidRDefault="008D15A2" w:rsidP="009541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</w:rPr>
      </w:pPr>
      <w:r w:rsidRPr="00C66F09">
        <w:rPr>
          <w:rFonts w:ascii="Times New Roman" w:hAnsi="Times New Roman"/>
          <w:b/>
        </w:rPr>
        <w:t xml:space="preserve">Board Elections: </w:t>
      </w:r>
      <w:r w:rsidRPr="00C66F09">
        <w:rPr>
          <w:rFonts w:ascii="Times New Roman" w:hAnsi="Times New Roman"/>
          <w:bCs/>
        </w:rPr>
        <w:t xml:space="preserve">Board members held yearly elections for Board Chair and Board Secretary </w:t>
      </w:r>
    </w:p>
    <w:p w14:paraId="6B2332CF" w14:textId="2C500989" w:rsidR="008D15A2" w:rsidRPr="008D15A2" w:rsidRDefault="008D15A2" w:rsidP="008D15A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b/>
        </w:rPr>
      </w:pPr>
      <w:r w:rsidRPr="008D15A2">
        <w:rPr>
          <w:rFonts w:ascii="Times New Roman" w:hAnsi="Times New Roman"/>
          <w:b/>
        </w:rPr>
        <w:t xml:space="preserve">Chair – VOTE: Mr. Ellis nominated Mr. Carleton as the Board Chair and Ms. </w:t>
      </w:r>
      <w:r w:rsidRPr="008D15A2">
        <w:rPr>
          <w:rFonts w:ascii="Times New Roman" w:hAnsi="Times New Roman"/>
          <w:b/>
          <w:color w:val="000000" w:themeColor="text1"/>
        </w:rPr>
        <w:t>Prachanronarong</w:t>
      </w:r>
      <w:r w:rsidRPr="008D15A2">
        <w:rPr>
          <w:rFonts w:ascii="Times New Roman" w:hAnsi="Times New Roman"/>
          <w:b/>
        </w:rPr>
        <w:t xml:space="preserve"> seconded. The motion passed by roll call vote: </w:t>
      </w:r>
      <w:r w:rsidRPr="008D15A2">
        <w:rPr>
          <w:rFonts w:ascii="Times New Roman" w:hAnsi="Times New Roman"/>
          <w:b/>
          <w:color w:val="000000" w:themeColor="text1"/>
        </w:rPr>
        <w:t>Ms. Black: “Yes”, Mr. Ellis: “Yes”, Dr. Davini: “Yes”, Mr. Carleton: “Yes”, Ms. Prachanronarong: “Yes”.</w:t>
      </w:r>
    </w:p>
    <w:p w14:paraId="158A8EEF" w14:textId="184600E0" w:rsidR="008D15A2" w:rsidRPr="008D15A2" w:rsidRDefault="008D15A2" w:rsidP="008D15A2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Secretary- VOTE: Mr. Carleton nominated Dr. Davini as Board Secretary and Ms. </w:t>
      </w:r>
      <w:r w:rsidRPr="005A5008">
        <w:rPr>
          <w:rFonts w:ascii="Times New Roman" w:hAnsi="Times New Roman"/>
          <w:b/>
          <w:color w:val="000000" w:themeColor="text1"/>
        </w:rPr>
        <w:t>Prachanronarong</w:t>
      </w:r>
      <w:r>
        <w:rPr>
          <w:rFonts w:ascii="Times New Roman" w:hAnsi="Times New Roman"/>
          <w:b/>
          <w:color w:val="000000" w:themeColor="text1"/>
        </w:rPr>
        <w:t xml:space="preserve"> seconded. </w:t>
      </w:r>
      <w:r w:rsidRPr="008D15A2">
        <w:rPr>
          <w:rFonts w:ascii="Times New Roman" w:hAnsi="Times New Roman"/>
          <w:b/>
        </w:rPr>
        <w:t xml:space="preserve">The motion passed by roll call vote: </w:t>
      </w:r>
      <w:r w:rsidRPr="008D15A2">
        <w:rPr>
          <w:rFonts w:ascii="Times New Roman" w:hAnsi="Times New Roman"/>
          <w:b/>
          <w:color w:val="000000" w:themeColor="text1"/>
        </w:rPr>
        <w:t>Ms. Black: “Yes”, Mr. Ellis: “Yes”, Dr. Davini: “Yes”, Mr. Carleton: “Yes”, Ms. Prachanronarong: “Yes”.</w:t>
      </w:r>
    </w:p>
    <w:p w14:paraId="7EA09C19" w14:textId="77777777" w:rsidR="008D15A2" w:rsidRPr="008D15A2" w:rsidRDefault="008D15A2" w:rsidP="008D15A2">
      <w:pPr>
        <w:pStyle w:val="ListParagraph"/>
        <w:spacing w:after="0"/>
        <w:ind w:left="1440"/>
        <w:rPr>
          <w:rFonts w:ascii="Times New Roman" w:hAnsi="Times New Roman"/>
          <w:bCs/>
        </w:rPr>
      </w:pPr>
    </w:p>
    <w:p w14:paraId="327FF18D" w14:textId="77777777" w:rsidR="00251298" w:rsidRPr="00FD703C" w:rsidRDefault="00251298" w:rsidP="00684DE2">
      <w:pPr>
        <w:spacing w:after="0"/>
        <w:rPr>
          <w:rFonts w:ascii="Times New Roman" w:hAnsi="Times New Roman"/>
          <w:b/>
          <w:u w:val="single"/>
        </w:rPr>
      </w:pPr>
      <w:r w:rsidRPr="00FD703C">
        <w:rPr>
          <w:rFonts w:ascii="Times New Roman" w:hAnsi="Times New Roman"/>
          <w:b/>
          <w:u w:val="single"/>
        </w:rPr>
        <w:t>Application Review</w:t>
      </w:r>
      <w:r w:rsidR="00FC55E3" w:rsidRPr="005367F1">
        <w:rPr>
          <w:rFonts w:ascii="Times New Roman" w:hAnsi="Times New Roman"/>
          <w:b/>
        </w:rPr>
        <w:t>:</w:t>
      </w:r>
    </w:p>
    <w:p w14:paraId="71628151" w14:textId="77777777" w:rsidR="00251298" w:rsidRPr="00FD703C" w:rsidRDefault="00251298" w:rsidP="00684DE2">
      <w:pPr>
        <w:spacing w:after="0"/>
        <w:rPr>
          <w:rFonts w:ascii="Times New Roman" w:hAnsi="Times New Roman"/>
        </w:rPr>
      </w:pPr>
    </w:p>
    <w:p w14:paraId="6B07EB1F" w14:textId="6F74B504" w:rsidR="00251298" w:rsidRDefault="00251298" w:rsidP="007F0D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 </w:t>
      </w:r>
      <w:r w:rsidR="00D31560">
        <w:rPr>
          <w:rFonts w:ascii="Times New Roman" w:hAnsi="Times New Roman"/>
        </w:rPr>
        <w:t>10:</w:t>
      </w:r>
      <w:r w:rsidR="00B06D85">
        <w:rPr>
          <w:rFonts w:ascii="Times New Roman" w:hAnsi="Times New Roman"/>
        </w:rPr>
        <w:t>25</w:t>
      </w:r>
      <w:r w:rsidR="00110768">
        <w:rPr>
          <w:rFonts w:ascii="Times New Roman" w:hAnsi="Times New Roman"/>
        </w:rPr>
        <w:t xml:space="preserve"> </w:t>
      </w:r>
      <w:r w:rsidR="00E9619E">
        <w:rPr>
          <w:rFonts w:ascii="Times New Roman" w:hAnsi="Times New Roman"/>
        </w:rPr>
        <w:t>a.m.,</w:t>
      </w:r>
      <w:r>
        <w:rPr>
          <w:rFonts w:ascii="Times New Roman" w:hAnsi="Times New Roman"/>
        </w:rPr>
        <w:t xml:space="preserve"> the Board </w:t>
      </w:r>
      <w:r w:rsidR="00435736">
        <w:rPr>
          <w:rFonts w:ascii="Times New Roman" w:hAnsi="Times New Roman"/>
        </w:rPr>
        <w:t>was scheduled to meet</w:t>
      </w:r>
      <w:r w:rsidR="008F53A0">
        <w:rPr>
          <w:rFonts w:ascii="Times New Roman" w:hAnsi="Times New Roman"/>
        </w:rPr>
        <w:t xml:space="preserve"> with </w:t>
      </w:r>
      <w:r w:rsidR="00E9619E">
        <w:rPr>
          <w:rFonts w:ascii="Times New Roman" w:hAnsi="Times New Roman"/>
        </w:rPr>
        <w:t>applicant</w:t>
      </w:r>
      <w:r w:rsidR="0050644C">
        <w:rPr>
          <w:rFonts w:ascii="Times New Roman" w:hAnsi="Times New Roman"/>
        </w:rPr>
        <w:t>s</w:t>
      </w:r>
      <w:r w:rsidR="00E9619E">
        <w:rPr>
          <w:rFonts w:ascii="Times New Roman" w:hAnsi="Times New Roman"/>
        </w:rPr>
        <w:t xml:space="preserve"> for licensure</w:t>
      </w:r>
      <w:r w:rsidR="008A7C6F">
        <w:rPr>
          <w:rFonts w:ascii="Times New Roman" w:hAnsi="Times New Roman"/>
        </w:rPr>
        <w:t xml:space="preserve"> and reviewed application</w:t>
      </w:r>
      <w:r w:rsidR="0050644C">
        <w:rPr>
          <w:rFonts w:ascii="Times New Roman" w:hAnsi="Times New Roman"/>
        </w:rPr>
        <w:t>s</w:t>
      </w:r>
      <w:r w:rsidR="00435736">
        <w:rPr>
          <w:rFonts w:ascii="Times New Roman" w:hAnsi="Times New Roman"/>
        </w:rPr>
        <w:t xml:space="preserve"> and additional documentation</w:t>
      </w:r>
      <w:r w:rsidR="00E9619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Below is a list of the candidate</w:t>
      </w:r>
      <w:r w:rsidR="0050644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for review and the motion and roll call vote for each:</w:t>
      </w:r>
    </w:p>
    <w:p w14:paraId="0BFAFC6D" w14:textId="51EA2B63" w:rsidR="00C53528" w:rsidRDefault="00C53528" w:rsidP="00C9453D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1AB210C1" w14:textId="560AA627" w:rsidR="000203F2" w:rsidRPr="00385A51" w:rsidRDefault="004B10DF" w:rsidP="00385A51">
      <w:pPr>
        <w:ind w:left="720"/>
        <w:rPr>
          <w:rFonts w:ascii="Times New Roman" w:hAnsi="Times New Roman"/>
          <w:color w:val="000000" w:themeColor="text1"/>
          <w:u w:val="single"/>
          <w:lang w:val="fr-FR"/>
        </w:rPr>
      </w:pPr>
      <w:r>
        <w:rPr>
          <w:rFonts w:ascii="Times New Roman" w:hAnsi="Times New Roman"/>
          <w:color w:val="000000" w:themeColor="text1"/>
          <w:u w:val="single"/>
        </w:rPr>
        <w:t>Ashley Figueroa</w:t>
      </w:r>
      <w:r w:rsidR="00D31560" w:rsidRPr="00385A51">
        <w:rPr>
          <w:rFonts w:ascii="Times New Roman" w:hAnsi="Times New Roman"/>
          <w:color w:val="000000" w:themeColor="text1"/>
        </w:rPr>
        <w:t xml:space="preserve"> – 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 xml:space="preserve">After review of Ms. </w:t>
      </w:r>
      <w:r w:rsidR="00C66F09">
        <w:rPr>
          <w:rFonts w:ascii="Times New Roman" w:hAnsi="Times New Roman"/>
          <w:b/>
          <w:bCs/>
          <w:color w:val="000000" w:themeColor="text1"/>
        </w:rPr>
        <w:t>Figueroa’s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 xml:space="preserve"> application, </w:t>
      </w:r>
      <w:r>
        <w:rPr>
          <w:rFonts w:ascii="Times New Roman" w:hAnsi="Times New Roman"/>
          <w:b/>
          <w:bCs/>
          <w:color w:val="000000" w:themeColor="text1"/>
        </w:rPr>
        <w:t>Mr. Ellis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 xml:space="preserve"> moved to </w:t>
      </w:r>
      <w:r w:rsidR="00E751DF" w:rsidRPr="00385A51">
        <w:rPr>
          <w:rFonts w:ascii="Times New Roman" w:hAnsi="Times New Roman"/>
          <w:b/>
          <w:bCs/>
          <w:color w:val="000000" w:themeColor="text1"/>
        </w:rPr>
        <w:t xml:space="preserve">     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 xml:space="preserve">approve her for licensure. </w:t>
      </w:r>
      <w:r>
        <w:rPr>
          <w:rFonts w:ascii="Times New Roman" w:hAnsi="Times New Roman"/>
          <w:b/>
          <w:bCs/>
          <w:color w:val="000000" w:themeColor="text1"/>
        </w:rPr>
        <w:t>Ms. Black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</w:t>
      </w:r>
      <w:r w:rsidR="000E704D" w:rsidRPr="00385A5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>Black: “Yes”, Mr. Ellis: “Yes”, Dr. Davini: “Yes”, Mr. Carleton: “</w:t>
      </w:r>
      <w:r w:rsidR="008172D7" w:rsidRPr="00385A51">
        <w:rPr>
          <w:rFonts w:ascii="Times New Roman" w:hAnsi="Times New Roman"/>
          <w:b/>
          <w:bCs/>
          <w:color w:val="000000" w:themeColor="text1"/>
        </w:rPr>
        <w:t>Yes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>”, Ms. Prachanronarong: “</w:t>
      </w:r>
      <w:r w:rsidR="003F7F82" w:rsidRPr="00385A51">
        <w:rPr>
          <w:rFonts w:ascii="Times New Roman" w:hAnsi="Times New Roman"/>
          <w:b/>
          <w:bCs/>
          <w:color w:val="000000" w:themeColor="text1"/>
        </w:rPr>
        <w:t>No</w:t>
      </w:r>
      <w:r w:rsidR="000203F2" w:rsidRPr="00385A51">
        <w:rPr>
          <w:rFonts w:ascii="Times New Roman" w:hAnsi="Times New Roman"/>
          <w:b/>
          <w:bCs/>
          <w:color w:val="000000" w:themeColor="text1"/>
        </w:rPr>
        <w:t>”.</w:t>
      </w:r>
    </w:p>
    <w:p w14:paraId="3AB0B061" w14:textId="51A52909" w:rsidR="000203F2" w:rsidRPr="004B10DF" w:rsidRDefault="004B10DF" w:rsidP="00D54187">
      <w:pPr>
        <w:spacing w:after="0"/>
        <w:ind w:left="720"/>
        <w:rPr>
          <w:rFonts w:ascii="Times New Roman" w:hAnsi="Times New Roman"/>
          <w:b/>
          <w:bCs/>
          <w:color w:val="000000" w:themeColor="text1"/>
        </w:rPr>
      </w:pPr>
      <w:r w:rsidRPr="00D54187">
        <w:rPr>
          <w:rFonts w:ascii="Times New Roman" w:hAnsi="Times New Roman"/>
          <w:color w:val="000000" w:themeColor="text1"/>
          <w:u w:val="single"/>
        </w:rPr>
        <w:t>Tabitha Hanay-Reaves</w:t>
      </w:r>
      <w:r w:rsidR="000203F2" w:rsidRPr="004B10DF"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>Ms. Han</w:t>
      </w:r>
      <w:r w:rsidR="005A2714"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 xml:space="preserve">y-Reaves </w:t>
      </w:r>
      <w:r w:rsidR="00C66F09">
        <w:rPr>
          <w:rFonts w:ascii="Times New Roman" w:hAnsi="Times New Roman"/>
          <w:color w:val="000000" w:themeColor="text1"/>
        </w:rPr>
        <w:t xml:space="preserve">met with the Board to review her application for licensure. Upon request, she </w:t>
      </w:r>
      <w:r>
        <w:rPr>
          <w:rFonts w:ascii="Times New Roman" w:hAnsi="Times New Roman"/>
          <w:color w:val="000000" w:themeColor="text1"/>
        </w:rPr>
        <w:t xml:space="preserve">submitted a letter </w:t>
      </w:r>
      <w:r w:rsidR="00C66F09">
        <w:rPr>
          <w:rFonts w:ascii="Times New Roman" w:hAnsi="Times New Roman"/>
          <w:color w:val="000000" w:themeColor="text1"/>
        </w:rPr>
        <w:t xml:space="preserve">to board staff signed by a Massachusetts optometrist attesting </w:t>
      </w:r>
      <w:r w:rsidR="005A2714">
        <w:rPr>
          <w:rFonts w:ascii="Times New Roman" w:hAnsi="Times New Roman"/>
          <w:color w:val="000000" w:themeColor="text1"/>
        </w:rPr>
        <w:t xml:space="preserve">to the applicant’s off-site </w:t>
      </w:r>
      <w:r w:rsidR="00C66F09">
        <w:rPr>
          <w:rFonts w:ascii="Times New Roman" w:hAnsi="Times New Roman"/>
          <w:color w:val="000000" w:themeColor="text1"/>
        </w:rPr>
        <w:t xml:space="preserve">lab </w:t>
      </w:r>
      <w:r>
        <w:rPr>
          <w:rFonts w:ascii="Times New Roman" w:hAnsi="Times New Roman"/>
          <w:color w:val="000000" w:themeColor="text1"/>
        </w:rPr>
        <w:t>training</w:t>
      </w:r>
      <w:r w:rsidR="005A2714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 </w:t>
      </w:r>
      <w:r w:rsidR="00D54187" w:rsidRPr="00D54187">
        <w:rPr>
          <w:rFonts w:ascii="Times New Roman" w:hAnsi="Times New Roman"/>
          <w:b/>
          <w:bCs/>
          <w:color w:val="000000" w:themeColor="text1"/>
        </w:rPr>
        <w:t>After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>discussion</w:t>
      </w:r>
      <w:r w:rsidR="005A2714">
        <w:rPr>
          <w:rFonts w:ascii="Times New Roman" w:hAnsi="Times New Roman"/>
          <w:b/>
          <w:bCs/>
          <w:color w:val="000000" w:themeColor="text1"/>
        </w:rPr>
        <w:t xml:space="preserve">, </w:t>
      </w:r>
      <w:r w:rsidR="008172D7" w:rsidRPr="004B10DF">
        <w:rPr>
          <w:rFonts w:ascii="Times New Roman" w:hAnsi="Times New Roman"/>
          <w:b/>
          <w:bCs/>
          <w:color w:val="000000" w:themeColor="text1"/>
        </w:rPr>
        <w:t>Mr. Ellis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moved to approve </w:t>
      </w:r>
      <w:r w:rsidR="005A2714">
        <w:rPr>
          <w:rFonts w:ascii="Times New Roman" w:hAnsi="Times New Roman"/>
          <w:b/>
          <w:bCs/>
          <w:color w:val="000000" w:themeColor="text1"/>
        </w:rPr>
        <w:t>her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for licensure. Ms. </w:t>
      </w:r>
      <w:r w:rsidR="003F7F82" w:rsidRPr="004B10DF">
        <w:rPr>
          <w:rFonts w:ascii="Times New Roman" w:hAnsi="Times New Roman"/>
          <w:b/>
          <w:bCs/>
          <w:color w:val="000000" w:themeColor="text1"/>
        </w:rPr>
        <w:t>Black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seconded. </w:t>
      </w:r>
      <w:bookmarkStart w:id="2" w:name="_Hlk148711231"/>
      <w:r w:rsidR="000203F2" w:rsidRPr="004B10DF">
        <w:rPr>
          <w:rFonts w:ascii="Times New Roman" w:hAnsi="Times New Roman"/>
          <w:b/>
          <w:bCs/>
          <w:color w:val="000000" w:themeColor="text1"/>
        </w:rPr>
        <w:t>Motion passed by a roll call vote: Ms. Black: “Yes”, Mr. Ellis: “Yes”, Dr. Davini: “Yes”, Mr. Carleton: “</w:t>
      </w:r>
      <w:r w:rsidR="000E704D" w:rsidRPr="004B10DF">
        <w:rPr>
          <w:rFonts w:ascii="Times New Roman" w:hAnsi="Times New Roman"/>
          <w:b/>
          <w:bCs/>
          <w:color w:val="000000" w:themeColor="text1"/>
        </w:rPr>
        <w:t>Yes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>
        <w:rPr>
          <w:rFonts w:ascii="Times New Roman" w:hAnsi="Times New Roman"/>
          <w:b/>
          <w:bCs/>
          <w:color w:val="000000" w:themeColor="text1"/>
        </w:rPr>
        <w:t>Yes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>”.</w:t>
      </w:r>
    </w:p>
    <w:bookmarkEnd w:id="2"/>
    <w:p w14:paraId="22C74CB1" w14:textId="77777777" w:rsidR="003F7F82" w:rsidRPr="008D15A2" w:rsidRDefault="003F7F82" w:rsidP="008D15A2">
      <w:pPr>
        <w:spacing w:after="0"/>
        <w:rPr>
          <w:rFonts w:ascii="Times New Roman" w:hAnsi="Times New Roman"/>
          <w:b/>
          <w:bCs/>
          <w:color w:val="000000" w:themeColor="text1"/>
        </w:rPr>
      </w:pPr>
    </w:p>
    <w:p w14:paraId="61218128" w14:textId="77777777" w:rsidR="00326F24" w:rsidRPr="00DF790D" w:rsidRDefault="00326F24" w:rsidP="00DF790D">
      <w:pPr>
        <w:rPr>
          <w:rFonts w:ascii="Times New Roman" w:hAnsi="Times New Roman"/>
          <w:b/>
          <w:u w:val="single"/>
        </w:rPr>
      </w:pPr>
      <w:r w:rsidRPr="00DF790D">
        <w:rPr>
          <w:rFonts w:ascii="Times New Roman" w:hAnsi="Times New Roman"/>
          <w:b/>
          <w:u w:val="single"/>
        </w:rPr>
        <w:t>Discussion</w:t>
      </w:r>
      <w:r w:rsidRPr="005367F1">
        <w:rPr>
          <w:rFonts w:ascii="Times New Roman" w:hAnsi="Times New Roman"/>
          <w:b/>
        </w:rPr>
        <w:t>:</w:t>
      </w:r>
      <w:r w:rsidR="004608CE" w:rsidRPr="00DF790D">
        <w:rPr>
          <w:rFonts w:ascii="Times New Roman" w:hAnsi="Times New Roman"/>
          <w:b/>
          <w:u w:val="single"/>
        </w:rPr>
        <w:t xml:space="preserve"> </w:t>
      </w:r>
    </w:p>
    <w:p w14:paraId="3D3617FF" w14:textId="5C7F8ABB" w:rsidR="00503A01" w:rsidRPr="00503A01" w:rsidRDefault="00D54187" w:rsidP="00503A01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</w:rPr>
      </w:pPr>
      <w:bookmarkStart w:id="3" w:name="_Hlk146699461"/>
      <w:r w:rsidRPr="00D54187">
        <w:rPr>
          <w:rFonts w:ascii="Times New Roman" w:hAnsi="Times New Roman"/>
          <w:b/>
          <w:bCs/>
        </w:rPr>
        <w:t xml:space="preserve">Draft Apprentice Optician Curriculum for On-the-Job Training &amp; Related Technical Instruction – VOTE </w:t>
      </w:r>
      <w:r w:rsidR="005634F2" w:rsidRPr="00D54187">
        <w:rPr>
          <w:rFonts w:ascii="Times New Roman" w:hAnsi="Times New Roman"/>
          <w:b/>
          <w:bCs/>
        </w:rPr>
        <w:t xml:space="preserve">– </w:t>
      </w:r>
      <w:r w:rsidR="005634F2" w:rsidRPr="00D54187">
        <w:rPr>
          <w:rFonts w:ascii="Times New Roman" w:hAnsi="Times New Roman"/>
        </w:rPr>
        <w:t>The board revi</w:t>
      </w:r>
      <w:r w:rsidR="00E37F35" w:rsidRPr="00D54187">
        <w:rPr>
          <w:rFonts w:ascii="Times New Roman" w:hAnsi="Times New Roman"/>
        </w:rPr>
        <w:t xml:space="preserve">ewed </w:t>
      </w:r>
      <w:r w:rsidR="00202320">
        <w:rPr>
          <w:rFonts w:ascii="Times New Roman" w:hAnsi="Times New Roman"/>
        </w:rPr>
        <w:t xml:space="preserve">the final draft of the proposed apprentice </w:t>
      </w:r>
      <w:r w:rsidR="00E37F35" w:rsidRPr="00D54187">
        <w:rPr>
          <w:rFonts w:ascii="Times New Roman" w:hAnsi="Times New Roman"/>
        </w:rPr>
        <w:t xml:space="preserve">curriculum for technical instruction and supervised </w:t>
      </w:r>
      <w:r w:rsidR="0070604F" w:rsidRPr="00D54187">
        <w:rPr>
          <w:rFonts w:ascii="Times New Roman" w:hAnsi="Times New Roman"/>
        </w:rPr>
        <w:t>training</w:t>
      </w:r>
      <w:r w:rsidR="00E37F35" w:rsidRPr="00D54187">
        <w:rPr>
          <w:rFonts w:ascii="Times New Roman" w:hAnsi="Times New Roman"/>
        </w:rPr>
        <w:t xml:space="preserve"> </w:t>
      </w:r>
      <w:r w:rsidR="00202320">
        <w:rPr>
          <w:rFonts w:ascii="Times New Roman" w:hAnsi="Times New Roman"/>
        </w:rPr>
        <w:t xml:space="preserve">and </w:t>
      </w:r>
      <w:r w:rsidR="00D67228" w:rsidRPr="00D67228">
        <w:rPr>
          <w:rFonts w:ascii="Times New Roman" w:hAnsi="Times New Roman"/>
        </w:rPr>
        <w:t>Gary Peters spoke in favor of the Board adopting the proposed curriculum</w:t>
      </w:r>
      <w:r w:rsidR="00202320">
        <w:rPr>
          <w:rFonts w:ascii="Times New Roman" w:hAnsi="Times New Roman"/>
        </w:rPr>
        <w:t xml:space="preserve">. The board noted that the curriculum provides for documentation </w:t>
      </w:r>
      <w:r w:rsidR="00AB1FCE">
        <w:rPr>
          <w:rFonts w:ascii="Times New Roman" w:hAnsi="Times New Roman"/>
        </w:rPr>
        <w:t>of offsite training</w:t>
      </w:r>
      <w:r w:rsidR="00202320">
        <w:rPr>
          <w:rFonts w:ascii="Times New Roman" w:hAnsi="Times New Roman"/>
        </w:rPr>
        <w:t xml:space="preserve"> </w:t>
      </w:r>
      <w:r w:rsidR="00AB1FCE">
        <w:rPr>
          <w:rFonts w:ascii="Times New Roman" w:hAnsi="Times New Roman"/>
        </w:rPr>
        <w:t>and recommends a minimum number of training hours</w:t>
      </w:r>
      <w:r w:rsidR="00E37F35" w:rsidRPr="00D54187">
        <w:rPr>
          <w:rFonts w:ascii="Times New Roman" w:hAnsi="Times New Roman"/>
        </w:rPr>
        <w:t xml:space="preserve"> </w:t>
      </w:r>
      <w:r w:rsidR="00AB1FCE">
        <w:rPr>
          <w:rFonts w:ascii="Times New Roman" w:hAnsi="Times New Roman"/>
        </w:rPr>
        <w:t xml:space="preserve">in each subject matter area. The </w:t>
      </w:r>
      <w:r w:rsidR="00D67228">
        <w:rPr>
          <w:rFonts w:ascii="Times New Roman" w:hAnsi="Times New Roman"/>
        </w:rPr>
        <w:t>B</w:t>
      </w:r>
      <w:r w:rsidR="00AB1FCE">
        <w:rPr>
          <w:rFonts w:ascii="Times New Roman" w:hAnsi="Times New Roman"/>
        </w:rPr>
        <w:t xml:space="preserve">oard also noted that the proposed curriculum may incentivize sponsors and mentors to work closely with the Division of Apprentice Standards (“DAS”) in documenting training. The </w:t>
      </w:r>
      <w:r w:rsidR="00D67228">
        <w:rPr>
          <w:rFonts w:ascii="Times New Roman" w:hAnsi="Times New Roman"/>
        </w:rPr>
        <w:t>B</w:t>
      </w:r>
      <w:r w:rsidR="00AB1FCE">
        <w:rPr>
          <w:rFonts w:ascii="Times New Roman" w:hAnsi="Times New Roman"/>
        </w:rPr>
        <w:t>oard agreed that the proposal aligns closely with</w:t>
      </w:r>
      <w:r w:rsidR="005F510E" w:rsidRPr="00D54187">
        <w:rPr>
          <w:rFonts w:ascii="Times New Roman" w:hAnsi="Times New Roman"/>
        </w:rPr>
        <w:t xml:space="preserve"> </w:t>
      </w:r>
      <w:r w:rsidR="00AB1FCE">
        <w:rPr>
          <w:rFonts w:ascii="Times New Roman" w:hAnsi="Times New Roman"/>
        </w:rPr>
        <w:t xml:space="preserve">the sixteen subject matter areas in </w:t>
      </w:r>
      <w:r w:rsidR="00DD128E" w:rsidRPr="00D54187">
        <w:rPr>
          <w:rFonts w:ascii="Times New Roman" w:hAnsi="Times New Roman"/>
        </w:rPr>
        <w:t>235 CMR 4.04</w:t>
      </w:r>
      <w:r w:rsidR="00AB1FCE">
        <w:rPr>
          <w:rFonts w:ascii="Times New Roman" w:hAnsi="Times New Roman"/>
        </w:rPr>
        <w:t>. In conclusion, the board commended DAS staff for their hard work and thanked Professor Blair Wong and Mr. Kevin Silva for their contributions.</w:t>
      </w:r>
    </w:p>
    <w:p w14:paraId="524DE67D" w14:textId="77777777" w:rsidR="00503A01" w:rsidRDefault="00503A01" w:rsidP="00503A01">
      <w:pPr>
        <w:pStyle w:val="ListParagraph"/>
        <w:ind w:left="1080"/>
        <w:rPr>
          <w:rFonts w:ascii="Times New Roman" w:hAnsi="Times New Roman"/>
          <w:b/>
          <w:bCs/>
        </w:rPr>
      </w:pPr>
    </w:p>
    <w:p w14:paraId="25A40026" w14:textId="13C21DB3" w:rsidR="00503A01" w:rsidRDefault="00503A01" w:rsidP="0046580E">
      <w:pPr>
        <w:pStyle w:val="ListParagraph"/>
        <w:ind w:left="9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After discussion, </w:t>
      </w:r>
      <w:r w:rsidR="00693F26">
        <w:rPr>
          <w:rFonts w:ascii="Times New Roman" w:hAnsi="Times New Roman"/>
          <w:b/>
          <w:bCs/>
        </w:rPr>
        <w:t xml:space="preserve">Mr. Ellis moved to approve the draft apprentice optician curriculum. Ms. Black seconded. </w:t>
      </w:r>
      <w:r w:rsidR="00693F26" w:rsidRPr="00693F26">
        <w:rPr>
          <w:rFonts w:ascii="Times New Roman" w:hAnsi="Times New Roman"/>
          <w:b/>
          <w:bCs/>
        </w:rPr>
        <w:t>Motion passed by a roll call vote: Ms. Black: “Yes”, Mr. Ellis: “Yes”, Dr. Davini: “Yes”, Mr. Carleton: “Yes”, Ms. Prachanronarong: “Yes”.</w:t>
      </w:r>
    </w:p>
    <w:p w14:paraId="6E0D6192" w14:textId="77777777" w:rsidR="00693F26" w:rsidRPr="00503A01" w:rsidRDefault="00693F26" w:rsidP="00503A01">
      <w:pPr>
        <w:pStyle w:val="ListParagraph"/>
        <w:ind w:left="1080"/>
        <w:rPr>
          <w:rFonts w:ascii="Times New Roman" w:hAnsi="Times New Roman"/>
          <w:b/>
          <w:bCs/>
        </w:rPr>
      </w:pPr>
    </w:p>
    <w:p w14:paraId="6C04E7CA" w14:textId="5541EE29" w:rsidR="00575D83" w:rsidRPr="00F01094" w:rsidRDefault="0059016B" w:rsidP="00575D83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u w:val="single"/>
        </w:rPr>
      </w:pPr>
      <w:bookmarkStart w:id="4" w:name="_Hlk146890983"/>
      <w:bookmarkEnd w:id="3"/>
      <w:r>
        <w:rPr>
          <w:rFonts w:ascii="Times New Roman" w:hAnsi="Times New Roman"/>
          <w:b/>
          <w:bCs/>
        </w:rPr>
        <w:t xml:space="preserve">Reynolds Community College – CEPA Request – </w:t>
      </w:r>
      <w:r>
        <w:rPr>
          <w:rFonts w:ascii="Times New Roman" w:hAnsi="Times New Roman"/>
        </w:rPr>
        <w:t xml:space="preserve">The board reviewed a proposed CEPA </w:t>
      </w:r>
      <w:r w:rsidR="00444AE2">
        <w:rPr>
          <w:rFonts w:ascii="Times New Roman" w:hAnsi="Times New Roman"/>
        </w:rPr>
        <w:t>agreement</w:t>
      </w:r>
      <w:r>
        <w:rPr>
          <w:rFonts w:ascii="Times New Roman" w:hAnsi="Times New Roman"/>
        </w:rPr>
        <w:t xml:space="preserve"> from </w:t>
      </w:r>
      <w:r w:rsidRPr="0059016B">
        <w:rPr>
          <w:rFonts w:ascii="Times New Roman" w:hAnsi="Times New Roman"/>
        </w:rPr>
        <w:t>J. Sargeant Reynolds Community College</w:t>
      </w:r>
      <w:r>
        <w:rPr>
          <w:rFonts w:ascii="Times New Roman" w:hAnsi="Times New Roman"/>
        </w:rPr>
        <w:t xml:space="preserve">. The </w:t>
      </w:r>
      <w:r w:rsidR="00444AE2">
        <w:rPr>
          <w:rFonts w:ascii="Times New Roman" w:hAnsi="Times New Roman"/>
        </w:rPr>
        <w:t xml:space="preserve">board tabled discussion and instructed </w:t>
      </w:r>
      <w:r>
        <w:rPr>
          <w:rFonts w:ascii="Times New Roman" w:hAnsi="Times New Roman"/>
        </w:rPr>
        <w:t xml:space="preserve">Mr. Burke </w:t>
      </w:r>
      <w:r w:rsidR="00444AE2">
        <w:rPr>
          <w:rFonts w:ascii="Times New Roman" w:hAnsi="Times New Roman"/>
        </w:rPr>
        <w:t xml:space="preserve">to request that faculty </w:t>
      </w:r>
      <w:r>
        <w:rPr>
          <w:rFonts w:ascii="Times New Roman" w:hAnsi="Times New Roman"/>
        </w:rPr>
        <w:t xml:space="preserve">from </w:t>
      </w:r>
      <w:r w:rsidRPr="0059016B">
        <w:rPr>
          <w:rFonts w:ascii="Times New Roman" w:hAnsi="Times New Roman"/>
        </w:rPr>
        <w:t>J. Sargeant Reynolds Community Colleg</w:t>
      </w:r>
      <w:r>
        <w:rPr>
          <w:rFonts w:ascii="Times New Roman" w:hAnsi="Times New Roman"/>
        </w:rPr>
        <w:t xml:space="preserve">e </w:t>
      </w:r>
      <w:r w:rsidR="00444AE2">
        <w:rPr>
          <w:rFonts w:ascii="Times New Roman" w:hAnsi="Times New Roman"/>
        </w:rPr>
        <w:t>meet with the board at a subsequent meeting</w:t>
      </w:r>
      <w:r>
        <w:rPr>
          <w:rFonts w:ascii="Times New Roman" w:hAnsi="Times New Roman"/>
        </w:rPr>
        <w:t xml:space="preserve">. </w:t>
      </w:r>
      <w:r w:rsidR="00444AE2">
        <w:rPr>
          <w:rFonts w:ascii="Times New Roman" w:hAnsi="Times New Roman"/>
        </w:rPr>
        <w:t xml:space="preserve">No vote was taken. </w:t>
      </w:r>
    </w:p>
    <w:bookmarkEnd w:id="4"/>
    <w:p w14:paraId="0ED066D0" w14:textId="77777777" w:rsidR="00575D83" w:rsidRPr="00F01094" w:rsidRDefault="00575D83" w:rsidP="00497927">
      <w:pPr>
        <w:pStyle w:val="ListParagraph"/>
        <w:ind w:left="630"/>
        <w:rPr>
          <w:rFonts w:ascii="Times New Roman" w:hAnsi="Times New Roman"/>
          <w:b/>
          <w:bCs/>
        </w:rPr>
      </w:pPr>
    </w:p>
    <w:p w14:paraId="5004F4E0" w14:textId="29C12311" w:rsidR="006D3F85" w:rsidRDefault="006D3F85" w:rsidP="0046580E">
      <w:pPr>
        <w:pStyle w:val="ListParagraph"/>
        <w:ind w:left="0"/>
        <w:rPr>
          <w:rFonts w:ascii="Times New Roman" w:hAnsi="Times New Roman"/>
          <w:b/>
          <w:bCs/>
          <w:u w:val="single"/>
        </w:rPr>
      </w:pPr>
      <w:r w:rsidRPr="001B5E0F">
        <w:rPr>
          <w:rFonts w:ascii="Times New Roman" w:hAnsi="Times New Roman"/>
          <w:b/>
          <w:bCs/>
          <w:u w:val="single"/>
        </w:rPr>
        <w:lastRenderedPageBreak/>
        <w:t xml:space="preserve">Open session for topics not reasonably anticipated 48 hours in advance </w:t>
      </w:r>
      <w:proofErr w:type="gramStart"/>
      <w:r w:rsidRPr="001B5E0F">
        <w:rPr>
          <w:rFonts w:ascii="Times New Roman" w:hAnsi="Times New Roman"/>
          <w:b/>
          <w:bCs/>
          <w:u w:val="single"/>
        </w:rPr>
        <w:t>meeting</w:t>
      </w:r>
      <w:proofErr w:type="gramEnd"/>
    </w:p>
    <w:p w14:paraId="6A56AA2D" w14:textId="51F3E62C" w:rsidR="002E4503" w:rsidRPr="0091579A" w:rsidRDefault="0059016B" w:rsidP="0091579A">
      <w:pPr>
        <w:rPr>
          <w:rFonts w:ascii="Times New Roman" w:hAnsi="Times New Roman"/>
        </w:rPr>
      </w:pPr>
      <w:r w:rsidRPr="0091579A">
        <w:rPr>
          <w:rFonts w:ascii="Times New Roman" w:hAnsi="Times New Roman"/>
        </w:rPr>
        <w:t>None</w:t>
      </w:r>
    </w:p>
    <w:p w14:paraId="218D33ED" w14:textId="1DE25C01" w:rsidR="00214C6D" w:rsidRDefault="00DE2FC2" w:rsidP="005F2E02">
      <w:pPr>
        <w:pStyle w:val="ListParagraph"/>
        <w:ind w:left="0"/>
        <w:rPr>
          <w:rFonts w:ascii="Times New Roman" w:hAnsi="Times New Roman"/>
          <w:b/>
          <w:color w:val="000000"/>
        </w:rPr>
      </w:pPr>
      <w:r w:rsidRPr="00CA5B9C">
        <w:rPr>
          <w:rFonts w:ascii="Times New Roman" w:hAnsi="Times New Roman"/>
          <w:b/>
          <w:color w:val="000000"/>
        </w:rPr>
        <w:t>Cases, Investigative Conference, Settlement Offers [Closed session pursuant to M.G.L. c. 112 §65C]: Investigative Matters and Settlement Offers- [Closed Session Pursuant to M.G.L. c. 112, § 65C]:</w:t>
      </w:r>
      <w:r w:rsidR="0059016B">
        <w:rPr>
          <w:rFonts w:ascii="Times New Roman" w:hAnsi="Times New Roman"/>
          <w:b/>
          <w:color w:val="000000"/>
        </w:rPr>
        <w:t xml:space="preserve"> </w:t>
      </w:r>
      <w:proofErr w:type="gramStart"/>
      <w:r w:rsidR="0059016B" w:rsidRPr="0059016B">
        <w:rPr>
          <w:rFonts w:ascii="Times New Roman" w:hAnsi="Times New Roman"/>
          <w:bCs/>
          <w:color w:val="000000"/>
        </w:rPr>
        <w:t>None</w:t>
      </w:r>
      <w:proofErr w:type="gramEnd"/>
    </w:p>
    <w:p w14:paraId="3B58FE6E" w14:textId="4B04E707" w:rsidR="00281DE8" w:rsidRPr="00344142" w:rsidRDefault="00281DE8" w:rsidP="00F158A7">
      <w:pPr>
        <w:pStyle w:val="NoSpacing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4414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Adjournment: </w:t>
      </w:r>
    </w:p>
    <w:p w14:paraId="60259F52" w14:textId="77777777" w:rsidR="0009222E" w:rsidRDefault="0009222E" w:rsidP="00281DE8">
      <w:pPr>
        <w:spacing w:after="0"/>
        <w:rPr>
          <w:rFonts w:ascii="Times New Roman" w:hAnsi="Times New Roman"/>
          <w:b/>
          <w:color w:val="000000"/>
        </w:rPr>
      </w:pPr>
    </w:p>
    <w:p w14:paraId="1E5DF312" w14:textId="17828817" w:rsidR="003D0107" w:rsidRPr="0059016B" w:rsidRDefault="00EF37D0" w:rsidP="00371AF0">
      <w:pPr>
        <w:pStyle w:val="ListParagraph"/>
        <w:spacing w:after="0"/>
        <w:ind w:left="0"/>
        <w:rPr>
          <w:rFonts w:ascii="Times New Roman" w:hAnsi="Times New Roman"/>
          <w:b/>
          <w:color w:val="000000"/>
        </w:rPr>
      </w:pPr>
      <w:r w:rsidRPr="008655E7">
        <w:rPr>
          <w:rFonts w:ascii="Times New Roman" w:hAnsi="Times New Roman"/>
          <w:b/>
          <w:color w:val="000000"/>
        </w:rPr>
        <w:t xml:space="preserve">At </w:t>
      </w:r>
      <w:r w:rsidR="00947EDB">
        <w:rPr>
          <w:rFonts w:ascii="Times New Roman" w:hAnsi="Times New Roman"/>
          <w:b/>
          <w:color w:val="000000"/>
        </w:rPr>
        <w:t>1</w:t>
      </w:r>
      <w:r w:rsidR="0059016B">
        <w:rPr>
          <w:rFonts w:ascii="Times New Roman" w:hAnsi="Times New Roman"/>
          <w:b/>
          <w:color w:val="000000"/>
        </w:rPr>
        <w:t>1:23</w:t>
      </w:r>
      <w:r w:rsidR="00490D69">
        <w:rPr>
          <w:rFonts w:ascii="Times New Roman" w:hAnsi="Times New Roman"/>
          <w:b/>
          <w:color w:val="000000"/>
        </w:rPr>
        <w:t xml:space="preserve"> </w:t>
      </w:r>
      <w:r w:rsidR="00947EDB">
        <w:rPr>
          <w:rFonts w:ascii="Times New Roman" w:hAnsi="Times New Roman"/>
          <w:b/>
          <w:color w:val="000000"/>
        </w:rPr>
        <w:t>p.m</w:t>
      </w:r>
      <w:r w:rsidR="00F53187" w:rsidRPr="008655E7">
        <w:rPr>
          <w:rFonts w:ascii="Times New Roman" w:hAnsi="Times New Roman"/>
          <w:b/>
          <w:color w:val="000000"/>
        </w:rPr>
        <w:t>.</w:t>
      </w:r>
      <w:r w:rsidR="00E96896" w:rsidRPr="008655E7">
        <w:rPr>
          <w:rFonts w:ascii="Times New Roman" w:hAnsi="Times New Roman"/>
          <w:b/>
          <w:color w:val="000000"/>
        </w:rPr>
        <w:t xml:space="preserve"> </w:t>
      </w:r>
      <w:r w:rsidR="006660E6">
        <w:rPr>
          <w:rFonts w:ascii="Times New Roman" w:hAnsi="Times New Roman"/>
          <w:b/>
        </w:rPr>
        <w:t xml:space="preserve">Mr. </w:t>
      </w:r>
      <w:r w:rsidR="007B3035">
        <w:rPr>
          <w:rFonts w:ascii="Times New Roman" w:hAnsi="Times New Roman"/>
          <w:b/>
        </w:rPr>
        <w:t>Ellis</w:t>
      </w:r>
      <w:r w:rsidR="00CF65B5">
        <w:rPr>
          <w:rFonts w:ascii="Times New Roman" w:hAnsi="Times New Roman"/>
          <w:b/>
        </w:rPr>
        <w:t xml:space="preserve"> </w:t>
      </w:r>
      <w:r w:rsidR="00281DE8" w:rsidRPr="008655E7">
        <w:rPr>
          <w:rFonts w:ascii="Times New Roman" w:hAnsi="Times New Roman"/>
          <w:b/>
          <w:color w:val="000000"/>
        </w:rPr>
        <w:t xml:space="preserve">moved to adjourn the meeting. </w:t>
      </w:r>
      <w:r w:rsidR="00DE2FC2" w:rsidRPr="00DE2FC2">
        <w:rPr>
          <w:rFonts w:ascii="Times New Roman" w:hAnsi="Times New Roman"/>
          <w:b/>
          <w:color w:val="000000"/>
        </w:rPr>
        <w:t xml:space="preserve">Ms. </w:t>
      </w:r>
      <w:r w:rsidR="007B3035" w:rsidRPr="0046744E">
        <w:rPr>
          <w:rFonts w:ascii="Times New Roman" w:hAnsi="Times New Roman"/>
          <w:b/>
          <w:color w:val="000000"/>
        </w:rPr>
        <w:t>Prachanronarong</w:t>
      </w:r>
      <w:r w:rsidR="00DE2FC2" w:rsidRPr="00DE2FC2">
        <w:rPr>
          <w:rFonts w:ascii="Times New Roman" w:hAnsi="Times New Roman"/>
          <w:b/>
          <w:color w:val="000000"/>
        </w:rPr>
        <w:t xml:space="preserve"> </w:t>
      </w:r>
      <w:r w:rsidR="00CF65B5">
        <w:rPr>
          <w:rFonts w:ascii="Times New Roman" w:hAnsi="Times New Roman"/>
          <w:b/>
          <w:color w:val="000000"/>
        </w:rPr>
        <w:t>s</w:t>
      </w:r>
      <w:r w:rsidR="00281DE8" w:rsidRPr="008655E7">
        <w:rPr>
          <w:rFonts w:ascii="Times New Roman" w:hAnsi="Times New Roman"/>
          <w:b/>
          <w:color w:val="000000"/>
        </w:rPr>
        <w:t xml:space="preserve">econded. </w:t>
      </w:r>
      <w:r w:rsidR="003D0107" w:rsidRPr="008655E7">
        <w:rPr>
          <w:rFonts w:ascii="Times New Roman" w:hAnsi="Times New Roman"/>
          <w:b/>
        </w:rPr>
        <w:t xml:space="preserve">Motion passed by a roll call vote: </w:t>
      </w:r>
      <w:r w:rsidR="008655E7" w:rsidRPr="0046744E">
        <w:rPr>
          <w:rFonts w:ascii="Times New Roman" w:hAnsi="Times New Roman"/>
          <w:b/>
          <w:color w:val="000000"/>
        </w:rPr>
        <w:t>Ms. Black: “Yes”, Mr. Ellis: “Yes”, Dr. Davini: “Yes”, Mr. Carleton: “Yes”, Ms. Prachanronarong: “Yes”.</w:t>
      </w:r>
    </w:p>
    <w:p w14:paraId="1542AAB2" w14:textId="77777777" w:rsidR="008655E7" w:rsidRPr="008655E7" w:rsidRDefault="008655E7" w:rsidP="008655E7">
      <w:pPr>
        <w:pStyle w:val="ListParagraph"/>
        <w:spacing w:after="0"/>
        <w:rPr>
          <w:rFonts w:ascii="Times New Roman" w:hAnsi="Times New Roman"/>
          <w:color w:val="000000"/>
        </w:rPr>
      </w:pPr>
    </w:p>
    <w:p w14:paraId="399B2823" w14:textId="77777777" w:rsidR="00281DE8" w:rsidRPr="00344142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2036347" w14:textId="72152908" w:rsidR="00E170E9" w:rsidRPr="00344142" w:rsidRDefault="0091579A" w:rsidP="00281DE8">
      <w:pPr>
        <w:spacing w:after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41864353" wp14:editId="76A34EDB">
            <wp:extent cx="1568450" cy="444500"/>
            <wp:effectExtent l="0" t="0" r="0" b="0"/>
            <wp:docPr id="1393579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40665" w14:textId="77777777" w:rsidR="00281DE8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________________________</w:t>
      </w:r>
    </w:p>
    <w:p w14:paraId="04661687" w14:textId="77777777" w:rsidR="00281DE8" w:rsidRPr="00344142" w:rsidRDefault="00661540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Thomas F. Burke</w:t>
      </w:r>
    </w:p>
    <w:p w14:paraId="5B7AF79B" w14:textId="77777777" w:rsidR="00F158A7" w:rsidRPr="00344142" w:rsidRDefault="00F158A7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Executive Director</w:t>
      </w:r>
    </w:p>
    <w:p w14:paraId="1779E8DA" w14:textId="77777777" w:rsidR="00281DE8" w:rsidRPr="00344142" w:rsidRDefault="00281DE8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77777777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>Documents used in the open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64F56CE4" w14:textId="3893715C" w:rsidR="00281DE8" w:rsidRPr="00872C16" w:rsidRDefault="00B62E1E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Meeting agenda</w:t>
      </w:r>
      <w:r w:rsidR="00E0653F" w:rsidRPr="5AFFDED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for</w:t>
      </w:r>
      <w:r w:rsidR="00CA5B9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October 4</w:t>
      </w:r>
      <w:r w:rsidR="00570315">
        <w:rPr>
          <w:rFonts w:ascii="Times New Roman" w:hAnsi="Times New Roman"/>
          <w:color w:val="000000" w:themeColor="text1"/>
        </w:rPr>
        <w:t>,</w:t>
      </w:r>
      <w:r w:rsidR="003D0107">
        <w:rPr>
          <w:rFonts w:ascii="Times New Roman" w:hAnsi="Times New Roman"/>
          <w:color w:val="000000" w:themeColor="text1"/>
        </w:rPr>
        <w:t xml:space="preserve"> 202</w:t>
      </w:r>
      <w:r w:rsidR="00254311">
        <w:rPr>
          <w:rFonts w:ascii="Times New Roman" w:hAnsi="Times New Roman"/>
          <w:color w:val="000000" w:themeColor="text1"/>
        </w:rPr>
        <w:t>3</w:t>
      </w:r>
    </w:p>
    <w:p w14:paraId="365F464A" w14:textId="038E6AC0" w:rsidR="00872C16" w:rsidRPr="00E751DF" w:rsidRDefault="009415AE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Draft </w:t>
      </w:r>
      <w:r w:rsidR="00163B88">
        <w:rPr>
          <w:rFonts w:ascii="Times New Roman" w:hAnsi="Times New Roman"/>
        </w:rPr>
        <w:t>p</w:t>
      </w:r>
      <w:r w:rsidR="00872C16" w:rsidRPr="00ED6A2D">
        <w:rPr>
          <w:rFonts w:ascii="Times New Roman" w:hAnsi="Times New Roman"/>
        </w:rPr>
        <w:t xml:space="preserve">ublic </w:t>
      </w:r>
      <w:r w:rsidR="00163B88">
        <w:rPr>
          <w:rFonts w:ascii="Times New Roman" w:hAnsi="Times New Roman"/>
        </w:rPr>
        <w:t>m</w:t>
      </w:r>
      <w:r w:rsidR="00872C16" w:rsidRPr="00ED6A2D">
        <w:rPr>
          <w:rFonts w:ascii="Times New Roman" w:hAnsi="Times New Roman"/>
        </w:rPr>
        <w:t xml:space="preserve">eeting </w:t>
      </w:r>
      <w:r w:rsidR="00163B88" w:rsidRPr="00ED6A2D">
        <w:rPr>
          <w:rFonts w:ascii="Times New Roman" w:hAnsi="Times New Roman"/>
        </w:rPr>
        <w:t>minutes</w:t>
      </w:r>
      <w:r w:rsidR="00872C16" w:rsidRPr="00ED6A2D">
        <w:rPr>
          <w:rFonts w:ascii="Times New Roman" w:hAnsi="Times New Roman"/>
        </w:rPr>
        <w:t xml:space="preserve"> from </w:t>
      </w:r>
      <w:r w:rsidR="00163B88">
        <w:rPr>
          <w:rFonts w:ascii="Times New Roman" w:hAnsi="Times New Roman"/>
          <w:color w:val="000000" w:themeColor="text1"/>
        </w:rPr>
        <w:t>September 6</w:t>
      </w:r>
      <w:r w:rsidR="00570315">
        <w:rPr>
          <w:rFonts w:ascii="Times New Roman" w:hAnsi="Times New Roman"/>
        </w:rPr>
        <w:t>,</w:t>
      </w:r>
      <w:r w:rsidR="00872C16" w:rsidRPr="00ED6A2D">
        <w:rPr>
          <w:rFonts w:ascii="Times New Roman" w:hAnsi="Times New Roman"/>
        </w:rPr>
        <w:t xml:space="preserve"> 202</w:t>
      </w:r>
      <w:r w:rsidR="00F25B35">
        <w:rPr>
          <w:rFonts w:ascii="Times New Roman" w:hAnsi="Times New Roman"/>
        </w:rPr>
        <w:t>3</w:t>
      </w:r>
    </w:p>
    <w:p w14:paraId="24A0856D" w14:textId="297E99BC" w:rsidR="00DF5397" w:rsidRDefault="00A263F5" w:rsidP="00DF539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690C9C">
        <w:rPr>
          <w:rFonts w:ascii="Times New Roman" w:hAnsi="Times New Roman"/>
        </w:rPr>
        <w:t xml:space="preserve">Applications for </w:t>
      </w:r>
      <w:r w:rsidR="003135E2">
        <w:rPr>
          <w:rFonts w:ascii="Times New Roman" w:hAnsi="Times New Roman"/>
        </w:rPr>
        <w:t>A. Figueroa</w:t>
      </w:r>
      <w:r w:rsidR="001079CB">
        <w:rPr>
          <w:rFonts w:ascii="Times New Roman" w:hAnsi="Times New Roman"/>
        </w:rPr>
        <w:t xml:space="preserve">, </w:t>
      </w:r>
      <w:r w:rsidR="003135E2">
        <w:rPr>
          <w:rFonts w:ascii="Times New Roman" w:hAnsi="Times New Roman"/>
        </w:rPr>
        <w:t>T. Hanay-Reaves</w:t>
      </w:r>
      <w:r w:rsidR="008E5DB0">
        <w:rPr>
          <w:rFonts w:ascii="Times New Roman" w:hAnsi="Times New Roman"/>
        </w:rPr>
        <w:t xml:space="preserve"> </w:t>
      </w:r>
      <w:r w:rsidR="00DF5397">
        <w:rPr>
          <w:rFonts w:ascii="Times New Roman" w:hAnsi="Times New Roman"/>
        </w:rPr>
        <w:t>(protected personal data redacted)</w:t>
      </w:r>
    </w:p>
    <w:p w14:paraId="3869AEB5" w14:textId="1B06E9CA" w:rsidR="00E751DF" w:rsidRDefault="008E5DB0" w:rsidP="008E5D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5DB0">
        <w:rPr>
          <w:rFonts w:ascii="Times New Roman" w:hAnsi="Times New Roman"/>
        </w:rPr>
        <w:t>Draft Apprentice Optician Curriculum for On-the-Job Training &amp; Related Technical Instruction</w:t>
      </w:r>
    </w:p>
    <w:p w14:paraId="73439936" w14:textId="0FFF5C6E" w:rsidR="008E5DB0" w:rsidRDefault="00B62E1E" w:rsidP="008E5D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Letter from Dr. Stephanie Liang, O.D. </w:t>
      </w:r>
    </w:p>
    <w:sectPr w:rsidR="008E5DB0" w:rsidSect="00324FDE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6580" w14:textId="77777777" w:rsidR="00762F43" w:rsidRDefault="00762F43" w:rsidP="003D4F21">
      <w:pPr>
        <w:spacing w:after="0"/>
      </w:pPr>
      <w:r>
        <w:separator/>
      </w:r>
    </w:p>
  </w:endnote>
  <w:endnote w:type="continuationSeparator" w:id="0">
    <w:p w14:paraId="47A1D005" w14:textId="77777777" w:rsidR="00762F43" w:rsidRDefault="00762F43" w:rsidP="003D4F21">
      <w:pPr>
        <w:spacing w:after="0"/>
      </w:pPr>
      <w:r>
        <w:continuationSeparator/>
      </w:r>
    </w:p>
  </w:endnote>
  <w:endnote w:type="continuationNotice" w:id="1">
    <w:p w14:paraId="571B72B4" w14:textId="77777777" w:rsidR="00762F43" w:rsidRDefault="00762F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877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Default="00F67B58" w:rsidP="00002A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5164" w14:textId="77777777" w:rsidR="00762F43" w:rsidRDefault="00762F43" w:rsidP="003D4F21">
      <w:pPr>
        <w:spacing w:after="0"/>
      </w:pPr>
      <w:r>
        <w:separator/>
      </w:r>
    </w:p>
  </w:footnote>
  <w:footnote w:type="continuationSeparator" w:id="0">
    <w:p w14:paraId="6593F064" w14:textId="77777777" w:rsidR="00762F43" w:rsidRDefault="00762F43" w:rsidP="003D4F21">
      <w:pPr>
        <w:spacing w:after="0"/>
      </w:pPr>
      <w:r>
        <w:continuationSeparator/>
      </w:r>
    </w:p>
  </w:footnote>
  <w:footnote w:type="continuationNotice" w:id="1">
    <w:p w14:paraId="2059A523" w14:textId="77777777" w:rsidR="00762F43" w:rsidRDefault="00762F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3D2B" w14:textId="401CE307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A8BE" w14:textId="2F3E4E66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0C70798E" w:rsidR="00E72E78" w:rsidRPr="00B0456F" w:rsidRDefault="00E72E78" w:rsidP="004C454E">
    <w:pPr>
      <w:pStyle w:val="Header"/>
      <w:jc w:val="center"/>
      <w:rPr>
        <w:b/>
      </w:rPr>
    </w:pPr>
    <w:r w:rsidRPr="00B0456F">
      <w:rPr>
        <w:b/>
      </w:rPr>
      <w:t xml:space="preserve">Date: </w:t>
    </w:r>
    <w:r w:rsidR="007B3035">
      <w:rPr>
        <w:b/>
      </w:rPr>
      <w:t>October 4</w:t>
    </w:r>
    <w:r w:rsidR="00423AB1">
      <w:rPr>
        <w:b/>
      </w:rPr>
      <w:t xml:space="preserve">, </w:t>
    </w:r>
    <w:proofErr w:type="gramStart"/>
    <w:r w:rsidR="00CA1B3F">
      <w:rPr>
        <w:b/>
      </w:rPr>
      <w:t>202</w:t>
    </w:r>
    <w:r w:rsidR="002A118E">
      <w:rPr>
        <w:b/>
      </w:rPr>
      <w:t>3</w:t>
    </w:r>
    <w:proofErr w:type="gramEnd"/>
    <w:r w:rsidR="00EB5986">
      <w:rPr>
        <w:b/>
      </w:rPr>
      <w:t xml:space="preserve"> </w:t>
    </w:r>
    <w:r w:rsidRPr="00B0456F">
      <w:rPr>
        <w:b/>
      </w:rPr>
      <w:t xml:space="preserve">Time: </w:t>
    </w:r>
    <w:r w:rsidR="008961CF">
      <w:rPr>
        <w:b/>
      </w:rPr>
      <w:t>10</w:t>
    </w:r>
    <w:r w:rsidRPr="00B0456F">
      <w:rPr>
        <w:b/>
      </w:rPr>
      <w:t>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122987EE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Videoconference and Conference Call pursuant </w:t>
    </w:r>
    <w:r w:rsidR="008961CF">
      <w:rPr>
        <w:rFonts w:ascii="Times New Roman" w:hAnsi="Times New Roman"/>
        <w:b/>
      </w:rPr>
      <w:t xml:space="preserve">to </w:t>
    </w:r>
    <w:r w:rsidR="008961CF" w:rsidRPr="008961CF">
      <w:rPr>
        <w:rFonts w:ascii="Times New Roman" w:hAnsi="Times New Roman"/>
        <w:b/>
      </w:rPr>
      <w:t>section 40 of chapter 2 of the acts of 2023, signed into law on March 29, 2023</w:t>
    </w:r>
    <w:r w:rsidR="008961CF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78AB" w14:textId="738E95FC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AE4B" w14:textId="67D87EAF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8473" w14:textId="7780F5F5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0540" w14:textId="04526424" w:rsidR="00DF22EC" w:rsidRDefault="00DF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6327"/>
    <w:multiLevelType w:val="hybridMultilevel"/>
    <w:tmpl w:val="3DFA2A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BBC4D00"/>
    <w:multiLevelType w:val="hybridMultilevel"/>
    <w:tmpl w:val="9DE8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0072"/>
    <w:multiLevelType w:val="hybridMultilevel"/>
    <w:tmpl w:val="A8C6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85DD8"/>
    <w:multiLevelType w:val="hybridMultilevel"/>
    <w:tmpl w:val="898E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423E"/>
    <w:multiLevelType w:val="hybridMultilevel"/>
    <w:tmpl w:val="FA04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48FC"/>
    <w:multiLevelType w:val="hybridMultilevel"/>
    <w:tmpl w:val="5EC6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F4F62"/>
    <w:multiLevelType w:val="hybridMultilevel"/>
    <w:tmpl w:val="769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21DF"/>
    <w:multiLevelType w:val="hybridMultilevel"/>
    <w:tmpl w:val="547450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C6A2927"/>
    <w:multiLevelType w:val="hybridMultilevel"/>
    <w:tmpl w:val="445E4DFE"/>
    <w:lvl w:ilvl="0" w:tplc="3926C4EC">
      <w:start w:val="3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B81583"/>
    <w:multiLevelType w:val="hybridMultilevel"/>
    <w:tmpl w:val="1BE8FF9C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00368"/>
    <w:multiLevelType w:val="hybridMultilevel"/>
    <w:tmpl w:val="95B6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31DA4"/>
    <w:multiLevelType w:val="hybridMultilevel"/>
    <w:tmpl w:val="632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B0E5A"/>
    <w:multiLevelType w:val="hybridMultilevel"/>
    <w:tmpl w:val="B8F8B4F6"/>
    <w:lvl w:ilvl="0" w:tplc="2710E5A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D1DF4"/>
    <w:multiLevelType w:val="hybridMultilevel"/>
    <w:tmpl w:val="B0E02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5E0B8D"/>
    <w:multiLevelType w:val="hybridMultilevel"/>
    <w:tmpl w:val="66D0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F753B"/>
    <w:multiLevelType w:val="hybridMultilevel"/>
    <w:tmpl w:val="A69E8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42093F"/>
    <w:multiLevelType w:val="hybridMultilevel"/>
    <w:tmpl w:val="A8DC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946DD"/>
    <w:multiLevelType w:val="hybridMultilevel"/>
    <w:tmpl w:val="E4308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0978C2"/>
    <w:multiLevelType w:val="hybridMultilevel"/>
    <w:tmpl w:val="D9F0694E"/>
    <w:lvl w:ilvl="0" w:tplc="60B0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72F9"/>
    <w:multiLevelType w:val="hybridMultilevel"/>
    <w:tmpl w:val="B0100AE0"/>
    <w:lvl w:ilvl="0" w:tplc="61D6E56A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83A62"/>
    <w:multiLevelType w:val="hybridMultilevel"/>
    <w:tmpl w:val="1B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E3F58"/>
    <w:multiLevelType w:val="hybridMultilevel"/>
    <w:tmpl w:val="B90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C7F35"/>
    <w:multiLevelType w:val="hybridMultilevel"/>
    <w:tmpl w:val="FEBCF8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4" w15:restartNumberingAfterBreak="0">
    <w:nsid w:val="790E5878"/>
    <w:multiLevelType w:val="hybridMultilevel"/>
    <w:tmpl w:val="2668BCDE"/>
    <w:lvl w:ilvl="0" w:tplc="881E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036919">
    <w:abstractNumId w:val="10"/>
  </w:num>
  <w:num w:numId="2" w16cid:durableId="1536848850">
    <w:abstractNumId w:val="3"/>
  </w:num>
  <w:num w:numId="3" w16cid:durableId="693381598">
    <w:abstractNumId w:val="4"/>
  </w:num>
  <w:num w:numId="4" w16cid:durableId="415832524">
    <w:abstractNumId w:val="7"/>
  </w:num>
  <w:num w:numId="5" w16cid:durableId="327442909">
    <w:abstractNumId w:val="11"/>
  </w:num>
  <w:num w:numId="6" w16cid:durableId="1599362439">
    <w:abstractNumId w:val="5"/>
  </w:num>
  <w:num w:numId="7" w16cid:durableId="306011380">
    <w:abstractNumId w:val="22"/>
  </w:num>
  <w:num w:numId="8" w16cid:durableId="895747558">
    <w:abstractNumId w:val="1"/>
  </w:num>
  <w:num w:numId="9" w16cid:durableId="516426424">
    <w:abstractNumId w:val="23"/>
  </w:num>
  <w:num w:numId="10" w16cid:durableId="1539590416">
    <w:abstractNumId w:val="15"/>
  </w:num>
  <w:num w:numId="11" w16cid:durableId="1033503664">
    <w:abstractNumId w:val="12"/>
  </w:num>
  <w:num w:numId="12" w16cid:durableId="1842547699">
    <w:abstractNumId w:val="21"/>
  </w:num>
  <w:num w:numId="13" w16cid:durableId="614404883">
    <w:abstractNumId w:val="14"/>
  </w:num>
  <w:num w:numId="14" w16cid:durableId="1087074268">
    <w:abstractNumId w:val="6"/>
  </w:num>
  <w:num w:numId="15" w16cid:durableId="526675332">
    <w:abstractNumId w:val="16"/>
  </w:num>
  <w:num w:numId="16" w16cid:durableId="1938514061">
    <w:abstractNumId w:val="14"/>
  </w:num>
  <w:num w:numId="17" w16cid:durableId="1418595050">
    <w:abstractNumId w:val="3"/>
  </w:num>
  <w:num w:numId="18" w16cid:durableId="971667661">
    <w:abstractNumId w:val="14"/>
  </w:num>
  <w:num w:numId="19" w16cid:durableId="1275676225">
    <w:abstractNumId w:val="14"/>
  </w:num>
  <w:num w:numId="20" w16cid:durableId="155607460">
    <w:abstractNumId w:val="14"/>
  </w:num>
  <w:num w:numId="21" w16cid:durableId="762847809">
    <w:abstractNumId w:val="14"/>
  </w:num>
  <w:num w:numId="22" w16cid:durableId="532159545">
    <w:abstractNumId w:val="0"/>
  </w:num>
  <w:num w:numId="23" w16cid:durableId="534315485">
    <w:abstractNumId w:val="24"/>
  </w:num>
  <w:num w:numId="24" w16cid:durableId="66660008">
    <w:abstractNumId w:val="8"/>
  </w:num>
  <w:num w:numId="25" w16cid:durableId="406150574">
    <w:abstractNumId w:val="13"/>
  </w:num>
  <w:num w:numId="26" w16cid:durableId="1739859577">
    <w:abstractNumId w:val="18"/>
  </w:num>
  <w:num w:numId="27" w16cid:durableId="1170482255">
    <w:abstractNumId w:val="19"/>
  </w:num>
  <w:num w:numId="28" w16cid:durableId="120422215">
    <w:abstractNumId w:val="9"/>
  </w:num>
  <w:num w:numId="29" w16cid:durableId="1130443960">
    <w:abstractNumId w:val="20"/>
  </w:num>
  <w:num w:numId="30" w16cid:durableId="64678516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7406754">
    <w:abstractNumId w:val="17"/>
  </w:num>
  <w:num w:numId="32" w16cid:durableId="1222641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D5"/>
    <w:rsid w:val="00000DBA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2C9C"/>
    <w:rsid w:val="000134EF"/>
    <w:rsid w:val="0001413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D3D"/>
    <w:rsid w:val="00031430"/>
    <w:rsid w:val="00034488"/>
    <w:rsid w:val="00035C2E"/>
    <w:rsid w:val="000367F1"/>
    <w:rsid w:val="00037393"/>
    <w:rsid w:val="0004087A"/>
    <w:rsid w:val="0004089B"/>
    <w:rsid w:val="000411B5"/>
    <w:rsid w:val="00041E10"/>
    <w:rsid w:val="000421EB"/>
    <w:rsid w:val="00043005"/>
    <w:rsid w:val="00043280"/>
    <w:rsid w:val="00043961"/>
    <w:rsid w:val="00044C21"/>
    <w:rsid w:val="00044EC7"/>
    <w:rsid w:val="00046B83"/>
    <w:rsid w:val="00046C8C"/>
    <w:rsid w:val="00047476"/>
    <w:rsid w:val="00050FA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70249"/>
    <w:rsid w:val="00070560"/>
    <w:rsid w:val="00070E0A"/>
    <w:rsid w:val="000721CE"/>
    <w:rsid w:val="00073095"/>
    <w:rsid w:val="000731C4"/>
    <w:rsid w:val="00075A1E"/>
    <w:rsid w:val="00075FA0"/>
    <w:rsid w:val="00076621"/>
    <w:rsid w:val="00076CC4"/>
    <w:rsid w:val="0008261E"/>
    <w:rsid w:val="000829F1"/>
    <w:rsid w:val="00082B93"/>
    <w:rsid w:val="00082C96"/>
    <w:rsid w:val="00084F79"/>
    <w:rsid w:val="000861C7"/>
    <w:rsid w:val="00087155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995"/>
    <w:rsid w:val="000A14DE"/>
    <w:rsid w:val="000A2C8E"/>
    <w:rsid w:val="000A2EE1"/>
    <w:rsid w:val="000A396D"/>
    <w:rsid w:val="000A4FCC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2511"/>
    <w:rsid w:val="000C2B47"/>
    <w:rsid w:val="000C4F96"/>
    <w:rsid w:val="000C62DF"/>
    <w:rsid w:val="000C711F"/>
    <w:rsid w:val="000D0CD0"/>
    <w:rsid w:val="000D0F22"/>
    <w:rsid w:val="000D2E7D"/>
    <w:rsid w:val="000D35F5"/>
    <w:rsid w:val="000D537D"/>
    <w:rsid w:val="000D7CF6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6F67"/>
    <w:rsid w:val="001202B8"/>
    <w:rsid w:val="00120E6B"/>
    <w:rsid w:val="00121B96"/>
    <w:rsid w:val="00122B97"/>
    <w:rsid w:val="00122FB4"/>
    <w:rsid w:val="00124321"/>
    <w:rsid w:val="0012437F"/>
    <w:rsid w:val="001268A1"/>
    <w:rsid w:val="00127128"/>
    <w:rsid w:val="00127685"/>
    <w:rsid w:val="00127BAE"/>
    <w:rsid w:val="001304E4"/>
    <w:rsid w:val="00132059"/>
    <w:rsid w:val="001335F5"/>
    <w:rsid w:val="00137546"/>
    <w:rsid w:val="001401CD"/>
    <w:rsid w:val="00141AB0"/>
    <w:rsid w:val="001426AB"/>
    <w:rsid w:val="00143BC0"/>
    <w:rsid w:val="00144117"/>
    <w:rsid w:val="00144924"/>
    <w:rsid w:val="00146190"/>
    <w:rsid w:val="001466EC"/>
    <w:rsid w:val="00146F20"/>
    <w:rsid w:val="00146F38"/>
    <w:rsid w:val="0015006D"/>
    <w:rsid w:val="00150546"/>
    <w:rsid w:val="00152EFB"/>
    <w:rsid w:val="001560DE"/>
    <w:rsid w:val="00160132"/>
    <w:rsid w:val="00162ADC"/>
    <w:rsid w:val="0016337C"/>
    <w:rsid w:val="00163B88"/>
    <w:rsid w:val="00163CEE"/>
    <w:rsid w:val="001653E2"/>
    <w:rsid w:val="001663EC"/>
    <w:rsid w:val="00166FD1"/>
    <w:rsid w:val="001672C2"/>
    <w:rsid w:val="001704FA"/>
    <w:rsid w:val="001706A9"/>
    <w:rsid w:val="001722FC"/>
    <w:rsid w:val="00173AD8"/>
    <w:rsid w:val="00175E4D"/>
    <w:rsid w:val="00176BE3"/>
    <w:rsid w:val="0018102C"/>
    <w:rsid w:val="00183E39"/>
    <w:rsid w:val="00184195"/>
    <w:rsid w:val="001859EC"/>
    <w:rsid w:val="00186677"/>
    <w:rsid w:val="00191AF6"/>
    <w:rsid w:val="00192B43"/>
    <w:rsid w:val="00193275"/>
    <w:rsid w:val="00193934"/>
    <w:rsid w:val="001943C3"/>
    <w:rsid w:val="001945D9"/>
    <w:rsid w:val="001A1E60"/>
    <w:rsid w:val="001A22B5"/>
    <w:rsid w:val="001A3E00"/>
    <w:rsid w:val="001A51D0"/>
    <w:rsid w:val="001A615A"/>
    <w:rsid w:val="001B11F6"/>
    <w:rsid w:val="001B13F1"/>
    <w:rsid w:val="001B1729"/>
    <w:rsid w:val="001B26D8"/>
    <w:rsid w:val="001B29B4"/>
    <w:rsid w:val="001B2A1E"/>
    <w:rsid w:val="001B3BBA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5DEB"/>
    <w:rsid w:val="001C61FE"/>
    <w:rsid w:val="001C63C6"/>
    <w:rsid w:val="001C723C"/>
    <w:rsid w:val="001D1934"/>
    <w:rsid w:val="001D3BA4"/>
    <w:rsid w:val="001D3DD8"/>
    <w:rsid w:val="001D43C1"/>
    <w:rsid w:val="001D4BB4"/>
    <w:rsid w:val="001D4C14"/>
    <w:rsid w:val="001D64E5"/>
    <w:rsid w:val="001D7128"/>
    <w:rsid w:val="001E0BDE"/>
    <w:rsid w:val="001E153D"/>
    <w:rsid w:val="001E2473"/>
    <w:rsid w:val="001E2893"/>
    <w:rsid w:val="001E335B"/>
    <w:rsid w:val="001E484A"/>
    <w:rsid w:val="001E4B9E"/>
    <w:rsid w:val="001E71E7"/>
    <w:rsid w:val="001E7580"/>
    <w:rsid w:val="001F0CED"/>
    <w:rsid w:val="001F26FD"/>
    <w:rsid w:val="001F2F13"/>
    <w:rsid w:val="001F33ED"/>
    <w:rsid w:val="001F5312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3095"/>
    <w:rsid w:val="00214527"/>
    <w:rsid w:val="002146C5"/>
    <w:rsid w:val="00214C6D"/>
    <w:rsid w:val="002164AD"/>
    <w:rsid w:val="00220E83"/>
    <w:rsid w:val="002224B1"/>
    <w:rsid w:val="002228EB"/>
    <w:rsid w:val="002237C6"/>
    <w:rsid w:val="00223FAD"/>
    <w:rsid w:val="00224B92"/>
    <w:rsid w:val="00225676"/>
    <w:rsid w:val="00225E3B"/>
    <w:rsid w:val="00227B7D"/>
    <w:rsid w:val="00230B00"/>
    <w:rsid w:val="00234E81"/>
    <w:rsid w:val="00235691"/>
    <w:rsid w:val="00237906"/>
    <w:rsid w:val="00240423"/>
    <w:rsid w:val="00240A75"/>
    <w:rsid w:val="0024191F"/>
    <w:rsid w:val="00241B36"/>
    <w:rsid w:val="00243A18"/>
    <w:rsid w:val="00243BAE"/>
    <w:rsid w:val="00251298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2015"/>
    <w:rsid w:val="00262048"/>
    <w:rsid w:val="0026284D"/>
    <w:rsid w:val="00263481"/>
    <w:rsid w:val="002638E9"/>
    <w:rsid w:val="00263987"/>
    <w:rsid w:val="0026520C"/>
    <w:rsid w:val="00265795"/>
    <w:rsid w:val="00266732"/>
    <w:rsid w:val="0026726E"/>
    <w:rsid w:val="00267CC2"/>
    <w:rsid w:val="00270CE3"/>
    <w:rsid w:val="00271D69"/>
    <w:rsid w:val="00272597"/>
    <w:rsid w:val="00273D43"/>
    <w:rsid w:val="00274CE2"/>
    <w:rsid w:val="00274E84"/>
    <w:rsid w:val="00276309"/>
    <w:rsid w:val="0027695F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5A08"/>
    <w:rsid w:val="00295DB1"/>
    <w:rsid w:val="00297D27"/>
    <w:rsid w:val="002A118E"/>
    <w:rsid w:val="002A129A"/>
    <w:rsid w:val="002A1FF3"/>
    <w:rsid w:val="002A3839"/>
    <w:rsid w:val="002A3C45"/>
    <w:rsid w:val="002A3FEE"/>
    <w:rsid w:val="002A52DF"/>
    <w:rsid w:val="002A575E"/>
    <w:rsid w:val="002A5B82"/>
    <w:rsid w:val="002B0999"/>
    <w:rsid w:val="002B1BC5"/>
    <w:rsid w:val="002B1F39"/>
    <w:rsid w:val="002B224B"/>
    <w:rsid w:val="002B342B"/>
    <w:rsid w:val="002B57A5"/>
    <w:rsid w:val="002C021D"/>
    <w:rsid w:val="002C1E4F"/>
    <w:rsid w:val="002C24F3"/>
    <w:rsid w:val="002C342A"/>
    <w:rsid w:val="002C4DE8"/>
    <w:rsid w:val="002C60D7"/>
    <w:rsid w:val="002C6B76"/>
    <w:rsid w:val="002D2C0F"/>
    <w:rsid w:val="002D3D10"/>
    <w:rsid w:val="002D4031"/>
    <w:rsid w:val="002D5A42"/>
    <w:rsid w:val="002D700D"/>
    <w:rsid w:val="002E16E7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3674"/>
    <w:rsid w:val="002F406D"/>
    <w:rsid w:val="002F41D0"/>
    <w:rsid w:val="002F4B82"/>
    <w:rsid w:val="002F5528"/>
    <w:rsid w:val="002F78A1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8D7"/>
    <w:rsid w:val="003127DB"/>
    <w:rsid w:val="003135E2"/>
    <w:rsid w:val="00313D82"/>
    <w:rsid w:val="00314BFE"/>
    <w:rsid w:val="003217D4"/>
    <w:rsid w:val="0032225C"/>
    <w:rsid w:val="003238C4"/>
    <w:rsid w:val="00323FE6"/>
    <w:rsid w:val="003246E4"/>
    <w:rsid w:val="003246E5"/>
    <w:rsid w:val="00324FDE"/>
    <w:rsid w:val="003258CC"/>
    <w:rsid w:val="0032663E"/>
    <w:rsid w:val="00326F24"/>
    <w:rsid w:val="00330EF3"/>
    <w:rsid w:val="003311A1"/>
    <w:rsid w:val="00332DCF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6EC"/>
    <w:rsid w:val="003518A6"/>
    <w:rsid w:val="0035264E"/>
    <w:rsid w:val="003528E2"/>
    <w:rsid w:val="00352E1E"/>
    <w:rsid w:val="00352FC1"/>
    <w:rsid w:val="003535F7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A21"/>
    <w:rsid w:val="00364D2A"/>
    <w:rsid w:val="0036694D"/>
    <w:rsid w:val="003669E9"/>
    <w:rsid w:val="00366D4C"/>
    <w:rsid w:val="00367EB3"/>
    <w:rsid w:val="00367F25"/>
    <w:rsid w:val="00370E8D"/>
    <w:rsid w:val="003715B9"/>
    <w:rsid w:val="00371AF0"/>
    <w:rsid w:val="00371C55"/>
    <w:rsid w:val="00372483"/>
    <w:rsid w:val="00372972"/>
    <w:rsid w:val="00372FDB"/>
    <w:rsid w:val="003734F1"/>
    <w:rsid w:val="0037369A"/>
    <w:rsid w:val="00373B60"/>
    <w:rsid w:val="0037485A"/>
    <w:rsid w:val="003748BB"/>
    <w:rsid w:val="003772FA"/>
    <w:rsid w:val="0037799A"/>
    <w:rsid w:val="003803AC"/>
    <w:rsid w:val="00382C92"/>
    <w:rsid w:val="00382E35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4EDD"/>
    <w:rsid w:val="003A5218"/>
    <w:rsid w:val="003A59DD"/>
    <w:rsid w:val="003A718F"/>
    <w:rsid w:val="003A71EC"/>
    <w:rsid w:val="003A7332"/>
    <w:rsid w:val="003A744F"/>
    <w:rsid w:val="003B57FB"/>
    <w:rsid w:val="003B6465"/>
    <w:rsid w:val="003C2154"/>
    <w:rsid w:val="003C2186"/>
    <w:rsid w:val="003C336C"/>
    <w:rsid w:val="003C4A02"/>
    <w:rsid w:val="003C4A85"/>
    <w:rsid w:val="003C649E"/>
    <w:rsid w:val="003C6EEF"/>
    <w:rsid w:val="003C79E0"/>
    <w:rsid w:val="003C7D2B"/>
    <w:rsid w:val="003D0107"/>
    <w:rsid w:val="003D1E58"/>
    <w:rsid w:val="003D1F6A"/>
    <w:rsid w:val="003D29A4"/>
    <w:rsid w:val="003D39F3"/>
    <w:rsid w:val="003D4F21"/>
    <w:rsid w:val="003D50B5"/>
    <w:rsid w:val="003D554A"/>
    <w:rsid w:val="003D718E"/>
    <w:rsid w:val="003E1000"/>
    <w:rsid w:val="003E162E"/>
    <w:rsid w:val="003E16CC"/>
    <w:rsid w:val="003E258B"/>
    <w:rsid w:val="003E2B1A"/>
    <w:rsid w:val="003E2CAD"/>
    <w:rsid w:val="003E2F8C"/>
    <w:rsid w:val="003E348D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20A9"/>
    <w:rsid w:val="003F27A2"/>
    <w:rsid w:val="003F329A"/>
    <w:rsid w:val="003F51A4"/>
    <w:rsid w:val="003F5B00"/>
    <w:rsid w:val="003F67C7"/>
    <w:rsid w:val="003F7F82"/>
    <w:rsid w:val="00400A65"/>
    <w:rsid w:val="00401163"/>
    <w:rsid w:val="00402341"/>
    <w:rsid w:val="004025B1"/>
    <w:rsid w:val="00406321"/>
    <w:rsid w:val="0040737F"/>
    <w:rsid w:val="00407723"/>
    <w:rsid w:val="004100DD"/>
    <w:rsid w:val="00411887"/>
    <w:rsid w:val="004119CC"/>
    <w:rsid w:val="00412219"/>
    <w:rsid w:val="0041266E"/>
    <w:rsid w:val="00413157"/>
    <w:rsid w:val="00413171"/>
    <w:rsid w:val="0041393A"/>
    <w:rsid w:val="00414600"/>
    <w:rsid w:val="00415922"/>
    <w:rsid w:val="00415BE8"/>
    <w:rsid w:val="00415E73"/>
    <w:rsid w:val="00421265"/>
    <w:rsid w:val="00421AA4"/>
    <w:rsid w:val="0042203B"/>
    <w:rsid w:val="00423AB1"/>
    <w:rsid w:val="00423FA5"/>
    <w:rsid w:val="00423FC6"/>
    <w:rsid w:val="0042495C"/>
    <w:rsid w:val="00426553"/>
    <w:rsid w:val="00426EA9"/>
    <w:rsid w:val="00427065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2146"/>
    <w:rsid w:val="00452340"/>
    <w:rsid w:val="004530CA"/>
    <w:rsid w:val="0046052B"/>
    <w:rsid w:val="004608CE"/>
    <w:rsid w:val="00461120"/>
    <w:rsid w:val="00462A0F"/>
    <w:rsid w:val="00462C71"/>
    <w:rsid w:val="00463552"/>
    <w:rsid w:val="0046362D"/>
    <w:rsid w:val="00463AF7"/>
    <w:rsid w:val="00465000"/>
    <w:rsid w:val="0046580E"/>
    <w:rsid w:val="0046659F"/>
    <w:rsid w:val="0046744E"/>
    <w:rsid w:val="004679CC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72E4"/>
    <w:rsid w:val="00480123"/>
    <w:rsid w:val="004821A8"/>
    <w:rsid w:val="00482D25"/>
    <w:rsid w:val="00483623"/>
    <w:rsid w:val="00483F1F"/>
    <w:rsid w:val="00484310"/>
    <w:rsid w:val="00484E6B"/>
    <w:rsid w:val="004852E6"/>
    <w:rsid w:val="0048610B"/>
    <w:rsid w:val="00486114"/>
    <w:rsid w:val="00490D69"/>
    <w:rsid w:val="004943A1"/>
    <w:rsid w:val="00495D49"/>
    <w:rsid w:val="00495F85"/>
    <w:rsid w:val="00497927"/>
    <w:rsid w:val="004A0F61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3908"/>
    <w:rsid w:val="004B3CAB"/>
    <w:rsid w:val="004B4C97"/>
    <w:rsid w:val="004B4F5A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256A"/>
    <w:rsid w:val="004C454E"/>
    <w:rsid w:val="004C5410"/>
    <w:rsid w:val="004C6BBC"/>
    <w:rsid w:val="004D07B3"/>
    <w:rsid w:val="004D1278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51A1"/>
    <w:rsid w:val="004E5F4B"/>
    <w:rsid w:val="004E6923"/>
    <w:rsid w:val="004E7679"/>
    <w:rsid w:val="004F1FEB"/>
    <w:rsid w:val="004F2DD7"/>
    <w:rsid w:val="004F4208"/>
    <w:rsid w:val="004F5002"/>
    <w:rsid w:val="004F5EEF"/>
    <w:rsid w:val="004F686E"/>
    <w:rsid w:val="004F7E08"/>
    <w:rsid w:val="00501390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D4E"/>
    <w:rsid w:val="00511ADE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FE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221B"/>
    <w:rsid w:val="005367F1"/>
    <w:rsid w:val="00536ED0"/>
    <w:rsid w:val="00537FB7"/>
    <w:rsid w:val="00540063"/>
    <w:rsid w:val="00540BAD"/>
    <w:rsid w:val="00542E6F"/>
    <w:rsid w:val="00546201"/>
    <w:rsid w:val="00547E55"/>
    <w:rsid w:val="005502C6"/>
    <w:rsid w:val="00552062"/>
    <w:rsid w:val="00553ED2"/>
    <w:rsid w:val="00554E7E"/>
    <w:rsid w:val="00555505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729E"/>
    <w:rsid w:val="00570315"/>
    <w:rsid w:val="00570CA2"/>
    <w:rsid w:val="005715A8"/>
    <w:rsid w:val="005727B5"/>
    <w:rsid w:val="00573257"/>
    <w:rsid w:val="0057351B"/>
    <w:rsid w:val="005737D4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73BE"/>
    <w:rsid w:val="005875B8"/>
    <w:rsid w:val="0059016B"/>
    <w:rsid w:val="00591130"/>
    <w:rsid w:val="00591960"/>
    <w:rsid w:val="00591C44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E02"/>
    <w:rsid w:val="005F3A25"/>
    <w:rsid w:val="005F45EE"/>
    <w:rsid w:val="005F510E"/>
    <w:rsid w:val="005F63E9"/>
    <w:rsid w:val="00600B70"/>
    <w:rsid w:val="00603906"/>
    <w:rsid w:val="00603C90"/>
    <w:rsid w:val="0060439D"/>
    <w:rsid w:val="00606C8E"/>
    <w:rsid w:val="00607831"/>
    <w:rsid w:val="00611C4C"/>
    <w:rsid w:val="00613470"/>
    <w:rsid w:val="006139BE"/>
    <w:rsid w:val="0061471C"/>
    <w:rsid w:val="006161CB"/>
    <w:rsid w:val="00620634"/>
    <w:rsid w:val="00620AC3"/>
    <w:rsid w:val="00621896"/>
    <w:rsid w:val="0062273F"/>
    <w:rsid w:val="00622EFF"/>
    <w:rsid w:val="00623A8C"/>
    <w:rsid w:val="0062472F"/>
    <w:rsid w:val="0062574D"/>
    <w:rsid w:val="0062594B"/>
    <w:rsid w:val="00625B17"/>
    <w:rsid w:val="006302CD"/>
    <w:rsid w:val="00631306"/>
    <w:rsid w:val="00633C9F"/>
    <w:rsid w:val="00634492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33D"/>
    <w:rsid w:val="00643B1F"/>
    <w:rsid w:val="00643ECC"/>
    <w:rsid w:val="0064533E"/>
    <w:rsid w:val="00646595"/>
    <w:rsid w:val="00646C8A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2B5B"/>
    <w:rsid w:val="00663BD1"/>
    <w:rsid w:val="006643E5"/>
    <w:rsid w:val="006646A6"/>
    <w:rsid w:val="00665387"/>
    <w:rsid w:val="00665CFD"/>
    <w:rsid w:val="006660E6"/>
    <w:rsid w:val="0066720F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4C02"/>
    <w:rsid w:val="00684DE2"/>
    <w:rsid w:val="006859A2"/>
    <w:rsid w:val="00685CA6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C02BD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5B36"/>
    <w:rsid w:val="006D696E"/>
    <w:rsid w:val="006D7B8C"/>
    <w:rsid w:val="006E1C9C"/>
    <w:rsid w:val="006E479B"/>
    <w:rsid w:val="006E69F5"/>
    <w:rsid w:val="006E7284"/>
    <w:rsid w:val="006F19FF"/>
    <w:rsid w:val="006F2B8D"/>
    <w:rsid w:val="006F709D"/>
    <w:rsid w:val="007007F8"/>
    <w:rsid w:val="00702714"/>
    <w:rsid w:val="00703561"/>
    <w:rsid w:val="00703A1D"/>
    <w:rsid w:val="00704867"/>
    <w:rsid w:val="0070604F"/>
    <w:rsid w:val="007061A3"/>
    <w:rsid w:val="00706450"/>
    <w:rsid w:val="00706C01"/>
    <w:rsid w:val="0070715F"/>
    <w:rsid w:val="00711A48"/>
    <w:rsid w:val="0071375F"/>
    <w:rsid w:val="00713FA7"/>
    <w:rsid w:val="00715988"/>
    <w:rsid w:val="007166E3"/>
    <w:rsid w:val="0071729B"/>
    <w:rsid w:val="00717843"/>
    <w:rsid w:val="00720897"/>
    <w:rsid w:val="007224B1"/>
    <w:rsid w:val="00723829"/>
    <w:rsid w:val="00723ECC"/>
    <w:rsid w:val="00724ABB"/>
    <w:rsid w:val="0072516E"/>
    <w:rsid w:val="007262F9"/>
    <w:rsid w:val="00727408"/>
    <w:rsid w:val="00735406"/>
    <w:rsid w:val="00736882"/>
    <w:rsid w:val="007379FC"/>
    <w:rsid w:val="007436F2"/>
    <w:rsid w:val="00744DDE"/>
    <w:rsid w:val="00745702"/>
    <w:rsid w:val="00745ADF"/>
    <w:rsid w:val="00746C6E"/>
    <w:rsid w:val="00746E7F"/>
    <w:rsid w:val="00750109"/>
    <w:rsid w:val="00751229"/>
    <w:rsid w:val="0075155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584C"/>
    <w:rsid w:val="0076693A"/>
    <w:rsid w:val="00770FA5"/>
    <w:rsid w:val="00771D9B"/>
    <w:rsid w:val="0077242C"/>
    <w:rsid w:val="00772738"/>
    <w:rsid w:val="00773077"/>
    <w:rsid w:val="007735FE"/>
    <w:rsid w:val="00773B8F"/>
    <w:rsid w:val="00774B3A"/>
    <w:rsid w:val="0077532D"/>
    <w:rsid w:val="00775609"/>
    <w:rsid w:val="007757F5"/>
    <w:rsid w:val="00777BEB"/>
    <w:rsid w:val="00780A69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5544"/>
    <w:rsid w:val="00795B3B"/>
    <w:rsid w:val="007963C6"/>
    <w:rsid w:val="00797829"/>
    <w:rsid w:val="007A57DA"/>
    <w:rsid w:val="007A5F58"/>
    <w:rsid w:val="007A69C3"/>
    <w:rsid w:val="007B0BFC"/>
    <w:rsid w:val="007B0E07"/>
    <w:rsid w:val="007B0E28"/>
    <w:rsid w:val="007B2299"/>
    <w:rsid w:val="007B3035"/>
    <w:rsid w:val="007B30A4"/>
    <w:rsid w:val="007B4FC6"/>
    <w:rsid w:val="007B56FC"/>
    <w:rsid w:val="007B7032"/>
    <w:rsid w:val="007B7046"/>
    <w:rsid w:val="007C0063"/>
    <w:rsid w:val="007C0E49"/>
    <w:rsid w:val="007C1F8E"/>
    <w:rsid w:val="007C2541"/>
    <w:rsid w:val="007C2688"/>
    <w:rsid w:val="007C30E6"/>
    <w:rsid w:val="007C4243"/>
    <w:rsid w:val="007C5E4A"/>
    <w:rsid w:val="007C6AAB"/>
    <w:rsid w:val="007C6CC7"/>
    <w:rsid w:val="007C70BB"/>
    <w:rsid w:val="007C72AB"/>
    <w:rsid w:val="007D1454"/>
    <w:rsid w:val="007D2576"/>
    <w:rsid w:val="007D2BE7"/>
    <w:rsid w:val="007D4217"/>
    <w:rsid w:val="007D4B00"/>
    <w:rsid w:val="007D54FA"/>
    <w:rsid w:val="007D6194"/>
    <w:rsid w:val="007D715F"/>
    <w:rsid w:val="007E1F78"/>
    <w:rsid w:val="007E3DD7"/>
    <w:rsid w:val="007E4899"/>
    <w:rsid w:val="007E49C5"/>
    <w:rsid w:val="007E5357"/>
    <w:rsid w:val="007E5F07"/>
    <w:rsid w:val="007E602B"/>
    <w:rsid w:val="007E6113"/>
    <w:rsid w:val="007E6D88"/>
    <w:rsid w:val="007E7019"/>
    <w:rsid w:val="007E78D9"/>
    <w:rsid w:val="007E7AB1"/>
    <w:rsid w:val="007F0D87"/>
    <w:rsid w:val="007F115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10CF4"/>
    <w:rsid w:val="0081140C"/>
    <w:rsid w:val="00811482"/>
    <w:rsid w:val="00811F36"/>
    <w:rsid w:val="008130A1"/>
    <w:rsid w:val="008172D7"/>
    <w:rsid w:val="008176F5"/>
    <w:rsid w:val="008203F3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6100"/>
    <w:rsid w:val="008569FB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65F6"/>
    <w:rsid w:val="00886A2F"/>
    <w:rsid w:val="00887118"/>
    <w:rsid w:val="00887F0A"/>
    <w:rsid w:val="008914C0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560"/>
    <w:rsid w:val="008A2B73"/>
    <w:rsid w:val="008A3EB4"/>
    <w:rsid w:val="008A66CE"/>
    <w:rsid w:val="008A7C6F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4058"/>
    <w:rsid w:val="008C645A"/>
    <w:rsid w:val="008C65BB"/>
    <w:rsid w:val="008C72D0"/>
    <w:rsid w:val="008D0648"/>
    <w:rsid w:val="008D1391"/>
    <w:rsid w:val="008D15A2"/>
    <w:rsid w:val="008D1B2E"/>
    <w:rsid w:val="008D1C2B"/>
    <w:rsid w:val="008D29BC"/>
    <w:rsid w:val="008D3FE1"/>
    <w:rsid w:val="008D5435"/>
    <w:rsid w:val="008D69E3"/>
    <w:rsid w:val="008D6ED1"/>
    <w:rsid w:val="008E0A03"/>
    <w:rsid w:val="008E1B36"/>
    <w:rsid w:val="008E28AF"/>
    <w:rsid w:val="008E2CDF"/>
    <w:rsid w:val="008E4002"/>
    <w:rsid w:val="008E4037"/>
    <w:rsid w:val="008E5357"/>
    <w:rsid w:val="008E5637"/>
    <w:rsid w:val="008E5DB0"/>
    <w:rsid w:val="008E733E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79A"/>
    <w:rsid w:val="00915989"/>
    <w:rsid w:val="00915DEC"/>
    <w:rsid w:val="0091625F"/>
    <w:rsid w:val="0091653F"/>
    <w:rsid w:val="0091767E"/>
    <w:rsid w:val="009214A8"/>
    <w:rsid w:val="009216F0"/>
    <w:rsid w:val="00922D08"/>
    <w:rsid w:val="009251DD"/>
    <w:rsid w:val="009256C2"/>
    <w:rsid w:val="0092694E"/>
    <w:rsid w:val="00930C34"/>
    <w:rsid w:val="00931D15"/>
    <w:rsid w:val="0093244A"/>
    <w:rsid w:val="00932BAD"/>
    <w:rsid w:val="0093357C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BF6"/>
    <w:rsid w:val="0095559A"/>
    <w:rsid w:val="00955F71"/>
    <w:rsid w:val="0095620D"/>
    <w:rsid w:val="00956271"/>
    <w:rsid w:val="00956F25"/>
    <w:rsid w:val="009570B1"/>
    <w:rsid w:val="009576DA"/>
    <w:rsid w:val="00957A01"/>
    <w:rsid w:val="00961C0A"/>
    <w:rsid w:val="009630E7"/>
    <w:rsid w:val="00963283"/>
    <w:rsid w:val="009664B7"/>
    <w:rsid w:val="00970106"/>
    <w:rsid w:val="00970631"/>
    <w:rsid w:val="00971464"/>
    <w:rsid w:val="0097248F"/>
    <w:rsid w:val="00972AD5"/>
    <w:rsid w:val="00973279"/>
    <w:rsid w:val="00974140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604B"/>
    <w:rsid w:val="00986C03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A02A4"/>
    <w:rsid w:val="009A02B0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47A7"/>
    <w:rsid w:val="009E4A74"/>
    <w:rsid w:val="009E54B0"/>
    <w:rsid w:val="009E599A"/>
    <w:rsid w:val="009E7D4C"/>
    <w:rsid w:val="009F1DF9"/>
    <w:rsid w:val="009F24E9"/>
    <w:rsid w:val="009F30FF"/>
    <w:rsid w:val="009F324A"/>
    <w:rsid w:val="009F33DA"/>
    <w:rsid w:val="009F56BD"/>
    <w:rsid w:val="009F5DD6"/>
    <w:rsid w:val="009F6652"/>
    <w:rsid w:val="00A01A86"/>
    <w:rsid w:val="00A02011"/>
    <w:rsid w:val="00A030F4"/>
    <w:rsid w:val="00A05059"/>
    <w:rsid w:val="00A051F7"/>
    <w:rsid w:val="00A05275"/>
    <w:rsid w:val="00A05967"/>
    <w:rsid w:val="00A05D8C"/>
    <w:rsid w:val="00A0608D"/>
    <w:rsid w:val="00A07246"/>
    <w:rsid w:val="00A07FD9"/>
    <w:rsid w:val="00A11F19"/>
    <w:rsid w:val="00A12055"/>
    <w:rsid w:val="00A12620"/>
    <w:rsid w:val="00A13762"/>
    <w:rsid w:val="00A137A0"/>
    <w:rsid w:val="00A13CC5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FB4"/>
    <w:rsid w:val="00A224F3"/>
    <w:rsid w:val="00A229CC"/>
    <w:rsid w:val="00A25AAF"/>
    <w:rsid w:val="00A26050"/>
    <w:rsid w:val="00A263F5"/>
    <w:rsid w:val="00A26663"/>
    <w:rsid w:val="00A2666F"/>
    <w:rsid w:val="00A2699F"/>
    <w:rsid w:val="00A30314"/>
    <w:rsid w:val="00A30E71"/>
    <w:rsid w:val="00A32535"/>
    <w:rsid w:val="00A3349D"/>
    <w:rsid w:val="00A341B7"/>
    <w:rsid w:val="00A36A7B"/>
    <w:rsid w:val="00A36BB1"/>
    <w:rsid w:val="00A36FE7"/>
    <w:rsid w:val="00A37665"/>
    <w:rsid w:val="00A410F3"/>
    <w:rsid w:val="00A41270"/>
    <w:rsid w:val="00A41745"/>
    <w:rsid w:val="00A41A91"/>
    <w:rsid w:val="00A423C4"/>
    <w:rsid w:val="00A4409B"/>
    <w:rsid w:val="00A502A4"/>
    <w:rsid w:val="00A502FB"/>
    <w:rsid w:val="00A52D85"/>
    <w:rsid w:val="00A52EB4"/>
    <w:rsid w:val="00A533E7"/>
    <w:rsid w:val="00A551B8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44A3"/>
    <w:rsid w:val="00A758D7"/>
    <w:rsid w:val="00A76E79"/>
    <w:rsid w:val="00A77C71"/>
    <w:rsid w:val="00A804FA"/>
    <w:rsid w:val="00A81259"/>
    <w:rsid w:val="00A821D5"/>
    <w:rsid w:val="00A8221E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3F0A"/>
    <w:rsid w:val="00A93FFF"/>
    <w:rsid w:val="00A96963"/>
    <w:rsid w:val="00A975FD"/>
    <w:rsid w:val="00AA0787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543E"/>
    <w:rsid w:val="00AD5AB3"/>
    <w:rsid w:val="00AD5C7B"/>
    <w:rsid w:val="00AD5EE0"/>
    <w:rsid w:val="00AD65A5"/>
    <w:rsid w:val="00AD7003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A93"/>
    <w:rsid w:val="00AE67F9"/>
    <w:rsid w:val="00AF381E"/>
    <w:rsid w:val="00AF4FC3"/>
    <w:rsid w:val="00AF645C"/>
    <w:rsid w:val="00B017C0"/>
    <w:rsid w:val="00B03155"/>
    <w:rsid w:val="00B037CA"/>
    <w:rsid w:val="00B0456F"/>
    <w:rsid w:val="00B04620"/>
    <w:rsid w:val="00B04946"/>
    <w:rsid w:val="00B06B8F"/>
    <w:rsid w:val="00B06D85"/>
    <w:rsid w:val="00B07828"/>
    <w:rsid w:val="00B07E16"/>
    <w:rsid w:val="00B129EE"/>
    <w:rsid w:val="00B13637"/>
    <w:rsid w:val="00B136F4"/>
    <w:rsid w:val="00B140AA"/>
    <w:rsid w:val="00B14211"/>
    <w:rsid w:val="00B151BC"/>
    <w:rsid w:val="00B15342"/>
    <w:rsid w:val="00B16F50"/>
    <w:rsid w:val="00B20F84"/>
    <w:rsid w:val="00B21F20"/>
    <w:rsid w:val="00B22298"/>
    <w:rsid w:val="00B23DEF"/>
    <w:rsid w:val="00B258A3"/>
    <w:rsid w:val="00B25C60"/>
    <w:rsid w:val="00B26419"/>
    <w:rsid w:val="00B30A2A"/>
    <w:rsid w:val="00B3618E"/>
    <w:rsid w:val="00B373FE"/>
    <w:rsid w:val="00B40C71"/>
    <w:rsid w:val="00B410B6"/>
    <w:rsid w:val="00B41BB7"/>
    <w:rsid w:val="00B4208C"/>
    <w:rsid w:val="00B4231C"/>
    <w:rsid w:val="00B42459"/>
    <w:rsid w:val="00B4258F"/>
    <w:rsid w:val="00B42A9E"/>
    <w:rsid w:val="00B42EC9"/>
    <w:rsid w:val="00B458B5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4C6"/>
    <w:rsid w:val="00B6180E"/>
    <w:rsid w:val="00B618AD"/>
    <w:rsid w:val="00B62058"/>
    <w:rsid w:val="00B62E1E"/>
    <w:rsid w:val="00B6392C"/>
    <w:rsid w:val="00B64D27"/>
    <w:rsid w:val="00B654D1"/>
    <w:rsid w:val="00B658B4"/>
    <w:rsid w:val="00B66474"/>
    <w:rsid w:val="00B677E2"/>
    <w:rsid w:val="00B70EE4"/>
    <w:rsid w:val="00B734E3"/>
    <w:rsid w:val="00B73D41"/>
    <w:rsid w:val="00B74D68"/>
    <w:rsid w:val="00B75873"/>
    <w:rsid w:val="00B7761C"/>
    <w:rsid w:val="00B77953"/>
    <w:rsid w:val="00B8236B"/>
    <w:rsid w:val="00B840D6"/>
    <w:rsid w:val="00B85110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7111"/>
    <w:rsid w:val="00B972CE"/>
    <w:rsid w:val="00BA0F4B"/>
    <w:rsid w:val="00BA152E"/>
    <w:rsid w:val="00BA232D"/>
    <w:rsid w:val="00BA3842"/>
    <w:rsid w:val="00BA57EA"/>
    <w:rsid w:val="00BA6686"/>
    <w:rsid w:val="00BA6E00"/>
    <w:rsid w:val="00BB0EEC"/>
    <w:rsid w:val="00BB1020"/>
    <w:rsid w:val="00BB11A4"/>
    <w:rsid w:val="00BB4BBE"/>
    <w:rsid w:val="00BB4EE5"/>
    <w:rsid w:val="00BB5D29"/>
    <w:rsid w:val="00BB704E"/>
    <w:rsid w:val="00BB7598"/>
    <w:rsid w:val="00BB7EF5"/>
    <w:rsid w:val="00BC08C8"/>
    <w:rsid w:val="00BC15D0"/>
    <w:rsid w:val="00BC1D9A"/>
    <w:rsid w:val="00BC2A4F"/>
    <w:rsid w:val="00BC2CFB"/>
    <w:rsid w:val="00BC4AF8"/>
    <w:rsid w:val="00BC507F"/>
    <w:rsid w:val="00BC7A4F"/>
    <w:rsid w:val="00BD1CA4"/>
    <w:rsid w:val="00BD1FDA"/>
    <w:rsid w:val="00BD2146"/>
    <w:rsid w:val="00BD5AED"/>
    <w:rsid w:val="00BD7B21"/>
    <w:rsid w:val="00BE215C"/>
    <w:rsid w:val="00BE29D1"/>
    <w:rsid w:val="00BE2AA3"/>
    <w:rsid w:val="00BE2AF4"/>
    <w:rsid w:val="00BE472E"/>
    <w:rsid w:val="00BE5160"/>
    <w:rsid w:val="00BE6F7C"/>
    <w:rsid w:val="00BE7393"/>
    <w:rsid w:val="00BF1E1B"/>
    <w:rsid w:val="00BF2491"/>
    <w:rsid w:val="00BF5BDD"/>
    <w:rsid w:val="00BF6680"/>
    <w:rsid w:val="00BF7627"/>
    <w:rsid w:val="00BF7FFD"/>
    <w:rsid w:val="00C00326"/>
    <w:rsid w:val="00C02AC0"/>
    <w:rsid w:val="00C03C25"/>
    <w:rsid w:val="00C05F35"/>
    <w:rsid w:val="00C06773"/>
    <w:rsid w:val="00C07D0A"/>
    <w:rsid w:val="00C11226"/>
    <w:rsid w:val="00C1188E"/>
    <w:rsid w:val="00C14816"/>
    <w:rsid w:val="00C15813"/>
    <w:rsid w:val="00C16654"/>
    <w:rsid w:val="00C20376"/>
    <w:rsid w:val="00C2073B"/>
    <w:rsid w:val="00C21085"/>
    <w:rsid w:val="00C218AC"/>
    <w:rsid w:val="00C220FD"/>
    <w:rsid w:val="00C22A87"/>
    <w:rsid w:val="00C24546"/>
    <w:rsid w:val="00C24A07"/>
    <w:rsid w:val="00C24AB7"/>
    <w:rsid w:val="00C24DB5"/>
    <w:rsid w:val="00C251F5"/>
    <w:rsid w:val="00C25BD4"/>
    <w:rsid w:val="00C3027B"/>
    <w:rsid w:val="00C31CAF"/>
    <w:rsid w:val="00C34536"/>
    <w:rsid w:val="00C3551F"/>
    <w:rsid w:val="00C36C8B"/>
    <w:rsid w:val="00C37A56"/>
    <w:rsid w:val="00C420B3"/>
    <w:rsid w:val="00C42867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3ABD"/>
    <w:rsid w:val="00CA40DE"/>
    <w:rsid w:val="00CA554B"/>
    <w:rsid w:val="00CA5B9C"/>
    <w:rsid w:val="00CA61C6"/>
    <w:rsid w:val="00CA6895"/>
    <w:rsid w:val="00CA6F4B"/>
    <w:rsid w:val="00CA7051"/>
    <w:rsid w:val="00CA7B46"/>
    <w:rsid w:val="00CA7C9A"/>
    <w:rsid w:val="00CB052C"/>
    <w:rsid w:val="00CB08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7748"/>
    <w:rsid w:val="00CE0B7E"/>
    <w:rsid w:val="00CE0CCB"/>
    <w:rsid w:val="00CE5CCC"/>
    <w:rsid w:val="00CE65B5"/>
    <w:rsid w:val="00CE78F7"/>
    <w:rsid w:val="00CF4007"/>
    <w:rsid w:val="00CF510F"/>
    <w:rsid w:val="00CF65AD"/>
    <w:rsid w:val="00CF65B5"/>
    <w:rsid w:val="00CF73A6"/>
    <w:rsid w:val="00D00A5E"/>
    <w:rsid w:val="00D03F3D"/>
    <w:rsid w:val="00D06DCA"/>
    <w:rsid w:val="00D10D67"/>
    <w:rsid w:val="00D126B2"/>
    <w:rsid w:val="00D13046"/>
    <w:rsid w:val="00D13508"/>
    <w:rsid w:val="00D179BC"/>
    <w:rsid w:val="00D17B91"/>
    <w:rsid w:val="00D17C15"/>
    <w:rsid w:val="00D17CEA"/>
    <w:rsid w:val="00D21646"/>
    <w:rsid w:val="00D22C25"/>
    <w:rsid w:val="00D256CE"/>
    <w:rsid w:val="00D25C42"/>
    <w:rsid w:val="00D268EF"/>
    <w:rsid w:val="00D27015"/>
    <w:rsid w:val="00D270CE"/>
    <w:rsid w:val="00D2748D"/>
    <w:rsid w:val="00D2781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326A"/>
    <w:rsid w:val="00D538FD"/>
    <w:rsid w:val="00D54187"/>
    <w:rsid w:val="00D54FA8"/>
    <w:rsid w:val="00D55071"/>
    <w:rsid w:val="00D57740"/>
    <w:rsid w:val="00D603D7"/>
    <w:rsid w:val="00D6092C"/>
    <w:rsid w:val="00D62241"/>
    <w:rsid w:val="00D66536"/>
    <w:rsid w:val="00D66699"/>
    <w:rsid w:val="00D668D4"/>
    <w:rsid w:val="00D67228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3D7D"/>
    <w:rsid w:val="00D965F7"/>
    <w:rsid w:val="00D96828"/>
    <w:rsid w:val="00D96C49"/>
    <w:rsid w:val="00D97761"/>
    <w:rsid w:val="00DA0DD7"/>
    <w:rsid w:val="00DA0EF3"/>
    <w:rsid w:val="00DA1EAF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CC7"/>
    <w:rsid w:val="00DC2839"/>
    <w:rsid w:val="00DC31AA"/>
    <w:rsid w:val="00DC4FEA"/>
    <w:rsid w:val="00DD0400"/>
    <w:rsid w:val="00DD128E"/>
    <w:rsid w:val="00DD1EE5"/>
    <w:rsid w:val="00DD2A97"/>
    <w:rsid w:val="00DD37A0"/>
    <w:rsid w:val="00DD3873"/>
    <w:rsid w:val="00DD3CC9"/>
    <w:rsid w:val="00DD47E5"/>
    <w:rsid w:val="00DD4AAD"/>
    <w:rsid w:val="00DD5FFA"/>
    <w:rsid w:val="00DD6C28"/>
    <w:rsid w:val="00DD75B9"/>
    <w:rsid w:val="00DE2BF2"/>
    <w:rsid w:val="00DE2FC2"/>
    <w:rsid w:val="00DE38AE"/>
    <w:rsid w:val="00DE3B44"/>
    <w:rsid w:val="00DE5198"/>
    <w:rsid w:val="00DE5FAC"/>
    <w:rsid w:val="00DE6583"/>
    <w:rsid w:val="00DE7ED4"/>
    <w:rsid w:val="00DF0061"/>
    <w:rsid w:val="00DF041F"/>
    <w:rsid w:val="00DF13B1"/>
    <w:rsid w:val="00DF18B4"/>
    <w:rsid w:val="00DF22EC"/>
    <w:rsid w:val="00DF4728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645C"/>
    <w:rsid w:val="00E0653F"/>
    <w:rsid w:val="00E0708A"/>
    <w:rsid w:val="00E07919"/>
    <w:rsid w:val="00E107E0"/>
    <w:rsid w:val="00E113CF"/>
    <w:rsid w:val="00E138AB"/>
    <w:rsid w:val="00E163A3"/>
    <w:rsid w:val="00E164A7"/>
    <w:rsid w:val="00E170E9"/>
    <w:rsid w:val="00E172BC"/>
    <w:rsid w:val="00E22855"/>
    <w:rsid w:val="00E24BB6"/>
    <w:rsid w:val="00E2593F"/>
    <w:rsid w:val="00E25943"/>
    <w:rsid w:val="00E265C8"/>
    <w:rsid w:val="00E302E5"/>
    <w:rsid w:val="00E31120"/>
    <w:rsid w:val="00E31744"/>
    <w:rsid w:val="00E3397C"/>
    <w:rsid w:val="00E33E1B"/>
    <w:rsid w:val="00E34132"/>
    <w:rsid w:val="00E3661F"/>
    <w:rsid w:val="00E37F35"/>
    <w:rsid w:val="00E408C3"/>
    <w:rsid w:val="00E41F06"/>
    <w:rsid w:val="00E42CDF"/>
    <w:rsid w:val="00E434CD"/>
    <w:rsid w:val="00E43D7F"/>
    <w:rsid w:val="00E442C3"/>
    <w:rsid w:val="00E44AFB"/>
    <w:rsid w:val="00E455B8"/>
    <w:rsid w:val="00E4607D"/>
    <w:rsid w:val="00E46F7A"/>
    <w:rsid w:val="00E50777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5D53"/>
    <w:rsid w:val="00E67016"/>
    <w:rsid w:val="00E67BFC"/>
    <w:rsid w:val="00E703D5"/>
    <w:rsid w:val="00E7058C"/>
    <w:rsid w:val="00E710E3"/>
    <w:rsid w:val="00E72E78"/>
    <w:rsid w:val="00E73315"/>
    <w:rsid w:val="00E7469F"/>
    <w:rsid w:val="00E74FDE"/>
    <w:rsid w:val="00E751DF"/>
    <w:rsid w:val="00E75936"/>
    <w:rsid w:val="00E75FF4"/>
    <w:rsid w:val="00E76499"/>
    <w:rsid w:val="00E8237C"/>
    <w:rsid w:val="00E827F6"/>
    <w:rsid w:val="00E829ED"/>
    <w:rsid w:val="00E85358"/>
    <w:rsid w:val="00E874D7"/>
    <w:rsid w:val="00E90989"/>
    <w:rsid w:val="00E92EC6"/>
    <w:rsid w:val="00E93C35"/>
    <w:rsid w:val="00E940D5"/>
    <w:rsid w:val="00E94653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3A85"/>
    <w:rsid w:val="00EA4F14"/>
    <w:rsid w:val="00EA6394"/>
    <w:rsid w:val="00EA6E4B"/>
    <w:rsid w:val="00EA7779"/>
    <w:rsid w:val="00EB0B62"/>
    <w:rsid w:val="00EB3478"/>
    <w:rsid w:val="00EB3A49"/>
    <w:rsid w:val="00EB5838"/>
    <w:rsid w:val="00EB5986"/>
    <w:rsid w:val="00EB782B"/>
    <w:rsid w:val="00EC530D"/>
    <w:rsid w:val="00EC708F"/>
    <w:rsid w:val="00ED1C97"/>
    <w:rsid w:val="00ED20C6"/>
    <w:rsid w:val="00ED2762"/>
    <w:rsid w:val="00ED298A"/>
    <w:rsid w:val="00ED2A1D"/>
    <w:rsid w:val="00ED2EB4"/>
    <w:rsid w:val="00ED3530"/>
    <w:rsid w:val="00ED444C"/>
    <w:rsid w:val="00ED497F"/>
    <w:rsid w:val="00ED4FA8"/>
    <w:rsid w:val="00ED6A2D"/>
    <w:rsid w:val="00EE0648"/>
    <w:rsid w:val="00EE23A8"/>
    <w:rsid w:val="00EE5086"/>
    <w:rsid w:val="00EE57E6"/>
    <w:rsid w:val="00EE6E66"/>
    <w:rsid w:val="00EF0CF8"/>
    <w:rsid w:val="00EF14B0"/>
    <w:rsid w:val="00EF2C15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5499"/>
    <w:rsid w:val="00F05A09"/>
    <w:rsid w:val="00F05D63"/>
    <w:rsid w:val="00F0724E"/>
    <w:rsid w:val="00F0737C"/>
    <w:rsid w:val="00F10325"/>
    <w:rsid w:val="00F104AE"/>
    <w:rsid w:val="00F1071A"/>
    <w:rsid w:val="00F10876"/>
    <w:rsid w:val="00F122F0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80A"/>
    <w:rsid w:val="00F47EF2"/>
    <w:rsid w:val="00F50792"/>
    <w:rsid w:val="00F51CCC"/>
    <w:rsid w:val="00F52DCA"/>
    <w:rsid w:val="00F53187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B6D"/>
    <w:rsid w:val="00F67B58"/>
    <w:rsid w:val="00F67C79"/>
    <w:rsid w:val="00F70071"/>
    <w:rsid w:val="00F7188B"/>
    <w:rsid w:val="00F7296F"/>
    <w:rsid w:val="00F72D22"/>
    <w:rsid w:val="00F731C2"/>
    <w:rsid w:val="00F73DB6"/>
    <w:rsid w:val="00F7565F"/>
    <w:rsid w:val="00F756E6"/>
    <w:rsid w:val="00F75A73"/>
    <w:rsid w:val="00F82D2A"/>
    <w:rsid w:val="00F83121"/>
    <w:rsid w:val="00F833FC"/>
    <w:rsid w:val="00F846CC"/>
    <w:rsid w:val="00F84C84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F16"/>
    <w:rsid w:val="00F962D4"/>
    <w:rsid w:val="00F96AFA"/>
    <w:rsid w:val="00F977EF"/>
    <w:rsid w:val="00FA1286"/>
    <w:rsid w:val="00FA12EF"/>
    <w:rsid w:val="00FA1930"/>
    <w:rsid w:val="00FA19DE"/>
    <w:rsid w:val="00FA2C25"/>
    <w:rsid w:val="00FA2E5F"/>
    <w:rsid w:val="00FA2E8D"/>
    <w:rsid w:val="00FA30FD"/>
    <w:rsid w:val="00FA4639"/>
    <w:rsid w:val="00FA54F2"/>
    <w:rsid w:val="00FA5783"/>
    <w:rsid w:val="00FA65B2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2316"/>
    <w:rsid w:val="00FE2807"/>
    <w:rsid w:val="00FE3831"/>
    <w:rsid w:val="00FE49C6"/>
    <w:rsid w:val="00FE5415"/>
    <w:rsid w:val="00FE5F6C"/>
    <w:rsid w:val="00FE75CD"/>
    <w:rsid w:val="00FE76C8"/>
    <w:rsid w:val="00FF1F4A"/>
    <w:rsid w:val="00FF334A"/>
    <w:rsid w:val="00FF3A21"/>
    <w:rsid w:val="00FF3A3C"/>
    <w:rsid w:val="00FF464D"/>
    <w:rsid w:val="00FF56BE"/>
    <w:rsid w:val="00FF75C1"/>
    <w:rsid w:val="00FF76F1"/>
    <w:rsid w:val="1FCA3401"/>
    <w:rsid w:val="592607F2"/>
    <w:rsid w:val="5AFFDED6"/>
    <w:rsid w:val="71099CC0"/>
    <w:rsid w:val="7641217C"/>
    <w:rsid w:val="7C78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chartTrackingRefBased/>
  <w15:docId w15:val="{0571BA46-AE1B-42E9-AC16-4F166531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22E079FF0844C842068F4682A2737" ma:contentTypeVersion="10" ma:contentTypeDescription="Create a new document." ma:contentTypeScope="" ma:versionID="754bb45e65221bed76fd18bd31b4c2dd">
  <xsd:schema xmlns:xsd="http://www.w3.org/2001/XMLSchema" xmlns:xs="http://www.w3.org/2001/XMLSchema" xmlns:p="http://schemas.microsoft.com/office/2006/metadata/properties" xmlns:ns2="31907eaf-0750-4a8a-bc45-351b28691ed5" xmlns:ns3="85471739-20a3-405f-8957-71a2abecc360" targetNamespace="http://schemas.microsoft.com/office/2006/metadata/properties" ma:root="true" ma:fieldsID="b7fc239d239e5b92d9ef4e0534845855" ns2:_="" ns3:_="">
    <xsd:import namespace="31907eaf-0750-4a8a-bc45-351b28691ed5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7eaf-0750-4a8a-bc45-351b2869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31907eaf-0750-4a8a-bc45-351b28691ed5">
      <Terms xmlns="http://schemas.microsoft.com/office/infopath/2007/PartnerControls"/>
    </lcf76f155ced4ddcb4097134ff3c332f>
    <MediaLengthInSeconds xmlns="31907eaf-0750-4a8a-bc45-351b28691e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13E16-3C28-4C0C-A4DA-8F9E193B9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07eaf-0750-4a8a-bc45-351b28691ed5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31907eaf-0750-4a8a-bc45-351b28691ed5"/>
  </ds:schemaRefs>
</ds:datastoreItem>
</file>

<file path=customXml/itemProps4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2023-10-30T20:04:00Z</cp:lastPrinted>
  <dcterms:created xsi:type="dcterms:W3CDTF">2023-10-30T20:03:00Z</dcterms:created>
  <dcterms:modified xsi:type="dcterms:W3CDTF">2023-10-30T21:12:00Z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0x01010065822E079FF0844C842068F4682A2737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