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A1BE22D" w:rsidR="00BB5D29" w:rsidRPr="00344142" w:rsidRDefault="00030D3D" w:rsidP="5659371F">
      <w:pPr>
        <w:spacing w:after="0"/>
        <w:rPr>
          <w:rFonts w:ascii="Times New Roman" w:hAnsi="Times New Roman"/>
          <w:b/>
          <w:bCs/>
        </w:rPr>
      </w:pPr>
      <w:r w:rsidRPr="5659371F">
        <w:rPr>
          <w:rFonts w:ascii="Times New Roman" w:hAnsi="Times New Roman"/>
          <w:b/>
          <w:bCs/>
          <w:u w:val="single"/>
        </w:rPr>
        <w:t>Board</w:t>
      </w:r>
      <w:r w:rsidR="002E3682" w:rsidRPr="5659371F">
        <w:rPr>
          <w:rFonts w:ascii="Times New Roman" w:hAnsi="Times New Roman"/>
          <w:b/>
          <w:bCs/>
          <w:u w:val="single"/>
        </w:rPr>
        <w:t xml:space="preserve"> Members Present</w:t>
      </w:r>
      <w:r w:rsidR="0083449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5659371F">
        <w:rPr>
          <w:rFonts w:ascii="Times New Roman" w:hAnsi="Times New Roman"/>
          <w:b/>
          <w:bCs/>
          <w:u w:val="single"/>
        </w:rPr>
        <w:t>:</w:t>
      </w:r>
      <w:r>
        <w:tab/>
      </w:r>
    </w:p>
    <w:p w14:paraId="00B73800" w14:textId="3864EEA1" w:rsidR="00367385" w:rsidRDefault="00367385" w:rsidP="00E703D5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427A8B69" w14:textId="77777777" w:rsidR="00F225B3" w:rsidRPr="000758CA" w:rsidRDefault="00F225B3" w:rsidP="00F225B3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50D1B887" w14:textId="77777777" w:rsidR="00B12029" w:rsidRPr="00367385" w:rsidRDefault="00B12029" w:rsidP="00B12029">
      <w:pPr>
        <w:spacing w:after="0"/>
        <w:rPr>
          <w:rFonts w:ascii="Times New Roman" w:hAnsi="Times New Roman"/>
          <w:bCs/>
        </w:rPr>
      </w:pPr>
      <w:r w:rsidRPr="3B53BB44">
        <w:rPr>
          <w:rFonts w:ascii="Times New Roman" w:hAnsi="Times New Roman"/>
        </w:rPr>
        <w:t>Jesse Ellis</w:t>
      </w:r>
    </w:p>
    <w:p w14:paraId="352F0EB1" w14:textId="34DB17AD" w:rsidR="3B53BB44" w:rsidRDefault="3B53BB44" w:rsidP="3B53BB44">
      <w:pPr>
        <w:spacing w:after="0"/>
        <w:rPr>
          <w:rFonts w:ascii="Times New Roman" w:hAnsi="Times New Roman"/>
        </w:rPr>
      </w:pPr>
    </w:p>
    <w:p w14:paraId="19AB52F3" w14:textId="77777777" w:rsidR="00834491" w:rsidRDefault="00834491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5E7EE97B" w14:textId="4CACBBBE" w:rsidR="00367385" w:rsidRDefault="00367385" w:rsidP="3B53BB44">
      <w:pPr>
        <w:spacing w:after="0"/>
        <w:rPr>
          <w:rFonts w:ascii="Times New Roman" w:hAnsi="Times New Roman"/>
          <w:b/>
          <w:bCs/>
          <w:u w:val="single"/>
        </w:rPr>
      </w:pPr>
      <w:r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77777777" w:rsidR="00367385" w:rsidRPr="00D2451B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Shiela York</w:t>
      </w:r>
      <w:r>
        <w:rPr>
          <w:rFonts w:ascii="Times New Roman" w:hAnsi="Times New Roman"/>
          <w:bCs/>
        </w:rPr>
        <w:t>, Board Counsel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A9FD8E2" w14:textId="278488AB" w:rsidR="00A073A3" w:rsidRPr="006F6C07" w:rsidRDefault="006F6C07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Lisa Park, Board Staff</w:t>
      </w:r>
    </w:p>
    <w:p w14:paraId="6881E96A" w14:textId="34FCC9FD" w:rsidR="00F225B3" w:rsidRDefault="00F225B3" w:rsidP="00F225B3">
      <w:pPr>
        <w:spacing w:after="0"/>
        <w:ind w:right="-576"/>
        <w:rPr>
          <w:rFonts w:ascii="Times New Roman" w:hAnsi="Times New Roman"/>
        </w:rPr>
      </w:pPr>
    </w:p>
    <w:p w14:paraId="55860822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</w:p>
    <w:p w14:paraId="3551BCD0" w14:textId="71C25D36" w:rsidR="00D62241" w:rsidRPr="00344142" w:rsidRDefault="00E26576" w:rsidP="00E703D5">
      <w:pPr>
        <w:spacing w:after="0"/>
        <w:rPr>
          <w:rFonts w:ascii="Times New Roman" w:hAnsi="Times New Roman"/>
        </w:rPr>
        <w:sectPr w:rsidR="00D62241" w:rsidRPr="00344142" w:rsidSect="0083449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6F7E17D3">
        <w:rPr>
          <w:rFonts w:ascii="Times New Roman" w:hAnsi="Times New Roman"/>
        </w:rPr>
        <w:t xml:space="preserve"> </w:t>
      </w:r>
    </w:p>
    <w:p w14:paraId="56877B54" w14:textId="218A9681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746D9598" w14:textId="54DF8719" w:rsidR="00834491" w:rsidRPr="00834491" w:rsidRDefault="00834491" w:rsidP="006F6C07">
      <w:pPr>
        <w:spacing w:after="0"/>
        <w:rPr>
          <w:rFonts w:ascii="Times New Roman" w:hAnsi="Times New Roman"/>
          <w:bCs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48DF72D2" w14:textId="77777777" w:rsidR="00834491" w:rsidRP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6A3D5E03" w:rsidR="006F6C07" w:rsidRPr="006F6C07" w:rsidRDefault="006F6C07" w:rsidP="3B53BB44">
      <w:pPr>
        <w:numPr>
          <w:ilvl w:val="0"/>
          <w:numId w:val="47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Board Chair, William Carleton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F225B3">
        <w:rPr>
          <w:rFonts w:ascii="Times New Roman" w:hAnsi="Times New Roman"/>
        </w:rPr>
        <w:t>1</w:t>
      </w:r>
      <w:r w:rsidRPr="3B53BB44">
        <w:rPr>
          <w:rFonts w:ascii="Times New Roman" w:hAnsi="Times New Roman"/>
        </w:rPr>
        <w:t xml:space="preserve"> am and established a quorum via calling attendance: </w:t>
      </w:r>
      <w:r w:rsidR="00353673" w:rsidRPr="0003093F">
        <w:rPr>
          <w:rFonts w:ascii="Times New Roman" w:hAnsi="Times New Roman"/>
          <w:b/>
          <w:bCs/>
        </w:rPr>
        <w:t>Ms. Black: “Yes”, Mr. Ellis: “Yes”, Dr. Davini: “</w:t>
      </w:r>
      <w:r w:rsidR="00F225B3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”, Mr. Carleton: “Yes”, Ms. Prachanronarong: “</w:t>
      </w:r>
      <w:r w:rsidR="0065011D">
        <w:rPr>
          <w:rFonts w:ascii="Times New Roman" w:hAnsi="Times New Roman"/>
          <w:b/>
          <w:bCs/>
        </w:rPr>
        <w:t>N</w:t>
      </w:r>
      <w:r w:rsidR="00F225B3">
        <w:rPr>
          <w:rFonts w:ascii="Times New Roman" w:hAnsi="Times New Roman"/>
          <w:b/>
          <w:bCs/>
        </w:rPr>
        <w:t xml:space="preserve">ot </w:t>
      </w:r>
      <w:r w:rsidR="0065011D">
        <w:rPr>
          <w:rFonts w:ascii="Times New Roman" w:hAnsi="Times New Roman"/>
          <w:b/>
          <w:bCs/>
        </w:rPr>
        <w:t>P</w:t>
      </w:r>
      <w:r w:rsidR="00F225B3">
        <w:rPr>
          <w:rFonts w:ascii="Times New Roman" w:hAnsi="Times New Roman"/>
          <w:b/>
          <w:bCs/>
        </w:rPr>
        <w:t>resent</w:t>
      </w:r>
      <w:r w:rsidR="00353673" w:rsidRPr="0003093F">
        <w:rPr>
          <w:rFonts w:ascii="Times New Roman" w:hAnsi="Times New Roman"/>
          <w:b/>
          <w:bCs/>
        </w:rPr>
        <w:t>”.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6B9EDFEE" w14:textId="12B443A6" w:rsidR="00A77887" w:rsidRPr="00794ADE" w:rsidRDefault="0065011D" w:rsidP="5659371F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</w:t>
      </w:r>
      <w:r w:rsidR="0021245C" w:rsidRPr="5659371F">
        <w:rPr>
          <w:rFonts w:ascii="Times New Roman" w:hAnsi="Times New Roman"/>
          <w:color w:val="000000" w:themeColor="text1"/>
        </w:rPr>
        <w:t>Session</w:t>
      </w:r>
      <w:r w:rsidR="00A77887" w:rsidRPr="5659371F">
        <w:rPr>
          <w:rFonts w:ascii="Times New Roman" w:hAnsi="Times New Roman"/>
          <w:color w:val="000000" w:themeColor="text1"/>
        </w:rPr>
        <w:t xml:space="preserve"> agenda </w:t>
      </w:r>
      <w:r w:rsidR="0021245C" w:rsidRPr="5659371F">
        <w:rPr>
          <w:rFonts w:ascii="Times New Roman" w:hAnsi="Times New Roman"/>
          <w:color w:val="000000" w:themeColor="text1"/>
        </w:rPr>
        <w:t xml:space="preserve">for </w:t>
      </w:r>
      <w:r w:rsidR="00F225B3">
        <w:rPr>
          <w:rFonts w:ascii="Times New Roman" w:hAnsi="Times New Roman"/>
          <w:color w:val="000000" w:themeColor="text1"/>
        </w:rPr>
        <w:t>March</w:t>
      </w:r>
      <w:r w:rsidR="00794ADE" w:rsidRPr="5659371F">
        <w:rPr>
          <w:rFonts w:ascii="Times New Roman" w:hAnsi="Times New Roman"/>
          <w:color w:val="000000" w:themeColor="text1"/>
        </w:rPr>
        <w:t xml:space="preserve"> 5</w:t>
      </w:r>
      <w:r w:rsidR="006F6C07" w:rsidRPr="5659371F">
        <w:rPr>
          <w:rFonts w:ascii="Times New Roman" w:hAnsi="Times New Roman"/>
          <w:color w:val="000000" w:themeColor="text1"/>
        </w:rPr>
        <w:t>, 2025</w:t>
      </w:r>
      <w:r w:rsidR="00A77887" w:rsidRPr="5659371F">
        <w:rPr>
          <w:rFonts w:ascii="Times New Roman" w:hAnsi="Times New Roman"/>
          <w:color w:val="000000" w:themeColor="text1"/>
        </w:rPr>
        <w:t xml:space="preserve">: </w:t>
      </w:r>
      <w:r w:rsidR="40FE62A5" w:rsidRPr="5659371F">
        <w:rPr>
          <w:rFonts w:ascii="Times New Roman" w:hAnsi="Times New Roman"/>
          <w:b/>
          <w:bCs/>
          <w:color w:val="000000" w:themeColor="text1"/>
        </w:rPr>
        <w:t>Dr.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94ADE" w:rsidRPr="5659371F">
        <w:rPr>
          <w:rFonts w:ascii="Times New Roman" w:hAnsi="Times New Roman"/>
          <w:b/>
          <w:bCs/>
          <w:color w:val="000000" w:themeColor="text1"/>
        </w:rPr>
        <w:t>Davini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 xml:space="preserve"> moved to accept the agenda and </w:t>
      </w:r>
      <w:r w:rsidR="00F225B3">
        <w:rPr>
          <w:rFonts w:ascii="Times New Roman" w:hAnsi="Times New Roman"/>
          <w:b/>
          <w:bCs/>
          <w:color w:val="000000" w:themeColor="text1"/>
        </w:rPr>
        <w:t>Mr. Ellis</w:t>
      </w:r>
      <w:r w:rsidR="00794ADE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>seconded.</w:t>
      </w:r>
      <w:r w:rsidR="00A2682C" w:rsidRPr="5659371F">
        <w:rPr>
          <w:rFonts w:ascii="Times New Roman" w:hAnsi="Times New Roman"/>
          <w:color w:val="000000" w:themeColor="text1"/>
        </w:rPr>
        <w:t xml:space="preserve"> </w:t>
      </w:r>
      <w:r w:rsidR="00B12029" w:rsidRPr="5659371F">
        <w:rPr>
          <w:rFonts w:ascii="Times New Roman" w:hAnsi="Times New Roman"/>
          <w:b/>
          <w:bCs/>
        </w:rPr>
        <w:t xml:space="preserve">The </w:t>
      </w:r>
      <w:r w:rsidR="00A2682C" w:rsidRPr="5659371F">
        <w:rPr>
          <w:rFonts w:ascii="Times New Roman" w:hAnsi="Times New Roman"/>
          <w:b/>
          <w:bCs/>
        </w:rPr>
        <w:t>motion to accept</w:t>
      </w:r>
      <w:r w:rsidR="00213196" w:rsidRPr="5659371F">
        <w:rPr>
          <w:rFonts w:ascii="Times New Roman" w:hAnsi="Times New Roman"/>
          <w:b/>
          <w:bCs/>
        </w:rPr>
        <w:t xml:space="preserve"> the public session agenda</w:t>
      </w:r>
      <w:r w:rsidR="00A77887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2682C" w:rsidRPr="5659371F">
        <w:rPr>
          <w:rFonts w:ascii="Times New Roman" w:hAnsi="Times New Roman"/>
          <w:b/>
          <w:bCs/>
          <w:color w:val="000000" w:themeColor="text1"/>
        </w:rPr>
        <w:t xml:space="preserve">passed </w:t>
      </w:r>
      <w:r w:rsidR="00A77887" w:rsidRPr="5659371F">
        <w:rPr>
          <w:rFonts w:ascii="Times New Roman" w:hAnsi="Times New Roman"/>
          <w:b/>
          <w:bCs/>
          <w:color w:val="000000" w:themeColor="text1"/>
        </w:rPr>
        <w:t xml:space="preserve">by a roll call vote: </w:t>
      </w:r>
      <w:r w:rsidR="00F225B3" w:rsidRPr="0003093F">
        <w:rPr>
          <w:rFonts w:ascii="Times New Roman" w:hAnsi="Times New Roman"/>
          <w:b/>
          <w:bCs/>
        </w:rPr>
        <w:t>Ms. Black: “Yes”, Mr. Ellis: “Yes”, Dr. Davini: “</w:t>
      </w:r>
      <w:r w:rsidR="00F225B3">
        <w:rPr>
          <w:rFonts w:ascii="Times New Roman" w:hAnsi="Times New Roman"/>
          <w:b/>
          <w:bCs/>
        </w:rPr>
        <w:t>Yes</w:t>
      </w:r>
      <w:r w:rsidR="00F225B3" w:rsidRPr="0003093F">
        <w:rPr>
          <w:rFonts w:ascii="Times New Roman" w:hAnsi="Times New Roman"/>
          <w:b/>
          <w:bCs/>
        </w:rPr>
        <w:t>”, Mr. Carleton: “Yes”, Ms. Prachanronarong: “</w:t>
      </w:r>
      <w:r w:rsidR="00834491">
        <w:rPr>
          <w:rFonts w:ascii="Times New Roman" w:hAnsi="Times New Roman"/>
          <w:b/>
          <w:bCs/>
        </w:rPr>
        <w:t>N</w:t>
      </w:r>
      <w:r w:rsidR="00F225B3">
        <w:rPr>
          <w:rFonts w:ascii="Times New Roman" w:hAnsi="Times New Roman"/>
          <w:b/>
          <w:bCs/>
        </w:rPr>
        <w:t xml:space="preserve">ot </w:t>
      </w:r>
      <w:r w:rsidR="00834491">
        <w:rPr>
          <w:rFonts w:ascii="Times New Roman" w:hAnsi="Times New Roman"/>
          <w:b/>
          <w:bCs/>
        </w:rPr>
        <w:t>P</w:t>
      </w:r>
      <w:r w:rsidR="00F225B3">
        <w:rPr>
          <w:rFonts w:ascii="Times New Roman" w:hAnsi="Times New Roman"/>
          <w:b/>
          <w:bCs/>
        </w:rPr>
        <w:t>resent</w:t>
      </w:r>
      <w:r w:rsidR="00F225B3" w:rsidRPr="0003093F">
        <w:rPr>
          <w:rFonts w:ascii="Times New Roman" w:hAnsi="Times New Roman"/>
          <w:b/>
          <w:bCs/>
        </w:rPr>
        <w:t>”.</w:t>
      </w:r>
    </w:p>
    <w:p w14:paraId="7895CBBF" w14:textId="65B44FF1" w:rsidR="5659371F" w:rsidRDefault="5659371F" w:rsidP="5659371F">
      <w:pPr>
        <w:pStyle w:val="ListParagraph"/>
        <w:ind w:left="630"/>
        <w:rPr>
          <w:rFonts w:ascii="Times New Roman" w:hAnsi="Times New Roman"/>
          <w:b/>
          <w:bCs/>
          <w:color w:val="000000" w:themeColor="text1"/>
        </w:rPr>
      </w:pPr>
    </w:p>
    <w:p w14:paraId="114E422F" w14:textId="520599CC" w:rsidR="00B12029" w:rsidRDefault="0065011D" w:rsidP="3B53BB44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Session </w:t>
      </w:r>
      <w:r w:rsidR="00E874D7" w:rsidRPr="5659371F">
        <w:rPr>
          <w:rFonts w:ascii="Times New Roman" w:hAnsi="Times New Roman"/>
          <w:color w:val="000000" w:themeColor="text1"/>
        </w:rPr>
        <w:t xml:space="preserve">Meeting Minutes from </w:t>
      </w:r>
      <w:r w:rsidR="00F225B3">
        <w:rPr>
          <w:rFonts w:ascii="Times New Roman" w:hAnsi="Times New Roman"/>
          <w:color w:val="000000" w:themeColor="text1"/>
        </w:rPr>
        <w:t>February 5</w:t>
      </w:r>
      <w:r w:rsidR="003C1ED4" w:rsidRPr="5659371F">
        <w:rPr>
          <w:rFonts w:ascii="Times New Roman" w:hAnsi="Times New Roman"/>
          <w:color w:val="000000" w:themeColor="text1"/>
        </w:rPr>
        <w:t>, 2025</w:t>
      </w:r>
      <w:r w:rsidR="00E874D7" w:rsidRPr="5659371F">
        <w:rPr>
          <w:rFonts w:ascii="Times New Roman" w:hAnsi="Times New Roman"/>
          <w:color w:val="000000" w:themeColor="text1"/>
        </w:rPr>
        <w:t xml:space="preserve">: </w:t>
      </w:r>
      <w:r w:rsidR="00B12029" w:rsidRPr="5659371F">
        <w:rPr>
          <w:rFonts w:ascii="Times New Roman" w:hAnsi="Times New Roman"/>
          <w:b/>
          <w:bCs/>
        </w:rPr>
        <w:t>M</w:t>
      </w:r>
      <w:r w:rsidR="00F225B3">
        <w:rPr>
          <w:rFonts w:ascii="Times New Roman" w:hAnsi="Times New Roman"/>
          <w:b/>
          <w:bCs/>
        </w:rPr>
        <w:t>r. Ellis</w:t>
      </w:r>
      <w:r w:rsidR="00367385" w:rsidRPr="5659371F">
        <w:rPr>
          <w:rFonts w:ascii="Times New Roman" w:hAnsi="Times New Roman"/>
          <w:b/>
          <w:bCs/>
        </w:rPr>
        <w:t xml:space="preserve"> </w:t>
      </w:r>
      <w:r w:rsidR="00E874D7" w:rsidRPr="5659371F">
        <w:rPr>
          <w:rFonts w:ascii="Times New Roman" w:hAnsi="Times New Roman"/>
          <w:b/>
          <w:bCs/>
          <w:color w:val="000000" w:themeColor="text1"/>
        </w:rPr>
        <w:t xml:space="preserve">moved to accept the minutes and </w:t>
      </w:r>
      <w:r w:rsidR="006F6C07" w:rsidRPr="5659371F">
        <w:rPr>
          <w:rFonts w:ascii="Times New Roman" w:hAnsi="Times New Roman"/>
          <w:b/>
          <w:bCs/>
          <w:color w:val="000000" w:themeColor="text1"/>
        </w:rPr>
        <w:t>M</w:t>
      </w:r>
      <w:r w:rsidR="003C1ED4" w:rsidRPr="5659371F">
        <w:rPr>
          <w:rFonts w:ascii="Times New Roman" w:hAnsi="Times New Roman"/>
          <w:b/>
          <w:bCs/>
          <w:color w:val="000000" w:themeColor="text1"/>
        </w:rPr>
        <w:t>s</w:t>
      </w:r>
      <w:r w:rsidR="006F6C07" w:rsidRPr="5659371F">
        <w:rPr>
          <w:rFonts w:ascii="Times New Roman" w:hAnsi="Times New Roman"/>
          <w:b/>
          <w:bCs/>
          <w:color w:val="000000" w:themeColor="text1"/>
        </w:rPr>
        <w:t xml:space="preserve">. </w:t>
      </w:r>
      <w:r w:rsidR="00F225B3">
        <w:rPr>
          <w:rFonts w:ascii="Times New Roman" w:hAnsi="Times New Roman"/>
          <w:b/>
          <w:bCs/>
          <w:color w:val="000000" w:themeColor="text1"/>
        </w:rPr>
        <w:t>Black</w:t>
      </w:r>
      <w:r w:rsidR="003C1ED4" w:rsidRPr="5659371F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67385" w:rsidRPr="5659371F">
        <w:rPr>
          <w:rFonts w:ascii="Times New Roman" w:hAnsi="Times New Roman"/>
          <w:b/>
          <w:bCs/>
          <w:color w:val="000000" w:themeColor="text1"/>
        </w:rPr>
        <w:t>seconded</w:t>
      </w:r>
      <w:r w:rsidR="00E874D7" w:rsidRPr="5659371F">
        <w:rPr>
          <w:rFonts w:ascii="Times New Roman" w:hAnsi="Times New Roman"/>
          <w:b/>
          <w:bCs/>
          <w:color w:val="000000" w:themeColor="text1"/>
        </w:rPr>
        <w:t xml:space="preserve">. The motion to accept the </w:t>
      </w:r>
      <w:r w:rsidR="003C1ED4" w:rsidRPr="5659371F">
        <w:rPr>
          <w:rFonts w:ascii="Times New Roman" w:hAnsi="Times New Roman"/>
          <w:b/>
          <w:bCs/>
          <w:color w:val="000000" w:themeColor="text1"/>
        </w:rPr>
        <w:t xml:space="preserve">January 8, </w:t>
      </w:r>
      <w:r w:rsidR="006E2694" w:rsidRPr="5659371F">
        <w:rPr>
          <w:rFonts w:ascii="Times New Roman" w:hAnsi="Times New Roman"/>
          <w:b/>
          <w:bCs/>
          <w:color w:val="000000" w:themeColor="text1"/>
        </w:rPr>
        <w:t>2025 minutes</w:t>
      </w:r>
      <w:r w:rsidR="00E874D7" w:rsidRPr="5659371F">
        <w:rPr>
          <w:rFonts w:ascii="Times New Roman" w:hAnsi="Times New Roman"/>
          <w:b/>
          <w:bCs/>
          <w:color w:val="000000" w:themeColor="text1"/>
        </w:rPr>
        <w:t xml:space="preserve"> passed by a roll call vote: </w:t>
      </w:r>
      <w:r w:rsidR="00F225B3" w:rsidRPr="0003093F">
        <w:rPr>
          <w:rFonts w:ascii="Times New Roman" w:hAnsi="Times New Roman"/>
          <w:b/>
          <w:bCs/>
        </w:rPr>
        <w:t>Ms. Black: “Yes”, Mr. Ellis: “Yes”, Dr. Davini: “</w:t>
      </w:r>
      <w:r w:rsidR="00F225B3">
        <w:rPr>
          <w:rFonts w:ascii="Times New Roman" w:hAnsi="Times New Roman"/>
          <w:b/>
          <w:bCs/>
        </w:rPr>
        <w:t>Yes</w:t>
      </w:r>
      <w:r w:rsidR="00F225B3" w:rsidRPr="0003093F">
        <w:rPr>
          <w:rFonts w:ascii="Times New Roman" w:hAnsi="Times New Roman"/>
          <w:b/>
          <w:bCs/>
        </w:rPr>
        <w:t>”, Mr. Carleton: “Yes”, Ms. Prachanronarong: “</w:t>
      </w:r>
      <w:r w:rsidR="00834491">
        <w:rPr>
          <w:rFonts w:ascii="Times New Roman" w:hAnsi="Times New Roman"/>
          <w:b/>
          <w:bCs/>
        </w:rPr>
        <w:t>N</w:t>
      </w:r>
      <w:r w:rsidR="00F225B3">
        <w:rPr>
          <w:rFonts w:ascii="Times New Roman" w:hAnsi="Times New Roman"/>
          <w:b/>
          <w:bCs/>
        </w:rPr>
        <w:t xml:space="preserve">ot </w:t>
      </w:r>
      <w:r w:rsidR="00834491">
        <w:rPr>
          <w:rFonts w:ascii="Times New Roman" w:hAnsi="Times New Roman"/>
          <w:b/>
          <w:bCs/>
        </w:rPr>
        <w:t>P</w:t>
      </w:r>
      <w:r w:rsidR="00F225B3">
        <w:rPr>
          <w:rFonts w:ascii="Times New Roman" w:hAnsi="Times New Roman"/>
          <w:b/>
          <w:bCs/>
        </w:rPr>
        <w:t>resent</w:t>
      </w:r>
      <w:r w:rsidR="00F225B3" w:rsidRPr="0003093F">
        <w:rPr>
          <w:rFonts w:ascii="Times New Roman" w:hAnsi="Times New Roman"/>
          <w:b/>
          <w:bCs/>
        </w:rPr>
        <w:t>”.</w:t>
      </w:r>
    </w:p>
    <w:p w14:paraId="08EE5F66" w14:textId="77777777" w:rsidR="006F6C07" w:rsidRPr="006F6C07" w:rsidRDefault="006F6C07" w:rsidP="006F6C07">
      <w:pPr>
        <w:pStyle w:val="ListParagraph"/>
        <w:rPr>
          <w:rFonts w:ascii="Times New Roman" w:hAnsi="Times New Roman"/>
          <w:b/>
          <w:bCs/>
          <w:color w:val="000000" w:themeColor="text1"/>
        </w:rPr>
      </w:pPr>
    </w:p>
    <w:p w14:paraId="4586FACE" w14:textId="74021E31" w:rsidR="006E2694" w:rsidRPr="0065011D" w:rsidRDefault="00F225B3" w:rsidP="003239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Allow remote participation by board members at future board meetings – VOTE </w:t>
      </w:r>
    </w:p>
    <w:p w14:paraId="7A2E89F5" w14:textId="77777777" w:rsidR="0065011D" w:rsidRPr="0065011D" w:rsidRDefault="0065011D" w:rsidP="0065011D">
      <w:pPr>
        <w:pStyle w:val="ListParagraph"/>
        <w:rPr>
          <w:rFonts w:ascii="Times New Roman" w:hAnsi="Times New Roman"/>
          <w:b/>
          <w:bCs/>
          <w:color w:val="000000" w:themeColor="text1"/>
        </w:rPr>
      </w:pPr>
    </w:p>
    <w:p w14:paraId="1A3EE6F2" w14:textId="08080CCE" w:rsidR="0065011D" w:rsidRPr="0065011D" w:rsidRDefault="0065011D" w:rsidP="0065011D">
      <w:pPr>
        <w:pStyle w:val="ListParagraph"/>
        <w:ind w:left="630"/>
        <w:rPr>
          <w:rFonts w:ascii="Times New Roman" w:hAnsi="Times New Roman"/>
          <w:color w:val="000000" w:themeColor="text1"/>
        </w:rPr>
      </w:pPr>
      <w:r w:rsidRPr="0065011D">
        <w:rPr>
          <w:rFonts w:ascii="Times New Roman" w:hAnsi="Times New Roman"/>
          <w:color w:val="000000" w:themeColor="text1"/>
        </w:rPr>
        <w:t xml:space="preserve">Board counsel discussed </w:t>
      </w:r>
      <w:r>
        <w:rPr>
          <w:rFonts w:ascii="Times New Roman" w:hAnsi="Times New Roman"/>
          <w:color w:val="000000" w:themeColor="text1"/>
        </w:rPr>
        <w:t xml:space="preserve">the </w:t>
      </w:r>
      <w:r w:rsidR="00AA08CF">
        <w:rPr>
          <w:rFonts w:ascii="Times New Roman" w:hAnsi="Times New Roman"/>
          <w:color w:val="000000" w:themeColor="text1"/>
        </w:rPr>
        <w:t xml:space="preserve">potential </w:t>
      </w:r>
      <w:r w:rsidR="00DF47B4">
        <w:rPr>
          <w:rFonts w:ascii="Times New Roman" w:hAnsi="Times New Roman"/>
          <w:color w:val="000000" w:themeColor="text1"/>
        </w:rPr>
        <w:t xml:space="preserve">expiration of amendments </w:t>
      </w:r>
      <w:r w:rsidR="00377621">
        <w:rPr>
          <w:rFonts w:ascii="Times New Roman" w:hAnsi="Times New Roman"/>
          <w:color w:val="000000" w:themeColor="text1"/>
        </w:rPr>
        <w:t xml:space="preserve">to the </w:t>
      </w:r>
      <w:r>
        <w:rPr>
          <w:rFonts w:ascii="Times New Roman" w:hAnsi="Times New Roman"/>
          <w:color w:val="000000" w:themeColor="text1"/>
        </w:rPr>
        <w:t>Massachusetts O</w:t>
      </w:r>
      <w:r w:rsidRPr="0065011D">
        <w:rPr>
          <w:rFonts w:ascii="Times New Roman" w:hAnsi="Times New Roman"/>
          <w:color w:val="000000" w:themeColor="text1"/>
        </w:rPr>
        <w:t xml:space="preserve">pen </w:t>
      </w:r>
      <w:r>
        <w:rPr>
          <w:rFonts w:ascii="Times New Roman" w:hAnsi="Times New Roman"/>
          <w:color w:val="000000" w:themeColor="text1"/>
        </w:rPr>
        <w:t>M</w:t>
      </w:r>
      <w:r w:rsidRPr="0065011D">
        <w:rPr>
          <w:rFonts w:ascii="Times New Roman" w:hAnsi="Times New Roman"/>
          <w:color w:val="000000" w:themeColor="text1"/>
        </w:rPr>
        <w:t xml:space="preserve">eeting </w:t>
      </w:r>
      <w:r>
        <w:rPr>
          <w:rFonts w:ascii="Times New Roman" w:hAnsi="Times New Roman"/>
          <w:color w:val="000000" w:themeColor="text1"/>
        </w:rPr>
        <w:t>L</w:t>
      </w:r>
      <w:r w:rsidRPr="0065011D">
        <w:rPr>
          <w:rFonts w:ascii="Times New Roman" w:hAnsi="Times New Roman"/>
          <w:color w:val="000000" w:themeColor="text1"/>
        </w:rPr>
        <w:t>aw</w:t>
      </w:r>
      <w:r w:rsidR="00377621">
        <w:rPr>
          <w:rFonts w:ascii="Times New Roman" w:hAnsi="Times New Roman"/>
          <w:color w:val="000000" w:themeColor="text1"/>
        </w:rPr>
        <w:t>, which have been in place since March, 2020 and allowed the board to</w:t>
      </w:r>
      <w:r w:rsidR="0078732A">
        <w:rPr>
          <w:rFonts w:ascii="Times New Roman" w:hAnsi="Times New Roman"/>
          <w:color w:val="000000" w:themeColor="text1"/>
        </w:rPr>
        <w:t xml:space="preserve"> hold fully remote meetings with all board members participating remotely.  If the Legislature does not extend these amendments, the B</w:t>
      </w:r>
      <w:r w:rsidR="003C513B">
        <w:rPr>
          <w:rFonts w:ascii="Times New Roman" w:hAnsi="Times New Roman"/>
          <w:color w:val="000000" w:themeColor="text1"/>
        </w:rPr>
        <w:t>oard’s ability to hold fully remote public meetings will expire on March 31</w:t>
      </w:r>
      <w:r w:rsidR="003C513B" w:rsidRPr="003C513B">
        <w:rPr>
          <w:rFonts w:ascii="Times New Roman" w:hAnsi="Times New Roman"/>
          <w:color w:val="000000" w:themeColor="text1"/>
          <w:vertAlign w:val="superscript"/>
        </w:rPr>
        <w:t>st</w:t>
      </w:r>
      <w:r w:rsidR="003C513B">
        <w:rPr>
          <w:rFonts w:ascii="Times New Roman" w:hAnsi="Times New Roman"/>
          <w:color w:val="000000" w:themeColor="text1"/>
        </w:rPr>
        <w:t>.  If the</w:t>
      </w:r>
      <w:r w:rsidRPr="0065011D">
        <w:rPr>
          <w:rFonts w:ascii="Times New Roman" w:hAnsi="Times New Roman"/>
          <w:color w:val="000000" w:themeColor="text1"/>
        </w:rPr>
        <w:t xml:space="preserve"> </w:t>
      </w:r>
      <w:r w:rsidR="003E406F">
        <w:rPr>
          <w:rFonts w:ascii="Times New Roman" w:hAnsi="Times New Roman"/>
          <w:color w:val="000000" w:themeColor="text1"/>
        </w:rPr>
        <w:t xml:space="preserve">amendments are not extended and the pre-Covid </w:t>
      </w:r>
      <w:r w:rsidRPr="0065011D">
        <w:rPr>
          <w:rFonts w:ascii="Times New Roman" w:hAnsi="Times New Roman"/>
          <w:color w:val="000000" w:themeColor="text1"/>
        </w:rPr>
        <w:t xml:space="preserve">requirements </w:t>
      </w:r>
      <w:r>
        <w:rPr>
          <w:rFonts w:ascii="Times New Roman" w:hAnsi="Times New Roman"/>
          <w:color w:val="000000" w:themeColor="text1"/>
        </w:rPr>
        <w:t>for board meetings</w:t>
      </w:r>
      <w:r w:rsidR="003E406F">
        <w:rPr>
          <w:rFonts w:ascii="Times New Roman" w:hAnsi="Times New Roman"/>
          <w:color w:val="000000" w:themeColor="text1"/>
        </w:rPr>
        <w:t xml:space="preserve"> take effect</w:t>
      </w:r>
      <w:r w:rsidR="00FF70D9">
        <w:rPr>
          <w:rFonts w:ascii="Times New Roman" w:hAnsi="Times New Roman"/>
          <w:color w:val="000000" w:themeColor="text1"/>
        </w:rPr>
        <w:t xml:space="preserve"> again</w:t>
      </w:r>
      <w:r w:rsidR="003E406F">
        <w:rPr>
          <w:rFonts w:ascii="Times New Roman" w:hAnsi="Times New Roman"/>
          <w:color w:val="000000" w:themeColor="text1"/>
        </w:rPr>
        <w:t xml:space="preserve">, </w:t>
      </w:r>
      <w:r w:rsidR="00E17CF7">
        <w:rPr>
          <w:rFonts w:ascii="Times New Roman" w:hAnsi="Times New Roman"/>
          <w:color w:val="000000" w:themeColor="text1"/>
        </w:rPr>
        <w:t xml:space="preserve">limited remote participation by board members </w:t>
      </w:r>
      <w:r w:rsidR="006263DE">
        <w:rPr>
          <w:rFonts w:ascii="Times New Roman" w:hAnsi="Times New Roman"/>
          <w:color w:val="000000" w:themeColor="text1"/>
        </w:rPr>
        <w:t xml:space="preserve">who are </w:t>
      </w:r>
      <w:r w:rsidR="00E17CF7">
        <w:rPr>
          <w:rFonts w:ascii="Times New Roman" w:hAnsi="Times New Roman"/>
          <w:color w:val="000000" w:themeColor="text1"/>
        </w:rPr>
        <w:t>not necessary to make a quorum can be allowed but only</w:t>
      </w:r>
      <w:r w:rsidR="00AE63BD">
        <w:rPr>
          <w:rFonts w:ascii="Times New Roman" w:hAnsi="Times New Roman"/>
          <w:color w:val="000000" w:themeColor="text1"/>
        </w:rPr>
        <w:t xml:space="preserve"> if the</w:t>
      </w:r>
      <w:r w:rsidR="00E17CF7">
        <w:rPr>
          <w:rFonts w:ascii="Times New Roman" w:hAnsi="Times New Roman"/>
          <w:color w:val="000000" w:themeColor="text1"/>
        </w:rPr>
        <w:t xml:space="preserve"> Board</w:t>
      </w:r>
      <w:r w:rsidR="00AE63BD">
        <w:rPr>
          <w:rFonts w:ascii="Times New Roman" w:hAnsi="Times New Roman"/>
          <w:color w:val="000000" w:themeColor="text1"/>
        </w:rPr>
        <w:t xml:space="preserve"> take this vote to allow such remote participation </w:t>
      </w:r>
      <w:r w:rsidR="00137417">
        <w:rPr>
          <w:rFonts w:ascii="Times New Roman" w:hAnsi="Times New Roman"/>
          <w:color w:val="000000" w:themeColor="text1"/>
        </w:rPr>
        <w:t xml:space="preserve">under </w:t>
      </w:r>
      <w:r w:rsidR="008B214A">
        <w:rPr>
          <w:rFonts w:ascii="Times New Roman" w:hAnsi="Times New Roman"/>
          <w:color w:val="000000" w:themeColor="text1"/>
        </w:rPr>
        <w:t xml:space="preserve">940 CMR 29.10.  </w:t>
      </w:r>
      <w:r w:rsidR="00C36251">
        <w:rPr>
          <w:rFonts w:ascii="Times New Roman" w:hAnsi="Times New Roman"/>
          <w:color w:val="000000" w:themeColor="text1"/>
        </w:rPr>
        <w:t xml:space="preserve">Board </w:t>
      </w:r>
      <w:r w:rsidR="00C36251">
        <w:rPr>
          <w:rFonts w:ascii="Times New Roman" w:hAnsi="Times New Roman"/>
          <w:color w:val="000000" w:themeColor="text1"/>
        </w:rPr>
        <w:lastRenderedPageBreak/>
        <w:t xml:space="preserve">Counsel </w:t>
      </w:r>
      <w:r w:rsidRPr="0065011D">
        <w:rPr>
          <w:rFonts w:ascii="Times New Roman" w:hAnsi="Times New Roman"/>
          <w:color w:val="000000" w:themeColor="text1"/>
        </w:rPr>
        <w:t>advised the board on procedures for remote participation by board members</w:t>
      </w:r>
      <w:r w:rsidR="008B214A">
        <w:rPr>
          <w:rFonts w:ascii="Times New Roman" w:hAnsi="Times New Roman"/>
          <w:color w:val="000000" w:themeColor="text1"/>
        </w:rPr>
        <w:t xml:space="preserve"> under that regulation</w:t>
      </w:r>
      <w:r w:rsidRPr="0065011D">
        <w:rPr>
          <w:rFonts w:ascii="Times New Roman" w:hAnsi="Times New Roman"/>
          <w:color w:val="000000" w:themeColor="text1"/>
        </w:rPr>
        <w:t xml:space="preserve">. </w:t>
      </w:r>
    </w:p>
    <w:p w14:paraId="445A269D" w14:textId="7A25BD8C" w:rsidR="003239F2" w:rsidRPr="00F225B3" w:rsidRDefault="0065011D" w:rsidP="00252565">
      <w:pPr>
        <w:pStyle w:val="ListParagraph"/>
        <w:ind w:left="63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After discussion, </w:t>
      </w:r>
      <w:r w:rsidR="00F225B3">
        <w:rPr>
          <w:rFonts w:ascii="Times New Roman" w:hAnsi="Times New Roman"/>
          <w:b/>
          <w:bCs/>
          <w:color w:val="000000" w:themeColor="text1"/>
        </w:rPr>
        <w:t>Dr. Davini moved to a</w:t>
      </w:r>
      <w:r w:rsidR="001F057E">
        <w:rPr>
          <w:rFonts w:ascii="Times New Roman" w:hAnsi="Times New Roman"/>
          <w:b/>
          <w:bCs/>
          <w:color w:val="000000" w:themeColor="text1"/>
        </w:rPr>
        <w:t>llow for</w:t>
      </w:r>
      <w:r w:rsidR="00F225B3">
        <w:rPr>
          <w:rFonts w:ascii="Times New Roman" w:hAnsi="Times New Roman"/>
          <w:b/>
          <w:bCs/>
          <w:color w:val="000000" w:themeColor="text1"/>
        </w:rPr>
        <w:t xml:space="preserve"> remote participation </w:t>
      </w:r>
      <w:r w:rsidR="00DF47B4">
        <w:rPr>
          <w:rFonts w:ascii="Times New Roman" w:hAnsi="Times New Roman"/>
          <w:b/>
          <w:bCs/>
          <w:color w:val="000000" w:themeColor="text1"/>
        </w:rPr>
        <w:t xml:space="preserve">by board members at future </w:t>
      </w:r>
      <w:r w:rsidR="00F225B3">
        <w:rPr>
          <w:rFonts w:ascii="Times New Roman" w:hAnsi="Times New Roman"/>
          <w:b/>
          <w:bCs/>
          <w:color w:val="000000" w:themeColor="text1"/>
        </w:rPr>
        <w:t xml:space="preserve">board meetings under the </w:t>
      </w:r>
      <w:r>
        <w:rPr>
          <w:rFonts w:ascii="Times New Roman" w:hAnsi="Times New Roman"/>
          <w:b/>
          <w:bCs/>
          <w:color w:val="000000" w:themeColor="text1"/>
        </w:rPr>
        <w:t>Open Meeting Law</w:t>
      </w:r>
      <w:r w:rsidR="00F225B3">
        <w:rPr>
          <w:rFonts w:ascii="Times New Roman" w:hAnsi="Times New Roman"/>
          <w:b/>
          <w:bCs/>
          <w:color w:val="000000" w:themeColor="text1"/>
        </w:rPr>
        <w:t>. Mr. Ellis seconded. The motion passed by roll call vote:</w:t>
      </w:r>
      <w:r w:rsidR="00F225B3" w:rsidRPr="00F225B3">
        <w:rPr>
          <w:rFonts w:ascii="Times New Roman" w:hAnsi="Times New Roman"/>
          <w:b/>
          <w:bCs/>
        </w:rPr>
        <w:t xml:space="preserve"> </w:t>
      </w:r>
      <w:r w:rsidR="00F225B3" w:rsidRPr="0003093F">
        <w:rPr>
          <w:rFonts w:ascii="Times New Roman" w:hAnsi="Times New Roman"/>
          <w:b/>
          <w:bCs/>
        </w:rPr>
        <w:t>Ms. Black: “Yes”, Mr. Ellis: “Yes”, Dr. Davini: “</w:t>
      </w:r>
      <w:r w:rsidR="00F225B3">
        <w:rPr>
          <w:rFonts w:ascii="Times New Roman" w:hAnsi="Times New Roman"/>
          <w:b/>
          <w:bCs/>
        </w:rPr>
        <w:t>Yes</w:t>
      </w:r>
      <w:r w:rsidR="00F225B3" w:rsidRPr="0003093F">
        <w:rPr>
          <w:rFonts w:ascii="Times New Roman" w:hAnsi="Times New Roman"/>
          <w:b/>
          <w:bCs/>
        </w:rPr>
        <w:t>”, Mr. Carleton: “Yes”, Ms. Prachanronarong: “</w:t>
      </w:r>
      <w:r w:rsidR="00834491">
        <w:rPr>
          <w:rFonts w:ascii="Times New Roman" w:hAnsi="Times New Roman"/>
          <w:b/>
          <w:bCs/>
        </w:rPr>
        <w:t>N</w:t>
      </w:r>
      <w:r w:rsidR="00F225B3">
        <w:rPr>
          <w:rFonts w:ascii="Times New Roman" w:hAnsi="Times New Roman"/>
          <w:b/>
          <w:bCs/>
        </w:rPr>
        <w:t xml:space="preserve">ot </w:t>
      </w:r>
      <w:r w:rsidR="00834491">
        <w:rPr>
          <w:rFonts w:ascii="Times New Roman" w:hAnsi="Times New Roman"/>
          <w:b/>
          <w:bCs/>
        </w:rPr>
        <w:t>P</w:t>
      </w:r>
      <w:r w:rsidR="00F225B3">
        <w:rPr>
          <w:rFonts w:ascii="Times New Roman" w:hAnsi="Times New Roman"/>
          <w:b/>
          <w:bCs/>
        </w:rPr>
        <w:t>resent</w:t>
      </w:r>
      <w:r w:rsidR="00F225B3" w:rsidRPr="0003093F">
        <w:rPr>
          <w:rFonts w:ascii="Times New Roman" w:hAnsi="Times New Roman"/>
          <w:b/>
          <w:bCs/>
        </w:rPr>
        <w:t>”.</w:t>
      </w:r>
    </w:p>
    <w:p w14:paraId="5A6C212B" w14:textId="77777777" w:rsidR="0065011D" w:rsidRDefault="0065011D" w:rsidP="00813174">
      <w:pPr>
        <w:spacing w:after="0"/>
        <w:rPr>
          <w:rFonts w:ascii="Times New Roman" w:hAnsi="Times New Roman"/>
          <w:b/>
          <w:u w:val="single"/>
        </w:rPr>
      </w:pPr>
    </w:p>
    <w:p w14:paraId="410FA255" w14:textId="77777777" w:rsidR="0065011D" w:rsidRDefault="0065011D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01414C10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B07EB1F" w14:textId="33B3C892" w:rsidR="00251298" w:rsidRPr="00A073A3" w:rsidRDefault="00EB4BC2" w:rsidP="007F0D87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At 1</w:t>
      </w:r>
      <w:r w:rsidR="00F704FF" w:rsidRPr="3B53BB44">
        <w:rPr>
          <w:rFonts w:ascii="Times New Roman" w:hAnsi="Times New Roman"/>
        </w:rPr>
        <w:t>0:</w:t>
      </w:r>
      <w:r w:rsidR="00F225B3">
        <w:rPr>
          <w:rFonts w:ascii="Times New Roman" w:hAnsi="Times New Roman"/>
        </w:rPr>
        <w:t>12</w:t>
      </w:r>
      <w:r w:rsidRPr="3B53BB44">
        <w:rPr>
          <w:rFonts w:ascii="Times New Roman" w:hAnsi="Times New Roman"/>
        </w:rPr>
        <w:t xml:space="preserve"> a.m. t</w:t>
      </w:r>
      <w:r w:rsidR="00251298" w:rsidRPr="3B53BB44">
        <w:rPr>
          <w:rFonts w:ascii="Times New Roman" w:hAnsi="Times New Roman"/>
        </w:rPr>
        <w:t xml:space="preserve">he Board </w:t>
      </w:r>
      <w:r w:rsidR="00435736" w:rsidRPr="3B53BB44">
        <w:rPr>
          <w:rFonts w:ascii="Times New Roman" w:hAnsi="Times New Roman"/>
        </w:rPr>
        <w:t>was scheduled to meet</w:t>
      </w:r>
      <w:r w:rsidR="008F53A0" w:rsidRPr="3B53BB44">
        <w:rPr>
          <w:rFonts w:ascii="Times New Roman" w:hAnsi="Times New Roman"/>
        </w:rPr>
        <w:t xml:space="preserve"> with </w:t>
      </w:r>
      <w:r w:rsidR="00E9619E" w:rsidRPr="3B53BB44">
        <w:rPr>
          <w:rFonts w:ascii="Times New Roman" w:hAnsi="Times New Roman"/>
        </w:rPr>
        <w:t>applicant</w:t>
      </w:r>
      <w:r w:rsidR="00A2682C" w:rsidRPr="3B53BB44">
        <w:rPr>
          <w:rFonts w:ascii="Times New Roman" w:hAnsi="Times New Roman"/>
        </w:rPr>
        <w:t>(</w:t>
      </w:r>
      <w:r w:rsidR="0050644C" w:rsidRPr="3B53BB44">
        <w:rPr>
          <w:rFonts w:ascii="Times New Roman" w:hAnsi="Times New Roman"/>
        </w:rPr>
        <w:t>s</w:t>
      </w:r>
      <w:r w:rsidR="00A2682C" w:rsidRPr="3B53BB44">
        <w:rPr>
          <w:rFonts w:ascii="Times New Roman" w:hAnsi="Times New Roman"/>
        </w:rPr>
        <w:t>)</w:t>
      </w:r>
      <w:r w:rsidR="00E9619E" w:rsidRPr="3B53BB44">
        <w:rPr>
          <w:rFonts w:ascii="Times New Roman" w:hAnsi="Times New Roman"/>
        </w:rPr>
        <w:t xml:space="preserve"> for licensure</w:t>
      </w:r>
      <w:r w:rsidR="008A7C6F" w:rsidRPr="3B53BB44">
        <w:rPr>
          <w:rFonts w:ascii="Times New Roman" w:hAnsi="Times New Roman"/>
        </w:rPr>
        <w:t xml:space="preserve"> and reviewed application</w:t>
      </w:r>
      <w:r w:rsidR="0050644C" w:rsidRPr="3B53BB44">
        <w:rPr>
          <w:rFonts w:ascii="Times New Roman" w:hAnsi="Times New Roman"/>
        </w:rPr>
        <w:t>s</w:t>
      </w:r>
      <w:r w:rsidR="00435736" w:rsidRPr="3B53BB44">
        <w:rPr>
          <w:rFonts w:ascii="Times New Roman" w:hAnsi="Times New Roman"/>
        </w:rPr>
        <w:t xml:space="preserve"> and additional documentation</w:t>
      </w:r>
      <w:r w:rsidR="00E9619E" w:rsidRPr="3B53BB44">
        <w:rPr>
          <w:rFonts w:ascii="Times New Roman" w:hAnsi="Times New Roman"/>
        </w:rPr>
        <w:t xml:space="preserve">. </w:t>
      </w:r>
      <w:r w:rsidR="00251298" w:rsidRPr="3B53BB44">
        <w:rPr>
          <w:rFonts w:ascii="Times New Roman" w:hAnsi="Times New Roman"/>
        </w:rPr>
        <w:t xml:space="preserve"> Below is a list of the candidate</w:t>
      </w:r>
      <w:r w:rsidR="00A2682C" w:rsidRPr="3B53BB44">
        <w:rPr>
          <w:rFonts w:ascii="Times New Roman" w:hAnsi="Times New Roman"/>
        </w:rPr>
        <w:t>(</w:t>
      </w:r>
      <w:r w:rsidR="0050644C" w:rsidRPr="3B53BB44">
        <w:rPr>
          <w:rFonts w:ascii="Times New Roman" w:hAnsi="Times New Roman"/>
        </w:rPr>
        <w:t>s</w:t>
      </w:r>
      <w:r w:rsidR="00A2682C" w:rsidRPr="3B53BB44">
        <w:rPr>
          <w:rFonts w:ascii="Times New Roman" w:hAnsi="Times New Roman"/>
        </w:rPr>
        <w:t>)</w:t>
      </w:r>
      <w:r w:rsidR="00251298" w:rsidRPr="3B53BB44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Pr="00A073A3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CBA4CBA" w14:textId="63182D26" w:rsidR="002121CE" w:rsidRPr="00A073A3" w:rsidRDefault="00F225B3" w:rsidP="3B53BB44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</w:rPr>
        <w:t xml:space="preserve">Avari Marie Valle </w:t>
      </w:r>
      <w:r w:rsidR="00BA227E" w:rsidRPr="5659371F">
        <w:rPr>
          <w:rFonts w:ascii="Times New Roman" w:hAnsi="Times New Roman"/>
          <w:color w:val="000000" w:themeColor="text1"/>
        </w:rPr>
        <w:t>–</w:t>
      </w:r>
      <w:r w:rsidR="002E22B0" w:rsidRPr="5659371F">
        <w:rPr>
          <w:rFonts w:ascii="Times New Roman" w:hAnsi="Times New Roman"/>
        </w:rPr>
        <w:t xml:space="preserve"> </w:t>
      </w:r>
      <w:r w:rsidR="00834491">
        <w:rPr>
          <w:rFonts w:ascii="Times New Roman" w:hAnsi="Times New Roman"/>
          <w:b/>
          <w:bCs/>
          <w:color w:val="000000" w:themeColor="text1"/>
        </w:rPr>
        <w:t>Deferred.</w:t>
      </w:r>
    </w:p>
    <w:p w14:paraId="507A27C0" w14:textId="64E13046" w:rsidR="00F225B3" w:rsidRPr="00F225B3" w:rsidRDefault="00F225B3" w:rsidP="00F225B3">
      <w:pPr>
        <w:rPr>
          <w:rFonts w:ascii="Times New Roman" w:hAnsi="Times New Roman"/>
          <w:b/>
          <w:bCs/>
          <w:u w:val="single"/>
        </w:rPr>
      </w:pPr>
      <w:r w:rsidRPr="00F225B3">
        <w:rPr>
          <w:rFonts w:ascii="Times New Roman" w:hAnsi="Times New Roman"/>
          <w:b/>
          <w:bCs/>
          <w:u w:val="single"/>
        </w:rPr>
        <w:t>Application Review (reactivation)</w:t>
      </w:r>
    </w:p>
    <w:p w14:paraId="3DAC1D89" w14:textId="7A9B2459" w:rsidR="00421C76" w:rsidRPr="00F225B3" w:rsidRDefault="00F225B3" w:rsidP="00F225B3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</w:rPr>
        <w:t>Kimberly Seymour</w:t>
      </w:r>
      <w:r w:rsidR="00FA3618" w:rsidRPr="706D0244">
        <w:rPr>
          <w:rFonts w:ascii="Times New Roman" w:hAnsi="Times New Roman"/>
        </w:rPr>
        <w:t xml:space="preserve"> </w:t>
      </w:r>
      <w:r w:rsidR="00AB2B3E">
        <w:rPr>
          <w:rFonts w:ascii="Times New Roman" w:hAnsi="Times New Roman"/>
          <w:color w:val="000000" w:themeColor="text1"/>
        </w:rPr>
        <w:t>–</w:t>
      </w:r>
      <w:r w:rsidR="00FA3618" w:rsidRPr="706D0244">
        <w:rPr>
          <w:rFonts w:ascii="Times New Roman" w:hAnsi="Times New Roman"/>
          <w:color w:val="000000" w:themeColor="text1"/>
        </w:rPr>
        <w:t xml:space="preserve"> </w:t>
      </w:r>
      <w:r w:rsidR="00AB2B3E">
        <w:rPr>
          <w:rFonts w:ascii="Times New Roman" w:hAnsi="Times New Roman"/>
          <w:color w:val="000000" w:themeColor="text1"/>
        </w:rPr>
        <w:t>Ms. Seymour</w:t>
      </w:r>
      <w:r w:rsidR="00834491">
        <w:rPr>
          <w:rFonts w:ascii="Times New Roman" w:hAnsi="Times New Roman"/>
          <w:color w:val="000000" w:themeColor="text1"/>
        </w:rPr>
        <w:t xml:space="preserve"> met with the board to discuss her </w:t>
      </w:r>
      <w:r w:rsidR="00AB2B3E">
        <w:rPr>
          <w:rFonts w:ascii="Times New Roman" w:hAnsi="Times New Roman"/>
          <w:color w:val="000000" w:themeColor="text1"/>
        </w:rPr>
        <w:t>reactivation application</w:t>
      </w:r>
      <w:r w:rsidR="00617405">
        <w:rPr>
          <w:rFonts w:ascii="Times New Roman" w:hAnsi="Times New Roman"/>
          <w:color w:val="000000" w:themeColor="text1"/>
        </w:rPr>
        <w:t xml:space="preserve"> </w:t>
      </w:r>
      <w:r w:rsidR="00764F8E">
        <w:rPr>
          <w:rFonts w:ascii="Times New Roman" w:hAnsi="Times New Roman"/>
          <w:color w:val="000000" w:themeColor="text1"/>
        </w:rPr>
        <w:t xml:space="preserve">to </w:t>
      </w:r>
      <w:r w:rsidR="00617405">
        <w:rPr>
          <w:rFonts w:ascii="Times New Roman" w:hAnsi="Times New Roman"/>
          <w:color w:val="000000" w:themeColor="text1"/>
        </w:rPr>
        <w:t>resume licensed practice in the Commonwealth</w:t>
      </w:r>
      <w:r w:rsidR="008134F0">
        <w:rPr>
          <w:rFonts w:ascii="Times New Roman" w:hAnsi="Times New Roman"/>
          <w:color w:val="000000" w:themeColor="text1"/>
        </w:rPr>
        <w:t>.</w:t>
      </w:r>
      <w:r w:rsidR="00211C0E">
        <w:rPr>
          <w:rFonts w:ascii="Times New Roman" w:hAnsi="Times New Roman"/>
          <w:color w:val="000000" w:themeColor="text1"/>
        </w:rPr>
        <w:t xml:space="preserve"> </w:t>
      </w:r>
      <w:r w:rsidR="00AB2B3E">
        <w:rPr>
          <w:rFonts w:ascii="Times New Roman" w:hAnsi="Times New Roman"/>
          <w:color w:val="000000" w:themeColor="text1"/>
        </w:rPr>
        <w:t xml:space="preserve">Ms. Seymour has been continuously licensed in another jurisdiction </w:t>
      </w:r>
      <w:r w:rsidR="007C25E8">
        <w:rPr>
          <w:rFonts w:ascii="Times New Roman" w:hAnsi="Times New Roman"/>
          <w:color w:val="000000" w:themeColor="text1"/>
        </w:rPr>
        <w:t xml:space="preserve">(CT) </w:t>
      </w:r>
      <w:r w:rsidR="00AB2B3E">
        <w:rPr>
          <w:rFonts w:ascii="Times New Roman" w:hAnsi="Times New Roman"/>
          <w:color w:val="000000" w:themeColor="text1"/>
        </w:rPr>
        <w:t>since her Massachusetts licens</w:t>
      </w:r>
      <w:r w:rsidR="00834491">
        <w:rPr>
          <w:rFonts w:ascii="Times New Roman" w:hAnsi="Times New Roman"/>
          <w:color w:val="000000" w:themeColor="text1"/>
        </w:rPr>
        <w:t>e expired</w:t>
      </w:r>
      <w:r w:rsidR="008134F0" w:rsidRPr="008134F0">
        <w:rPr>
          <w:rFonts w:ascii="Times New Roman" w:hAnsi="Times New Roman"/>
          <w:color w:val="000000" w:themeColor="text1"/>
        </w:rPr>
        <w:t xml:space="preserve"> </w:t>
      </w:r>
      <w:r w:rsidR="008134F0">
        <w:rPr>
          <w:rFonts w:ascii="Times New Roman" w:hAnsi="Times New Roman"/>
          <w:color w:val="000000" w:themeColor="text1"/>
        </w:rPr>
        <w:t>and actively practicing as a DO</w:t>
      </w:r>
      <w:r w:rsidR="006C418A">
        <w:rPr>
          <w:rFonts w:ascii="Times New Roman" w:hAnsi="Times New Roman"/>
          <w:color w:val="000000" w:themeColor="text1"/>
        </w:rPr>
        <w:t xml:space="preserve"> </w:t>
      </w:r>
      <w:r w:rsidR="00711B3F">
        <w:rPr>
          <w:rFonts w:ascii="Times New Roman" w:hAnsi="Times New Roman"/>
          <w:color w:val="000000" w:themeColor="text1"/>
        </w:rPr>
        <w:t>for most of that time</w:t>
      </w:r>
      <w:r w:rsidR="008134F0">
        <w:rPr>
          <w:rFonts w:ascii="Times New Roman" w:hAnsi="Times New Roman"/>
          <w:color w:val="000000" w:themeColor="text1"/>
        </w:rPr>
        <w:t>.</w:t>
      </w:r>
      <w:r w:rsidR="00AB2B3E">
        <w:rPr>
          <w:rFonts w:ascii="Times New Roman" w:hAnsi="Times New Roman"/>
          <w:color w:val="000000" w:themeColor="text1"/>
        </w:rPr>
        <w:t xml:space="preserve"> </w:t>
      </w:r>
      <w:r w:rsidR="00C131CC">
        <w:rPr>
          <w:rFonts w:ascii="Times New Roman" w:hAnsi="Times New Roman"/>
          <w:color w:val="000000" w:themeColor="text1"/>
        </w:rPr>
        <w:t xml:space="preserve"> Ms. Seymo</w:t>
      </w:r>
      <w:r w:rsidR="004A15AB">
        <w:rPr>
          <w:rFonts w:ascii="Times New Roman" w:hAnsi="Times New Roman"/>
          <w:color w:val="000000" w:themeColor="text1"/>
        </w:rPr>
        <w:t>ur</w:t>
      </w:r>
      <w:r w:rsidR="00C131CC">
        <w:rPr>
          <w:rFonts w:ascii="Times New Roman" w:hAnsi="Times New Roman"/>
          <w:color w:val="000000" w:themeColor="text1"/>
        </w:rPr>
        <w:t xml:space="preserve"> </w:t>
      </w:r>
      <w:r w:rsidR="00711B3F">
        <w:rPr>
          <w:rFonts w:ascii="Times New Roman" w:hAnsi="Times New Roman"/>
          <w:color w:val="000000" w:themeColor="text1"/>
        </w:rPr>
        <w:t xml:space="preserve">meets the requirements </w:t>
      </w:r>
      <w:r w:rsidR="003741E5">
        <w:rPr>
          <w:rFonts w:ascii="Times New Roman" w:hAnsi="Times New Roman"/>
          <w:color w:val="000000" w:themeColor="text1"/>
        </w:rPr>
        <w:t xml:space="preserve">for licensure </w:t>
      </w:r>
      <w:r w:rsidR="00C131CC">
        <w:rPr>
          <w:rFonts w:ascii="Times New Roman" w:hAnsi="Times New Roman"/>
          <w:color w:val="000000" w:themeColor="text1"/>
        </w:rPr>
        <w:t xml:space="preserve">in MA </w:t>
      </w:r>
      <w:r w:rsidR="00293C45">
        <w:rPr>
          <w:rFonts w:ascii="Times New Roman" w:hAnsi="Times New Roman"/>
          <w:color w:val="000000" w:themeColor="text1"/>
        </w:rPr>
        <w:t>through endorsement/reciprocity</w:t>
      </w:r>
      <w:r w:rsidR="003741E5">
        <w:rPr>
          <w:rFonts w:ascii="Times New Roman" w:hAnsi="Times New Roman"/>
          <w:color w:val="000000" w:themeColor="text1"/>
        </w:rPr>
        <w:t xml:space="preserve">, </w:t>
      </w:r>
      <w:r w:rsidR="00684117">
        <w:rPr>
          <w:rFonts w:ascii="Times New Roman" w:hAnsi="Times New Roman"/>
          <w:color w:val="000000" w:themeColor="text1"/>
        </w:rPr>
        <w:t xml:space="preserve">but had to </w:t>
      </w:r>
      <w:r w:rsidR="00DE75BB">
        <w:rPr>
          <w:rFonts w:ascii="Times New Roman" w:hAnsi="Times New Roman"/>
          <w:color w:val="000000" w:themeColor="text1"/>
        </w:rPr>
        <w:t xml:space="preserve">apply as a reinstatement applicant because she held a MA license </w:t>
      </w:r>
      <w:r w:rsidR="00D62D78">
        <w:rPr>
          <w:rFonts w:ascii="Times New Roman" w:hAnsi="Times New Roman"/>
          <w:color w:val="000000" w:themeColor="text1"/>
        </w:rPr>
        <w:t>from</w:t>
      </w:r>
      <w:r w:rsidR="00BB22F2">
        <w:rPr>
          <w:rFonts w:ascii="Times New Roman" w:hAnsi="Times New Roman"/>
          <w:color w:val="000000" w:themeColor="text1"/>
        </w:rPr>
        <w:t xml:space="preserve"> 1995-1997.</w:t>
      </w:r>
      <w:r w:rsidR="00DE75BB">
        <w:rPr>
          <w:rFonts w:ascii="Times New Roman" w:hAnsi="Times New Roman"/>
          <w:color w:val="000000" w:themeColor="text1"/>
        </w:rPr>
        <w:t xml:space="preserve"> </w:t>
      </w:r>
      <w:r w:rsidR="00E42536">
        <w:rPr>
          <w:rFonts w:ascii="Times New Roman" w:hAnsi="Times New Roman"/>
          <w:color w:val="000000" w:themeColor="text1"/>
        </w:rPr>
        <w:t>Ms. Seymour request</w:t>
      </w:r>
      <w:r w:rsidR="00407457">
        <w:rPr>
          <w:rFonts w:ascii="Times New Roman" w:hAnsi="Times New Roman"/>
          <w:color w:val="000000" w:themeColor="text1"/>
        </w:rPr>
        <w:t xml:space="preserve">ed that the Board waive the </w:t>
      </w:r>
      <w:r w:rsidR="00F04A43">
        <w:rPr>
          <w:rFonts w:ascii="Times New Roman" w:hAnsi="Times New Roman"/>
          <w:color w:val="000000" w:themeColor="text1"/>
        </w:rPr>
        <w:t xml:space="preserve">requirement </w:t>
      </w:r>
      <w:r w:rsidR="007B4AF9">
        <w:rPr>
          <w:rFonts w:ascii="Times New Roman" w:hAnsi="Times New Roman"/>
          <w:color w:val="000000" w:themeColor="text1"/>
        </w:rPr>
        <w:t xml:space="preserve">for reinstatement </w:t>
      </w:r>
      <w:r w:rsidR="00F04A43">
        <w:rPr>
          <w:rFonts w:ascii="Times New Roman" w:hAnsi="Times New Roman"/>
          <w:color w:val="000000" w:themeColor="text1"/>
        </w:rPr>
        <w:t>that she retake the practical examination in 235 CMR 2.12(3)</w:t>
      </w:r>
      <w:r w:rsidR="001575CC">
        <w:rPr>
          <w:rFonts w:ascii="Times New Roman" w:hAnsi="Times New Roman"/>
          <w:color w:val="000000" w:themeColor="text1"/>
        </w:rPr>
        <w:t xml:space="preserve">(c). </w:t>
      </w:r>
      <w:r w:rsidR="00DE75BB">
        <w:rPr>
          <w:rFonts w:ascii="Times New Roman" w:hAnsi="Times New Roman"/>
          <w:color w:val="000000" w:themeColor="text1"/>
        </w:rPr>
        <w:t xml:space="preserve"> After review, </w:t>
      </w:r>
      <w:r w:rsidR="00C131CC">
        <w:rPr>
          <w:rFonts w:ascii="Times New Roman" w:hAnsi="Times New Roman"/>
          <w:color w:val="000000" w:themeColor="text1"/>
        </w:rPr>
        <w:t xml:space="preserve">the Board found that </w:t>
      </w:r>
      <w:r w:rsidR="00454723">
        <w:rPr>
          <w:rFonts w:ascii="Times New Roman" w:hAnsi="Times New Roman"/>
          <w:color w:val="000000" w:themeColor="text1"/>
        </w:rPr>
        <w:t xml:space="preserve">requiring </w:t>
      </w:r>
      <w:r w:rsidR="00DE75BB">
        <w:rPr>
          <w:rFonts w:ascii="Times New Roman" w:hAnsi="Times New Roman"/>
          <w:color w:val="000000" w:themeColor="text1"/>
        </w:rPr>
        <w:t>Ms. Seymoure</w:t>
      </w:r>
      <w:r w:rsidR="00454723">
        <w:rPr>
          <w:rFonts w:ascii="Times New Roman" w:hAnsi="Times New Roman"/>
          <w:color w:val="000000" w:themeColor="text1"/>
        </w:rPr>
        <w:t xml:space="preserve"> to retake and pass the</w:t>
      </w:r>
      <w:r w:rsidR="00715E8B">
        <w:rPr>
          <w:rFonts w:ascii="Times New Roman" w:hAnsi="Times New Roman"/>
          <w:color w:val="000000" w:themeColor="text1"/>
        </w:rPr>
        <w:t xml:space="preserve"> practical examination was impractical and overly burdensome</w:t>
      </w:r>
      <w:r w:rsidR="004A15AB">
        <w:rPr>
          <w:rFonts w:ascii="Times New Roman" w:hAnsi="Times New Roman"/>
          <w:color w:val="000000" w:themeColor="text1"/>
        </w:rPr>
        <w:t>,</w:t>
      </w:r>
      <w:r w:rsidR="00715E8B">
        <w:rPr>
          <w:rFonts w:ascii="Times New Roman" w:hAnsi="Times New Roman"/>
          <w:color w:val="000000" w:themeColor="text1"/>
        </w:rPr>
        <w:t xml:space="preserve"> and </w:t>
      </w:r>
      <w:r w:rsidR="00A312BC">
        <w:rPr>
          <w:rFonts w:ascii="Times New Roman" w:hAnsi="Times New Roman"/>
          <w:color w:val="000000" w:themeColor="text1"/>
        </w:rPr>
        <w:t xml:space="preserve">there were </w:t>
      </w:r>
      <w:r w:rsidR="003833F1">
        <w:rPr>
          <w:rFonts w:ascii="Times New Roman" w:hAnsi="Times New Roman"/>
          <w:color w:val="000000" w:themeColor="text1"/>
        </w:rPr>
        <w:t>sufficient safeguard</w:t>
      </w:r>
      <w:r w:rsidR="00A312BC">
        <w:rPr>
          <w:rFonts w:ascii="Times New Roman" w:hAnsi="Times New Roman"/>
          <w:color w:val="000000" w:themeColor="text1"/>
        </w:rPr>
        <w:t xml:space="preserve">s </w:t>
      </w:r>
      <w:r w:rsidR="00BB22F2">
        <w:rPr>
          <w:rFonts w:ascii="Times New Roman" w:hAnsi="Times New Roman"/>
          <w:color w:val="000000" w:themeColor="text1"/>
        </w:rPr>
        <w:t xml:space="preserve">to protect the public health </w:t>
      </w:r>
      <w:r w:rsidR="00A312BC">
        <w:rPr>
          <w:rFonts w:ascii="Times New Roman" w:hAnsi="Times New Roman"/>
          <w:color w:val="000000" w:themeColor="text1"/>
        </w:rPr>
        <w:t xml:space="preserve">because she </w:t>
      </w:r>
      <w:r w:rsidR="00E279C8">
        <w:rPr>
          <w:rFonts w:ascii="Times New Roman" w:hAnsi="Times New Roman"/>
          <w:color w:val="000000" w:themeColor="text1"/>
        </w:rPr>
        <w:t>was eligible for licensure by endorsement</w:t>
      </w:r>
      <w:r w:rsidR="00A312BC">
        <w:rPr>
          <w:rFonts w:ascii="Times New Roman" w:hAnsi="Times New Roman"/>
          <w:color w:val="000000" w:themeColor="text1"/>
        </w:rPr>
        <w:t xml:space="preserve"> in MA</w:t>
      </w:r>
      <w:r w:rsidR="00E279C8">
        <w:rPr>
          <w:rFonts w:ascii="Times New Roman" w:hAnsi="Times New Roman"/>
          <w:color w:val="000000" w:themeColor="text1"/>
        </w:rPr>
        <w:t xml:space="preserve"> under 235 CMR 2.08</w:t>
      </w:r>
      <w:r w:rsidR="001B2F38">
        <w:rPr>
          <w:rFonts w:ascii="Times New Roman" w:hAnsi="Times New Roman"/>
          <w:color w:val="000000" w:themeColor="text1"/>
        </w:rPr>
        <w:t xml:space="preserve"> without retaking the practical examination</w:t>
      </w:r>
      <w:r w:rsidR="003833F1">
        <w:rPr>
          <w:rFonts w:ascii="Times New Roman" w:hAnsi="Times New Roman"/>
          <w:color w:val="000000" w:themeColor="text1"/>
        </w:rPr>
        <w:t xml:space="preserve">.  </w:t>
      </w:r>
      <w:r w:rsidR="00FA3618" w:rsidRPr="706D0244">
        <w:rPr>
          <w:rFonts w:ascii="Times New Roman" w:hAnsi="Times New Roman"/>
          <w:b/>
          <w:bCs/>
          <w:color w:val="000000" w:themeColor="text1"/>
        </w:rPr>
        <w:t xml:space="preserve">After </w:t>
      </w:r>
      <w:r>
        <w:rPr>
          <w:rFonts w:ascii="Times New Roman" w:hAnsi="Times New Roman"/>
          <w:b/>
          <w:bCs/>
          <w:color w:val="000000" w:themeColor="text1"/>
        </w:rPr>
        <w:t>discussion</w:t>
      </w:r>
      <w:r w:rsidR="00FA3618" w:rsidRPr="706D0244">
        <w:rPr>
          <w:rFonts w:ascii="Times New Roman" w:hAnsi="Times New Roman"/>
          <w:b/>
          <w:bCs/>
          <w:color w:val="000000" w:themeColor="text1"/>
        </w:rPr>
        <w:t>,</w:t>
      </w:r>
      <w:r w:rsidR="75F7C75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Mr. Ellis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 xml:space="preserve"> moved to </w:t>
      </w:r>
      <w:r>
        <w:rPr>
          <w:rFonts w:ascii="Times New Roman" w:hAnsi="Times New Roman"/>
          <w:b/>
          <w:bCs/>
          <w:color w:val="000000" w:themeColor="text1"/>
        </w:rPr>
        <w:t xml:space="preserve">grant </w:t>
      </w:r>
      <w:r w:rsidR="00617405">
        <w:rPr>
          <w:rFonts w:ascii="Times New Roman" w:hAnsi="Times New Roman"/>
          <w:b/>
          <w:bCs/>
          <w:color w:val="000000" w:themeColor="text1"/>
        </w:rPr>
        <w:t xml:space="preserve">the applicant </w:t>
      </w:r>
      <w:r>
        <w:rPr>
          <w:rFonts w:ascii="Times New Roman" w:hAnsi="Times New Roman"/>
          <w:b/>
          <w:bCs/>
          <w:color w:val="000000" w:themeColor="text1"/>
        </w:rPr>
        <w:t xml:space="preserve">a waiver </w:t>
      </w:r>
      <w:r w:rsidR="00CF477D">
        <w:rPr>
          <w:rFonts w:ascii="Times New Roman" w:hAnsi="Times New Roman"/>
          <w:b/>
          <w:bCs/>
          <w:color w:val="000000" w:themeColor="text1"/>
        </w:rPr>
        <w:t>of</w:t>
      </w:r>
      <w:r w:rsidR="00617405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 xml:space="preserve">the practical exam </w:t>
      </w:r>
      <w:r w:rsidR="00E706C5">
        <w:rPr>
          <w:rFonts w:ascii="Times New Roman" w:hAnsi="Times New Roman"/>
          <w:b/>
          <w:bCs/>
          <w:color w:val="000000" w:themeColor="text1"/>
        </w:rPr>
        <w:t>required pe</w:t>
      </w:r>
      <w:r w:rsidR="00E706C5" w:rsidRPr="00E706C5">
        <w:rPr>
          <w:rFonts w:ascii="Times New Roman" w:hAnsi="Times New Roman"/>
          <w:b/>
          <w:bCs/>
          <w:color w:val="000000" w:themeColor="text1"/>
        </w:rPr>
        <w:t xml:space="preserve">r 235 CMR 2.12(3)(c) </w:t>
      </w:r>
      <w:r w:rsidR="00CF477D">
        <w:rPr>
          <w:rFonts w:ascii="Times New Roman" w:hAnsi="Times New Roman"/>
          <w:b/>
          <w:bCs/>
          <w:color w:val="000000" w:themeColor="text1"/>
        </w:rPr>
        <w:t xml:space="preserve">based on </w:t>
      </w:r>
      <w:r w:rsidR="00C34AB1">
        <w:rPr>
          <w:rFonts w:ascii="Times New Roman" w:hAnsi="Times New Roman"/>
          <w:b/>
          <w:bCs/>
          <w:color w:val="000000" w:themeColor="text1"/>
        </w:rPr>
        <w:t xml:space="preserve">the fact that </w:t>
      </w:r>
      <w:r w:rsidR="00511D80">
        <w:rPr>
          <w:rFonts w:ascii="Times New Roman" w:hAnsi="Times New Roman"/>
          <w:b/>
          <w:bCs/>
          <w:color w:val="000000" w:themeColor="text1"/>
        </w:rPr>
        <w:t xml:space="preserve">she </w:t>
      </w:r>
      <w:r w:rsidR="00ED065A">
        <w:rPr>
          <w:rFonts w:ascii="Times New Roman" w:hAnsi="Times New Roman"/>
          <w:b/>
          <w:bCs/>
          <w:color w:val="000000" w:themeColor="text1"/>
        </w:rPr>
        <w:t xml:space="preserve">met the requirements </w:t>
      </w:r>
      <w:r w:rsidR="00C34AB1">
        <w:rPr>
          <w:rFonts w:ascii="Times New Roman" w:hAnsi="Times New Roman"/>
          <w:b/>
          <w:bCs/>
          <w:color w:val="000000" w:themeColor="text1"/>
        </w:rPr>
        <w:t xml:space="preserve">for licensure </w:t>
      </w:r>
      <w:r w:rsidR="00C27855">
        <w:rPr>
          <w:rFonts w:ascii="Times New Roman" w:hAnsi="Times New Roman"/>
          <w:b/>
          <w:bCs/>
          <w:color w:val="000000" w:themeColor="text1"/>
        </w:rPr>
        <w:t>by</w:t>
      </w:r>
      <w:r w:rsidR="00ED065A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B4AF9">
        <w:rPr>
          <w:rFonts w:ascii="Times New Roman" w:hAnsi="Times New Roman"/>
          <w:b/>
          <w:bCs/>
          <w:color w:val="000000" w:themeColor="text1"/>
        </w:rPr>
        <w:t xml:space="preserve">endorsement </w:t>
      </w:r>
      <w:r w:rsidR="00ED065A">
        <w:rPr>
          <w:rFonts w:ascii="Times New Roman" w:hAnsi="Times New Roman"/>
          <w:b/>
          <w:bCs/>
          <w:color w:val="000000" w:themeColor="text1"/>
        </w:rPr>
        <w:t xml:space="preserve">under </w:t>
      </w:r>
      <w:r w:rsidR="00616070">
        <w:rPr>
          <w:rFonts w:ascii="Times New Roman" w:hAnsi="Times New Roman"/>
          <w:b/>
          <w:bCs/>
          <w:color w:val="000000" w:themeColor="text1"/>
        </w:rPr>
        <w:t>235 CMR 2.08</w:t>
      </w:r>
      <w:r>
        <w:rPr>
          <w:rFonts w:ascii="Times New Roman" w:hAnsi="Times New Roman"/>
          <w:b/>
          <w:bCs/>
          <w:color w:val="000000" w:themeColor="text1"/>
        </w:rPr>
        <w:t xml:space="preserve"> and </w:t>
      </w:r>
      <w:r w:rsidR="00764F8E">
        <w:rPr>
          <w:rFonts w:ascii="Times New Roman" w:hAnsi="Times New Roman"/>
          <w:b/>
          <w:bCs/>
          <w:color w:val="000000" w:themeColor="text1"/>
        </w:rPr>
        <w:t xml:space="preserve">to </w:t>
      </w:r>
      <w:r>
        <w:rPr>
          <w:rFonts w:ascii="Times New Roman" w:hAnsi="Times New Roman"/>
          <w:b/>
          <w:bCs/>
          <w:color w:val="000000" w:themeColor="text1"/>
        </w:rPr>
        <w:t xml:space="preserve">approve the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reactivation </w:t>
      </w:r>
      <w:r>
        <w:rPr>
          <w:rFonts w:ascii="Times New Roman" w:hAnsi="Times New Roman"/>
          <w:b/>
          <w:bCs/>
          <w:color w:val="000000" w:themeColor="text1"/>
        </w:rPr>
        <w:t>application.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Dr. Davini</w:t>
      </w:r>
      <w:r w:rsidR="5A32BE94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>seconded.</w:t>
      </w:r>
      <w:r w:rsidR="00FA3618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A3618" w:rsidRPr="706D0244">
        <w:rPr>
          <w:rFonts w:ascii="Times New Roman" w:hAnsi="Times New Roman"/>
          <w:b/>
          <w:bCs/>
        </w:rPr>
        <w:t xml:space="preserve">The motion passed by roll call vote: 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>Ms. Black: “Yes”, Mr. Ellis: “</w:t>
      </w:r>
      <w:r>
        <w:rPr>
          <w:rFonts w:ascii="Times New Roman" w:hAnsi="Times New Roman"/>
          <w:b/>
          <w:bCs/>
          <w:color w:val="000000" w:themeColor="text1"/>
        </w:rPr>
        <w:t>Yes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>”, Mr. Carleton: “</w:t>
      </w:r>
      <w:r>
        <w:rPr>
          <w:rFonts w:ascii="Times New Roman" w:hAnsi="Times New Roman"/>
          <w:b/>
          <w:bCs/>
          <w:color w:val="000000" w:themeColor="text1"/>
        </w:rPr>
        <w:t>No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617405">
        <w:rPr>
          <w:rFonts w:ascii="Times New Roman" w:hAnsi="Times New Roman"/>
          <w:b/>
          <w:bCs/>
          <w:color w:val="000000" w:themeColor="text1"/>
        </w:rPr>
        <w:t>N</w:t>
      </w:r>
      <w:r>
        <w:rPr>
          <w:rFonts w:ascii="Times New Roman" w:hAnsi="Times New Roman"/>
          <w:b/>
          <w:bCs/>
          <w:color w:val="000000" w:themeColor="text1"/>
        </w:rPr>
        <w:t xml:space="preserve">ot </w:t>
      </w:r>
      <w:r w:rsidR="00617405">
        <w:rPr>
          <w:rFonts w:ascii="Times New Roman" w:hAnsi="Times New Roman"/>
          <w:b/>
          <w:bCs/>
          <w:color w:val="000000" w:themeColor="text1"/>
        </w:rPr>
        <w:t>P</w:t>
      </w:r>
      <w:r>
        <w:rPr>
          <w:rFonts w:ascii="Times New Roman" w:hAnsi="Times New Roman"/>
          <w:b/>
          <w:bCs/>
          <w:color w:val="000000" w:themeColor="text1"/>
        </w:rPr>
        <w:t>resent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 xml:space="preserve">”, </w:t>
      </w:r>
      <w:r w:rsidR="5BE9BB92" w:rsidRPr="706D0244">
        <w:rPr>
          <w:rFonts w:ascii="Times New Roman" w:hAnsi="Times New Roman"/>
          <w:b/>
          <w:bCs/>
          <w:color w:val="000000" w:themeColor="text1"/>
        </w:rPr>
        <w:t>Dr</w:t>
      </w:r>
      <w:r w:rsidR="000D21A8" w:rsidRPr="706D0244">
        <w:rPr>
          <w:rFonts w:ascii="Times New Roman" w:hAnsi="Times New Roman"/>
          <w:b/>
          <w:bCs/>
          <w:color w:val="000000" w:themeColor="text1"/>
        </w:rPr>
        <w:t>. Davini: “Yes”.</w:t>
      </w:r>
    </w:p>
    <w:p w14:paraId="4DF6FCF5" w14:textId="093A5EB0" w:rsidR="00542F27" w:rsidRPr="00F225B3" w:rsidRDefault="0010304B" w:rsidP="00F225B3">
      <w:pPr>
        <w:rPr>
          <w:rFonts w:ascii="Times New Roman" w:hAnsi="Times New Roman"/>
          <w:b/>
          <w:bCs/>
          <w:u w:val="single"/>
        </w:rPr>
      </w:pPr>
      <w:r w:rsidRPr="00CB1493">
        <w:rPr>
          <w:rFonts w:ascii="Times New Roman" w:hAnsi="Times New Roman"/>
          <w:b/>
          <w:bCs/>
          <w:u w:val="single"/>
        </w:rPr>
        <w:t xml:space="preserve">Discussion </w:t>
      </w:r>
    </w:p>
    <w:p w14:paraId="71A414EE" w14:textId="77777777" w:rsidR="008855DD" w:rsidRDefault="008855DD" w:rsidP="008855DD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5659371F">
        <w:rPr>
          <w:rFonts w:ascii="Times New Roman" w:hAnsi="Times New Roman"/>
        </w:rPr>
        <w:t>Review draft dispensing optician apprenticeship policy and frequently asked questions</w:t>
      </w:r>
    </w:p>
    <w:p w14:paraId="6ED7A0AD" w14:textId="7C8C7574" w:rsidR="5659371F" w:rsidRDefault="5659371F" w:rsidP="5659371F">
      <w:pPr>
        <w:pStyle w:val="ListParagraph"/>
        <w:spacing w:after="0"/>
        <w:rPr>
          <w:rFonts w:ascii="Times New Roman" w:hAnsi="Times New Roman"/>
          <w:b/>
          <w:bCs/>
        </w:rPr>
      </w:pPr>
    </w:p>
    <w:p w14:paraId="7A08C441" w14:textId="76F37968" w:rsidR="008151CA" w:rsidRPr="00AE60A5" w:rsidRDefault="00AE60A5" w:rsidP="00AE60A5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board reviewed a draft dispensing optician policy</w:t>
      </w:r>
      <w:r w:rsidR="00764F8E">
        <w:rPr>
          <w:rFonts w:ascii="Times New Roman" w:hAnsi="Times New Roman"/>
        </w:rPr>
        <w:t xml:space="preserve"> and discussed</w:t>
      </w:r>
      <w:r>
        <w:rPr>
          <w:rFonts w:ascii="Times New Roman" w:hAnsi="Times New Roman"/>
        </w:rPr>
        <w:t xml:space="preserve"> concerns for individuals in management roles working as apprentice</w:t>
      </w:r>
      <w:r w:rsidR="0048647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The board </w:t>
      </w:r>
      <w:r w:rsidR="00764F8E">
        <w:rPr>
          <w:rFonts w:ascii="Times New Roman" w:hAnsi="Times New Roman"/>
        </w:rPr>
        <w:t>instructed counsel to amend the word “mentor” to read as</w:t>
      </w:r>
      <w:r>
        <w:rPr>
          <w:rFonts w:ascii="Times New Roman" w:hAnsi="Times New Roman"/>
        </w:rPr>
        <w:t xml:space="preserve"> “supervis</w:t>
      </w:r>
      <w:r w:rsidR="003718F8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mentor” </w:t>
      </w:r>
      <w:r w:rsidR="00764F8E">
        <w:rPr>
          <w:rFonts w:ascii="Times New Roman" w:hAnsi="Times New Roman"/>
        </w:rPr>
        <w:t xml:space="preserve">in the policy. </w:t>
      </w:r>
      <w:r w:rsidRPr="00AB2B3E">
        <w:rPr>
          <w:rFonts w:ascii="Times New Roman" w:hAnsi="Times New Roman"/>
          <w:b/>
          <w:bCs/>
        </w:rPr>
        <w:t xml:space="preserve">After </w:t>
      </w:r>
      <w:r w:rsidR="00DF46B7">
        <w:rPr>
          <w:rFonts w:ascii="Times New Roman" w:hAnsi="Times New Roman"/>
          <w:b/>
          <w:bCs/>
        </w:rPr>
        <w:t xml:space="preserve">further </w:t>
      </w:r>
      <w:r w:rsidRPr="00AB2B3E">
        <w:rPr>
          <w:rFonts w:ascii="Times New Roman" w:hAnsi="Times New Roman"/>
          <w:b/>
          <w:bCs/>
        </w:rPr>
        <w:t>discussion,</w:t>
      </w:r>
      <w:r>
        <w:rPr>
          <w:rFonts w:ascii="Times New Roman" w:hAnsi="Times New Roman"/>
        </w:rPr>
        <w:t xml:space="preserve"> </w:t>
      </w:r>
      <w:r w:rsidR="00252565" w:rsidRPr="00AE60A5">
        <w:rPr>
          <w:rFonts w:ascii="Times New Roman" w:hAnsi="Times New Roman"/>
          <w:b/>
          <w:bCs/>
        </w:rPr>
        <w:t xml:space="preserve">Mr. Carleton moved to submit the policy for administrative review </w:t>
      </w:r>
      <w:r w:rsidR="00193C31" w:rsidRPr="00AE60A5">
        <w:rPr>
          <w:rFonts w:ascii="Times New Roman" w:hAnsi="Times New Roman"/>
          <w:b/>
          <w:bCs/>
        </w:rPr>
        <w:t xml:space="preserve">by the Department of Public Health </w:t>
      </w:r>
      <w:r w:rsidR="00252565" w:rsidRPr="00AE60A5">
        <w:rPr>
          <w:rFonts w:ascii="Times New Roman" w:hAnsi="Times New Roman"/>
          <w:b/>
          <w:bCs/>
        </w:rPr>
        <w:t xml:space="preserve">with </w:t>
      </w:r>
      <w:r>
        <w:rPr>
          <w:rFonts w:ascii="Times New Roman" w:hAnsi="Times New Roman"/>
          <w:b/>
          <w:bCs/>
        </w:rPr>
        <w:t xml:space="preserve">the minor change. </w:t>
      </w:r>
      <w:r w:rsidR="00252565" w:rsidRPr="00AE60A5">
        <w:rPr>
          <w:rFonts w:ascii="Times New Roman" w:hAnsi="Times New Roman"/>
          <w:b/>
          <w:bCs/>
        </w:rPr>
        <w:t xml:space="preserve">Dr. Davini seconded. The motion passed by roll call vote: </w:t>
      </w:r>
      <w:r w:rsidR="00252565" w:rsidRPr="00AE60A5">
        <w:rPr>
          <w:rFonts w:ascii="Times New Roman" w:hAnsi="Times New Roman"/>
          <w:b/>
          <w:bCs/>
          <w:color w:val="000000" w:themeColor="text1"/>
        </w:rPr>
        <w:t>Ms. Black: “No”, Mr. Ellis: “Yes”, Mr. Carleton: “Yes”, Ms. Prachanronarong: “</w:t>
      </w:r>
      <w:r w:rsidR="00486475">
        <w:rPr>
          <w:rFonts w:ascii="Times New Roman" w:hAnsi="Times New Roman"/>
          <w:b/>
          <w:bCs/>
          <w:color w:val="000000" w:themeColor="text1"/>
        </w:rPr>
        <w:t>N</w:t>
      </w:r>
      <w:r w:rsidR="00252565" w:rsidRPr="00AE60A5">
        <w:rPr>
          <w:rFonts w:ascii="Times New Roman" w:hAnsi="Times New Roman"/>
          <w:b/>
          <w:bCs/>
          <w:color w:val="000000" w:themeColor="text1"/>
        </w:rPr>
        <w:t xml:space="preserve">ot </w:t>
      </w:r>
      <w:r w:rsidR="00486475">
        <w:rPr>
          <w:rFonts w:ascii="Times New Roman" w:hAnsi="Times New Roman"/>
          <w:b/>
          <w:bCs/>
          <w:color w:val="000000" w:themeColor="text1"/>
        </w:rPr>
        <w:t>P</w:t>
      </w:r>
      <w:r w:rsidR="00252565" w:rsidRPr="00AE60A5">
        <w:rPr>
          <w:rFonts w:ascii="Times New Roman" w:hAnsi="Times New Roman"/>
          <w:b/>
          <w:bCs/>
          <w:color w:val="000000" w:themeColor="text1"/>
        </w:rPr>
        <w:t>resent”, Dr. Davini: “Yes”.</w:t>
      </w:r>
    </w:p>
    <w:p w14:paraId="04B78F06" w14:textId="77777777" w:rsidR="00252565" w:rsidRDefault="00252565" w:rsidP="008855DD">
      <w:pPr>
        <w:pStyle w:val="ListParagraph"/>
        <w:spacing w:after="0"/>
        <w:rPr>
          <w:rFonts w:ascii="Times New Roman" w:hAnsi="Times New Roman"/>
          <w:b/>
          <w:bCs/>
        </w:rPr>
      </w:pPr>
    </w:p>
    <w:p w14:paraId="080C39D5" w14:textId="51BD168A" w:rsidR="008151CA" w:rsidRDefault="008E061F" w:rsidP="008151CA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5659371F">
        <w:rPr>
          <w:rFonts w:ascii="Times New Roman" w:hAnsi="Times New Roman"/>
        </w:rPr>
        <w:t>Review draft interpretation of 235 CMR 4.04(6)</w:t>
      </w:r>
      <w:r w:rsidR="008D070C" w:rsidRPr="5659371F">
        <w:rPr>
          <w:rFonts w:ascii="Times New Roman" w:hAnsi="Times New Roman"/>
        </w:rPr>
        <w:t xml:space="preserve"> </w:t>
      </w:r>
      <w:r w:rsidR="008D070C" w:rsidRPr="5659371F">
        <w:rPr>
          <w:rFonts w:ascii="Times New Roman" w:hAnsi="Times New Roman"/>
          <w:i/>
          <w:iCs/>
        </w:rPr>
        <w:t>Lens Hardening, including ball drop testing</w:t>
      </w:r>
    </w:p>
    <w:p w14:paraId="6D6500B8" w14:textId="4FEC6B4B" w:rsidR="5659371F" w:rsidRDefault="5659371F" w:rsidP="5659371F">
      <w:pPr>
        <w:pStyle w:val="ListParagraph"/>
        <w:spacing w:after="0"/>
        <w:rPr>
          <w:rFonts w:ascii="Times New Roman" w:hAnsi="Times New Roman"/>
          <w:b/>
          <w:bCs/>
        </w:rPr>
      </w:pPr>
    </w:p>
    <w:p w14:paraId="51269111" w14:textId="09C36529" w:rsidR="5C7E2F3F" w:rsidRPr="00252565" w:rsidRDefault="00252565" w:rsidP="5659371F">
      <w:pPr>
        <w:pStyle w:val="ListParagraph"/>
        <w:spacing w:after="0"/>
        <w:rPr>
          <w:rFonts w:ascii="Times New Roman" w:hAnsi="Times New Roman"/>
          <w:b/>
          <w:bCs/>
        </w:rPr>
      </w:pPr>
      <w:r w:rsidRPr="00252565">
        <w:rPr>
          <w:rFonts w:ascii="Times New Roman" w:hAnsi="Times New Roman"/>
          <w:b/>
          <w:bCs/>
        </w:rPr>
        <w:t xml:space="preserve">Mr. Carleton moved to submit </w:t>
      </w:r>
      <w:r>
        <w:rPr>
          <w:rFonts w:ascii="Times New Roman" w:hAnsi="Times New Roman"/>
          <w:b/>
          <w:bCs/>
        </w:rPr>
        <w:t xml:space="preserve">the </w:t>
      </w:r>
      <w:r w:rsidRPr="00252565">
        <w:rPr>
          <w:rFonts w:ascii="Times New Roman" w:hAnsi="Times New Roman"/>
          <w:b/>
          <w:bCs/>
        </w:rPr>
        <w:t>draft interpretation</w:t>
      </w:r>
      <w:r w:rsidR="00834EE6">
        <w:rPr>
          <w:rFonts w:ascii="Times New Roman" w:hAnsi="Times New Roman"/>
          <w:b/>
          <w:bCs/>
        </w:rPr>
        <w:t xml:space="preserve"> </w:t>
      </w:r>
      <w:r w:rsidR="00834EE6" w:rsidRPr="00834EE6">
        <w:rPr>
          <w:rFonts w:ascii="Times New Roman" w:hAnsi="Times New Roman"/>
          <w:b/>
          <w:bCs/>
        </w:rPr>
        <w:t>of 235 CMR 4.04(6)</w:t>
      </w:r>
      <w:r w:rsidR="00834EE6" w:rsidRPr="5659371F">
        <w:rPr>
          <w:rFonts w:ascii="Times New Roman" w:hAnsi="Times New Roman"/>
        </w:rPr>
        <w:t xml:space="preserve"> </w:t>
      </w:r>
      <w:r w:rsidRPr="00252565">
        <w:rPr>
          <w:rFonts w:ascii="Times New Roman" w:hAnsi="Times New Roman"/>
          <w:b/>
          <w:bCs/>
        </w:rPr>
        <w:t xml:space="preserve">for administrative review by the Department of Public Health. Mr. Ellis seconded. The motion passed by roll call vote: </w:t>
      </w:r>
      <w:r w:rsidRPr="00252565">
        <w:rPr>
          <w:rFonts w:ascii="Times New Roman" w:hAnsi="Times New Roman"/>
          <w:b/>
          <w:bCs/>
          <w:color w:val="000000" w:themeColor="text1"/>
        </w:rPr>
        <w:t>Ms. Black: “Yes”, Mr. Ellis: “Yes”, Mr. Carleton: “Yes”, Ms. Prachanronarong: “</w:t>
      </w:r>
      <w:r w:rsidR="00764F8E">
        <w:rPr>
          <w:rFonts w:ascii="Times New Roman" w:hAnsi="Times New Roman"/>
          <w:b/>
          <w:bCs/>
          <w:color w:val="000000" w:themeColor="text1"/>
        </w:rPr>
        <w:t>N</w:t>
      </w:r>
      <w:r w:rsidRPr="00252565">
        <w:rPr>
          <w:rFonts w:ascii="Times New Roman" w:hAnsi="Times New Roman"/>
          <w:b/>
          <w:bCs/>
          <w:color w:val="000000" w:themeColor="text1"/>
        </w:rPr>
        <w:t xml:space="preserve">ot </w:t>
      </w:r>
      <w:r w:rsidR="00764F8E">
        <w:rPr>
          <w:rFonts w:ascii="Times New Roman" w:hAnsi="Times New Roman"/>
          <w:b/>
          <w:bCs/>
          <w:color w:val="000000" w:themeColor="text1"/>
        </w:rPr>
        <w:t>P</w:t>
      </w:r>
      <w:r w:rsidRPr="00252565">
        <w:rPr>
          <w:rFonts w:ascii="Times New Roman" w:hAnsi="Times New Roman"/>
          <w:b/>
          <w:bCs/>
          <w:color w:val="000000" w:themeColor="text1"/>
        </w:rPr>
        <w:t>resent”, Dr. Davini: “Yes”.</w:t>
      </w:r>
    </w:p>
    <w:p w14:paraId="1633DF8C" w14:textId="1853DE5B" w:rsidR="0010304B" w:rsidRPr="0010304B" w:rsidRDefault="0010304B" w:rsidP="5659371F">
      <w:pPr>
        <w:spacing w:after="0"/>
        <w:rPr>
          <w:rFonts w:ascii="Times New Roman" w:hAnsi="Times New Roman"/>
        </w:rPr>
      </w:pPr>
    </w:p>
    <w:p w14:paraId="3B58FE6E" w14:textId="510ABCD9" w:rsidR="00281DE8" w:rsidRPr="00B01A29" w:rsidRDefault="00281DE8" w:rsidP="00B01A29">
      <w:pPr>
        <w:rPr>
          <w:rFonts w:ascii="Times New Roman" w:hAnsi="Times New Roman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3046D1D4" w14:textId="1D8BA798" w:rsidR="004E4853" w:rsidRPr="00B73B3F" w:rsidRDefault="3364A026" w:rsidP="3B53BB44">
      <w:pPr>
        <w:pStyle w:val="ListParagraph"/>
        <w:spacing w:after="0"/>
        <w:ind w:left="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>At 11:</w:t>
      </w:r>
      <w:r w:rsidR="00193C31">
        <w:rPr>
          <w:rFonts w:ascii="Times New Roman" w:hAnsi="Times New Roman"/>
          <w:b/>
          <w:bCs/>
          <w:color w:val="000000" w:themeColor="text1"/>
        </w:rPr>
        <w:t>21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 a.m. 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B73B3F" w:rsidRPr="706D0244">
        <w:rPr>
          <w:rFonts w:ascii="Times New Roman" w:hAnsi="Times New Roman"/>
          <w:b/>
          <w:bCs/>
        </w:rPr>
        <w:t xml:space="preserve">Ms. 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Black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193C31" w:rsidRPr="00252565">
        <w:rPr>
          <w:rFonts w:ascii="Times New Roman" w:hAnsi="Times New Roman"/>
          <w:b/>
          <w:bCs/>
        </w:rPr>
        <w:t xml:space="preserve">The motion passed by roll call vote: </w:t>
      </w:r>
      <w:r w:rsidR="00193C31" w:rsidRPr="00252565">
        <w:rPr>
          <w:rFonts w:ascii="Times New Roman" w:hAnsi="Times New Roman"/>
          <w:b/>
          <w:bCs/>
          <w:color w:val="000000" w:themeColor="text1"/>
        </w:rPr>
        <w:t>Ms. Black: “Yes”, Mr. Ellis: “Yes”, Mr. Carleton: “Yes”, Ms. Prachanronarong: “</w:t>
      </w:r>
      <w:r w:rsidR="00764F8E">
        <w:rPr>
          <w:rFonts w:ascii="Times New Roman" w:hAnsi="Times New Roman"/>
          <w:b/>
          <w:bCs/>
          <w:color w:val="000000" w:themeColor="text1"/>
        </w:rPr>
        <w:t>N</w:t>
      </w:r>
      <w:r w:rsidR="00193C31" w:rsidRPr="00252565">
        <w:rPr>
          <w:rFonts w:ascii="Times New Roman" w:hAnsi="Times New Roman"/>
          <w:b/>
          <w:bCs/>
          <w:color w:val="000000" w:themeColor="text1"/>
        </w:rPr>
        <w:t xml:space="preserve">ot </w:t>
      </w:r>
      <w:r w:rsidR="00764F8E">
        <w:rPr>
          <w:rFonts w:ascii="Times New Roman" w:hAnsi="Times New Roman"/>
          <w:b/>
          <w:bCs/>
          <w:color w:val="000000" w:themeColor="text1"/>
        </w:rPr>
        <w:t>P</w:t>
      </w:r>
      <w:r w:rsidR="00193C31" w:rsidRPr="00252565">
        <w:rPr>
          <w:rFonts w:ascii="Times New Roman" w:hAnsi="Times New Roman"/>
          <w:b/>
          <w:bCs/>
          <w:color w:val="000000" w:themeColor="text1"/>
        </w:rPr>
        <w:t>resent”, Dr. Davini: “Yes”.</w:t>
      </w:r>
    </w:p>
    <w:p w14:paraId="7C454B30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CA0EB1A" w14:textId="77777777" w:rsidR="0065011D" w:rsidRDefault="0065011D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29788707" w14:textId="77777777" w:rsidR="0065011D" w:rsidRDefault="0065011D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43B8ACDA" w14:textId="77777777" w:rsidR="0065011D" w:rsidRDefault="0065011D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FE0F236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21ABCE14" w:rsidR="00A93AFB" w:rsidRPr="00344142" w:rsidRDefault="003101AA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23FF313D" wp14:editId="0262C1A7">
            <wp:extent cx="1562100" cy="447675"/>
            <wp:effectExtent l="0" t="0" r="0" b="9525"/>
            <wp:docPr id="1903877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3C85C648" w:rsidR="00281DE8" w:rsidRPr="00872C16" w:rsidRDefault="0021245C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Public session m</w:t>
      </w:r>
      <w:r w:rsidR="00B62E1E" w:rsidRPr="6F7E17D3">
        <w:rPr>
          <w:rFonts w:ascii="Times New Roman" w:hAnsi="Times New Roman"/>
          <w:color w:val="000000" w:themeColor="text1"/>
        </w:rPr>
        <w:t>eeting agenda</w:t>
      </w:r>
      <w:r w:rsidR="00E0653F" w:rsidRPr="6F7E17D3">
        <w:rPr>
          <w:rFonts w:ascii="Times New Roman" w:hAnsi="Times New Roman"/>
          <w:color w:val="000000" w:themeColor="text1"/>
        </w:rPr>
        <w:t xml:space="preserve"> </w:t>
      </w:r>
      <w:r w:rsidR="00B62E1E" w:rsidRPr="6F7E17D3">
        <w:rPr>
          <w:rFonts w:ascii="Times New Roman" w:hAnsi="Times New Roman"/>
          <w:color w:val="000000" w:themeColor="text1"/>
        </w:rPr>
        <w:t>for</w:t>
      </w:r>
      <w:r>
        <w:rPr>
          <w:rFonts w:ascii="Times New Roman" w:hAnsi="Times New Roman"/>
          <w:color w:val="000000" w:themeColor="text1"/>
        </w:rPr>
        <w:t xml:space="preserve"> </w:t>
      </w:r>
      <w:r w:rsidR="00193C31">
        <w:rPr>
          <w:rFonts w:ascii="Times New Roman" w:hAnsi="Times New Roman"/>
          <w:color w:val="000000" w:themeColor="text1"/>
        </w:rPr>
        <w:t>March</w:t>
      </w:r>
      <w:r w:rsidR="00B14AA1">
        <w:rPr>
          <w:rFonts w:ascii="Times New Roman" w:hAnsi="Times New Roman"/>
          <w:color w:val="000000" w:themeColor="text1"/>
        </w:rPr>
        <w:t xml:space="preserve"> 5, 2025</w:t>
      </w:r>
    </w:p>
    <w:p w14:paraId="2A7802E5" w14:textId="2391971F" w:rsidR="00A2682C" w:rsidRPr="00E47338" w:rsidRDefault="009415AE" w:rsidP="00E4733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 w:rsidRPr="6F7E17D3">
        <w:rPr>
          <w:rFonts w:ascii="Times New Roman" w:hAnsi="Times New Roman"/>
        </w:rPr>
        <w:t xml:space="preserve">Draft </w:t>
      </w:r>
      <w:r w:rsidR="00163B88" w:rsidRPr="6F7E17D3">
        <w:rPr>
          <w:rFonts w:ascii="Times New Roman" w:hAnsi="Times New Roman"/>
        </w:rPr>
        <w:t>p</w:t>
      </w:r>
      <w:r w:rsidR="00872C16" w:rsidRPr="6F7E17D3">
        <w:rPr>
          <w:rFonts w:ascii="Times New Roman" w:hAnsi="Times New Roman"/>
        </w:rPr>
        <w:t xml:space="preserve">ublic </w:t>
      </w:r>
      <w:r w:rsidR="00163B88" w:rsidRPr="6F7E17D3">
        <w:rPr>
          <w:rFonts w:ascii="Times New Roman" w:hAnsi="Times New Roman"/>
        </w:rPr>
        <w:t>m</w:t>
      </w:r>
      <w:r w:rsidR="00872C16" w:rsidRPr="6F7E17D3">
        <w:rPr>
          <w:rFonts w:ascii="Times New Roman" w:hAnsi="Times New Roman"/>
        </w:rPr>
        <w:t xml:space="preserve">eeting </w:t>
      </w:r>
      <w:r w:rsidR="00163B88" w:rsidRPr="6F7E17D3">
        <w:rPr>
          <w:rFonts w:ascii="Times New Roman" w:hAnsi="Times New Roman"/>
        </w:rPr>
        <w:t>minutes</w:t>
      </w:r>
      <w:r w:rsidR="00872C16" w:rsidRPr="6F7E17D3">
        <w:rPr>
          <w:rFonts w:ascii="Times New Roman" w:hAnsi="Times New Roman"/>
        </w:rPr>
        <w:t xml:space="preserve"> from</w:t>
      </w:r>
      <w:r w:rsidR="52E295B4" w:rsidRPr="6F7E17D3">
        <w:rPr>
          <w:rFonts w:ascii="Times New Roman" w:hAnsi="Times New Roman"/>
        </w:rPr>
        <w:t xml:space="preserve"> </w:t>
      </w:r>
      <w:r w:rsidR="00193C31">
        <w:rPr>
          <w:rFonts w:ascii="Times New Roman" w:hAnsi="Times New Roman"/>
        </w:rPr>
        <w:t>February 5</w:t>
      </w:r>
      <w:r w:rsidR="00B14AA1">
        <w:rPr>
          <w:rFonts w:ascii="Times New Roman" w:hAnsi="Times New Roman"/>
        </w:rPr>
        <w:t>, 2025</w:t>
      </w:r>
    </w:p>
    <w:p w14:paraId="776153BE" w14:textId="47CB002E" w:rsidR="0021245C" w:rsidRPr="00A2682C" w:rsidRDefault="00A2682C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Initial </w:t>
      </w:r>
      <w:r w:rsidR="398E3745" w:rsidRPr="0021245C">
        <w:rPr>
          <w:rFonts w:ascii="Times New Roman" w:eastAsia="Times New Roman" w:hAnsi="Times New Roman"/>
        </w:rPr>
        <w:t xml:space="preserve">Application for </w:t>
      </w:r>
      <w:r w:rsidR="00193C31">
        <w:rPr>
          <w:rFonts w:ascii="Times New Roman" w:eastAsia="Times New Roman" w:hAnsi="Times New Roman"/>
        </w:rPr>
        <w:t>A. Valle</w:t>
      </w:r>
      <w:r w:rsidR="0021245C" w:rsidRP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76EF4402" w14:textId="1BB7AB84" w:rsidR="00A2682C" w:rsidRPr="00A2682C" w:rsidRDefault="00193C31" w:rsidP="00A2682C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Reactivation</w:t>
      </w:r>
      <w:r w:rsidR="00A2682C">
        <w:rPr>
          <w:rFonts w:ascii="Times New Roman" w:eastAsia="Times New Roman" w:hAnsi="Times New Roman"/>
        </w:rPr>
        <w:t xml:space="preserve"> </w:t>
      </w:r>
      <w:r w:rsidR="00A2682C" w:rsidRPr="0021245C">
        <w:rPr>
          <w:rFonts w:ascii="Times New Roman" w:eastAsia="Times New Roman" w:hAnsi="Times New Roman"/>
        </w:rPr>
        <w:t xml:space="preserve">Application for </w:t>
      </w:r>
      <w:r>
        <w:rPr>
          <w:rFonts w:ascii="Times New Roman" w:eastAsia="Times New Roman" w:hAnsi="Times New Roman"/>
        </w:rPr>
        <w:t>K. Seymour</w:t>
      </w:r>
      <w:r w:rsidR="00A2682C">
        <w:rPr>
          <w:rFonts w:ascii="Times New Roman" w:eastAsia="Times New Roman" w:hAnsi="Times New Roman"/>
        </w:rPr>
        <w:t xml:space="preserve"> </w:t>
      </w:r>
      <w:r w:rsidR="00A2682C">
        <w:rPr>
          <w:rFonts w:ascii="Times New Roman" w:hAnsi="Times New Roman"/>
        </w:rPr>
        <w:t>(protected personal data redacted)</w:t>
      </w:r>
    </w:p>
    <w:p w14:paraId="54082951" w14:textId="1BE92371" w:rsidR="00132EA0" w:rsidRPr="00351279" w:rsidRDefault="00351279" w:rsidP="005860D6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Apprenticeship Policy Board Discussion</w:t>
      </w:r>
    </w:p>
    <w:p w14:paraId="015B7BA4" w14:textId="59E773C4" w:rsidR="00351279" w:rsidRPr="005860D6" w:rsidRDefault="00351279" w:rsidP="005860D6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Interpretation of 235 CMR 4.04(6)</w:t>
      </w:r>
    </w:p>
    <w:sectPr w:rsidR="00351279" w:rsidRPr="005860D6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FA8A" w14:textId="77777777" w:rsidR="00FF7917" w:rsidRDefault="00FF7917" w:rsidP="003D4F21">
      <w:pPr>
        <w:spacing w:after="0"/>
      </w:pPr>
      <w:r>
        <w:separator/>
      </w:r>
    </w:p>
  </w:endnote>
  <w:endnote w:type="continuationSeparator" w:id="0">
    <w:p w14:paraId="40BDC5D1" w14:textId="77777777" w:rsidR="00FF7917" w:rsidRDefault="00FF7917" w:rsidP="003D4F21">
      <w:pPr>
        <w:spacing w:after="0"/>
      </w:pPr>
      <w:r>
        <w:continuationSeparator/>
      </w:r>
    </w:p>
  </w:endnote>
  <w:endnote w:type="continuationNotice" w:id="1">
    <w:p w14:paraId="71B26C43" w14:textId="77777777" w:rsidR="00FF7917" w:rsidRDefault="00FF79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BDBD" w14:textId="77777777" w:rsidR="00FF7917" w:rsidRDefault="00FF7917" w:rsidP="003D4F21">
      <w:pPr>
        <w:spacing w:after="0"/>
      </w:pPr>
      <w:r>
        <w:separator/>
      </w:r>
    </w:p>
  </w:footnote>
  <w:footnote w:type="continuationSeparator" w:id="0">
    <w:p w14:paraId="7430D64E" w14:textId="77777777" w:rsidR="00FF7917" w:rsidRDefault="00FF7917" w:rsidP="003D4F21">
      <w:pPr>
        <w:spacing w:after="0"/>
      </w:pPr>
      <w:r>
        <w:continuationSeparator/>
      </w:r>
    </w:p>
  </w:footnote>
  <w:footnote w:type="continuationNotice" w:id="1">
    <w:p w14:paraId="0F5BB836" w14:textId="77777777" w:rsidR="00FF7917" w:rsidRDefault="00FF79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49E02BA9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37F7DD9E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56D21988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 xml:space="preserve">Date: </w:t>
    </w:r>
    <w:r w:rsidR="00193C31">
      <w:rPr>
        <w:b/>
        <w:bCs/>
      </w:rPr>
      <w:t xml:space="preserve">March </w:t>
    </w:r>
    <w:r w:rsidR="000758CA">
      <w:rPr>
        <w:b/>
        <w:bCs/>
      </w:rPr>
      <w:t>5</w:t>
    </w:r>
    <w:r w:rsidR="00D2451B">
      <w:rPr>
        <w:b/>
        <w:bCs/>
      </w:rPr>
      <w:t>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7125955E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35C02A9E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282FC7D1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3AFDCD77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764B"/>
    <w:multiLevelType w:val="hybridMultilevel"/>
    <w:tmpl w:val="C3B80E46"/>
    <w:lvl w:ilvl="0" w:tplc="0B5C3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83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A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09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E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2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D30072"/>
    <w:multiLevelType w:val="hybridMultilevel"/>
    <w:tmpl w:val="C30C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994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57B1"/>
    <w:multiLevelType w:val="hybridMultilevel"/>
    <w:tmpl w:val="75D0412E"/>
    <w:lvl w:ilvl="0" w:tplc="04BE2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54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6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A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E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017A7"/>
    <w:multiLevelType w:val="hybridMultilevel"/>
    <w:tmpl w:val="25D0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6A3BFAE"/>
    <w:multiLevelType w:val="hybridMultilevel"/>
    <w:tmpl w:val="AF388274"/>
    <w:lvl w:ilvl="0" w:tplc="0B7C0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47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E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C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5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8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A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60D5"/>
    <w:multiLevelType w:val="hybridMultilevel"/>
    <w:tmpl w:val="35B4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B1BA0"/>
    <w:multiLevelType w:val="hybridMultilevel"/>
    <w:tmpl w:val="FB50B3BE"/>
    <w:lvl w:ilvl="0" w:tplc="253CC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62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44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9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5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4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C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2093F"/>
    <w:multiLevelType w:val="hybridMultilevel"/>
    <w:tmpl w:val="708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197F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9FAC7FF"/>
    <w:multiLevelType w:val="hybridMultilevel"/>
    <w:tmpl w:val="562C3A60"/>
    <w:lvl w:ilvl="0" w:tplc="FE222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C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25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3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7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0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847AE"/>
    <w:multiLevelType w:val="hybridMultilevel"/>
    <w:tmpl w:val="CE985546"/>
    <w:lvl w:ilvl="0" w:tplc="D9587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3C7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8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8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44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4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937A"/>
    <w:multiLevelType w:val="hybridMultilevel"/>
    <w:tmpl w:val="D248C812"/>
    <w:lvl w:ilvl="0" w:tplc="CE7E5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B0A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D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8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0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8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8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1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F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D5213"/>
    <w:multiLevelType w:val="hybridMultilevel"/>
    <w:tmpl w:val="7BC23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21EAE6"/>
    <w:multiLevelType w:val="hybridMultilevel"/>
    <w:tmpl w:val="3DAA243C"/>
    <w:lvl w:ilvl="0" w:tplc="6ABC21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1EB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C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EF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CE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62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39" w15:restartNumberingAfterBreak="0">
    <w:nsid w:val="766F49FC"/>
    <w:multiLevelType w:val="hybridMultilevel"/>
    <w:tmpl w:val="E258DD90"/>
    <w:lvl w:ilvl="0" w:tplc="97E263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3E8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0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C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48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2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EC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C6C4C"/>
    <w:multiLevelType w:val="hybridMultilevel"/>
    <w:tmpl w:val="DE12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475627">
    <w:abstractNumId w:val="39"/>
  </w:num>
  <w:num w:numId="2" w16cid:durableId="57873200">
    <w:abstractNumId w:val="14"/>
  </w:num>
  <w:num w:numId="3" w16cid:durableId="1153061625">
    <w:abstractNumId w:val="23"/>
  </w:num>
  <w:num w:numId="4" w16cid:durableId="452748512">
    <w:abstractNumId w:val="7"/>
  </w:num>
  <w:num w:numId="5" w16cid:durableId="1287469311">
    <w:abstractNumId w:val="31"/>
  </w:num>
  <w:num w:numId="6" w16cid:durableId="2135177576">
    <w:abstractNumId w:val="0"/>
  </w:num>
  <w:num w:numId="7" w16cid:durableId="880242752">
    <w:abstractNumId w:val="33"/>
  </w:num>
  <w:num w:numId="8" w16cid:durableId="958994111">
    <w:abstractNumId w:val="30"/>
  </w:num>
  <w:num w:numId="9" w16cid:durableId="1957980936">
    <w:abstractNumId w:val="29"/>
  </w:num>
  <w:num w:numId="10" w16cid:durableId="301036919">
    <w:abstractNumId w:val="16"/>
  </w:num>
  <w:num w:numId="11" w16cid:durableId="1536848850">
    <w:abstractNumId w:val="6"/>
  </w:num>
  <w:num w:numId="12" w16cid:durableId="693381598">
    <w:abstractNumId w:val="8"/>
  </w:num>
  <w:num w:numId="13" w16cid:durableId="415832524">
    <w:abstractNumId w:val="12"/>
  </w:num>
  <w:num w:numId="14" w16cid:durableId="327442909">
    <w:abstractNumId w:val="18"/>
  </w:num>
  <w:num w:numId="15" w16cid:durableId="1599362439">
    <w:abstractNumId w:val="10"/>
  </w:num>
  <w:num w:numId="16" w16cid:durableId="306011380">
    <w:abstractNumId w:val="37"/>
  </w:num>
  <w:num w:numId="17" w16cid:durableId="895747558">
    <w:abstractNumId w:val="2"/>
  </w:num>
  <w:num w:numId="18" w16cid:durableId="516426424">
    <w:abstractNumId w:val="38"/>
  </w:num>
  <w:num w:numId="19" w16cid:durableId="1539590416">
    <w:abstractNumId w:val="22"/>
  </w:num>
  <w:num w:numId="20" w16cid:durableId="1033503664">
    <w:abstractNumId w:val="19"/>
  </w:num>
  <w:num w:numId="21" w16cid:durableId="1842547699">
    <w:abstractNumId w:val="36"/>
  </w:num>
  <w:num w:numId="22" w16cid:durableId="614404883">
    <w:abstractNumId w:val="21"/>
  </w:num>
  <w:num w:numId="23" w16cid:durableId="1087074268">
    <w:abstractNumId w:val="11"/>
  </w:num>
  <w:num w:numId="24" w16cid:durableId="526675332">
    <w:abstractNumId w:val="24"/>
  </w:num>
  <w:num w:numId="25" w16cid:durableId="1938514061">
    <w:abstractNumId w:val="21"/>
  </w:num>
  <w:num w:numId="26" w16cid:durableId="1418595050">
    <w:abstractNumId w:val="6"/>
  </w:num>
  <w:num w:numId="27" w16cid:durableId="971667661">
    <w:abstractNumId w:val="21"/>
  </w:num>
  <w:num w:numId="28" w16cid:durableId="1275676225">
    <w:abstractNumId w:val="21"/>
  </w:num>
  <w:num w:numId="29" w16cid:durableId="155607460">
    <w:abstractNumId w:val="21"/>
  </w:num>
  <w:num w:numId="30" w16cid:durableId="762847809">
    <w:abstractNumId w:val="21"/>
  </w:num>
  <w:num w:numId="31" w16cid:durableId="532159545">
    <w:abstractNumId w:val="1"/>
  </w:num>
  <w:num w:numId="32" w16cid:durableId="534315485">
    <w:abstractNumId w:val="41"/>
  </w:num>
  <w:num w:numId="33" w16cid:durableId="66660008">
    <w:abstractNumId w:val="13"/>
  </w:num>
  <w:num w:numId="34" w16cid:durableId="406150574">
    <w:abstractNumId w:val="20"/>
  </w:num>
  <w:num w:numId="35" w16cid:durableId="1739859577">
    <w:abstractNumId w:val="27"/>
  </w:num>
  <w:num w:numId="36" w16cid:durableId="1170482255">
    <w:abstractNumId w:val="34"/>
  </w:num>
  <w:num w:numId="37" w16cid:durableId="120422215">
    <w:abstractNumId w:val="15"/>
  </w:num>
  <w:num w:numId="38" w16cid:durableId="1130443960">
    <w:abstractNumId w:val="35"/>
  </w:num>
  <w:num w:numId="39" w16cid:durableId="646785165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406754">
    <w:abstractNumId w:val="26"/>
  </w:num>
  <w:num w:numId="41" w16cid:durableId="1222641987">
    <w:abstractNumId w:val="4"/>
  </w:num>
  <w:num w:numId="42" w16cid:durableId="1473862979">
    <w:abstractNumId w:val="5"/>
  </w:num>
  <w:num w:numId="43" w16cid:durableId="754088093">
    <w:abstractNumId w:val="32"/>
  </w:num>
  <w:num w:numId="44" w16cid:durableId="150679824">
    <w:abstractNumId w:val="40"/>
  </w:num>
  <w:num w:numId="45" w16cid:durableId="2022076253">
    <w:abstractNumId w:val="25"/>
  </w:num>
  <w:num w:numId="46" w16cid:durableId="1738237872">
    <w:abstractNumId w:val="28"/>
  </w:num>
  <w:num w:numId="47" w16cid:durableId="1540969861">
    <w:abstractNumId w:val="3"/>
  </w:num>
  <w:num w:numId="48" w16cid:durableId="1727337073">
    <w:abstractNumId w:val="9"/>
  </w:num>
  <w:num w:numId="49" w16cid:durableId="1095323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2EFB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3C31"/>
    <w:rsid w:val="001943C3"/>
    <w:rsid w:val="001945D9"/>
    <w:rsid w:val="001A1E60"/>
    <w:rsid w:val="001A22B5"/>
    <w:rsid w:val="001A26B7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2F38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71E7"/>
    <w:rsid w:val="001E7580"/>
    <w:rsid w:val="001F057E"/>
    <w:rsid w:val="001F0C03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6117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3C45"/>
    <w:rsid w:val="00295A08"/>
    <w:rsid w:val="00295DB1"/>
    <w:rsid w:val="00297D27"/>
    <w:rsid w:val="002A118E"/>
    <w:rsid w:val="002A129A"/>
    <w:rsid w:val="002A1FED"/>
    <w:rsid w:val="002A1FF3"/>
    <w:rsid w:val="002A3839"/>
    <w:rsid w:val="002A3C45"/>
    <w:rsid w:val="002A3FEE"/>
    <w:rsid w:val="002A4192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66B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1AA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2C92"/>
    <w:rsid w:val="00382E3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923"/>
    <w:rsid w:val="004E7679"/>
    <w:rsid w:val="004F076E"/>
    <w:rsid w:val="004F1FEB"/>
    <w:rsid w:val="004F2DD7"/>
    <w:rsid w:val="004F3BC9"/>
    <w:rsid w:val="004F4208"/>
    <w:rsid w:val="004F5002"/>
    <w:rsid w:val="004F5EEF"/>
    <w:rsid w:val="004F686E"/>
    <w:rsid w:val="004F7E08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4177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6784D"/>
    <w:rsid w:val="00667973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117"/>
    <w:rsid w:val="00684851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7284"/>
    <w:rsid w:val="006F19FF"/>
    <w:rsid w:val="006F2B8D"/>
    <w:rsid w:val="006F35B4"/>
    <w:rsid w:val="006F6C07"/>
    <w:rsid w:val="006F709D"/>
    <w:rsid w:val="007007F8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2D9E"/>
    <w:rsid w:val="007436F2"/>
    <w:rsid w:val="0074388C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AF9"/>
    <w:rsid w:val="007B4FC6"/>
    <w:rsid w:val="007B56FC"/>
    <w:rsid w:val="007B7032"/>
    <w:rsid w:val="007B7046"/>
    <w:rsid w:val="007B7EE8"/>
    <w:rsid w:val="007C0063"/>
    <w:rsid w:val="007C0E49"/>
    <w:rsid w:val="007C1F8E"/>
    <w:rsid w:val="007C2541"/>
    <w:rsid w:val="007C25E8"/>
    <w:rsid w:val="007C2688"/>
    <w:rsid w:val="007C30E6"/>
    <w:rsid w:val="007C424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491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61F"/>
    <w:rsid w:val="008E0A03"/>
    <w:rsid w:val="008E10E0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A9"/>
    <w:rsid w:val="00A758D7"/>
    <w:rsid w:val="00A75A7E"/>
    <w:rsid w:val="00A76E79"/>
    <w:rsid w:val="00A77887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529"/>
    <w:rsid w:val="00B11BE7"/>
    <w:rsid w:val="00B1201C"/>
    <w:rsid w:val="00B12029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30A2A"/>
    <w:rsid w:val="00B33AA4"/>
    <w:rsid w:val="00B3618E"/>
    <w:rsid w:val="00B37124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3CC3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9FE"/>
    <w:rsid w:val="00B72C84"/>
    <w:rsid w:val="00B734E3"/>
    <w:rsid w:val="00B7356E"/>
    <w:rsid w:val="00B73B3F"/>
    <w:rsid w:val="00B73D41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3110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3B"/>
    <w:rsid w:val="00C21085"/>
    <w:rsid w:val="00C218AC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5CCC"/>
    <w:rsid w:val="00CE65B5"/>
    <w:rsid w:val="00CE78F7"/>
    <w:rsid w:val="00CF4007"/>
    <w:rsid w:val="00CF477D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2AFC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3318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A09"/>
    <w:rsid w:val="00F05D63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04FF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3618"/>
    <w:rsid w:val="00FA4639"/>
    <w:rsid w:val="00FA54F2"/>
    <w:rsid w:val="00FA5783"/>
    <w:rsid w:val="00FA636C"/>
    <w:rsid w:val="00FA65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0D9"/>
    <w:rsid w:val="00FF75C1"/>
    <w:rsid w:val="00FF76F1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50613-150A-43DA-AF35-BBEF1E642547}">
  <ds:schemaRefs>
    <ds:schemaRef ds:uri="c57af0cd-587c-44ed-b573-985b182d5b9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5024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McKenna, Margaret (DPH)</cp:lastModifiedBy>
  <cp:revision>3</cp:revision>
  <cp:lastPrinted>2024-06-05T16:58:00Z</cp:lastPrinted>
  <dcterms:created xsi:type="dcterms:W3CDTF">2025-04-08T19:28:00Z</dcterms:created>
  <dcterms:modified xsi:type="dcterms:W3CDTF">2025-04-08T19:47:00Z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