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427141">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1D45A1BA" w14:textId="04DA41BB" w:rsidR="004119DE" w:rsidRPr="004119DE" w:rsidRDefault="004119DE" w:rsidP="004119DE">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6159232E" w14:textId="4542D7FB"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14E89CB5"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r w:rsidR="00E26576">
        <w:rPr>
          <w:rFonts w:ascii="Times New Roman" w:hAnsi="Times New Roman"/>
        </w:rPr>
        <w:t xml:space="preserve">  </w:t>
      </w:r>
    </w:p>
    <w:p w14:paraId="5BA730CD" w14:textId="77777777" w:rsidR="00F833FC" w:rsidRPr="00690C9C" w:rsidRDefault="00F833FC" w:rsidP="00F833FC">
      <w:pPr>
        <w:spacing w:after="0"/>
        <w:rPr>
          <w:rFonts w:ascii="Times New Roman" w:hAnsi="Times New Roman"/>
        </w:rPr>
      </w:pPr>
      <w:r w:rsidRPr="00E26576">
        <w:rPr>
          <w:rFonts w:ascii="Times New Roman" w:hAnsi="Times New Roman"/>
          <w:b/>
          <w:u w:val="single"/>
        </w:rPr>
        <w:t>Staff Present:</w:t>
      </w:r>
    </w:p>
    <w:p w14:paraId="75D73EE1" w14:textId="53818A53" w:rsidR="004119DE" w:rsidRDefault="004119DE" w:rsidP="00E703D5">
      <w:pPr>
        <w:spacing w:after="0"/>
        <w:rPr>
          <w:rFonts w:ascii="Times New Roman" w:hAnsi="Times New Roman"/>
        </w:rPr>
      </w:pPr>
      <w:r>
        <w:rPr>
          <w:rFonts w:ascii="Times New Roman" w:hAnsi="Times New Roman"/>
        </w:rPr>
        <w:t>Sheila York</w:t>
      </w:r>
      <w:r w:rsidR="006A5E7B">
        <w:rPr>
          <w:rFonts w:ascii="Times New Roman" w:hAnsi="Times New Roman"/>
        </w:rPr>
        <w:t>, Board</w:t>
      </w:r>
      <w:r w:rsidR="00E170E9">
        <w:rPr>
          <w:rFonts w:ascii="Times New Roman" w:hAnsi="Times New Roman"/>
        </w:rPr>
        <w:t xml:space="preserve"> Counsel</w:t>
      </w:r>
    </w:p>
    <w:p w14:paraId="22E4C86B" w14:textId="22CDE78B" w:rsidR="00E170E9" w:rsidRDefault="004119DE" w:rsidP="00E703D5">
      <w:pPr>
        <w:spacing w:after="0"/>
        <w:rPr>
          <w:rFonts w:ascii="Times New Roman" w:hAnsi="Times New Roman"/>
        </w:rPr>
      </w:pPr>
      <w:r w:rsidRPr="00623F0E">
        <w:rPr>
          <w:rFonts w:ascii="Times New Roman" w:hAnsi="Times New Roman"/>
        </w:rPr>
        <w:t>Lauren McShane, Chief Investigator</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3551BCD0" w14:textId="14A68679" w:rsidR="00D62241" w:rsidRPr="00344142" w:rsidRDefault="00B47E70" w:rsidP="00E703D5">
      <w:pPr>
        <w:spacing w:after="0"/>
        <w:rPr>
          <w:rFonts w:ascii="Times New Roman" w:hAnsi="Times New Roman"/>
        </w:rPr>
        <w:sectPr w:rsidR="00D62241" w:rsidRPr="00344142" w:rsidSect="00427141">
          <w:type w:val="continuous"/>
          <w:pgSz w:w="12240" w:h="15840"/>
          <w:pgMar w:top="1440" w:right="1440" w:bottom="1440" w:left="1440" w:header="720" w:footer="720" w:gutter="0"/>
          <w:cols w:num="2" w:space="720"/>
          <w:docGrid w:linePitch="360"/>
        </w:sectPr>
      </w:pPr>
      <w:r>
        <w:rPr>
          <w:rFonts w:ascii="Times New Roman" w:hAnsi="Times New Roman"/>
        </w:rPr>
        <w:t>Christian Carl, Board Staff</w:t>
      </w:r>
      <w:r w:rsidR="00E26576">
        <w:rPr>
          <w:rFonts w:ascii="Times New Roman" w:hAnsi="Times New Roman"/>
        </w:rPr>
        <w:t xml:space="preserve"> Intern      </w:t>
      </w:r>
    </w:p>
    <w:p w14:paraId="05EF34B5" w14:textId="77777777" w:rsidR="00E707E7" w:rsidRDefault="00E707E7"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7F5E8150" w:rsidR="003F7F82" w:rsidRPr="003F7F82" w:rsidRDefault="003F7F82" w:rsidP="003F7F82">
      <w:pPr>
        <w:pStyle w:val="ListParagraph"/>
        <w:numPr>
          <w:ilvl w:val="0"/>
          <w:numId w:val="31"/>
        </w:numPr>
        <w:spacing w:after="0"/>
        <w:rPr>
          <w:rFonts w:ascii="Times New Roman" w:hAnsi="Times New Roman"/>
        </w:rPr>
      </w:pPr>
      <w:r w:rsidRPr="003F7F82">
        <w:rPr>
          <w:rFonts w:ascii="Times New Roman" w:hAnsi="Times New Roman"/>
        </w:rPr>
        <w:t xml:space="preserve">Board </w:t>
      </w:r>
      <w:r w:rsidR="00F6698E">
        <w:rPr>
          <w:rFonts w:ascii="Times New Roman" w:hAnsi="Times New Roman"/>
        </w:rPr>
        <w:t>Chair William Carleton</w:t>
      </w:r>
      <w:r w:rsidRPr="003F7F82">
        <w:rPr>
          <w:rFonts w:ascii="Times New Roman" w:hAnsi="Times New Roman"/>
        </w:rPr>
        <w:t xml:space="preserve"> called the meeting to order at 10:</w:t>
      </w:r>
      <w:r w:rsidR="00813174">
        <w:rPr>
          <w:rFonts w:ascii="Times New Roman" w:hAnsi="Times New Roman"/>
        </w:rPr>
        <w:t>11</w:t>
      </w:r>
      <w:r w:rsidRPr="003F7F82">
        <w:rPr>
          <w:rFonts w:ascii="Times New Roman" w:hAnsi="Times New Roman"/>
        </w:rPr>
        <w:t xml:space="preserve"> am and established a quorum via calling attendance: Jesse Ellis, Deborah Black, Alicja Prachanronarong, Mark Davini</w:t>
      </w:r>
      <w:r w:rsidR="00F6698E">
        <w:rPr>
          <w:rFonts w:ascii="Times New Roman" w:hAnsi="Times New Roman"/>
        </w:rPr>
        <w:t>, and William Carleton</w:t>
      </w:r>
      <w:r w:rsidRPr="003F7F82">
        <w:rPr>
          <w:rFonts w:ascii="Times New Roman" w:hAnsi="Times New Roman"/>
        </w:rPr>
        <w:t xml:space="preserve">. All members participated remotely via </w:t>
      </w:r>
      <w:r>
        <w:rPr>
          <w:rFonts w:ascii="Times New Roman" w:hAnsi="Times New Roman"/>
        </w:rPr>
        <w:t>Cisco Webex</w:t>
      </w:r>
      <w:r w:rsidR="00371AF0">
        <w:rPr>
          <w:rFonts w:ascii="Times New Roman" w:hAnsi="Times New Roman"/>
        </w:rPr>
        <w:t>.</w:t>
      </w:r>
    </w:p>
    <w:p w14:paraId="23160015" w14:textId="77777777" w:rsidR="00D03F3D" w:rsidRPr="00D03F3D" w:rsidRDefault="00D03F3D" w:rsidP="00281DE8">
      <w:pPr>
        <w:spacing w:after="0"/>
        <w:rPr>
          <w:rFonts w:ascii="Times New Roman" w:hAnsi="Times New Roman"/>
          <w:bCs/>
        </w:rPr>
      </w:pPr>
    </w:p>
    <w:p w14:paraId="72F3B909" w14:textId="5F1619CD" w:rsidR="00B11BE7" w:rsidRPr="00E26576" w:rsidRDefault="006D42D3" w:rsidP="00895D0F">
      <w:pPr>
        <w:pStyle w:val="ListParagraph"/>
        <w:numPr>
          <w:ilvl w:val="0"/>
          <w:numId w:val="25"/>
        </w:numPr>
        <w:spacing w:after="0"/>
        <w:rPr>
          <w:rFonts w:ascii="Times New Roman" w:hAnsi="Times New Roman"/>
          <w:b/>
          <w:bCs/>
          <w:u w:val="single"/>
        </w:rPr>
      </w:pPr>
      <w:r w:rsidRPr="00E26576">
        <w:rPr>
          <w:rFonts w:ascii="Times New Roman" w:hAnsi="Times New Roman"/>
        </w:rPr>
        <w:t>Mr. Burke advised members of the public to mute their</w:t>
      </w:r>
      <w:r w:rsidR="00E26576" w:rsidRPr="00E26576">
        <w:rPr>
          <w:rFonts w:ascii="Times New Roman" w:hAnsi="Times New Roman"/>
        </w:rPr>
        <w:t xml:space="preserve"> audio and video feeds during the public meeting unless </w:t>
      </w:r>
      <w:r w:rsidR="000D72E0">
        <w:rPr>
          <w:rFonts w:ascii="Times New Roman" w:hAnsi="Times New Roman"/>
        </w:rPr>
        <w:t xml:space="preserve">they are addressing </w:t>
      </w:r>
      <w:r w:rsidR="00E26576" w:rsidRPr="00E26576">
        <w:rPr>
          <w:rFonts w:ascii="Times New Roman" w:hAnsi="Times New Roman"/>
        </w:rPr>
        <w:t>Board</w:t>
      </w:r>
      <w:r w:rsidR="000D72E0">
        <w:rPr>
          <w:rFonts w:ascii="Times New Roman" w:hAnsi="Times New Roman"/>
        </w:rPr>
        <w:t xml:space="preserve"> members</w:t>
      </w:r>
      <w:r w:rsidR="00E26576" w:rsidRPr="00E26576">
        <w:rPr>
          <w:rFonts w:ascii="Times New Roman" w:hAnsi="Times New Roman"/>
        </w:rPr>
        <w:t xml:space="preserve">. Individuals may </w:t>
      </w:r>
      <w:r w:rsidRPr="00E26576">
        <w:rPr>
          <w:rFonts w:ascii="Times New Roman" w:hAnsi="Times New Roman"/>
        </w:rPr>
        <w:t xml:space="preserve">utilize the </w:t>
      </w:r>
      <w:r w:rsidR="00E26576">
        <w:rPr>
          <w:rFonts w:ascii="Times New Roman" w:hAnsi="Times New Roman"/>
        </w:rPr>
        <w:t xml:space="preserve">Webex </w:t>
      </w:r>
      <w:r w:rsidR="00E26576" w:rsidRPr="00E26576">
        <w:rPr>
          <w:rFonts w:ascii="Times New Roman" w:hAnsi="Times New Roman"/>
        </w:rPr>
        <w:t>“</w:t>
      </w:r>
      <w:r w:rsidR="00FA65B2" w:rsidRPr="00E26576">
        <w:rPr>
          <w:rFonts w:ascii="Times New Roman" w:hAnsi="Times New Roman"/>
        </w:rPr>
        <w:t>raise</w:t>
      </w:r>
      <w:r w:rsidR="00E26576" w:rsidRPr="00E26576">
        <w:rPr>
          <w:rFonts w:ascii="Times New Roman" w:hAnsi="Times New Roman"/>
        </w:rPr>
        <w:t>d</w:t>
      </w:r>
      <w:r w:rsidR="00FA65B2" w:rsidRPr="00E26576">
        <w:rPr>
          <w:rFonts w:ascii="Times New Roman" w:hAnsi="Times New Roman"/>
        </w:rPr>
        <w:t xml:space="preserve"> </w:t>
      </w:r>
      <w:r w:rsidRPr="00E26576">
        <w:rPr>
          <w:rFonts w:ascii="Times New Roman" w:hAnsi="Times New Roman"/>
        </w:rPr>
        <w:t>hand</w:t>
      </w:r>
      <w:r w:rsidR="00E26576" w:rsidRPr="00E26576">
        <w:rPr>
          <w:rFonts w:ascii="Times New Roman" w:hAnsi="Times New Roman"/>
        </w:rPr>
        <w:t>”</w:t>
      </w:r>
      <w:r w:rsidRPr="00E26576">
        <w:rPr>
          <w:rFonts w:ascii="Times New Roman" w:hAnsi="Times New Roman"/>
        </w:rPr>
        <w:t xml:space="preserve"> function </w:t>
      </w:r>
      <w:r w:rsidR="00E26576" w:rsidRPr="00E26576">
        <w:rPr>
          <w:rFonts w:ascii="Times New Roman" w:hAnsi="Times New Roman"/>
        </w:rPr>
        <w:t xml:space="preserve">if they wish </w:t>
      </w:r>
      <w:r w:rsidRPr="00E26576">
        <w:rPr>
          <w:rFonts w:ascii="Times New Roman" w:hAnsi="Times New Roman"/>
        </w:rPr>
        <w:t xml:space="preserve">to address the Board. </w:t>
      </w:r>
    </w:p>
    <w:p w14:paraId="2B0AE417" w14:textId="77777777" w:rsidR="00E26576" w:rsidRPr="00E26576" w:rsidRDefault="00E26576" w:rsidP="00E26576">
      <w:pPr>
        <w:pStyle w:val="ListParagraph"/>
        <w:spacing w:after="0"/>
        <w:rPr>
          <w:rFonts w:ascii="Times New Roman" w:hAnsi="Times New Roman"/>
          <w:b/>
          <w:bCs/>
          <w:u w:val="single"/>
        </w:rPr>
      </w:pPr>
    </w:p>
    <w:p w14:paraId="4F9AAC75" w14:textId="2A41D20A" w:rsidR="00E874D7" w:rsidRDefault="00E874D7" w:rsidP="00E874D7">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7CE8E9F7" w14:textId="4C5C2B44" w:rsidR="00E874D7" w:rsidRDefault="00E874D7" w:rsidP="00E874D7">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 xml:space="preserve">Public Meeting Minutes from </w:t>
      </w:r>
      <w:r w:rsidR="00813174">
        <w:rPr>
          <w:rFonts w:ascii="Times New Roman" w:hAnsi="Times New Roman"/>
          <w:bCs/>
          <w:color w:val="000000" w:themeColor="text1"/>
        </w:rPr>
        <w:t>March 6</w:t>
      </w:r>
      <w:r w:rsidRPr="00D82AD9">
        <w:rPr>
          <w:rFonts w:ascii="Times New Roman" w:hAnsi="Times New Roman"/>
          <w:bCs/>
          <w:color w:val="000000" w:themeColor="text1"/>
        </w:rPr>
        <w:t>, 202</w:t>
      </w:r>
      <w:r w:rsidR="00B47E70">
        <w:rPr>
          <w:rFonts w:ascii="Times New Roman" w:hAnsi="Times New Roman"/>
          <w:bCs/>
          <w:color w:val="000000" w:themeColor="text1"/>
        </w:rPr>
        <w:t>4</w:t>
      </w:r>
      <w:r>
        <w:rPr>
          <w:rFonts w:ascii="Times New Roman" w:hAnsi="Times New Roman"/>
          <w:bCs/>
          <w:color w:val="000000" w:themeColor="text1"/>
        </w:rPr>
        <w:t xml:space="preserve">: </w:t>
      </w:r>
      <w:r w:rsidR="00813174">
        <w:rPr>
          <w:rFonts w:ascii="Times New Roman" w:hAnsi="Times New Roman"/>
          <w:b/>
          <w:bCs/>
        </w:rPr>
        <w:t>Mr. Ellis</w:t>
      </w:r>
      <w:r w:rsidR="00B47E70">
        <w:rPr>
          <w:rFonts w:ascii="Times New Roman" w:hAnsi="Times New Roman"/>
          <w:b/>
          <w:bCs/>
        </w:rPr>
        <w:t xml:space="preserve">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00B47E70">
        <w:rPr>
          <w:rFonts w:ascii="Times New Roman" w:hAnsi="Times New Roman"/>
          <w:b/>
          <w:bCs/>
        </w:rPr>
        <w:t xml:space="preserve">Ms. </w:t>
      </w:r>
      <w:r w:rsidR="00BA227E">
        <w:rPr>
          <w:rFonts w:ascii="Times New Roman" w:hAnsi="Times New Roman"/>
          <w:b/>
          <w:bCs/>
        </w:rPr>
        <w:t>Prachanronarong</w:t>
      </w:r>
      <w:r w:rsidR="00B47E70">
        <w:rPr>
          <w:rFonts w:ascii="Times New Roman" w:hAnsi="Times New Roman"/>
          <w:b/>
          <w:bCs/>
        </w:rPr>
        <w:t xml:space="preserve">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w:t>
      </w:r>
      <w:r w:rsidR="00813174">
        <w:rPr>
          <w:rFonts w:ascii="Times New Roman" w:hAnsi="Times New Roman"/>
          <w:b/>
          <w:color w:val="000000" w:themeColor="text1"/>
        </w:rPr>
        <w:t>March 6</w:t>
      </w:r>
      <w:r w:rsidR="00686107">
        <w:rPr>
          <w:rFonts w:ascii="Times New Roman" w:hAnsi="Times New Roman"/>
          <w:b/>
          <w:color w:val="000000" w:themeColor="text1"/>
        </w:rPr>
        <w:t>,</w:t>
      </w:r>
      <w:r>
        <w:rPr>
          <w:rFonts w:ascii="Times New Roman" w:hAnsi="Times New Roman"/>
          <w:b/>
          <w:color w:val="000000" w:themeColor="text1"/>
        </w:rPr>
        <w:t xml:space="preserve"> 202</w:t>
      </w:r>
      <w:r w:rsidR="00B47E70">
        <w:rPr>
          <w:rFonts w:ascii="Times New Roman" w:hAnsi="Times New Roman"/>
          <w:b/>
          <w:color w:val="000000" w:themeColor="text1"/>
        </w:rPr>
        <w:t>4</w:t>
      </w:r>
      <w:r w:rsidRPr="005A5008">
        <w:rPr>
          <w:rFonts w:ascii="Times New Roman" w:hAnsi="Times New Roman"/>
          <w:b/>
          <w:color w:val="000000" w:themeColor="text1"/>
        </w:rPr>
        <w:t xml:space="preserve"> minutes passed by a roll call vote: Ms. Black: “Yes”, Mr. Ellis: “Yes”, Dr. Davini: “Yes”, Mr. Carleton: “</w:t>
      </w:r>
      <w:r w:rsidR="00F6698E">
        <w:rPr>
          <w:rFonts w:ascii="Times New Roman" w:hAnsi="Times New Roman"/>
          <w:b/>
          <w:color w:val="000000" w:themeColor="text1"/>
        </w:rPr>
        <w:t>Yes</w:t>
      </w:r>
      <w:r w:rsidRPr="005A5008">
        <w:rPr>
          <w:rFonts w:ascii="Times New Roman" w:hAnsi="Times New Roman"/>
          <w:b/>
          <w:color w:val="000000" w:themeColor="text1"/>
        </w:rPr>
        <w:t xml:space="preserve">”, Ms. </w:t>
      </w:r>
      <w:bookmarkStart w:id="1" w:name="_Hlk147392111"/>
      <w:r w:rsidRPr="005A5008">
        <w:rPr>
          <w:rFonts w:ascii="Times New Roman" w:hAnsi="Times New Roman"/>
          <w:b/>
          <w:color w:val="000000" w:themeColor="text1"/>
        </w:rPr>
        <w:t>Prachanronarong</w:t>
      </w:r>
      <w:bookmarkEnd w:id="1"/>
      <w:r w:rsidRPr="005A5008">
        <w:rPr>
          <w:rFonts w:ascii="Times New Roman" w:hAnsi="Times New Roman"/>
          <w:b/>
          <w:color w:val="000000" w:themeColor="text1"/>
        </w:rPr>
        <w:t>: “Yes”.</w:t>
      </w:r>
    </w:p>
    <w:p w14:paraId="139989C0" w14:textId="30C7703D"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53606707" w14:textId="77777777" w:rsidR="00E26576" w:rsidRDefault="00674242" w:rsidP="006D61A6">
      <w:pPr>
        <w:pStyle w:val="ListParagraph"/>
        <w:numPr>
          <w:ilvl w:val="0"/>
          <w:numId w:val="2"/>
        </w:numPr>
        <w:spacing w:after="0"/>
        <w:rPr>
          <w:rFonts w:ascii="Times New Roman" w:hAnsi="Times New Roman"/>
          <w:bCs/>
        </w:rPr>
      </w:pPr>
      <w:r w:rsidRPr="00E26576">
        <w:rPr>
          <w:rFonts w:ascii="Times New Roman" w:hAnsi="Times New Roman"/>
          <w:b/>
        </w:rPr>
        <w:t>Report from Executive Director, Thomas Burke</w:t>
      </w:r>
      <w:r w:rsidR="005367F1" w:rsidRPr="00E26576">
        <w:rPr>
          <w:rFonts w:ascii="Times New Roman" w:hAnsi="Times New Roman"/>
          <w:b/>
        </w:rPr>
        <w:t xml:space="preserve">: </w:t>
      </w:r>
      <w:r w:rsidR="00BA227E" w:rsidRPr="00E26576">
        <w:rPr>
          <w:rFonts w:ascii="Times New Roman" w:hAnsi="Times New Roman"/>
          <w:bCs/>
        </w:rPr>
        <w:t>No report</w:t>
      </w:r>
      <w:r w:rsidR="00E26576">
        <w:rPr>
          <w:rFonts w:ascii="Times New Roman" w:hAnsi="Times New Roman"/>
          <w:bCs/>
        </w:rPr>
        <w:t>.</w:t>
      </w:r>
    </w:p>
    <w:p w14:paraId="11243892" w14:textId="05BA33C3" w:rsidR="0018669C" w:rsidRPr="00E26576" w:rsidRDefault="00BA227E" w:rsidP="00E26576">
      <w:pPr>
        <w:pStyle w:val="ListParagraph"/>
        <w:spacing w:after="0"/>
        <w:rPr>
          <w:rFonts w:ascii="Times New Roman" w:hAnsi="Times New Roman"/>
          <w:bCs/>
        </w:rPr>
      </w:pPr>
      <w:r w:rsidRPr="00E26576">
        <w:rPr>
          <w:rFonts w:ascii="Times New Roman" w:hAnsi="Times New Roman"/>
          <w:bCs/>
        </w:rPr>
        <w:t xml:space="preserve"> </w:t>
      </w:r>
    </w:p>
    <w:p w14:paraId="05AA16CD" w14:textId="68DB3706" w:rsidR="00A550EE" w:rsidRPr="00813174" w:rsidRDefault="00251298" w:rsidP="00813174">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r w:rsidR="00A550EE">
        <w:rPr>
          <w:rFonts w:ascii="Times New Roman" w:hAnsi="Times New Roman"/>
        </w:rPr>
        <w:t xml:space="preserve"> </w:t>
      </w:r>
    </w:p>
    <w:p w14:paraId="153AAC27" w14:textId="77777777" w:rsidR="00A550EE" w:rsidRPr="00FD703C" w:rsidRDefault="00A550EE" w:rsidP="00684DE2">
      <w:pPr>
        <w:spacing w:after="0"/>
        <w:rPr>
          <w:rFonts w:ascii="Times New Roman" w:hAnsi="Times New Roman"/>
        </w:rPr>
      </w:pPr>
    </w:p>
    <w:p w14:paraId="6B07EB1F" w14:textId="67D0C7E9" w:rsidR="00251298" w:rsidRDefault="00251298" w:rsidP="007F0D87">
      <w:pPr>
        <w:pStyle w:val="ListParagraph"/>
        <w:numPr>
          <w:ilvl w:val="0"/>
          <w:numId w:val="2"/>
        </w:numPr>
        <w:spacing w:after="0"/>
        <w:rPr>
          <w:rFonts w:ascii="Times New Roman" w:hAnsi="Times New Roman"/>
        </w:rPr>
      </w:pPr>
      <w:r>
        <w:rPr>
          <w:rFonts w:ascii="Times New Roman" w:hAnsi="Times New Roman"/>
        </w:rPr>
        <w:t xml:space="preserve">At </w:t>
      </w:r>
      <w:r w:rsidR="00813174">
        <w:rPr>
          <w:rFonts w:ascii="Times New Roman" w:hAnsi="Times New Roman"/>
        </w:rPr>
        <w:t>10:</w:t>
      </w:r>
      <w:r w:rsidR="00D109DC">
        <w:rPr>
          <w:rFonts w:ascii="Times New Roman" w:hAnsi="Times New Roman"/>
        </w:rPr>
        <w:t>16</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2C905991" w14:textId="48FF7461" w:rsidR="00A460BA" w:rsidRDefault="00813174" w:rsidP="00813174">
      <w:pPr>
        <w:ind w:left="720"/>
        <w:rPr>
          <w:rFonts w:ascii="Times New Roman" w:hAnsi="Times New Roman"/>
          <w:b/>
          <w:bCs/>
          <w:color w:val="000000" w:themeColor="text1"/>
        </w:rPr>
      </w:pPr>
      <w:r>
        <w:rPr>
          <w:rFonts w:ascii="Times New Roman" w:hAnsi="Times New Roman"/>
          <w:color w:val="000000" w:themeColor="text1"/>
          <w:u w:val="single"/>
        </w:rPr>
        <w:t>Nicole Headley</w:t>
      </w:r>
      <w:r w:rsidR="00D31560" w:rsidRPr="00385A51">
        <w:rPr>
          <w:rFonts w:ascii="Times New Roman" w:hAnsi="Times New Roman"/>
          <w:color w:val="000000" w:themeColor="text1"/>
        </w:rPr>
        <w:t xml:space="preserve"> </w:t>
      </w:r>
      <w:r w:rsidR="00BA227E" w:rsidRPr="00385A51">
        <w:rPr>
          <w:rFonts w:ascii="Times New Roman" w:hAnsi="Times New Roman"/>
          <w:color w:val="000000" w:themeColor="text1"/>
        </w:rPr>
        <w:t>–</w:t>
      </w:r>
      <w:r w:rsidR="00A460BA">
        <w:rPr>
          <w:rFonts w:ascii="Times New Roman" w:hAnsi="Times New Roman"/>
          <w:color w:val="000000" w:themeColor="text1"/>
        </w:rPr>
        <w:t xml:space="preserve"> </w:t>
      </w:r>
      <w:r w:rsidR="00BA227E" w:rsidRPr="00BA227E">
        <w:rPr>
          <w:rFonts w:ascii="Times New Roman" w:hAnsi="Times New Roman"/>
          <w:b/>
          <w:bCs/>
          <w:color w:val="000000" w:themeColor="text1"/>
        </w:rPr>
        <w:t>After</w:t>
      </w:r>
      <w:r w:rsidR="000203F2" w:rsidRPr="004B10DF">
        <w:rPr>
          <w:rFonts w:ascii="Times New Roman" w:hAnsi="Times New Roman"/>
          <w:b/>
          <w:bCs/>
          <w:color w:val="000000" w:themeColor="text1"/>
        </w:rPr>
        <w:t xml:space="preserve"> </w:t>
      </w:r>
      <w:r w:rsidR="00E707E7">
        <w:rPr>
          <w:rFonts w:ascii="Times New Roman" w:hAnsi="Times New Roman"/>
          <w:b/>
          <w:bCs/>
          <w:color w:val="000000" w:themeColor="text1"/>
        </w:rPr>
        <w:t xml:space="preserve">review of </w:t>
      </w:r>
      <w:r w:rsidR="00B06DB4">
        <w:rPr>
          <w:rFonts w:ascii="Times New Roman" w:hAnsi="Times New Roman"/>
          <w:b/>
          <w:bCs/>
          <w:color w:val="000000" w:themeColor="text1"/>
        </w:rPr>
        <w:t>M</w:t>
      </w:r>
      <w:r w:rsidR="00BA227E">
        <w:rPr>
          <w:rFonts w:ascii="Times New Roman" w:hAnsi="Times New Roman"/>
          <w:b/>
          <w:bCs/>
          <w:color w:val="000000" w:themeColor="text1"/>
        </w:rPr>
        <w:t>s</w:t>
      </w:r>
      <w:r w:rsidR="00B06DB4">
        <w:rPr>
          <w:rFonts w:ascii="Times New Roman" w:hAnsi="Times New Roman"/>
          <w:b/>
          <w:bCs/>
          <w:color w:val="000000" w:themeColor="text1"/>
        </w:rPr>
        <w:t>.</w:t>
      </w:r>
      <w:r>
        <w:rPr>
          <w:rFonts w:ascii="Times New Roman" w:hAnsi="Times New Roman"/>
          <w:b/>
          <w:bCs/>
          <w:color w:val="000000" w:themeColor="text1"/>
        </w:rPr>
        <w:t xml:space="preserve"> Headley</w:t>
      </w:r>
      <w:r w:rsidR="00BA227E">
        <w:rPr>
          <w:rFonts w:ascii="Times New Roman" w:hAnsi="Times New Roman"/>
          <w:b/>
          <w:bCs/>
          <w:color w:val="000000" w:themeColor="text1"/>
        </w:rPr>
        <w:t>’</w:t>
      </w:r>
      <w:r>
        <w:rPr>
          <w:rFonts w:ascii="Times New Roman" w:hAnsi="Times New Roman"/>
          <w:b/>
          <w:bCs/>
          <w:color w:val="000000" w:themeColor="text1"/>
        </w:rPr>
        <w:t>s</w:t>
      </w:r>
      <w:r w:rsidR="00BA227E">
        <w:rPr>
          <w:rFonts w:ascii="Times New Roman" w:hAnsi="Times New Roman"/>
          <w:b/>
          <w:bCs/>
          <w:color w:val="000000" w:themeColor="text1"/>
        </w:rPr>
        <w:t xml:space="preserve"> </w:t>
      </w:r>
      <w:r w:rsidR="00E707E7">
        <w:rPr>
          <w:rFonts w:ascii="Times New Roman" w:hAnsi="Times New Roman"/>
          <w:b/>
          <w:bCs/>
          <w:color w:val="000000" w:themeColor="text1"/>
        </w:rPr>
        <w:t>application</w:t>
      </w:r>
      <w:r w:rsidR="005A2714">
        <w:rPr>
          <w:rFonts w:ascii="Times New Roman" w:hAnsi="Times New Roman"/>
          <w:b/>
          <w:bCs/>
          <w:color w:val="000000" w:themeColor="text1"/>
        </w:rPr>
        <w:t xml:space="preserve">, </w:t>
      </w:r>
      <w:r w:rsidR="00A050D3">
        <w:rPr>
          <w:rFonts w:ascii="Times New Roman" w:hAnsi="Times New Roman"/>
          <w:b/>
          <w:bCs/>
          <w:color w:val="000000" w:themeColor="text1"/>
        </w:rPr>
        <w:t>M</w:t>
      </w:r>
      <w:r>
        <w:rPr>
          <w:rFonts w:ascii="Times New Roman" w:hAnsi="Times New Roman"/>
          <w:b/>
          <w:bCs/>
          <w:color w:val="000000" w:themeColor="text1"/>
        </w:rPr>
        <w:t>r. Ellis</w:t>
      </w:r>
      <w:r w:rsidR="00A050D3">
        <w:rPr>
          <w:rFonts w:ascii="Times New Roman" w:hAnsi="Times New Roman"/>
          <w:b/>
          <w:bCs/>
          <w:color w:val="000000" w:themeColor="text1"/>
        </w:rPr>
        <w:t xml:space="preserve"> </w:t>
      </w:r>
      <w:r w:rsidR="000203F2" w:rsidRPr="004B10DF">
        <w:rPr>
          <w:rFonts w:ascii="Times New Roman" w:hAnsi="Times New Roman"/>
          <w:b/>
          <w:bCs/>
          <w:color w:val="000000" w:themeColor="text1"/>
        </w:rPr>
        <w:t xml:space="preserve">moved to approve </w:t>
      </w:r>
      <w:r w:rsidR="005A2714">
        <w:rPr>
          <w:rFonts w:ascii="Times New Roman" w:hAnsi="Times New Roman"/>
          <w:b/>
          <w:bCs/>
          <w:color w:val="000000" w:themeColor="text1"/>
        </w:rPr>
        <w:t>h</w:t>
      </w:r>
      <w:r w:rsidR="00BA227E">
        <w:rPr>
          <w:rFonts w:ascii="Times New Roman" w:hAnsi="Times New Roman"/>
          <w:b/>
          <w:bCs/>
          <w:color w:val="000000" w:themeColor="text1"/>
        </w:rPr>
        <w:t>er</w:t>
      </w:r>
      <w:r w:rsidR="000203F2" w:rsidRPr="004B10DF">
        <w:rPr>
          <w:rFonts w:ascii="Times New Roman" w:hAnsi="Times New Roman"/>
          <w:b/>
          <w:bCs/>
          <w:color w:val="000000" w:themeColor="text1"/>
        </w:rPr>
        <w:t xml:space="preserve"> for licensure. </w:t>
      </w:r>
      <w:r w:rsidR="00A050D3" w:rsidRPr="004B10DF">
        <w:rPr>
          <w:rFonts w:ascii="Times New Roman" w:hAnsi="Times New Roman"/>
          <w:b/>
          <w:bCs/>
          <w:color w:val="000000" w:themeColor="text1"/>
        </w:rPr>
        <w:t>M</w:t>
      </w:r>
      <w:r>
        <w:rPr>
          <w:rFonts w:ascii="Times New Roman" w:hAnsi="Times New Roman"/>
          <w:b/>
          <w:bCs/>
          <w:color w:val="000000" w:themeColor="text1"/>
        </w:rPr>
        <w:t>s. Black</w:t>
      </w:r>
      <w:r w:rsidR="000203F2" w:rsidRPr="004B10DF">
        <w:rPr>
          <w:rFonts w:ascii="Times New Roman" w:hAnsi="Times New Roman"/>
          <w:b/>
          <w:bCs/>
          <w:color w:val="000000" w:themeColor="text1"/>
        </w:rPr>
        <w:t xml:space="preserve"> seconded. </w:t>
      </w:r>
      <w:bookmarkStart w:id="2" w:name="_Hlk148711231"/>
      <w:r w:rsidR="000203F2" w:rsidRPr="004B10DF">
        <w:rPr>
          <w:rFonts w:ascii="Times New Roman" w:hAnsi="Times New Roman"/>
          <w:b/>
          <w:bCs/>
          <w:color w:val="000000" w:themeColor="text1"/>
        </w:rPr>
        <w:t>Motion passed by a roll call vote: Ms. Black: “Yes”, Mr. Ellis: “Yes”, Dr. Davini: “Yes”, Mr. Carleton: “</w:t>
      </w:r>
      <w:r w:rsidR="003C14EE">
        <w:rPr>
          <w:rFonts w:ascii="Times New Roman" w:hAnsi="Times New Roman"/>
          <w:b/>
          <w:bCs/>
          <w:color w:val="000000" w:themeColor="text1"/>
        </w:rPr>
        <w:t>Yes</w:t>
      </w:r>
      <w:r w:rsidR="000203F2" w:rsidRPr="004B10DF">
        <w:rPr>
          <w:rFonts w:ascii="Times New Roman" w:hAnsi="Times New Roman"/>
          <w:b/>
          <w:bCs/>
          <w:color w:val="000000" w:themeColor="text1"/>
        </w:rPr>
        <w:t>”, Ms. Prachanronarong: “</w:t>
      </w:r>
      <w:r>
        <w:rPr>
          <w:rFonts w:ascii="Times New Roman" w:hAnsi="Times New Roman"/>
          <w:b/>
          <w:bCs/>
          <w:color w:val="000000" w:themeColor="text1"/>
        </w:rPr>
        <w:t>Yes</w:t>
      </w:r>
      <w:r w:rsidR="000203F2" w:rsidRPr="004B10DF">
        <w:rPr>
          <w:rFonts w:ascii="Times New Roman" w:hAnsi="Times New Roman"/>
          <w:b/>
          <w:bCs/>
          <w:color w:val="000000" w:themeColor="text1"/>
        </w:rPr>
        <w:t>”.</w:t>
      </w:r>
    </w:p>
    <w:bookmarkEnd w:id="2"/>
    <w:p w14:paraId="3CBA4CBA" w14:textId="77777777" w:rsidR="002121CE" w:rsidRDefault="002121CE" w:rsidP="00DF790D">
      <w:pPr>
        <w:rPr>
          <w:rFonts w:ascii="Times New Roman" w:hAnsi="Times New Roman"/>
          <w:b/>
          <w:u w:val="single"/>
        </w:rPr>
      </w:pPr>
    </w:p>
    <w:p w14:paraId="7A41180E" w14:textId="7B95CBD9" w:rsidR="00813174" w:rsidRPr="00813174" w:rsidRDefault="00813174" w:rsidP="00DF790D">
      <w:pPr>
        <w:rPr>
          <w:rFonts w:ascii="Times New Roman" w:hAnsi="Times New Roman"/>
          <w:bCs/>
        </w:rPr>
      </w:pPr>
      <w:r>
        <w:rPr>
          <w:rFonts w:ascii="Times New Roman" w:hAnsi="Times New Roman"/>
          <w:b/>
          <w:u w:val="single"/>
        </w:rPr>
        <w:lastRenderedPageBreak/>
        <w:t>Correspondence:</w:t>
      </w:r>
    </w:p>
    <w:p w14:paraId="1FC4E527" w14:textId="2FCA30D4" w:rsidR="00813174" w:rsidRPr="00813174" w:rsidRDefault="003E06EF" w:rsidP="00813174">
      <w:pPr>
        <w:pStyle w:val="ListParagraph"/>
        <w:numPr>
          <w:ilvl w:val="0"/>
          <w:numId w:val="2"/>
        </w:numPr>
        <w:rPr>
          <w:rFonts w:ascii="Times New Roman" w:hAnsi="Times New Roman"/>
          <w:bCs/>
        </w:rPr>
      </w:pPr>
      <w:r w:rsidRPr="003E06EF">
        <w:rPr>
          <w:rFonts w:ascii="Times New Roman" w:hAnsi="Times New Roman"/>
          <w:b/>
        </w:rPr>
        <w:t>Question regarding delivery methods of related technical instruction for apprentices</w:t>
      </w:r>
      <w:r w:rsidRPr="003E06EF">
        <w:rPr>
          <w:rFonts w:ascii="Times New Roman" w:hAnsi="Times New Roman"/>
          <w:bCs/>
        </w:rPr>
        <w:t xml:space="preserve"> </w:t>
      </w:r>
      <w:r>
        <w:rPr>
          <w:rFonts w:ascii="Times New Roman" w:hAnsi="Times New Roman"/>
          <w:bCs/>
        </w:rPr>
        <w:t>In response to the question</w:t>
      </w:r>
      <w:r w:rsidR="004F076E">
        <w:rPr>
          <w:rFonts w:ascii="Times New Roman" w:hAnsi="Times New Roman"/>
          <w:bCs/>
        </w:rPr>
        <w:t xml:space="preserve"> </w:t>
      </w:r>
      <w:r w:rsidR="00CF6C75">
        <w:rPr>
          <w:rFonts w:ascii="Times New Roman" w:hAnsi="Times New Roman"/>
          <w:bCs/>
        </w:rPr>
        <w:t xml:space="preserve">submitted by </w:t>
      </w:r>
      <w:r w:rsidR="004F076E">
        <w:rPr>
          <w:rFonts w:ascii="Times New Roman" w:hAnsi="Times New Roman"/>
          <w:bCs/>
        </w:rPr>
        <w:t>the Division of Apprentice Standards (DAS)</w:t>
      </w:r>
      <w:r>
        <w:rPr>
          <w:rFonts w:ascii="Times New Roman" w:hAnsi="Times New Roman"/>
          <w:bCs/>
        </w:rPr>
        <w:t xml:space="preserve">, the Board </w:t>
      </w:r>
      <w:r w:rsidR="0069753B">
        <w:rPr>
          <w:rFonts w:ascii="Times New Roman" w:hAnsi="Times New Roman"/>
          <w:bCs/>
        </w:rPr>
        <w:t>replied that it</w:t>
      </w:r>
      <w:r>
        <w:rPr>
          <w:rFonts w:ascii="Times New Roman" w:hAnsi="Times New Roman"/>
          <w:bCs/>
        </w:rPr>
        <w:t xml:space="preserve"> does not approve study material for technical instruction (RTI). However, if the RTI program cover</w:t>
      </w:r>
      <w:r w:rsidR="004F076E">
        <w:rPr>
          <w:rFonts w:ascii="Times New Roman" w:hAnsi="Times New Roman"/>
          <w:bCs/>
        </w:rPr>
        <w:t>s</w:t>
      </w:r>
      <w:r>
        <w:rPr>
          <w:rFonts w:ascii="Times New Roman" w:hAnsi="Times New Roman"/>
          <w:bCs/>
        </w:rPr>
        <w:t xml:space="preserve"> the material in the approved curriculum, the study material may be used. This does not apply to on-the-job training (OJT). Sponsors or licensed supervisors may utilize the study material for apprentice instruction. Board counsel stated that the Board may approve subject matter areas but not delivery methods per 235 CMR 4.05</w:t>
      </w:r>
      <w:r w:rsidR="004F076E">
        <w:rPr>
          <w:rFonts w:ascii="Times New Roman" w:hAnsi="Times New Roman"/>
          <w:bCs/>
        </w:rPr>
        <w:t>.</w:t>
      </w:r>
    </w:p>
    <w:p w14:paraId="61218128" w14:textId="0B208954"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171DD2EA" w14:textId="487E31E5" w:rsidR="00236251" w:rsidRPr="0046450E" w:rsidRDefault="00523FD3" w:rsidP="00BC623C">
      <w:pPr>
        <w:pStyle w:val="ListParagraph"/>
        <w:numPr>
          <w:ilvl w:val="0"/>
          <w:numId w:val="32"/>
        </w:numPr>
        <w:rPr>
          <w:rFonts w:ascii="Times New Roman" w:hAnsi="Times New Roman"/>
        </w:rPr>
      </w:pPr>
      <w:bookmarkStart w:id="3" w:name="_Hlk146890983"/>
      <w:r w:rsidRPr="0046450E">
        <w:rPr>
          <w:rFonts w:ascii="Times New Roman" w:hAnsi="Times New Roman"/>
          <w:b/>
          <w:bCs/>
        </w:rPr>
        <w:t xml:space="preserve">Dispensing optician apprenticeship policy </w:t>
      </w:r>
      <w:r w:rsidR="00813174">
        <w:rPr>
          <w:rFonts w:ascii="Times New Roman" w:hAnsi="Times New Roman"/>
          <w:b/>
          <w:bCs/>
        </w:rPr>
        <w:t>- review</w:t>
      </w:r>
    </w:p>
    <w:bookmarkEnd w:id="3"/>
    <w:p w14:paraId="549336D3" w14:textId="6AC72F7E" w:rsidR="004F7F6B" w:rsidRDefault="00813174" w:rsidP="00501D8B">
      <w:pPr>
        <w:ind w:left="720"/>
        <w:rPr>
          <w:rFonts w:ascii="Times New Roman" w:hAnsi="Times New Roman"/>
        </w:rPr>
      </w:pPr>
      <w:r>
        <w:rPr>
          <w:rFonts w:ascii="Times New Roman" w:hAnsi="Times New Roman"/>
        </w:rPr>
        <w:t xml:space="preserve">The board </w:t>
      </w:r>
      <w:r w:rsidR="005440DE">
        <w:rPr>
          <w:rFonts w:ascii="Times New Roman" w:hAnsi="Times New Roman"/>
        </w:rPr>
        <w:t>discussed the draft policy as it relate</w:t>
      </w:r>
      <w:r w:rsidR="00E24F9F">
        <w:rPr>
          <w:rFonts w:ascii="Times New Roman" w:hAnsi="Times New Roman"/>
        </w:rPr>
        <w:t>s</w:t>
      </w:r>
      <w:r w:rsidR="005440DE">
        <w:rPr>
          <w:rFonts w:ascii="Times New Roman" w:hAnsi="Times New Roman"/>
        </w:rPr>
        <w:t xml:space="preserve"> to subject matter areas for both on-the-job training and related technical instruction. The Board expressed concern that requiring on-the-job training for subject matter that is inaccessible to the apprentice needs to be addressed. In response, Board counsel advised that the Board may offer an interpretation of 235 CMR 4.04 that </w:t>
      </w:r>
      <w:r w:rsidR="00953F1F">
        <w:rPr>
          <w:rFonts w:ascii="Times New Roman" w:hAnsi="Times New Roman"/>
        </w:rPr>
        <w:t>will</w:t>
      </w:r>
      <w:r w:rsidR="005440DE">
        <w:rPr>
          <w:rFonts w:ascii="Times New Roman" w:hAnsi="Times New Roman"/>
        </w:rPr>
        <w:t xml:space="preserve"> allow some training to be done through technical instruction if </w:t>
      </w:r>
      <w:r w:rsidR="00953F1F">
        <w:rPr>
          <w:rFonts w:ascii="Times New Roman" w:hAnsi="Times New Roman"/>
        </w:rPr>
        <w:t xml:space="preserve">the requirement </w:t>
      </w:r>
      <w:r w:rsidR="005440DE">
        <w:rPr>
          <w:rFonts w:ascii="Times New Roman" w:hAnsi="Times New Roman"/>
        </w:rPr>
        <w:t xml:space="preserve">poses an insurmountable threshold for the apprentice and supervising mentor to meet. If </w:t>
      </w:r>
      <w:r w:rsidR="00953F1F">
        <w:rPr>
          <w:rFonts w:ascii="Times New Roman" w:hAnsi="Times New Roman"/>
        </w:rPr>
        <w:t xml:space="preserve">the Board, for example, finds that a strict reading of the requirement for OJT on lens hardening and drop-ball testing would present an undue burden and that there are sufficient safeguards to protect </w:t>
      </w:r>
      <w:r w:rsidR="00E24F9F">
        <w:rPr>
          <w:rFonts w:ascii="Times New Roman" w:hAnsi="Times New Roman"/>
        </w:rPr>
        <w:t xml:space="preserve">the </w:t>
      </w:r>
      <w:r w:rsidR="00953F1F">
        <w:rPr>
          <w:rFonts w:ascii="Times New Roman" w:hAnsi="Times New Roman"/>
        </w:rPr>
        <w:t>public health, welfare, and safety, then it may offer a wider</w:t>
      </w:r>
      <w:r w:rsidR="00593D66">
        <w:rPr>
          <w:rFonts w:ascii="Times New Roman" w:hAnsi="Times New Roman"/>
        </w:rPr>
        <w:t xml:space="preserve">, </w:t>
      </w:r>
      <w:r w:rsidR="00593D66" w:rsidRPr="00593D66">
        <w:rPr>
          <w:rFonts w:ascii="Times New Roman" w:hAnsi="Times New Roman"/>
        </w:rPr>
        <w:t>reasonable</w:t>
      </w:r>
      <w:r w:rsidR="00953F1F">
        <w:rPr>
          <w:rFonts w:ascii="Times New Roman" w:hAnsi="Times New Roman"/>
        </w:rPr>
        <w:t xml:space="preserve"> interpretation of the regulation to serve </w:t>
      </w:r>
      <w:r w:rsidR="00953F1F" w:rsidRPr="00953F1F">
        <w:rPr>
          <w:rFonts w:ascii="Times New Roman" w:hAnsi="Times New Roman"/>
        </w:rPr>
        <w:t>public interest</w:t>
      </w:r>
      <w:r w:rsidR="00953F1F">
        <w:rPr>
          <w:rFonts w:ascii="Times New Roman" w:hAnsi="Times New Roman"/>
        </w:rPr>
        <w:t xml:space="preserve">. The Board agreed that such an interpretation may apply to </w:t>
      </w:r>
      <w:r w:rsidR="00E24F9F">
        <w:rPr>
          <w:rFonts w:ascii="Times New Roman" w:hAnsi="Times New Roman"/>
        </w:rPr>
        <w:t xml:space="preserve">some </w:t>
      </w:r>
      <w:r w:rsidR="00953F1F">
        <w:rPr>
          <w:rFonts w:ascii="Times New Roman" w:hAnsi="Times New Roman"/>
        </w:rPr>
        <w:t>subject matter areas</w:t>
      </w:r>
      <w:r w:rsidR="004F7F6B">
        <w:rPr>
          <w:rFonts w:ascii="Times New Roman" w:hAnsi="Times New Roman"/>
        </w:rPr>
        <w:t xml:space="preserve"> but stressed the need for apprentices to learn </w:t>
      </w:r>
      <w:r w:rsidR="00E24F9F">
        <w:rPr>
          <w:rFonts w:ascii="Times New Roman" w:hAnsi="Times New Roman"/>
        </w:rPr>
        <w:t xml:space="preserve">all required </w:t>
      </w:r>
      <w:r w:rsidR="004F7F6B">
        <w:rPr>
          <w:rFonts w:ascii="Times New Roman" w:hAnsi="Times New Roman"/>
        </w:rPr>
        <w:t xml:space="preserve">subject </w:t>
      </w:r>
      <w:r w:rsidR="00E24F9F">
        <w:rPr>
          <w:rFonts w:ascii="Times New Roman" w:hAnsi="Times New Roman"/>
        </w:rPr>
        <w:t>areas.</w:t>
      </w:r>
      <w:r w:rsidR="004F7F6B">
        <w:rPr>
          <w:rFonts w:ascii="Times New Roman" w:hAnsi="Times New Roman"/>
        </w:rPr>
        <w:t xml:space="preserve"> Optical goods stores that do not have access to such facilities for hands-on training should make accommodations for </w:t>
      </w:r>
      <w:r w:rsidR="00E24F9F">
        <w:rPr>
          <w:rFonts w:ascii="Times New Roman" w:hAnsi="Times New Roman"/>
        </w:rPr>
        <w:t xml:space="preserve">apprentices to receive </w:t>
      </w:r>
      <w:r w:rsidR="004F7F6B">
        <w:rPr>
          <w:rFonts w:ascii="Times New Roman" w:hAnsi="Times New Roman"/>
        </w:rPr>
        <w:t xml:space="preserve">training in other entities. </w:t>
      </w:r>
      <w:r w:rsidR="00531DE7">
        <w:rPr>
          <w:rFonts w:ascii="Times New Roman" w:hAnsi="Times New Roman"/>
        </w:rPr>
        <w:t xml:space="preserve">The Board instructed counsel to review 235 CMR 4.04 subject matter areas and report back to the Board at a subsequent meeting.  </w:t>
      </w:r>
    </w:p>
    <w:p w14:paraId="708B0144" w14:textId="77777777" w:rsidR="00501D8B" w:rsidRDefault="00501D8B" w:rsidP="006D4ECB">
      <w:pPr>
        <w:pStyle w:val="ListParagraph"/>
        <w:ind w:left="0"/>
        <w:rPr>
          <w:rFonts w:ascii="Times New Roman" w:hAnsi="Times New Roman"/>
          <w:b/>
          <w:bCs/>
        </w:rPr>
      </w:pPr>
    </w:p>
    <w:p w14:paraId="716B06E9" w14:textId="1691C04D" w:rsidR="00E7058C" w:rsidRPr="006D4ECB" w:rsidRDefault="006D3F85" w:rsidP="006D4ECB">
      <w:pPr>
        <w:pStyle w:val="ListParagraph"/>
        <w:ind w:left="0"/>
        <w:rPr>
          <w:rFonts w:ascii="Times New Roman" w:hAnsi="Times New Roman"/>
          <w:b/>
          <w:bCs/>
          <w:u w:val="single"/>
        </w:rPr>
      </w:pPr>
      <w:r w:rsidRPr="001B5E0F">
        <w:rPr>
          <w:rFonts w:ascii="Times New Roman" w:hAnsi="Times New Roman"/>
          <w:b/>
          <w:bCs/>
          <w:u w:val="single"/>
        </w:rPr>
        <w:t>Open session for topics not reasonably anticipated 48 hours in advance meeting</w:t>
      </w:r>
      <w:r w:rsidR="009C7783">
        <w:rPr>
          <w:rFonts w:ascii="Times New Roman" w:hAnsi="Times New Roman"/>
          <w:b/>
          <w:bCs/>
          <w:u w:val="single"/>
        </w:rPr>
        <w:t>:</w:t>
      </w:r>
    </w:p>
    <w:p w14:paraId="38C81917" w14:textId="4B215CEB" w:rsidR="00501D8B" w:rsidRDefault="00501D8B" w:rsidP="005F2E02">
      <w:pPr>
        <w:pStyle w:val="ListParagraph"/>
        <w:ind w:left="0"/>
        <w:rPr>
          <w:rFonts w:ascii="Times New Roman" w:hAnsi="Times New Roman"/>
          <w:bCs/>
          <w:color w:val="000000"/>
        </w:rPr>
      </w:pPr>
      <w:r>
        <w:rPr>
          <w:rFonts w:ascii="Times New Roman" w:hAnsi="Times New Roman"/>
          <w:bCs/>
          <w:color w:val="000000"/>
        </w:rPr>
        <w:tab/>
      </w:r>
    </w:p>
    <w:p w14:paraId="5FD5364C" w14:textId="6B938B08" w:rsidR="00501D8B" w:rsidRDefault="006C2D58" w:rsidP="005F2E02">
      <w:pPr>
        <w:pStyle w:val="ListParagraph"/>
        <w:ind w:left="0"/>
        <w:rPr>
          <w:rFonts w:ascii="Times New Roman" w:hAnsi="Times New Roman"/>
          <w:bCs/>
          <w:color w:val="000000"/>
        </w:rPr>
      </w:pPr>
      <w:r>
        <w:rPr>
          <w:rFonts w:ascii="Times New Roman" w:hAnsi="Times New Roman"/>
          <w:bCs/>
          <w:color w:val="000000"/>
        </w:rPr>
        <w:t xml:space="preserve">Mr. Chris DiTavi inquired about procedures for becoming a supervising mentor. The Board directed Mr. DiTavi to contact the Division of Apprentice Standards. </w:t>
      </w:r>
    </w:p>
    <w:p w14:paraId="4293883F" w14:textId="77777777" w:rsidR="009C7783" w:rsidRDefault="009C7783" w:rsidP="005F2E02">
      <w:pPr>
        <w:pStyle w:val="ListParagraph"/>
        <w:ind w:left="0"/>
        <w:rPr>
          <w:rFonts w:ascii="Times New Roman" w:hAnsi="Times New Roman"/>
          <w:b/>
          <w:color w:val="000000"/>
        </w:rPr>
      </w:pPr>
    </w:p>
    <w:p w14:paraId="218D33ED" w14:textId="2D20646F" w:rsidR="00214C6D" w:rsidRDefault="00DE2FC2" w:rsidP="005F2E02">
      <w:pPr>
        <w:pStyle w:val="ListParagraph"/>
        <w:ind w:left="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r w:rsidR="0059016B">
        <w:rPr>
          <w:rFonts w:ascii="Times New Roman" w:hAnsi="Times New Roman"/>
          <w:b/>
          <w:color w:val="000000"/>
        </w:rPr>
        <w:t xml:space="preserve"> </w:t>
      </w:r>
    </w:p>
    <w:p w14:paraId="71E2BE00" w14:textId="0C5F83B7" w:rsidR="0055338C" w:rsidRDefault="0055338C" w:rsidP="0055338C">
      <w:pPr>
        <w:pStyle w:val="NoSpacing"/>
        <w:rPr>
          <w:rFonts w:ascii="Times New Roman" w:hAnsi="Times New Roman"/>
          <w:b/>
          <w:color w:val="000000"/>
          <w:sz w:val="24"/>
          <w:szCs w:val="24"/>
        </w:rPr>
      </w:pPr>
      <w:r w:rsidRPr="00214C6D">
        <w:rPr>
          <w:rFonts w:ascii="Times New Roman" w:hAnsi="Times New Roman"/>
          <w:b/>
          <w:color w:val="000000"/>
          <w:sz w:val="24"/>
          <w:szCs w:val="24"/>
        </w:rPr>
        <w:t xml:space="preserve">At </w:t>
      </w:r>
      <w:r w:rsidR="002121CE">
        <w:rPr>
          <w:rFonts w:ascii="Times New Roman" w:hAnsi="Times New Roman"/>
          <w:b/>
          <w:color w:val="000000"/>
          <w:sz w:val="24"/>
          <w:szCs w:val="24"/>
        </w:rPr>
        <w:t>11:02</w:t>
      </w:r>
      <w:r w:rsidR="00B95BD4">
        <w:rPr>
          <w:rFonts w:ascii="Times New Roman" w:hAnsi="Times New Roman"/>
          <w:b/>
          <w:color w:val="000000"/>
          <w:sz w:val="24"/>
          <w:szCs w:val="24"/>
        </w:rPr>
        <w:t xml:space="preserve"> </w:t>
      </w:r>
      <w:r w:rsidR="00F76BB4">
        <w:rPr>
          <w:rFonts w:ascii="Times New Roman" w:hAnsi="Times New Roman"/>
          <w:b/>
          <w:color w:val="000000"/>
          <w:sz w:val="24"/>
          <w:szCs w:val="24"/>
        </w:rPr>
        <w:t>a</w:t>
      </w:r>
      <w:r w:rsidR="00B95BD4">
        <w:rPr>
          <w:rFonts w:ascii="Times New Roman" w:hAnsi="Times New Roman"/>
          <w:b/>
          <w:color w:val="000000"/>
          <w:sz w:val="24"/>
          <w:szCs w:val="24"/>
        </w:rPr>
        <w:t>.m</w:t>
      </w:r>
      <w:r w:rsidRPr="00214C6D">
        <w:rPr>
          <w:rFonts w:ascii="Times New Roman" w:hAnsi="Times New Roman"/>
          <w:b/>
          <w:color w:val="000000"/>
          <w:sz w:val="24"/>
          <w:szCs w:val="24"/>
        </w:rPr>
        <w:t xml:space="preserve">., </w:t>
      </w:r>
      <w:r w:rsidR="002121CE" w:rsidRPr="002121CE">
        <w:rPr>
          <w:rFonts w:ascii="Times New Roman" w:hAnsi="Times New Roman"/>
          <w:b/>
          <w:color w:val="000000"/>
          <w:sz w:val="24"/>
          <w:szCs w:val="24"/>
        </w:rPr>
        <w:t xml:space="preserve">Ms. Prachanronarong </w:t>
      </w:r>
      <w:r w:rsidRPr="0055338C">
        <w:rPr>
          <w:rFonts w:ascii="Times New Roman" w:hAnsi="Times New Roman"/>
          <w:b/>
          <w:color w:val="000000"/>
          <w:sz w:val="24"/>
          <w:szCs w:val="24"/>
        </w:rPr>
        <w:t xml:space="preserve">made a motion, seconded by </w:t>
      </w:r>
      <w:r w:rsidR="009C7783">
        <w:rPr>
          <w:rFonts w:ascii="Times New Roman" w:hAnsi="Times New Roman"/>
          <w:b/>
          <w:bCs/>
          <w:color w:val="000000" w:themeColor="text1"/>
          <w:sz w:val="24"/>
          <w:szCs w:val="24"/>
        </w:rPr>
        <w:t>M</w:t>
      </w:r>
      <w:r w:rsidR="00501D8B">
        <w:rPr>
          <w:rFonts w:ascii="Times New Roman" w:hAnsi="Times New Roman"/>
          <w:b/>
          <w:bCs/>
          <w:color w:val="000000" w:themeColor="text1"/>
          <w:sz w:val="24"/>
          <w:szCs w:val="24"/>
        </w:rPr>
        <w:t>r. Ellis</w:t>
      </w:r>
      <w:r w:rsidR="009C7783">
        <w:rPr>
          <w:rFonts w:ascii="Times New Roman" w:hAnsi="Times New Roman"/>
          <w:b/>
          <w:bCs/>
          <w:color w:val="000000" w:themeColor="text1"/>
          <w:sz w:val="24"/>
          <w:szCs w:val="24"/>
        </w:rPr>
        <w:t xml:space="preserve"> </w:t>
      </w:r>
      <w:r w:rsidRPr="0055338C">
        <w:rPr>
          <w:rFonts w:ascii="Times New Roman" w:hAnsi="Times New Roman"/>
          <w:b/>
          <w:color w:val="000000"/>
          <w:sz w:val="24"/>
          <w:szCs w:val="24"/>
        </w:rPr>
        <w:t>to</w:t>
      </w:r>
      <w:r w:rsidRPr="00214C6D">
        <w:rPr>
          <w:rFonts w:ascii="Times New Roman" w:hAnsi="Times New Roman"/>
          <w:b/>
          <w:color w:val="000000"/>
          <w:sz w:val="24"/>
          <w:szCs w:val="24"/>
        </w:rPr>
        <w:t xml:space="preserve"> adjourn the public meeting and to enter into closed session to conduct investigatory conferences, pursuant to G.L. c. 112, §65C, and at the conclusion of the closed session, not return to the public meeting.</w:t>
      </w:r>
      <w:r>
        <w:rPr>
          <w:rFonts w:ascii="Times New Roman" w:hAnsi="Times New Roman"/>
          <w:b/>
          <w:color w:val="000000"/>
          <w:sz w:val="24"/>
          <w:szCs w:val="24"/>
        </w:rPr>
        <w:t xml:space="preserve"> </w:t>
      </w:r>
      <w:r w:rsidRPr="00655637">
        <w:rPr>
          <w:rFonts w:ascii="Times New Roman" w:hAnsi="Times New Roman"/>
          <w:b/>
          <w:color w:val="000000"/>
          <w:sz w:val="24"/>
          <w:szCs w:val="24"/>
        </w:rPr>
        <w:t xml:space="preserve">Motion passed by a roll call vote: </w:t>
      </w:r>
      <w:r w:rsidR="00DA1DA4" w:rsidRPr="00DA1DA4">
        <w:rPr>
          <w:rFonts w:ascii="Times New Roman" w:hAnsi="Times New Roman"/>
          <w:b/>
          <w:color w:val="000000"/>
          <w:sz w:val="24"/>
          <w:szCs w:val="24"/>
        </w:rPr>
        <w:t xml:space="preserve">Ms. Black: “Yes”, Mr. Ellis: </w:t>
      </w:r>
      <w:r w:rsidR="00F76BB4">
        <w:rPr>
          <w:rFonts w:ascii="Times New Roman" w:hAnsi="Times New Roman"/>
          <w:b/>
          <w:color w:val="000000"/>
          <w:sz w:val="24"/>
          <w:szCs w:val="24"/>
        </w:rPr>
        <w:t>“</w:t>
      </w:r>
      <w:r w:rsidR="009C7783">
        <w:rPr>
          <w:rFonts w:ascii="Times New Roman" w:hAnsi="Times New Roman"/>
          <w:b/>
          <w:color w:val="000000"/>
          <w:sz w:val="24"/>
          <w:szCs w:val="24"/>
        </w:rPr>
        <w:t>Yes</w:t>
      </w:r>
      <w:r w:rsidR="00DA1DA4" w:rsidRPr="00DA1DA4">
        <w:rPr>
          <w:rFonts w:ascii="Times New Roman" w:hAnsi="Times New Roman"/>
          <w:b/>
          <w:color w:val="000000"/>
          <w:sz w:val="24"/>
          <w:szCs w:val="24"/>
        </w:rPr>
        <w:t>”, Dr. Davini: “Yes”, Mr. Carleton: “Yes”, Ms. Prachanronarong: “Yes”.</w:t>
      </w:r>
    </w:p>
    <w:p w14:paraId="5DE05A9F" w14:textId="77777777" w:rsidR="0080588F" w:rsidRDefault="0080588F" w:rsidP="005E24A1">
      <w:pPr>
        <w:pStyle w:val="NoSpacing"/>
        <w:rPr>
          <w:rFonts w:ascii="Times New Roman" w:hAnsi="Times New Roman"/>
          <w:color w:val="000000"/>
          <w:sz w:val="24"/>
          <w:szCs w:val="24"/>
        </w:rPr>
      </w:pPr>
    </w:p>
    <w:p w14:paraId="6FF07820" w14:textId="77777777" w:rsidR="002121CE" w:rsidRDefault="002121CE" w:rsidP="005E24A1">
      <w:pPr>
        <w:pStyle w:val="NoSpacing"/>
        <w:rPr>
          <w:rFonts w:ascii="Times New Roman" w:hAnsi="Times New Roman"/>
          <w:color w:val="000000"/>
          <w:sz w:val="24"/>
          <w:szCs w:val="24"/>
        </w:rPr>
      </w:pPr>
    </w:p>
    <w:p w14:paraId="457062A5" w14:textId="521E5004" w:rsidR="005E24A1" w:rsidRPr="005E24A1" w:rsidRDefault="005E24A1" w:rsidP="005E24A1">
      <w:pPr>
        <w:pStyle w:val="NoSpacing"/>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03853700" w14:textId="77777777" w:rsidR="005E24A1" w:rsidRPr="005E24A1" w:rsidRDefault="005E24A1" w:rsidP="005E24A1">
      <w:pPr>
        <w:pStyle w:val="ListParagraph"/>
        <w:ind w:left="630"/>
        <w:rPr>
          <w:rFonts w:ascii="Times New Roman" w:hAnsi="Times New Roman"/>
          <w:b/>
          <w:color w:val="000000"/>
        </w:rPr>
      </w:pPr>
    </w:p>
    <w:p w14:paraId="234AEE16" w14:textId="548AC400" w:rsidR="005E24A1" w:rsidRPr="005E24A1" w:rsidRDefault="002121CE" w:rsidP="00DA1DA4">
      <w:pPr>
        <w:pStyle w:val="ListParagraph"/>
        <w:numPr>
          <w:ilvl w:val="0"/>
          <w:numId w:val="9"/>
        </w:numPr>
        <w:tabs>
          <w:tab w:val="clear" w:pos="900"/>
          <w:tab w:val="num" w:pos="1080"/>
        </w:tabs>
        <w:ind w:left="1080"/>
        <w:rPr>
          <w:rFonts w:ascii="Times New Roman" w:hAnsi="Times New Roman"/>
          <w:b/>
          <w:color w:val="000000"/>
        </w:rPr>
      </w:pPr>
      <w:r w:rsidRPr="002121CE">
        <w:rPr>
          <w:rFonts w:ascii="Times New Roman" w:hAnsi="Times New Roman"/>
          <w:b/>
          <w:color w:val="000000"/>
        </w:rPr>
        <w:t>CASE-2024-0143</w:t>
      </w:r>
      <w:r>
        <w:rPr>
          <w:rFonts w:ascii="Times New Roman" w:hAnsi="Times New Roman"/>
          <w:b/>
          <w:color w:val="000000"/>
        </w:rPr>
        <w:t xml:space="preserve"> </w:t>
      </w:r>
      <w:r w:rsidR="00D25042">
        <w:rPr>
          <w:rFonts w:ascii="Times New Roman" w:hAnsi="Times New Roman"/>
          <w:b/>
          <w:color w:val="000000"/>
        </w:rPr>
        <w:t>–</w:t>
      </w:r>
      <w:r w:rsidR="00311EF7">
        <w:rPr>
          <w:rFonts w:ascii="Times New Roman" w:hAnsi="Times New Roman"/>
          <w:b/>
          <w:color w:val="000000"/>
        </w:rPr>
        <w:t xml:space="preserve"> </w:t>
      </w:r>
      <w:r w:rsidR="0080588F">
        <w:rPr>
          <w:rFonts w:ascii="Times New Roman" w:hAnsi="Times New Roman"/>
          <w:bCs/>
          <w:color w:val="000000"/>
        </w:rPr>
        <w:t>Dismissed with advisory letter.</w:t>
      </w: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542AAB2" w14:textId="6B28140B" w:rsidR="008655E7" w:rsidRDefault="00EF37D0" w:rsidP="0055338C">
      <w:pPr>
        <w:pStyle w:val="ListParagraph"/>
        <w:spacing w:after="0"/>
        <w:ind w:left="0"/>
        <w:rPr>
          <w:rFonts w:ascii="Times New Roman" w:hAnsi="Times New Roman"/>
          <w:b/>
        </w:rPr>
      </w:pPr>
      <w:r w:rsidRPr="008655E7">
        <w:rPr>
          <w:rFonts w:ascii="Times New Roman" w:hAnsi="Times New Roman"/>
          <w:b/>
          <w:color w:val="000000"/>
        </w:rPr>
        <w:t xml:space="preserve">At </w:t>
      </w:r>
      <w:r w:rsidR="002121CE">
        <w:rPr>
          <w:rFonts w:ascii="Times New Roman" w:hAnsi="Times New Roman"/>
          <w:b/>
          <w:color w:val="000000"/>
        </w:rPr>
        <w:t>11:17 a.m</w:t>
      </w:r>
      <w:r w:rsidR="00F53187" w:rsidRPr="008655E7">
        <w:rPr>
          <w:rFonts w:ascii="Times New Roman" w:hAnsi="Times New Roman"/>
          <w:b/>
          <w:color w:val="000000"/>
        </w:rPr>
        <w:t>.</w:t>
      </w:r>
      <w:r w:rsidR="002121CE">
        <w:rPr>
          <w:rFonts w:ascii="Times New Roman" w:hAnsi="Times New Roman"/>
          <w:b/>
          <w:color w:val="000000"/>
        </w:rPr>
        <w:t>,</w:t>
      </w:r>
      <w:r w:rsidR="00E96896" w:rsidRPr="008655E7">
        <w:rPr>
          <w:rFonts w:ascii="Times New Roman" w:hAnsi="Times New Roman"/>
          <w:b/>
          <w:color w:val="000000"/>
        </w:rPr>
        <w:t xml:space="preserve"> </w:t>
      </w:r>
      <w:r w:rsidR="002121CE">
        <w:rPr>
          <w:rFonts w:ascii="Times New Roman" w:hAnsi="Times New Roman"/>
          <w:b/>
          <w:color w:val="000000"/>
        </w:rPr>
        <w:t>Mr. Ellis</w:t>
      </w:r>
      <w:r w:rsidR="00D25042" w:rsidRPr="00DE2FC2">
        <w:rPr>
          <w:rFonts w:ascii="Times New Roman" w:hAnsi="Times New Roman"/>
          <w:b/>
          <w:color w:val="000000"/>
        </w:rPr>
        <w:t xml:space="preserve"> </w:t>
      </w:r>
      <w:r w:rsidR="00281DE8" w:rsidRPr="008655E7">
        <w:rPr>
          <w:rFonts w:ascii="Times New Roman" w:hAnsi="Times New Roman"/>
          <w:b/>
          <w:color w:val="000000"/>
        </w:rPr>
        <w:t xml:space="preserve">moved to adjourn the meeting. </w:t>
      </w:r>
      <w:r w:rsidR="002121CE" w:rsidRPr="002121CE">
        <w:rPr>
          <w:rFonts w:ascii="Times New Roman" w:hAnsi="Times New Roman"/>
          <w:b/>
          <w:color w:val="000000"/>
        </w:rPr>
        <w:t xml:space="preserve">Ms. Prachanronarong </w:t>
      </w:r>
      <w:r w:rsidR="00CF65B5">
        <w:rPr>
          <w:rFonts w:ascii="Times New Roman" w:hAnsi="Times New Roman"/>
          <w:b/>
          <w:color w:val="000000"/>
        </w:rPr>
        <w:t>s</w:t>
      </w:r>
      <w:r w:rsidR="00281DE8" w:rsidRPr="008655E7">
        <w:rPr>
          <w:rFonts w:ascii="Times New Roman" w:hAnsi="Times New Roman"/>
          <w:b/>
          <w:color w:val="000000"/>
        </w:rPr>
        <w:t xml:space="preserve">econded. </w:t>
      </w:r>
      <w:r w:rsidR="0055338C" w:rsidRPr="0055338C">
        <w:rPr>
          <w:rFonts w:ascii="Times New Roman" w:hAnsi="Times New Roman"/>
          <w:b/>
        </w:rPr>
        <w:t>Motion passed by a roll call vote: Ms. Black: “Yes”, Mr. Ellis: “</w:t>
      </w:r>
      <w:r w:rsidR="0080588F">
        <w:rPr>
          <w:rFonts w:ascii="Times New Roman" w:hAnsi="Times New Roman"/>
          <w:b/>
        </w:rPr>
        <w:t>Present</w:t>
      </w:r>
      <w:r w:rsidR="0055338C" w:rsidRPr="0055338C">
        <w:rPr>
          <w:rFonts w:ascii="Times New Roman" w:hAnsi="Times New Roman"/>
          <w:b/>
        </w:rPr>
        <w:t>”, Dr. Davini: “Yes”, Mr. Carleton: “</w:t>
      </w:r>
      <w:r w:rsidR="00DA1DA4">
        <w:rPr>
          <w:rFonts w:ascii="Times New Roman" w:hAnsi="Times New Roman"/>
          <w:b/>
        </w:rPr>
        <w:t>Yes</w:t>
      </w:r>
      <w:r w:rsidR="0055338C" w:rsidRPr="0055338C">
        <w:rPr>
          <w:rFonts w:ascii="Times New Roman" w:hAnsi="Times New Roman"/>
          <w:b/>
        </w:rPr>
        <w:t>”, Ms. Prachanronarong: “Yes”.</w:t>
      </w:r>
    </w:p>
    <w:p w14:paraId="1CAF7EFF" w14:textId="77777777" w:rsidR="0055338C" w:rsidRPr="008655E7" w:rsidRDefault="0055338C" w:rsidP="0055338C">
      <w:pPr>
        <w:pStyle w:val="ListParagraph"/>
        <w:spacing w:after="0"/>
        <w:ind w:left="0"/>
        <w:rPr>
          <w:rFonts w:ascii="Times New Roman" w:hAnsi="Times New Roman"/>
          <w:color w:val="000000"/>
        </w:rPr>
      </w:pPr>
    </w:p>
    <w:p w14:paraId="399B2823" w14:textId="77777777"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50FB8FE2" w14:textId="4C963C58" w:rsidR="009A3E4F" w:rsidRDefault="009A3E4F" w:rsidP="00893731">
      <w:pPr>
        <w:pStyle w:val="ListParagraph"/>
        <w:ind w:left="0"/>
        <w:rPr>
          <w:rFonts w:ascii="Times New Roman" w:hAnsi="Times New Roman"/>
          <w:color w:val="000000"/>
        </w:rPr>
      </w:pPr>
      <w:r w:rsidRPr="00914E96">
        <w:rPr>
          <w:noProof/>
        </w:rPr>
        <w:drawing>
          <wp:inline distT="0" distB="0" distL="0" distR="0" wp14:anchorId="5DCBA937" wp14:editId="0A572795">
            <wp:extent cx="1568450" cy="445770"/>
            <wp:effectExtent l="0" t="0" r="0" b="0"/>
            <wp:docPr id="1234681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5770"/>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58941DAD" w:rsidR="00281DE8" w:rsidRPr="00872C16" w:rsidRDefault="00B62E1E" w:rsidP="00281DE8">
      <w:pPr>
        <w:numPr>
          <w:ilvl w:val="0"/>
          <w:numId w:val="3"/>
        </w:numPr>
        <w:spacing w:after="0"/>
        <w:rPr>
          <w:rFonts w:ascii="Times New Roman" w:hAnsi="Times New Roman"/>
          <w:color w:val="000000"/>
        </w:rPr>
      </w:pPr>
      <w:r>
        <w:rPr>
          <w:rFonts w:ascii="Times New Roman" w:hAnsi="Times New Roman"/>
          <w:color w:val="000000" w:themeColor="text1"/>
        </w:rPr>
        <w:t>Meeting agenda</w:t>
      </w:r>
      <w:r w:rsidR="00E0653F" w:rsidRPr="5AFFDED6">
        <w:rPr>
          <w:rFonts w:ascii="Times New Roman" w:hAnsi="Times New Roman"/>
          <w:color w:val="000000" w:themeColor="text1"/>
        </w:rPr>
        <w:t xml:space="preserve"> </w:t>
      </w:r>
      <w:r>
        <w:rPr>
          <w:rFonts w:ascii="Times New Roman" w:hAnsi="Times New Roman"/>
          <w:color w:val="000000" w:themeColor="text1"/>
        </w:rPr>
        <w:t>for</w:t>
      </w:r>
      <w:r w:rsidR="00D25042">
        <w:rPr>
          <w:rFonts w:ascii="Times New Roman" w:hAnsi="Times New Roman"/>
          <w:color w:val="000000" w:themeColor="text1"/>
        </w:rPr>
        <w:t xml:space="preserve"> </w:t>
      </w:r>
      <w:r w:rsidR="00593D66">
        <w:rPr>
          <w:rFonts w:ascii="Times New Roman" w:hAnsi="Times New Roman"/>
          <w:color w:val="000000" w:themeColor="text1"/>
        </w:rPr>
        <w:t>April 3, 2024</w:t>
      </w:r>
    </w:p>
    <w:p w14:paraId="365F464A" w14:textId="6DD36992" w:rsidR="00872C16" w:rsidRPr="006638D7"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163B88">
        <w:rPr>
          <w:rFonts w:ascii="Times New Roman" w:hAnsi="Times New Roman"/>
        </w:rPr>
        <w:t>p</w:t>
      </w:r>
      <w:r w:rsidR="00872C16" w:rsidRPr="00ED6A2D">
        <w:rPr>
          <w:rFonts w:ascii="Times New Roman" w:hAnsi="Times New Roman"/>
        </w:rPr>
        <w:t xml:space="preserve">ublic </w:t>
      </w:r>
      <w:r w:rsidR="00163B88">
        <w:rPr>
          <w:rFonts w:ascii="Times New Roman" w:hAnsi="Times New Roman"/>
        </w:rPr>
        <w:t>m</w:t>
      </w:r>
      <w:r w:rsidR="00872C16" w:rsidRPr="00ED6A2D">
        <w:rPr>
          <w:rFonts w:ascii="Times New Roman" w:hAnsi="Times New Roman"/>
        </w:rPr>
        <w:t xml:space="preserve">eeting </w:t>
      </w:r>
      <w:r w:rsidR="00163B88" w:rsidRPr="00ED6A2D">
        <w:rPr>
          <w:rFonts w:ascii="Times New Roman" w:hAnsi="Times New Roman"/>
        </w:rPr>
        <w:t>minutes</w:t>
      </w:r>
      <w:r w:rsidR="00872C16" w:rsidRPr="00ED6A2D">
        <w:rPr>
          <w:rFonts w:ascii="Times New Roman" w:hAnsi="Times New Roman"/>
        </w:rPr>
        <w:t xml:space="preserve"> from</w:t>
      </w:r>
      <w:r w:rsidR="00F0381A">
        <w:rPr>
          <w:rFonts w:ascii="Times New Roman" w:hAnsi="Times New Roman"/>
          <w:color w:val="000000" w:themeColor="text1"/>
        </w:rPr>
        <w:t xml:space="preserve"> </w:t>
      </w:r>
      <w:r w:rsidR="002121CE">
        <w:rPr>
          <w:rFonts w:ascii="Times New Roman" w:hAnsi="Times New Roman"/>
          <w:color w:val="000000" w:themeColor="text1"/>
        </w:rPr>
        <w:t>March 6</w:t>
      </w:r>
      <w:r w:rsidR="00D25042">
        <w:rPr>
          <w:rFonts w:ascii="Times New Roman" w:hAnsi="Times New Roman"/>
          <w:color w:val="000000" w:themeColor="text1"/>
        </w:rPr>
        <w:t xml:space="preserve">, </w:t>
      </w:r>
      <w:r w:rsidR="00DA1DA4">
        <w:rPr>
          <w:rFonts w:ascii="Times New Roman" w:hAnsi="Times New Roman"/>
          <w:color w:val="000000" w:themeColor="text1"/>
        </w:rPr>
        <w:t>202</w:t>
      </w:r>
      <w:r w:rsidR="00D25042">
        <w:rPr>
          <w:rFonts w:ascii="Times New Roman" w:hAnsi="Times New Roman"/>
          <w:color w:val="000000" w:themeColor="text1"/>
        </w:rPr>
        <w:t>4</w:t>
      </w:r>
    </w:p>
    <w:p w14:paraId="24A0856D" w14:textId="1AA2DD96"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Application</w:t>
      </w:r>
      <w:r w:rsidR="00F0381A">
        <w:rPr>
          <w:rFonts w:ascii="Times New Roman" w:hAnsi="Times New Roman"/>
        </w:rPr>
        <w:t xml:space="preserve"> for </w:t>
      </w:r>
      <w:r w:rsidR="002121CE">
        <w:rPr>
          <w:rFonts w:ascii="Times New Roman" w:hAnsi="Times New Roman"/>
        </w:rPr>
        <w:t>N. Headly</w:t>
      </w:r>
      <w:r w:rsidR="00F0381A">
        <w:rPr>
          <w:rFonts w:ascii="Times New Roman" w:hAnsi="Times New Roman"/>
        </w:rPr>
        <w:t xml:space="preserve"> </w:t>
      </w:r>
      <w:r w:rsidR="00DF5397">
        <w:rPr>
          <w:rFonts w:ascii="Times New Roman" w:hAnsi="Times New Roman"/>
        </w:rPr>
        <w:t>(protected personal data redacted)</w:t>
      </w:r>
    </w:p>
    <w:p w14:paraId="31DC51AA" w14:textId="42B94061" w:rsidR="00141A99" w:rsidRDefault="002121CE" w:rsidP="005D1EB4">
      <w:pPr>
        <w:pStyle w:val="ListParagraph"/>
        <w:numPr>
          <w:ilvl w:val="0"/>
          <w:numId w:val="3"/>
        </w:numPr>
        <w:spacing w:after="0"/>
        <w:rPr>
          <w:rFonts w:ascii="Times New Roman" w:hAnsi="Times New Roman"/>
        </w:rPr>
      </w:pPr>
      <w:r>
        <w:rPr>
          <w:rFonts w:ascii="Times New Roman" w:hAnsi="Times New Roman"/>
        </w:rPr>
        <w:t xml:space="preserve">Correspondence on delivery methods for related technical instruction </w:t>
      </w:r>
    </w:p>
    <w:p w14:paraId="535EBC0D" w14:textId="7F10D716" w:rsidR="00426125" w:rsidRDefault="00D25042" w:rsidP="005D1EB4">
      <w:pPr>
        <w:pStyle w:val="ListParagraph"/>
        <w:numPr>
          <w:ilvl w:val="0"/>
          <w:numId w:val="3"/>
        </w:numPr>
        <w:spacing w:after="0"/>
        <w:rPr>
          <w:rFonts w:ascii="Times New Roman" w:hAnsi="Times New Roman"/>
        </w:rPr>
      </w:pPr>
      <w:r>
        <w:rPr>
          <w:rFonts w:ascii="Times New Roman" w:hAnsi="Times New Roman"/>
        </w:rPr>
        <w:t xml:space="preserve">Draft </w:t>
      </w:r>
      <w:r w:rsidR="00141A99">
        <w:rPr>
          <w:rFonts w:ascii="Times New Roman" w:hAnsi="Times New Roman"/>
        </w:rPr>
        <w:t xml:space="preserve">Dispensing Optician </w:t>
      </w:r>
      <w:r>
        <w:rPr>
          <w:rFonts w:ascii="Times New Roman" w:hAnsi="Times New Roman"/>
        </w:rPr>
        <w:t>Apprentice Policy</w:t>
      </w:r>
    </w:p>
    <w:p w14:paraId="2BCF6B5F" w14:textId="5572ABD6" w:rsidR="0080588F" w:rsidRPr="0080588F" w:rsidRDefault="0080588F" w:rsidP="0080588F">
      <w:pPr>
        <w:pStyle w:val="ListParagraph"/>
        <w:numPr>
          <w:ilvl w:val="0"/>
          <w:numId w:val="3"/>
        </w:numPr>
        <w:rPr>
          <w:rFonts w:ascii="Times New Roman" w:hAnsi="Times New Roman"/>
        </w:rPr>
      </w:pPr>
      <w:r w:rsidRPr="0080588F">
        <w:rPr>
          <w:rFonts w:ascii="Times New Roman" w:hAnsi="Times New Roman"/>
        </w:rPr>
        <w:t>235 CMR 4.00 Apprenticeship Requirements and Procedures</w:t>
      </w:r>
    </w:p>
    <w:sectPr w:rsidR="0080588F" w:rsidRPr="0080588F" w:rsidSect="00427141">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B9BE" w14:textId="77777777" w:rsidR="00427141" w:rsidRDefault="00427141" w:rsidP="003D4F21">
      <w:pPr>
        <w:spacing w:after="0"/>
      </w:pPr>
      <w:r>
        <w:separator/>
      </w:r>
    </w:p>
  </w:endnote>
  <w:endnote w:type="continuationSeparator" w:id="0">
    <w:p w14:paraId="2D2C1B08" w14:textId="77777777" w:rsidR="00427141" w:rsidRDefault="00427141" w:rsidP="003D4F21">
      <w:pPr>
        <w:spacing w:after="0"/>
      </w:pPr>
      <w:r>
        <w:continuationSeparator/>
      </w:r>
    </w:p>
  </w:endnote>
  <w:endnote w:type="continuationNotice" w:id="1">
    <w:p w14:paraId="2F79D8A2" w14:textId="77777777" w:rsidR="00427141" w:rsidRDefault="00427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8CBBB" w14:textId="77777777" w:rsidR="00427141" w:rsidRDefault="00427141" w:rsidP="003D4F21">
      <w:pPr>
        <w:spacing w:after="0"/>
      </w:pPr>
      <w:r>
        <w:separator/>
      </w:r>
    </w:p>
  </w:footnote>
  <w:footnote w:type="continuationSeparator" w:id="0">
    <w:p w14:paraId="74F79D05" w14:textId="77777777" w:rsidR="00427141" w:rsidRDefault="00427141" w:rsidP="003D4F21">
      <w:pPr>
        <w:spacing w:after="0"/>
      </w:pPr>
      <w:r>
        <w:continuationSeparator/>
      </w:r>
    </w:p>
  </w:footnote>
  <w:footnote w:type="continuationNotice" w:id="1">
    <w:p w14:paraId="400DEB84" w14:textId="77777777" w:rsidR="00427141" w:rsidRDefault="00427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E3D2B" w14:textId="6EE712C5"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A8BE" w14:textId="31C7F4DF"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1E4B18AF" w:rsidR="00E72E78" w:rsidRPr="00B0456F" w:rsidRDefault="00E72E78" w:rsidP="004C454E">
    <w:pPr>
      <w:pStyle w:val="Header"/>
      <w:jc w:val="center"/>
      <w:rPr>
        <w:b/>
      </w:rPr>
    </w:pPr>
    <w:r w:rsidRPr="00B0456F">
      <w:rPr>
        <w:b/>
      </w:rPr>
      <w:t xml:space="preserve">Date: </w:t>
    </w:r>
    <w:r w:rsidR="00813174">
      <w:rPr>
        <w:b/>
      </w:rPr>
      <w:t>April 3</w:t>
    </w:r>
    <w:r w:rsidR="00B1201C">
      <w:rPr>
        <w:b/>
      </w:rPr>
      <w:t>, 2024</w:t>
    </w:r>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978AB" w14:textId="5318865A"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AE4B" w14:textId="17C9E0CE"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38473" w14:textId="36C1F9A8"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0540" w14:textId="5F09D8AA"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2906216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85DD8"/>
    <w:multiLevelType w:val="hybridMultilevel"/>
    <w:tmpl w:val="AC3297C8"/>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0"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81583"/>
    <w:multiLevelType w:val="hybridMultilevel"/>
    <w:tmpl w:val="7792BBBE"/>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2093F"/>
    <w:multiLevelType w:val="hybridMultilevel"/>
    <w:tmpl w:val="A8D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25"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11"/>
  </w:num>
  <w:num w:numId="2" w16cid:durableId="1536848850">
    <w:abstractNumId w:val="4"/>
  </w:num>
  <w:num w:numId="3" w16cid:durableId="693381598">
    <w:abstractNumId w:val="5"/>
  </w:num>
  <w:num w:numId="4" w16cid:durableId="415832524">
    <w:abstractNumId w:val="8"/>
  </w:num>
  <w:num w:numId="5" w16cid:durableId="327442909">
    <w:abstractNumId w:val="12"/>
  </w:num>
  <w:num w:numId="6" w16cid:durableId="1599362439">
    <w:abstractNumId w:val="6"/>
  </w:num>
  <w:num w:numId="7" w16cid:durableId="306011380">
    <w:abstractNumId w:val="23"/>
  </w:num>
  <w:num w:numId="8" w16cid:durableId="895747558">
    <w:abstractNumId w:val="1"/>
  </w:num>
  <w:num w:numId="9" w16cid:durableId="516426424">
    <w:abstractNumId w:val="24"/>
  </w:num>
  <w:num w:numId="10" w16cid:durableId="1539590416">
    <w:abstractNumId w:val="16"/>
  </w:num>
  <w:num w:numId="11" w16cid:durableId="1033503664">
    <w:abstractNumId w:val="13"/>
  </w:num>
  <w:num w:numId="12" w16cid:durableId="1842547699">
    <w:abstractNumId w:val="22"/>
  </w:num>
  <w:num w:numId="13" w16cid:durableId="614404883">
    <w:abstractNumId w:val="15"/>
  </w:num>
  <w:num w:numId="14" w16cid:durableId="1087074268">
    <w:abstractNumId w:val="7"/>
  </w:num>
  <w:num w:numId="15" w16cid:durableId="526675332">
    <w:abstractNumId w:val="17"/>
  </w:num>
  <w:num w:numId="16" w16cid:durableId="1938514061">
    <w:abstractNumId w:val="15"/>
  </w:num>
  <w:num w:numId="17" w16cid:durableId="1418595050">
    <w:abstractNumId w:val="4"/>
  </w:num>
  <w:num w:numId="18" w16cid:durableId="971667661">
    <w:abstractNumId w:val="15"/>
  </w:num>
  <w:num w:numId="19" w16cid:durableId="1275676225">
    <w:abstractNumId w:val="15"/>
  </w:num>
  <w:num w:numId="20" w16cid:durableId="155607460">
    <w:abstractNumId w:val="15"/>
  </w:num>
  <w:num w:numId="21" w16cid:durableId="762847809">
    <w:abstractNumId w:val="15"/>
  </w:num>
  <w:num w:numId="22" w16cid:durableId="532159545">
    <w:abstractNumId w:val="0"/>
  </w:num>
  <w:num w:numId="23" w16cid:durableId="534315485">
    <w:abstractNumId w:val="25"/>
  </w:num>
  <w:num w:numId="24" w16cid:durableId="66660008">
    <w:abstractNumId w:val="9"/>
  </w:num>
  <w:num w:numId="25" w16cid:durableId="406150574">
    <w:abstractNumId w:val="14"/>
  </w:num>
  <w:num w:numId="26" w16cid:durableId="1739859577">
    <w:abstractNumId w:val="19"/>
  </w:num>
  <w:num w:numId="27" w16cid:durableId="1170482255">
    <w:abstractNumId w:val="20"/>
  </w:num>
  <w:num w:numId="28" w16cid:durableId="120422215">
    <w:abstractNumId w:val="10"/>
  </w:num>
  <w:num w:numId="29" w16cid:durableId="1130443960">
    <w:abstractNumId w:val="21"/>
  </w:num>
  <w:num w:numId="30" w16cid:durableId="64678516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406754">
    <w:abstractNumId w:val="18"/>
  </w:num>
  <w:num w:numId="32" w16cid:durableId="1222641987">
    <w:abstractNumId w:val="2"/>
  </w:num>
  <w:num w:numId="33" w16cid:durableId="147386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2B06"/>
    <w:rsid w:val="0005496A"/>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35F5"/>
    <w:rsid w:val="000D537D"/>
    <w:rsid w:val="000D72E0"/>
    <w:rsid w:val="000D7CF6"/>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68FA"/>
    <w:rsid w:val="00116F67"/>
    <w:rsid w:val="00117C83"/>
    <w:rsid w:val="001202B8"/>
    <w:rsid w:val="00120E6B"/>
    <w:rsid w:val="00121B96"/>
    <w:rsid w:val="00122B97"/>
    <w:rsid w:val="00122FB4"/>
    <w:rsid w:val="00124111"/>
    <w:rsid w:val="00124321"/>
    <w:rsid w:val="0012437F"/>
    <w:rsid w:val="001249A4"/>
    <w:rsid w:val="001268A1"/>
    <w:rsid w:val="00127128"/>
    <w:rsid w:val="00127685"/>
    <w:rsid w:val="00127BAE"/>
    <w:rsid w:val="001304E4"/>
    <w:rsid w:val="00132059"/>
    <w:rsid w:val="001335F5"/>
    <w:rsid w:val="001357AA"/>
    <w:rsid w:val="00137546"/>
    <w:rsid w:val="001401CD"/>
    <w:rsid w:val="00141A99"/>
    <w:rsid w:val="00141AB0"/>
    <w:rsid w:val="001426AB"/>
    <w:rsid w:val="00143BC0"/>
    <w:rsid w:val="00144117"/>
    <w:rsid w:val="00144924"/>
    <w:rsid w:val="00146190"/>
    <w:rsid w:val="001466EC"/>
    <w:rsid w:val="00146F20"/>
    <w:rsid w:val="00146F38"/>
    <w:rsid w:val="00147DC4"/>
    <w:rsid w:val="0015006D"/>
    <w:rsid w:val="00150546"/>
    <w:rsid w:val="00152EFB"/>
    <w:rsid w:val="0015440A"/>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5E4D"/>
    <w:rsid w:val="00176BE3"/>
    <w:rsid w:val="0018102C"/>
    <w:rsid w:val="00183E39"/>
    <w:rsid w:val="00184195"/>
    <w:rsid w:val="001859EC"/>
    <w:rsid w:val="00186677"/>
    <w:rsid w:val="0018669C"/>
    <w:rsid w:val="00191AF6"/>
    <w:rsid w:val="00191CD7"/>
    <w:rsid w:val="00192640"/>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1F7819"/>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21CE"/>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6251"/>
    <w:rsid w:val="00237906"/>
    <w:rsid w:val="00237920"/>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19BC"/>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4192"/>
    <w:rsid w:val="002A52DF"/>
    <w:rsid w:val="002A575E"/>
    <w:rsid w:val="002A5B82"/>
    <w:rsid w:val="002B0999"/>
    <w:rsid w:val="002B1BC5"/>
    <w:rsid w:val="002B1F39"/>
    <w:rsid w:val="002B224B"/>
    <w:rsid w:val="002B342B"/>
    <w:rsid w:val="002B3C1B"/>
    <w:rsid w:val="002B57A5"/>
    <w:rsid w:val="002C021D"/>
    <w:rsid w:val="002C1E4F"/>
    <w:rsid w:val="002C24F3"/>
    <w:rsid w:val="002C342A"/>
    <w:rsid w:val="002C4DE8"/>
    <w:rsid w:val="002C60D7"/>
    <w:rsid w:val="002C6B76"/>
    <w:rsid w:val="002D07D1"/>
    <w:rsid w:val="002D2C0F"/>
    <w:rsid w:val="002D3D10"/>
    <w:rsid w:val="002D4031"/>
    <w:rsid w:val="002D5A42"/>
    <w:rsid w:val="002D700D"/>
    <w:rsid w:val="002E16E7"/>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1D0"/>
    <w:rsid w:val="002F4B82"/>
    <w:rsid w:val="002F5528"/>
    <w:rsid w:val="002F78A1"/>
    <w:rsid w:val="0030219A"/>
    <w:rsid w:val="0030292C"/>
    <w:rsid w:val="00302DEA"/>
    <w:rsid w:val="003033CF"/>
    <w:rsid w:val="003052CF"/>
    <w:rsid w:val="00307130"/>
    <w:rsid w:val="003078C1"/>
    <w:rsid w:val="00310C30"/>
    <w:rsid w:val="00310F9B"/>
    <w:rsid w:val="00311046"/>
    <w:rsid w:val="0031106F"/>
    <w:rsid w:val="003118D7"/>
    <w:rsid w:val="00311EF7"/>
    <w:rsid w:val="003127DB"/>
    <w:rsid w:val="003135E2"/>
    <w:rsid w:val="00313D82"/>
    <w:rsid w:val="00314BFE"/>
    <w:rsid w:val="003217D4"/>
    <w:rsid w:val="0032225C"/>
    <w:rsid w:val="003238C4"/>
    <w:rsid w:val="00323FE6"/>
    <w:rsid w:val="003246E4"/>
    <w:rsid w:val="003246E5"/>
    <w:rsid w:val="00324FDE"/>
    <w:rsid w:val="003258CC"/>
    <w:rsid w:val="0032663E"/>
    <w:rsid w:val="00326F24"/>
    <w:rsid w:val="00330EF3"/>
    <w:rsid w:val="003311A1"/>
    <w:rsid w:val="00332DCF"/>
    <w:rsid w:val="0033329C"/>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1F4D"/>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14EE"/>
    <w:rsid w:val="003C2154"/>
    <w:rsid w:val="003C2186"/>
    <w:rsid w:val="003C336C"/>
    <w:rsid w:val="003C4A02"/>
    <w:rsid w:val="003C4A85"/>
    <w:rsid w:val="003C649E"/>
    <w:rsid w:val="003C6EEF"/>
    <w:rsid w:val="003C79E0"/>
    <w:rsid w:val="003C7D2B"/>
    <w:rsid w:val="003D0107"/>
    <w:rsid w:val="003D1E58"/>
    <w:rsid w:val="003D1F6A"/>
    <w:rsid w:val="003D29A4"/>
    <w:rsid w:val="003D39F3"/>
    <w:rsid w:val="003D4BF0"/>
    <w:rsid w:val="003D4F21"/>
    <w:rsid w:val="003D50B5"/>
    <w:rsid w:val="003D554A"/>
    <w:rsid w:val="003D718E"/>
    <w:rsid w:val="003E06EF"/>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19DE"/>
    <w:rsid w:val="00412219"/>
    <w:rsid w:val="0041266E"/>
    <w:rsid w:val="00413157"/>
    <w:rsid w:val="00413171"/>
    <w:rsid w:val="0041393A"/>
    <w:rsid w:val="00414600"/>
    <w:rsid w:val="00415922"/>
    <w:rsid w:val="00415BE8"/>
    <w:rsid w:val="00415E73"/>
    <w:rsid w:val="004166D8"/>
    <w:rsid w:val="00421265"/>
    <w:rsid w:val="00421AA4"/>
    <w:rsid w:val="0042203B"/>
    <w:rsid w:val="00423AB1"/>
    <w:rsid w:val="00423FA5"/>
    <w:rsid w:val="00423FC6"/>
    <w:rsid w:val="0042495C"/>
    <w:rsid w:val="00426125"/>
    <w:rsid w:val="00426553"/>
    <w:rsid w:val="00426EA9"/>
    <w:rsid w:val="00427065"/>
    <w:rsid w:val="00427141"/>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15A4"/>
    <w:rsid w:val="00452146"/>
    <w:rsid w:val="00452340"/>
    <w:rsid w:val="004530CA"/>
    <w:rsid w:val="0046052B"/>
    <w:rsid w:val="004608CE"/>
    <w:rsid w:val="00461053"/>
    <w:rsid w:val="00461120"/>
    <w:rsid w:val="00462A0F"/>
    <w:rsid w:val="00462C71"/>
    <w:rsid w:val="00463552"/>
    <w:rsid w:val="0046362D"/>
    <w:rsid w:val="00463AF7"/>
    <w:rsid w:val="0046450E"/>
    <w:rsid w:val="00465000"/>
    <w:rsid w:val="0046580E"/>
    <w:rsid w:val="0046659F"/>
    <w:rsid w:val="0046744E"/>
    <w:rsid w:val="004679CC"/>
    <w:rsid w:val="00471435"/>
    <w:rsid w:val="004714C6"/>
    <w:rsid w:val="004714F2"/>
    <w:rsid w:val="004719C5"/>
    <w:rsid w:val="00472995"/>
    <w:rsid w:val="00472EDB"/>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228"/>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226F"/>
    <w:rsid w:val="004E3174"/>
    <w:rsid w:val="004E31A2"/>
    <w:rsid w:val="004E41EC"/>
    <w:rsid w:val="004E51A1"/>
    <w:rsid w:val="004E5F4B"/>
    <w:rsid w:val="004E6923"/>
    <w:rsid w:val="004E7679"/>
    <w:rsid w:val="004F076E"/>
    <w:rsid w:val="004F1FEB"/>
    <w:rsid w:val="004F2DD7"/>
    <w:rsid w:val="004F4208"/>
    <w:rsid w:val="004F5002"/>
    <w:rsid w:val="004F5EEF"/>
    <w:rsid w:val="004F686E"/>
    <w:rsid w:val="004F7E08"/>
    <w:rsid w:val="004F7F6B"/>
    <w:rsid w:val="00501390"/>
    <w:rsid w:val="00501D8B"/>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25F"/>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D3"/>
    <w:rsid w:val="00523FFE"/>
    <w:rsid w:val="0052441C"/>
    <w:rsid w:val="00525731"/>
    <w:rsid w:val="005261E7"/>
    <w:rsid w:val="00526A6B"/>
    <w:rsid w:val="005273AF"/>
    <w:rsid w:val="00527987"/>
    <w:rsid w:val="00527E81"/>
    <w:rsid w:val="00530603"/>
    <w:rsid w:val="00531229"/>
    <w:rsid w:val="0053135B"/>
    <w:rsid w:val="00531362"/>
    <w:rsid w:val="00531DE7"/>
    <w:rsid w:val="0053221B"/>
    <w:rsid w:val="005367F1"/>
    <w:rsid w:val="00536ED0"/>
    <w:rsid w:val="00537FB7"/>
    <w:rsid w:val="00540063"/>
    <w:rsid w:val="00540BAD"/>
    <w:rsid w:val="00542E6F"/>
    <w:rsid w:val="005440DE"/>
    <w:rsid w:val="00546201"/>
    <w:rsid w:val="00547E55"/>
    <w:rsid w:val="005502C6"/>
    <w:rsid w:val="00552062"/>
    <w:rsid w:val="0055338C"/>
    <w:rsid w:val="00553ED2"/>
    <w:rsid w:val="00554E7E"/>
    <w:rsid w:val="00555505"/>
    <w:rsid w:val="0055684A"/>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3D66"/>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1A36"/>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E02"/>
    <w:rsid w:val="005F3A25"/>
    <w:rsid w:val="005F45EE"/>
    <w:rsid w:val="005F510E"/>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3F0E"/>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3B"/>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2D58"/>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A61"/>
    <w:rsid w:val="006D4ECB"/>
    <w:rsid w:val="006D5B36"/>
    <w:rsid w:val="006D696E"/>
    <w:rsid w:val="006D79EF"/>
    <w:rsid w:val="006D7B8C"/>
    <w:rsid w:val="006E1C9C"/>
    <w:rsid w:val="006E479B"/>
    <w:rsid w:val="006E69F5"/>
    <w:rsid w:val="006E7284"/>
    <w:rsid w:val="006F19FF"/>
    <w:rsid w:val="006F2B8D"/>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4B1"/>
    <w:rsid w:val="00723829"/>
    <w:rsid w:val="00723ECC"/>
    <w:rsid w:val="00724ABB"/>
    <w:rsid w:val="0072516E"/>
    <w:rsid w:val="007262F9"/>
    <w:rsid w:val="00727408"/>
    <w:rsid w:val="0073022F"/>
    <w:rsid w:val="00735406"/>
    <w:rsid w:val="00736882"/>
    <w:rsid w:val="00736F84"/>
    <w:rsid w:val="007379FC"/>
    <w:rsid w:val="007436F2"/>
    <w:rsid w:val="0074388C"/>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0588F"/>
    <w:rsid w:val="00810CF4"/>
    <w:rsid w:val="0081140C"/>
    <w:rsid w:val="00811482"/>
    <w:rsid w:val="00811F36"/>
    <w:rsid w:val="008130A1"/>
    <w:rsid w:val="00813174"/>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3786"/>
    <w:rsid w:val="008C4058"/>
    <w:rsid w:val="008C645A"/>
    <w:rsid w:val="008C65BB"/>
    <w:rsid w:val="008C72D0"/>
    <w:rsid w:val="008C7C93"/>
    <w:rsid w:val="008D0648"/>
    <w:rsid w:val="008D1391"/>
    <w:rsid w:val="008D15A2"/>
    <w:rsid w:val="008D1B2E"/>
    <w:rsid w:val="008D1C2B"/>
    <w:rsid w:val="008D29BC"/>
    <w:rsid w:val="008D3FE1"/>
    <w:rsid w:val="008D5435"/>
    <w:rsid w:val="008D67C5"/>
    <w:rsid w:val="008D69E3"/>
    <w:rsid w:val="008D6ED1"/>
    <w:rsid w:val="008E0A03"/>
    <w:rsid w:val="008E1B36"/>
    <w:rsid w:val="008E28AF"/>
    <w:rsid w:val="008E2CDF"/>
    <w:rsid w:val="008E4002"/>
    <w:rsid w:val="008E4037"/>
    <w:rsid w:val="008E5357"/>
    <w:rsid w:val="008E5637"/>
    <w:rsid w:val="008E5DB0"/>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39F0"/>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BF6"/>
    <w:rsid w:val="00953F1F"/>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97D02"/>
    <w:rsid w:val="009A02A4"/>
    <w:rsid w:val="009A02B0"/>
    <w:rsid w:val="009A2209"/>
    <w:rsid w:val="009A2B25"/>
    <w:rsid w:val="009A3B4A"/>
    <w:rsid w:val="009A3E41"/>
    <w:rsid w:val="009A3E4F"/>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C7783"/>
    <w:rsid w:val="009D1019"/>
    <w:rsid w:val="009D20CC"/>
    <w:rsid w:val="009D3345"/>
    <w:rsid w:val="009D37F9"/>
    <w:rsid w:val="009D4E78"/>
    <w:rsid w:val="009D4F4A"/>
    <w:rsid w:val="009E073A"/>
    <w:rsid w:val="009E1589"/>
    <w:rsid w:val="009E1FA0"/>
    <w:rsid w:val="009E2788"/>
    <w:rsid w:val="009E280A"/>
    <w:rsid w:val="009E47A7"/>
    <w:rsid w:val="009E4A74"/>
    <w:rsid w:val="009E54B0"/>
    <w:rsid w:val="009E599A"/>
    <w:rsid w:val="009E7D4C"/>
    <w:rsid w:val="009F0167"/>
    <w:rsid w:val="009F1DF9"/>
    <w:rsid w:val="009F24E9"/>
    <w:rsid w:val="009F30FF"/>
    <w:rsid w:val="009F324A"/>
    <w:rsid w:val="009F33DA"/>
    <w:rsid w:val="009F56BD"/>
    <w:rsid w:val="009F5DD6"/>
    <w:rsid w:val="009F6652"/>
    <w:rsid w:val="00A01A86"/>
    <w:rsid w:val="00A02011"/>
    <w:rsid w:val="00A030F4"/>
    <w:rsid w:val="00A05059"/>
    <w:rsid w:val="00A050D3"/>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460BA"/>
    <w:rsid w:val="00A502A4"/>
    <w:rsid w:val="00A502FB"/>
    <w:rsid w:val="00A52D85"/>
    <w:rsid w:val="00A52EB4"/>
    <w:rsid w:val="00A533E7"/>
    <w:rsid w:val="00A550EE"/>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208C"/>
    <w:rsid w:val="00A744A3"/>
    <w:rsid w:val="00A758D7"/>
    <w:rsid w:val="00A76E79"/>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6963"/>
    <w:rsid w:val="00A975FD"/>
    <w:rsid w:val="00A97614"/>
    <w:rsid w:val="00AA0787"/>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A2"/>
    <w:rsid w:val="00AF4FC3"/>
    <w:rsid w:val="00AF645C"/>
    <w:rsid w:val="00B017C0"/>
    <w:rsid w:val="00B03155"/>
    <w:rsid w:val="00B037CA"/>
    <w:rsid w:val="00B0456F"/>
    <w:rsid w:val="00B04620"/>
    <w:rsid w:val="00B04946"/>
    <w:rsid w:val="00B06D85"/>
    <w:rsid w:val="00B06DB4"/>
    <w:rsid w:val="00B07828"/>
    <w:rsid w:val="00B07E16"/>
    <w:rsid w:val="00B11BE7"/>
    <w:rsid w:val="00B1201C"/>
    <w:rsid w:val="00B129EE"/>
    <w:rsid w:val="00B13637"/>
    <w:rsid w:val="00B136F4"/>
    <w:rsid w:val="00B140AA"/>
    <w:rsid w:val="00B14211"/>
    <w:rsid w:val="00B151BC"/>
    <w:rsid w:val="00B15342"/>
    <w:rsid w:val="00B16F50"/>
    <w:rsid w:val="00B20F84"/>
    <w:rsid w:val="00B21F20"/>
    <w:rsid w:val="00B22298"/>
    <w:rsid w:val="00B23DEF"/>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58B5"/>
    <w:rsid w:val="00B47E70"/>
    <w:rsid w:val="00B504A4"/>
    <w:rsid w:val="00B50594"/>
    <w:rsid w:val="00B51392"/>
    <w:rsid w:val="00B517A8"/>
    <w:rsid w:val="00B51C01"/>
    <w:rsid w:val="00B51F05"/>
    <w:rsid w:val="00B52575"/>
    <w:rsid w:val="00B52F68"/>
    <w:rsid w:val="00B57D30"/>
    <w:rsid w:val="00B60320"/>
    <w:rsid w:val="00B609BF"/>
    <w:rsid w:val="00B60FFC"/>
    <w:rsid w:val="00B611DC"/>
    <w:rsid w:val="00B614C6"/>
    <w:rsid w:val="00B6180E"/>
    <w:rsid w:val="00B618AD"/>
    <w:rsid w:val="00B62058"/>
    <w:rsid w:val="00B62E1E"/>
    <w:rsid w:val="00B6392C"/>
    <w:rsid w:val="00B64D27"/>
    <w:rsid w:val="00B654D1"/>
    <w:rsid w:val="00B658B4"/>
    <w:rsid w:val="00B66333"/>
    <w:rsid w:val="00B66474"/>
    <w:rsid w:val="00B677E2"/>
    <w:rsid w:val="00B70EE4"/>
    <w:rsid w:val="00B72C84"/>
    <w:rsid w:val="00B734E3"/>
    <w:rsid w:val="00B7356E"/>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27E"/>
    <w:rsid w:val="00BA232D"/>
    <w:rsid w:val="00BA3842"/>
    <w:rsid w:val="00BA5377"/>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3C48"/>
    <w:rsid w:val="00BC4AF8"/>
    <w:rsid w:val="00BC507F"/>
    <w:rsid w:val="00BC7A4F"/>
    <w:rsid w:val="00BD1CA4"/>
    <w:rsid w:val="00BD1FDA"/>
    <w:rsid w:val="00BD2146"/>
    <w:rsid w:val="00BD5AED"/>
    <w:rsid w:val="00BD7B21"/>
    <w:rsid w:val="00BE13DE"/>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0C9E"/>
    <w:rsid w:val="00C11226"/>
    <w:rsid w:val="00C1188E"/>
    <w:rsid w:val="00C14816"/>
    <w:rsid w:val="00C15813"/>
    <w:rsid w:val="00C16654"/>
    <w:rsid w:val="00C20376"/>
    <w:rsid w:val="00C2073B"/>
    <w:rsid w:val="00C21085"/>
    <w:rsid w:val="00C218AC"/>
    <w:rsid w:val="00C220FD"/>
    <w:rsid w:val="00C22A87"/>
    <w:rsid w:val="00C23B44"/>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2B67"/>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E0B7E"/>
    <w:rsid w:val="00CE0CCB"/>
    <w:rsid w:val="00CE5CCC"/>
    <w:rsid w:val="00CE65B5"/>
    <w:rsid w:val="00CE78F7"/>
    <w:rsid w:val="00CF4007"/>
    <w:rsid w:val="00CF510F"/>
    <w:rsid w:val="00CF65AD"/>
    <w:rsid w:val="00CF65B5"/>
    <w:rsid w:val="00CF6C75"/>
    <w:rsid w:val="00CF73A6"/>
    <w:rsid w:val="00CF75AE"/>
    <w:rsid w:val="00D00A5E"/>
    <w:rsid w:val="00D03F3D"/>
    <w:rsid w:val="00D06DCA"/>
    <w:rsid w:val="00D109DC"/>
    <w:rsid w:val="00D10D67"/>
    <w:rsid w:val="00D126B2"/>
    <w:rsid w:val="00D13046"/>
    <w:rsid w:val="00D13508"/>
    <w:rsid w:val="00D179BC"/>
    <w:rsid w:val="00D17B91"/>
    <w:rsid w:val="00D17C15"/>
    <w:rsid w:val="00D17CEA"/>
    <w:rsid w:val="00D213C6"/>
    <w:rsid w:val="00D21646"/>
    <w:rsid w:val="00D22C25"/>
    <w:rsid w:val="00D25042"/>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55FB"/>
    <w:rsid w:val="00E163A3"/>
    <w:rsid w:val="00E164A7"/>
    <w:rsid w:val="00E16677"/>
    <w:rsid w:val="00E170E9"/>
    <w:rsid w:val="00E172BC"/>
    <w:rsid w:val="00E22429"/>
    <w:rsid w:val="00E22855"/>
    <w:rsid w:val="00E24BB6"/>
    <w:rsid w:val="00E24F9F"/>
    <w:rsid w:val="00E2593F"/>
    <w:rsid w:val="00E25943"/>
    <w:rsid w:val="00E26576"/>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070"/>
    <w:rsid w:val="00E8237C"/>
    <w:rsid w:val="00E827F6"/>
    <w:rsid w:val="00E829ED"/>
    <w:rsid w:val="00E8354B"/>
    <w:rsid w:val="00E843A9"/>
    <w:rsid w:val="00E85358"/>
    <w:rsid w:val="00E874D7"/>
    <w:rsid w:val="00E90989"/>
    <w:rsid w:val="00E92EC6"/>
    <w:rsid w:val="00E938DA"/>
    <w:rsid w:val="00E93C35"/>
    <w:rsid w:val="00E940D5"/>
    <w:rsid w:val="00E94653"/>
    <w:rsid w:val="00E94F1A"/>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3478"/>
    <w:rsid w:val="00EB3A49"/>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1623"/>
    <w:rsid w:val="00EE23A8"/>
    <w:rsid w:val="00EE5086"/>
    <w:rsid w:val="00EE57E6"/>
    <w:rsid w:val="00EE6E66"/>
    <w:rsid w:val="00EF02F2"/>
    <w:rsid w:val="00EF0CF8"/>
    <w:rsid w:val="00EF14B0"/>
    <w:rsid w:val="00EF2C15"/>
    <w:rsid w:val="00EF37D0"/>
    <w:rsid w:val="00EF55D6"/>
    <w:rsid w:val="00EF5768"/>
    <w:rsid w:val="00EF772F"/>
    <w:rsid w:val="00F00251"/>
    <w:rsid w:val="00F00410"/>
    <w:rsid w:val="00F00743"/>
    <w:rsid w:val="00F00ED2"/>
    <w:rsid w:val="00F01094"/>
    <w:rsid w:val="00F01137"/>
    <w:rsid w:val="00F01FBF"/>
    <w:rsid w:val="00F0381A"/>
    <w:rsid w:val="00F05499"/>
    <w:rsid w:val="00F05A09"/>
    <w:rsid w:val="00F05D63"/>
    <w:rsid w:val="00F0724E"/>
    <w:rsid w:val="00F0737C"/>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1F5"/>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188B"/>
    <w:rsid w:val="00F7296F"/>
    <w:rsid w:val="00F72D22"/>
    <w:rsid w:val="00F731C2"/>
    <w:rsid w:val="00F73DB6"/>
    <w:rsid w:val="00F7565F"/>
    <w:rsid w:val="00F756E6"/>
    <w:rsid w:val="00F75A73"/>
    <w:rsid w:val="00F76BB4"/>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A6FFB"/>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51C9818A-6DAF-4A68-B264-D6178D7F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1" ma:contentTypeDescription="Create a new document." ma:contentTypeScope="" ma:versionID="68c629a71cd5fb83c31fce09e89b976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19369e68ea9f2600eab672a40f07a0c6"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2.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1aa89635-f952-467d-bcc0-3e04454c0616"/>
  </ds:schemaRefs>
</ds:datastoreItem>
</file>

<file path=customXml/itemProps3.xml><?xml version="1.0" encoding="utf-8"?>
<ds:datastoreItem xmlns:ds="http://schemas.openxmlformats.org/officeDocument/2006/customXml" ds:itemID="{D0623C9D-FA8B-42D7-949F-F1657E14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4</cp:revision>
  <cp:lastPrinted>2024-05-01T16:32:00Z</cp:lastPrinted>
  <dcterms:created xsi:type="dcterms:W3CDTF">2024-05-01T16:32:00Z</dcterms:created>
  <dcterms:modified xsi:type="dcterms:W3CDTF">2024-05-15T19:51:00Z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