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3DF1" w14:textId="77777777" w:rsidR="000E2F0A" w:rsidRDefault="000E2F0A" w:rsidP="000E2F0A">
      <w:pPr>
        <w:widowControl w:val="0"/>
        <w:tabs>
          <w:tab w:val="center" w:pos="5040"/>
        </w:tabs>
        <w:jc w:val="both"/>
        <w:rPr>
          <w:rFonts w:ascii="Arial" w:hAnsi="Arial"/>
          <w:sz w:val="20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</w:rPr>
        <w:tab/>
      </w:r>
      <w:r>
        <w:rPr>
          <w:rFonts w:ascii="Arial" w:hAnsi="Arial"/>
          <w:b/>
          <w:sz w:val="28"/>
        </w:rPr>
        <w:t>TABLE OF CONTENTS</w:t>
      </w:r>
    </w:p>
    <w:p w14:paraId="51524913" w14:textId="77777777" w:rsidR="000E2F0A" w:rsidRDefault="000E2F0A" w:rsidP="000E2F0A">
      <w:pPr>
        <w:widowControl w:val="0"/>
        <w:rPr>
          <w:rFonts w:ascii="Arial" w:hAnsi="Arial"/>
          <w:sz w:val="20"/>
        </w:rPr>
      </w:pPr>
    </w:p>
    <w:p w14:paraId="5CCA47E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b/>
          <w:sz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18"/>
        </w:rPr>
        <w:t>Most Recent</w:t>
      </w:r>
      <w:r>
        <w:rPr>
          <w:rFonts w:ascii="Arial" w:hAnsi="Arial"/>
          <w:b/>
          <w:sz w:val="18"/>
        </w:rPr>
        <w:tab/>
        <w:t>Previously</w:t>
      </w:r>
    </w:p>
    <w:p w14:paraId="573629C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>Revision</w:t>
      </w:r>
      <w:r>
        <w:rPr>
          <w:rFonts w:ascii="Arial" w:hAnsi="Arial"/>
          <w:b/>
          <w:sz w:val="18"/>
        </w:rPr>
        <w:tab/>
        <w:t>Numbered</w:t>
      </w:r>
    </w:p>
    <w:p w14:paraId="53ECEF7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(</w:t>
      </w:r>
      <w:proofErr w:type="gramStart"/>
      <w:r>
        <w:rPr>
          <w:rFonts w:ascii="Arial" w:hAnsi="Arial"/>
          <w:sz w:val="18"/>
        </w:rPr>
        <w:t>exclusive</w:t>
      </w:r>
      <w:proofErr w:type="gramEnd"/>
    </w:p>
    <w:p w14:paraId="43AA6E1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 xml:space="preserve">  of notes)     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 xml:space="preserve">                 </w:t>
      </w:r>
    </w:p>
    <w:p w14:paraId="7C4EFA8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18"/>
        </w:rPr>
      </w:pPr>
    </w:p>
    <w:p w14:paraId="7CED8BB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Introduction by Chief Justice Lynda M. Connolly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014FB5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Table of Contents</w:t>
      </w:r>
      <w:r>
        <w:rPr>
          <w:rFonts w:ascii="Arial" w:hAnsi="Arial"/>
          <w:sz w:val="20"/>
        </w:rPr>
        <w:tab/>
        <w:t>Mar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7FFA093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Drafting a Plain Language Jury Instruction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363FBAE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Chart of Required Jury Instructions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5F1ED9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6D3459C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0C64E94F" w14:textId="77777777" w:rsidR="000E2F0A" w:rsidRDefault="000E2F0A" w:rsidP="000E2F0A">
      <w:pPr>
        <w:widowControl w:val="0"/>
        <w:tabs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bookmarkStart w:id="0" w:name="_Hlk107215796"/>
      <w:r>
        <w:rPr>
          <w:rFonts w:ascii="Arial" w:hAnsi="Arial"/>
          <w:b/>
        </w:rPr>
        <w:t>INSTRUCTIONS BEFORE AND DURING TRIAL</w:t>
      </w:r>
    </w:p>
    <w:bookmarkEnd w:id="0"/>
    <w:p w14:paraId="1657303A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29E1E13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59899AA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1.100</w:t>
      </w:r>
      <w:r>
        <w:rPr>
          <w:rFonts w:ascii="Arial" w:hAnsi="Arial"/>
          <w:sz w:val="20"/>
        </w:rPr>
        <w:tab/>
        <w:t>Impaneling the Jury</w:t>
      </w:r>
      <w:r>
        <w:rPr>
          <w:rFonts w:ascii="Arial" w:hAnsi="Arial"/>
          <w:sz w:val="20"/>
        </w:rPr>
        <w:tab/>
        <w:t>Mar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1.00</w:t>
      </w:r>
    </w:p>
    <w:p w14:paraId="0EFFB25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1.105</w:t>
      </w:r>
      <w:r>
        <w:rPr>
          <w:rFonts w:ascii="Arial" w:hAnsi="Arial"/>
          <w:sz w:val="20"/>
        </w:rPr>
        <w:tab/>
        <w:t xml:space="preserve">COVID-19 Supplemental </w:t>
      </w:r>
      <w:proofErr w:type="spellStart"/>
      <w:r>
        <w:rPr>
          <w:rFonts w:ascii="Arial" w:hAnsi="Arial"/>
          <w:sz w:val="20"/>
        </w:rPr>
        <w:t>Impanelment</w:t>
      </w:r>
      <w:proofErr w:type="spellEnd"/>
      <w:r>
        <w:rPr>
          <w:rFonts w:ascii="Arial" w:hAnsi="Arial"/>
          <w:sz w:val="20"/>
        </w:rPr>
        <w:t xml:space="preserve"> Instruction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0268B49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1.120</w:t>
      </w:r>
      <w:r>
        <w:rPr>
          <w:rFonts w:ascii="Arial" w:hAnsi="Arial"/>
          <w:sz w:val="20"/>
        </w:rPr>
        <w:tab/>
        <w:t>Preliminary Instruction to Jury Before Trial</w:t>
      </w:r>
      <w:r>
        <w:rPr>
          <w:rFonts w:ascii="Arial" w:hAnsi="Arial"/>
          <w:sz w:val="20"/>
        </w:rPr>
        <w:tab/>
        <w:t>Mar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1.01</w:t>
      </w:r>
    </w:p>
    <w:p w14:paraId="05E5565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  <w:highlight w:val="yellow"/>
        </w:rPr>
      </w:pPr>
      <w:r>
        <w:rPr>
          <w:rFonts w:ascii="Arial" w:hAnsi="Arial"/>
          <w:sz w:val="20"/>
        </w:rPr>
        <w:tab/>
        <w:t>1.130</w:t>
      </w:r>
      <w:r>
        <w:rPr>
          <w:rFonts w:ascii="Arial" w:hAnsi="Arial"/>
          <w:sz w:val="20"/>
        </w:rPr>
        <w:tab/>
        <w:t>Discussion Prohibited</w:t>
      </w:r>
      <w:r w:rsidRPr="00F07D3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Jan 2013</w:t>
      </w:r>
      <w:r w:rsidRPr="00F07D3D">
        <w:rPr>
          <w:rFonts w:ascii="Arial" w:hAnsi="Arial"/>
          <w:sz w:val="20"/>
        </w:rPr>
        <w:tab/>
      </w:r>
      <w:r w:rsidRPr="00F07D3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—</w:t>
      </w:r>
    </w:p>
    <w:p w14:paraId="4A2EB5C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1.140</w:t>
      </w:r>
      <w:r>
        <w:rPr>
          <w:rFonts w:ascii="Arial" w:hAnsi="Arial"/>
          <w:sz w:val="20"/>
        </w:rPr>
        <w:tab/>
        <w:t>Alternate Preliminary Instruction to Jury Before Trial</w:t>
      </w:r>
      <w:r>
        <w:rPr>
          <w:rFonts w:ascii="Arial" w:hAnsi="Arial"/>
          <w:sz w:val="20"/>
        </w:rPr>
        <w:tab/>
        <w:t>1989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1.011</w:t>
      </w:r>
    </w:p>
    <w:p w14:paraId="7D017B0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1.160</w:t>
      </w:r>
      <w:r>
        <w:rPr>
          <w:rFonts w:ascii="Arial" w:hAnsi="Arial"/>
          <w:sz w:val="20"/>
        </w:rPr>
        <w:tab/>
        <w:t>Notetaking by Jurors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1.07</w:t>
      </w:r>
    </w:p>
    <w:p w14:paraId="3CD9152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1.180</w:t>
      </w:r>
      <w:r>
        <w:rPr>
          <w:rFonts w:ascii="Arial" w:hAnsi="Arial"/>
          <w:sz w:val="20"/>
        </w:rPr>
        <w:tab/>
        <w:t>Questions to Witnesses from Jurors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1.071</w:t>
      </w:r>
    </w:p>
    <w:p w14:paraId="6F0E5F8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1.200</w:t>
      </w:r>
      <w:r>
        <w:rPr>
          <w:rFonts w:ascii="Arial" w:hAnsi="Arial"/>
          <w:sz w:val="20"/>
        </w:rPr>
        <w:tab/>
        <w:t>Recordation of Proceedings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1.13</w:t>
      </w:r>
    </w:p>
    <w:p w14:paraId="157475E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1.220</w:t>
      </w:r>
      <w:r>
        <w:rPr>
          <w:rFonts w:ascii="Arial" w:hAnsi="Arial"/>
          <w:sz w:val="20"/>
        </w:rPr>
        <w:tab/>
        <w:t>Lengthy Bench or Lobby Conferences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1.11</w:t>
      </w:r>
    </w:p>
    <w:p w14:paraId="2FDBABB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1.240</w:t>
      </w:r>
      <w:r>
        <w:rPr>
          <w:rFonts w:ascii="Arial" w:hAnsi="Arial"/>
          <w:sz w:val="20"/>
        </w:rPr>
        <w:tab/>
        <w:t>Separation of the Jury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1.09</w:t>
      </w:r>
    </w:p>
    <w:p w14:paraId="1958011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1.260</w:t>
      </w:r>
      <w:r>
        <w:rPr>
          <w:rFonts w:ascii="Arial" w:hAnsi="Arial"/>
          <w:sz w:val="20"/>
        </w:rPr>
        <w:tab/>
        <w:t>Extraneous Publicity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1.091</w:t>
      </w:r>
    </w:p>
    <w:p w14:paraId="602EDF9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090" w:hanging="909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1.270</w:t>
      </w:r>
      <w:r>
        <w:rPr>
          <w:rFonts w:ascii="Arial" w:hAnsi="Arial"/>
          <w:sz w:val="20"/>
        </w:rPr>
        <w:tab/>
        <w:t>Use of an Interpreter</w:t>
      </w:r>
      <w:r>
        <w:rPr>
          <w:rFonts w:ascii="Arial" w:hAnsi="Arial"/>
          <w:sz w:val="20"/>
        </w:rPr>
        <w:tab/>
        <w:t>April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014496F3" w14:textId="31802A43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090" w:hanging="909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1.275</w:t>
      </w:r>
      <w:r>
        <w:rPr>
          <w:rFonts w:ascii="Arial" w:hAnsi="Arial"/>
          <w:sz w:val="20"/>
        </w:rPr>
        <w:tab/>
        <w:t>Deaf Interpreter for Juror</w:t>
      </w:r>
      <w:r>
        <w:rPr>
          <w:rFonts w:ascii="Arial" w:hAnsi="Arial"/>
          <w:sz w:val="20"/>
        </w:rPr>
        <w:tab/>
        <w:t>May 2019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3F5F9BC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1.280</w:t>
      </w:r>
      <w:r>
        <w:rPr>
          <w:rFonts w:ascii="Arial" w:hAnsi="Arial"/>
          <w:sz w:val="20"/>
        </w:rPr>
        <w:tab/>
        <w:t>Before a View</w:t>
      </w:r>
      <w:r>
        <w:rPr>
          <w:rFonts w:ascii="Arial" w:hAnsi="Arial"/>
          <w:sz w:val="20"/>
        </w:rPr>
        <w:tab/>
        <w:t>Jun 1995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1.10</w:t>
      </w:r>
    </w:p>
    <w:p w14:paraId="51E70CC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1.300</w:t>
      </w:r>
      <w:r>
        <w:rPr>
          <w:rFonts w:ascii="Arial" w:hAnsi="Arial"/>
          <w:sz w:val="20"/>
        </w:rPr>
        <w:tab/>
        <w:t>Multiple Defendants; Evidence Admitted Against One Defendant Only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1.06</w:t>
      </w:r>
    </w:p>
    <w:p w14:paraId="27E25FE0" w14:textId="65CDF5FE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1.320</w:t>
      </w:r>
      <w:r>
        <w:rPr>
          <w:rFonts w:ascii="Arial" w:hAnsi="Arial"/>
          <w:sz w:val="20"/>
        </w:rPr>
        <w:tab/>
        <w:t>Withdrawn Case Against Codefendant; Withdrawn Charges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1.08</w:t>
      </w:r>
    </w:p>
    <w:p w14:paraId="3284DA95" w14:textId="45D3F3F5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Against Defendant</w:t>
      </w:r>
    </w:p>
    <w:p w14:paraId="1A93217A" w14:textId="5CD35FC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1.325</w:t>
      </w:r>
      <w:r>
        <w:rPr>
          <w:rFonts w:ascii="Arial" w:hAnsi="Arial"/>
          <w:sz w:val="20"/>
        </w:rPr>
        <w:tab/>
        <w:t>Defendant’s Absence Midtrial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2DC2678A" w14:textId="2D2B5DC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1.340</w:t>
      </w:r>
      <w:r>
        <w:rPr>
          <w:rFonts w:ascii="Arial" w:hAnsi="Arial"/>
          <w:sz w:val="20"/>
        </w:rPr>
        <w:tab/>
        <w:t>Preliminary Identification Instruction</w:t>
      </w:r>
      <w:r>
        <w:rPr>
          <w:rFonts w:ascii="Arial" w:hAnsi="Arial"/>
          <w:sz w:val="20"/>
        </w:rPr>
        <w:tab/>
        <w:t>Nov 2015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73B977AD" w14:textId="2128F27D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1.360</w:t>
      </w:r>
      <w:r>
        <w:rPr>
          <w:rFonts w:ascii="Arial" w:hAnsi="Arial"/>
          <w:sz w:val="20"/>
        </w:rPr>
        <w:tab/>
        <w:t>Disruptive Defendant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160AD1B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381BC58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1C767FED" w14:textId="77777777" w:rsidR="000E2F0A" w:rsidRDefault="000E2F0A" w:rsidP="000E2F0A">
      <w:pPr>
        <w:widowControl w:val="0"/>
        <w:tabs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bookmarkStart w:id="1" w:name="_Hlk107215840"/>
      <w:r>
        <w:rPr>
          <w:rFonts w:ascii="Arial" w:hAnsi="Arial"/>
          <w:b/>
        </w:rPr>
        <w:t>FINAL INSTRUCTIONS</w:t>
      </w:r>
      <w:bookmarkEnd w:id="1"/>
    </w:p>
    <w:p w14:paraId="0916687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3BB1532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GENERAL</w:t>
      </w:r>
    </w:p>
    <w:p w14:paraId="1CCFB71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67AECDF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2.100</w:t>
      </w:r>
      <w:r>
        <w:rPr>
          <w:rFonts w:ascii="Arial" w:hAnsi="Arial"/>
          <w:sz w:val="20"/>
        </w:rPr>
        <w:tab/>
        <w:t>Function of the Judge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2.01</w:t>
      </w:r>
    </w:p>
    <w:p w14:paraId="382108F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2.120</w:t>
      </w:r>
      <w:r>
        <w:rPr>
          <w:rFonts w:ascii="Arial" w:hAnsi="Arial"/>
          <w:sz w:val="20"/>
        </w:rPr>
        <w:tab/>
        <w:t>Function of the Jury; What is Evidence; Credibility of Witnesses</w:t>
      </w:r>
      <w:r>
        <w:rPr>
          <w:rFonts w:ascii="Arial" w:hAnsi="Arial"/>
          <w:sz w:val="20"/>
        </w:rPr>
        <w:tab/>
        <w:t>Sept 2022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2.02</w:t>
      </w:r>
    </w:p>
    <w:p w14:paraId="66621CC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2.140</w:t>
      </w:r>
      <w:r>
        <w:rPr>
          <w:rFonts w:ascii="Arial" w:hAnsi="Arial"/>
          <w:sz w:val="20"/>
        </w:rPr>
        <w:tab/>
        <w:t>Function of Counsel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2.021</w:t>
      </w:r>
    </w:p>
    <w:p w14:paraId="5CF72D2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2.160</w:t>
      </w:r>
      <w:r>
        <w:rPr>
          <w:rFonts w:ascii="Arial" w:hAnsi="Arial"/>
          <w:sz w:val="20"/>
        </w:rPr>
        <w:tab/>
        <w:t>Presumption of Innocence; Burden of Proof; Unanimity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2.04</w:t>
      </w:r>
    </w:p>
    <w:p w14:paraId="118CEF3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2.180</w:t>
      </w:r>
      <w:r>
        <w:rPr>
          <w:rFonts w:ascii="Arial" w:hAnsi="Arial"/>
          <w:sz w:val="20"/>
        </w:rPr>
        <w:tab/>
        <w:t>Reasonable Doubt</w:t>
      </w:r>
      <w:r>
        <w:rPr>
          <w:rFonts w:ascii="Arial" w:hAnsi="Arial"/>
          <w:sz w:val="20"/>
        </w:rPr>
        <w:tab/>
        <w:t>Jan 2015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2.05</w:t>
      </w:r>
    </w:p>
    <w:p w14:paraId="66C2D37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2.220</w:t>
      </w:r>
      <w:r>
        <w:rPr>
          <w:rFonts w:ascii="Arial" w:hAnsi="Arial"/>
          <w:sz w:val="20"/>
        </w:rPr>
        <w:tab/>
        <w:t>What Is Evidence; Stipulations; Judicial Notice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2.03</w:t>
      </w:r>
    </w:p>
    <w:p w14:paraId="5B379A6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2.240</w:t>
      </w:r>
      <w:r>
        <w:rPr>
          <w:rFonts w:ascii="Arial" w:hAnsi="Arial"/>
          <w:sz w:val="20"/>
        </w:rPr>
        <w:tab/>
        <w:t>Direct and Circumstantial Evidence</w:t>
      </w:r>
      <w:r>
        <w:rPr>
          <w:rFonts w:ascii="Arial" w:hAnsi="Arial"/>
          <w:sz w:val="20"/>
        </w:rPr>
        <w:tab/>
        <w:t>Jun 1995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2.06</w:t>
      </w:r>
    </w:p>
    <w:p w14:paraId="7F2B4C4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2.250</w:t>
      </w:r>
      <w:r>
        <w:rPr>
          <w:rFonts w:ascii="Arial" w:hAnsi="Arial"/>
          <w:sz w:val="20"/>
        </w:rPr>
        <w:tab/>
        <w:t>Motive</w:t>
      </w:r>
      <w:r>
        <w:rPr>
          <w:rFonts w:ascii="Arial" w:hAnsi="Arial"/>
          <w:sz w:val="20"/>
        </w:rPr>
        <w:tab/>
        <w:t>Jun 2022</w:t>
      </w:r>
    </w:p>
    <w:p w14:paraId="3B19A74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2.260</w:t>
      </w:r>
      <w:r>
        <w:rPr>
          <w:rFonts w:ascii="Arial" w:hAnsi="Arial"/>
          <w:sz w:val="20"/>
        </w:rPr>
        <w:tab/>
        <w:t>Credibility of Witnesses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oftHyphen/>
        <w:t>—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6233B2F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</w:t>
      </w:r>
      <w:r w:rsidRPr="00597C5D">
        <w:rPr>
          <w:rFonts w:ascii="Arial" w:hAnsi="Arial"/>
          <w:b/>
          <w:sz w:val="20"/>
        </w:rPr>
        <w:t>Instruction</w:t>
      </w:r>
      <w:r>
        <w:rPr>
          <w:rFonts w:ascii="Arial" w:hAnsi="Arial"/>
          <w:sz w:val="20"/>
        </w:rPr>
        <w:t xml:space="preserve"> </w:t>
      </w:r>
      <w:r w:rsidRPr="00F07D3D">
        <w:rPr>
          <w:rFonts w:ascii="Arial" w:hAnsi="Arial"/>
          <w:b/>
          <w:sz w:val="20"/>
        </w:rPr>
        <w:t>2.260 has been replaced by Instruction 2.120</w:t>
      </w:r>
      <w:r>
        <w:rPr>
          <w:rFonts w:ascii="Arial" w:hAnsi="Arial"/>
          <w:sz w:val="20"/>
        </w:rPr>
        <w:t>]</w:t>
      </w:r>
    </w:p>
    <w:p w14:paraId="7464F1C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2.280</w:t>
      </w:r>
      <w:r>
        <w:rPr>
          <w:rFonts w:ascii="Arial" w:hAnsi="Arial"/>
          <w:sz w:val="20"/>
        </w:rPr>
        <w:tab/>
        <w:t>Lesser Included Offenses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2.10</w:t>
      </w:r>
    </w:p>
    <w:p w14:paraId="5F9CA03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ab/>
        <w:t>2.300</w:t>
      </w:r>
      <w:r>
        <w:rPr>
          <w:rFonts w:ascii="Arial" w:hAnsi="Arial"/>
          <w:sz w:val="20"/>
        </w:rPr>
        <w:tab/>
        <w:t>Multiple Charges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2.11</w:t>
      </w:r>
    </w:p>
    <w:p w14:paraId="16BBED2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2.320</w:t>
      </w:r>
      <w:r>
        <w:rPr>
          <w:rFonts w:ascii="Arial" w:hAnsi="Arial"/>
          <w:sz w:val="20"/>
        </w:rPr>
        <w:tab/>
        <w:t>Multiple Incidents or Theories in One Count (Specific Unanimity)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2.12</w:t>
      </w:r>
    </w:p>
    <w:p w14:paraId="42858BF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2.340</w:t>
      </w:r>
      <w:r>
        <w:rPr>
          <w:rFonts w:ascii="Arial" w:hAnsi="Arial"/>
          <w:sz w:val="20"/>
        </w:rPr>
        <w:tab/>
        <w:t>Joint Representation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2.022</w:t>
      </w:r>
    </w:p>
    <w:p w14:paraId="18586A2A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2.360</w:t>
      </w:r>
      <w:r>
        <w:rPr>
          <w:rFonts w:ascii="Arial" w:hAnsi="Arial"/>
          <w:sz w:val="20"/>
        </w:rPr>
        <w:tab/>
        <w:t>Reprimand of Counsel</w:t>
      </w:r>
      <w:r>
        <w:rPr>
          <w:rFonts w:ascii="Arial" w:hAnsi="Arial"/>
          <w:sz w:val="20"/>
        </w:rPr>
        <w:tab/>
        <w:t>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2.023</w:t>
      </w:r>
    </w:p>
    <w:p w14:paraId="12ED8D66" w14:textId="77777777" w:rsidR="000E2F0A" w:rsidRPr="00B50B77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2.380</w:t>
      </w:r>
      <w:r>
        <w:rPr>
          <w:rFonts w:ascii="Arial" w:hAnsi="Arial"/>
          <w:sz w:val="20"/>
        </w:rPr>
        <w:tab/>
        <w:t>Pro Se Defendant; Discharge of Counsel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2.024</w:t>
      </w:r>
    </w:p>
    <w:p w14:paraId="3E56481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18"/>
        </w:rPr>
      </w:pPr>
      <w:r>
        <w:rPr>
          <w:rFonts w:ascii="Arial" w:hAnsi="Arial"/>
          <w:sz w:val="20"/>
        </w:rPr>
        <w:tab/>
        <w:t>2.400</w:t>
      </w:r>
      <w:r>
        <w:rPr>
          <w:rFonts w:ascii="Arial" w:hAnsi="Arial"/>
          <w:sz w:val="20"/>
        </w:rPr>
        <w:tab/>
        <w:t>Announced Witness Does Not Testify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4.041</w:t>
      </w:r>
    </w:p>
    <w:p w14:paraId="0F195402" w14:textId="77777777" w:rsidR="000E2F0A" w:rsidRPr="00597C5D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2.420</w:t>
      </w:r>
      <w:r>
        <w:rPr>
          <w:rFonts w:ascii="Arial" w:hAnsi="Arial"/>
          <w:sz w:val="20"/>
        </w:rPr>
        <w:tab/>
        <w:t>Reducing and Sending Out the Jury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2.121</w:t>
      </w:r>
    </w:p>
    <w:p w14:paraId="59B8918A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2.440</w:t>
      </w:r>
      <w:r>
        <w:rPr>
          <w:rFonts w:ascii="Arial" w:hAnsi="Arial"/>
          <w:sz w:val="20"/>
        </w:rPr>
        <w:tab/>
        <w:t>Before and After Supplemental Instructions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2.13</w:t>
      </w:r>
    </w:p>
    <w:p w14:paraId="18B4398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2.460</w:t>
      </w:r>
      <w:r>
        <w:rPr>
          <w:rFonts w:ascii="Arial" w:hAnsi="Arial"/>
          <w:sz w:val="20"/>
        </w:rPr>
        <w:tab/>
        <w:t>When Jurors Cannot Agree</w:t>
      </w:r>
      <w:r>
        <w:rPr>
          <w:rFonts w:ascii="Arial" w:hAnsi="Arial"/>
          <w:sz w:val="20"/>
        </w:rPr>
        <w:tab/>
        <w:t>1989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2.08</w:t>
      </w:r>
    </w:p>
    <w:p w14:paraId="55105E3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2.480</w:t>
      </w:r>
      <w:r>
        <w:rPr>
          <w:rFonts w:ascii="Arial" w:hAnsi="Arial"/>
          <w:sz w:val="20"/>
        </w:rPr>
        <w:tab/>
        <w:t>Seating of Alternate Juror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2.081</w:t>
      </w:r>
    </w:p>
    <w:p w14:paraId="6FFC34B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2.500</w:t>
      </w:r>
      <w:r>
        <w:rPr>
          <w:rFonts w:ascii="Arial" w:hAnsi="Arial"/>
          <w:sz w:val="20"/>
        </w:rPr>
        <w:tab/>
        <w:t>Taking the Verdict and Discharging the Jury</w:t>
      </w:r>
      <w:r>
        <w:rPr>
          <w:rFonts w:ascii="Arial" w:hAnsi="Arial"/>
          <w:sz w:val="20"/>
        </w:rPr>
        <w:tab/>
        <w:t>Jun 1995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2.14</w:t>
      </w:r>
    </w:p>
    <w:p w14:paraId="397EE8D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2.520</w:t>
      </w:r>
      <w:r>
        <w:rPr>
          <w:rFonts w:ascii="Arial" w:hAnsi="Arial"/>
          <w:sz w:val="20"/>
        </w:rPr>
        <w:tab/>
        <w:t>Imposing Sentence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2.15</w:t>
      </w:r>
    </w:p>
    <w:p w14:paraId="54B70E9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1620" w:hanging="16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2.521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</w:t>
      </w:r>
      <w:r>
        <w:rPr>
          <w:rFonts w:ascii="Arial" w:hAnsi="Arial"/>
          <w:i/>
          <w:sz w:val="20"/>
        </w:rPr>
        <w:t>Appendix:</w:t>
      </w:r>
      <w:r>
        <w:rPr>
          <w:rFonts w:ascii="Arial" w:hAnsi="Arial"/>
          <w:sz w:val="20"/>
        </w:rPr>
        <w:t xml:space="preserve"> Chart of Potential Money Assessments]</w:t>
      </w:r>
      <w:r>
        <w:rPr>
          <w:rFonts w:ascii="Arial" w:hAnsi="Arial"/>
          <w:sz w:val="20"/>
        </w:rPr>
        <w:tab/>
        <w:t>Oct 2018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0DB6ACB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2.540</w:t>
      </w:r>
      <w:r>
        <w:rPr>
          <w:rFonts w:ascii="Arial" w:hAnsi="Arial"/>
          <w:sz w:val="20"/>
        </w:rPr>
        <w:tab/>
        <w:t xml:space="preserve">Subsequent Offense </w:t>
      </w:r>
      <w:r>
        <w:rPr>
          <w:rFonts w:ascii="Arial" w:hAnsi="Arial"/>
          <w:i/>
          <w:sz w:val="16"/>
        </w:rPr>
        <w:t>(G.L. c. 278, § 11A)</w:t>
      </w:r>
      <w:r>
        <w:rPr>
          <w:rFonts w:ascii="Arial" w:hAnsi="Arial"/>
          <w:sz w:val="20"/>
        </w:rPr>
        <w:tab/>
        <w:t>May 2011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340BB7E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2.541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[One-Prior-Offense Verdict Slip]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099E15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2.542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[Several-Prior-Offenses Verdict Slip]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6A66C60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03C9062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DEFINITIONS AND PROOF</w:t>
      </w:r>
    </w:p>
    <w:p w14:paraId="51FE557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2522B39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3.100</w:t>
      </w:r>
      <w:r>
        <w:rPr>
          <w:rFonts w:ascii="Arial" w:hAnsi="Arial"/>
          <w:sz w:val="20"/>
        </w:rPr>
        <w:tab/>
        <w:t>Inferences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3.03</w:t>
      </w:r>
    </w:p>
    <w:p w14:paraId="3F517D0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3.120</w:t>
      </w:r>
      <w:r>
        <w:rPr>
          <w:rFonts w:ascii="Arial" w:hAnsi="Arial"/>
          <w:sz w:val="20"/>
        </w:rPr>
        <w:tab/>
        <w:t>Intent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3.04</w:t>
      </w:r>
    </w:p>
    <w:p w14:paraId="3435699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3.140</w:t>
      </w:r>
      <w:r>
        <w:rPr>
          <w:rFonts w:ascii="Arial" w:hAnsi="Arial"/>
          <w:sz w:val="20"/>
        </w:rPr>
        <w:tab/>
        <w:t>Knowledge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3.051</w:t>
      </w:r>
    </w:p>
    <w:p w14:paraId="002020E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3.160</w:t>
      </w:r>
      <w:r>
        <w:rPr>
          <w:rFonts w:ascii="Arial" w:hAnsi="Arial"/>
          <w:sz w:val="20"/>
        </w:rPr>
        <w:tab/>
        <w:t xml:space="preserve">License or Authority </w:t>
      </w:r>
      <w:r>
        <w:rPr>
          <w:rFonts w:ascii="Arial" w:hAnsi="Arial"/>
          <w:i/>
          <w:sz w:val="16"/>
        </w:rPr>
        <w:t>(G.L. c. 278, § 7)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3.10</w:t>
      </w:r>
    </w:p>
    <w:p w14:paraId="6B9B9C2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3.180</w:t>
      </w:r>
      <w:r>
        <w:rPr>
          <w:rFonts w:ascii="Arial" w:hAnsi="Arial"/>
          <w:sz w:val="20"/>
        </w:rPr>
        <w:tab/>
        <w:t>Negligence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3.01</w:t>
      </w:r>
    </w:p>
    <w:p w14:paraId="4BC27AA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3.200</w:t>
      </w:r>
      <w:r>
        <w:rPr>
          <w:rFonts w:ascii="Arial" w:hAnsi="Arial"/>
          <w:sz w:val="20"/>
        </w:rPr>
        <w:tab/>
        <w:t>Operation of a Motor Vehicle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3.06</w:t>
      </w:r>
    </w:p>
    <w:p w14:paraId="7EE76174" w14:textId="4E9F8615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3.210</w:t>
      </w:r>
      <w:r>
        <w:rPr>
          <w:rFonts w:ascii="Arial" w:hAnsi="Arial"/>
          <w:sz w:val="20"/>
        </w:rPr>
        <w:tab/>
        <w:t>Motor Vehicle</w:t>
      </w:r>
      <w:r>
        <w:rPr>
          <w:rFonts w:ascii="Arial" w:hAnsi="Arial"/>
          <w:sz w:val="20"/>
        </w:rPr>
        <w:tab/>
        <w:t>May 2017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0D929FB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2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3.220</w:t>
      </w:r>
      <w:r>
        <w:rPr>
          <w:rFonts w:ascii="Arial" w:hAnsi="Arial"/>
          <w:sz w:val="20"/>
        </w:rPr>
        <w:tab/>
        <w:t>Possession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3.11</w:t>
      </w:r>
    </w:p>
    <w:p w14:paraId="4D0623F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3.230</w:t>
      </w:r>
      <w:r>
        <w:rPr>
          <w:rFonts w:ascii="Arial" w:hAnsi="Arial"/>
          <w:sz w:val="20"/>
        </w:rPr>
        <w:tab/>
        <w:t>Transferred Intent</w:t>
      </w:r>
      <w:r>
        <w:rPr>
          <w:rFonts w:ascii="Arial" w:hAnsi="Arial"/>
          <w:sz w:val="20"/>
        </w:rPr>
        <w:tab/>
        <w:t>2018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— </w:t>
      </w:r>
    </w:p>
    <w:p w14:paraId="7F9FB26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3.240</w:t>
      </w:r>
      <w:r>
        <w:rPr>
          <w:rFonts w:ascii="Arial" w:hAnsi="Arial"/>
          <w:sz w:val="20"/>
        </w:rPr>
        <w:tab/>
        <w:t>Presumption</w:t>
      </w:r>
      <w:r>
        <w:rPr>
          <w:rFonts w:ascii="Arial" w:hAnsi="Arial"/>
          <w:sz w:val="20"/>
        </w:rPr>
        <w:tab/>
        <w:t>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3.07</w:t>
      </w:r>
    </w:p>
    <w:p w14:paraId="2C8CA95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3.260</w:t>
      </w:r>
      <w:r>
        <w:rPr>
          <w:rFonts w:ascii="Arial" w:hAnsi="Arial"/>
          <w:sz w:val="20"/>
        </w:rPr>
        <w:tab/>
        <w:t>Prima Facie Evidence</w:t>
      </w:r>
      <w:r>
        <w:rPr>
          <w:rFonts w:ascii="Arial" w:hAnsi="Arial"/>
          <w:sz w:val="20"/>
        </w:rPr>
        <w:tab/>
        <w:t>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3.08</w:t>
      </w:r>
    </w:p>
    <w:p w14:paraId="2B49027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3.280</w:t>
      </w:r>
      <w:r>
        <w:rPr>
          <w:rFonts w:ascii="Arial" w:hAnsi="Arial"/>
          <w:sz w:val="20"/>
        </w:rPr>
        <w:tab/>
        <w:t xml:space="preserve">Public Way </w:t>
      </w:r>
      <w:r>
        <w:rPr>
          <w:rFonts w:ascii="Arial" w:hAnsi="Arial"/>
          <w:i/>
          <w:sz w:val="16"/>
        </w:rPr>
        <w:t>(G.L. c. 90, § 1)</w:t>
      </w:r>
      <w:r>
        <w:rPr>
          <w:rFonts w:ascii="Arial" w:hAnsi="Arial"/>
          <w:sz w:val="20"/>
        </w:rPr>
        <w:tab/>
        <w:t>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3.09</w:t>
      </w:r>
    </w:p>
    <w:p w14:paraId="2AF047E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5F02428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EVALUATION OF EVIDENCE</w:t>
      </w:r>
    </w:p>
    <w:p w14:paraId="74BE187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3BBC8F2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3.500</w:t>
      </w:r>
      <w:r>
        <w:rPr>
          <w:rFonts w:ascii="Arial" w:hAnsi="Arial"/>
          <w:sz w:val="20"/>
        </w:rPr>
        <w:tab/>
        <w:t>Absent Witness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4.04</w:t>
      </w:r>
    </w:p>
    <w:p w14:paraId="4BCBA40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3.520</w:t>
      </w:r>
      <w:r>
        <w:rPr>
          <w:rFonts w:ascii="Arial" w:hAnsi="Arial"/>
          <w:sz w:val="20"/>
        </w:rPr>
        <w:tab/>
        <w:t>Admission by Silence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4.08</w:t>
      </w:r>
    </w:p>
    <w:p w14:paraId="5E5F8AFC" w14:textId="66FE80A4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3.540</w:t>
      </w:r>
      <w:r>
        <w:rPr>
          <w:rFonts w:ascii="Arial" w:hAnsi="Arial"/>
          <w:sz w:val="20"/>
        </w:rPr>
        <w:tab/>
        <w:t xml:space="preserve">Credibility of Witnesses: Children and Individuals with 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4.03</w:t>
      </w:r>
    </w:p>
    <w:p w14:paraId="72C0C103" w14:textId="39B3E533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Cognitive and/or Intellectual Differences</w:t>
      </w:r>
    </w:p>
    <w:p w14:paraId="1263D079" w14:textId="67B973BE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3.560</w:t>
      </w:r>
      <w:r>
        <w:rPr>
          <w:rFonts w:ascii="Arial" w:hAnsi="Arial"/>
          <w:sz w:val="20"/>
        </w:rPr>
        <w:tab/>
        <w:t>Confessions and Admissions (Humane Practice)</w:t>
      </w:r>
      <w:r>
        <w:rPr>
          <w:rFonts w:ascii="Arial" w:hAnsi="Arial"/>
          <w:sz w:val="20"/>
        </w:rPr>
        <w:tab/>
        <w:t>Jun 2018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4.07</w:t>
      </w:r>
    </w:p>
    <w:p w14:paraId="1A416D2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3.570</w:t>
      </w:r>
      <w:r>
        <w:rPr>
          <w:rFonts w:ascii="Arial" w:hAnsi="Arial"/>
          <w:sz w:val="20"/>
        </w:rPr>
        <w:tab/>
        <w:t>Redacted Material</w:t>
      </w:r>
      <w:r>
        <w:rPr>
          <w:rFonts w:ascii="Arial" w:hAnsi="Arial"/>
          <w:sz w:val="20"/>
        </w:rPr>
        <w:tab/>
        <w:t>Jun 2018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5B0537AD" w14:textId="5BEF12FD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3.580</w:t>
      </w:r>
      <w:r>
        <w:rPr>
          <w:rFonts w:ascii="Arial" w:hAnsi="Arial"/>
          <w:sz w:val="20"/>
        </w:rPr>
        <w:tab/>
        <w:t>Consciousness of Guilt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4.12</w:t>
      </w:r>
    </w:p>
    <w:p w14:paraId="7235BEC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3.600</w:t>
      </w:r>
      <w:r>
        <w:rPr>
          <w:rFonts w:ascii="Arial" w:hAnsi="Arial"/>
          <w:sz w:val="20"/>
        </w:rPr>
        <w:tab/>
        <w:t>Defendant Does Not Testify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4.05</w:t>
      </w:r>
    </w:p>
    <w:p w14:paraId="12E433A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3.610</w:t>
      </w:r>
      <w:r>
        <w:rPr>
          <w:rFonts w:ascii="Arial" w:hAnsi="Arial"/>
          <w:sz w:val="20"/>
        </w:rPr>
        <w:tab/>
        <w:t>Authentication of Digital Evidence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579E6E6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3.620</w:t>
      </w:r>
      <w:r>
        <w:rPr>
          <w:rFonts w:ascii="Arial" w:hAnsi="Arial"/>
          <w:sz w:val="20"/>
        </w:rPr>
        <w:tab/>
        <w:t>Excluded Question; Stricken Evidence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1.012</w:t>
      </w:r>
    </w:p>
    <w:p w14:paraId="73FE2BF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3.640</w:t>
      </w:r>
      <w:r>
        <w:rPr>
          <w:rFonts w:ascii="Arial" w:hAnsi="Arial"/>
          <w:sz w:val="20"/>
        </w:rPr>
        <w:tab/>
        <w:t>Expert Witness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4.02</w:t>
      </w:r>
    </w:p>
    <w:p w14:paraId="78EAD9E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3.660</w:t>
      </w:r>
      <w:r>
        <w:rPr>
          <w:rFonts w:ascii="Arial" w:hAnsi="Arial"/>
          <w:sz w:val="20"/>
        </w:rPr>
        <w:tab/>
        <w:t>First Complaint</w:t>
      </w:r>
      <w:r>
        <w:rPr>
          <w:rFonts w:ascii="Arial" w:hAnsi="Arial"/>
          <w:sz w:val="20"/>
        </w:rPr>
        <w:tab/>
        <w:t>Mar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4.13</w:t>
      </w:r>
    </w:p>
    <w:p w14:paraId="64B5A3D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3.680</w:t>
      </w:r>
      <w:r>
        <w:rPr>
          <w:rFonts w:ascii="Arial" w:hAnsi="Arial"/>
          <w:sz w:val="20"/>
        </w:rPr>
        <w:tab/>
        <w:t xml:space="preserve">Impeachment by Prior Conviction of a Crime </w:t>
      </w:r>
      <w:r>
        <w:rPr>
          <w:rFonts w:ascii="Arial" w:hAnsi="Arial"/>
          <w:i/>
          <w:sz w:val="16"/>
        </w:rPr>
        <w:t>(G.L. c. 233, § 21)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1.04</w:t>
      </w:r>
    </w:p>
    <w:p w14:paraId="275C63BA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3.700</w:t>
      </w:r>
      <w:r>
        <w:rPr>
          <w:rFonts w:ascii="Arial" w:hAnsi="Arial"/>
          <w:sz w:val="20"/>
        </w:rPr>
        <w:tab/>
        <w:t xml:space="preserve">Impeachment by Prior Inconsistent Statement; 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1.03</w:t>
      </w:r>
    </w:p>
    <w:p w14:paraId="1E6A958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Rehabilitation by Prior Consistent Statement</w:t>
      </w:r>
    </w:p>
    <w:p w14:paraId="79F68C3E" w14:textId="57A65E0E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3.720</w:t>
      </w:r>
      <w:r>
        <w:rPr>
          <w:rFonts w:ascii="Arial" w:hAnsi="Arial"/>
          <w:sz w:val="20"/>
        </w:rPr>
        <w:tab/>
        <w:t>Mug Shots / Fingerprints / DNA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4.14</w:t>
      </w:r>
    </w:p>
    <w:p w14:paraId="026F159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3.740</w:t>
      </w:r>
      <w:r>
        <w:rPr>
          <w:rFonts w:ascii="Arial" w:hAnsi="Arial"/>
          <w:sz w:val="20"/>
        </w:rPr>
        <w:tab/>
        <w:t>Omissions in Police Investigations</w:t>
      </w:r>
      <w:r>
        <w:rPr>
          <w:rFonts w:ascii="Arial" w:hAnsi="Arial"/>
          <w:sz w:val="20"/>
        </w:rPr>
        <w:tab/>
        <w:t>Jun 2005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4.042</w:t>
      </w:r>
    </w:p>
    <w:p w14:paraId="7A9B3D01" w14:textId="73178A0A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3.760</w:t>
      </w:r>
      <w:r>
        <w:rPr>
          <w:rFonts w:ascii="Arial" w:hAnsi="Arial"/>
          <w:sz w:val="20"/>
        </w:rPr>
        <w:tab/>
        <w:t>Other Bad Acts by Defendant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4.061</w:t>
      </w:r>
    </w:p>
    <w:p w14:paraId="30804DB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3.780</w:t>
      </w:r>
      <w:r>
        <w:rPr>
          <w:rFonts w:ascii="Arial" w:hAnsi="Arial"/>
          <w:sz w:val="20"/>
        </w:rPr>
        <w:tab/>
        <w:t>Prior Trial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4.062</w:t>
      </w:r>
    </w:p>
    <w:p w14:paraId="453179A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ab/>
        <w:t>3.800</w:t>
      </w:r>
      <w:r>
        <w:rPr>
          <w:rFonts w:ascii="Arial" w:hAnsi="Arial"/>
          <w:sz w:val="20"/>
        </w:rPr>
        <w:tab/>
        <w:t>Reputation of Defendant</w:t>
      </w:r>
      <w:r>
        <w:rPr>
          <w:rFonts w:ascii="Arial" w:hAnsi="Arial"/>
          <w:sz w:val="20"/>
        </w:rPr>
        <w:tab/>
        <w:t>1989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4.06</w:t>
      </w:r>
    </w:p>
    <w:p w14:paraId="161513A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3.820</w:t>
      </w:r>
      <w:r>
        <w:rPr>
          <w:rFonts w:ascii="Arial" w:hAnsi="Arial"/>
          <w:sz w:val="20"/>
        </w:rPr>
        <w:tab/>
        <w:t>Unrecorded Custodial Interrogation</w:t>
      </w:r>
      <w:r>
        <w:rPr>
          <w:rFonts w:ascii="Arial" w:hAnsi="Arial"/>
          <w:sz w:val="20"/>
        </w:rPr>
        <w:tab/>
        <w:t>May 2014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4.071</w:t>
      </w:r>
    </w:p>
    <w:p w14:paraId="419EA2B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3.840</w:t>
      </w:r>
      <w:r>
        <w:rPr>
          <w:rFonts w:ascii="Arial" w:hAnsi="Arial"/>
          <w:sz w:val="20"/>
        </w:rPr>
        <w:tab/>
        <w:t>Consideration of Business Records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7DD4114D" w14:textId="3281032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3.860</w:t>
      </w:r>
      <w:r>
        <w:rPr>
          <w:rFonts w:ascii="Arial" w:hAnsi="Arial"/>
          <w:sz w:val="20"/>
        </w:rPr>
        <w:tab/>
        <w:t>Unrecorded Police Encounter</w:t>
      </w:r>
      <w:r>
        <w:rPr>
          <w:rFonts w:ascii="Arial" w:hAnsi="Arial"/>
          <w:sz w:val="20"/>
        </w:rPr>
        <w:tab/>
        <w:t>June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4BA8AF3B" w14:textId="35A3FBDD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3.880</w:t>
      </w:r>
      <w:r>
        <w:rPr>
          <w:rFonts w:ascii="Arial" w:hAnsi="Arial"/>
          <w:sz w:val="20"/>
        </w:rPr>
        <w:tab/>
        <w:t>Lost or Destroyed Evidence</w:t>
      </w:r>
      <w:r>
        <w:rPr>
          <w:rFonts w:ascii="Arial" w:hAnsi="Arial"/>
          <w:sz w:val="20"/>
        </w:rPr>
        <w:tab/>
        <w:t>June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215758CE" w14:textId="30FC05B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3.900 </w:t>
      </w:r>
      <w:r>
        <w:rPr>
          <w:rFonts w:ascii="Arial" w:hAnsi="Arial"/>
          <w:sz w:val="20"/>
        </w:rPr>
        <w:tab/>
        <w:t>Intentionally Not Recorded Exculpatory Evidence</w:t>
      </w:r>
      <w:r>
        <w:rPr>
          <w:rFonts w:ascii="Arial" w:hAnsi="Arial"/>
          <w:sz w:val="20"/>
        </w:rPr>
        <w:tab/>
        <w:t>June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19770322" w14:textId="368658E1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3.920 </w:t>
      </w:r>
      <w:r>
        <w:rPr>
          <w:rFonts w:ascii="Arial" w:hAnsi="Arial"/>
          <w:sz w:val="20"/>
        </w:rPr>
        <w:tab/>
        <w:t>Photographs or Evidence with Emotional Impact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6AE1BCC4" w14:textId="53BEEB53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3.940</w:t>
      </w:r>
      <w:r>
        <w:rPr>
          <w:rFonts w:ascii="Arial" w:hAnsi="Arial"/>
          <w:sz w:val="20"/>
        </w:rPr>
        <w:tab/>
        <w:t>Gang Affiliation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2EF69FA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3045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8"/>
          <w:u w:val="single"/>
        </w:rPr>
        <w:t xml:space="preserve">                 </w:t>
      </w:r>
    </w:p>
    <w:p w14:paraId="46582BE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OFFENSES</w:t>
      </w:r>
    </w:p>
    <w:p w14:paraId="3F98188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48F1B8F3" w14:textId="77777777" w:rsidR="000E2F0A" w:rsidRDefault="000E2F0A" w:rsidP="000E2F0A">
      <w:pPr>
        <w:widowControl w:val="0"/>
        <w:tabs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General</w:t>
      </w:r>
    </w:p>
    <w:p w14:paraId="7C512E2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51653D6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4.100</w:t>
      </w:r>
      <w:r>
        <w:rPr>
          <w:rFonts w:ascii="Arial" w:hAnsi="Arial"/>
          <w:sz w:val="20"/>
        </w:rPr>
        <w:tab/>
        <w:t xml:space="preserve">Accessory Before the Fact </w:t>
      </w:r>
      <w:r>
        <w:rPr>
          <w:rFonts w:ascii="Arial" w:hAnsi="Arial"/>
          <w:i/>
          <w:sz w:val="16"/>
        </w:rPr>
        <w:t>(G.L. c. 274, § 2)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5.01</w:t>
      </w:r>
    </w:p>
    <w:p w14:paraId="33F1762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4.120</w:t>
      </w:r>
      <w:r>
        <w:rPr>
          <w:rFonts w:ascii="Arial" w:hAnsi="Arial"/>
          <w:sz w:val="20"/>
        </w:rPr>
        <w:tab/>
        <w:t xml:space="preserve">Attempt </w:t>
      </w:r>
      <w:r>
        <w:rPr>
          <w:rFonts w:ascii="Arial" w:hAnsi="Arial"/>
          <w:i/>
          <w:sz w:val="16"/>
        </w:rPr>
        <w:t>(G.L. c. 274, § 6)</w:t>
      </w:r>
      <w:r>
        <w:rPr>
          <w:rFonts w:ascii="Arial" w:hAnsi="Arial"/>
          <w:sz w:val="20"/>
        </w:rPr>
        <w:tab/>
        <w:t>Mar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5.02</w:t>
      </w:r>
    </w:p>
    <w:p w14:paraId="514E98E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4.140</w:t>
      </w:r>
      <w:r>
        <w:rPr>
          <w:rFonts w:ascii="Arial" w:hAnsi="Arial"/>
          <w:sz w:val="20"/>
        </w:rPr>
        <w:tab/>
        <w:t xml:space="preserve">Compounding or Concealing a Felony </w:t>
      </w:r>
      <w:r>
        <w:rPr>
          <w:rFonts w:ascii="Arial" w:hAnsi="Arial"/>
          <w:i/>
          <w:sz w:val="16"/>
        </w:rPr>
        <w:t>(G.L. c. 268, § 36)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5.04</w:t>
      </w:r>
    </w:p>
    <w:p w14:paraId="4F4D7F0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4.160</w:t>
      </w:r>
      <w:r>
        <w:rPr>
          <w:rFonts w:ascii="Arial" w:hAnsi="Arial"/>
          <w:sz w:val="20"/>
        </w:rPr>
        <w:tab/>
        <w:t xml:space="preserve">Conspiracy </w:t>
      </w:r>
      <w:r>
        <w:rPr>
          <w:rFonts w:ascii="Arial" w:hAnsi="Arial"/>
          <w:i/>
          <w:sz w:val="16"/>
        </w:rPr>
        <w:t>(G.L. c. 274, § 7)</w:t>
      </w:r>
      <w:r>
        <w:rPr>
          <w:rFonts w:ascii="Arial" w:hAnsi="Arial"/>
          <w:sz w:val="20"/>
        </w:rPr>
        <w:tab/>
        <w:t>1989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5.06</w:t>
      </w:r>
    </w:p>
    <w:p w14:paraId="6B0E516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4.180</w:t>
      </w:r>
      <w:r>
        <w:rPr>
          <w:rFonts w:ascii="Arial" w:hAnsi="Arial"/>
          <w:sz w:val="20"/>
        </w:rPr>
        <w:tab/>
        <w:t>Corporate Criminal Responsibility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5.07</w:t>
      </w:r>
    </w:p>
    <w:p w14:paraId="1F56E3C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4.200</w:t>
      </w:r>
      <w:r>
        <w:rPr>
          <w:rFonts w:ascii="Arial" w:hAnsi="Arial"/>
          <w:sz w:val="20"/>
        </w:rPr>
        <w:tab/>
        <w:t>Aiding or Abetting</w:t>
      </w:r>
      <w:r>
        <w:rPr>
          <w:rFonts w:ascii="Arial" w:hAnsi="Arial"/>
          <w:sz w:val="20"/>
        </w:rPr>
        <w:tab/>
        <w:t>May 2011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5.05</w:t>
      </w:r>
    </w:p>
    <w:p w14:paraId="636CCB5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5FC0B897" w14:textId="77777777" w:rsidR="000E2F0A" w:rsidRDefault="000E2F0A" w:rsidP="000E2F0A">
      <w:pPr>
        <w:widowControl w:val="0"/>
        <w:tabs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Motor Vehicle &amp; OUI Offenses</w:t>
      </w:r>
    </w:p>
    <w:p w14:paraId="7F7674B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7E684D9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5.100</w:t>
      </w:r>
      <w:r>
        <w:rPr>
          <w:rFonts w:ascii="Arial" w:hAnsi="Arial"/>
          <w:sz w:val="20"/>
        </w:rPr>
        <w:tab/>
        <w:t xml:space="preserve">Attaching Wrong Plates to Conceal </w:t>
      </w:r>
      <w:proofErr w:type="gramStart"/>
      <w:r>
        <w:rPr>
          <w:rFonts w:ascii="Arial" w:hAnsi="Arial"/>
          <w:sz w:val="20"/>
        </w:rPr>
        <w:t xml:space="preserve">Identity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90, § 23)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5.22</w:t>
      </w:r>
    </w:p>
    <w:p w14:paraId="0276AEF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5.120</w:t>
      </w:r>
      <w:r>
        <w:rPr>
          <w:rFonts w:ascii="Arial" w:hAnsi="Arial"/>
          <w:sz w:val="20"/>
        </w:rPr>
        <w:tab/>
        <w:t xml:space="preserve">False Statement in License </w:t>
      </w:r>
      <w:proofErr w:type="gramStart"/>
      <w:r>
        <w:rPr>
          <w:rFonts w:ascii="Arial" w:hAnsi="Arial"/>
          <w:sz w:val="20"/>
        </w:rPr>
        <w:t xml:space="preserve">Application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90, § 24 [2][a])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5.24</w:t>
      </w:r>
    </w:p>
    <w:p w14:paraId="1E242536" w14:textId="78120D93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5.140A</w:t>
      </w:r>
      <w:r>
        <w:rPr>
          <w:rFonts w:ascii="Arial" w:hAnsi="Arial"/>
          <w:sz w:val="20"/>
        </w:rPr>
        <w:tab/>
        <w:t>Motor Vehicle Homicide Instructions Index</w:t>
      </w:r>
      <w:r>
        <w:rPr>
          <w:rFonts w:ascii="Arial" w:hAnsi="Arial"/>
          <w:sz w:val="20"/>
        </w:rPr>
        <w:tab/>
        <w:t>Mar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6BB4416A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  <w:t>5.140</w:t>
      </w:r>
      <w:r>
        <w:rPr>
          <w:rFonts w:ascii="Arial" w:hAnsi="Arial"/>
          <w:sz w:val="20"/>
        </w:rPr>
        <w:tab/>
      </w:r>
      <w:r w:rsidRPr="00B83A96">
        <w:rPr>
          <w:rFonts w:ascii="Arial" w:hAnsi="Arial" w:cs="Arial"/>
          <w:sz w:val="20"/>
        </w:rPr>
        <w:t xml:space="preserve">Motor Vehicle Homicide while Operating Under the Influence </w:t>
      </w:r>
      <w:r>
        <w:rPr>
          <w:rFonts w:ascii="Arial" w:hAnsi="Arial" w:cs="Arial"/>
          <w:sz w:val="20"/>
        </w:rPr>
        <w:tab/>
        <w:t>Mar 2023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/>
          <w:sz w:val="20"/>
        </w:rPr>
        <w:t>5.28</w:t>
      </w:r>
    </w:p>
    <w:p w14:paraId="7D3E643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83A96">
        <w:rPr>
          <w:rFonts w:ascii="Arial" w:hAnsi="Arial" w:cs="Arial"/>
          <w:sz w:val="20"/>
        </w:rPr>
        <w:t xml:space="preserve">of Liquor and </w:t>
      </w:r>
      <w:proofErr w:type="gramStart"/>
      <w:r w:rsidRPr="00B83A96">
        <w:rPr>
          <w:rFonts w:ascii="Arial" w:hAnsi="Arial" w:cs="Arial"/>
          <w:sz w:val="20"/>
        </w:rPr>
        <w:t>Recklessness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90, § 24G [a])</w:t>
      </w:r>
    </w:p>
    <w:p w14:paraId="5D974A40" w14:textId="679FA88D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  <w:t>5.142</w:t>
      </w:r>
      <w:r>
        <w:rPr>
          <w:rFonts w:ascii="Arial" w:hAnsi="Arial"/>
          <w:sz w:val="20"/>
        </w:rPr>
        <w:tab/>
      </w:r>
      <w:r w:rsidRPr="00B83A96">
        <w:rPr>
          <w:rFonts w:ascii="Arial" w:hAnsi="Arial" w:cs="Arial"/>
          <w:sz w:val="20"/>
        </w:rPr>
        <w:t xml:space="preserve">Motor Vehicle Homicide while Operating Under the Influence </w:t>
      </w:r>
      <w:r>
        <w:rPr>
          <w:rFonts w:ascii="Arial" w:hAnsi="Arial" w:cs="Arial"/>
          <w:sz w:val="20"/>
        </w:rPr>
        <w:tab/>
        <w:t>Mar 2023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100862FA" w14:textId="731215A4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83A96">
        <w:rPr>
          <w:rFonts w:ascii="Arial" w:hAnsi="Arial" w:cs="Arial"/>
          <w:sz w:val="20"/>
        </w:rPr>
        <w:t xml:space="preserve">of Drugs and </w:t>
      </w:r>
      <w:proofErr w:type="gramStart"/>
      <w:r w:rsidRPr="00B83A96">
        <w:rPr>
          <w:rFonts w:ascii="Arial" w:hAnsi="Arial" w:cs="Arial"/>
          <w:sz w:val="20"/>
        </w:rPr>
        <w:t>Recklessness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90, § 24G [a])</w:t>
      </w:r>
      <w:r w:rsidR="00FE4D02">
        <w:rPr>
          <w:rFonts w:ascii="Arial" w:hAnsi="Arial"/>
          <w:i/>
          <w:sz w:val="16"/>
        </w:rPr>
        <w:tab/>
      </w:r>
    </w:p>
    <w:p w14:paraId="2CC9CF9D" w14:textId="68625978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i/>
          <w:sz w:val="16"/>
        </w:rPr>
        <w:tab/>
      </w:r>
      <w:r w:rsidRPr="006D0270">
        <w:rPr>
          <w:rFonts w:ascii="Arial" w:hAnsi="Arial"/>
          <w:iCs/>
          <w:sz w:val="20"/>
        </w:rPr>
        <w:t>5.144</w:t>
      </w:r>
      <w:r w:rsidRPr="006D0270">
        <w:rPr>
          <w:rFonts w:ascii="Arial" w:hAnsi="Arial"/>
          <w:sz w:val="20"/>
        </w:rPr>
        <w:tab/>
      </w:r>
      <w:r w:rsidRPr="006D0270">
        <w:rPr>
          <w:rFonts w:ascii="Arial" w:hAnsi="Arial" w:cs="Arial"/>
          <w:sz w:val="20"/>
        </w:rPr>
        <w:t xml:space="preserve">Motor Vehicle Homicide while Operating </w:t>
      </w:r>
      <w:r w:rsidRPr="006D0270">
        <w:rPr>
          <w:rFonts w:ascii="Arial" w:hAnsi="Arial" w:cs="Arial"/>
          <w:sz w:val="20"/>
          <w:u w:val="single"/>
        </w:rPr>
        <w:t>&gt;</w:t>
      </w:r>
      <w:r w:rsidRPr="006D0270">
        <w:rPr>
          <w:rFonts w:ascii="Arial" w:hAnsi="Arial" w:cs="Arial"/>
          <w:sz w:val="20"/>
        </w:rPr>
        <w:t xml:space="preserve"> .08 BAC </w:t>
      </w:r>
      <w:r w:rsidRPr="006D0270">
        <w:rPr>
          <w:rFonts w:ascii="Arial" w:hAnsi="Arial" w:cs="Arial"/>
          <w:iCs/>
          <w:sz w:val="20"/>
        </w:rPr>
        <w:t>and</w:t>
      </w:r>
      <w:r w:rsidRPr="006D0270">
        <w:rPr>
          <w:rFonts w:ascii="Arial" w:hAnsi="Arial" w:cs="Arial"/>
          <w:sz w:val="20"/>
        </w:rPr>
        <w:t xml:space="preserve"> Recklessness</w:t>
      </w:r>
      <w:r>
        <w:rPr>
          <w:rFonts w:ascii="Arial" w:hAnsi="Arial" w:cs="Arial"/>
          <w:sz w:val="20"/>
        </w:rPr>
        <w:tab/>
        <w:t>Mar 2023</w:t>
      </w:r>
      <w:r>
        <w:rPr>
          <w:rFonts w:ascii="Arial" w:hAnsi="Arial" w:cs="Arial"/>
          <w:sz w:val="20"/>
        </w:rPr>
        <w:tab/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552E75C1" w14:textId="77777777" w:rsidR="000E2F0A" w:rsidRPr="006D0270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 w:cs="Arial"/>
          <w:i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6D0270"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90, § 24G [a])</w:t>
      </w:r>
    </w:p>
    <w:p w14:paraId="72683E08" w14:textId="6DD1FC04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 w:cs="Arial"/>
          <w:sz w:val="20"/>
        </w:rPr>
      </w:pPr>
      <w:r w:rsidRPr="006D0270">
        <w:rPr>
          <w:rFonts w:ascii="Arial" w:hAnsi="Arial" w:cs="Arial"/>
          <w:iCs/>
          <w:sz w:val="20"/>
        </w:rPr>
        <w:tab/>
        <w:t>5.146</w:t>
      </w:r>
      <w:r w:rsidRPr="006D0270">
        <w:rPr>
          <w:rFonts w:ascii="Arial" w:hAnsi="Arial" w:cs="Arial"/>
          <w:iCs/>
          <w:sz w:val="20"/>
        </w:rPr>
        <w:tab/>
      </w:r>
      <w:r w:rsidRPr="006D0270">
        <w:rPr>
          <w:rFonts w:ascii="Arial" w:hAnsi="Arial" w:cs="Arial"/>
          <w:sz w:val="20"/>
        </w:rPr>
        <w:t xml:space="preserve">Motor Vehicle Homicide while Operating Under the Influence </w:t>
      </w:r>
      <w:r>
        <w:rPr>
          <w:rFonts w:ascii="Arial" w:hAnsi="Arial" w:cs="Arial"/>
          <w:sz w:val="20"/>
        </w:rPr>
        <w:tab/>
        <w:t>Mar 2023</w:t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2420BFB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D0270">
        <w:rPr>
          <w:rFonts w:ascii="Arial" w:hAnsi="Arial" w:cs="Arial"/>
          <w:sz w:val="20"/>
        </w:rPr>
        <w:t>of Liquor and Negligence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/>
          <w:i/>
          <w:sz w:val="16"/>
        </w:rPr>
        <w:t>(G.L. c. 90, § 24G [a])</w:t>
      </w:r>
    </w:p>
    <w:p w14:paraId="17672D8A" w14:textId="0FAF2F88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 w:cs="Arial"/>
          <w:sz w:val="20"/>
        </w:rPr>
      </w:pPr>
      <w:r>
        <w:rPr>
          <w:rFonts w:ascii="Arial" w:hAnsi="Arial"/>
          <w:i/>
          <w:sz w:val="16"/>
        </w:rPr>
        <w:tab/>
      </w:r>
      <w:r>
        <w:rPr>
          <w:rFonts w:ascii="Arial" w:hAnsi="Arial"/>
          <w:iCs/>
          <w:sz w:val="20"/>
        </w:rPr>
        <w:t>5.148</w:t>
      </w:r>
      <w:r>
        <w:rPr>
          <w:rFonts w:ascii="Arial" w:hAnsi="Arial"/>
          <w:iCs/>
          <w:sz w:val="20"/>
        </w:rPr>
        <w:tab/>
      </w:r>
      <w:r w:rsidRPr="006D0270">
        <w:rPr>
          <w:rFonts w:ascii="Arial" w:hAnsi="Arial" w:cs="Arial"/>
          <w:sz w:val="20"/>
        </w:rPr>
        <w:t xml:space="preserve">Motor Vehicle Homicide while Operating Under the Influence </w:t>
      </w:r>
      <w:r>
        <w:rPr>
          <w:rFonts w:ascii="Arial" w:hAnsi="Arial" w:cs="Arial"/>
          <w:sz w:val="20"/>
        </w:rPr>
        <w:tab/>
        <w:t>Mar 2023</w:t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6C4AD61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D0270">
        <w:rPr>
          <w:rFonts w:ascii="Arial" w:hAnsi="Arial" w:cs="Arial"/>
          <w:sz w:val="20"/>
        </w:rPr>
        <w:t xml:space="preserve">of Drugs and </w:t>
      </w:r>
      <w:proofErr w:type="gramStart"/>
      <w:r w:rsidRPr="006D0270">
        <w:rPr>
          <w:rFonts w:ascii="Arial" w:hAnsi="Arial" w:cs="Arial"/>
          <w:sz w:val="20"/>
        </w:rPr>
        <w:t>Negligence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90, § 24G [a])</w:t>
      </w:r>
    </w:p>
    <w:p w14:paraId="0E04B4E2" w14:textId="1D3BABA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 w:cs="Arial"/>
          <w:sz w:val="20"/>
        </w:rPr>
      </w:pPr>
      <w:r>
        <w:rPr>
          <w:rFonts w:ascii="Arial" w:hAnsi="Arial"/>
          <w:i/>
          <w:sz w:val="16"/>
        </w:rPr>
        <w:tab/>
      </w:r>
      <w:r w:rsidRPr="006D0270">
        <w:rPr>
          <w:rFonts w:ascii="Arial" w:hAnsi="Arial"/>
          <w:iCs/>
          <w:sz w:val="20"/>
        </w:rPr>
        <w:t>5.150</w:t>
      </w:r>
      <w:r>
        <w:rPr>
          <w:rFonts w:ascii="Arial" w:hAnsi="Arial"/>
          <w:iCs/>
          <w:sz w:val="16"/>
        </w:rPr>
        <w:tab/>
      </w:r>
      <w:r w:rsidRPr="006D0270">
        <w:rPr>
          <w:rFonts w:ascii="Arial" w:hAnsi="Arial" w:cs="Arial"/>
          <w:sz w:val="20"/>
        </w:rPr>
        <w:t xml:space="preserve">Motor Vehicle Homicide while Operating </w:t>
      </w:r>
      <w:r w:rsidRPr="006D0270">
        <w:rPr>
          <w:rFonts w:ascii="Arial" w:hAnsi="Arial" w:cs="Arial"/>
          <w:sz w:val="20"/>
          <w:u w:val="single"/>
        </w:rPr>
        <w:t>&gt;</w:t>
      </w:r>
      <w:r w:rsidRPr="006D0270">
        <w:rPr>
          <w:rFonts w:ascii="Arial" w:hAnsi="Arial" w:cs="Arial"/>
          <w:sz w:val="20"/>
        </w:rPr>
        <w:t xml:space="preserve"> .08 BAC </w:t>
      </w:r>
      <w:r w:rsidRPr="006D0270">
        <w:rPr>
          <w:rFonts w:ascii="Arial" w:hAnsi="Arial" w:cs="Arial"/>
          <w:iCs/>
          <w:sz w:val="20"/>
        </w:rPr>
        <w:t>and</w:t>
      </w:r>
      <w:r w:rsidRPr="006D0270">
        <w:rPr>
          <w:rFonts w:ascii="Arial" w:hAnsi="Arial" w:cs="Arial"/>
          <w:sz w:val="20"/>
        </w:rPr>
        <w:t xml:space="preserve"> Negligence</w:t>
      </w:r>
      <w:r>
        <w:rPr>
          <w:rFonts w:ascii="Arial" w:hAnsi="Arial" w:cs="Arial"/>
          <w:sz w:val="20"/>
        </w:rPr>
        <w:tab/>
        <w:t>Mar 2023</w:t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659C0B4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/>
          <w:sz w:val="16"/>
        </w:rPr>
        <w:t>(G.L. c. 90, § 24G [a])</w:t>
      </w:r>
    </w:p>
    <w:p w14:paraId="2E6A9AEF" w14:textId="6F3024AE" w:rsidR="000E2F0A" w:rsidRPr="00C0242B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20"/>
        </w:rPr>
      </w:pPr>
      <w:r>
        <w:rPr>
          <w:rFonts w:ascii="Arial" w:hAnsi="Arial"/>
          <w:i/>
          <w:sz w:val="16"/>
        </w:rPr>
        <w:tab/>
      </w:r>
      <w:r w:rsidRPr="00C0242B">
        <w:rPr>
          <w:rFonts w:ascii="Arial" w:hAnsi="Arial" w:cs="Arial"/>
          <w:sz w:val="20"/>
        </w:rPr>
        <w:t>5.156</w:t>
      </w:r>
      <w:r>
        <w:rPr>
          <w:rFonts w:ascii="Arial" w:hAnsi="Arial" w:cs="Arial"/>
          <w:sz w:val="20"/>
        </w:rPr>
        <w:tab/>
      </w:r>
      <w:r w:rsidRPr="00C0242B">
        <w:rPr>
          <w:rFonts w:ascii="Arial" w:hAnsi="Arial" w:cs="Arial"/>
          <w:sz w:val="20"/>
        </w:rPr>
        <w:t>Motor Vehicle Homicide and Reckless</w:t>
      </w:r>
      <w:r>
        <w:rPr>
          <w:rFonts w:ascii="Arial" w:hAnsi="Arial" w:cs="Arial"/>
          <w:sz w:val="20"/>
        </w:rPr>
        <w:t>ness</w:t>
      </w:r>
      <w:r>
        <w:rPr>
          <w:rFonts w:ascii="Arial" w:hAnsi="Arial" w:cs="Arial"/>
          <w:sz w:val="20"/>
        </w:rPr>
        <w:tab/>
        <w:t>Mar 2023</w:t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4AC6965E" w14:textId="77777777" w:rsidR="000E2F0A" w:rsidRPr="00C0242B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/>
          <w:sz w:val="16"/>
        </w:rPr>
        <w:t>(G.L. c. 90, § 24G [c])</w:t>
      </w:r>
    </w:p>
    <w:p w14:paraId="3F83824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5.160</w:t>
      </w:r>
      <w:r>
        <w:rPr>
          <w:rFonts w:ascii="Arial" w:hAnsi="Arial"/>
          <w:sz w:val="20"/>
        </w:rPr>
        <w:tab/>
        <w:t xml:space="preserve">Motor Vehicle Homicide and </w:t>
      </w:r>
      <w:proofErr w:type="gramStart"/>
      <w:r>
        <w:rPr>
          <w:rFonts w:ascii="Arial" w:hAnsi="Arial"/>
          <w:sz w:val="20"/>
        </w:rPr>
        <w:t xml:space="preserve">Negligence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90, § 24G [b])</w:t>
      </w:r>
      <w:r>
        <w:rPr>
          <w:rFonts w:ascii="Arial" w:hAnsi="Arial"/>
          <w:sz w:val="20"/>
        </w:rPr>
        <w:tab/>
        <w:t>Mar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5.27</w:t>
      </w:r>
    </w:p>
    <w:p w14:paraId="332A5189" w14:textId="22E53F47" w:rsidR="000E2F0A" w:rsidRPr="00C0242B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proofErr w:type="gramStart"/>
      <w:r w:rsidRPr="00C0242B">
        <w:rPr>
          <w:rFonts w:ascii="Arial" w:hAnsi="Arial" w:cs="Arial"/>
          <w:sz w:val="20"/>
        </w:rPr>
        <w:t xml:space="preserve">5.162  </w:t>
      </w:r>
      <w:r>
        <w:rPr>
          <w:rFonts w:ascii="Arial" w:hAnsi="Arial" w:cs="Arial"/>
          <w:sz w:val="20"/>
        </w:rPr>
        <w:tab/>
      </w:r>
      <w:proofErr w:type="gramEnd"/>
      <w:r w:rsidRPr="00C0242B">
        <w:rPr>
          <w:rFonts w:ascii="Arial" w:hAnsi="Arial" w:cs="Arial"/>
          <w:sz w:val="20"/>
        </w:rPr>
        <w:t>Motor Vehicle Homicide while Operating Under the Influence of Liquor</w:t>
      </w:r>
      <w:r>
        <w:rPr>
          <w:rFonts w:ascii="Arial" w:hAnsi="Arial" w:cs="Arial"/>
          <w:sz w:val="20"/>
        </w:rPr>
        <w:tab/>
        <w:t>Mar 2023</w:t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7986C9E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90, § 24G [b])</w:t>
      </w:r>
    </w:p>
    <w:p w14:paraId="42FBF07E" w14:textId="2D7AA460" w:rsidR="000E2F0A" w:rsidRPr="00C0242B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i/>
          <w:sz w:val="20"/>
        </w:rPr>
      </w:pPr>
      <w:r>
        <w:rPr>
          <w:rFonts w:ascii="Arial" w:hAnsi="Arial"/>
          <w:i/>
          <w:sz w:val="16"/>
        </w:rPr>
        <w:tab/>
      </w:r>
      <w:r w:rsidRPr="00C0242B">
        <w:rPr>
          <w:rFonts w:ascii="Arial" w:hAnsi="Arial" w:cs="Arial"/>
          <w:sz w:val="20"/>
        </w:rPr>
        <w:t>5.164</w:t>
      </w:r>
      <w:r>
        <w:rPr>
          <w:rFonts w:ascii="Arial" w:hAnsi="Arial" w:cs="Arial"/>
          <w:sz w:val="20"/>
        </w:rPr>
        <w:tab/>
      </w:r>
      <w:r w:rsidRPr="00C0242B">
        <w:rPr>
          <w:rFonts w:ascii="Arial" w:hAnsi="Arial" w:cs="Arial"/>
          <w:sz w:val="20"/>
        </w:rPr>
        <w:t>Motor Vehicle Homicide while Operating Under the Influence of Drugs</w:t>
      </w:r>
      <w:r>
        <w:rPr>
          <w:rFonts w:ascii="Arial" w:hAnsi="Arial" w:cs="Arial"/>
          <w:sz w:val="20"/>
        </w:rPr>
        <w:tab/>
        <w:t>Mar 2023</w:t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5645E25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90, § 24G [b])</w:t>
      </w:r>
    </w:p>
    <w:p w14:paraId="520847BE" w14:textId="4B11F88E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 w:cs="Arial"/>
          <w:sz w:val="20"/>
        </w:rPr>
      </w:pPr>
      <w:r w:rsidRPr="00C0242B">
        <w:rPr>
          <w:rFonts w:ascii="Arial" w:hAnsi="Arial"/>
          <w:sz w:val="20"/>
        </w:rPr>
        <w:tab/>
      </w:r>
      <w:proofErr w:type="gramStart"/>
      <w:r w:rsidRPr="00C0242B">
        <w:rPr>
          <w:rFonts w:ascii="Arial" w:hAnsi="Arial" w:cs="Arial"/>
          <w:sz w:val="20"/>
        </w:rPr>
        <w:t xml:space="preserve">5.166  </w:t>
      </w:r>
      <w:r>
        <w:rPr>
          <w:rFonts w:ascii="Arial" w:hAnsi="Arial" w:cs="Arial"/>
          <w:sz w:val="20"/>
        </w:rPr>
        <w:tab/>
      </w:r>
      <w:proofErr w:type="gramEnd"/>
      <w:r w:rsidRPr="00C0242B">
        <w:rPr>
          <w:rFonts w:ascii="Arial" w:hAnsi="Arial" w:cs="Arial"/>
          <w:sz w:val="20"/>
        </w:rPr>
        <w:t xml:space="preserve">Motor Vehicle Homicide while Operating </w:t>
      </w:r>
      <w:r w:rsidRPr="00C0242B">
        <w:rPr>
          <w:rFonts w:ascii="Arial" w:hAnsi="Arial" w:cs="Arial"/>
          <w:sz w:val="20"/>
          <w:u w:val="single"/>
        </w:rPr>
        <w:t>&gt;</w:t>
      </w:r>
      <w:r w:rsidRPr="00C0242B">
        <w:rPr>
          <w:rFonts w:ascii="Arial" w:hAnsi="Arial" w:cs="Arial"/>
          <w:sz w:val="20"/>
        </w:rPr>
        <w:t xml:space="preserve"> .08 BAC</w:t>
      </w:r>
      <w:r>
        <w:rPr>
          <w:rFonts w:ascii="Arial" w:hAnsi="Arial" w:cs="Arial"/>
          <w:sz w:val="20"/>
        </w:rPr>
        <w:tab/>
        <w:t>Mar 2023</w:t>
      </w:r>
      <w:r w:rsidR="00FE4D02">
        <w:rPr>
          <w:rFonts w:ascii="Arial" w:hAnsi="Arial" w:cs="Arial"/>
          <w:sz w:val="20"/>
        </w:rPr>
        <w:t xml:space="preserve"> </w:t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 w:cs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22B529B4" w14:textId="77777777" w:rsidR="000E2F0A" w:rsidRPr="00C0242B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/>
          <w:i/>
          <w:sz w:val="16"/>
        </w:rPr>
        <w:t>(G.L. c. 90, § 24G [b])</w:t>
      </w:r>
    </w:p>
    <w:p w14:paraId="1B0DA48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5.180</w:t>
      </w:r>
      <w:r>
        <w:rPr>
          <w:rFonts w:ascii="Arial" w:hAnsi="Arial"/>
          <w:sz w:val="20"/>
        </w:rPr>
        <w:tab/>
        <w:t>Leaving the Scene of an Accident Involving Property Damage</w:t>
      </w:r>
      <w:r>
        <w:rPr>
          <w:rFonts w:ascii="Arial" w:hAnsi="Arial"/>
          <w:sz w:val="20"/>
        </w:rPr>
        <w:tab/>
        <w:t>Mar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5.20</w:t>
      </w:r>
    </w:p>
    <w:p w14:paraId="756D831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90, § 24 [2][a])</w:t>
      </w:r>
      <w:r>
        <w:rPr>
          <w:rFonts w:ascii="Arial" w:hAnsi="Arial"/>
          <w:sz w:val="20"/>
        </w:rPr>
        <w:tab/>
      </w:r>
    </w:p>
    <w:p w14:paraId="054BF8F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5.190</w:t>
      </w:r>
      <w:r>
        <w:rPr>
          <w:rFonts w:ascii="Arial" w:hAnsi="Arial"/>
          <w:sz w:val="20"/>
        </w:rPr>
        <w:tab/>
        <w:t>Leaving the Scene of an Accident Involving Personal Injury</w:t>
      </w:r>
      <w:r>
        <w:rPr>
          <w:rFonts w:ascii="Arial" w:hAnsi="Arial"/>
          <w:sz w:val="20"/>
        </w:rPr>
        <w:tab/>
        <w:t>Jun 2016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5.180</w:t>
      </w:r>
    </w:p>
    <w:p w14:paraId="4E9A879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Not Resulting in </w:t>
      </w:r>
      <w:proofErr w:type="gramStart"/>
      <w:r>
        <w:rPr>
          <w:rFonts w:ascii="Arial" w:hAnsi="Arial"/>
          <w:sz w:val="20"/>
        </w:rPr>
        <w:t xml:space="preserve">Death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90, § 24 [2][a½][1])</w:t>
      </w:r>
    </w:p>
    <w:p w14:paraId="194FF19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5.200</w:t>
      </w:r>
      <w:r>
        <w:rPr>
          <w:rFonts w:ascii="Arial" w:hAnsi="Arial"/>
          <w:sz w:val="20"/>
        </w:rPr>
        <w:tab/>
        <w:t xml:space="preserve">Operating After Suspension or Revocation of </w:t>
      </w:r>
      <w:proofErr w:type="gramStart"/>
      <w:r>
        <w:rPr>
          <w:rFonts w:ascii="Arial" w:hAnsi="Arial"/>
          <w:sz w:val="20"/>
        </w:rPr>
        <w:t xml:space="preserve">License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90, § 23)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5.13</w:t>
      </w:r>
    </w:p>
    <w:p w14:paraId="2AF2EF0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5.220</w:t>
      </w:r>
      <w:r>
        <w:rPr>
          <w:rFonts w:ascii="Arial" w:hAnsi="Arial"/>
          <w:sz w:val="20"/>
        </w:rPr>
        <w:tab/>
        <w:t xml:space="preserve">Operating an Uninsured Motor </w:t>
      </w:r>
      <w:proofErr w:type="gramStart"/>
      <w:r>
        <w:rPr>
          <w:rFonts w:ascii="Arial" w:hAnsi="Arial"/>
          <w:sz w:val="20"/>
        </w:rPr>
        <w:t xml:space="preserve">Vehicle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90, § 34J)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5.11</w:t>
      </w:r>
    </w:p>
    <w:p w14:paraId="44C82DCA" w14:textId="26D4CFE1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5.240</w:t>
      </w:r>
      <w:r>
        <w:rPr>
          <w:rFonts w:ascii="Arial" w:hAnsi="Arial"/>
          <w:sz w:val="20"/>
        </w:rPr>
        <w:tab/>
        <w:t xml:space="preserve">Operating Negligently So As to </w:t>
      </w:r>
      <w:proofErr w:type="gramStart"/>
      <w:r>
        <w:rPr>
          <w:rFonts w:ascii="Arial" w:hAnsi="Arial"/>
          <w:sz w:val="20"/>
        </w:rPr>
        <w:t xml:space="preserve">Endanger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90, § 24 [2][a])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5.15</w:t>
      </w:r>
    </w:p>
    <w:p w14:paraId="4E918735" w14:textId="621E0931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5.260</w:t>
      </w:r>
      <w:r>
        <w:rPr>
          <w:rFonts w:ascii="Arial" w:hAnsi="Arial"/>
          <w:sz w:val="20"/>
        </w:rPr>
        <w:tab/>
        <w:t xml:space="preserve">Operating </w:t>
      </w:r>
      <w:proofErr w:type="gramStart"/>
      <w:r>
        <w:rPr>
          <w:rFonts w:ascii="Arial" w:hAnsi="Arial"/>
          <w:sz w:val="20"/>
        </w:rPr>
        <w:t xml:space="preserve">Recklessly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90, § 24 [2][a])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5.26</w:t>
      </w:r>
    </w:p>
    <w:p w14:paraId="3FFCDA8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 w:rsidRPr="00597C5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5.300 </w:t>
      </w:r>
      <w:r>
        <w:rPr>
          <w:rFonts w:ascii="Arial" w:hAnsi="Arial"/>
          <w:sz w:val="20"/>
        </w:rPr>
        <w:tab/>
        <w:t>Operating with a Blood Alcohol Level of .08% or Greater</w:t>
      </w:r>
      <w:r>
        <w:rPr>
          <w:rFonts w:ascii="Arial" w:hAnsi="Arial"/>
          <w:sz w:val="20"/>
        </w:rPr>
        <w:tab/>
        <w:t>Jun 2016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5.10</w:t>
      </w:r>
    </w:p>
    <w:p w14:paraId="6257C0C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90, § 24 [1])</w:t>
      </w:r>
    </w:p>
    <w:p w14:paraId="5B8AC54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5.301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[Verdict Slip]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5.10</w:t>
      </w:r>
    </w:p>
    <w:p w14:paraId="75BEA607" w14:textId="3A982CAF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5.305</w:t>
      </w:r>
      <w:r>
        <w:rPr>
          <w:rFonts w:ascii="Arial" w:hAnsi="Arial"/>
          <w:sz w:val="20"/>
        </w:rPr>
        <w:tab/>
        <w:t xml:space="preserve">Endangering a Child While Operating with a Blood Alcohol Level </w:t>
      </w:r>
      <w:r>
        <w:rPr>
          <w:rFonts w:ascii="Arial" w:hAnsi="Arial"/>
          <w:sz w:val="20"/>
        </w:rPr>
        <w:tab/>
        <w:t>April 2019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2DF46310" w14:textId="77777777" w:rsidR="000E2F0A" w:rsidRPr="00B50B77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of .08% or Greater </w:t>
      </w:r>
      <w:r>
        <w:rPr>
          <w:rFonts w:ascii="Arial" w:hAnsi="Arial"/>
          <w:i/>
          <w:sz w:val="16"/>
          <w:szCs w:val="16"/>
        </w:rPr>
        <w:t>(G.L. c. 90, § 24V)</w:t>
      </w:r>
      <w:r>
        <w:rPr>
          <w:rFonts w:ascii="Arial" w:hAnsi="Arial"/>
          <w:i/>
          <w:sz w:val="16"/>
          <w:szCs w:val="16"/>
        </w:rPr>
        <w:tab/>
      </w:r>
    </w:p>
    <w:p w14:paraId="138934D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5.310 </w:t>
      </w:r>
      <w:r>
        <w:rPr>
          <w:rFonts w:ascii="Arial" w:hAnsi="Arial"/>
          <w:sz w:val="20"/>
        </w:rPr>
        <w:tab/>
        <w:t>Operating Under the Influence of Intoxicating Liquor</w:t>
      </w:r>
      <w:r>
        <w:rPr>
          <w:rFonts w:ascii="Arial" w:hAnsi="Arial"/>
          <w:sz w:val="20"/>
        </w:rPr>
        <w:tab/>
        <w:t>Mar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5.300</w:t>
      </w:r>
    </w:p>
    <w:p w14:paraId="11BD797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90, § 24 [1])</w:t>
      </w:r>
    </w:p>
    <w:p w14:paraId="2CE8D39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5.311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[Verdict Slip]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5.301</w:t>
      </w:r>
    </w:p>
    <w:p w14:paraId="7B0B3FFE" w14:textId="0D4E8D3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5.315</w:t>
      </w:r>
      <w:r>
        <w:rPr>
          <w:rFonts w:ascii="Arial" w:hAnsi="Arial"/>
          <w:sz w:val="20"/>
        </w:rPr>
        <w:tab/>
        <w:t>Endangering a Child While Under the Influence of Intoxicating Liquor</w:t>
      </w:r>
      <w:r>
        <w:rPr>
          <w:rFonts w:ascii="Arial" w:hAnsi="Arial"/>
          <w:sz w:val="20"/>
        </w:rPr>
        <w:tab/>
        <w:t>April 2019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79A2ED2E" w14:textId="77777777" w:rsidR="000E2F0A" w:rsidRPr="00B50B77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  <w:szCs w:val="16"/>
        </w:rPr>
        <w:t>(G.L. c. 90, § 24V)</w:t>
      </w:r>
    </w:p>
    <w:p w14:paraId="7A71EBE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5.400</w:t>
      </w:r>
      <w:r>
        <w:rPr>
          <w:rFonts w:ascii="Arial" w:hAnsi="Arial"/>
          <w:sz w:val="20"/>
        </w:rPr>
        <w:tab/>
        <w:t xml:space="preserve">Operating Under the Influence of </w:t>
      </w:r>
      <w:proofErr w:type="gramStart"/>
      <w:r>
        <w:rPr>
          <w:rFonts w:ascii="Arial" w:hAnsi="Arial"/>
          <w:sz w:val="20"/>
        </w:rPr>
        <w:t xml:space="preserve">Drugs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90, § 24 [1])</w:t>
      </w:r>
      <w:r>
        <w:rPr>
          <w:rFonts w:ascii="Arial" w:hAnsi="Arial"/>
          <w:sz w:val="20"/>
        </w:rPr>
        <w:tab/>
        <w:t>Jun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5.101</w:t>
      </w:r>
    </w:p>
    <w:p w14:paraId="7F74EACA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5.500</w:t>
      </w:r>
      <w:r>
        <w:rPr>
          <w:rFonts w:ascii="Arial" w:hAnsi="Arial"/>
          <w:sz w:val="20"/>
        </w:rPr>
        <w:tab/>
        <w:t xml:space="preserve">Operating Under the Influence Causing Serious </w:t>
      </w:r>
      <w:proofErr w:type="gramStart"/>
      <w:r>
        <w:rPr>
          <w:rFonts w:ascii="Arial" w:hAnsi="Arial"/>
          <w:sz w:val="20"/>
        </w:rPr>
        <w:t xml:space="preserve">Injury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90, § 24L)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5.102</w:t>
      </w:r>
    </w:p>
    <w:p w14:paraId="436045C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5.501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[Verdict Slip]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5.102</w:t>
      </w:r>
    </w:p>
    <w:p w14:paraId="5F621A5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5.520</w:t>
      </w:r>
      <w:r>
        <w:rPr>
          <w:rFonts w:ascii="Arial" w:hAnsi="Arial"/>
          <w:sz w:val="20"/>
        </w:rPr>
        <w:tab/>
        <w:t xml:space="preserve">Failure to Have Ignition Interlock Device </w:t>
      </w:r>
      <w:r>
        <w:rPr>
          <w:rFonts w:ascii="Arial" w:hAnsi="Arial"/>
          <w:i/>
          <w:sz w:val="16"/>
        </w:rPr>
        <w:t>(G.L. c. 90, § 24S [a])</w:t>
      </w:r>
      <w:r>
        <w:rPr>
          <w:rFonts w:ascii="Arial" w:hAnsi="Arial"/>
          <w:sz w:val="20"/>
        </w:rPr>
        <w:tab/>
        <w:t>May 2014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5199722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5.530</w:t>
      </w:r>
      <w:r>
        <w:rPr>
          <w:rFonts w:ascii="Arial" w:hAnsi="Arial"/>
          <w:sz w:val="20"/>
        </w:rPr>
        <w:tab/>
        <w:t xml:space="preserve">Disabling an Ignition Interlock Device </w:t>
      </w:r>
      <w:r>
        <w:rPr>
          <w:rFonts w:ascii="Arial" w:hAnsi="Arial"/>
          <w:i/>
          <w:sz w:val="16"/>
        </w:rPr>
        <w:t>(G.L. c. 90, § 24T [a])</w:t>
      </w:r>
      <w:r>
        <w:rPr>
          <w:rFonts w:ascii="Arial" w:hAnsi="Arial"/>
          <w:sz w:val="20"/>
        </w:rPr>
        <w:tab/>
        <w:t>May 2014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06BCB68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5.600</w:t>
      </w:r>
      <w:r>
        <w:rPr>
          <w:rFonts w:ascii="Arial" w:hAnsi="Arial"/>
          <w:sz w:val="20"/>
        </w:rPr>
        <w:tab/>
        <w:t xml:space="preserve">Operating Without Being </w:t>
      </w:r>
      <w:proofErr w:type="gramStart"/>
      <w:r>
        <w:rPr>
          <w:rFonts w:ascii="Arial" w:hAnsi="Arial"/>
          <w:sz w:val="20"/>
        </w:rPr>
        <w:t xml:space="preserve">Licensed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90, § 10)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5.121</w:t>
      </w:r>
    </w:p>
    <w:p w14:paraId="10B4398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5.620</w:t>
      </w:r>
      <w:r>
        <w:rPr>
          <w:rFonts w:ascii="Arial" w:hAnsi="Arial"/>
          <w:sz w:val="20"/>
        </w:rPr>
        <w:tab/>
        <w:t xml:space="preserve">Refusing to Obey or Giving a False Name to Police </w:t>
      </w:r>
      <w:proofErr w:type="gramStart"/>
      <w:r>
        <w:rPr>
          <w:rFonts w:ascii="Arial" w:hAnsi="Arial"/>
          <w:sz w:val="20"/>
        </w:rPr>
        <w:t xml:space="preserve">Officer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90, § 25)</w:t>
      </w:r>
      <w:r>
        <w:rPr>
          <w:rFonts w:ascii="Arial" w:hAnsi="Arial"/>
          <w:sz w:val="20"/>
        </w:rPr>
        <w:tab/>
        <w:t>Mar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5.21</w:t>
      </w:r>
    </w:p>
    <w:p w14:paraId="6D0EF47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5.640</w:t>
      </w:r>
      <w:r>
        <w:rPr>
          <w:rFonts w:ascii="Arial" w:hAnsi="Arial"/>
          <w:sz w:val="20"/>
        </w:rPr>
        <w:tab/>
        <w:t xml:space="preserve">Road </w:t>
      </w:r>
      <w:proofErr w:type="gramStart"/>
      <w:r>
        <w:rPr>
          <w:rFonts w:ascii="Arial" w:hAnsi="Arial"/>
          <w:sz w:val="20"/>
        </w:rPr>
        <w:t xml:space="preserve">Racing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90, § 24 [2][a])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5.17</w:t>
      </w:r>
    </w:p>
    <w:p w14:paraId="71C6251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5.660</w:t>
      </w:r>
      <w:r>
        <w:rPr>
          <w:rFonts w:ascii="Arial" w:hAnsi="Arial"/>
          <w:sz w:val="20"/>
        </w:rPr>
        <w:tab/>
        <w:t xml:space="preserve">Use of Vehicle Without </w:t>
      </w:r>
      <w:proofErr w:type="gramStart"/>
      <w:r>
        <w:rPr>
          <w:rFonts w:ascii="Arial" w:hAnsi="Arial"/>
          <w:sz w:val="20"/>
        </w:rPr>
        <w:t xml:space="preserve">Authority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90, § 24 [2][a])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5.18</w:t>
      </w:r>
    </w:p>
    <w:p w14:paraId="5989E0DC" w14:textId="198CBB12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5.700</w:t>
      </w:r>
      <w:r>
        <w:rPr>
          <w:rFonts w:ascii="Arial" w:hAnsi="Arial"/>
          <w:sz w:val="20"/>
        </w:rPr>
        <w:tab/>
        <w:t>Operating a Boat with a Blood Alcohol Level of 0.08% or Greater</w:t>
      </w:r>
      <w:r>
        <w:rPr>
          <w:rFonts w:ascii="Arial" w:hAnsi="Arial"/>
          <w:sz w:val="20"/>
        </w:rPr>
        <w:tab/>
        <w:t>May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19843B5B" w14:textId="46F16294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5.710</w:t>
      </w:r>
      <w:r>
        <w:rPr>
          <w:rFonts w:ascii="Arial" w:hAnsi="Arial"/>
          <w:sz w:val="20"/>
        </w:rPr>
        <w:tab/>
        <w:t>Operating a Boat Under the Influence of Intoxicating Liquor</w:t>
      </w:r>
      <w:r>
        <w:rPr>
          <w:rFonts w:ascii="Arial" w:hAnsi="Arial"/>
          <w:sz w:val="20"/>
        </w:rPr>
        <w:tab/>
        <w:t>May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00E5C6F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0A0E87FD" w14:textId="77777777" w:rsidR="000E2F0A" w:rsidRDefault="000E2F0A" w:rsidP="000E2F0A">
      <w:pPr>
        <w:widowControl w:val="0"/>
        <w:tabs>
          <w:tab w:val="left" w:pos="720"/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Offenses Against the Person</w:t>
      </w:r>
    </w:p>
    <w:p w14:paraId="6A83A65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57921EA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6.100</w:t>
      </w: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 xml:space="preserve">Affray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277, § 39)</w:t>
      </w:r>
      <w:r>
        <w:rPr>
          <w:rFonts w:ascii="Arial" w:hAnsi="Arial"/>
          <w:sz w:val="20"/>
        </w:rPr>
        <w:tab/>
        <w:t>May 2014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5.67</w:t>
      </w:r>
    </w:p>
    <w:p w14:paraId="1BADEAB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6.120</w:t>
      </w: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 xml:space="preserve">Assault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265, § 13A [a])</w:t>
      </w:r>
      <w:r>
        <w:rPr>
          <w:rFonts w:ascii="Arial" w:hAnsi="Arial"/>
          <w:sz w:val="20"/>
        </w:rPr>
        <w:tab/>
        <w:t>Jul 1997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5.402</w:t>
      </w:r>
    </w:p>
    <w:p w14:paraId="7A13563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6.121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[Verdict Slip]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5.402</w:t>
      </w:r>
    </w:p>
    <w:p w14:paraId="52DF31A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18"/>
          <w:u w:val="single"/>
        </w:rPr>
      </w:pPr>
    </w:p>
    <w:p w14:paraId="577FC96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 xml:space="preserve">                 </w:t>
      </w:r>
    </w:p>
    <w:p w14:paraId="5C5F2F9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6.140</w:t>
      </w:r>
      <w:r>
        <w:rPr>
          <w:rFonts w:ascii="Arial" w:hAnsi="Arial"/>
          <w:sz w:val="20"/>
        </w:rPr>
        <w:tab/>
        <w:t xml:space="preserve">Assault and </w:t>
      </w:r>
      <w:proofErr w:type="gramStart"/>
      <w:r>
        <w:rPr>
          <w:rFonts w:ascii="Arial" w:hAnsi="Arial"/>
          <w:sz w:val="20"/>
        </w:rPr>
        <w:t xml:space="preserve">Battery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265, § 13A [a])</w:t>
      </w:r>
      <w:r>
        <w:rPr>
          <w:rFonts w:ascii="Arial" w:hAnsi="Arial"/>
          <w:sz w:val="20"/>
        </w:rPr>
        <w:tab/>
        <w:t>Jun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</w:t>
      </w:r>
    </w:p>
    <w:p w14:paraId="4AB0A6C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6.160</w:t>
      </w:r>
      <w:r>
        <w:rPr>
          <w:rFonts w:ascii="Arial" w:hAnsi="Arial"/>
          <w:sz w:val="20"/>
        </w:rPr>
        <w:tab/>
        <w:t xml:space="preserve">Assault and Battery Causing Serious </w:t>
      </w:r>
      <w:proofErr w:type="gramStart"/>
      <w:r>
        <w:rPr>
          <w:rFonts w:ascii="Arial" w:hAnsi="Arial"/>
          <w:sz w:val="20"/>
        </w:rPr>
        <w:t xml:space="preserve">Injury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265, § 13A [b][</w:t>
      </w:r>
      <w:proofErr w:type="spellStart"/>
      <w:r>
        <w:rPr>
          <w:rFonts w:ascii="Arial" w:hAnsi="Arial"/>
          <w:i/>
          <w:sz w:val="16"/>
        </w:rPr>
        <w:t>i</w:t>
      </w:r>
      <w:proofErr w:type="spellEnd"/>
      <w:r>
        <w:rPr>
          <w:rFonts w:ascii="Arial" w:hAnsi="Arial"/>
          <w:i/>
          <w:sz w:val="16"/>
        </w:rPr>
        <w:t>])</w:t>
      </w:r>
      <w:r>
        <w:rPr>
          <w:rFonts w:ascii="Arial" w:hAnsi="Arial"/>
          <w:sz w:val="20"/>
        </w:rPr>
        <w:tab/>
        <w:t>Dec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5.406</w:t>
      </w:r>
    </w:p>
    <w:p w14:paraId="75FA85EA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6.180</w:t>
      </w:r>
      <w:r>
        <w:rPr>
          <w:rFonts w:ascii="Arial" w:hAnsi="Arial"/>
          <w:sz w:val="20"/>
        </w:rPr>
        <w:tab/>
        <w:t>Assault and Battery on a Person Protected</w:t>
      </w:r>
      <w:r>
        <w:rPr>
          <w:rFonts w:ascii="Arial" w:hAnsi="Arial"/>
          <w:sz w:val="20"/>
        </w:rPr>
        <w:tab/>
        <w:t>Jun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5.408</w:t>
      </w:r>
    </w:p>
    <w:p w14:paraId="26F0649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by an Abuse Prevention </w:t>
      </w:r>
      <w:proofErr w:type="gramStart"/>
      <w:r>
        <w:rPr>
          <w:rFonts w:ascii="Arial" w:hAnsi="Arial"/>
          <w:sz w:val="20"/>
        </w:rPr>
        <w:t xml:space="preserve">Order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265, § 13A [b][iii])</w:t>
      </w:r>
    </w:p>
    <w:p w14:paraId="6F507F3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6.200</w:t>
      </w:r>
      <w:r>
        <w:rPr>
          <w:rFonts w:ascii="Arial" w:hAnsi="Arial"/>
          <w:sz w:val="20"/>
        </w:rPr>
        <w:tab/>
        <w:t xml:space="preserve">Assault and Battery on a Pregnant </w:t>
      </w:r>
      <w:proofErr w:type="gramStart"/>
      <w:r>
        <w:rPr>
          <w:rFonts w:ascii="Arial" w:hAnsi="Arial"/>
          <w:sz w:val="20"/>
        </w:rPr>
        <w:t xml:space="preserve">Woman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265, § 13A [b][ii])</w:t>
      </w:r>
      <w:r>
        <w:rPr>
          <w:rFonts w:ascii="Arial" w:hAnsi="Arial"/>
          <w:sz w:val="20"/>
        </w:rPr>
        <w:tab/>
        <w:t>Jun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5.407</w:t>
      </w:r>
    </w:p>
    <w:p w14:paraId="7E2DA3A4" w14:textId="093C278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6.205</w:t>
      </w:r>
      <w:r>
        <w:rPr>
          <w:rFonts w:ascii="Arial" w:hAnsi="Arial"/>
          <w:sz w:val="20"/>
        </w:rPr>
        <w:tab/>
        <w:t xml:space="preserve">Assault and Battery to Intimidate </w:t>
      </w:r>
      <w:r w:rsidRPr="003B6BB8">
        <w:rPr>
          <w:rFonts w:ascii="Arial" w:hAnsi="Arial"/>
          <w:i/>
          <w:iCs/>
          <w:sz w:val="16"/>
          <w:szCs w:val="16"/>
        </w:rPr>
        <w:t>[G.L. c. 265, §39</w:t>
      </w:r>
      <w:r>
        <w:rPr>
          <w:rFonts w:ascii="Arial" w:hAnsi="Arial"/>
          <w:i/>
          <w:iCs/>
          <w:sz w:val="16"/>
          <w:szCs w:val="16"/>
        </w:rPr>
        <w:t>[a])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E9296E6" w14:textId="2747B27A" w:rsidR="00FE4D02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6.206</w:t>
      </w:r>
      <w:r>
        <w:rPr>
          <w:rFonts w:ascii="Arial" w:hAnsi="Arial"/>
          <w:sz w:val="20"/>
        </w:rPr>
        <w:tab/>
        <w:t xml:space="preserve">Assault to Intimidate </w:t>
      </w:r>
      <w:r w:rsidRPr="003B6BB8">
        <w:rPr>
          <w:rFonts w:ascii="Arial" w:hAnsi="Arial"/>
          <w:i/>
          <w:iCs/>
          <w:sz w:val="16"/>
          <w:szCs w:val="16"/>
        </w:rPr>
        <w:t>[G.L. c. 265, §39</w:t>
      </w:r>
      <w:r>
        <w:rPr>
          <w:rFonts w:ascii="Arial" w:hAnsi="Arial"/>
          <w:i/>
          <w:iCs/>
          <w:sz w:val="16"/>
          <w:szCs w:val="16"/>
        </w:rPr>
        <w:t>[a])</w:t>
      </w:r>
      <w:r>
        <w:rPr>
          <w:rFonts w:ascii="Arial" w:hAnsi="Arial"/>
          <w:i/>
          <w:iCs/>
          <w:sz w:val="16"/>
          <w:szCs w:val="16"/>
        </w:rPr>
        <w:tab/>
      </w:r>
      <w:r w:rsidR="0082521B">
        <w:rPr>
          <w:rFonts w:ascii="Arial" w:hAnsi="Arial"/>
          <w:sz w:val="20"/>
        </w:rPr>
        <w:t>Feb 2024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36B69BF3" w14:textId="4C8AC105" w:rsidR="000E2F0A" w:rsidRP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6.207</w:t>
      </w:r>
      <w:r>
        <w:rPr>
          <w:rFonts w:ascii="Arial" w:hAnsi="Arial"/>
          <w:sz w:val="20"/>
        </w:rPr>
        <w:tab/>
        <w:t xml:space="preserve">Damage to Property to Intimidate </w:t>
      </w:r>
      <w:r w:rsidR="00FE4D02" w:rsidRPr="003B6BB8">
        <w:rPr>
          <w:rFonts w:ascii="Arial" w:hAnsi="Arial"/>
          <w:i/>
          <w:iCs/>
          <w:sz w:val="16"/>
          <w:szCs w:val="16"/>
        </w:rPr>
        <w:t>[G.L. c. 265, §39</w:t>
      </w:r>
      <w:r w:rsidR="00FE4D02">
        <w:rPr>
          <w:rFonts w:ascii="Arial" w:hAnsi="Arial"/>
          <w:i/>
          <w:iCs/>
          <w:sz w:val="16"/>
          <w:szCs w:val="16"/>
        </w:rPr>
        <w:t>[a])</w:t>
      </w:r>
      <w:r w:rsidR="00FE4D02">
        <w:rPr>
          <w:rFonts w:ascii="Arial" w:hAnsi="Arial"/>
          <w:i/>
          <w:iCs/>
          <w:sz w:val="16"/>
          <w:szCs w:val="16"/>
        </w:rPr>
        <w:tab/>
      </w:r>
      <w:r w:rsidR="0082521B">
        <w:rPr>
          <w:rFonts w:ascii="Arial" w:hAnsi="Arial"/>
          <w:sz w:val="20"/>
        </w:rPr>
        <w:t>Feb 2024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37EBC72F" w14:textId="1A2D3451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6.210</w:t>
      </w:r>
      <w:r>
        <w:rPr>
          <w:rFonts w:ascii="Arial" w:hAnsi="Arial"/>
          <w:sz w:val="20"/>
        </w:rPr>
        <w:tab/>
        <w:t>Assault and Battery on a Police Officer or Public Employee</w:t>
      </w:r>
      <w:r>
        <w:rPr>
          <w:rFonts w:ascii="Arial" w:hAnsi="Arial"/>
          <w:sz w:val="20"/>
        </w:rPr>
        <w:tab/>
      </w:r>
      <w:r w:rsidR="0082521B">
        <w:rPr>
          <w:rFonts w:ascii="Arial" w:hAnsi="Arial"/>
          <w:sz w:val="20"/>
        </w:rPr>
        <w:t>Feb 2024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bookmarkStart w:id="2" w:name="_Hlk87260549"/>
      <w:r>
        <w:rPr>
          <w:rFonts w:ascii="Arial" w:hAnsi="Arial"/>
          <w:sz w:val="20"/>
        </w:rPr>
        <w:t>—</w:t>
      </w:r>
      <w:bookmarkEnd w:id="2"/>
    </w:p>
    <w:p w14:paraId="6B45329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265, § 13D)</w:t>
      </w:r>
    </w:p>
    <w:p w14:paraId="58B37106" w14:textId="5A8FB961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Cs/>
          <w:sz w:val="20"/>
        </w:rPr>
      </w:pPr>
      <w:r w:rsidRPr="005B35BF">
        <w:rPr>
          <w:rFonts w:ascii="Arial" w:hAnsi="Arial"/>
          <w:i/>
          <w:sz w:val="20"/>
        </w:rPr>
        <w:tab/>
      </w:r>
      <w:r w:rsidRPr="005B35BF">
        <w:rPr>
          <w:rFonts w:ascii="Arial" w:hAnsi="Arial"/>
          <w:iCs/>
          <w:sz w:val="20"/>
        </w:rPr>
        <w:t>6.215</w:t>
      </w:r>
      <w:r w:rsidRPr="005B35BF"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 xml:space="preserve">Assault and Battery on a Correction Officer or Correctional </w:t>
      </w:r>
      <w:r>
        <w:rPr>
          <w:rFonts w:ascii="Arial" w:hAnsi="Arial"/>
          <w:iCs/>
          <w:sz w:val="20"/>
        </w:rPr>
        <w:tab/>
        <w:t>Sept 2022</w:t>
      </w:r>
      <w:r w:rsidR="00FE4D02">
        <w:rPr>
          <w:rFonts w:ascii="Arial" w:hAnsi="Arial"/>
          <w:iCs/>
          <w:sz w:val="20"/>
        </w:rPr>
        <w:tab/>
      </w:r>
      <w:r w:rsidR="00FE4D02">
        <w:rPr>
          <w:rFonts w:ascii="Arial" w:hAnsi="Arial"/>
          <w:iCs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7703D1D0" w14:textId="77777777" w:rsidR="000E2F0A" w:rsidRPr="005B35BF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  <w:t>Facility Employee</w:t>
      </w:r>
      <w:proofErr w:type="gramStart"/>
      <w:r>
        <w:rPr>
          <w:rFonts w:ascii="Arial" w:hAnsi="Arial"/>
          <w:iCs/>
          <w:sz w:val="20"/>
        </w:rPr>
        <w:t xml:space="preserve">   </w:t>
      </w:r>
      <w:r w:rsidRPr="005B35BF">
        <w:rPr>
          <w:rFonts w:ascii="Arial" w:hAnsi="Arial"/>
          <w:iCs/>
          <w:sz w:val="16"/>
          <w:szCs w:val="16"/>
        </w:rPr>
        <w:t>(</w:t>
      </w:r>
      <w:proofErr w:type="gramEnd"/>
      <w:r w:rsidRPr="005B35BF">
        <w:rPr>
          <w:rFonts w:ascii="Arial" w:hAnsi="Arial"/>
          <w:iCs/>
          <w:sz w:val="16"/>
          <w:szCs w:val="16"/>
        </w:rPr>
        <w:t>G.L. c. 127, § 38B)</w:t>
      </w:r>
    </w:p>
    <w:p w14:paraId="6895023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6.220</w:t>
      </w:r>
      <w:r>
        <w:rPr>
          <w:rFonts w:ascii="Arial" w:hAnsi="Arial"/>
          <w:sz w:val="20"/>
        </w:rPr>
        <w:tab/>
        <w:t>Assault and Battery on a Child under 14 Causing Bodily Injury</w:t>
      </w:r>
      <w:r>
        <w:rPr>
          <w:rFonts w:ascii="Arial" w:hAnsi="Arial"/>
          <w:sz w:val="20"/>
        </w:rPr>
        <w:tab/>
        <w:t>Jun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3782AFF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265, § 13J [b</w:t>
      </w:r>
      <w:proofErr w:type="gramStart"/>
      <w:r>
        <w:rPr>
          <w:rFonts w:ascii="Arial" w:hAnsi="Arial"/>
          <w:i/>
          <w:sz w:val="16"/>
        </w:rPr>
        <w:t>][</w:t>
      </w:r>
      <w:proofErr w:type="gramEnd"/>
      <w:r>
        <w:rPr>
          <w:rFonts w:ascii="Arial" w:hAnsi="Arial"/>
          <w:i/>
          <w:sz w:val="16"/>
        </w:rPr>
        <w:t>par. 1])</w:t>
      </w:r>
    </w:p>
    <w:p w14:paraId="2BA4F16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6.230</w:t>
      </w:r>
      <w:r>
        <w:rPr>
          <w:rFonts w:ascii="Arial" w:hAnsi="Arial"/>
          <w:sz w:val="20"/>
        </w:rPr>
        <w:tab/>
        <w:t>Wantonly or Recklessly Permitting Bodily Injury to a Child under 14</w:t>
      </w:r>
      <w:r>
        <w:rPr>
          <w:rFonts w:ascii="Arial" w:hAnsi="Arial"/>
          <w:sz w:val="20"/>
        </w:rPr>
        <w:tab/>
        <w:t>Dec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71CE5E2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265, § 13J [b</w:t>
      </w:r>
      <w:proofErr w:type="gramStart"/>
      <w:r>
        <w:rPr>
          <w:rFonts w:ascii="Arial" w:hAnsi="Arial"/>
          <w:i/>
          <w:sz w:val="16"/>
        </w:rPr>
        <w:t>][</w:t>
      </w:r>
      <w:proofErr w:type="gramEnd"/>
      <w:r>
        <w:rPr>
          <w:rFonts w:ascii="Arial" w:hAnsi="Arial"/>
          <w:i/>
          <w:sz w:val="16"/>
        </w:rPr>
        <w:t>par. 3][first part])</w:t>
      </w:r>
    </w:p>
    <w:p w14:paraId="14FFC90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6.240</w:t>
      </w:r>
      <w:r>
        <w:rPr>
          <w:rFonts w:ascii="Arial" w:hAnsi="Arial"/>
          <w:sz w:val="20"/>
        </w:rPr>
        <w:tab/>
        <w:t>Wantonly or Recklessly Permitting Another to Commit an Assault and</w:t>
      </w:r>
      <w:r>
        <w:rPr>
          <w:rFonts w:ascii="Arial" w:hAnsi="Arial"/>
          <w:sz w:val="20"/>
        </w:rPr>
        <w:tab/>
        <w:t>May 2011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33D0D65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Battery on a Child under 14 Causing Bodily Injury</w:t>
      </w:r>
    </w:p>
    <w:p w14:paraId="6DBC4AB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265, § 13J [b</w:t>
      </w:r>
      <w:proofErr w:type="gramStart"/>
      <w:r>
        <w:rPr>
          <w:rFonts w:ascii="Arial" w:hAnsi="Arial"/>
          <w:i/>
          <w:sz w:val="16"/>
        </w:rPr>
        <w:t>][</w:t>
      </w:r>
      <w:proofErr w:type="gramEnd"/>
      <w:r>
        <w:rPr>
          <w:rFonts w:ascii="Arial" w:hAnsi="Arial"/>
          <w:i/>
          <w:sz w:val="16"/>
        </w:rPr>
        <w:t>par. 3][second part])</w:t>
      </w:r>
    </w:p>
    <w:p w14:paraId="6B8ADFF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6.250</w:t>
      </w:r>
      <w:r>
        <w:rPr>
          <w:rFonts w:ascii="Arial" w:hAnsi="Arial"/>
          <w:sz w:val="20"/>
        </w:rPr>
        <w:tab/>
        <w:t>Wantonly or Recklessly Permitting Substantial Bodily Injury to a Child</w:t>
      </w:r>
      <w:r>
        <w:rPr>
          <w:rFonts w:ascii="Arial" w:hAnsi="Arial"/>
          <w:sz w:val="20"/>
        </w:rPr>
        <w:tab/>
        <w:t>May 2011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9BDE07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under 14 </w:t>
      </w:r>
      <w:r>
        <w:rPr>
          <w:rFonts w:ascii="Arial" w:hAnsi="Arial"/>
          <w:i/>
          <w:sz w:val="16"/>
        </w:rPr>
        <w:t>(G.L. c. 265, § 13J [b</w:t>
      </w:r>
      <w:proofErr w:type="gramStart"/>
      <w:r>
        <w:rPr>
          <w:rFonts w:ascii="Arial" w:hAnsi="Arial"/>
          <w:i/>
          <w:sz w:val="16"/>
        </w:rPr>
        <w:t>][</w:t>
      </w:r>
      <w:proofErr w:type="gramEnd"/>
      <w:r>
        <w:rPr>
          <w:rFonts w:ascii="Arial" w:hAnsi="Arial"/>
          <w:i/>
          <w:sz w:val="16"/>
        </w:rPr>
        <w:t>par. 4][first part])</w:t>
      </w:r>
    </w:p>
    <w:p w14:paraId="14590CD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6.260</w:t>
      </w:r>
      <w:r>
        <w:rPr>
          <w:rFonts w:ascii="Arial" w:hAnsi="Arial"/>
          <w:sz w:val="20"/>
        </w:rPr>
        <w:tab/>
        <w:t>Wantonly or Recklessly Permitting Another to Commit an Assault and</w:t>
      </w:r>
      <w:r>
        <w:rPr>
          <w:rFonts w:ascii="Arial" w:hAnsi="Arial"/>
          <w:sz w:val="20"/>
        </w:rPr>
        <w:tab/>
        <w:t>May 2011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374DBB1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Battery on a Child under 14 Causing Substantial Bodily Injury</w:t>
      </w:r>
    </w:p>
    <w:p w14:paraId="3C0F434A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  <w:highlight w:val="yellow"/>
        </w:rPr>
      </w:pPr>
      <w:r w:rsidRPr="00597C5D">
        <w:rPr>
          <w:rFonts w:ascii="Arial" w:hAnsi="Arial"/>
          <w:sz w:val="20"/>
        </w:rPr>
        <w:tab/>
      </w:r>
      <w:r w:rsidRPr="00597C5D">
        <w:rPr>
          <w:rFonts w:ascii="Arial" w:hAnsi="Arial"/>
          <w:sz w:val="20"/>
        </w:rPr>
        <w:tab/>
      </w:r>
      <w:r w:rsidRPr="00597C5D"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265, § 13J [b</w:t>
      </w:r>
      <w:proofErr w:type="gramStart"/>
      <w:r>
        <w:rPr>
          <w:rFonts w:ascii="Arial" w:hAnsi="Arial"/>
          <w:i/>
          <w:sz w:val="16"/>
        </w:rPr>
        <w:t>][</w:t>
      </w:r>
      <w:proofErr w:type="gramEnd"/>
      <w:r>
        <w:rPr>
          <w:rFonts w:ascii="Arial" w:hAnsi="Arial"/>
          <w:i/>
          <w:sz w:val="16"/>
        </w:rPr>
        <w:t>par. 4][second part])</w:t>
      </w:r>
    </w:p>
    <w:p w14:paraId="309530D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6.270</w:t>
      </w:r>
      <w:r>
        <w:rPr>
          <w:rFonts w:ascii="Arial" w:hAnsi="Arial"/>
          <w:sz w:val="20"/>
        </w:rPr>
        <w:tab/>
        <w:t xml:space="preserve">Assault on Family or Household </w:t>
      </w:r>
      <w:proofErr w:type="gramStart"/>
      <w:r>
        <w:rPr>
          <w:rFonts w:ascii="Arial" w:hAnsi="Arial"/>
          <w:sz w:val="20"/>
        </w:rPr>
        <w:t xml:space="preserve">Member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265, § 13M)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sz w:val="20"/>
        </w:rPr>
        <w:t>Mar 2015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66809D5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6.275</w:t>
      </w:r>
      <w:r>
        <w:rPr>
          <w:rFonts w:ascii="Arial" w:hAnsi="Arial"/>
          <w:sz w:val="20"/>
        </w:rPr>
        <w:tab/>
        <w:t xml:space="preserve">Assault and Battery on Family or Household </w:t>
      </w:r>
      <w:proofErr w:type="gramStart"/>
      <w:r>
        <w:rPr>
          <w:rFonts w:ascii="Arial" w:hAnsi="Arial"/>
          <w:sz w:val="20"/>
        </w:rPr>
        <w:t xml:space="preserve">Member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265, § 13M)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sz w:val="20"/>
        </w:rPr>
        <w:t>Jun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6F20497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6.280</w:t>
      </w:r>
      <w:r>
        <w:rPr>
          <w:rFonts w:ascii="Arial" w:hAnsi="Arial"/>
          <w:sz w:val="20"/>
        </w:rPr>
        <w:tab/>
        <w:t xml:space="preserve">Assault and Battery on an Elder or Disabled Person </w:t>
      </w:r>
      <w:r w:rsidRPr="004E48A1">
        <w:rPr>
          <w:rFonts w:ascii="Arial" w:hAnsi="Arial"/>
          <w:i/>
          <w:sz w:val="16"/>
          <w:szCs w:val="16"/>
        </w:rPr>
        <w:t>(G.L. c. 265, § 13K(a1/2)</w:t>
      </w:r>
      <w:r>
        <w:rPr>
          <w:rFonts w:ascii="Arial" w:hAnsi="Arial"/>
          <w:i/>
          <w:sz w:val="16"/>
          <w:szCs w:val="16"/>
        </w:rPr>
        <w:tab/>
      </w:r>
      <w:r>
        <w:rPr>
          <w:rFonts w:ascii="Arial" w:hAnsi="Arial"/>
          <w:sz w:val="20"/>
        </w:rPr>
        <w:t>Jun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4AF9C5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ab/>
        <w:t>6.281</w:t>
      </w:r>
      <w:r>
        <w:rPr>
          <w:rFonts w:ascii="Arial" w:hAnsi="Arial"/>
          <w:sz w:val="20"/>
        </w:rPr>
        <w:tab/>
        <w:t xml:space="preserve">Assault and Battery on an Elder or Disabled Person </w:t>
      </w:r>
      <w:r>
        <w:rPr>
          <w:rFonts w:ascii="Arial" w:hAnsi="Arial"/>
          <w:sz w:val="20"/>
        </w:rPr>
        <w:tab/>
        <w:t>Jun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200EB44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Causing Bodily Injury </w:t>
      </w:r>
      <w:r>
        <w:rPr>
          <w:rFonts w:ascii="Arial" w:hAnsi="Arial"/>
          <w:i/>
          <w:sz w:val="16"/>
          <w:szCs w:val="16"/>
        </w:rPr>
        <w:t>(G.L. c. 265, § 13K(b)</w:t>
      </w:r>
      <w:r>
        <w:rPr>
          <w:rFonts w:ascii="Arial" w:hAnsi="Arial"/>
          <w:sz w:val="20"/>
        </w:rPr>
        <w:t xml:space="preserve"> </w:t>
      </w:r>
    </w:p>
    <w:p w14:paraId="6F2660A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6.282</w:t>
      </w:r>
      <w:r>
        <w:rPr>
          <w:rFonts w:ascii="Arial" w:hAnsi="Arial"/>
          <w:sz w:val="20"/>
        </w:rPr>
        <w:tab/>
        <w:t xml:space="preserve">Assault and Battery on an Elder or Disabled Person </w:t>
      </w:r>
      <w:r>
        <w:rPr>
          <w:rFonts w:ascii="Arial" w:hAnsi="Arial"/>
          <w:sz w:val="20"/>
        </w:rPr>
        <w:tab/>
        <w:t>Jun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2E57D41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Causing Serious Bodily Injury </w:t>
      </w:r>
      <w:r>
        <w:rPr>
          <w:rFonts w:ascii="Arial" w:hAnsi="Arial"/>
          <w:i/>
          <w:sz w:val="16"/>
          <w:szCs w:val="16"/>
        </w:rPr>
        <w:t>(G.L. c. 265, § 13K(c)</w:t>
      </w:r>
    </w:p>
    <w:p w14:paraId="7A70714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  <w:szCs w:val="16"/>
        </w:rPr>
      </w:pPr>
      <w:r>
        <w:rPr>
          <w:rFonts w:ascii="Arial" w:hAnsi="Arial"/>
          <w:i/>
          <w:sz w:val="16"/>
          <w:szCs w:val="16"/>
        </w:rPr>
        <w:tab/>
      </w:r>
      <w:r>
        <w:rPr>
          <w:rFonts w:ascii="Arial" w:hAnsi="Arial"/>
          <w:sz w:val="20"/>
          <w:szCs w:val="16"/>
        </w:rPr>
        <w:t>6.290</w:t>
      </w:r>
      <w:r>
        <w:rPr>
          <w:rFonts w:ascii="Arial" w:hAnsi="Arial"/>
          <w:sz w:val="20"/>
          <w:szCs w:val="16"/>
        </w:rPr>
        <w:tab/>
        <w:t>Caretaker Wantonly or Recklessly Permitted (Serious) Bodily Injury</w:t>
      </w:r>
      <w:r>
        <w:rPr>
          <w:rFonts w:ascii="Arial" w:hAnsi="Arial"/>
          <w:sz w:val="20"/>
          <w:szCs w:val="16"/>
        </w:rPr>
        <w:tab/>
        <w:t>Dec</w:t>
      </w:r>
      <w:r>
        <w:rPr>
          <w:rFonts w:ascii="Arial" w:hAnsi="Arial"/>
          <w:sz w:val="20"/>
        </w:rPr>
        <w:t xml:space="preserve"> 2019</w:t>
      </w:r>
    </w:p>
    <w:p w14:paraId="46B7E6A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  <w:szCs w:val="16"/>
        </w:rPr>
      </w:pPr>
      <w:r>
        <w:rPr>
          <w:rFonts w:ascii="Arial" w:hAnsi="Arial"/>
          <w:sz w:val="20"/>
          <w:szCs w:val="16"/>
        </w:rPr>
        <w:tab/>
      </w:r>
      <w:r>
        <w:rPr>
          <w:rFonts w:ascii="Arial" w:hAnsi="Arial"/>
          <w:sz w:val="20"/>
          <w:szCs w:val="16"/>
        </w:rPr>
        <w:tab/>
      </w:r>
      <w:r>
        <w:rPr>
          <w:rFonts w:ascii="Arial" w:hAnsi="Arial"/>
          <w:sz w:val="20"/>
          <w:szCs w:val="16"/>
        </w:rPr>
        <w:tab/>
        <w:t xml:space="preserve">To an Elder or Disabled Person </w:t>
      </w:r>
      <w:r w:rsidRPr="00184FBC">
        <w:rPr>
          <w:rFonts w:ascii="Arial" w:hAnsi="Arial"/>
          <w:i/>
          <w:sz w:val="20"/>
          <w:szCs w:val="16"/>
        </w:rPr>
        <w:t>(</w:t>
      </w:r>
      <w:r w:rsidRPr="00184FBC">
        <w:rPr>
          <w:rFonts w:ascii="Arial" w:hAnsi="Arial"/>
          <w:i/>
          <w:sz w:val="16"/>
          <w:szCs w:val="16"/>
        </w:rPr>
        <w:t xml:space="preserve">G.L. c. 265, </w:t>
      </w:r>
      <w:r w:rsidRPr="00184FBC">
        <w:rPr>
          <w:rFonts w:ascii="Arial" w:hAnsi="Arial" w:cs="Arial"/>
          <w:i/>
          <w:sz w:val="16"/>
          <w:szCs w:val="16"/>
        </w:rPr>
        <w:t>§</w:t>
      </w:r>
      <w:r w:rsidRPr="00184FBC">
        <w:rPr>
          <w:rFonts w:ascii="Arial" w:hAnsi="Arial"/>
          <w:i/>
          <w:sz w:val="16"/>
          <w:szCs w:val="16"/>
        </w:rPr>
        <w:t xml:space="preserve"> 13K(d) and (e))</w:t>
      </w:r>
      <w:r>
        <w:rPr>
          <w:rFonts w:ascii="Arial" w:hAnsi="Arial"/>
          <w:i/>
          <w:sz w:val="16"/>
          <w:szCs w:val="16"/>
        </w:rPr>
        <w:tab/>
      </w:r>
      <w:r>
        <w:rPr>
          <w:rFonts w:ascii="Arial" w:hAnsi="Arial"/>
          <w:sz w:val="20"/>
          <w:szCs w:val="16"/>
        </w:rPr>
        <w:tab/>
      </w:r>
      <w:r>
        <w:rPr>
          <w:rFonts w:ascii="Arial" w:hAnsi="Arial"/>
          <w:sz w:val="20"/>
          <w:szCs w:val="16"/>
        </w:rPr>
        <w:tab/>
      </w:r>
      <w:r>
        <w:rPr>
          <w:rFonts w:ascii="Arial" w:hAnsi="Arial"/>
          <w:sz w:val="20"/>
        </w:rPr>
        <w:t>—</w:t>
      </w:r>
    </w:p>
    <w:p w14:paraId="181941C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  <w:szCs w:val="16"/>
        </w:rPr>
      </w:pPr>
      <w:r>
        <w:rPr>
          <w:rFonts w:ascii="Arial" w:hAnsi="Arial"/>
          <w:sz w:val="20"/>
          <w:szCs w:val="16"/>
        </w:rPr>
        <w:tab/>
        <w:t>6.295</w:t>
      </w:r>
      <w:r>
        <w:rPr>
          <w:rFonts w:ascii="Arial" w:hAnsi="Arial"/>
          <w:sz w:val="20"/>
          <w:szCs w:val="16"/>
        </w:rPr>
        <w:tab/>
        <w:t xml:space="preserve">Caretaker Wantonly or Recklessly Abused, Neglected or Mistreated </w:t>
      </w:r>
    </w:p>
    <w:p w14:paraId="1BFE5634" w14:textId="77777777" w:rsidR="000E2F0A" w:rsidRPr="00184FBC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  <w:szCs w:val="16"/>
        </w:rPr>
      </w:pPr>
      <w:r>
        <w:rPr>
          <w:rFonts w:ascii="Arial" w:hAnsi="Arial"/>
          <w:sz w:val="20"/>
          <w:szCs w:val="16"/>
        </w:rPr>
        <w:tab/>
      </w:r>
      <w:r>
        <w:rPr>
          <w:rFonts w:ascii="Arial" w:hAnsi="Arial"/>
          <w:sz w:val="20"/>
          <w:szCs w:val="16"/>
        </w:rPr>
        <w:tab/>
      </w:r>
      <w:r>
        <w:rPr>
          <w:rFonts w:ascii="Arial" w:hAnsi="Arial"/>
          <w:sz w:val="20"/>
          <w:szCs w:val="16"/>
        </w:rPr>
        <w:tab/>
        <w:t xml:space="preserve">An Elder or Disabled Person </w:t>
      </w:r>
      <w:r w:rsidRPr="006312F2">
        <w:rPr>
          <w:rFonts w:ascii="Arial" w:hAnsi="Arial"/>
          <w:i/>
          <w:sz w:val="16"/>
          <w:szCs w:val="16"/>
        </w:rPr>
        <w:t xml:space="preserve">(G.L. c. 265, </w:t>
      </w:r>
      <w:r w:rsidRPr="006312F2">
        <w:rPr>
          <w:rFonts w:ascii="Arial" w:hAnsi="Arial" w:cs="Arial"/>
          <w:i/>
          <w:sz w:val="16"/>
          <w:szCs w:val="16"/>
        </w:rPr>
        <w:t>§</w:t>
      </w:r>
      <w:r w:rsidRPr="006312F2">
        <w:rPr>
          <w:rFonts w:ascii="Arial" w:hAnsi="Arial"/>
          <w:i/>
          <w:sz w:val="16"/>
          <w:szCs w:val="16"/>
        </w:rPr>
        <w:t xml:space="preserve"> 13K(d½))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20"/>
          <w:szCs w:val="16"/>
        </w:rPr>
        <w:tab/>
        <w:t>Nov 2019</w:t>
      </w:r>
      <w:r>
        <w:rPr>
          <w:rFonts w:ascii="Arial" w:hAnsi="Arial"/>
          <w:sz w:val="20"/>
          <w:szCs w:val="16"/>
        </w:rPr>
        <w:tab/>
      </w:r>
      <w:r>
        <w:rPr>
          <w:rFonts w:ascii="Arial" w:hAnsi="Arial"/>
          <w:sz w:val="20"/>
          <w:szCs w:val="16"/>
        </w:rPr>
        <w:tab/>
      </w:r>
      <w:r>
        <w:rPr>
          <w:rFonts w:ascii="Arial" w:hAnsi="Arial"/>
          <w:sz w:val="20"/>
        </w:rPr>
        <w:t>—</w:t>
      </w:r>
    </w:p>
    <w:p w14:paraId="073DBE9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6.300</w:t>
      </w:r>
      <w:r>
        <w:rPr>
          <w:rFonts w:ascii="Arial" w:hAnsi="Arial"/>
          <w:sz w:val="20"/>
        </w:rPr>
        <w:tab/>
        <w:t>Assault and Battery by Means of a Dangerous Weapon</w:t>
      </w:r>
      <w:r>
        <w:rPr>
          <w:rFonts w:ascii="Arial" w:hAnsi="Arial"/>
          <w:sz w:val="20"/>
        </w:rPr>
        <w:tab/>
        <w:t>Dec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5.401</w:t>
      </w:r>
    </w:p>
    <w:p w14:paraId="66C66FF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265, § 15A [b])</w:t>
      </w:r>
    </w:p>
    <w:p w14:paraId="65C1416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6.301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[Verdict Slip]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5.401</w:t>
      </w:r>
    </w:p>
    <w:p w14:paraId="41F6BF85" w14:textId="0F377199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6.305</w:t>
      </w:r>
      <w:r>
        <w:rPr>
          <w:rFonts w:ascii="Arial" w:hAnsi="Arial"/>
          <w:sz w:val="20"/>
        </w:rPr>
        <w:tab/>
        <w:t xml:space="preserve">Assault by Means of a Dangerous Weapon </w:t>
      </w:r>
      <w:r>
        <w:rPr>
          <w:rFonts w:ascii="Arial" w:hAnsi="Arial"/>
          <w:sz w:val="20"/>
        </w:rPr>
        <w:tab/>
        <w:t>Jun 2022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321E268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6.320</w:t>
      </w:r>
      <w:r>
        <w:rPr>
          <w:rFonts w:ascii="Arial" w:hAnsi="Arial"/>
          <w:sz w:val="20"/>
        </w:rPr>
        <w:tab/>
        <w:t xml:space="preserve">ABDW Causing Serious </w:t>
      </w:r>
      <w:proofErr w:type="gramStart"/>
      <w:r>
        <w:rPr>
          <w:rFonts w:ascii="Arial" w:hAnsi="Arial"/>
          <w:sz w:val="20"/>
        </w:rPr>
        <w:t xml:space="preserve">Injury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265, § 15A [c][</w:t>
      </w:r>
      <w:proofErr w:type="spellStart"/>
      <w:r>
        <w:rPr>
          <w:rFonts w:ascii="Arial" w:hAnsi="Arial"/>
          <w:i/>
          <w:sz w:val="16"/>
        </w:rPr>
        <w:t>i</w:t>
      </w:r>
      <w:proofErr w:type="spellEnd"/>
      <w:r>
        <w:rPr>
          <w:rFonts w:ascii="Arial" w:hAnsi="Arial"/>
          <w:i/>
          <w:sz w:val="16"/>
        </w:rPr>
        <w:t>])</w:t>
      </w:r>
      <w:r>
        <w:rPr>
          <w:rFonts w:ascii="Arial" w:hAnsi="Arial"/>
          <w:sz w:val="20"/>
        </w:rPr>
        <w:tab/>
        <w:t>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5.409</w:t>
      </w:r>
    </w:p>
    <w:p w14:paraId="49B8373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6.340</w:t>
      </w:r>
      <w:r>
        <w:rPr>
          <w:rFonts w:ascii="Arial" w:hAnsi="Arial"/>
          <w:sz w:val="20"/>
        </w:rPr>
        <w:tab/>
        <w:t xml:space="preserve">ABDW on a Child under </w:t>
      </w:r>
      <w:proofErr w:type="gramStart"/>
      <w:r>
        <w:rPr>
          <w:rFonts w:ascii="Arial" w:hAnsi="Arial"/>
          <w:sz w:val="20"/>
        </w:rPr>
        <w:t xml:space="preserve">14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265, § 15A [c][iv])</w:t>
      </w:r>
      <w:r>
        <w:rPr>
          <w:rFonts w:ascii="Arial" w:hAnsi="Arial"/>
          <w:sz w:val="20"/>
        </w:rPr>
        <w:tab/>
        <w:t>Jun 2005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5.4012</w:t>
      </w:r>
    </w:p>
    <w:p w14:paraId="3B2B520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6.360</w:t>
      </w:r>
      <w:r>
        <w:rPr>
          <w:rFonts w:ascii="Arial" w:hAnsi="Arial"/>
          <w:sz w:val="20"/>
        </w:rPr>
        <w:tab/>
        <w:t>ABDW on a Person Protected by an Abuse Prevention Order</w:t>
      </w:r>
      <w:r>
        <w:rPr>
          <w:rFonts w:ascii="Arial" w:hAnsi="Arial"/>
          <w:sz w:val="20"/>
        </w:rPr>
        <w:tab/>
        <w:t>Jun 2005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5.4011</w:t>
      </w:r>
    </w:p>
    <w:p w14:paraId="07F7E6D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265, § 15A [c][iii])</w:t>
      </w:r>
    </w:p>
    <w:p w14:paraId="4C5E797A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6.380</w:t>
      </w:r>
      <w:r>
        <w:rPr>
          <w:rFonts w:ascii="Arial" w:hAnsi="Arial"/>
          <w:sz w:val="20"/>
        </w:rPr>
        <w:tab/>
        <w:t xml:space="preserve">ABDW on a Pregnant </w:t>
      </w:r>
      <w:proofErr w:type="gramStart"/>
      <w:r>
        <w:rPr>
          <w:rFonts w:ascii="Arial" w:hAnsi="Arial"/>
          <w:sz w:val="20"/>
        </w:rPr>
        <w:t xml:space="preserve">Woman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265, § 15A [c][ii])</w:t>
      </w:r>
      <w:r>
        <w:rPr>
          <w:rFonts w:ascii="Arial" w:hAnsi="Arial"/>
          <w:sz w:val="20"/>
        </w:rPr>
        <w:tab/>
        <w:t>Jun 2005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5.4010</w:t>
      </w:r>
    </w:p>
    <w:p w14:paraId="5F6714D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6.390</w:t>
      </w:r>
      <w:r>
        <w:rPr>
          <w:rFonts w:ascii="Arial" w:hAnsi="Arial"/>
          <w:sz w:val="20"/>
        </w:rPr>
        <w:tab/>
        <w:t xml:space="preserve">Strangulation or </w:t>
      </w:r>
      <w:proofErr w:type="gramStart"/>
      <w:r>
        <w:rPr>
          <w:rFonts w:ascii="Arial" w:hAnsi="Arial"/>
          <w:sz w:val="20"/>
        </w:rPr>
        <w:t xml:space="preserve">Suffocation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265, § 15D)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sz w:val="20"/>
        </w:rPr>
        <w:t>Mar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6.395</w:t>
      </w:r>
    </w:p>
    <w:p w14:paraId="1097359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6.400</w:t>
      </w:r>
      <w:r>
        <w:rPr>
          <w:rFonts w:ascii="Arial" w:hAnsi="Arial"/>
          <w:sz w:val="20"/>
        </w:rPr>
        <w:tab/>
        <w:t xml:space="preserve">Custodial Interference by </w:t>
      </w:r>
      <w:proofErr w:type="gramStart"/>
      <w:r>
        <w:rPr>
          <w:rFonts w:ascii="Arial" w:hAnsi="Arial"/>
          <w:sz w:val="20"/>
        </w:rPr>
        <w:t xml:space="preserve">Relative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265, § 26A)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5.405</w:t>
      </w:r>
    </w:p>
    <w:p w14:paraId="13EF2E7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6.500</w:t>
      </w:r>
      <w:r>
        <w:rPr>
          <w:rFonts w:ascii="Arial" w:hAnsi="Arial"/>
          <w:sz w:val="20"/>
        </w:rPr>
        <w:tab/>
        <w:t xml:space="preserve">Indecent Assault and </w:t>
      </w:r>
      <w:proofErr w:type="gramStart"/>
      <w:r>
        <w:rPr>
          <w:rFonts w:ascii="Arial" w:hAnsi="Arial"/>
          <w:sz w:val="20"/>
        </w:rPr>
        <w:t xml:space="preserve">Battery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265, § 13H)</w:t>
      </w:r>
      <w:r>
        <w:rPr>
          <w:rFonts w:ascii="Arial" w:hAnsi="Arial"/>
          <w:sz w:val="20"/>
        </w:rPr>
        <w:tab/>
        <w:t>Jun 2018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5.403</w:t>
      </w:r>
    </w:p>
    <w:p w14:paraId="59D6011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6.520</w:t>
      </w:r>
      <w:r>
        <w:rPr>
          <w:rFonts w:ascii="Arial" w:hAnsi="Arial"/>
          <w:sz w:val="20"/>
        </w:rPr>
        <w:tab/>
        <w:t xml:space="preserve">Indecent Assault and Battery on a Child Under Fourteen </w:t>
      </w:r>
      <w:r>
        <w:rPr>
          <w:rFonts w:ascii="Arial" w:hAnsi="Arial"/>
          <w:i/>
          <w:sz w:val="16"/>
        </w:rPr>
        <w:t>(G.L. c. 265, § 13B)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Jun 2018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5.404</w:t>
      </w:r>
    </w:p>
    <w:p w14:paraId="01F5A1B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6.530</w:t>
      </w:r>
      <w:r>
        <w:rPr>
          <w:rFonts w:ascii="Arial" w:hAnsi="Arial"/>
          <w:sz w:val="20"/>
        </w:rPr>
        <w:tab/>
        <w:t>Secretly Photographing a Nude or Partially Nude Person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74A67D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6.535</w:t>
      </w:r>
      <w:r>
        <w:rPr>
          <w:rFonts w:ascii="Arial" w:hAnsi="Arial"/>
          <w:sz w:val="20"/>
        </w:rPr>
        <w:tab/>
        <w:t xml:space="preserve">Secretly Surveilling Under or Around Clothing 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0C7F567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 w:rsidRPr="00597C5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6.540</w:t>
      </w:r>
      <w:r>
        <w:rPr>
          <w:rFonts w:ascii="Arial" w:hAnsi="Arial"/>
          <w:sz w:val="20"/>
        </w:rPr>
        <w:tab/>
        <w:t xml:space="preserve">Reckless Endangerment of a Child under 18 </w:t>
      </w:r>
      <w:r>
        <w:rPr>
          <w:rFonts w:ascii="Arial" w:hAnsi="Arial"/>
          <w:i/>
          <w:sz w:val="16"/>
        </w:rPr>
        <w:t>(G.L. c. 265, § 13L)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May 2011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0C24E12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6.560</w:t>
      </w:r>
      <w:r>
        <w:rPr>
          <w:rFonts w:ascii="Arial" w:hAnsi="Arial"/>
          <w:sz w:val="20"/>
        </w:rPr>
        <w:tab/>
        <w:t xml:space="preserve">Enticing a Child under 16 </w:t>
      </w:r>
      <w:r>
        <w:rPr>
          <w:rFonts w:ascii="Arial" w:hAnsi="Arial"/>
          <w:i/>
          <w:sz w:val="16"/>
        </w:rPr>
        <w:t>(G.L. c. 265, § 26C)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May 2011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7DDE91C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6.570</w:t>
      </w:r>
      <w:r>
        <w:rPr>
          <w:rFonts w:ascii="Arial" w:hAnsi="Arial"/>
          <w:sz w:val="20"/>
        </w:rPr>
        <w:tab/>
        <w:t xml:space="preserve">Kidnapping </w:t>
      </w:r>
      <w:r w:rsidRPr="003B6BB8">
        <w:rPr>
          <w:rFonts w:ascii="Arial" w:hAnsi="Arial"/>
          <w:i/>
          <w:iCs/>
          <w:sz w:val="16"/>
          <w:szCs w:val="16"/>
        </w:rPr>
        <w:t xml:space="preserve">(G.L. c. 265, §26 </w:t>
      </w:r>
      <w:r>
        <w:rPr>
          <w:rFonts w:ascii="Arial" w:hAnsi="Arial"/>
          <w:i/>
          <w:iCs/>
          <w:sz w:val="16"/>
          <w:szCs w:val="16"/>
        </w:rPr>
        <w:t>[</w:t>
      </w:r>
      <w:r w:rsidRPr="003B6BB8">
        <w:rPr>
          <w:rFonts w:ascii="Arial" w:hAnsi="Arial"/>
          <w:i/>
          <w:iCs/>
          <w:sz w:val="16"/>
          <w:szCs w:val="16"/>
        </w:rPr>
        <w:t>clauses 1 &amp; 2</w:t>
      </w:r>
      <w:r>
        <w:rPr>
          <w:rFonts w:ascii="Arial" w:hAnsi="Arial"/>
          <w:i/>
          <w:iCs/>
          <w:sz w:val="16"/>
          <w:szCs w:val="16"/>
        </w:rPr>
        <w:t>])</w:t>
      </w:r>
      <w:r>
        <w:rPr>
          <w:rFonts w:ascii="Arial" w:hAnsi="Arial"/>
          <w:i/>
          <w:iCs/>
          <w:sz w:val="16"/>
          <w:szCs w:val="16"/>
        </w:rPr>
        <w:tab/>
      </w:r>
      <w:r>
        <w:rPr>
          <w:rFonts w:ascii="Arial" w:hAnsi="Arial"/>
          <w:sz w:val="20"/>
        </w:rPr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5E8B3564" w14:textId="77777777" w:rsidR="000E2F0A" w:rsidRPr="003B6BB8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6.575</w:t>
      </w:r>
      <w:r>
        <w:rPr>
          <w:rFonts w:ascii="Arial" w:hAnsi="Arial"/>
          <w:sz w:val="20"/>
        </w:rPr>
        <w:tab/>
        <w:t xml:space="preserve">Kidnapping </w:t>
      </w:r>
      <w:r w:rsidRPr="003B6BB8">
        <w:rPr>
          <w:rFonts w:ascii="Arial" w:hAnsi="Arial"/>
          <w:i/>
          <w:iCs/>
          <w:sz w:val="16"/>
          <w:szCs w:val="16"/>
        </w:rPr>
        <w:t xml:space="preserve">(G.L. c. 265, §26 </w:t>
      </w:r>
      <w:r>
        <w:rPr>
          <w:rFonts w:ascii="Arial" w:hAnsi="Arial"/>
          <w:i/>
          <w:iCs/>
          <w:sz w:val="16"/>
          <w:szCs w:val="16"/>
        </w:rPr>
        <w:t>[</w:t>
      </w:r>
      <w:r w:rsidRPr="003B6BB8">
        <w:rPr>
          <w:rFonts w:ascii="Arial" w:hAnsi="Arial"/>
          <w:i/>
          <w:iCs/>
          <w:sz w:val="16"/>
          <w:szCs w:val="16"/>
        </w:rPr>
        <w:t>clause</w:t>
      </w:r>
      <w:r>
        <w:rPr>
          <w:rFonts w:ascii="Arial" w:hAnsi="Arial"/>
          <w:i/>
          <w:iCs/>
          <w:sz w:val="16"/>
          <w:szCs w:val="16"/>
        </w:rPr>
        <w:t xml:space="preserve"> 3])</w:t>
      </w:r>
      <w:r>
        <w:rPr>
          <w:rFonts w:ascii="Arial" w:hAnsi="Arial"/>
          <w:i/>
          <w:iCs/>
          <w:sz w:val="16"/>
          <w:szCs w:val="16"/>
        </w:rPr>
        <w:tab/>
      </w:r>
      <w:r>
        <w:rPr>
          <w:rFonts w:ascii="Arial" w:hAnsi="Arial"/>
          <w:sz w:val="20"/>
        </w:rPr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1D8C1CD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233C1477" w14:textId="77777777" w:rsidR="000E2F0A" w:rsidRDefault="000E2F0A" w:rsidP="000E2F0A">
      <w:pPr>
        <w:widowControl w:val="0"/>
        <w:tabs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Abuse-Related Offenses</w:t>
      </w:r>
    </w:p>
    <w:p w14:paraId="52E9EC5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731C16D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6.600</w:t>
      </w:r>
      <w:r>
        <w:rPr>
          <w:rFonts w:ascii="Arial" w:hAnsi="Arial"/>
          <w:sz w:val="20"/>
        </w:rPr>
        <w:tab/>
        <w:t xml:space="preserve">Annoying and Accosting Persons </w:t>
      </w:r>
      <w:r>
        <w:rPr>
          <w:rFonts w:ascii="Arial" w:hAnsi="Arial"/>
          <w:i/>
          <w:sz w:val="16"/>
        </w:rPr>
        <w:t>(G.L. c. 272, § 53)</w:t>
      </w:r>
      <w:r>
        <w:rPr>
          <w:rFonts w:ascii="Arial" w:hAnsi="Arial"/>
          <w:sz w:val="20"/>
        </w:rPr>
        <w:tab/>
        <w:t>Jun 2016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5.47</w:t>
      </w:r>
    </w:p>
    <w:p w14:paraId="17A575DA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6.620</w:t>
      </w:r>
      <w:r>
        <w:rPr>
          <w:rFonts w:ascii="Arial" w:hAnsi="Arial"/>
          <w:sz w:val="20"/>
        </w:rPr>
        <w:tab/>
        <w:t xml:space="preserve">Civil Rights </w:t>
      </w:r>
      <w:proofErr w:type="gramStart"/>
      <w:r>
        <w:rPr>
          <w:rFonts w:ascii="Arial" w:hAnsi="Arial"/>
          <w:sz w:val="20"/>
        </w:rPr>
        <w:t xml:space="preserve">Violations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265, § 37)</w:t>
      </w:r>
      <w:r>
        <w:rPr>
          <w:rFonts w:ascii="Arial" w:hAnsi="Arial"/>
          <w:sz w:val="20"/>
        </w:rPr>
        <w:tab/>
        <w:t>Jun 1995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5.69</w:t>
      </w:r>
    </w:p>
    <w:p w14:paraId="41A6D8C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6.640</w:t>
      </w:r>
      <w:r>
        <w:rPr>
          <w:rFonts w:ascii="Arial" w:hAnsi="Arial"/>
          <w:sz w:val="20"/>
        </w:rPr>
        <w:tab/>
        <w:t xml:space="preserve">Criminal </w:t>
      </w:r>
      <w:proofErr w:type="gramStart"/>
      <w:r>
        <w:rPr>
          <w:rFonts w:ascii="Arial" w:hAnsi="Arial"/>
          <w:sz w:val="20"/>
        </w:rPr>
        <w:t xml:space="preserve">Harassment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265, § 43A)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5.621</w:t>
      </w:r>
    </w:p>
    <w:p w14:paraId="38D7270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6.660</w:t>
      </w:r>
      <w:r>
        <w:rPr>
          <w:rFonts w:ascii="Arial" w:hAnsi="Arial"/>
          <w:sz w:val="20"/>
        </w:rPr>
        <w:tab/>
        <w:t xml:space="preserve">Harassing or Obscene Telephone Calls </w:t>
      </w:r>
      <w:r>
        <w:rPr>
          <w:rFonts w:ascii="Arial" w:hAnsi="Arial"/>
          <w:i/>
          <w:sz w:val="16"/>
        </w:rPr>
        <w:t>(G.L. c. 269, § 14A)</w:t>
      </w:r>
      <w:r>
        <w:rPr>
          <w:rFonts w:ascii="Arial" w:hAnsi="Arial"/>
          <w:sz w:val="20"/>
        </w:rPr>
        <w:tab/>
        <w:t>May 2011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5.70</w:t>
      </w:r>
    </w:p>
    <w:p w14:paraId="310218F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6.680</w:t>
      </w: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 xml:space="preserve">Stalking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265, § 43)</w:t>
      </w:r>
      <w:r>
        <w:rPr>
          <w:rFonts w:ascii="Arial" w:hAnsi="Arial"/>
          <w:sz w:val="20"/>
        </w:rPr>
        <w:tab/>
        <w:t>May 2011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5.62</w:t>
      </w:r>
    </w:p>
    <w:p w14:paraId="3885274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6.700</w:t>
      </w:r>
      <w:r>
        <w:rPr>
          <w:rFonts w:ascii="Arial" w:hAnsi="Arial"/>
          <w:sz w:val="20"/>
        </w:rPr>
        <w:tab/>
        <w:t xml:space="preserve">Threat to Commit Crime </w:t>
      </w:r>
      <w:r>
        <w:rPr>
          <w:rFonts w:ascii="Arial" w:hAnsi="Arial"/>
          <w:i/>
          <w:sz w:val="16"/>
        </w:rPr>
        <w:t>(G.L. c. 275, §§ 2-4)</w:t>
      </w:r>
      <w:r>
        <w:rPr>
          <w:rFonts w:ascii="Arial" w:hAnsi="Arial"/>
          <w:sz w:val="20"/>
        </w:rPr>
        <w:tab/>
        <w:t>Jan 2013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5.03</w:t>
      </w:r>
    </w:p>
    <w:p w14:paraId="6741B82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6.720</w:t>
      </w:r>
      <w:r>
        <w:rPr>
          <w:rFonts w:ascii="Arial" w:hAnsi="Arial"/>
          <w:sz w:val="20"/>
        </w:rPr>
        <w:tab/>
        <w:t xml:space="preserve">Violation of an Abuse Prevention Order </w:t>
      </w:r>
      <w:r>
        <w:rPr>
          <w:rFonts w:ascii="Arial" w:hAnsi="Arial"/>
          <w:i/>
          <w:sz w:val="16"/>
        </w:rPr>
        <w:t>(G.L. c. 209A, § 7)</w:t>
      </w:r>
      <w:r>
        <w:rPr>
          <w:rFonts w:ascii="Arial" w:hAnsi="Arial"/>
          <w:sz w:val="20"/>
        </w:rPr>
        <w:tab/>
        <w:t>Dec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5.61</w:t>
      </w:r>
    </w:p>
    <w:p w14:paraId="5F434BD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 w:rsidRPr="00597C5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6.740</w:t>
      </w:r>
      <w:r>
        <w:rPr>
          <w:rFonts w:ascii="Arial" w:hAnsi="Arial"/>
          <w:sz w:val="20"/>
        </w:rPr>
        <w:tab/>
        <w:t xml:space="preserve">Violation of a Harassment Prevention Order </w:t>
      </w:r>
      <w:r>
        <w:rPr>
          <w:rFonts w:ascii="Arial" w:hAnsi="Arial"/>
          <w:i/>
          <w:sz w:val="16"/>
        </w:rPr>
        <w:t>(G.L. c. 258E, § 9)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Dec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33C191D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2404759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jc w:val="center"/>
        <w:rPr>
          <w:rFonts w:ascii="Arial" w:hAnsi="Arial"/>
          <w:sz w:val="20"/>
        </w:rPr>
      </w:pPr>
      <w:r>
        <w:rPr>
          <w:rFonts w:ascii="Arial" w:hAnsi="Arial"/>
          <w:i/>
          <w:sz w:val="20"/>
        </w:rPr>
        <w:t>Public Order Offenses</w:t>
      </w:r>
    </w:p>
    <w:p w14:paraId="5A1FFA3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17CE2FE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7.100</w:t>
      </w:r>
      <w:r>
        <w:rPr>
          <w:rFonts w:ascii="Arial" w:hAnsi="Arial"/>
          <w:sz w:val="20"/>
        </w:rPr>
        <w:tab/>
        <w:t xml:space="preserve">Bail </w:t>
      </w:r>
      <w:proofErr w:type="gramStart"/>
      <w:r>
        <w:rPr>
          <w:rFonts w:ascii="Arial" w:hAnsi="Arial"/>
          <w:sz w:val="20"/>
        </w:rPr>
        <w:t xml:space="preserve">Jumping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276, § 82A)</w:t>
      </w:r>
      <w:r>
        <w:rPr>
          <w:rFonts w:ascii="Arial" w:hAnsi="Arial"/>
          <w:sz w:val="20"/>
        </w:rPr>
        <w:tab/>
        <w:t>1989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5.71</w:t>
      </w:r>
    </w:p>
    <w:p w14:paraId="5C114FD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7.120</w:t>
      </w:r>
      <w:r>
        <w:rPr>
          <w:rFonts w:ascii="Arial" w:hAnsi="Arial"/>
          <w:sz w:val="20"/>
        </w:rPr>
        <w:tab/>
        <w:t xml:space="preserve">Common </w:t>
      </w:r>
      <w:proofErr w:type="gramStart"/>
      <w:r>
        <w:rPr>
          <w:rFonts w:ascii="Arial" w:hAnsi="Arial"/>
          <w:sz w:val="20"/>
        </w:rPr>
        <w:t xml:space="preserve">Nightwalker  </w:t>
      </w:r>
      <w:r>
        <w:rPr>
          <w:rFonts w:ascii="Arial" w:hAnsi="Arial"/>
          <w:i/>
          <w:sz w:val="18"/>
        </w:rPr>
        <w:t>(</w:t>
      </w:r>
      <w:proofErr w:type="gramEnd"/>
      <w:r>
        <w:rPr>
          <w:rFonts w:ascii="Arial" w:hAnsi="Arial"/>
          <w:i/>
          <w:sz w:val="18"/>
        </w:rPr>
        <w:t>G.L. c. 272, § 53)</w:t>
      </w:r>
      <w:r>
        <w:rPr>
          <w:rFonts w:ascii="Arial" w:hAnsi="Arial"/>
          <w:sz w:val="20"/>
        </w:rPr>
        <w:tab/>
        <w:t>1989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5.59</w:t>
      </w:r>
    </w:p>
    <w:p w14:paraId="1F2FF20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7.140</w:t>
      </w:r>
      <w:r>
        <w:rPr>
          <w:rFonts w:ascii="Arial" w:hAnsi="Arial"/>
          <w:sz w:val="20"/>
        </w:rPr>
        <w:tab/>
        <w:t xml:space="preserve">Deriving Support from Earnings of a </w:t>
      </w:r>
      <w:proofErr w:type="gramStart"/>
      <w:r>
        <w:rPr>
          <w:rFonts w:ascii="Arial" w:hAnsi="Arial"/>
          <w:sz w:val="20"/>
        </w:rPr>
        <w:t xml:space="preserve">Prostitute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272, § 7)</w:t>
      </w:r>
      <w:r>
        <w:rPr>
          <w:rFonts w:ascii="Arial" w:hAnsi="Arial"/>
          <w:sz w:val="20"/>
        </w:rPr>
        <w:tab/>
        <w:t>Jun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5.58</w:t>
      </w:r>
    </w:p>
    <w:p w14:paraId="0D6495A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7.160</w:t>
      </w:r>
      <w:r>
        <w:rPr>
          <w:rFonts w:ascii="Arial" w:hAnsi="Arial"/>
          <w:sz w:val="20"/>
        </w:rPr>
        <w:tab/>
        <w:t xml:space="preserve">Disorderly </w:t>
      </w:r>
      <w:proofErr w:type="gramStart"/>
      <w:r>
        <w:rPr>
          <w:rFonts w:ascii="Arial" w:hAnsi="Arial"/>
          <w:sz w:val="20"/>
        </w:rPr>
        <w:t xml:space="preserve">Conduct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272, § 53)</w:t>
      </w:r>
      <w:r>
        <w:rPr>
          <w:rFonts w:ascii="Arial" w:hAnsi="Arial"/>
          <w:sz w:val="20"/>
        </w:rPr>
        <w:tab/>
        <w:t>1989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5.43</w:t>
      </w:r>
    </w:p>
    <w:p w14:paraId="66CD76AA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7.180</w:t>
      </w:r>
      <w:r>
        <w:rPr>
          <w:rFonts w:ascii="Arial" w:hAnsi="Arial"/>
          <w:sz w:val="20"/>
        </w:rPr>
        <w:tab/>
        <w:t>Disseminating Obscene Matter; Possession with Intent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5.64</w:t>
      </w:r>
    </w:p>
    <w:p w14:paraId="734E398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to Disseminate Obscene </w:t>
      </w:r>
      <w:proofErr w:type="gramStart"/>
      <w:r>
        <w:rPr>
          <w:rFonts w:ascii="Arial" w:hAnsi="Arial"/>
          <w:sz w:val="20"/>
        </w:rPr>
        <w:t xml:space="preserve">Matter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272, § 29)</w:t>
      </w:r>
    </w:p>
    <w:p w14:paraId="1B023E8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7.200</w:t>
      </w:r>
      <w:r>
        <w:rPr>
          <w:rFonts w:ascii="Arial" w:hAnsi="Arial"/>
          <w:sz w:val="20"/>
        </w:rPr>
        <w:tab/>
        <w:t xml:space="preserve">Disturbing the </w:t>
      </w:r>
      <w:proofErr w:type="gramStart"/>
      <w:r>
        <w:rPr>
          <w:rFonts w:ascii="Arial" w:hAnsi="Arial"/>
          <w:sz w:val="20"/>
        </w:rPr>
        <w:t xml:space="preserve">Peace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272, § 53)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5.44</w:t>
      </w:r>
    </w:p>
    <w:p w14:paraId="40264B6A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7.210</w:t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Wilful</w:t>
      </w:r>
      <w:proofErr w:type="spellEnd"/>
      <w:r>
        <w:rPr>
          <w:rFonts w:ascii="Arial" w:hAnsi="Arial"/>
          <w:sz w:val="20"/>
        </w:rPr>
        <w:t xml:space="preserve"> Interference with a Fire Fighting Operation </w:t>
      </w:r>
      <w:r>
        <w:rPr>
          <w:rFonts w:ascii="Arial" w:hAnsi="Arial"/>
          <w:i/>
          <w:sz w:val="16"/>
        </w:rPr>
        <w:t>(G.L. c. 268, § 32A)</w:t>
      </w:r>
      <w:r>
        <w:rPr>
          <w:rFonts w:ascii="Arial" w:hAnsi="Arial"/>
          <w:sz w:val="20"/>
        </w:rPr>
        <w:tab/>
        <w:t>May 2014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1827F11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7.220</w:t>
      </w: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 xml:space="preserve">Escape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268, § 16)</w:t>
      </w:r>
      <w:r>
        <w:rPr>
          <w:rFonts w:ascii="Arial" w:hAnsi="Arial"/>
          <w:sz w:val="20"/>
        </w:rPr>
        <w:tab/>
        <w:t>Jun 2016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5.72</w:t>
      </w:r>
    </w:p>
    <w:p w14:paraId="4F5888B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7.240</w:t>
      </w:r>
      <w:r>
        <w:rPr>
          <w:rFonts w:ascii="Arial" w:hAnsi="Arial"/>
          <w:sz w:val="20"/>
        </w:rPr>
        <w:tab/>
        <w:t xml:space="preserve">Failing to Register as a Sex </w:t>
      </w:r>
      <w:proofErr w:type="gramStart"/>
      <w:r>
        <w:rPr>
          <w:rFonts w:ascii="Arial" w:hAnsi="Arial"/>
          <w:sz w:val="20"/>
        </w:rPr>
        <w:t xml:space="preserve">Offender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6, § 178H)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1281EFB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7.260</w:t>
      </w:r>
      <w:r>
        <w:rPr>
          <w:rFonts w:ascii="Arial" w:hAnsi="Arial"/>
          <w:sz w:val="20"/>
        </w:rPr>
        <w:tab/>
        <w:t xml:space="preserve">False Report of a </w:t>
      </w:r>
      <w:proofErr w:type="gramStart"/>
      <w:r>
        <w:rPr>
          <w:rFonts w:ascii="Arial" w:hAnsi="Arial"/>
          <w:sz w:val="20"/>
        </w:rPr>
        <w:t xml:space="preserve">Crime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269, § 13A)</w:t>
      </w:r>
      <w:r>
        <w:rPr>
          <w:rFonts w:ascii="Arial" w:hAnsi="Arial"/>
          <w:sz w:val="20"/>
        </w:rPr>
        <w:tab/>
        <w:t>May 2014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5.08</w:t>
      </w:r>
    </w:p>
    <w:p w14:paraId="1DD6C09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7.270</w:t>
      </w:r>
      <w:r>
        <w:rPr>
          <w:rFonts w:ascii="Arial" w:hAnsi="Arial"/>
          <w:sz w:val="20"/>
        </w:rPr>
        <w:tab/>
        <w:t xml:space="preserve">Cruelty to Animals </w:t>
      </w:r>
      <w:r>
        <w:rPr>
          <w:rFonts w:ascii="Arial" w:hAnsi="Arial"/>
          <w:i/>
          <w:sz w:val="16"/>
        </w:rPr>
        <w:t>(G.L. c. 272, § 77)</w:t>
      </w:r>
      <w:r>
        <w:rPr>
          <w:rFonts w:ascii="Arial" w:hAnsi="Arial"/>
          <w:sz w:val="20"/>
        </w:rPr>
        <w:tab/>
        <w:t>May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52A60FC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7.280</w:t>
      </w:r>
      <w:r>
        <w:rPr>
          <w:rFonts w:ascii="Arial" w:hAnsi="Arial"/>
          <w:sz w:val="20"/>
        </w:rPr>
        <w:tab/>
        <w:t xml:space="preserve">Fighting </w:t>
      </w:r>
      <w:proofErr w:type="gramStart"/>
      <w:r>
        <w:rPr>
          <w:rFonts w:ascii="Arial" w:hAnsi="Arial"/>
          <w:sz w:val="20"/>
        </w:rPr>
        <w:t xml:space="preserve">Animals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272, § 94)</w:t>
      </w:r>
      <w:r>
        <w:rPr>
          <w:rFonts w:ascii="Arial" w:hAnsi="Arial"/>
          <w:sz w:val="20"/>
        </w:rPr>
        <w:tab/>
        <w:t>Jun 2005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5.73</w:t>
      </w:r>
    </w:p>
    <w:p w14:paraId="47B9343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ab/>
        <w:t>7.300</w:t>
      </w:r>
      <w:r>
        <w:rPr>
          <w:rFonts w:ascii="Arial" w:hAnsi="Arial"/>
          <w:sz w:val="20"/>
        </w:rPr>
        <w:tab/>
        <w:t xml:space="preserve">Giving False Name upon </w:t>
      </w:r>
      <w:proofErr w:type="gramStart"/>
      <w:r>
        <w:rPr>
          <w:rFonts w:ascii="Arial" w:hAnsi="Arial"/>
          <w:sz w:val="20"/>
        </w:rPr>
        <w:t xml:space="preserve">Arrest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268, § 34A)</w:t>
      </w:r>
      <w:r>
        <w:rPr>
          <w:rFonts w:ascii="Arial" w:hAnsi="Arial"/>
          <w:sz w:val="20"/>
        </w:rPr>
        <w:tab/>
        <w:t>April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27150EC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7.320</w:t>
      </w:r>
      <w:r>
        <w:rPr>
          <w:rFonts w:ascii="Arial" w:hAnsi="Arial"/>
          <w:sz w:val="20"/>
        </w:rPr>
        <w:tab/>
        <w:t xml:space="preserve">Illegal </w:t>
      </w:r>
      <w:proofErr w:type="gramStart"/>
      <w:r>
        <w:rPr>
          <w:rFonts w:ascii="Arial" w:hAnsi="Arial"/>
          <w:sz w:val="20"/>
        </w:rPr>
        <w:t xml:space="preserve">Lottery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271, § 7)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5.561</w:t>
      </w:r>
    </w:p>
    <w:p w14:paraId="6DE4B83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7.340</w:t>
      </w:r>
      <w:r>
        <w:rPr>
          <w:rFonts w:ascii="Arial" w:hAnsi="Arial"/>
          <w:sz w:val="20"/>
        </w:rPr>
        <w:tab/>
        <w:t xml:space="preserve">Indecent </w:t>
      </w:r>
      <w:proofErr w:type="gramStart"/>
      <w:r>
        <w:rPr>
          <w:rFonts w:ascii="Arial" w:hAnsi="Arial"/>
          <w:sz w:val="20"/>
        </w:rPr>
        <w:t xml:space="preserve">Exposure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272, § 53)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5.423</w:t>
      </w:r>
    </w:p>
    <w:p w14:paraId="7A7CF51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7.360</w:t>
      </w:r>
      <w:r>
        <w:rPr>
          <w:rFonts w:ascii="Arial" w:hAnsi="Arial"/>
          <w:sz w:val="20"/>
        </w:rPr>
        <w:tab/>
        <w:t>Intimidating a Witness, Juror, Court Official or Law Enforcement Officer</w:t>
      </w:r>
      <w:r>
        <w:rPr>
          <w:rFonts w:ascii="Arial" w:hAnsi="Arial"/>
          <w:sz w:val="20"/>
        </w:rPr>
        <w:tab/>
        <w:t>Sept 2022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5.66</w:t>
      </w:r>
    </w:p>
    <w:p w14:paraId="26D37A2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268, § 13B)</w:t>
      </w:r>
    </w:p>
    <w:p w14:paraId="1A01FB5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7.365</w:t>
      </w:r>
      <w:r>
        <w:rPr>
          <w:rFonts w:ascii="Arial" w:hAnsi="Arial"/>
          <w:sz w:val="20"/>
        </w:rPr>
        <w:tab/>
        <w:t xml:space="preserve">Intentionally Misleading an Investigator </w:t>
      </w:r>
      <w:proofErr w:type="gramStart"/>
      <w:r>
        <w:rPr>
          <w:rFonts w:ascii="Arial" w:hAnsi="Arial"/>
          <w:sz w:val="20"/>
        </w:rPr>
        <w:t>In</w:t>
      </w:r>
      <w:proofErr w:type="gramEnd"/>
      <w:r>
        <w:rPr>
          <w:rFonts w:ascii="Arial" w:hAnsi="Arial"/>
          <w:sz w:val="20"/>
        </w:rPr>
        <w:t xml:space="preserve"> a Criminal Investigation</w:t>
      </w:r>
      <w:r>
        <w:rPr>
          <w:rFonts w:ascii="Arial" w:hAnsi="Arial"/>
          <w:sz w:val="20"/>
        </w:rPr>
        <w:tab/>
        <w:t>Jun 2018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5913216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7.370</w:t>
      </w:r>
      <w:r>
        <w:rPr>
          <w:rFonts w:ascii="Arial" w:hAnsi="Arial"/>
          <w:sz w:val="20"/>
        </w:rPr>
        <w:tab/>
        <w:t>Interfering with a Police Officer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DF5312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7.380</w:t>
      </w:r>
      <w:r>
        <w:rPr>
          <w:rFonts w:ascii="Arial" w:hAnsi="Arial"/>
          <w:sz w:val="20"/>
        </w:rPr>
        <w:tab/>
        <w:t xml:space="preserve">Lewd, Wanton and Lascivious </w:t>
      </w:r>
      <w:proofErr w:type="gramStart"/>
      <w:r>
        <w:rPr>
          <w:rFonts w:ascii="Arial" w:hAnsi="Arial"/>
          <w:sz w:val="20"/>
        </w:rPr>
        <w:t xml:space="preserve">Act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272, § 53)</w:t>
      </w:r>
      <w:r>
        <w:rPr>
          <w:rFonts w:ascii="Arial" w:hAnsi="Arial"/>
          <w:sz w:val="20"/>
        </w:rPr>
        <w:tab/>
        <w:t>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5.422</w:t>
      </w:r>
    </w:p>
    <w:p w14:paraId="526A881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7.400</w:t>
      </w:r>
      <w:r>
        <w:rPr>
          <w:rFonts w:ascii="Arial" w:hAnsi="Arial"/>
          <w:sz w:val="20"/>
        </w:rPr>
        <w:tab/>
        <w:t xml:space="preserve">Open and Gross Lewdness and Lascivious </w:t>
      </w:r>
      <w:proofErr w:type="gramStart"/>
      <w:r>
        <w:rPr>
          <w:rFonts w:ascii="Arial" w:hAnsi="Arial"/>
          <w:sz w:val="20"/>
        </w:rPr>
        <w:t xml:space="preserve">Behavior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272, § 16)</w:t>
      </w:r>
      <w:r>
        <w:rPr>
          <w:rFonts w:ascii="Arial" w:hAnsi="Arial"/>
          <w:sz w:val="20"/>
        </w:rPr>
        <w:tab/>
        <w:t>May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5.42</w:t>
      </w:r>
    </w:p>
    <w:p w14:paraId="5BF4CB8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7.410</w:t>
      </w:r>
      <w:r>
        <w:rPr>
          <w:rFonts w:ascii="Arial" w:hAnsi="Arial"/>
          <w:sz w:val="20"/>
        </w:rPr>
        <w:tab/>
        <w:t xml:space="preserve">Furnishing Alcohol to a </w:t>
      </w:r>
      <w:proofErr w:type="gramStart"/>
      <w:r>
        <w:rPr>
          <w:rFonts w:ascii="Arial" w:hAnsi="Arial"/>
          <w:sz w:val="20"/>
        </w:rPr>
        <w:t xml:space="preserve">Minor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138, § 34)</w:t>
      </w:r>
      <w:r>
        <w:rPr>
          <w:rFonts w:ascii="Arial" w:hAnsi="Arial"/>
          <w:sz w:val="20"/>
        </w:rPr>
        <w:tab/>
        <w:t>May 2014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5930D1B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7.420</w:t>
      </w:r>
      <w:r>
        <w:rPr>
          <w:rFonts w:ascii="Arial" w:hAnsi="Arial"/>
          <w:sz w:val="20"/>
        </w:rPr>
        <w:tab/>
        <w:t xml:space="preserve">Possession of </w:t>
      </w:r>
      <w:proofErr w:type="gramStart"/>
      <w:r>
        <w:rPr>
          <w:rFonts w:ascii="Arial" w:hAnsi="Arial"/>
          <w:sz w:val="20"/>
        </w:rPr>
        <w:t xml:space="preserve">Fireworks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148, § 39)</w:t>
      </w:r>
      <w:r>
        <w:rPr>
          <w:rFonts w:ascii="Arial" w:hAnsi="Arial"/>
          <w:sz w:val="20"/>
        </w:rPr>
        <w:tab/>
        <w:t>Jun 2005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5.46</w:t>
      </w:r>
    </w:p>
    <w:p w14:paraId="40E9FA8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7.440</w:t>
      </w:r>
      <w:r>
        <w:rPr>
          <w:rFonts w:ascii="Arial" w:hAnsi="Arial"/>
          <w:sz w:val="20"/>
        </w:rPr>
        <w:tab/>
        <w:t xml:space="preserve">Registering </w:t>
      </w:r>
      <w:proofErr w:type="gramStart"/>
      <w:r>
        <w:rPr>
          <w:rFonts w:ascii="Arial" w:hAnsi="Arial"/>
          <w:sz w:val="20"/>
        </w:rPr>
        <w:t xml:space="preserve">Bets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271, § 17)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5.56</w:t>
      </w:r>
    </w:p>
    <w:p w14:paraId="6B3CC47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7.460</w:t>
      </w:r>
      <w:r>
        <w:rPr>
          <w:rFonts w:ascii="Arial" w:hAnsi="Arial"/>
          <w:sz w:val="20"/>
        </w:rPr>
        <w:tab/>
        <w:t xml:space="preserve">Resisting </w:t>
      </w:r>
      <w:proofErr w:type="gramStart"/>
      <w:r>
        <w:rPr>
          <w:rFonts w:ascii="Arial" w:hAnsi="Arial"/>
          <w:sz w:val="20"/>
        </w:rPr>
        <w:t xml:space="preserve">Arrest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268, § 32B)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5.45</w:t>
      </w:r>
    </w:p>
    <w:p w14:paraId="154AD92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7.480</w:t>
      </w:r>
      <w:r>
        <w:rPr>
          <w:rFonts w:ascii="Arial" w:hAnsi="Arial"/>
          <w:sz w:val="20"/>
        </w:rPr>
        <w:tab/>
        <w:t xml:space="preserve">Sexual Conduct for a </w:t>
      </w:r>
      <w:proofErr w:type="gramStart"/>
      <w:r>
        <w:rPr>
          <w:rFonts w:ascii="Arial" w:hAnsi="Arial"/>
          <w:sz w:val="20"/>
        </w:rPr>
        <w:t xml:space="preserve">Fee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272, § 53A)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5.57</w:t>
      </w:r>
    </w:p>
    <w:p w14:paraId="7378D29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7.500</w:t>
      </w:r>
      <w:r>
        <w:rPr>
          <w:rFonts w:ascii="Arial" w:hAnsi="Arial"/>
          <w:sz w:val="20"/>
        </w:rPr>
        <w:tab/>
        <w:t xml:space="preserve">Unnatural and Lascivious </w:t>
      </w:r>
      <w:proofErr w:type="gramStart"/>
      <w:r>
        <w:rPr>
          <w:rFonts w:ascii="Arial" w:hAnsi="Arial"/>
          <w:sz w:val="20"/>
        </w:rPr>
        <w:t xml:space="preserve">Act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272, § 35)</w:t>
      </w:r>
      <w:r>
        <w:rPr>
          <w:rFonts w:ascii="Arial" w:hAnsi="Arial"/>
          <w:sz w:val="20"/>
        </w:rPr>
        <w:tab/>
        <w:t>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5.421</w:t>
      </w:r>
    </w:p>
    <w:p w14:paraId="7D3360D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7.520</w:t>
      </w:r>
      <w:r>
        <w:rPr>
          <w:rFonts w:ascii="Arial" w:hAnsi="Arial"/>
          <w:sz w:val="20"/>
        </w:rPr>
        <w:tab/>
        <w:t xml:space="preserve">Use of Telephone for </w:t>
      </w:r>
      <w:proofErr w:type="gramStart"/>
      <w:r>
        <w:rPr>
          <w:rFonts w:ascii="Arial" w:hAnsi="Arial"/>
          <w:sz w:val="20"/>
        </w:rPr>
        <w:t xml:space="preserve">Betting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271, § 17A)</w:t>
      </w:r>
      <w:r>
        <w:rPr>
          <w:rFonts w:ascii="Arial" w:hAnsi="Arial"/>
          <w:sz w:val="20"/>
        </w:rPr>
        <w:tab/>
        <w:t>Jun 1995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5.55</w:t>
      </w:r>
    </w:p>
    <w:p w14:paraId="3715FEE1" w14:textId="2157D6D4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 w:rsidRPr="00597C5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7.540</w:t>
      </w:r>
      <w:r>
        <w:rPr>
          <w:rFonts w:ascii="Arial" w:hAnsi="Arial"/>
          <w:sz w:val="20"/>
        </w:rPr>
        <w:tab/>
        <w:t xml:space="preserve">Possession of Child </w:t>
      </w:r>
      <w:proofErr w:type="gramStart"/>
      <w:r>
        <w:rPr>
          <w:rFonts w:ascii="Arial" w:hAnsi="Arial"/>
          <w:sz w:val="20"/>
        </w:rPr>
        <w:t xml:space="preserve">Pornography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272, § 29C)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1D94D32" w14:textId="5EF2902B" w:rsidR="00745211" w:rsidRPr="00745211" w:rsidRDefault="00745211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Cs/>
          <w:sz w:val="20"/>
        </w:rPr>
      </w:pPr>
      <w:r>
        <w:rPr>
          <w:rFonts w:ascii="Arial" w:hAnsi="Arial"/>
          <w:sz w:val="20"/>
        </w:rPr>
        <w:tab/>
        <w:t>7.560</w:t>
      </w:r>
      <w:r>
        <w:rPr>
          <w:rFonts w:ascii="Arial" w:hAnsi="Arial"/>
          <w:sz w:val="20"/>
        </w:rPr>
        <w:tab/>
        <w:t xml:space="preserve">Wiretapping </w:t>
      </w:r>
      <w:r>
        <w:rPr>
          <w:rFonts w:ascii="Arial" w:hAnsi="Arial"/>
          <w:i/>
          <w:sz w:val="16"/>
        </w:rPr>
        <w:t>(G.L. c. 272, § 99)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Cs/>
          <w:sz w:val="20"/>
        </w:rPr>
        <w:t>Dec 2023</w:t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sz w:val="20"/>
        </w:rPr>
        <w:t>—</w:t>
      </w:r>
    </w:p>
    <w:p w14:paraId="61DFC63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60C33870" w14:textId="77777777" w:rsidR="000E2F0A" w:rsidRDefault="000E2F0A" w:rsidP="000E2F0A">
      <w:pPr>
        <w:widowControl w:val="0"/>
        <w:tabs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Firearms and Weapons Offenses</w:t>
      </w:r>
    </w:p>
    <w:p w14:paraId="3C591D7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41CB627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7.600</w:t>
      </w:r>
      <w:r>
        <w:rPr>
          <w:rFonts w:ascii="Arial" w:hAnsi="Arial"/>
          <w:sz w:val="20"/>
        </w:rPr>
        <w:tab/>
        <w:t>Possession of a (Firearm) (Rifle) (Shotgun) without a License</w:t>
      </w:r>
      <w:r>
        <w:rPr>
          <w:rFonts w:ascii="Arial" w:hAnsi="Arial"/>
          <w:sz w:val="20"/>
        </w:rPr>
        <w:tab/>
        <w:t>Jul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5.60</w:t>
      </w:r>
    </w:p>
    <w:p w14:paraId="328CACE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Outside of Home or </w:t>
      </w:r>
      <w:proofErr w:type="gramStart"/>
      <w:r>
        <w:rPr>
          <w:rFonts w:ascii="Arial" w:hAnsi="Arial"/>
          <w:sz w:val="20"/>
        </w:rPr>
        <w:t xml:space="preserve">Business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269, § 10 [a])</w:t>
      </w:r>
      <w:r>
        <w:rPr>
          <w:rFonts w:ascii="Arial" w:hAnsi="Arial"/>
          <w:sz w:val="20"/>
        </w:rPr>
        <w:tab/>
      </w:r>
    </w:p>
    <w:p w14:paraId="59D296BA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7.610</w:t>
      </w:r>
      <w:r>
        <w:rPr>
          <w:rFonts w:ascii="Arial" w:hAnsi="Arial"/>
          <w:sz w:val="20"/>
        </w:rPr>
        <w:tab/>
        <w:t>Possession of a Loaded Firearm without a License</w:t>
      </w:r>
      <w:r>
        <w:rPr>
          <w:rFonts w:ascii="Arial" w:hAnsi="Arial"/>
          <w:sz w:val="20"/>
        </w:rPr>
        <w:tab/>
        <w:t>Jul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5.60</w:t>
      </w:r>
    </w:p>
    <w:p w14:paraId="7EED31D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Outside of Home or </w:t>
      </w:r>
      <w:proofErr w:type="gramStart"/>
      <w:r>
        <w:rPr>
          <w:rFonts w:ascii="Arial" w:hAnsi="Arial"/>
          <w:sz w:val="20"/>
        </w:rPr>
        <w:t xml:space="preserve">Business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269, § 10 [n])</w:t>
      </w:r>
    </w:p>
    <w:p w14:paraId="6C9ED26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7.620</w:t>
      </w:r>
      <w:r>
        <w:rPr>
          <w:rFonts w:ascii="Arial" w:hAnsi="Arial"/>
          <w:sz w:val="20"/>
        </w:rPr>
        <w:tab/>
        <w:t xml:space="preserve">Possession of a (Firearm) (Rifle) (Shotgun) at Home or Business </w:t>
      </w:r>
      <w:r>
        <w:rPr>
          <w:rFonts w:ascii="Arial" w:hAnsi="Arial"/>
          <w:sz w:val="20"/>
        </w:rPr>
        <w:tab/>
        <w:t>Jul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5.601</w:t>
      </w:r>
    </w:p>
    <w:p w14:paraId="23F9F76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2699, § 10 [h])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479529B9" w14:textId="4502C9AE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7.625</w:t>
      </w:r>
      <w:r>
        <w:rPr>
          <w:rFonts w:ascii="Arial" w:hAnsi="Arial"/>
          <w:sz w:val="20"/>
        </w:rPr>
        <w:tab/>
        <w:t xml:space="preserve">Possession of </w:t>
      </w:r>
      <w:proofErr w:type="gramStart"/>
      <w:r>
        <w:rPr>
          <w:rFonts w:ascii="Arial" w:hAnsi="Arial"/>
          <w:sz w:val="20"/>
        </w:rPr>
        <w:t xml:space="preserve">Ammunition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269, § 10 [h])</w:t>
      </w:r>
      <w:r>
        <w:rPr>
          <w:rFonts w:ascii="Arial" w:hAnsi="Arial"/>
          <w:sz w:val="20"/>
        </w:rPr>
        <w:tab/>
        <w:t>Jul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406E68F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7.630</w:t>
      </w:r>
      <w:r>
        <w:rPr>
          <w:rFonts w:ascii="Arial" w:hAnsi="Arial"/>
          <w:sz w:val="20"/>
        </w:rPr>
        <w:tab/>
        <w:t xml:space="preserve">Improper Storage of a Firearm </w:t>
      </w:r>
      <w:r>
        <w:rPr>
          <w:rFonts w:ascii="Arial" w:hAnsi="Arial"/>
          <w:i/>
          <w:sz w:val="16"/>
        </w:rPr>
        <w:t>(G.L. c. 140, § 131L)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66BE7006" w14:textId="7E60C712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7.635</w:t>
      </w:r>
      <w:r>
        <w:rPr>
          <w:rFonts w:ascii="Arial" w:hAnsi="Arial"/>
          <w:sz w:val="20"/>
        </w:rPr>
        <w:tab/>
        <w:t xml:space="preserve">Failure to Surrender LTC or FID Card or Firearm, Rifle, Shotgun </w:t>
      </w:r>
      <w:r>
        <w:rPr>
          <w:rFonts w:ascii="Arial" w:hAnsi="Arial"/>
          <w:sz w:val="20"/>
        </w:rPr>
        <w:tab/>
        <w:t>Sept 2022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32DC864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or Machine Gun</w:t>
      </w:r>
      <w:proofErr w:type="gramStart"/>
      <w:r>
        <w:rPr>
          <w:rFonts w:ascii="Arial" w:hAnsi="Arial"/>
          <w:sz w:val="20"/>
        </w:rPr>
        <w:t xml:space="preserve">   </w:t>
      </w:r>
      <w:r w:rsidRPr="005B35BF">
        <w:rPr>
          <w:rFonts w:ascii="Arial" w:hAnsi="Arial"/>
          <w:i/>
          <w:iCs/>
          <w:sz w:val="16"/>
          <w:szCs w:val="16"/>
        </w:rPr>
        <w:t>(</w:t>
      </w:r>
      <w:proofErr w:type="gramEnd"/>
      <w:r w:rsidRPr="005B35BF">
        <w:rPr>
          <w:rFonts w:ascii="Arial" w:hAnsi="Arial"/>
          <w:i/>
          <w:iCs/>
          <w:sz w:val="16"/>
          <w:szCs w:val="16"/>
        </w:rPr>
        <w:t>G.L. c. 269, § 10(</w:t>
      </w:r>
      <w:proofErr w:type="spellStart"/>
      <w:r w:rsidRPr="005B35BF">
        <w:rPr>
          <w:rFonts w:ascii="Arial" w:hAnsi="Arial"/>
          <w:i/>
          <w:iCs/>
          <w:sz w:val="16"/>
          <w:szCs w:val="16"/>
        </w:rPr>
        <w:t>i</w:t>
      </w:r>
      <w:proofErr w:type="spellEnd"/>
      <w:r w:rsidRPr="005B35BF">
        <w:rPr>
          <w:rFonts w:ascii="Arial" w:hAnsi="Arial"/>
          <w:i/>
          <w:iCs/>
          <w:sz w:val="16"/>
          <w:szCs w:val="16"/>
        </w:rPr>
        <w:t>))</w:t>
      </w:r>
    </w:p>
    <w:p w14:paraId="5117FB1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7.640</w:t>
      </w:r>
      <w:r>
        <w:rPr>
          <w:rFonts w:ascii="Arial" w:hAnsi="Arial"/>
          <w:sz w:val="20"/>
        </w:rPr>
        <w:tab/>
        <w:t>Defacing Firearm Serial Number; Receiving a Firearm</w:t>
      </w:r>
      <w:r>
        <w:rPr>
          <w:rFonts w:ascii="Arial" w:hAnsi="Arial"/>
          <w:sz w:val="20"/>
        </w:rPr>
        <w:tab/>
        <w:t>Jun 2005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5.604</w:t>
      </w:r>
    </w:p>
    <w:p w14:paraId="20080B5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with a Defaced Serial Number </w:t>
      </w:r>
      <w:r>
        <w:rPr>
          <w:rFonts w:ascii="Arial" w:hAnsi="Arial"/>
          <w:i/>
          <w:sz w:val="16"/>
        </w:rPr>
        <w:t>(G.L. c. 269, § 11C)</w:t>
      </w:r>
    </w:p>
    <w:p w14:paraId="6FA75FE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7.660</w:t>
      </w:r>
      <w:r>
        <w:rPr>
          <w:rFonts w:ascii="Arial" w:hAnsi="Arial"/>
          <w:sz w:val="20"/>
        </w:rPr>
        <w:tab/>
        <w:t>Possession of Firearm with Defaced Serial Number during Felony</w:t>
      </w:r>
      <w:r>
        <w:rPr>
          <w:rFonts w:ascii="Arial" w:hAnsi="Arial"/>
          <w:sz w:val="20"/>
        </w:rPr>
        <w:tab/>
        <w:t>Jun 2005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5.605</w:t>
      </w:r>
    </w:p>
    <w:p w14:paraId="0317A26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6"/>
        </w:rPr>
        <w:t>(G.L. c. 269, § 11B)</w:t>
      </w:r>
    </w:p>
    <w:p w14:paraId="3CBCF4D9" w14:textId="117DB2C5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Cs/>
          <w:sz w:val="20"/>
        </w:rPr>
      </w:pPr>
      <w:r w:rsidRPr="000549EC">
        <w:rPr>
          <w:rFonts w:ascii="Arial" w:hAnsi="Arial"/>
          <w:i/>
          <w:sz w:val="20"/>
        </w:rPr>
        <w:tab/>
      </w:r>
      <w:r w:rsidRPr="000549EC">
        <w:rPr>
          <w:rFonts w:ascii="Arial" w:hAnsi="Arial"/>
          <w:iCs/>
          <w:sz w:val="20"/>
        </w:rPr>
        <w:t>7.665</w:t>
      </w:r>
      <w:r>
        <w:rPr>
          <w:rFonts w:ascii="Arial" w:hAnsi="Arial"/>
          <w:iCs/>
          <w:sz w:val="20"/>
        </w:rPr>
        <w:tab/>
        <w:t>Discharging a Firearm within 500 Feet of a Building</w:t>
      </w:r>
      <w:r>
        <w:rPr>
          <w:rFonts w:ascii="Arial" w:hAnsi="Arial"/>
          <w:iCs/>
          <w:sz w:val="20"/>
        </w:rPr>
        <w:tab/>
        <w:t>Sept 2022</w:t>
      </w:r>
      <w:r w:rsidR="00FE4D02">
        <w:rPr>
          <w:rFonts w:ascii="Arial" w:hAnsi="Arial"/>
          <w:iCs/>
          <w:sz w:val="20"/>
        </w:rPr>
        <w:tab/>
      </w:r>
      <w:r w:rsidR="00FE4D02">
        <w:rPr>
          <w:rFonts w:ascii="Arial" w:hAnsi="Arial"/>
          <w:iCs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3809F69C" w14:textId="77777777" w:rsidR="000E2F0A" w:rsidRPr="000549EC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/>
          <w:sz w:val="16"/>
          <w:szCs w:val="16"/>
        </w:rPr>
      </w:pPr>
      <w:r w:rsidRPr="000549EC">
        <w:rPr>
          <w:rFonts w:ascii="Arial" w:hAnsi="Arial"/>
          <w:i/>
          <w:sz w:val="20"/>
        </w:rPr>
        <w:tab/>
      </w:r>
      <w:r w:rsidRPr="000549EC">
        <w:rPr>
          <w:rFonts w:ascii="Arial" w:hAnsi="Arial"/>
          <w:i/>
          <w:sz w:val="20"/>
        </w:rPr>
        <w:tab/>
      </w:r>
      <w:r w:rsidRPr="000549EC">
        <w:rPr>
          <w:rFonts w:ascii="Arial" w:hAnsi="Arial"/>
          <w:i/>
          <w:sz w:val="20"/>
        </w:rPr>
        <w:tab/>
      </w:r>
      <w:r w:rsidRPr="000549EC">
        <w:rPr>
          <w:rFonts w:ascii="Arial" w:hAnsi="Arial"/>
          <w:i/>
          <w:sz w:val="16"/>
          <w:szCs w:val="16"/>
        </w:rPr>
        <w:t>(G.L. c. 269, § 12E)</w:t>
      </w:r>
    </w:p>
    <w:p w14:paraId="71469DFA" w14:textId="77777777" w:rsidR="000E2F0A" w:rsidRPr="003B6BB8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Cs/>
          <w:sz w:val="20"/>
        </w:rPr>
      </w:pPr>
      <w:r>
        <w:rPr>
          <w:rFonts w:ascii="Arial" w:hAnsi="Arial"/>
          <w:i/>
          <w:sz w:val="16"/>
        </w:rPr>
        <w:tab/>
      </w:r>
      <w:r>
        <w:rPr>
          <w:rFonts w:ascii="Arial" w:hAnsi="Arial"/>
          <w:iCs/>
          <w:sz w:val="20"/>
        </w:rPr>
        <w:t>7.670</w:t>
      </w:r>
      <w:r>
        <w:rPr>
          <w:rFonts w:ascii="Arial" w:hAnsi="Arial"/>
          <w:iCs/>
          <w:sz w:val="20"/>
        </w:rPr>
        <w:tab/>
        <w:t>Carrying a Loaded Firearm While Under the Influence</w:t>
      </w:r>
      <w:r>
        <w:rPr>
          <w:rFonts w:ascii="Arial" w:hAnsi="Arial"/>
          <w:iCs/>
          <w:sz w:val="20"/>
        </w:rPr>
        <w:tab/>
        <w:t>Jun 2022</w:t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sz w:val="20"/>
        </w:rPr>
        <w:t>—</w:t>
      </w:r>
    </w:p>
    <w:p w14:paraId="3D2781D2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7.680</w:t>
      </w:r>
      <w:r>
        <w:rPr>
          <w:rFonts w:ascii="Arial" w:hAnsi="Arial"/>
          <w:sz w:val="20"/>
        </w:rPr>
        <w:tab/>
        <w:t xml:space="preserve">Carrying Certain Dangerous </w:t>
      </w:r>
      <w:proofErr w:type="gramStart"/>
      <w:r>
        <w:rPr>
          <w:rFonts w:ascii="Arial" w:hAnsi="Arial"/>
          <w:sz w:val="20"/>
        </w:rPr>
        <w:t xml:space="preserve">Weapons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269, § 10 [b])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5.602</w:t>
      </w:r>
    </w:p>
    <w:p w14:paraId="2FAC34D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7.700</w:t>
      </w:r>
      <w:r>
        <w:rPr>
          <w:rFonts w:ascii="Arial" w:hAnsi="Arial"/>
          <w:sz w:val="20"/>
        </w:rPr>
        <w:tab/>
        <w:t xml:space="preserve">Carrying a Dangerous Weapon When </w:t>
      </w:r>
      <w:proofErr w:type="gramStart"/>
      <w:r>
        <w:rPr>
          <w:rFonts w:ascii="Arial" w:hAnsi="Arial"/>
          <w:sz w:val="20"/>
        </w:rPr>
        <w:t xml:space="preserve">Arrested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269, § 10 [b])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5.603</w:t>
      </w:r>
    </w:p>
    <w:p w14:paraId="7C734CD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6E575A79" w14:textId="77777777" w:rsidR="000E2F0A" w:rsidRDefault="000E2F0A" w:rsidP="000E2F0A">
      <w:pPr>
        <w:widowControl w:val="0"/>
        <w:tabs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Drug Offenses</w:t>
      </w:r>
    </w:p>
    <w:p w14:paraId="2836BEB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573FDFA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7.800</w:t>
      </w:r>
      <w:r>
        <w:rPr>
          <w:rFonts w:ascii="Arial" w:hAnsi="Arial"/>
          <w:sz w:val="20"/>
        </w:rPr>
        <w:tab/>
        <w:t xml:space="preserve">Distribution of a Controlled </w:t>
      </w:r>
      <w:proofErr w:type="gramStart"/>
      <w:r>
        <w:rPr>
          <w:rFonts w:ascii="Arial" w:hAnsi="Arial"/>
          <w:sz w:val="20"/>
        </w:rPr>
        <w:t>Substance;  Possession</w:t>
      </w:r>
      <w:proofErr w:type="gramEnd"/>
      <w:r>
        <w:rPr>
          <w:rFonts w:ascii="Arial" w:hAnsi="Arial"/>
          <w:sz w:val="20"/>
        </w:rPr>
        <w:t xml:space="preserve"> with Intent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5.53</w:t>
      </w:r>
    </w:p>
    <w:p w14:paraId="4872F93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16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 Distribute a Controlled </w:t>
      </w:r>
      <w:proofErr w:type="gramStart"/>
      <w:r>
        <w:rPr>
          <w:rFonts w:ascii="Arial" w:hAnsi="Arial"/>
          <w:sz w:val="20"/>
        </w:rPr>
        <w:t xml:space="preserve">Substance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94C, §§ 32-32D)</w:t>
      </w:r>
    </w:p>
    <w:p w14:paraId="7DCF384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7.820</w:t>
      </w:r>
      <w:r>
        <w:rPr>
          <w:rFonts w:ascii="Arial" w:hAnsi="Arial"/>
          <w:sz w:val="20"/>
        </w:rPr>
        <w:tab/>
        <w:t xml:space="preserve">Possession of a Controlled </w:t>
      </w:r>
      <w:proofErr w:type="gramStart"/>
      <w:r>
        <w:rPr>
          <w:rFonts w:ascii="Arial" w:hAnsi="Arial"/>
          <w:sz w:val="20"/>
        </w:rPr>
        <w:t xml:space="preserve">Substance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94C, § 34)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5.52</w:t>
      </w:r>
      <w:r>
        <w:rPr>
          <w:rFonts w:ascii="Arial" w:hAnsi="Arial"/>
          <w:sz w:val="20"/>
        </w:rPr>
        <w:tab/>
      </w:r>
    </w:p>
    <w:p w14:paraId="11AFB7D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7.840</w:t>
      </w:r>
      <w:r>
        <w:rPr>
          <w:rFonts w:ascii="Arial" w:hAnsi="Arial"/>
          <w:sz w:val="20"/>
        </w:rPr>
        <w:tab/>
        <w:t>Sale of Drug Paraphernalia; Possession with Intent to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5.532</w:t>
      </w:r>
    </w:p>
    <w:p w14:paraId="1D2C933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Sell Drug </w:t>
      </w:r>
      <w:proofErr w:type="gramStart"/>
      <w:r>
        <w:rPr>
          <w:rFonts w:ascii="Arial" w:hAnsi="Arial"/>
          <w:sz w:val="20"/>
        </w:rPr>
        <w:t xml:space="preserve">Paraphernalia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94C, § 32I)</w:t>
      </w:r>
    </w:p>
    <w:p w14:paraId="521966B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7.841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</w:t>
      </w:r>
      <w:r>
        <w:rPr>
          <w:rFonts w:ascii="Arial" w:hAnsi="Arial"/>
          <w:i/>
          <w:sz w:val="20"/>
        </w:rPr>
        <w:t>Appendix:</w:t>
      </w:r>
      <w:r>
        <w:rPr>
          <w:rFonts w:ascii="Arial" w:hAnsi="Arial"/>
          <w:sz w:val="20"/>
        </w:rPr>
        <w:t xml:space="preserve">  Definition of “Drug </w:t>
      </w:r>
      <w:proofErr w:type="gramStart"/>
      <w:r>
        <w:rPr>
          <w:rFonts w:ascii="Arial" w:hAnsi="Arial"/>
          <w:sz w:val="20"/>
        </w:rPr>
        <w:t xml:space="preserve">Paraphernalia”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94C, § 1)</w:t>
      </w:r>
      <w:r>
        <w:rPr>
          <w:rFonts w:ascii="Arial" w:hAnsi="Arial"/>
          <w:sz w:val="20"/>
        </w:rPr>
        <w:t>]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5.532</w:t>
      </w:r>
    </w:p>
    <w:p w14:paraId="33869FB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7.860</w:t>
      </w:r>
      <w:r>
        <w:rPr>
          <w:rFonts w:ascii="Arial" w:hAnsi="Arial"/>
          <w:sz w:val="20"/>
        </w:rPr>
        <w:tab/>
        <w:t xml:space="preserve">School Zone Drug </w:t>
      </w:r>
      <w:proofErr w:type="gramStart"/>
      <w:r>
        <w:rPr>
          <w:rFonts w:ascii="Arial" w:hAnsi="Arial"/>
          <w:sz w:val="20"/>
        </w:rPr>
        <w:t xml:space="preserve">Violation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94C, § 32J)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5.533</w:t>
      </w:r>
    </w:p>
    <w:p w14:paraId="4EA95D5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 w:rsidRPr="00597C5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7.870</w:t>
      </w:r>
      <w:r>
        <w:rPr>
          <w:rFonts w:ascii="Arial" w:hAnsi="Arial"/>
          <w:sz w:val="20"/>
        </w:rPr>
        <w:tab/>
        <w:t xml:space="preserve">Park Zone Drug </w:t>
      </w:r>
      <w:proofErr w:type="gramStart"/>
      <w:r>
        <w:rPr>
          <w:rFonts w:ascii="Arial" w:hAnsi="Arial"/>
          <w:sz w:val="20"/>
        </w:rPr>
        <w:t xml:space="preserve">Violation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94C, § 32J)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7.860</w:t>
      </w:r>
    </w:p>
    <w:p w14:paraId="526F694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7.900</w:t>
      </w:r>
      <w:r>
        <w:rPr>
          <w:rFonts w:ascii="Arial" w:hAnsi="Arial"/>
          <w:sz w:val="20"/>
        </w:rPr>
        <w:tab/>
        <w:t xml:space="preserve">Conspiracy to Violate the Drug Laws </w:t>
      </w:r>
      <w:r w:rsidRPr="006312F2">
        <w:rPr>
          <w:rFonts w:ascii="Arial" w:hAnsi="Arial"/>
          <w:i/>
          <w:sz w:val="16"/>
        </w:rPr>
        <w:t xml:space="preserve">(G.L. c. 94C, </w:t>
      </w:r>
      <w:r w:rsidRPr="006312F2">
        <w:rPr>
          <w:rFonts w:ascii="Arial" w:hAnsi="Arial" w:cs="Arial"/>
          <w:i/>
          <w:sz w:val="16"/>
        </w:rPr>
        <w:t>§</w:t>
      </w:r>
      <w:r w:rsidRPr="006312F2">
        <w:rPr>
          <w:rFonts w:ascii="Arial" w:hAnsi="Arial"/>
          <w:i/>
          <w:sz w:val="16"/>
        </w:rPr>
        <w:t xml:space="preserve"> 40))</w:t>
      </w:r>
      <w:r>
        <w:rPr>
          <w:rFonts w:ascii="Arial" w:hAnsi="Arial"/>
          <w:sz w:val="20"/>
        </w:rPr>
        <w:tab/>
        <w:t>Dec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17261D3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</w:p>
    <w:p w14:paraId="2C3A78D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jc w:val="center"/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</w:rPr>
        <w:t xml:space="preserve">Marijuana Instructions </w:t>
      </w:r>
    </w:p>
    <w:p w14:paraId="5A3B28C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jc w:val="center"/>
        <w:rPr>
          <w:rFonts w:ascii="Arial" w:hAnsi="Arial"/>
          <w:i/>
          <w:iCs/>
          <w:sz w:val="20"/>
        </w:rPr>
      </w:pPr>
    </w:p>
    <w:p w14:paraId="2A98FFA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7.810</w:t>
      </w:r>
      <w:r>
        <w:rPr>
          <w:rFonts w:ascii="Arial" w:hAnsi="Arial"/>
          <w:sz w:val="20"/>
        </w:rPr>
        <w:tab/>
        <w:t>Distribution of Marijuana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A93EEC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7.815</w:t>
      </w:r>
      <w:r>
        <w:rPr>
          <w:rFonts w:ascii="Arial" w:hAnsi="Arial"/>
          <w:sz w:val="20"/>
        </w:rPr>
        <w:tab/>
        <w:t>Furnishing Marijuana to Person Under 21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283C049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7.825</w:t>
      </w:r>
      <w:r>
        <w:rPr>
          <w:rFonts w:ascii="Arial" w:hAnsi="Arial"/>
          <w:sz w:val="20"/>
        </w:rPr>
        <w:tab/>
        <w:t>Possession of Marijuana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2189B6F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7.830</w:t>
      </w:r>
      <w:r>
        <w:rPr>
          <w:rFonts w:ascii="Arial" w:hAnsi="Arial"/>
          <w:sz w:val="20"/>
        </w:rPr>
        <w:tab/>
        <w:t>Possession with Intent to Distribute Controlled Substance Other than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3B3D7AA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Marijuana </w:t>
      </w:r>
    </w:p>
    <w:p w14:paraId="40970660" w14:textId="77777777" w:rsidR="000E2F0A" w:rsidRPr="00DD75AF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jc w:val="both"/>
        <w:rPr>
          <w:rFonts w:ascii="Arial" w:hAnsi="Arial"/>
          <w:sz w:val="20"/>
          <w:highlight w:val="yellow"/>
        </w:rPr>
      </w:pPr>
      <w:r>
        <w:rPr>
          <w:rFonts w:ascii="Arial" w:hAnsi="Arial"/>
          <w:sz w:val="20"/>
        </w:rPr>
        <w:tab/>
        <w:t>7.835</w:t>
      </w:r>
      <w:r>
        <w:rPr>
          <w:rFonts w:ascii="Arial" w:hAnsi="Arial"/>
          <w:sz w:val="20"/>
        </w:rPr>
        <w:tab/>
        <w:t>Possession with Intent to Distribute Marijuana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  <w:r>
        <w:rPr>
          <w:rFonts w:ascii="Arial" w:hAnsi="Arial"/>
          <w:sz w:val="20"/>
        </w:rPr>
        <w:tab/>
      </w:r>
    </w:p>
    <w:p w14:paraId="7CDC631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2DD18D58" w14:textId="77777777" w:rsidR="000E2F0A" w:rsidRDefault="000E2F0A" w:rsidP="000E2F0A">
      <w:pPr>
        <w:widowControl w:val="0"/>
        <w:tabs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Property Offenses</w:t>
      </w:r>
    </w:p>
    <w:p w14:paraId="5B2840B5" w14:textId="1C1CB7B2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8.100A</w:t>
      </w:r>
      <w:r>
        <w:rPr>
          <w:rFonts w:ascii="Arial" w:hAnsi="Arial"/>
          <w:sz w:val="20"/>
        </w:rPr>
        <w:tab/>
        <w:t>Breaking / Entering Instructions Index</w:t>
      </w:r>
      <w:r>
        <w:rPr>
          <w:rFonts w:ascii="Arial" w:hAnsi="Arial"/>
          <w:sz w:val="20"/>
        </w:rPr>
        <w:tab/>
        <w:t>Mar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3247547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8.100</w:t>
      </w:r>
      <w:r>
        <w:rPr>
          <w:rFonts w:ascii="Arial" w:hAnsi="Arial"/>
          <w:sz w:val="20"/>
        </w:rPr>
        <w:tab/>
        <w:t xml:space="preserve">Breaking and Entering (Building) (Ship) (Vessel) (Vehicle) in Nighttime </w:t>
      </w:r>
      <w:r>
        <w:rPr>
          <w:rFonts w:ascii="Arial" w:hAnsi="Arial"/>
          <w:sz w:val="20"/>
        </w:rPr>
        <w:tab/>
        <w:t>Mar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5.31</w:t>
      </w:r>
    </w:p>
    <w:p w14:paraId="75813F7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With Intent to Commit a </w:t>
      </w:r>
      <w:proofErr w:type="gramStart"/>
      <w:r>
        <w:rPr>
          <w:rFonts w:ascii="Arial" w:hAnsi="Arial"/>
          <w:sz w:val="20"/>
        </w:rPr>
        <w:t xml:space="preserve">Felony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16)</w:t>
      </w:r>
      <w:r>
        <w:rPr>
          <w:rFonts w:ascii="Arial" w:hAnsi="Arial"/>
          <w:sz w:val="20"/>
        </w:rPr>
        <w:tab/>
      </w:r>
    </w:p>
    <w:p w14:paraId="7A6C7BF6" w14:textId="0A988C0A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8.102</w:t>
      </w:r>
      <w:r>
        <w:rPr>
          <w:rFonts w:ascii="Arial" w:hAnsi="Arial"/>
          <w:sz w:val="20"/>
        </w:rPr>
        <w:tab/>
        <w:t>Breaking and Entering (Building) (Ship) (Vessel) (Vehicle) with Intent to</w:t>
      </w:r>
      <w:r>
        <w:rPr>
          <w:rFonts w:ascii="Arial" w:hAnsi="Arial"/>
          <w:sz w:val="20"/>
        </w:rPr>
        <w:tab/>
        <w:t xml:space="preserve">Mar 2023 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2EDC945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Commit a Felony Putting a Person Therein in Fear </w:t>
      </w:r>
      <w:r>
        <w:rPr>
          <w:rFonts w:ascii="Arial" w:hAnsi="Arial"/>
          <w:i/>
          <w:sz w:val="16"/>
        </w:rPr>
        <w:t>(G.L. c. 266, § 17)</w:t>
      </w:r>
    </w:p>
    <w:p w14:paraId="5F348156" w14:textId="09E7FC44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i/>
          <w:sz w:val="16"/>
        </w:rPr>
        <w:tab/>
      </w:r>
      <w:r w:rsidRPr="00483A05">
        <w:rPr>
          <w:rFonts w:ascii="Arial" w:hAnsi="Arial"/>
          <w:iCs/>
          <w:sz w:val="20"/>
        </w:rPr>
        <w:t xml:space="preserve">8.104 </w:t>
      </w:r>
      <w:r w:rsidRPr="00483A05"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 xml:space="preserve">Breaking and Entering in Daytime to </w:t>
      </w:r>
      <w:r>
        <w:rPr>
          <w:rFonts w:ascii="Arial" w:hAnsi="Arial"/>
          <w:sz w:val="20"/>
        </w:rPr>
        <w:t>(Building) (Ship) (Vessel) (Vehicle)</w:t>
      </w:r>
      <w:r>
        <w:rPr>
          <w:rFonts w:ascii="Arial" w:hAnsi="Arial"/>
          <w:sz w:val="20"/>
        </w:rPr>
        <w:tab/>
        <w:t>Mar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7C529A0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With Intent to Commit Felony (No Person in Fear) </w:t>
      </w:r>
      <w:r>
        <w:rPr>
          <w:rFonts w:ascii="Arial" w:hAnsi="Arial"/>
          <w:i/>
          <w:sz w:val="16"/>
        </w:rPr>
        <w:t>(G.L. c. 266, § 18)</w:t>
      </w:r>
    </w:p>
    <w:p w14:paraId="07EB096F" w14:textId="1C342BE1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8.106</w:t>
      </w:r>
      <w:r>
        <w:rPr>
          <w:rFonts w:ascii="Arial" w:hAnsi="Arial"/>
          <w:sz w:val="20"/>
        </w:rPr>
        <w:tab/>
        <w:t xml:space="preserve">Breaking and Entering (Daytime or Nighttime) with Intent to </w:t>
      </w:r>
      <w:r>
        <w:rPr>
          <w:rFonts w:ascii="Arial" w:hAnsi="Arial"/>
          <w:sz w:val="20"/>
        </w:rPr>
        <w:tab/>
        <w:t>Mar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5ED59E8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Commit a Misdemeanor </w:t>
      </w:r>
      <w:r>
        <w:rPr>
          <w:rFonts w:ascii="Arial" w:hAnsi="Arial"/>
          <w:i/>
          <w:sz w:val="16"/>
        </w:rPr>
        <w:t>(G.L. c. 266, § 16A)</w:t>
      </w:r>
    </w:p>
    <w:p w14:paraId="443035AE" w14:textId="7821D24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i/>
          <w:sz w:val="16"/>
        </w:rPr>
        <w:tab/>
      </w:r>
      <w:r>
        <w:rPr>
          <w:rFonts w:ascii="Arial" w:hAnsi="Arial"/>
          <w:iCs/>
          <w:sz w:val="20"/>
        </w:rPr>
        <w:t>8.108</w:t>
      </w:r>
      <w:r>
        <w:rPr>
          <w:rFonts w:ascii="Arial" w:hAnsi="Arial"/>
          <w:iCs/>
          <w:sz w:val="20"/>
        </w:rPr>
        <w:tab/>
        <w:t xml:space="preserve">Entering (Without Breaking) a </w:t>
      </w:r>
      <w:r>
        <w:rPr>
          <w:rFonts w:ascii="Arial" w:hAnsi="Arial"/>
          <w:sz w:val="20"/>
        </w:rPr>
        <w:t>(Building) (Ship) (Vessel) (Vehicle) in</w:t>
      </w:r>
      <w:r>
        <w:rPr>
          <w:rFonts w:ascii="Arial" w:hAnsi="Arial"/>
          <w:sz w:val="20"/>
        </w:rPr>
        <w:tab/>
        <w:t>Mar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08881F5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Nighttime with Intent to Commit a Felony Putting a Person </w:t>
      </w:r>
    </w:p>
    <w:p w14:paraId="692813B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Therein in </w:t>
      </w:r>
      <w:proofErr w:type="gramStart"/>
      <w:r>
        <w:rPr>
          <w:rFonts w:ascii="Arial" w:hAnsi="Arial"/>
          <w:sz w:val="20"/>
        </w:rPr>
        <w:t xml:space="preserve">Fear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17)</w:t>
      </w:r>
    </w:p>
    <w:p w14:paraId="418A3B83" w14:textId="7845C1DC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Cs/>
          <w:sz w:val="20"/>
        </w:rPr>
      </w:pPr>
      <w:r>
        <w:rPr>
          <w:rFonts w:ascii="Arial" w:hAnsi="Arial"/>
          <w:i/>
          <w:sz w:val="16"/>
        </w:rPr>
        <w:tab/>
      </w:r>
      <w:r>
        <w:rPr>
          <w:rFonts w:ascii="Arial" w:hAnsi="Arial"/>
          <w:iCs/>
          <w:sz w:val="20"/>
        </w:rPr>
        <w:t>8.110</w:t>
      </w:r>
      <w:r>
        <w:rPr>
          <w:rFonts w:ascii="Arial" w:hAnsi="Arial"/>
          <w:iCs/>
          <w:sz w:val="20"/>
        </w:rPr>
        <w:tab/>
        <w:t>Entering without Breaking a Dwelling in Nighttime with Intent to Commit</w:t>
      </w:r>
      <w:r>
        <w:rPr>
          <w:rFonts w:ascii="Arial" w:hAnsi="Arial"/>
          <w:iCs/>
          <w:sz w:val="20"/>
        </w:rPr>
        <w:tab/>
        <w:t>Mar 2023</w:t>
      </w:r>
      <w:r w:rsidR="00FE4D02">
        <w:rPr>
          <w:rFonts w:ascii="Arial" w:hAnsi="Arial"/>
          <w:iCs/>
          <w:sz w:val="20"/>
        </w:rPr>
        <w:tab/>
      </w:r>
      <w:r w:rsidR="00FE4D02">
        <w:rPr>
          <w:rFonts w:ascii="Arial" w:hAnsi="Arial"/>
          <w:iCs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6F19E21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  <w:t xml:space="preserve">A Felony (No Person Therein Being Put in Fear) </w:t>
      </w:r>
      <w:r>
        <w:rPr>
          <w:rFonts w:ascii="Arial" w:hAnsi="Arial"/>
          <w:i/>
          <w:sz w:val="16"/>
        </w:rPr>
        <w:t>(G.L. c. 266, § 18)</w:t>
      </w:r>
    </w:p>
    <w:p w14:paraId="4F043DFD" w14:textId="6B96CF16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ab/>
        <w:t>8.112</w:t>
      </w:r>
      <w:r>
        <w:rPr>
          <w:rFonts w:ascii="Arial" w:hAnsi="Arial"/>
          <w:iCs/>
          <w:sz w:val="20"/>
        </w:rPr>
        <w:tab/>
        <w:t>Breaking Into, Burning, Injuring, or Destroying a Safe, Vault or Other</w:t>
      </w:r>
      <w:r>
        <w:rPr>
          <w:rFonts w:ascii="Arial" w:hAnsi="Arial"/>
          <w:iCs/>
          <w:sz w:val="20"/>
        </w:rPr>
        <w:tab/>
        <w:t>Mar 2023</w:t>
      </w:r>
      <w:r w:rsidR="00FE4D02">
        <w:rPr>
          <w:rFonts w:ascii="Arial" w:hAnsi="Arial"/>
          <w:iCs/>
          <w:sz w:val="20"/>
        </w:rPr>
        <w:tab/>
      </w:r>
      <w:r w:rsidR="00FE4D02">
        <w:rPr>
          <w:rFonts w:ascii="Arial" w:hAnsi="Arial"/>
          <w:iCs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70CAE97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i/>
          <w:sz w:val="16"/>
        </w:rPr>
      </w:pP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iCs/>
          <w:sz w:val="20"/>
        </w:rPr>
        <w:tab/>
        <w:t xml:space="preserve">Depository with Intent to Commit a Larceny or Felony </w:t>
      </w:r>
      <w:r>
        <w:rPr>
          <w:rFonts w:ascii="Arial" w:hAnsi="Arial"/>
          <w:i/>
          <w:sz w:val="16"/>
        </w:rPr>
        <w:t>(G.L. c. 266, § 16)</w:t>
      </w:r>
    </w:p>
    <w:p w14:paraId="336AD91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8.120</w:t>
      </w:r>
      <w:r>
        <w:rPr>
          <w:rFonts w:ascii="Arial" w:hAnsi="Arial"/>
          <w:sz w:val="20"/>
        </w:rPr>
        <w:tab/>
        <w:t xml:space="preserve">Burning Insured </w:t>
      </w:r>
      <w:proofErr w:type="gramStart"/>
      <w:r>
        <w:rPr>
          <w:rFonts w:ascii="Arial" w:hAnsi="Arial"/>
          <w:sz w:val="20"/>
        </w:rPr>
        <w:t xml:space="preserve">Property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10)</w:t>
      </w:r>
      <w:r>
        <w:rPr>
          <w:rFonts w:ascii="Arial" w:hAnsi="Arial"/>
          <w:sz w:val="20"/>
        </w:rPr>
        <w:tab/>
        <w:t>Jun 1995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5.35</w:t>
      </w:r>
    </w:p>
    <w:p w14:paraId="2517FC9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8.140</w:t>
      </w:r>
      <w:r>
        <w:rPr>
          <w:rFonts w:ascii="Arial" w:hAnsi="Arial"/>
          <w:sz w:val="20"/>
        </w:rPr>
        <w:tab/>
        <w:t xml:space="preserve">Burning Personal Property, Motor Vehicle, etc.  </w:t>
      </w:r>
      <w:r>
        <w:rPr>
          <w:rFonts w:ascii="Arial" w:hAnsi="Arial"/>
          <w:i/>
          <w:sz w:val="16"/>
        </w:rPr>
        <w:t>(G.L. c. 266, § 5)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5.36</w:t>
      </w:r>
    </w:p>
    <w:p w14:paraId="2441D22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8.160</w:t>
      </w: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 xml:space="preserve">Forgery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267, §§ 1-8)</w:t>
      </w:r>
      <w:r>
        <w:rPr>
          <w:rFonts w:ascii="Arial" w:hAnsi="Arial"/>
          <w:sz w:val="20"/>
        </w:rPr>
        <w:tab/>
        <w:t>1989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5.331</w:t>
      </w:r>
    </w:p>
    <w:p w14:paraId="0C28A6F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8.180</w:t>
      </w:r>
      <w:r>
        <w:rPr>
          <w:rFonts w:ascii="Arial" w:hAnsi="Arial"/>
          <w:sz w:val="20"/>
        </w:rPr>
        <w:tab/>
        <w:t xml:space="preserve">Possession of Burglarious </w:t>
      </w:r>
      <w:proofErr w:type="gramStart"/>
      <w:r>
        <w:rPr>
          <w:rFonts w:ascii="Arial" w:hAnsi="Arial"/>
          <w:sz w:val="20"/>
        </w:rPr>
        <w:t xml:space="preserve">Tools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49)</w:t>
      </w:r>
      <w:r>
        <w:rPr>
          <w:rFonts w:ascii="Arial" w:hAnsi="Arial"/>
          <w:sz w:val="20"/>
        </w:rPr>
        <w:tab/>
        <w:t>Jun 2006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5.54</w:t>
      </w:r>
    </w:p>
    <w:p w14:paraId="0E9B434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1260" w:hanging="12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8.200</w:t>
      </w:r>
      <w:r>
        <w:rPr>
          <w:rFonts w:ascii="Arial" w:hAnsi="Arial"/>
          <w:sz w:val="20"/>
        </w:rPr>
        <w:tab/>
        <w:t>Theft, Purchase, Receipt, Possession or Concealment of Stolen</w:t>
      </w:r>
      <w:r>
        <w:rPr>
          <w:rFonts w:ascii="Arial" w:hAnsi="Arial"/>
          <w:sz w:val="20"/>
        </w:rPr>
        <w:tab/>
        <w:t>May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5.321</w:t>
      </w:r>
    </w:p>
    <w:p w14:paraId="7570CEE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Motor Vehicle; Malicious Damage to Motor </w:t>
      </w:r>
      <w:proofErr w:type="gramStart"/>
      <w:r>
        <w:rPr>
          <w:rFonts w:ascii="Arial" w:hAnsi="Arial"/>
          <w:sz w:val="20"/>
        </w:rPr>
        <w:t>Vehicle;</w:t>
      </w:r>
      <w:proofErr w:type="gramEnd"/>
      <w:r>
        <w:rPr>
          <w:rFonts w:ascii="Arial" w:hAnsi="Arial"/>
          <w:sz w:val="20"/>
        </w:rPr>
        <w:t xml:space="preserve"> </w:t>
      </w:r>
    </w:p>
    <w:p w14:paraId="03BFA65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Stealing Parts from Motor Vehicle Taken Without </w:t>
      </w:r>
      <w:proofErr w:type="gramStart"/>
      <w:r>
        <w:rPr>
          <w:rFonts w:ascii="Arial" w:hAnsi="Arial"/>
          <w:sz w:val="20"/>
        </w:rPr>
        <w:t>Authority;</w:t>
      </w:r>
      <w:proofErr w:type="gramEnd"/>
      <w:r>
        <w:rPr>
          <w:rFonts w:ascii="Arial" w:hAnsi="Arial"/>
          <w:sz w:val="20"/>
        </w:rPr>
        <w:t xml:space="preserve"> </w:t>
      </w:r>
    </w:p>
    <w:p w14:paraId="6A5DAA8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Concealing Motor Vehicle </w:t>
      </w:r>
      <w:proofErr w:type="gramStart"/>
      <w:r>
        <w:rPr>
          <w:rFonts w:ascii="Arial" w:hAnsi="Arial"/>
          <w:sz w:val="20"/>
        </w:rPr>
        <w:t xml:space="preserve">Thief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28)</w:t>
      </w:r>
    </w:p>
    <w:p w14:paraId="2663E31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8.220</w:t>
      </w: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 xml:space="preserve">Trespass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120)</w:t>
      </w:r>
      <w:r>
        <w:rPr>
          <w:rFonts w:ascii="Arial" w:hAnsi="Arial"/>
          <w:sz w:val="20"/>
        </w:rPr>
        <w:tab/>
        <w:t>Mar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5.34</w:t>
      </w:r>
    </w:p>
    <w:p w14:paraId="610BF8B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8.240</w:t>
      </w: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 xml:space="preserve">Uttering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267, §§ 5-6)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5.332</w:t>
      </w:r>
    </w:p>
    <w:p w14:paraId="23508A8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8.250</w:t>
      </w: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 xml:space="preserve">Vandalism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 126A)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sz w:val="20"/>
        </w:rPr>
        <w:t>May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63DE0F1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8.260</w:t>
      </w:r>
      <w:r>
        <w:rPr>
          <w:rFonts w:ascii="Arial" w:hAnsi="Arial"/>
          <w:sz w:val="20"/>
        </w:rPr>
        <w:tab/>
        <w:t xml:space="preserve">Wanton Destruction of </w:t>
      </w:r>
      <w:proofErr w:type="gramStart"/>
      <w:r>
        <w:rPr>
          <w:rFonts w:ascii="Arial" w:hAnsi="Arial"/>
          <w:sz w:val="20"/>
        </w:rPr>
        <w:t xml:space="preserve">Property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127)</w:t>
      </w:r>
      <w:r>
        <w:rPr>
          <w:rFonts w:ascii="Arial" w:hAnsi="Arial"/>
          <w:sz w:val="20"/>
        </w:rPr>
        <w:tab/>
        <w:t>April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5.30</w:t>
      </w:r>
    </w:p>
    <w:p w14:paraId="58F4CC5A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8.280</w:t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Wilful</w:t>
      </w:r>
      <w:proofErr w:type="spellEnd"/>
      <w:r>
        <w:rPr>
          <w:rFonts w:ascii="Arial" w:hAnsi="Arial"/>
          <w:sz w:val="20"/>
        </w:rPr>
        <w:t xml:space="preserve"> and Malicious Destruction of </w:t>
      </w:r>
      <w:proofErr w:type="gramStart"/>
      <w:r>
        <w:rPr>
          <w:rFonts w:ascii="Arial" w:hAnsi="Arial"/>
          <w:sz w:val="20"/>
        </w:rPr>
        <w:t xml:space="preserve">Property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127)</w:t>
      </w:r>
      <w:r>
        <w:rPr>
          <w:rFonts w:ascii="Arial" w:hAnsi="Arial"/>
          <w:sz w:val="20"/>
        </w:rPr>
        <w:tab/>
        <w:t>April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5.301</w:t>
      </w:r>
    </w:p>
    <w:p w14:paraId="425075F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8.300</w:t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Wilful</w:t>
      </w:r>
      <w:proofErr w:type="spellEnd"/>
      <w:r>
        <w:rPr>
          <w:rFonts w:ascii="Arial" w:hAnsi="Arial"/>
          <w:sz w:val="20"/>
        </w:rPr>
        <w:t xml:space="preserve"> or Wanton Destruction of House of Worship, Cemetery</w:t>
      </w:r>
      <w:r>
        <w:rPr>
          <w:rFonts w:ascii="Arial" w:hAnsi="Arial"/>
          <w:sz w:val="20"/>
        </w:rPr>
        <w:tab/>
        <w:t>Jun 1995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5.302</w:t>
      </w:r>
    </w:p>
    <w:p w14:paraId="23CAFD7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or </w:t>
      </w:r>
      <w:proofErr w:type="gramStart"/>
      <w:r>
        <w:rPr>
          <w:rFonts w:ascii="Arial" w:hAnsi="Arial"/>
          <w:sz w:val="20"/>
        </w:rPr>
        <w:t xml:space="preserve">School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127A)</w:t>
      </w:r>
    </w:p>
    <w:p w14:paraId="3D6BA66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65DBE99A" w14:textId="77777777" w:rsidR="000E2F0A" w:rsidRDefault="000E2F0A" w:rsidP="000E2F0A">
      <w:pPr>
        <w:widowControl w:val="0"/>
        <w:tabs>
          <w:tab w:val="left" w:pos="720"/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Larceny Offenses</w:t>
      </w:r>
    </w:p>
    <w:p w14:paraId="409DA28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7A709F8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8.400</w:t>
      </w:r>
      <w:r>
        <w:rPr>
          <w:rFonts w:ascii="Arial" w:hAnsi="Arial"/>
          <w:sz w:val="20"/>
        </w:rPr>
        <w:tab/>
        <w:t xml:space="preserve">Fraudulent Insurance </w:t>
      </w:r>
      <w:proofErr w:type="gramStart"/>
      <w:r>
        <w:rPr>
          <w:rFonts w:ascii="Arial" w:hAnsi="Arial"/>
          <w:sz w:val="20"/>
        </w:rPr>
        <w:t xml:space="preserve">Claim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111A)</w:t>
      </w:r>
      <w:r>
        <w:rPr>
          <w:rFonts w:ascii="Arial" w:hAnsi="Arial"/>
          <w:sz w:val="20"/>
        </w:rPr>
        <w:tab/>
        <w:t>Jun 1995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5.417</w:t>
      </w:r>
    </w:p>
    <w:p w14:paraId="4DA50EB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8.420</w:t>
      </w:r>
      <w:r>
        <w:rPr>
          <w:rFonts w:ascii="Arial" w:hAnsi="Arial"/>
          <w:sz w:val="20"/>
        </w:rPr>
        <w:tab/>
        <w:t xml:space="preserve">Identity Fraud by Posing as </w:t>
      </w:r>
      <w:proofErr w:type="gramStart"/>
      <w:r>
        <w:rPr>
          <w:rFonts w:ascii="Arial" w:hAnsi="Arial"/>
          <w:sz w:val="20"/>
        </w:rPr>
        <w:t xml:space="preserve">Another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37E [b])</w:t>
      </w:r>
      <w:r>
        <w:rPr>
          <w:rFonts w:ascii="Arial" w:hAnsi="Arial"/>
          <w:sz w:val="20"/>
        </w:rPr>
        <w:tab/>
        <w:t>Sep 2006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5.419</w:t>
      </w:r>
    </w:p>
    <w:p w14:paraId="5032EC2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8.440</w:t>
      </w:r>
      <w:r>
        <w:rPr>
          <w:rFonts w:ascii="Arial" w:hAnsi="Arial"/>
          <w:sz w:val="20"/>
        </w:rPr>
        <w:tab/>
        <w:t xml:space="preserve">Identity Fraud by Obtaining Personal </w:t>
      </w:r>
      <w:proofErr w:type="gramStart"/>
      <w:r>
        <w:rPr>
          <w:rFonts w:ascii="Arial" w:hAnsi="Arial"/>
          <w:sz w:val="20"/>
        </w:rPr>
        <w:t xml:space="preserve">Information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37E [c])</w:t>
      </w:r>
      <w:r>
        <w:rPr>
          <w:rFonts w:ascii="Arial" w:hAnsi="Arial"/>
          <w:sz w:val="20"/>
        </w:rPr>
        <w:tab/>
        <w:t>Sep 2006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5.420</w:t>
      </w:r>
    </w:p>
    <w:p w14:paraId="4C9B8F28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8.460</w:t>
      </w:r>
      <w:r>
        <w:rPr>
          <w:rFonts w:ascii="Arial" w:hAnsi="Arial"/>
          <w:sz w:val="20"/>
        </w:rPr>
        <w:tab/>
        <w:t xml:space="preserve">Larceny by </w:t>
      </w:r>
      <w:proofErr w:type="gramStart"/>
      <w:r>
        <w:rPr>
          <w:rFonts w:ascii="Arial" w:hAnsi="Arial"/>
          <w:sz w:val="20"/>
        </w:rPr>
        <w:t xml:space="preserve">Check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37)</w:t>
      </w:r>
      <w:r>
        <w:rPr>
          <w:rFonts w:ascii="Arial" w:hAnsi="Arial"/>
          <w:sz w:val="20"/>
        </w:rPr>
        <w:tab/>
        <w:t>Sep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5.412</w:t>
      </w:r>
    </w:p>
    <w:p w14:paraId="06CFC15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8.480</w:t>
      </w:r>
      <w:r>
        <w:rPr>
          <w:rFonts w:ascii="Arial" w:hAnsi="Arial"/>
          <w:sz w:val="20"/>
        </w:rPr>
        <w:tab/>
        <w:t xml:space="preserve">Larceny by </w:t>
      </w:r>
      <w:proofErr w:type="gramStart"/>
      <w:r>
        <w:rPr>
          <w:rFonts w:ascii="Arial" w:hAnsi="Arial"/>
          <w:sz w:val="20"/>
        </w:rPr>
        <w:t xml:space="preserve">Embezzlement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30)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5.415</w:t>
      </w:r>
    </w:p>
    <w:p w14:paraId="6B389E8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8.500</w:t>
      </w:r>
      <w:r>
        <w:rPr>
          <w:rFonts w:ascii="Arial" w:hAnsi="Arial"/>
          <w:sz w:val="20"/>
        </w:rPr>
        <w:tab/>
        <w:t xml:space="preserve">Larceny by False </w:t>
      </w:r>
      <w:proofErr w:type="gramStart"/>
      <w:r>
        <w:rPr>
          <w:rFonts w:ascii="Arial" w:hAnsi="Arial"/>
          <w:sz w:val="20"/>
        </w:rPr>
        <w:t xml:space="preserve">Pretenses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30)</w:t>
      </w:r>
      <w:r>
        <w:rPr>
          <w:rFonts w:ascii="Arial" w:hAnsi="Arial"/>
          <w:sz w:val="20"/>
        </w:rPr>
        <w:tab/>
        <w:t>April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5.413</w:t>
      </w:r>
    </w:p>
    <w:p w14:paraId="7625F01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8.520</w:t>
      </w:r>
      <w:r>
        <w:rPr>
          <w:rFonts w:ascii="Arial" w:hAnsi="Arial"/>
          <w:sz w:val="20"/>
        </w:rPr>
        <w:tab/>
        <w:t xml:space="preserve">Larceny by </w:t>
      </w:r>
      <w:proofErr w:type="gramStart"/>
      <w:r>
        <w:rPr>
          <w:rFonts w:ascii="Arial" w:hAnsi="Arial"/>
          <w:sz w:val="20"/>
        </w:rPr>
        <w:t xml:space="preserve">Stealing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30)</w:t>
      </w:r>
      <w:r>
        <w:rPr>
          <w:rFonts w:ascii="Arial" w:hAnsi="Arial"/>
          <w:sz w:val="20"/>
        </w:rPr>
        <w:tab/>
        <w:t>Nov 2021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</w:t>
      </w:r>
    </w:p>
    <w:p w14:paraId="2879715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8.521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[Verdict Slip]</w:t>
      </w:r>
      <w:r>
        <w:rPr>
          <w:rFonts w:ascii="Arial" w:hAnsi="Arial"/>
          <w:sz w:val="20"/>
        </w:rPr>
        <w:tab/>
        <w:t>April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</w:t>
      </w:r>
    </w:p>
    <w:p w14:paraId="55FEB4C1" w14:textId="3559350F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8.525</w:t>
      </w:r>
      <w:r>
        <w:rPr>
          <w:rFonts w:ascii="Arial" w:hAnsi="Arial"/>
          <w:sz w:val="20"/>
        </w:rPr>
        <w:tab/>
        <w:t xml:space="preserve">Larceny by Stealing from Person </w:t>
      </w:r>
      <w:proofErr w:type="gramStart"/>
      <w:r>
        <w:rPr>
          <w:rFonts w:ascii="Arial" w:hAnsi="Arial"/>
          <w:sz w:val="20"/>
        </w:rPr>
        <w:t>Age</w:t>
      </w:r>
      <w:proofErr w:type="gramEnd"/>
      <w:r>
        <w:rPr>
          <w:rFonts w:ascii="Arial" w:hAnsi="Arial"/>
          <w:sz w:val="20"/>
        </w:rPr>
        <w:t xml:space="preserve"> 60 or Older/Disabled </w:t>
      </w:r>
      <w:r>
        <w:rPr>
          <w:rFonts w:ascii="Arial" w:hAnsi="Arial"/>
          <w:sz w:val="20"/>
        </w:rPr>
        <w:tab/>
        <w:t>Sept 2022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27694441" w14:textId="77777777" w:rsidR="000E2F0A" w:rsidRPr="000549EC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i/>
          <w:iCs/>
          <w:sz w:val="20"/>
        </w:rPr>
      </w:pPr>
      <w:r w:rsidRPr="000549EC">
        <w:rPr>
          <w:rFonts w:ascii="Arial" w:hAnsi="Arial"/>
          <w:i/>
          <w:iCs/>
          <w:sz w:val="20"/>
        </w:rPr>
        <w:tab/>
      </w:r>
      <w:r w:rsidRPr="000549EC">
        <w:rPr>
          <w:rFonts w:ascii="Arial" w:hAnsi="Arial"/>
          <w:i/>
          <w:iCs/>
          <w:sz w:val="20"/>
        </w:rPr>
        <w:tab/>
      </w:r>
      <w:r w:rsidRPr="000549EC">
        <w:rPr>
          <w:rFonts w:ascii="Arial" w:hAnsi="Arial"/>
          <w:i/>
          <w:iCs/>
          <w:sz w:val="20"/>
        </w:rPr>
        <w:tab/>
      </w:r>
      <w:r w:rsidRPr="000549EC">
        <w:rPr>
          <w:rFonts w:ascii="Arial" w:hAnsi="Arial"/>
          <w:i/>
          <w:iCs/>
          <w:sz w:val="16"/>
          <w:szCs w:val="16"/>
        </w:rPr>
        <w:t>(G.L. c. 266, § 30 (5))</w:t>
      </w:r>
    </w:p>
    <w:p w14:paraId="0C6C39E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 </w:t>
      </w:r>
      <w:r>
        <w:rPr>
          <w:rFonts w:ascii="Arial" w:hAnsi="Arial"/>
          <w:sz w:val="20"/>
        </w:rPr>
        <w:tab/>
        <w:t>8.540</w:t>
      </w:r>
      <w:r>
        <w:rPr>
          <w:rFonts w:ascii="Arial" w:hAnsi="Arial"/>
          <w:sz w:val="20"/>
        </w:rPr>
        <w:tab/>
        <w:t xml:space="preserve">Larceny by Stealing in a </w:t>
      </w:r>
      <w:proofErr w:type="gramStart"/>
      <w:r>
        <w:rPr>
          <w:rFonts w:ascii="Arial" w:hAnsi="Arial"/>
          <w:sz w:val="20"/>
        </w:rPr>
        <w:t xml:space="preserve">Building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20)</w:t>
      </w:r>
      <w:r>
        <w:rPr>
          <w:rFonts w:ascii="Arial" w:hAnsi="Arial"/>
          <w:sz w:val="20"/>
        </w:rPr>
        <w:tab/>
        <w:t>Jan 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5.411</w:t>
      </w:r>
    </w:p>
    <w:p w14:paraId="2EF6D113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8.560</w:t>
      </w:r>
      <w:r>
        <w:rPr>
          <w:rFonts w:ascii="Arial" w:hAnsi="Arial"/>
          <w:sz w:val="20"/>
        </w:rPr>
        <w:tab/>
        <w:t xml:space="preserve">Larceny from the </w:t>
      </w:r>
      <w:proofErr w:type="gramStart"/>
      <w:r>
        <w:rPr>
          <w:rFonts w:ascii="Arial" w:hAnsi="Arial"/>
          <w:sz w:val="20"/>
        </w:rPr>
        <w:t xml:space="preserve">Person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25 [b])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5.414</w:t>
      </w:r>
    </w:p>
    <w:p w14:paraId="4DBFA48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8.580</w:t>
      </w:r>
      <w:r>
        <w:rPr>
          <w:rFonts w:ascii="Arial" w:hAnsi="Arial"/>
          <w:sz w:val="20"/>
        </w:rPr>
        <w:tab/>
        <w:t xml:space="preserve">Larceny of Leased or Rented Personal </w:t>
      </w:r>
      <w:proofErr w:type="gramStart"/>
      <w:r>
        <w:rPr>
          <w:rFonts w:ascii="Arial" w:hAnsi="Arial"/>
          <w:sz w:val="20"/>
        </w:rPr>
        <w:t xml:space="preserve">Property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87)</w:t>
      </w:r>
      <w:r>
        <w:rPr>
          <w:rFonts w:ascii="Arial" w:hAnsi="Arial"/>
          <w:sz w:val="20"/>
        </w:rPr>
        <w:tab/>
        <w:t>2009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5.416</w:t>
      </w:r>
    </w:p>
    <w:p w14:paraId="4C18056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8.600</w:t>
      </w:r>
      <w:r>
        <w:rPr>
          <w:rFonts w:ascii="Arial" w:hAnsi="Arial"/>
          <w:sz w:val="20"/>
        </w:rPr>
        <w:tab/>
        <w:t xml:space="preserve">Receiving Stolen </w:t>
      </w:r>
      <w:proofErr w:type="gramStart"/>
      <w:r>
        <w:rPr>
          <w:rFonts w:ascii="Arial" w:hAnsi="Arial"/>
          <w:sz w:val="20"/>
        </w:rPr>
        <w:t xml:space="preserve">Property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60)</w:t>
      </w:r>
      <w:r>
        <w:rPr>
          <w:rFonts w:ascii="Arial" w:hAnsi="Arial"/>
          <w:sz w:val="20"/>
        </w:rPr>
        <w:tab/>
        <w:t>April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5.32</w:t>
      </w:r>
    </w:p>
    <w:p w14:paraId="5094B80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8.620</w:t>
      </w: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 xml:space="preserve">Shoplifting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30A)</w:t>
      </w:r>
      <w:r>
        <w:rPr>
          <w:rFonts w:ascii="Arial" w:hAnsi="Arial"/>
          <w:sz w:val="20"/>
        </w:rPr>
        <w:tab/>
        <w:t>April 2019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5.68</w:t>
      </w:r>
    </w:p>
    <w:p w14:paraId="7465D74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8.640</w:t>
      </w:r>
      <w:r>
        <w:rPr>
          <w:rFonts w:ascii="Arial" w:hAnsi="Arial"/>
          <w:sz w:val="20"/>
        </w:rPr>
        <w:tab/>
        <w:t xml:space="preserve">Unauthorized Transfer of Sound </w:t>
      </w:r>
      <w:proofErr w:type="gramStart"/>
      <w:r>
        <w:rPr>
          <w:rFonts w:ascii="Arial" w:hAnsi="Arial"/>
          <w:sz w:val="20"/>
        </w:rPr>
        <w:t xml:space="preserve">Recordings  </w:t>
      </w:r>
      <w:r>
        <w:rPr>
          <w:rFonts w:ascii="Arial" w:hAnsi="Arial"/>
          <w:i/>
          <w:sz w:val="16"/>
        </w:rPr>
        <w:t>(</w:t>
      </w:r>
      <w:proofErr w:type="gramEnd"/>
      <w:r>
        <w:rPr>
          <w:rFonts w:ascii="Arial" w:hAnsi="Arial"/>
          <w:i/>
          <w:sz w:val="16"/>
        </w:rPr>
        <w:t>G.L. c. 266, § 143A)</w:t>
      </w:r>
      <w:r>
        <w:rPr>
          <w:rFonts w:ascii="Arial" w:hAnsi="Arial"/>
          <w:sz w:val="20"/>
        </w:rPr>
        <w:tab/>
        <w:t>Jun 1995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5.418</w:t>
      </w:r>
    </w:p>
    <w:p w14:paraId="0201026F" w14:textId="430CC63F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 w:rsidRPr="008D600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8.700A</w:t>
      </w:r>
      <w:r>
        <w:rPr>
          <w:rFonts w:ascii="Arial" w:hAnsi="Arial"/>
          <w:sz w:val="20"/>
        </w:rPr>
        <w:tab/>
        <w:t>Credit Card Fraud Instructions Index</w:t>
      </w:r>
      <w:r>
        <w:rPr>
          <w:rFonts w:ascii="Arial" w:hAnsi="Arial"/>
          <w:sz w:val="20"/>
        </w:rPr>
        <w:tab/>
        <w:t>Mar 2023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7BC719FD" w14:textId="41028E29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/>
          <w:sz w:val="20"/>
        </w:rPr>
        <w:tab/>
      </w:r>
      <w:r w:rsidRPr="008D600D">
        <w:rPr>
          <w:rFonts w:ascii="Arial" w:hAnsi="Arial"/>
          <w:sz w:val="20"/>
        </w:rPr>
        <w:t>8.700</w:t>
      </w:r>
      <w:r w:rsidRPr="008D600D">
        <w:rPr>
          <w:rFonts w:ascii="Arial" w:hAnsi="Arial"/>
          <w:sz w:val="20"/>
        </w:rPr>
        <w:tab/>
      </w:r>
      <w:r w:rsidRPr="008D600D">
        <w:rPr>
          <w:rFonts w:ascii="Arial" w:hAnsi="Arial" w:cs="Arial"/>
          <w:color w:val="000000"/>
          <w:sz w:val="20"/>
        </w:rPr>
        <w:t xml:space="preserve">False Statement to Procure a Credit Card 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(G.L. c. 266, § 37B(a))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203CEB90" w14:textId="0C3E85B2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/>
          <w:sz w:val="20"/>
        </w:rPr>
        <w:tab/>
      </w:r>
      <w:r w:rsidRPr="008D600D">
        <w:rPr>
          <w:rFonts w:ascii="Arial" w:hAnsi="Arial"/>
          <w:sz w:val="20"/>
        </w:rPr>
        <w:t>8.710</w:t>
      </w:r>
      <w:r w:rsidRPr="008D600D">
        <w:rPr>
          <w:rFonts w:ascii="Arial" w:hAnsi="Arial"/>
          <w:sz w:val="20"/>
        </w:rPr>
        <w:tab/>
      </w:r>
      <w:r w:rsidRPr="008D600D">
        <w:rPr>
          <w:rFonts w:ascii="Arial" w:hAnsi="Arial" w:cs="Arial"/>
          <w:color w:val="000000"/>
          <w:sz w:val="20"/>
        </w:rPr>
        <w:t>Larceny of a Credit Card from a Person</w:t>
      </w:r>
      <w:r>
        <w:rPr>
          <w:rFonts w:ascii="Arial" w:hAnsi="Arial" w:cs="Arial"/>
          <w:color w:val="000000"/>
          <w:szCs w:val="24"/>
        </w:rPr>
        <w:t xml:space="preserve"> 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(G.L. c. 266, § 37B(b))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bookmarkStart w:id="3" w:name="_Hlk130911047"/>
      <w:r>
        <w:rPr>
          <w:rFonts w:ascii="Arial" w:hAnsi="Arial" w:cs="Arial"/>
          <w:color w:val="000000"/>
          <w:sz w:val="20"/>
        </w:rPr>
        <w:t>Mar 2023</w:t>
      </w:r>
      <w:bookmarkEnd w:id="3"/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5C25A60A" w14:textId="0A284B1C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/>
          <w:sz w:val="20"/>
        </w:rPr>
        <w:tab/>
        <w:t>8.720</w:t>
      </w:r>
      <w:r>
        <w:rPr>
          <w:rFonts w:ascii="Arial" w:hAnsi="Arial"/>
          <w:sz w:val="20"/>
        </w:rPr>
        <w:tab/>
        <w:t xml:space="preserve">Receiving a Stolen Credit Card 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(G.L. c. 266, § 37B(b))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2B5FA659" w14:textId="4E4BF501" w:rsidR="000E2F0A" w:rsidRPr="008D600D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20"/>
        </w:rPr>
      </w:pPr>
      <w:r w:rsidRPr="008D600D">
        <w:rPr>
          <w:rFonts w:ascii="Arial" w:hAnsi="Arial" w:cs="Arial"/>
          <w:color w:val="000000"/>
          <w:sz w:val="20"/>
        </w:rPr>
        <w:tab/>
        <w:t>8.730</w:t>
      </w:r>
      <w:r w:rsidRPr="008D600D">
        <w:rPr>
          <w:rFonts w:ascii="Arial" w:hAnsi="Arial" w:cs="Arial"/>
          <w:color w:val="000000"/>
          <w:sz w:val="20"/>
        </w:rPr>
        <w:tab/>
        <w:t xml:space="preserve">Receiving a Lost or Misdelivered Credit Card </w:t>
      </w:r>
      <w:bookmarkStart w:id="4" w:name="_Hlk130910184"/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(G.L. c. 266, § 37B(c))</w:t>
      </w:r>
      <w:bookmarkEnd w:id="4"/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0F7D8092" w14:textId="462DF0A5" w:rsidR="000E2F0A" w:rsidRPr="008D600D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 w:rsidRPr="008D600D">
        <w:rPr>
          <w:rFonts w:ascii="Arial" w:hAnsi="Arial"/>
          <w:sz w:val="20"/>
        </w:rPr>
        <w:tab/>
        <w:t>8.740</w:t>
      </w:r>
      <w:r w:rsidRPr="008D600D">
        <w:rPr>
          <w:rFonts w:ascii="Arial" w:hAnsi="Arial"/>
          <w:sz w:val="20"/>
        </w:rPr>
        <w:tab/>
      </w:r>
      <w:r w:rsidRPr="008D600D">
        <w:rPr>
          <w:rFonts w:ascii="Arial" w:hAnsi="Arial" w:cs="Arial"/>
          <w:color w:val="000000"/>
          <w:sz w:val="20"/>
        </w:rPr>
        <w:t>Unauthorized Sale of a Credit Card</w:t>
      </w:r>
      <w:r>
        <w:rPr>
          <w:rFonts w:ascii="Arial" w:hAnsi="Arial" w:cs="Arial"/>
          <w:color w:val="000000"/>
          <w:sz w:val="20"/>
        </w:rPr>
        <w:t xml:space="preserve"> 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(G.L. c. 266, § 37B(</w:t>
      </w:r>
      <w:r>
        <w:rPr>
          <w:rFonts w:ascii="Arial" w:hAnsi="Arial" w:cs="Arial"/>
          <w:i/>
          <w:iCs/>
          <w:color w:val="000000"/>
          <w:sz w:val="16"/>
          <w:szCs w:val="16"/>
        </w:rPr>
        <w:t>d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))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5CBA2B84" w14:textId="761E4D9C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16"/>
          <w:szCs w:val="16"/>
        </w:rPr>
      </w:pPr>
      <w:r w:rsidRPr="008D600D">
        <w:rPr>
          <w:rFonts w:ascii="Arial" w:hAnsi="Arial"/>
          <w:sz w:val="20"/>
        </w:rPr>
        <w:tab/>
        <w:t>8.750</w:t>
      </w:r>
      <w:r w:rsidRPr="008D600D">
        <w:rPr>
          <w:rFonts w:ascii="Arial" w:hAnsi="Arial"/>
          <w:sz w:val="20"/>
        </w:rPr>
        <w:tab/>
      </w:r>
      <w:r w:rsidRPr="008D600D">
        <w:rPr>
          <w:rFonts w:ascii="Arial" w:hAnsi="Arial" w:cs="Arial"/>
          <w:color w:val="000000"/>
          <w:sz w:val="20"/>
        </w:rPr>
        <w:t>Unauthorized Purchase of a Credit Card</w:t>
      </w:r>
      <w:r>
        <w:rPr>
          <w:rFonts w:ascii="Arial" w:hAnsi="Arial" w:cs="Arial"/>
          <w:color w:val="000000"/>
          <w:sz w:val="20"/>
        </w:rPr>
        <w:t xml:space="preserve"> 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(G.L. c. 266, § 37B(</w:t>
      </w:r>
      <w:r>
        <w:rPr>
          <w:rFonts w:ascii="Arial" w:hAnsi="Arial" w:cs="Arial"/>
          <w:i/>
          <w:iCs/>
          <w:color w:val="000000"/>
          <w:sz w:val="16"/>
          <w:szCs w:val="16"/>
        </w:rPr>
        <w:t>d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))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6D2455EB" w14:textId="27BB0B79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/>
          <w:sz w:val="20"/>
        </w:rPr>
        <w:tab/>
        <w:t>8.760</w:t>
      </w:r>
      <w:r>
        <w:rPr>
          <w:rFonts w:ascii="Arial" w:hAnsi="Arial"/>
          <w:sz w:val="20"/>
        </w:rPr>
        <w:tab/>
      </w:r>
      <w:r w:rsidRPr="004B65F1">
        <w:rPr>
          <w:rFonts w:ascii="Arial" w:hAnsi="Arial" w:cs="Arial"/>
          <w:color w:val="000000"/>
          <w:sz w:val="20"/>
        </w:rPr>
        <w:t>Unauthorized Signing of a Credit Card</w:t>
      </w:r>
      <w:r>
        <w:rPr>
          <w:rFonts w:ascii="Arial" w:hAnsi="Arial" w:cs="Arial"/>
          <w:color w:val="000000"/>
          <w:szCs w:val="24"/>
        </w:rPr>
        <w:t xml:space="preserve"> 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(G.L. c. 266, § 37B(</w:t>
      </w:r>
      <w:r>
        <w:rPr>
          <w:rFonts w:ascii="Arial" w:hAnsi="Arial" w:cs="Arial"/>
          <w:i/>
          <w:iCs/>
          <w:color w:val="000000"/>
          <w:sz w:val="16"/>
          <w:szCs w:val="16"/>
        </w:rPr>
        <w:t>e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))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260118F3" w14:textId="5A9917BA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color w:val="000000"/>
          <w:sz w:val="20"/>
        </w:rPr>
      </w:pPr>
      <w:r w:rsidRPr="004B65F1">
        <w:rPr>
          <w:rFonts w:ascii="Arial" w:hAnsi="Arial"/>
          <w:sz w:val="20"/>
        </w:rPr>
        <w:tab/>
        <w:t>8.770</w:t>
      </w:r>
      <w:r w:rsidRPr="004B65F1">
        <w:rPr>
          <w:rFonts w:ascii="Arial" w:hAnsi="Arial"/>
          <w:sz w:val="20"/>
        </w:rPr>
        <w:tab/>
      </w:r>
      <w:r w:rsidRPr="004B65F1">
        <w:rPr>
          <w:rFonts w:ascii="Arial" w:hAnsi="Arial" w:cs="Arial"/>
          <w:color w:val="000000"/>
          <w:sz w:val="20"/>
        </w:rPr>
        <w:t>Fraudulent Use of a Forged, Expired, or Revoked Credit Card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ab/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1326F06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(G.L. c. 266, § 37B(</w:t>
      </w:r>
      <w:r>
        <w:rPr>
          <w:rFonts w:ascii="Arial" w:hAnsi="Arial" w:cs="Arial"/>
          <w:i/>
          <w:iCs/>
          <w:color w:val="000000"/>
          <w:sz w:val="16"/>
          <w:szCs w:val="16"/>
        </w:rPr>
        <w:t>f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))</w:t>
      </w:r>
    </w:p>
    <w:p w14:paraId="57E270BE" w14:textId="6D7AA2B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color w:val="000000"/>
          <w:sz w:val="20"/>
        </w:rPr>
      </w:pPr>
      <w:r w:rsidRPr="004B65F1">
        <w:rPr>
          <w:rFonts w:ascii="Arial" w:hAnsi="Arial"/>
          <w:sz w:val="20"/>
        </w:rPr>
        <w:tab/>
        <w:t xml:space="preserve">8.780 </w:t>
      </w:r>
      <w:r w:rsidRPr="004B65F1">
        <w:rPr>
          <w:rFonts w:ascii="Arial" w:hAnsi="Arial"/>
          <w:sz w:val="20"/>
        </w:rPr>
        <w:tab/>
      </w:r>
      <w:r w:rsidRPr="004B65F1">
        <w:rPr>
          <w:rFonts w:ascii="Arial" w:hAnsi="Arial" w:cs="Arial"/>
          <w:color w:val="000000"/>
          <w:sz w:val="20"/>
        </w:rPr>
        <w:t>Obtaining Something with a Credit Card by Fraudulent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ab/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250C1F7D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4B65F1">
        <w:rPr>
          <w:rFonts w:ascii="Arial" w:hAnsi="Arial" w:cs="Arial"/>
          <w:color w:val="000000"/>
          <w:sz w:val="20"/>
        </w:rPr>
        <w:t>Misrepresentation</w:t>
      </w:r>
      <w:r>
        <w:rPr>
          <w:rFonts w:ascii="Arial" w:hAnsi="Arial" w:cs="Arial"/>
          <w:color w:val="000000"/>
          <w:sz w:val="20"/>
        </w:rPr>
        <w:t xml:space="preserve"> 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(G.L. c. 266, § 37B(</w:t>
      </w:r>
      <w:r>
        <w:rPr>
          <w:rFonts w:ascii="Arial" w:hAnsi="Arial" w:cs="Arial"/>
          <w:i/>
          <w:iCs/>
          <w:color w:val="000000"/>
          <w:sz w:val="16"/>
          <w:szCs w:val="16"/>
        </w:rPr>
        <w:t>g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))</w:t>
      </w:r>
    </w:p>
    <w:p w14:paraId="5D20B88E" w14:textId="02AE5E0C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</w:rPr>
        <w:tab/>
        <w:t>8.790</w:t>
      </w:r>
      <w:r>
        <w:rPr>
          <w:rFonts w:ascii="Arial" w:hAnsi="Arial" w:cs="Arial"/>
          <w:color w:val="000000"/>
          <w:sz w:val="20"/>
        </w:rPr>
        <w:tab/>
      </w:r>
      <w:r w:rsidRPr="004B65F1">
        <w:rPr>
          <w:rFonts w:ascii="Arial" w:hAnsi="Arial" w:cs="Arial"/>
          <w:color w:val="000000"/>
          <w:sz w:val="20"/>
        </w:rPr>
        <w:t>Fraudulent Acceptance of a Credit Card by a Vendor</w:t>
      </w:r>
      <w:r>
        <w:rPr>
          <w:rFonts w:ascii="Arial" w:hAnsi="Arial" w:cs="Arial"/>
          <w:color w:val="000000"/>
          <w:sz w:val="20"/>
        </w:rPr>
        <w:t xml:space="preserve"> </w:t>
      </w:r>
      <w:r w:rsidRPr="004B65F1">
        <w:rPr>
          <w:rFonts w:ascii="Arial" w:hAnsi="Arial" w:cs="Arial"/>
          <w:i/>
          <w:iCs/>
          <w:color w:val="000000"/>
          <w:sz w:val="16"/>
          <w:szCs w:val="16"/>
        </w:rPr>
        <w:t>(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G.L. c. 266, § 37B(</w:t>
      </w:r>
      <w:r>
        <w:rPr>
          <w:rFonts w:ascii="Arial" w:hAnsi="Arial" w:cs="Arial"/>
          <w:i/>
          <w:iCs/>
          <w:color w:val="000000"/>
          <w:sz w:val="16"/>
          <w:szCs w:val="16"/>
        </w:rPr>
        <w:t>h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))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4B54F7A0" w14:textId="72818C7A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8.800</w:t>
      </w:r>
      <w:r>
        <w:rPr>
          <w:rFonts w:ascii="Arial" w:hAnsi="Arial" w:cs="Arial"/>
          <w:color w:val="000000"/>
          <w:sz w:val="20"/>
        </w:rPr>
        <w:tab/>
      </w:r>
      <w:r w:rsidRPr="004B65F1">
        <w:rPr>
          <w:rFonts w:ascii="Arial" w:hAnsi="Arial" w:cs="Arial"/>
          <w:color w:val="000000"/>
          <w:sz w:val="20"/>
        </w:rPr>
        <w:t>Failure to Furnish Items Purchased by Credit Card</w:t>
      </w:r>
      <w:r>
        <w:rPr>
          <w:rFonts w:ascii="Arial" w:hAnsi="Arial" w:cs="Arial"/>
          <w:color w:val="000000"/>
          <w:sz w:val="20"/>
        </w:rPr>
        <w:t xml:space="preserve"> </w:t>
      </w:r>
      <w:r w:rsidRPr="004B65F1">
        <w:rPr>
          <w:rFonts w:ascii="Arial" w:hAnsi="Arial" w:cs="Arial"/>
          <w:i/>
          <w:iCs/>
          <w:color w:val="000000"/>
          <w:sz w:val="16"/>
          <w:szCs w:val="16"/>
        </w:rPr>
        <w:t>(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G.L. c. 266, § 37B(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</w:t>
      </w:r>
      <w:proofErr w:type="spellEnd"/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))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15AC9F60" w14:textId="2CAE39A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color w:val="000000"/>
          <w:sz w:val="20"/>
        </w:rPr>
      </w:pPr>
      <w:r w:rsidRPr="004B65F1">
        <w:rPr>
          <w:rFonts w:ascii="Arial" w:hAnsi="Arial" w:cs="Arial"/>
          <w:i/>
          <w:iCs/>
          <w:color w:val="000000"/>
          <w:sz w:val="20"/>
        </w:rPr>
        <w:tab/>
      </w:r>
      <w:r w:rsidRPr="004B65F1">
        <w:rPr>
          <w:rFonts w:ascii="Arial" w:hAnsi="Arial" w:cs="Arial"/>
          <w:color w:val="000000"/>
          <w:sz w:val="20"/>
        </w:rPr>
        <w:t>8.810</w:t>
      </w:r>
      <w:r w:rsidRPr="004B65F1">
        <w:rPr>
          <w:rFonts w:ascii="Arial" w:hAnsi="Arial" w:cs="Arial"/>
          <w:color w:val="000000"/>
          <w:sz w:val="20"/>
        </w:rPr>
        <w:tab/>
        <w:t>Receiving Something of Value Fraudulently Obtained by Credit Card</w:t>
      </w:r>
      <w:r>
        <w:rPr>
          <w:rFonts w:ascii="Arial" w:hAnsi="Arial" w:cs="Arial"/>
          <w:color w:val="000000"/>
          <w:sz w:val="20"/>
        </w:rPr>
        <w:tab/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1A6AEF1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4B65F1">
        <w:rPr>
          <w:rFonts w:ascii="Arial" w:hAnsi="Arial" w:cs="Arial"/>
          <w:i/>
          <w:iCs/>
          <w:color w:val="000000"/>
          <w:sz w:val="16"/>
          <w:szCs w:val="16"/>
        </w:rPr>
        <w:t>(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G.L. c. 266, § 37B(</w:t>
      </w:r>
      <w:r>
        <w:rPr>
          <w:rFonts w:ascii="Arial" w:hAnsi="Arial" w:cs="Arial"/>
          <w:i/>
          <w:iCs/>
          <w:color w:val="000000"/>
          <w:sz w:val="16"/>
          <w:szCs w:val="16"/>
        </w:rPr>
        <w:t>j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))</w:t>
      </w:r>
    </w:p>
    <w:p w14:paraId="1362BDDE" w14:textId="25794C61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color w:val="000000"/>
          <w:sz w:val="20"/>
        </w:rPr>
      </w:pPr>
      <w:r w:rsidRPr="004B65F1">
        <w:rPr>
          <w:rFonts w:ascii="Arial" w:hAnsi="Arial" w:cs="Arial"/>
          <w:color w:val="000000"/>
          <w:sz w:val="20"/>
        </w:rPr>
        <w:tab/>
        <w:t>8.820</w:t>
      </w:r>
      <w:r w:rsidRPr="004B65F1">
        <w:rPr>
          <w:rFonts w:ascii="Arial" w:hAnsi="Arial" w:cs="Arial"/>
          <w:color w:val="000000"/>
          <w:sz w:val="20"/>
        </w:rPr>
        <w:tab/>
        <w:t>Falsely Reporting a Credit Card to be Lost or Stolen</w:t>
      </w:r>
      <w:r>
        <w:rPr>
          <w:rFonts w:ascii="Arial" w:hAnsi="Arial" w:cs="Arial"/>
          <w:color w:val="000000"/>
          <w:sz w:val="20"/>
        </w:rPr>
        <w:t xml:space="preserve"> </w:t>
      </w:r>
      <w:r w:rsidRPr="004B65F1">
        <w:rPr>
          <w:rFonts w:ascii="Arial" w:hAnsi="Arial" w:cs="Arial"/>
          <w:i/>
          <w:iCs/>
          <w:color w:val="000000"/>
          <w:sz w:val="16"/>
          <w:szCs w:val="16"/>
        </w:rPr>
        <w:t>(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G.L. c. 266, § 37B(</w:t>
      </w:r>
      <w:r>
        <w:rPr>
          <w:rFonts w:ascii="Arial" w:hAnsi="Arial" w:cs="Arial"/>
          <w:i/>
          <w:iCs/>
          <w:color w:val="000000"/>
          <w:sz w:val="16"/>
          <w:szCs w:val="16"/>
        </w:rPr>
        <w:t>k</w:t>
      </w:r>
      <w:r w:rsidRPr="008D600D">
        <w:rPr>
          <w:rFonts w:ascii="Arial" w:hAnsi="Arial" w:cs="Arial"/>
          <w:i/>
          <w:iCs/>
          <w:color w:val="000000"/>
          <w:sz w:val="16"/>
          <w:szCs w:val="16"/>
        </w:rPr>
        <w:t>))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</w:rPr>
        <w:t>Mar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4E1A9AD4" w14:textId="2FEF8E52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</w:rPr>
        <w:tab/>
        <w:t>8.900</w:t>
      </w:r>
      <w:r>
        <w:rPr>
          <w:rFonts w:ascii="Arial" w:hAnsi="Arial" w:cs="Arial"/>
          <w:color w:val="000000"/>
          <w:sz w:val="20"/>
        </w:rPr>
        <w:tab/>
        <w:t>Cheating and Swindling</w:t>
      </w:r>
      <w:r>
        <w:rPr>
          <w:rFonts w:ascii="Arial" w:hAnsi="Arial" w:cs="Arial"/>
          <w:color w:val="000000"/>
          <w:sz w:val="20"/>
        </w:rPr>
        <w:tab/>
        <w:t>Aug 2023</w:t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 w:cs="Arial"/>
          <w:color w:val="000000"/>
          <w:sz w:val="20"/>
        </w:rPr>
        <w:tab/>
      </w:r>
      <w:r w:rsidR="00FE4D02">
        <w:rPr>
          <w:rFonts w:ascii="Arial" w:hAnsi="Arial"/>
          <w:sz w:val="20"/>
        </w:rPr>
        <w:t>—</w:t>
      </w:r>
    </w:p>
    <w:p w14:paraId="6DB2A528" w14:textId="77777777" w:rsidR="000E2F0A" w:rsidRPr="004B65F1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 w:cs="Arial"/>
          <w:color w:val="000000"/>
          <w:sz w:val="20"/>
        </w:rPr>
      </w:pPr>
    </w:p>
    <w:p w14:paraId="7976F02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DEFENSE AND JUSTIFICATION</w:t>
      </w:r>
    </w:p>
    <w:p w14:paraId="62E91044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</w:p>
    <w:p w14:paraId="2221EEC6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9.100</w:t>
      </w:r>
      <w:r>
        <w:rPr>
          <w:rFonts w:ascii="Arial" w:hAnsi="Arial"/>
          <w:sz w:val="20"/>
        </w:rPr>
        <w:tab/>
        <w:t>Accident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6.08</w:t>
      </w:r>
    </w:p>
    <w:p w14:paraId="0AD1F54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9.120</w:t>
      </w:r>
      <w:r>
        <w:rPr>
          <w:rFonts w:ascii="Arial" w:hAnsi="Arial"/>
          <w:sz w:val="20"/>
        </w:rPr>
        <w:tab/>
        <w:t>Alibi</w:t>
      </w:r>
      <w:r>
        <w:rPr>
          <w:rFonts w:ascii="Arial" w:hAnsi="Arial"/>
          <w:sz w:val="20"/>
        </w:rPr>
        <w:tab/>
        <w:t>1989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6.01</w:t>
      </w:r>
    </w:p>
    <w:p w14:paraId="33BA717E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9.140</w:t>
      </w:r>
      <w:r>
        <w:rPr>
          <w:rFonts w:ascii="Arial" w:hAnsi="Arial"/>
          <w:sz w:val="20"/>
        </w:rPr>
        <w:tab/>
        <w:t>Entrapment</w:t>
      </w:r>
      <w:r>
        <w:rPr>
          <w:rFonts w:ascii="Arial" w:hAnsi="Arial"/>
          <w:sz w:val="20"/>
        </w:rPr>
        <w:tab/>
        <w:t>Jun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6.04</w:t>
      </w:r>
    </w:p>
    <w:p w14:paraId="12A0AF1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9.160</w:t>
      </w:r>
      <w:r>
        <w:rPr>
          <w:rFonts w:ascii="Arial" w:hAnsi="Arial"/>
          <w:sz w:val="20"/>
        </w:rPr>
        <w:tab/>
        <w:t>Identification</w:t>
      </w:r>
      <w:r>
        <w:rPr>
          <w:rFonts w:ascii="Arial" w:hAnsi="Arial"/>
          <w:sz w:val="20"/>
        </w:rPr>
        <w:tab/>
        <w:t>Nov 2015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6.05</w:t>
      </w:r>
    </w:p>
    <w:p w14:paraId="3968CCCF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9.180</w:t>
      </w:r>
      <w:r>
        <w:rPr>
          <w:rFonts w:ascii="Arial" w:hAnsi="Arial"/>
          <w:sz w:val="20"/>
        </w:rPr>
        <w:tab/>
        <w:t>Intoxication with Alcohol or Drugs</w:t>
      </w:r>
      <w:r>
        <w:rPr>
          <w:rFonts w:ascii="Arial" w:hAnsi="Arial"/>
          <w:sz w:val="20"/>
        </w:rPr>
        <w:tab/>
        <w:t>Jun 1995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6.06</w:t>
      </w:r>
    </w:p>
    <w:p w14:paraId="0485EC6E" w14:textId="77777777" w:rsidR="000E2F0A" w:rsidRPr="00597C5D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9.200</w:t>
      </w:r>
      <w:r>
        <w:rPr>
          <w:rFonts w:ascii="Arial" w:hAnsi="Arial"/>
          <w:sz w:val="20"/>
        </w:rPr>
        <w:tab/>
        <w:t>Lack of Criminal Responsibility</w:t>
      </w:r>
      <w:r>
        <w:rPr>
          <w:rFonts w:ascii="Arial" w:hAnsi="Arial"/>
          <w:sz w:val="20"/>
        </w:rPr>
        <w:tab/>
        <w:t>Jun 2022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6.03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20CBF987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9.220</w:t>
      </w:r>
      <w:r>
        <w:rPr>
          <w:rFonts w:ascii="Arial" w:hAnsi="Arial"/>
          <w:sz w:val="20"/>
        </w:rPr>
        <w:tab/>
        <w:t>Mental Impairment Short of Insanity</w:t>
      </w:r>
      <w:r>
        <w:rPr>
          <w:rFonts w:ascii="Arial" w:hAnsi="Arial"/>
          <w:sz w:val="20"/>
        </w:rPr>
        <w:tab/>
        <w:t>1988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6.031</w:t>
      </w:r>
    </w:p>
    <w:p w14:paraId="4C30610C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9.230</w:t>
      </w:r>
      <w:r>
        <w:rPr>
          <w:rFonts w:ascii="Arial" w:hAnsi="Arial"/>
          <w:sz w:val="20"/>
        </w:rPr>
        <w:tab/>
        <w:t>Duress</w:t>
      </w:r>
      <w:r>
        <w:rPr>
          <w:rFonts w:ascii="Arial" w:hAnsi="Arial"/>
          <w:sz w:val="20"/>
        </w:rPr>
        <w:tab/>
        <w:t>May 2017</w:t>
      </w: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sz w:val="20"/>
        </w:rPr>
        <w:tab/>
        <w:t>9.240</w:t>
      </w:r>
    </w:p>
    <w:p w14:paraId="7707DB41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9.240</w:t>
      </w:r>
      <w:r>
        <w:rPr>
          <w:rFonts w:ascii="Arial" w:hAnsi="Arial"/>
          <w:sz w:val="20"/>
        </w:rPr>
        <w:tab/>
        <w:t>Necessity</w:t>
      </w:r>
      <w:r>
        <w:rPr>
          <w:rFonts w:ascii="Arial" w:hAnsi="Arial"/>
          <w:sz w:val="20"/>
        </w:rPr>
        <w:tab/>
        <w:t>May 2017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6.02</w:t>
      </w:r>
    </w:p>
    <w:p w14:paraId="03733AE9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9.250</w:t>
      </w:r>
      <w:r>
        <w:rPr>
          <w:rFonts w:ascii="Arial" w:hAnsi="Arial"/>
          <w:sz w:val="20"/>
        </w:rPr>
        <w:tab/>
        <w:t>Parental Discipline</w:t>
      </w:r>
      <w:r>
        <w:rPr>
          <w:rFonts w:ascii="Arial" w:hAnsi="Arial"/>
          <w:sz w:val="20"/>
        </w:rPr>
        <w:tab/>
        <w:t>Jun 2016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76A7BE81" w14:textId="48E8305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ind w:left="7830" w:hanging="783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9.260</w:t>
      </w:r>
      <w:r>
        <w:rPr>
          <w:rFonts w:ascii="Arial" w:hAnsi="Arial"/>
          <w:sz w:val="20"/>
        </w:rPr>
        <w:tab/>
        <w:t>Self-Defense</w:t>
      </w:r>
      <w:r w:rsidR="001C7880">
        <w:rPr>
          <w:rFonts w:ascii="Arial" w:hAnsi="Arial"/>
          <w:sz w:val="20"/>
        </w:rPr>
        <w:t xml:space="preserve"> Table of Contents</w:t>
      </w:r>
      <w:r w:rsidR="001C7880">
        <w:rPr>
          <w:rFonts w:ascii="Arial" w:hAnsi="Arial"/>
          <w:sz w:val="20"/>
        </w:rPr>
        <w:tab/>
        <w:t>Dec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6.07</w:t>
      </w:r>
    </w:p>
    <w:p w14:paraId="1C444E1B" w14:textId="0F81230D" w:rsidR="000E2F0A" w:rsidRDefault="001C7880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9.261</w:t>
      </w:r>
      <w:r>
        <w:rPr>
          <w:rFonts w:ascii="Arial" w:hAnsi="Arial"/>
          <w:sz w:val="20"/>
        </w:rPr>
        <w:tab/>
        <w:t>Instruction to Self-Defense</w:t>
      </w:r>
      <w:r>
        <w:rPr>
          <w:rFonts w:ascii="Arial" w:hAnsi="Arial"/>
          <w:sz w:val="20"/>
        </w:rPr>
        <w:tab/>
        <w:t>Dec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5CE842F2" w14:textId="0F0334A6" w:rsidR="001C7880" w:rsidRDefault="001C7880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9.262</w:t>
      </w:r>
      <w:r>
        <w:rPr>
          <w:rFonts w:ascii="Arial" w:hAnsi="Arial"/>
          <w:sz w:val="20"/>
        </w:rPr>
        <w:tab/>
        <w:t>Self-Defense: Use of Non-Deadly Force</w:t>
      </w:r>
      <w:r>
        <w:rPr>
          <w:rFonts w:ascii="Arial" w:hAnsi="Arial"/>
          <w:sz w:val="20"/>
        </w:rPr>
        <w:tab/>
        <w:t>Dec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6F20DCF1" w14:textId="54448498" w:rsidR="001C7880" w:rsidRPr="001C7880" w:rsidRDefault="001C7880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9.263</w:t>
      </w:r>
      <w:r>
        <w:rPr>
          <w:rFonts w:ascii="Arial" w:hAnsi="Arial"/>
          <w:sz w:val="20"/>
        </w:rPr>
        <w:tab/>
        <w:t>Self-Defense: Use of Deadly Force</w:t>
      </w:r>
      <w:r>
        <w:rPr>
          <w:rFonts w:ascii="Arial" w:hAnsi="Arial"/>
          <w:sz w:val="20"/>
        </w:rPr>
        <w:tab/>
        <w:t>Dec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FCE715A" w14:textId="19966D53" w:rsidR="001C7880" w:rsidRDefault="001C7880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9.264</w:t>
      </w:r>
      <w:r>
        <w:rPr>
          <w:rFonts w:ascii="Arial" w:hAnsi="Arial"/>
          <w:sz w:val="20"/>
        </w:rPr>
        <w:tab/>
        <w:t>Self-Defense: Self-Defense:  Level of Force</w:t>
      </w:r>
      <w:r>
        <w:rPr>
          <w:rFonts w:ascii="Arial" w:hAnsi="Arial"/>
          <w:sz w:val="20"/>
        </w:rPr>
        <w:tab/>
        <w:t>Dec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27A2B770" w14:textId="77777777" w:rsidR="001C7880" w:rsidRDefault="001C7880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is a Matter of Fact for the Jury</w:t>
      </w:r>
    </w:p>
    <w:p w14:paraId="75E98C2A" w14:textId="3AECC086" w:rsidR="001C7880" w:rsidRDefault="001C7880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03752360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spacing w:line="0" w:lineRule="atLeast"/>
        <w:ind w:left="9360" w:hanging="9360"/>
        <w:jc w:val="center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INSTRUCTIONS AFTER TRIAL</w:t>
      </w:r>
    </w:p>
    <w:p w14:paraId="3FDACAE1" w14:textId="77777777" w:rsidR="000E2F0A" w:rsidRPr="006F2080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spacing w:line="0" w:lineRule="atLeast"/>
        <w:ind w:left="9360" w:hanging="9360"/>
        <w:rPr>
          <w:rFonts w:ascii="Arial" w:hAnsi="Arial"/>
          <w:b/>
          <w:bCs/>
          <w:sz w:val="20"/>
        </w:rPr>
      </w:pPr>
    </w:p>
    <w:p w14:paraId="47A5EBA2" w14:textId="5D936DFB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spacing w:line="0" w:lineRule="atLeast"/>
        <w:ind w:left="9360" w:hanging="9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10.100</w:t>
      </w:r>
      <w:r>
        <w:rPr>
          <w:rFonts w:ascii="Arial" w:hAnsi="Arial"/>
          <w:sz w:val="20"/>
        </w:rPr>
        <w:tab/>
        <w:t xml:space="preserve">Juror Contact After Trial </w:t>
      </w:r>
      <w:r>
        <w:rPr>
          <w:rFonts w:ascii="Arial" w:hAnsi="Arial"/>
          <w:sz w:val="20"/>
        </w:rPr>
        <w:tab/>
        <w:t>Jun 2022</w:t>
      </w:r>
      <w:r w:rsidR="00FE4D02">
        <w:rPr>
          <w:rFonts w:ascii="Arial" w:hAnsi="Arial"/>
          <w:sz w:val="20"/>
        </w:rPr>
        <w:tab/>
      </w:r>
      <w:r w:rsidR="00FE4D02">
        <w:rPr>
          <w:rFonts w:ascii="Arial" w:hAnsi="Arial"/>
          <w:sz w:val="20"/>
        </w:rPr>
        <w:tab/>
        <w:t>—</w:t>
      </w:r>
    </w:p>
    <w:p w14:paraId="434D9425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spacing w:line="0" w:lineRule="atLeast"/>
        <w:ind w:left="9360" w:hanging="9360"/>
        <w:rPr>
          <w:rFonts w:ascii="Arial" w:hAnsi="Arial"/>
          <w:sz w:val="20"/>
        </w:rPr>
      </w:pPr>
    </w:p>
    <w:p w14:paraId="123937AB" w14:textId="77777777" w:rsidR="000E2F0A" w:rsidRDefault="000E2F0A" w:rsidP="000E2F0A">
      <w:pPr>
        <w:widowControl w:val="0"/>
        <w:tabs>
          <w:tab w:val="left" w:pos="-720"/>
          <w:tab w:val="left" w:pos="0"/>
          <w:tab w:val="left" w:pos="450"/>
          <w:tab w:val="left" w:pos="1260"/>
          <w:tab w:val="left" w:pos="1620"/>
          <w:tab w:val="left" w:pos="7830"/>
          <w:tab w:val="left" w:pos="9090"/>
          <w:tab w:val="left" w:pos="9360"/>
          <w:tab w:val="left" w:pos="10079"/>
        </w:tabs>
        <w:spacing w:line="0" w:lineRule="atLeast"/>
        <w:ind w:left="9360" w:hanging="9360"/>
      </w:pPr>
      <w:r>
        <w:rPr>
          <w:rFonts w:ascii="Arial" w:hAnsi="Arial"/>
          <w:b/>
          <w:sz w:val="20"/>
        </w:rPr>
        <w:tab/>
        <w:t>ALPHABETICAL INDEX</w:t>
      </w:r>
      <w:r>
        <w:rPr>
          <w:rFonts w:ascii="Arial" w:hAnsi="Arial"/>
          <w:b/>
          <w:sz w:val="20"/>
        </w:rPr>
        <w:tab/>
      </w:r>
      <w:r w:rsidRPr="00AD0B20">
        <w:rPr>
          <w:rFonts w:ascii="Arial" w:hAnsi="Arial"/>
          <w:bCs/>
          <w:sz w:val="20"/>
        </w:rPr>
        <w:t>Mar 2023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—</w:t>
      </w:r>
    </w:p>
    <w:p w14:paraId="41EBDFEB" w14:textId="77777777" w:rsidR="00437300" w:rsidRDefault="00437300"/>
    <w:sectPr w:rsidR="00437300" w:rsidSect="00B50B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316" w:right="1080" w:bottom="1080" w:left="1080" w:header="108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EE3B" w14:textId="77777777" w:rsidR="00DE6517" w:rsidRDefault="001C7880">
      <w:r>
        <w:separator/>
      </w:r>
    </w:p>
  </w:endnote>
  <w:endnote w:type="continuationSeparator" w:id="0">
    <w:p w14:paraId="30A50D00" w14:textId="77777777" w:rsidR="00DE6517" w:rsidRDefault="001C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36D7" w14:textId="77777777" w:rsidR="0082521B" w:rsidRDefault="0082521B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72AC" w14:textId="77777777" w:rsidR="0082521B" w:rsidRDefault="0082521B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  <w:spacing w:line="0" w:lineRule="atLea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2D57" w14:textId="77777777" w:rsidR="0082521B" w:rsidRDefault="00825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90F6" w14:textId="77777777" w:rsidR="00DE6517" w:rsidRDefault="001C7880">
      <w:r>
        <w:separator/>
      </w:r>
    </w:p>
  </w:footnote>
  <w:footnote w:type="continuationSeparator" w:id="0">
    <w:p w14:paraId="0D371775" w14:textId="77777777" w:rsidR="00DE6517" w:rsidRDefault="001C7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6800" w14:textId="77777777" w:rsidR="0082521B" w:rsidRDefault="0082521B" w:rsidP="00B50B77">
    <w:pPr>
      <w:widowControl w:val="0"/>
      <w:rPr>
        <w:rFonts w:ascii="Arial" w:hAnsi="Arial"/>
        <w:sz w:val="20"/>
      </w:rPr>
    </w:pPr>
  </w:p>
  <w:p w14:paraId="41B7896A" w14:textId="77777777" w:rsidR="0082521B" w:rsidRDefault="009C162E" w:rsidP="00B50B77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  <w:rPr>
        <w:rFonts w:ascii="Arial" w:hAnsi="Arial"/>
        <w:b/>
        <w:sz w:val="18"/>
      </w:rPr>
    </w:pP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b/>
        <w:sz w:val="18"/>
      </w:rPr>
      <w:t>Most Recent</w:t>
    </w:r>
    <w:r>
      <w:rPr>
        <w:rFonts w:ascii="Arial" w:hAnsi="Arial"/>
        <w:b/>
        <w:sz w:val="18"/>
      </w:rPr>
      <w:tab/>
      <w:t>Previously</w:t>
    </w:r>
  </w:p>
  <w:p w14:paraId="391F70F0" w14:textId="77777777" w:rsidR="0082521B" w:rsidRDefault="009C162E" w:rsidP="00B50B77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  <w:rPr>
        <w:rFonts w:ascii="Arial" w:hAnsi="Arial"/>
        <w:sz w:val="18"/>
      </w:rPr>
    </w:pPr>
    <w:r>
      <w:rPr>
        <w:rFonts w:ascii="Arial" w:hAnsi="Arial"/>
        <w:b/>
        <w:sz w:val="18"/>
      </w:rPr>
      <w:tab/>
    </w:r>
    <w:r>
      <w:rPr>
        <w:rFonts w:ascii="Arial" w:hAnsi="Arial"/>
        <w:b/>
        <w:sz w:val="18"/>
      </w:rPr>
      <w:tab/>
    </w:r>
    <w:r>
      <w:rPr>
        <w:rFonts w:ascii="Arial" w:hAnsi="Arial"/>
        <w:b/>
        <w:sz w:val="18"/>
      </w:rPr>
      <w:tab/>
    </w:r>
    <w:r>
      <w:rPr>
        <w:rFonts w:ascii="Arial" w:hAnsi="Arial"/>
        <w:b/>
        <w:sz w:val="18"/>
      </w:rPr>
      <w:tab/>
      <w:t>Revision</w:t>
    </w:r>
    <w:r>
      <w:rPr>
        <w:rFonts w:ascii="Arial" w:hAnsi="Arial"/>
        <w:b/>
        <w:sz w:val="18"/>
      </w:rPr>
      <w:tab/>
      <w:t>Numbered</w:t>
    </w:r>
  </w:p>
  <w:p w14:paraId="063C8155" w14:textId="77777777" w:rsidR="0082521B" w:rsidRDefault="009C162E" w:rsidP="00B50B77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  <w:rPr>
        <w:rFonts w:ascii="Arial" w:hAnsi="Arial"/>
        <w:sz w:val="18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>(</w:t>
    </w:r>
    <w:proofErr w:type="gramStart"/>
    <w:r>
      <w:rPr>
        <w:rFonts w:ascii="Arial" w:hAnsi="Arial"/>
        <w:sz w:val="18"/>
      </w:rPr>
      <w:t>exclusive</w:t>
    </w:r>
    <w:proofErr w:type="gramEnd"/>
  </w:p>
  <w:p w14:paraId="5A3A3AB2" w14:textId="77777777" w:rsidR="0082521B" w:rsidRDefault="009C162E" w:rsidP="00B50B77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  <w:rPr>
        <w:rFonts w:ascii="Arial" w:hAnsi="Arial"/>
        <w:sz w:val="18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  <w:u w:val="single"/>
      </w:rPr>
      <w:t xml:space="preserve">  of notes)      </w:t>
    </w:r>
    <w:r>
      <w:rPr>
        <w:rFonts w:ascii="Arial" w:hAnsi="Arial"/>
        <w:sz w:val="18"/>
      </w:rPr>
      <w:tab/>
    </w:r>
    <w:r>
      <w:rPr>
        <w:rFonts w:ascii="Arial" w:hAnsi="Arial"/>
        <w:sz w:val="18"/>
        <w:u w:val="single"/>
      </w:rPr>
      <w:t xml:space="preserve">                 </w:t>
    </w:r>
  </w:p>
  <w:p w14:paraId="06EAADF0" w14:textId="77777777" w:rsidR="0082521B" w:rsidRDefault="0082521B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D3E3" w14:textId="77777777" w:rsidR="0082521B" w:rsidRDefault="0082521B" w:rsidP="00B50B77">
    <w:pPr>
      <w:widowControl w:val="0"/>
      <w:rPr>
        <w:rFonts w:ascii="Arial" w:hAnsi="Arial"/>
        <w:sz w:val="20"/>
      </w:rPr>
    </w:pPr>
  </w:p>
  <w:p w14:paraId="2D7B9830" w14:textId="77777777" w:rsidR="0082521B" w:rsidRDefault="009C162E" w:rsidP="00B50B77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  <w:rPr>
        <w:rFonts w:ascii="Arial" w:hAnsi="Arial"/>
        <w:b/>
        <w:sz w:val="18"/>
      </w:rPr>
    </w:pP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b/>
        <w:sz w:val="18"/>
      </w:rPr>
      <w:t>Most Recent</w:t>
    </w:r>
    <w:r>
      <w:rPr>
        <w:rFonts w:ascii="Arial" w:hAnsi="Arial"/>
        <w:b/>
        <w:sz w:val="18"/>
      </w:rPr>
      <w:tab/>
      <w:t>Previously</w:t>
    </w:r>
  </w:p>
  <w:p w14:paraId="798A327D" w14:textId="77777777" w:rsidR="0082521B" w:rsidRDefault="009C162E" w:rsidP="00B50B77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  <w:rPr>
        <w:rFonts w:ascii="Arial" w:hAnsi="Arial"/>
        <w:sz w:val="18"/>
      </w:rPr>
    </w:pPr>
    <w:r>
      <w:rPr>
        <w:rFonts w:ascii="Arial" w:hAnsi="Arial"/>
        <w:b/>
        <w:sz w:val="18"/>
      </w:rPr>
      <w:tab/>
    </w:r>
    <w:r>
      <w:rPr>
        <w:rFonts w:ascii="Arial" w:hAnsi="Arial"/>
        <w:b/>
        <w:sz w:val="18"/>
      </w:rPr>
      <w:tab/>
    </w:r>
    <w:r>
      <w:rPr>
        <w:rFonts w:ascii="Arial" w:hAnsi="Arial"/>
        <w:b/>
        <w:sz w:val="18"/>
      </w:rPr>
      <w:tab/>
    </w:r>
    <w:r>
      <w:rPr>
        <w:rFonts w:ascii="Arial" w:hAnsi="Arial"/>
        <w:b/>
        <w:sz w:val="18"/>
      </w:rPr>
      <w:tab/>
      <w:t>Revision</w:t>
    </w:r>
    <w:r>
      <w:rPr>
        <w:rFonts w:ascii="Arial" w:hAnsi="Arial"/>
        <w:b/>
        <w:sz w:val="18"/>
      </w:rPr>
      <w:tab/>
      <w:t>Numbered</w:t>
    </w:r>
  </w:p>
  <w:p w14:paraId="45BFE96F" w14:textId="77777777" w:rsidR="0082521B" w:rsidRDefault="009C162E" w:rsidP="00B50B77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  <w:rPr>
        <w:rFonts w:ascii="Arial" w:hAnsi="Arial"/>
        <w:sz w:val="18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>(</w:t>
    </w:r>
    <w:proofErr w:type="gramStart"/>
    <w:r>
      <w:rPr>
        <w:rFonts w:ascii="Arial" w:hAnsi="Arial"/>
        <w:sz w:val="18"/>
      </w:rPr>
      <w:t>exclusive</w:t>
    </w:r>
    <w:proofErr w:type="gramEnd"/>
  </w:p>
  <w:p w14:paraId="6E6B2342" w14:textId="77777777" w:rsidR="0082521B" w:rsidRDefault="009C162E" w:rsidP="00B50B77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  <w:rPr>
        <w:rFonts w:ascii="Arial" w:hAnsi="Arial"/>
        <w:sz w:val="18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  <w:u w:val="single"/>
      </w:rPr>
      <w:t xml:space="preserve">  of notes)      </w:t>
    </w:r>
    <w:r>
      <w:rPr>
        <w:rFonts w:ascii="Arial" w:hAnsi="Arial"/>
        <w:sz w:val="18"/>
      </w:rPr>
      <w:tab/>
    </w:r>
    <w:r>
      <w:rPr>
        <w:rFonts w:ascii="Arial" w:hAnsi="Arial"/>
        <w:sz w:val="18"/>
        <w:u w:val="single"/>
      </w:rPr>
      <w:t xml:space="preserve">                 </w:t>
    </w:r>
  </w:p>
  <w:p w14:paraId="1F349650" w14:textId="77777777" w:rsidR="0082521B" w:rsidRDefault="0082521B">
    <w:pPr>
      <w:widowControl w:val="0"/>
      <w:tabs>
        <w:tab w:val="left" w:pos="-720"/>
        <w:tab w:val="left" w:pos="0"/>
        <w:tab w:val="left" w:pos="450"/>
        <w:tab w:val="left" w:pos="1260"/>
        <w:tab w:val="left" w:pos="1620"/>
        <w:tab w:val="left" w:pos="7830"/>
        <w:tab w:val="left" w:pos="9090"/>
        <w:tab w:val="left" w:pos="9360"/>
        <w:tab w:val="left" w:pos="100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4B84" w14:textId="77777777" w:rsidR="0082521B" w:rsidRDefault="008252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0A"/>
    <w:rsid w:val="000E2F0A"/>
    <w:rsid w:val="001C7880"/>
    <w:rsid w:val="00437300"/>
    <w:rsid w:val="00745211"/>
    <w:rsid w:val="007D091D"/>
    <w:rsid w:val="0082521B"/>
    <w:rsid w:val="009C162E"/>
    <w:rsid w:val="00DE6517"/>
    <w:rsid w:val="00F91328"/>
    <w:rsid w:val="00FE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461E"/>
  <w15:chartTrackingRefBased/>
  <w15:docId w15:val="{A5F4DBD4-ED8A-4E3F-8F19-91BEA2DB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F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F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F0A"/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semiHidden/>
    <w:rsid w:val="000E2F0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E2F0A"/>
    <w:pPr>
      <w:widowControl w:val="0"/>
      <w:jc w:val="both"/>
    </w:pPr>
  </w:style>
  <w:style w:type="character" w:customStyle="1" w:styleId="FootnoteTextChar">
    <w:name w:val="Footnote Text Char"/>
    <w:basedOn w:val="DefaultParagraphFont"/>
    <w:link w:val="FootnoteText"/>
    <w:semiHidden/>
    <w:rsid w:val="000E2F0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E2F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F0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0A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E2F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3418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 McDonough</dc:creator>
  <cp:keywords/>
  <dc:description/>
  <cp:lastModifiedBy>Suzanne</cp:lastModifiedBy>
  <cp:revision>4</cp:revision>
  <dcterms:created xsi:type="dcterms:W3CDTF">2023-12-13T16:58:00Z</dcterms:created>
  <dcterms:modified xsi:type="dcterms:W3CDTF">2024-02-14T20:40:00Z</dcterms:modified>
</cp:coreProperties>
</file>