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46"/>
        <w:ind w:right="6421"/>
        <w:jc w:val="left"/>
        <w:rPr>
          <w:b w:val="0"/>
          <w:bCs w:val="0"/>
        </w:rPr>
      </w:pPr>
      <w:r>
        <w:rPr/>
        <w:t>A sua casa é</w:t>
      </w:r>
      <w:r>
        <w:rPr>
          <w:spacing w:val="-10"/>
        </w:rPr>
        <w:t> </w:t>
      </w:r>
      <w:r>
        <w:rPr/>
        <w:t>alugada?</w:t>
      </w:r>
      <w:r>
        <w:rPr>
          <w:spacing w:val="-1"/>
        </w:rPr>
        <w:t> </w:t>
      </w:r>
      <w:r>
        <w:rPr/>
        <w:t>Veja se existe</w:t>
      </w:r>
      <w:r>
        <w:rPr>
          <w:spacing w:val="-16"/>
        </w:rPr>
        <w:t> </w:t>
      </w:r>
      <w:r>
        <w:rPr/>
        <w:t>chumbo!</w:t>
      </w:r>
      <w:r>
        <w:rPr>
          <w:b w:val="0"/>
        </w:rPr>
      </w:r>
    </w:p>
    <w:p>
      <w:pPr>
        <w:pStyle w:val="BodyText"/>
        <w:spacing w:line="240" w:lineRule="auto"/>
        <w:ind w:right="262" w:firstLine="0"/>
        <w:jc w:val="both"/>
      </w:pPr>
      <w:r>
        <w:rPr/>
        <w:t>Tinta à base de chumbo e poeira com chumbo em casas antigas podem intoxicar as</w:t>
      </w:r>
      <w:r>
        <w:rPr>
          <w:spacing w:val="-19"/>
        </w:rPr>
        <w:t> </w:t>
      </w:r>
      <w:r>
        <w:rPr/>
        <w:t>crianças.</w:t>
      </w:r>
      <w:r>
        <w:rPr>
          <w:w w:val="99"/>
        </w:rPr>
        <w:t> </w:t>
      </w:r>
      <w:r>
        <w:rPr/>
        <w:t>Quando a tinta antiga começa a rachar e descascar, ela gera poeira com chumbo. Poeira</w:t>
      </w:r>
      <w:r>
        <w:rPr>
          <w:spacing w:val="-18"/>
        </w:rPr>
        <w:t> </w:t>
      </w:r>
      <w:r>
        <w:rPr/>
        <w:t>com</w:t>
      </w:r>
      <w:r>
        <w:rPr>
          <w:w w:val="99"/>
        </w:rPr>
        <w:t> </w:t>
      </w:r>
      <w:r>
        <w:rPr/>
        <w:t>chumbo também pode vir do movimento de abrir e fechar janelas</w:t>
      </w:r>
      <w:r>
        <w:rPr>
          <w:spacing w:val="-14"/>
        </w:rPr>
        <w:t> </w:t>
      </w:r>
      <w:r>
        <w:rPr/>
        <w:t>antigas.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1"/>
        <w:spacing w:line="276" w:lineRule="exact"/>
        <w:ind w:right="88"/>
        <w:jc w:val="left"/>
        <w:rPr>
          <w:b w:val="0"/>
          <w:bCs w:val="0"/>
        </w:rPr>
      </w:pPr>
      <w:r>
        <w:rPr/>
        <w:t>Procure saber se tem chumbo em</w:t>
      </w:r>
      <w:r>
        <w:rPr>
          <w:spacing w:val="-24"/>
        </w:rPr>
        <w:t> </w:t>
      </w:r>
      <w:r>
        <w:rPr/>
        <w:t>casa.</w:t>
      </w:r>
      <w:r>
        <w:rPr>
          <w:b w:val="0"/>
        </w:rPr>
      </w:r>
    </w:p>
    <w:p>
      <w:pPr>
        <w:pStyle w:val="BodyText"/>
        <w:spacing w:line="240" w:lineRule="auto"/>
        <w:ind w:right="88" w:firstLine="0"/>
        <w:jc w:val="left"/>
      </w:pPr>
      <w:r>
        <w:rPr/>
        <w:t>Se você aluga a sua casa e tem filhos com menos de 6 anos de idade, fale com o seu</w:t>
      </w:r>
      <w:r>
        <w:rPr>
          <w:spacing w:val="-20"/>
        </w:rPr>
        <w:t> </w:t>
      </w:r>
      <w:r>
        <w:rPr/>
        <w:t>senhorio</w:t>
      </w:r>
      <w:r>
        <w:rPr>
          <w:w w:val="99"/>
        </w:rPr>
        <w:t> </w:t>
      </w:r>
      <w:r>
        <w:rPr/>
        <w:t>sobre a tinta à base de chumbo. Peça para ver a carta normalmente denominada como</w:t>
      </w:r>
      <w:r>
        <w:rPr>
          <w:spacing w:val="-15"/>
        </w:rPr>
        <w:t> </w:t>
      </w:r>
      <w:r>
        <w:rPr/>
        <w:t>L.O.C.</w:t>
      </w:r>
      <w:r>
        <w:rPr>
          <w:w w:val="99"/>
        </w:rPr>
        <w:t> </w:t>
      </w:r>
      <w:r>
        <w:rPr/>
        <w:t>(Letter of Full Deleading Compliance - Carta de cumprimento das normas de</w:t>
      </w:r>
      <w:r>
        <w:rPr>
          <w:spacing w:val="-7"/>
        </w:rPr>
        <w:t> </w:t>
      </w:r>
      <w:r>
        <w:rPr/>
        <w:t>completa</w:t>
      </w:r>
      <w:r>
        <w:rPr>
          <w:w w:val="99"/>
        </w:rPr>
        <w:t> </w:t>
      </w:r>
      <w:r>
        <w:rPr/>
        <w:t>descontaminação pelo chumbo). A L.O.C. comprova que houve uma inspeção para chumbo</w:t>
      </w:r>
      <w:r>
        <w:rPr>
          <w:spacing w:val="-17"/>
        </w:rPr>
        <w:t> </w:t>
      </w:r>
      <w:r>
        <w:rPr/>
        <w:t>na</w:t>
      </w:r>
      <w:r>
        <w:rPr>
          <w:w w:val="99"/>
        </w:rPr>
        <w:t> </w:t>
      </w:r>
      <w:r>
        <w:rPr/>
        <w:t>casa e que a mesma estava segura na data da emissão da</w:t>
      </w:r>
      <w:r>
        <w:rPr>
          <w:spacing w:val="-15"/>
        </w:rPr>
        <w:t> </w:t>
      </w:r>
      <w:r>
        <w:rPr/>
        <w:t>carta.</w:t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52" w:lineRule="exact" w:before="0" w:after="0"/>
        <w:ind w:left="459" w:right="401" w:hanging="35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Se a L.O.C. da sua casa já é antiga e a tinta está descascando, pode ser que a casa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não</w:t>
      </w:r>
      <w:r>
        <w:rPr>
          <w:rFonts w:ascii="Arial" w:hAnsi="Arial"/>
          <w:w w:val="99"/>
          <w:sz w:val="22"/>
        </w:rPr>
        <w:t> </w:t>
      </w:r>
      <w:r>
        <w:rPr>
          <w:rFonts w:ascii="Arial" w:hAnsi="Arial"/>
          <w:sz w:val="22"/>
        </w:rPr>
        <w:t>esteja segura. Comunique-se com o CLPPP para saber o que pode fazer a</w:t>
      </w:r>
      <w:r>
        <w:rPr>
          <w:rFonts w:ascii="Arial" w:hAnsi="Arial"/>
          <w:spacing w:val="-11"/>
          <w:sz w:val="22"/>
        </w:rPr>
        <w:t> </w:t>
      </w:r>
      <w:r>
        <w:rPr>
          <w:rFonts w:ascii="Arial" w:hAnsi="Arial"/>
          <w:sz w:val="22"/>
        </w:rPr>
        <w:t>respeito.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81" w:after="0"/>
        <w:ind w:left="459" w:right="109" w:hanging="35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Se seu senhorio não tiver uma L.O.C., peça-lhe que contrate um inspetor de</w:t>
      </w:r>
      <w:r>
        <w:rPr>
          <w:rFonts w:ascii="Arial" w:hAnsi="Arial"/>
          <w:spacing w:val="-10"/>
          <w:sz w:val="22"/>
        </w:rPr>
        <w:t> </w:t>
      </w:r>
      <w:r>
        <w:rPr>
          <w:rFonts w:ascii="Arial" w:hAnsi="Arial"/>
          <w:sz w:val="22"/>
        </w:rPr>
        <w:t>chumbo</w:t>
      </w:r>
      <w:r>
        <w:rPr>
          <w:rFonts w:ascii="Arial" w:hAnsi="Arial"/>
          <w:w w:val="99"/>
          <w:sz w:val="22"/>
        </w:rPr>
        <w:t> </w:t>
      </w:r>
      <w:r>
        <w:rPr>
          <w:rFonts w:ascii="Arial" w:hAnsi="Arial"/>
          <w:sz w:val="22"/>
        </w:rPr>
        <w:t>licenciado para testar a existência de tinta à base de chumbo na sua casa. Se o senhorio</w:t>
      </w:r>
      <w:r>
        <w:rPr>
          <w:rFonts w:ascii="Arial" w:hAnsi="Arial"/>
          <w:spacing w:val="-20"/>
          <w:sz w:val="22"/>
        </w:rPr>
        <w:t> </w:t>
      </w:r>
      <w:r>
        <w:rPr>
          <w:rFonts w:ascii="Arial" w:hAnsi="Arial"/>
          <w:sz w:val="22"/>
        </w:rPr>
        <w:t>se</w:t>
      </w:r>
      <w:r>
        <w:rPr>
          <w:rFonts w:ascii="Arial" w:hAnsi="Arial"/>
          <w:w w:val="99"/>
          <w:sz w:val="22"/>
        </w:rPr>
        <w:t> </w:t>
      </w:r>
      <w:r>
        <w:rPr>
          <w:rFonts w:ascii="Arial" w:hAnsi="Arial"/>
          <w:sz w:val="22"/>
        </w:rPr>
        <w:t>recusar, comunique-se com o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CLPPP.</w:t>
      </w:r>
    </w:p>
    <w:p>
      <w:pPr>
        <w:spacing w:before="185"/>
        <w:ind w:left="100" w:right="8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As famílias com crianças estão protegidas pela lei. A lei sobre o chumbo (Lead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Law)</w:t>
      </w:r>
      <w:r>
        <w:rPr>
          <w:rFonts w:ascii="Arial" w:hAnsi="Arial"/>
          <w:b/>
          <w:w w:val="99"/>
          <w:sz w:val="22"/>
        </w:rPr>
        <w:t> </w:t>
      </w:r>
      <w:r>
        <w:rPr>
          <w:rFonts w:ascii="Arial" w:hAnsi="Arial"/>
          <w:b/>
          <w:sz w:val="22"/>
        </w:rPr>
        <w:t>protege as crianças de menos de 6 anos de idade que vivem em casas construídas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antes</w:t>
      </w:r>
      <w:r>
        <w:rPr>
          <w:rFonts w:ascii="Arial" w:hAnsi="Arial"/>
          <w:b/>
          <w:w w:val="99"/>
          <w:sz w:val="22"/>
        </w:rPr>
        <w:t> </w:t>
      </w:r>
      <w:r>
        <w:rPr>
          <w:rFonts w:ascii="Arial" w:hAnsi="Arial"/>
          <w:b/>
          <w:sz w:val="22"/>
        </w:rPr>
        <w:t>de 1978. Havendo tinta à base de chumbo na casa, o senhorio é obrigado a corrigir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w w:val="99"/>
          <w:sz w:val="22"/>
        </w:rPr>
        <w:t> </w:t>
      </w:r>
      <w:r>
        <w:rPr>
          <w:rFonts w:ascii="Arial" w:hAnsi="Arial"/>
          <w:b/>
          <w:sz w:val="22"/>
        </w:rPr>
        <w:t>problema.</w:t>
      </w:r>
      <w:r>
        <w:rPr>
          <w:rFonts w:ascii="Arial" w:hAnsi="Arial"/>
          <w:sz w:val="22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276" w:lineRule="exact" w:before="0"/>
        <w:ind w:left="100" w:right="8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E se a minha casa tiver tinta à base de</w:t>
      </w:r>
      <w:r>
        <w:rPr>
          <w:rFonts w:ascii="Arial" w:hAnsi="Arial"/>
          <w:b/>
          <w:spacing w:val="-27"/>
          <w:sz w:val="24"/>
        </w:rPr>
        <w:t> </w:t>
      </w:r>
      <w:r>
        <w:rPr>
          <w:rFonts w:ascii="Arial" w:hAnsi="Arial"/>
          <w:b/>
          <w:sz w:val="24"/>
        </w:rPr>
        <w:t>chumbo?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/>
        <w:ind w:right="88" w:firstLine="0"/>
        <w:jc w:val="left"/>
      </w:pPr>
      <w:r>
        <w:rPr/>
        <w:t>O senhorio terá de corrigir o problema. Denomina-se como remoção do chumbo (‘deleading’)</w:t>
      </w:r>
      <w:r>
        <w:rPr>
          <w:spacing w:val="-17"/>
        </w:rPr>
        <w:t> </w:t>
      </w:r>
      <w:r>
        <w:rPr/>
        <w:t>a</w:t>
      </w:r>
      <w:r>
        <w:rPr>
          <w:w w:val="99"/>
        </w:rPr>
        <w:t> </w:t>
      </w:r>
      <w:r>
        <w:rPr/>
        <w:t>correção dos riscos da tinta à base de chumbo. Somente poderá remover o chumbo</w:t>
      </w:r>
      <w:r>
        <w:rPr>
          <w:spacing w:val="-14"/>
        </w:rPr>
        <w:t> </w:t>
      </w:r>
      <w:r>
        <w:rPr/>
        <w:t>alguém</w:t>
      </w:r>
      <w:r>
        <w:rPr>
          <w:w w:val="99"/>
        </w:rPr>
        <w:t> </w:t>
      </w:r>
      <w:r>
        <w:rPr/>
        <w:t>treinado especificamente para fazê-lo com segurança. Exija a apresentação do número</w:t>
      </w:r>
      <w:r>
        <w:rPr>
          <w:spacing w:val="-12"/>
        </w:rPr>
        <w:t> </w:t>
      </w:r>
      <w:r>
        <w:rPr/>
        <w:t>de</w:t>
      </w:r>
      <w:r>
        <w:rPr>
          <w:w w:val="99"/>
        </w:rPr>
        <w:t> </w:t>
      </w:r>
      <w:r>
        <w:rPr/>
        <w:t>autorização para qualquer pessoa que vai trabalhar com tinta à base de chumbo. O</w:t>
      </w:r>
      <w:r>
        <w:rPr>
          <w:spacing w:val="-12"/>
        </w:rPr>
        <w:t> </w:t>
      </w:r>
      <w:r>
        <w:rPr/>
        <w:t>seu</w:t>
      </w:r>
      <w:r>
        <w:rPr>
          <w:w w:val="99"/>
        </w:rPr>
        <w:t> </w:t>
      </w:r>
      <w:r>
        <w:rPr/>
        <w:t>senhorio não pode lhe despejar porque há tinta à base de chumbo na sua</w:t>
      </w:r>
      <w:r>
        <w:rPr>
          <w:spacing w:val="-22"/>
        </w:rPr>
        <w:t> </w:t>
      </w:r>
      <w:r>
        <w:rPr/>
        <w:t>casa.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88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Você poderá ter que sair da casa durante o processo de retiro da tinta com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z w:val="22"/>
        </w:rPr>
        <w:t>chumbo.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52" w:lineRule="exact" w:before="0" w:after="0"/>
        <w:ind w:left="459" w:right="723" w:hanging="35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O seu dono de casa terá de encontrar onde você ficar com a sua família durante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z w:val="22"/>
        </w:rPr>
        <w:t>esse</w:t>
      </w:r>
      <w:r>
        <w:rPr>
          <w:rFonts w:ascii="Arial" w:hAnsi="Arial"/>
          <w:w w:val="99"/>
          <w:sz w:val="22"/>
        </w:rPr>
        <w:t> </w:t>
      </w:r>
      <w:r>
        <w:rPr>
          <w:rFonts w:ascii="Arial" w:hAnsi="Arial"/>
          <w:sz w:val="22"/>
        </w:rPr>
        <w:t>período e até que o trabalho</w:t>
      </w:r>
      <w:r>
        <w:rPr>
          <w:rFonts w:ascii="Arial" w:hAnsi="Arial"/>
          <w:spacing w:val="-1"/>
          <w:sz w:val="22"/>
        </w:rPr>
        <w:t> </w:t>
      </w:r>
      <w:r>
        <w:rPr>
          <w:rFonts w:ascii="Arial" w:hAnsi="Arial"/>
          <w:sz w:val="22"/>
        </w:rPr>
        <w:t>termine.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81" w:after="0"/>
        <w:ind w:left="460" w:right="88" w:hanging="3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z w:val="22"/>
        </w:rPr>
        <w:t>Você terá de pagar a renda, a não ser que fique com familiares ou</w:t>
      </w:r>
      <w:r>
        <w:rPr>
          <w:rFonts w:ascii="Arial" w:hAnsi="Arial"/>
          <w:spacing w:val="-5"/>
          <w:sz w:val="22"/>
        </w:rPr>
        <w:t> </w:t>
      </w:r>
      <w:r>
        <w:rPr>
          <w:rFonts w:ascii="Arial" w:hAnsi="Arial"/>
          <w:sz w:val="22"/>
        </w:rPr>
        <w:t>amigos.</w:t>
      </w:r>
    </w:p>
    <w:p>
      <w:pPr>
        <w:pStyle w:val="Heading1"/>
        <w:spacing w:line="240" w:lineRule="auto" w:before="182"/>
        <w:ind w:right="6421"/>
        <w:jc w:val="left"/>
        <w:rPr>
          <w:b w:val="0"/>
          <w:bCs w:val="0"/>
        </w:rPr>
      </w:pPr>
      <w:r>
        <w:rPr/>
        <w:t>Procurando</w:t>
      </w:r>
      <w:r>
        <w:rPr>
          <w:spacing w:val="-12"/>
        </w:rPr>
        <w:t> </w:t>
      </w:r>
      <w:r>
        <w:rPr/>
        <w:t>casa?</w:t>
      </w:r>
      <w:r>
        <w:rPr>
          <w:b w:val="0"/>
        </w:rPr>
      </w:r>
    </w:p>
    <w:p>
      <w:pPr>
        <w:spacing w:before="0"/>
        <w:ind w:left="100" w:right="8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Um proprietário não pode recusar em arrendar-lhe uma casa, porque esta tem tinta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com</w:t>
      </w:r>
      <w:r>
        <w:rPr>
          <w:rFonts w:ascii="Arial" w:hAnsi="Arial"/>
          <w:b/>
          <w:w w:val="99"/>
          <w:sz w:val="22"/>
        </w:rPr>
        <w:t> </w:t>
      </w:r>
      <w:r>
        <w:rPr>
          <w:rFonts w:ascii="Arial" w:hAnsi="Arial"/>
          <w:b/>
          <w:sz w:val="22"/>
        </w:rPr>
        <w:t>chumbo.</w:t>
      </w:r>
      <w:r>
        <w:rPr>
          <w:rFonts w:ascii="Arial" w:hAnsi="Arial"/>
          <w:sz w:val="22"/>
        </w:rPr>
      </w:r>
    </w:p>
    <w:p>
      <w:pPr>
        <w:spacing w:line="252" w:lineRule="exact" w:before="0"/>
        <w:ind w:left="100" w:right="8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Isso é descriminação. Telefone ao CLPPP para aprender mais sobre os seus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direitos.</w:t>
      </w:r>
      <w:r>
        <w:rPr>
          <w:rFonts w:ascii="Arial" w:hAnsi="Arial"/>
          <w:sz w:val="2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before="0"/>
        <w:ind w:left="100" w:right="8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INTOXICAÇÃO COM CHUMBO</w:t>
      </w:r>
      <w:r>
        <w:rPr>
          <w:rFonts w:ascii="Arial" w:hAnsi="Arial"/>
          <w:sz w:val="24"/>
        </w:rPr>
      </w:r>
    </w:p>
    <w:p>
      <w:pPr>
        <w:spacing w:before="0"/>
        <w:ind w:left="100" w:right="8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Telefone de ligação gratuita: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1-800-532-9571</w:t>
      </w:r>
      <w:r>
        <w:rPr>
          <w:rFonts w:ascii="Arial" w:hAnsi="Arial"/>
          <w:sz w:val="22"/>
        </w:rPr>
      </w:r>
    </w:p>
    <w:p>
      <w:pPr>
        <w:spacing w:before="0"/>
        <w:ind w:left="100" w:right="8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CLPP (Childhood Lead Poisoning Prevention Program - Programa de prevenção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contra</w:t>
      </w:r>
      <w:r>
        <w:rPr>
          <w:rFonts w:ascii="Arial" w:hAnsi="Arial"/>
          <w:b/>
          <w:w w:val="99"/>
          <w:sz w:val="22"/>
        </w:rPr>
        <w:t> </w:t>
      </w:r>
      <w:r>
        <w:rPr>
          <w:rFonts w:ascii="Arial" w:hAnsi="Arial"/>
          <w:b/>
          <w:sz w:val="22"/>
        </w:rPr>
        <w:t>intoxicação infantil com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chumbo)</w:t>
      </w:r>
      <w:r>
        <w:rPr>
          <w:rFonts w:ascii="Arial" w:hAnsi="Arial"/>
          <w:sz w:val="22"/>
        </w:rPr>
      </w:r>
    </w:p>
    <w:p>
      <w:pPr>
        <w:spacing w:before="0"/>
        <w:ind w:left="100" w:right="4536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Telefone de ligação gratuita:1 (800)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532-9571</w:t>
      </w:r>
      <w:r>
        <w:rPr>
          <w:rFonts w:ascii="Arial" w:hAnsi="Arial"/>
          <w:b/>
          <w:w w:val="99"/>
          <w:sz w:val="22"/>
        </w:rPr>
        <w:t> </w:t>
      </w:r>
      <w:r>
        <w:rPr>
          <w:rFonts w:ascii="Arial" w:hAnsi="Arial"/>
          <w:b/>
          <w:sz w:val="22"/>
        </w:rPr>
        <w:t>Na web:</w:t>
      </w:r>
      <w:r>
        <w:rPr>
          <w:rFonts w:ascii="Arial" w:hAnsi="Arial"/>
          <w:b/>
          <w:spacing w:val="-8"/>
          <w:sz w:val="22"/>
        </w:rPr>
        <w:t> </w:t>
      </w:r>
      <w:hyperlink r:id="rId5">
        <w:r>
          <w:rPr>
            <w:rFonts w:ascii="Arial" w:hAnsi="Arial"/>
            <w:b/>
            <w:sz w:val="22"/>
          </w:rPr>
          <w:t>www.mass.gov/dph/clppp</w:t>
        </w:r>
        <w:r>
          <w:rPr>
            <w:rFonts w:ascii="Arial" w:hAnsi="Arial"/>
            <w:sz w:val="22"/>
          </w:rPr>
        </w:r>
      </w:hyperlink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0"/>
        <w:ind w:left="100" w:right="8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Bureau de Saúde Ambiental do Departamento da Saúde Pública 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Massachusetts</w:t>
      </w:r>
      <w:hyperlink r:id="rId5">
        <w:r>
          <w:rPr>
            <w:rFonts w:ascii="Arial" w:hAnsi="Arial"/>
            <w:b/>
            <w:w w:val="99"/>
            <w:sz w:val="22"/>
          </w:rPr>
          <w:t> </w:t>
        </w:r>
        <w:r>
          <w:rPr>
            <w:rFonts w:ascii="Arial" w:hAnsi="Arial"/>
            <w:b/>
            <w:sz w:val="22"/>
          </w:rPr>
          <w:t>www.mass.gov/dph/clppp</w:t>
        </w:r>
        <w:r>
          <w:rPr>
            <w:rFonts w:ascii="Arial" w:hAnsi="Arial"/>
            <w:sz w:val="22"/>
          </w:rPr>
        </w:r>
      </w:hyperlink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00" w:right="642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Portuguese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2015</w:t>
      </w:r>
      <w:r>
        <w:rPr>
          <w:rFonts w:ascii="Arial"/>
          <w:sz w:val="22"/>
        </w:rPr>
      </w:r>
    </w:p>
    <w:sectPr>
      <w:type w:val="continuous"/>
      <w:pgSz w:w="12240" w:h="15840"/>
      <w:pgMar w:top="9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459" w:hanging="361"/>
      </w:pPr>
      <w:rPr>
        <w:rFonts w:hint="default" w:ascii="Symbol" w:hAnsi="Symbol" w:eastAsia="Symbol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 w:hanging="359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yperlink" TargetMode="External" Target="http://www.mass.gov/dph/clppp"/>
  <Relationship Id="rId6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2015-04-28T16:18:52Z</dcterms:created>
  <dc:creator>MDPH</dc:creator>
  <dcterms:modified xsi:type="dcterms:W3CDTF">2015-04-28T16:18:52Z</dcterms:modified>
  <dc:subject>A sua casa é alugada?Veja se existe chumbo!Tinta à base de chumbo e poeira com chumbo em casas antigas podem intoxicar as crianças. Quando a tinta antiga começa a rachar e descascar, ela gera poeira com chumbo. Poeira com chumbo também pode vir do movimento de abrir e fechar janelas antigas.</dc:subject>
  <dc:title>A sua casa é alugada.doc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2015-04-28T00:00:00Z</vt:filetime>
  </property>
</Properties>
</file>