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A24E15">
        <w:rPr>
          <w:b/>
          <w:sz w:val="22"/>
          <w:szCs w:val="20"/>
        </w:rPr>
        <w:t>December 12</w:t>
      </w:r>
      <w:r w:rsidR="00AB34C9">
        <w:rPr>
          <w:b/>
          <w:sz w:val="22"/>
          <w:szCs w:val="20"/>
        </w:rPr>
        <w:t>,</w:t>
      </w:r>
      <w:r w:rsidR="00615D9C">
        <w:rPr>
          <w:b/>
          <w:sz w:val="22"/>
          <w:szCs w:val="20"/>
        </w:rPr>
        <w:t xml:space="preserve"> 2018</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A24E15">
        <w:rPr>
          <w:sz w:val="22"/>
          <w:szCs w:val="20"/>
        </w:rPr>
        <w:t>November 14</w:t>
      </w:r>
      <w:r w:rsidR="005C7DF7">
        <w:rPr>
          <w:sz w:val="22"/>
          <w:szCs w:val="20"/>
        </w:rPr>
        <w:t>, 2018</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EF54C7" w:rsidRPr="00800CE7" w:rsidRDefault="00EF54C7" w:rsidP="00EF54C7">
      <w:pPr>
        <w:pStyle w:val="ListParagraph"/>
        <w:numPr>
          <w:ilvl w:val="0"/>
          <w:numId w:val="10"/>
        </w:numPr>
        <w:rPr>
          <w:rFonts w:eastAsia="Calibri"/>
          <w:b/>
          <w:sz w:val="22"/>
          <w:szCs w:val="22"/>
          <w:lang w:eastAsia="en-US"/>
        </w:rPr>
      </w:pPr>
      <w:r w:rsidRPr="00800CE7">
        <w:rPr>
          <w:rFonts w:eastAsia="Calibri"/>
          <w:b/>
          <w:sz w:val="22"/>
          <w:szCs w:val="22"/>
          <w:lang w:eastAsia="en-US"/>
        </w:rPr>
        <w:t>DETERMINATION</w:t>
      </w:r>
      <w:r w:rsidR="009E78DA" w:rsidRPr="00800CE7">
        <w:rPr>
          <w:rFonts w:eastAsia="Calibri"/>
          <w:b/>
          <w:sz w:val="22"/>
          <w:szCs w:val="22"/>
          <w:lang w:eastAsia="en-US"/>
        </w:rPr>
        <w:t>S</w:t>
      </w:r>
      <w:r w:rsidRPr="00800CE7">
        <w:rPr>
          <w:rFonts w:eastAsia="Calibri"/>
          <w:b/>
          <w:sz w:val="22"/>
          <w:szCs w:val="22"/>
          <w:lang w:eastAsia="en-US"/>
        </w:rPr>
        <w:t xml:space="preserve"> OF NEED</w:t>
      </w:r>
    </w:p>
    <w:p w:rsidR="002B7502" w:rsidRPr="002B7502" w:rsidRDefault="002B7502" w:rsidP="002B7502">
      <w:pPr>
        <w:pStyle w:val="ListParagraph"/>
        <w:numPr>
          <w:ilvl w:val="1"/>
          <w:numId w:val="10"/>
        </w:numPr>
        <w:tabs>
          <w:tab w:val="left" w:pos="900"/>
        </w:tabs>
        <w:ind w:left="900"/>
        <w:rPr>
          <w:rFonts w:eastAsia="Calibri"/>
          <w:b/>
          <w:sz w:val="22"/>
          <w:szCs w:val="22"/>
          <w:lang w:eastAsia="en-US"/>
        </w:rPr>
      </w:pPr>
      <w:r>
        <w:rPr>
          <w:sz w:val="22"/>
          <w:szCs w:val="22"/>
        </w:rPr>
        <w:t xml:space="preserve">Request by Dana Farber Cancer Institute, Inc. for a substantial capital expenditure related to a new hospital satellite facility.  </w:t>
      </w:r>
      <w:r>
        <w:rPr>
          <w:b/>
          <w:sz w:val="22"/>
          <w:szCs w:val="22"/>
        </w:rPr>
        <w:t>(Vote)</w:t>
      </w:r>
    </w:p>
    <w:p w:rsidR="002B7502" w:rsidRPr="002B7502" w:rsidRDefault="002B7502" w:rsidP="002B7502">
      <w:pPr>
        <w:pStyle w:val="ListParagraph"/>
        <w:tabs>
          <w:tab w:val="left" w:pos="900"/>
        </w:tabs>
        <w:ind w:left="900"/>
        <w:rPr>
          <w:rFonts w:eastAsia="Calibri"/>
          <w:b/>
          <w:sz w:val="22"/>
          <w:szCs w:val="22"/>
          <w:lang w:eastAsia="en-US"/>
        </w:rPr>
      </w:pPr>
    </w:p>
    <w:p w:rsidR="002B7502" w:rsidRPr="002B7502" w:rsidRDefault="002B7502" w:rsidP="00EF54C7">
      <w:pPr>
        <w:pStyle w:val="ListParagraph"/>
        <w:numPr>
          <w:ilvl w:val="1"/>
          <w:numId w:val="10"/>
        </w:numPr>
        <w:tabs>
          <w:tab w:val="left" w:pos="900"/>
        </w:tabs>
        <w:ind w:left="900"/>
        <w:rPr>
          <w:rFonts w:eastAsia="Calibri"/>
          <w:b/>
          <w:sz w:val="22"/>
          <w:szCs w:val="22"/>
          <w:lang w:eastAsia="en-US"/>
        </w:rPr>
      </w:pPr>
      <w:r>
        <w:rPr>
          <w:rFonts w:eastAsia="Calibri"/>
          <w:sz w:val="22"/>
          <w:szCs w:val="22"/>
          <w:lang w:eastAsia="en-US"/>
        </w:rPr>
        <w:t xml:space="preserve">Request by Tenet Healthcare on behalf of St. Vincent Hospital to expand behavioral health services.  </w:t>
      </w:r>
      <w:r>
        <w:rPr>
          <w:rFonts w:eastAsia="Calibri"/>
          <w:b/>
          <w:sz w:val="22"/>
          <w:szCs w:val="22"/>
          <w:lang w:eastAsia="en-US"/>
        </w:rPr>
        <w:t>(Vote)</w:t>
      </w:r>
    </w:p>
    <w:p w:rsidR="007760B1" w:rsidRPr="00EF54C7" w:rsidRDefault="007760B1" w:rsidP="007760B1">
      <w:pPr>
        <w:pStyle w:val="ListParagraph"/>
        <w:tabs>
          <w:tab w:val="left" w:pos="900"/>
        </w:tabs>
        <w:ind w:left="900"/>
        <w:rPr>
          <w:rFonts w:eastAsia="Calibri"/>
          <w:b/>
          <w:sz w:val="22"/>
          <w:szCs w:val="20"/>
          <w:lang w:eastAsia="en-US"/>
        </w:rPr>
      </w:pPr>
    </w:p>
    <w:p w:rsidR="00E43876" w:rsidRDefault="00E43876" w:rsidP="00E43876">
      <w:pPr>
        <w:rPr>
          <w:rFonts w:eastAsia="Calibri"/>
          <w:b/>
          <w:sz w:val="22"/>
          <w:szCs w:val="20"/>
          <w:lang w:eastAsia="en-US"/>
        </w:rPr>
      </w:pPr>
    </w:p>
    <w:p w:rsidR="00497259" w:rsidRPr="00F15A78" w:rsidRDefault="00497259" w:rsidP="00497259">
      <w:pPr>
        <w:pStyle w:val="ListParagraph"/>
        <w:numPr>
          <w:ilvl w:val="0"/>
          <w:numId w:val="10"/>
        </w:numPr>
        <w:tabs>
          <w:tab w:val="left" w:pos="720"/>
        </w:tabs>
        <w:rPr>
          <w:rFonts w:eastAsia="Calibri"/>
          <w:b/>
          <w:sz w:val="22"/>
          <w:szCs w:val="20"/>
          <w:lang w:eastAsia="en-US"/>
        </w:rPr>
      </w:pPr>
      <w:r w:rsidRPr="00F15A78">
        <w:rPr>
          <w:rFonts w:eastAsia="Calibri"/>
          <w:b/>
          <w:sz w:val="22"/>
          <w:szCs w:val="20"/>
          <w:lang w:eastAsia="en-US"/>
        </w:rPr>
        <w:t xml:space="preserve">FINAL REGULATIONS </w:t>
      </w:r>
    </w:p>
    <w:p w:rsidR="00C1765C" w:rsidRPr="00A469CD" w:rsidRDefault="00497259" w:rsidP="0064784A">
      <w:pPr>
        <w:pStyle w:val="ListParagraph"/>
        <w:numPr>
          <w:ilvl w:val="1"/>
          <w:numId w:val="10"/>
        </w:numPr>
        <w:tabs>
          <w:tab w:val="left" w:pos="900"/>
        </w:tabs>
        <w:ind w:left="900"/>
        <w:rPr>
          <w:rFonts w:eastAsia="Calibri"/>
          <w:b/>
          <w:sz w:val="22"/>
          <w:szCs w:val="20"/>
          <w:lang w:eastAsia="en-US"/>
        </w:rPr>
      </w:pPr>
      <w:r w:rsidRPr="00F15A78">
        <w:rPr>
          <w:rFonts w:eastAsia="Calibri"/>
          <w:sz w:val="22"/>
          <w:szCs w:val="20"/>
          <w:lang w:eastAsia="en-US"/>
        </w:rPr>
        <w:t xml:space="preserve">Request to promulgate amendments to 105 CMR </w:t>
      </w:r>
      <w:r w:rsidR="00342583">
        <w:rPr>
          <w:rFonts w:eastAsia="Calibri"/>
          <w:sz w:val="22"/>
          <w:szCs w:val="20"/>
          <w:lang w:eastAsia="en-US"/>
        </w:rPr>
        <w:t>1</w:t>
      </w:r>
      <w:r w:rsidR="002B7502">
        <w:rPr>
          <w:rFonts w:eastAsia="Calibri"/>
          <w:sz w:val="22"/>
          <w:szCs w:val="20"/>
          <w:lang w:eastAsia="en-US"/>
        </w:rPr>
        <w:t>00</w:t>
      </w:r>
      <w:r w:rsidRPr="00F15A78">
        <w:rPr>
          <w:rFonts w:eastAsia="Calibri"/>
          <w:sz w:val="22"/>
          <w:szCs w:val="20"/>
          <w:lang w:eastAsia="en-US"/>
        </w:rPr>
        <w:t xml:space="preserve">.000, </w:t>
      </w:r>
      <w:r w:rsidR="002B7502">
        <w:rPr>
          <w:rFonts w:eastAsia="Calibri"/>
          <w:i/>
          <w:sz w:val="22"/>
          <w:szCs w:val="20"/>
          <w:lang w:eastAsia="en-US"/>
        </w:rPr>
        <w:t>Determination of Need</w:t>
      </w:r>
      <w:r w:rsidRPr="00F15A78">
        <w:rPr>
          <w:rFonts w:eastAsia="Calibri"/>
          <w:i/>
          <w:sz w:val="22"/>
          <w:szCs w:val="20"/>
          <w:lang w:eastAsia="en-US"/>
        </w:rPr>
        <w:t>.</w:t>
      </w:r>
      <w:r w:rsidRPr="00F15A78">
        <w:rPr>
          <w:rFonts w:eastAsia="Calibri"/>
          <w:sz w:val="22"/>
          <w:szCs w:val="20"/>
          <w:lang w:eastAsia="en-US"/>
        </w:rPr>
        <w:t xml:space="preserve"> </w:t>
      </w:r>
      <w:r w:rsidRPr="00F15A78">
        <w:rPr>
          <w:rFonts w:eastAsia="Calibri"/>
          <w:b/>
          <w:sz w:val="22"/>
          <w:szCs w:val="20"/>
          <w:lang w:eastAsia="en-US"/>
        </w:rPr>
        <w:t>(Vote)</w:t>
      </w:r>
      <w:r w:rsidR="00C1765C" w:rsidRPr="0064784A">
        <w:rPr>
          <w:rFonts w:eastAsia="Calibri"/>
          <w:sz w:val="22"/>
          <w:szCs w:val="20"/>
          <w:lang w:eastAsia="en-US"/>
        </w:rPr>
        <w:t xml:space="preserve"> </w:t>
      </w:r>
    </w:p>
    <w:p w:rsidR="00A469CD" w:rsidRPr="00A469CD" w:rsidRDefault="00A469CD" w:rsidP="00A469CD">
      <w:pPr>
        <w:pStyle w:val="ListParagraph"/>
        <w:tabs>
          <w:tab w:val="left" w:pos="900"/>
        </w:tabs>
        <w:ind w:left="900"/>
        <w:rPr>
          <w:rFonts w:eastAsia="Calibri"/>
          <w:b/>
          <w:sz w:val="22"/>
          <w:szCs w:val="20"/>
          <w:lang w:eastAsia="en-US"/>
        </w:rPr>
      </w:pPr>
    </w:p>
    <w:p w:rsidR="00A469CD" w:rsidRDefault="00A469CD" w:rsidP="00A469CD">
      <w:pPr>
        <w:tabs>
          <w:tab w:val="left" w:pos="900"/>
        </w:tabs>
        <w:rPr>
          <w:rFonts w:eastAsia="Calibri"/>
          <w:b/>
          <w:sz w:val="22"/>
          <w:szCs w:val="20"/>
          <w:lang w:eastAsia="en-US"/>
        </w:rPr>
      </w:pPr>
    </w:p>
    <w:p w:rsidR="00A469CD" w:rsidRPr="00800CE7" w:rsidRDefault="00A469CD" w:rsidP="00A469CD">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A469CD" w:rsidRPr="00A469CD" w:rsidRDefault="00A469CD" w:rsidP="00A469CD">
      <w:pPr>
        <w:pStyle w:val="ListParagraph"/>
        <w:numPr>
          <w:ilvl w:val="0"/>
          <w:numId w:val="24"/>
        </w:numPr>
        <w:tabs>
          <w:tab w:val="left" w:pos="900"/>
        </w:tabs>
        <w:ind w:left="900"/>
        <w:rPr>
          <w:rFonts w:eastAsia="Calibri"/>
          <w:b/>
          <w:sz w:val="22"/>
          <w:szCs w:val="20"/>
          <w:lang w:eastAsia="en-US"/>
        </w:rPr>
      </w:pPr>
      <w:r w:rsidRPr="00A469CD">
        <w:rPr>
          <w:rFonts w:eastAsia="Calibri"/>
          <w:sz w:val="22"/>
          <w:szCs w:val="20"/>
          <w:lang w:eastAsia="en-US"/>
        </w:rPr>
        <w:t>Info</w:t>
      </w:r>
      <w:r w:rsidR="00586CFF">
        <w:rPr>
          <w:rFonts w:eastAsia="Calibri"/>
          <w:sz w:val="22"/>
          <w:szCs w:val="20"/>
          <w:lang w:eastAsia="en-US"/>
        </w:rPr>
        <w:t>rmational overview and update on</w:t>
      </w:r>
      <w:r w:rsidRPr="00A469CD">
        <w:rPr>
          <w:rFonts w:eastAsia="Calibri"/>
          <w:sz w:val="22"/>
          <w:szCs w:val="20"/>
          <w:lang w:eastAsia="en-US"/>
        </w:rPr>
        <w:t xml:space="preserve"> automating </w:t>
      </w:r>
      <w:proofErr w:type="gramStart"/>
      <w:r w:rsidRPr="00A469CD">
        <w:rPr>
          <w:rFonts w:eastAsia="Calibri"/>
          <w:sz w:val="22"/>
          <w:szCs w:val="20"/>
          <w:lang w:eastAsia="en-US"/>
        </w:rPr>
        <w:t>the  Massachusetts</w:t>
      </w:r>
      <w:proofErr w:type="gramEnd"/>
      <w:r w:rsidRPr="00A469CD">
        <w:rPr>
          <w:rFonts w:eastAsia="Calibri"/>
          <w:sz w:val="22"/>
          <w:szCs w:val="20"/>
          <w:lang w:eastAsia="en-US"/>
        </w:rPr>
        <w:t xml:space="preserve"> Controlled Substances Registration process</w:t>
      </w:r>
      <w:r w:rsidR="00586CFF">
        <w:rPr>
          <w:rFonts w:eastAsia="Calibri"/>
          <w:sz w:val="22"/>
          <w:szCs w:val="20"/>
          <w:lang w:eastAsia="en-US"/>
        </w:rPr>
        <w:t>.</w:t>
      </w:r>
      <w:r w:rsidRPr="00A469CD">
        <w:rPr>
          <w:rFonts w:eastAsia="Calibri"/>
          <w:sz w:val="22"/>
          <w:szCs w:val="20"/>
          <w:lang w:eastAsia="en-US"/>
        </w:rPr>
        <w:t xml:space="preserve"> </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3E" w:rsidRDefault="00D9603E" w:rsidP="00686A54">
      <w:r>
        <w:separator/>
      </w:r>
    </w:p>
  </w:endnote>
  <w:endnote w:type="continuationSeparator" w:id="0">
    <w:p w:rsidR="00D9603E" w:rsidRDefault="00D9603E"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3E" w:rsidRDefault="00D9603E" w:rsidP="00686A54">
      <w:r>
        <w:separator/>
      </w:r>
    </w:p>
  </w:footnote>
  <w:footnote w:type="continuationSeparator" w:id="0">
    <w:p w:rsidR="00D9603E" w:rsidRDefault="00D9603E"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15"/>
  </w:num>
  <w:num w:numId="8">
    <w:abstractNumId w:val="8"/>
  </w:num>
  <w:num w:numId="9">
    <w:abstractNumId w:val="8"/>
  </w:num>
  <w:num w:numId="10">
    <w:abstractNumId w:val="4"/>
  </w:num>
  <w:num w:numId="11">
    <w:abstractNumId w:val="13"/>
  </w:num>
  <w:num w:numId="12">
    <w:abstractNumId w:val="21"/>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2"/>
  </w:num>
  <w:num w:numId="24">
    <w:abstractNumId w:val="11"/>
  </w:num>
  <w:num w:numId="25">
    <w:abstractNumId w:val="12"/>
  </w:num>
  <w:num w:numId="26">
    <w:abstractNumId w:val="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03B7"/>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5B0D"/>
    <w:rsid w:val="00565D1A"/>
    <w:rsid w:val="0056680F"/>
    <w:rsid w:val="00566B6A"/>
    <w:rsid w:val="00572C64"/>
    <w:rsid w:val="0057498A"/>
    <w:rsid w:val="00577EDB"/>
    <w:rsid w:val="00582E04"/>
    <w:rsid w:val="005846D9"/>
    <w:rsid w:val="005863E3"/>
    <w:rsid w:val="00586CFF"/>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0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396E-799D-4909-A760-0033BAA5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3</cp:revision>
  <cp:lastPrinted>2017-07-03T16:20:00Z</cp:lastPrinted>
  <dcterms:created xsi:type="dcterms:W3CDTF">2018-12-06T15:16:00Z</dcterms:created>
  <dcterms:modified xsi:type="dcterms:W3CDTF">2018-12-06T17:32:00Z</dcterms:modified>
</cp:coreProperties>
</file>