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Wednesday, </w:t>
      </w:r>
      <w:r w:rsidR="00E026EA">
        <w:rPr>
          <w:b/>
          <w:bCs/>
          <w:sz w:val="22"/>
          <w:szCs w:val="22"/>
        </w:rPr>
        <w:t>July 8</w:t>
      </w:r>
      <w:r w:rsidR="00937C11">
        <w:rPr>
          <w:b/>
          <w:bCs/>
          <w:sz w:val="22"/>
          <w:szCs w:val="22"/>
        </w:rPr>
        <w:t>, 2020</w:t>
      </w:r>
      <w:r>
        <w:rPr>
          <w:b/>
          <w:bCs/>
          <w:sz w:val="22"/>
          <w:szCs w:val="22"/>
        </w:rPr>
        <w:t xml:space="preserve"> – 9:00AM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3804E7">
        <w:rPr>
          <w:rFonts w:ascii="Times New Roman" w:hAnsi="Times New Roman" w:cs="Times New Roman"/>
          <w:b/>
          <w:i/>
        </w:rPr>
        <w:t>July</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rPr>
        <w:t>Members of the public may listen to the meeting proceedings by using the dial in information below:</w:t>
      </w:r>
    </w:p>
    <w:p w:rsidR="0010494A" w:rsidRPr="0010494A" w:rsidRDefault="00937C11" w:rsidP="0010494A">
      <w:pPr>
        <w:spacing w:after="0"/>
        <w:ind w:firstLine="720"/>
        <w:rPr>
          <w:rFonts w:ascii="Times New Roman" w:hAnsi="Times New Roman" w:cs="Times New Roman"/>
          <w:color w:val="1F497D"/>
        </w:rPr>
      </w:pPr>
      <w:r w:rsidRPr="0010494A">
        <w:rPr>
          <w:rFonts w:ascii="Times New Roman" w:hAnsi="Times New Roman" w:cs="Times New Roman"/>
        </w:rPr>
        <w:t>Join by Web:</w:t>
      </w:r>
      <w:r w:rsidRPr="0010494A">
        <w:rPr>
          <w:rFonts w:ascii="Times New Roman" w:hAnsi="Times New Roman" w:cs="Times New Roman"/>
        </w:rPr>
        <w:tab/>
      </w:r>
      <w:r w:rsidRPr="0010494A">
        <w:rPr>
          <w:rFonts w:ascii="Times New Roman" w:hAnsi="Times New Roman" w:cs="Times New Roman"/>
        </w:rPr>
        <w:tab/>
      </w:r>
      <w:r w:rsidRPr="0010494A">
        <w:rPr>
          <w:rFonts w:ascii="Times New Roman" w:hAnsi="Times New Roman" w:cs="Times New Roman"/>
        </w:rPr>
        <w:tab/>
      </w:r>
      <w:hyperlink r:id="rId8" w:history="1">
        <w:r w:rsidR="0010494A" w:rsidRPr="0010494A">
          <w:rPr>
            <w:rStyle w:val="Hyperlink"/>
            <w:rFonts w:ascii="Times New Roman" w:hAnsi="Times New Roman" w:cs="Times New Roman"/>
          </w:rPr>
          <w:t>https://us02web.zoom.us/j/89699334279</w:t>
        </w:r>
      </w:hyperlink>
      <w:r w:rsidR="0010494A" w:rsidRPr="0010494A">
        <w:rPr>
          <w:rFonts w:ascii="Times New Roman" w:hAnsi="Times New Roman" w:cs="Times New Roman"/>
          <w:color w:val="1F497D"/>
        </w:rPr>
        <w:t xml:space="preserve"> </w:t>
      </w:r>
    </w:p>
    <w:p w:rsidR="00937C11" w:rsidRPr="0010494A" w:rsidRDefault="00937C11" w:rsidP="00937C11">
      <w:pPr>
        <w:pStyle w:val="ListParagraph"/>
      </w:pPr>
      <w:r w:rsidRPr="0010494A">
        <w:t xml:space="preserve">Dial in Telephone Number: </w:t>
      </w:r>
      <w:r w:rsidRPr="0010494A">
        <w:tab/>
        <w:t>1-646-558-8656</w:t>
      </w:r>
    </w:p>
    <w:p w:rsidR="00937C11" w:rsidRDefault="00937C11" w:rsidP="00937C11">
      <w:pPr>
        <w:pStyle w:val="ListParagraph"/>
      </w:pPr>
      <w:r w:rsidRPr="0010494A">
        <w:t>Participant Passcode:</w:t>
      </w:r>
      <w:r w:rsidRPr="0010494A">
        <w:tab/>
      </w:r>
      <w:r w:rsidRPr="0010494A">
        <w:tab/>
        <w:t>8</w:t>
      </w:r>
      <w:r w:rsidR="0010494A" w:rsidRPr="0010494A">
        <w:t>96</w:t>
      </w:r>
      <w:r w:rsidR="0010494A">
        <w:t xml:space="preserve"> </w:t>
      </w:r>
      <w:r w:rsidR="0010494A" w:rsidRPr="0010494A">
        <w:t>9933</w:t>
      </w:r>
      <w:r w:rsidR="0010494A">
        <w:t xml:space="preserve"> </w:t>
      </w:r>
      <w:r w:rsidR="0010494A" w:rsidRPr="0010494A">
        <w:t>4279</w:t>
      </w:r>
    </w:p>
    <w:p w:rsidR="00937C11" w:rsidRPr="00937C11" w:rsidRDefault="00937C11" w:rsidP="00937C11">
      <w:pPr>
        <w:pStyle w:val="ListParagraph"/>
      </w:pPr>
    </w:p>
    <w:p w:rsidR="00937C11" w:rsidRDefault="00937C11" w:rsidP="00CA1682">
      <w:pPr>
        <w:pStyle w:val="Body"/>
        <w:numPr>
          <w:ilvl w:val="0"/>
          <w:numId w:val="2"/>
        </w:numPr>
        <w:rPr>
          <w:b/>
          <w:bCs/>
        </w:rPr>
      </w:pPr>
      <w:r>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Updates from Commissioner Monica Bharel, MD, MPH.</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E026EA">
        <w:t>June 1</w:t>
      </w:r>
      <w:r>
        <w:t>0, 2020.</w:t>
      </w:r>
      <w:r w:rsidRPr="003C2726">
        <w:t xml:space="preserve"> </w:t>
      </w:r>
      <w:r w:rsidRPr="003C2726">
        <w:rPr>
          <w:b/>
        </w:rPr>
        <w:t>(Vote)</w:t>
      </w:r>
    </w:p>
    <w:p w:rsidR="00357C98" w:rsidRDefault="00357C98" w:rsidP="00357C98">
      <w:pPr>
        <w:pStyle w:val="Body"/>
        <w:ind w:left="720"/>
        <w:rPr>
          <w:b/>
          <w:bCs/>
        </w:rPr>
      </w:pPr>
    </w:p>
    <w:p w:rsidR="00CA1682" w:rsidRDefault="006140E8" w:rsidP="00CA1682">
      <w:pPr>
        <w:pStyle w:val="Body"/>
        <w:numPr>
          <w:ilvl w:val="0"/>
          <w:numId w:val="2"/>
        </w:numPr>
        <w:rPr>
          <w:b/>
          <w:bCs/>
        </w:rPr>
      </w:pPr>
      <w:r>
        <w:rPr>
          <w:b/>
          <w:bCs/>
        </w:rPr>
        <w:t>PRESENTATIONS</w:t>
      </w:r>
    </w:p>
    <w:p w:rsidR="006140E8" w:rsidRPr="006140E8" w:rsidRDefault="006140E8" w:rsidP="006140E8">
      <w:pPr>
        <w:pStyle w:val="Body"/>
        <w:numPr>
          <w:ilvl w:val="1"/>
          <w:numId w:val="2"/>
        </w:numPr>
        <w:tabs>
          <w:tab w:val="left" w:pos="540"/>
          <w:tab w:val="left" w:pos="900"/>
        </w:tabs>
        <w:rPr>
          <w:b/>
          <w:bCs/>
        </w:rPr>
      </w:pPr>
      <w:r>
        <w:rPr>
          <w:bCs/>
        </w:rPr>
        <w:t>Overview of Massachusetts’ COVID-19 Response in Long-Term Care Facilities.</w:t>
      </w:r>
    </w:p>
    <w:p w:rsidR="006140E8" w:rsidRPr="006140E8" w:rsidRDefault="006140E8" w:rsidP="006140E8">
      <w:pPr>
        <w:pStyle w:val="Body"/>
        <w:tabs>
          <w:tab w:val="left" w:pos="540"/>
          <w:tab w:val="left" w:pos="900"/>
        </w:tabs>
        <w:ind w:left="900"/>
        <w:rPr>
          <w:b/>
          <w:bCs/>
        </w:rPr>
      </w:pPr>
    </w:p>
    <w:p w:rsidR="006A0356" w:rsidRPr="006A0356" w:rsidRDefault="006140E8" w:rsidP="006A0356">
      <w:pPr>
        <w:pStyle w:val="Body"/>
        <w:numPr>
          <w:ilvl w:val="1"/>
          <w:numId w:val="2"/>
        </w:numPr>
        <w:tabs>
          <w:tab w:val="left" w:pos="540"/>
          <w:tab w:val="left" w:pos="900"/>
        </w:tabs>
        <w:rPr>
          <w:b/>
          <w:bCs/>
        </w:rPr>
      </w:pPr>
      <w:r w:rsidRPr="006140E8">
        <w:rPr>
          <w:bCs/>
        </w:rPr>
        <w:t>DPH COVID-19 Health Equity Advisory Group: Recommendations, Data Release, &amp; DPH Response</w:t>
      </w:r>
      <w:r w:rsidR="006A0356">
        <w:rPr>
          <w:bCs/>
        </w:rPr>
        <w:t>.</w:t>
      </w:r>
    </w:p>
    <w:p w:rsidR="006A0356" w:rsidRPr="006A0356" w:rsidRDefault="006A0356" w:rsidP="006A0356">
      <w:pPr>
        <w:pStyle w:val="Body"/>
        <w:tabs>
          <w:tab w:val="left" w:pos="540"/>
          <w:tab w:val="left" w:pos="900"/>
        </w:tabs>
        <w:ind w:left="900"/>
        <w:rPr>
          <w:b/>
          <w:bCs/>
        </w:rPr>
      </w:pPr>
    </w:p>
    <w:p w:rsidR="006A0356" w:rsidRPr="006A0356" w:rsidRDefault="006A0356" w:rsidP="006A0356">
      <w:pPr>
        <w:pStyle w:val="Body"/>
        <w:numPr>
          <w:ilvl w:val="1"/>
          <w:numId w:val="2"/>
        </w:numPr>
        <w:tabs>
          <w:tab w:val="left" w:pos="540"/>
          <w:tab w:val="left" w:pos="900"/>
        </w:tabs>
        <w:rPr>
          <w:b/>
          <w:bCs/>
        </w:rPr>
      </w:pPr>
      <w:r w:rsidRPr="006A0356">
        <w:rPr>
          <w:rFonts w:eastAsia="Calibri"/>
        </w:rPr>
        <w:t>Informational presentation on Tick-borne Disease Surveillance in Massachusetts.</w:t>
      </w:r>
    </w:p>
    <w:p w:rsidR="006140E8" w:rsidRPr="006140E8" w:rsidRDefault="006140E8" w:rsidP="006A0356">
      <w:pPr>
        <w:pStyle w:val="Body"/>
        <w:tabs>
          <w:tab w:val="left" w:pos="540"/>
          <w:tab w:val="left" w:pos="900"/>
        </w:tabs>
        <w:ind w:left="900"/>
        <w:rPr>
          <w:b/>
          <w:bCs/>
        </w:rPr>
      </w:pPr>
    </w:p>
    <w:p w:rsidR="006140E8" w:rsidRPr="004B40A5" w:rsidRDefault="006140E8" w:rsidP="006140E8">
      <w:pPr>
        <w:pBdr>
          <w:bottom w:val="single" w:sz="6" w:space="9" w:color="auto"/>
        </w:pBdr>
        <w:spacing w:after="0"/>
        <w:rPr>
          <w:szCs w:val="20"/>
        </w:rPr>
      </w:pPr>
    </w:p>
    <w:p w:rsidR="00CA1682" w:rsidRPr="00CA1682" w:rsidRDefault="00CA1682" w:rsidP="00CA1682">
      <w:pPr>
        <w:spacing w:after="0" w:line="240" w:lineRule="auto"/>
        <w:rPr>
          <w:rFonts w:ascii="Times New Roman" w:hAnsi="Times New Roman" w:cs="Times New Roman"/>
          <w:szCs w:val="20"/>
        </w:rPr>
      </w:pPr>
    </w:p>
    <w:p w:rsid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sectPr w:rsid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1E" w:rsidRDefault="00AD391E" w:rsidP="00937C11">
      <w:pPr>
        <w:spacing w:after="0" w:line="240" w:lineRule="auto"/>
      </w:pPr>
      <w:r>
        <w:separator/>
      </w:r>
    </w:p>
  </w:endnote>
  <w:endnote w:type="continuationSeparator" w:id="0">
    <w:p w:rsidR="00AD391E" w:rsidRDefault="00AD391E"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1E" w:rsidRDefault="00AD391E" w:rsidP="00937C11">
      <w:pPr>
        <w:spacing w:after="0" w:line="240" w:lineRule="auto"/>
      </w:pPr>
      <w:r>
        <w:separator/>
      </w:r>
    </w:p>
  </w:footnote>
  <w:footnote w:type="continuationSeparator" w:id="0">
    <w:p w:rsidR="00AD391E" w:rsidRDefault="00AD391E" w:rsidP="00937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782784"/>
    <w:multiLevelType w:val="hybridMultilevel"/>
    <w:tmpl w:val="987653D4"/>
    <w:numStyleLink w:val="ImportedStyle2"/>
  </w:abstractNum>
  <w:abstractNum w:abstractNumId="5">
    <w:nsid w:val="776F3BA7"/>
    <w:multiLevelType w:val="hybridMultilevel"/>
    <w:tmpl w:val="67BADE10"/>
    <w:numStyleLink w:val="ImportedStyle1"/>
  </w:abstractNum>
  <w:num w:numId="1">
    <w:abstractNumId w:val="2"/>
  </w:num>
  <w:num w:numId="2">
    <w:abstractNumId w:val="5"/>
    <w:lvlOverride w:ilvl="0">
      <w:lvl w:ilvl="0" w:tplc="88FA450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B7C79E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10494A"/>
    <w:rsid w:val="00287181"/>
    <w:rsid w:val="00356F5D"/>
    <w:rsid w:val="00357C98"/>
    <w:rsid w:val="003804E7"/>
    <w:rsid w:val="006140E8"/>
    <w:rsid w:val="00640DD6"/>
    <w:rsid w:val="00673AB9"/>
    <w:rsid w:val="006970EF"/>
    <w:rsid w:val="006A0356"/>
    <w:rsid w:val="00802A4D"/>
    <w:rsid w:val="00937C11"/>
    <w:rsid w:val="00963EDF"/>
    <w:rsid w:val="00A521EE"/>
    <w:rsid w:val="00AD391E"/>
    <w:rsid w:val="00AE3A25"/>
    <w:rsid w:val="00BE0132"/>
    <w:rsid w:val="00CA1682"/>
    <w:rsid w:val="00E026EA"/>
    <w:rsid w:val="00E5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69933427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3</cp:revision>
  <dcterms:created xsi:type="dcterms:W3CDTF">2020-07-03T17:05:00Z</dcterms:created>
  <dcterms:modified xsi:type="dcterms:W3CDTF">2020-07-03T17:07:00Z</dcterms:modified>
</cp:coreProperties>
</file>