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D36C" w14:textId="77777777" w:rsidR="00CA1682" w:rsidRDefault="00CA1682" w:rsidP="00CA1682">
      <w:pPr>
        <w:pStyle w:val="Body"/>
        <w:jc w:val="center"/>
        <w:rPr>
          <w:b/>
          <w:bCs/>
          <w:sz w:val="22"/>
          <w:szCs w:val="22"/>
        </w:rPr>
      </w:pPr>
      <w:r>
        <w:rPr>
          <w:b/>
          <w:bCs/>
          <w:sz w:val="22"/>
          <w:szCs w:val="22"/>
        </w:rPr>
        <w:t>PUBLIC HEALTH COUNCIL</w:t>
      </w:r>
    </w:p>
    <w:p w14:paraId="2DF8BD90" w14:textId="77777777" w:rsidR="00CA1682" w:rsidRDefault="00CA1682" w:rsidP="00CA1682">
      <w:pPr>
        <w:pStyle w:val="Body"/>
        <w:jc w:val="center"/>
        <w:rPr>
          <w:b/>
          <w:bCs/>
          <w:sz w:val="22"/>
          <w:szCs w:val="22"/>
        </w:rPr>
      </w:pPr>
      <w:r>
        <w:rPr>
          <w:b/>
          <w:bCs/>
          <w:sz w:val="22"/>
          <w:szCs w:val="22"/>
        </w:rPr>
        <w:t>MASSACHUSETTS DEPARTMENT OF PUBLIC HEALTH</w:t>
      </w:r>
    </w:p>
    <w:p w14:paraId="3A8D035F" w14:textId="77777777"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C726FB" w14:textId="77777777" w:rsidR="00CA1682" w:rsidRDefault="00CA1682" w:rsidP="00CA1682">
      <w:pPr>
        <w:pStyle w:val="Body"/>
        <w:jc w:val="center"/>
        <w:rPr>
          <w:b/>
          <w:bCs/>
          <w:sz w:val="22"/>
          <w:szCs w:val="22"/>
        </w:rPr>
      </w:pPr>
      <w:r>
        <w:rPr>
          <w:b/>
          <w:bCs/>
          <w:sz w:val="22"/>
          <w:szCs w:val="22"/>
        </w:rPr>
        <w:t>250 Washington Street, Boston MA</w:t>
      </w:r>
    </w:p>
    <w:p w14:paraId="492F525C" w14:textId="77777777" w:rsidR="00CA1682" w:rsidRDefault="00CA1682" w:rsidP="00CA1682">
      <w:pPr>
        <w:pStyle w:val="Body"/>
        <w:jc w:val="center"/>
        <w:rPr>
          <w:b/>
          <w:bCs/>
          <w:sz w:val="22"/>
          <w:szCs w:val="22"/>
        </w:rPr>
      </w:pPr>
    </w:p>
    <w:p w14:paraId="377771D5" w14:textId="77777777" w:rsidR="00CA1682" w:rsidRDefault="00CA1682" w:rsidP="00CA1682">
      <w:pPr>
        <w:pStyle w:val="Body"/>
        <w:tabs>
          <w:tab w:val="right" w:pos="9540"/>
        </w:tabs>
        <w:rPr>
          <w:sz w:val="22"/>
          <w:szCs w:val="22"/>
          <w:u w:val="single"/>
        </w:rPr>
      </w:pPr>
      <w:r>
        <w:rPr>
          <w:sz w:val="22"/>
          <w:szCs w:val="22"/>
          <w:u w:val="single"/>
        </w:rPr>
        <w:tab/>
      </w:r>
    </w:p>
    <w:p w14:paraId="7C56CD1F" w14:textId="77777777" w:rsidR="00CA1682" w:rsidRDefault="00CA1682" w:rsidP="00CA1682">
      <w:pPr>
        <w:pStyle w:val="Body"/>
        <w:tabs>
          <w:tab w:val="right" w:pos="9540"/>
        </w:tabs>
        <w:rPr>
          <w:b/>
          <w:bCs/>
          <w:sz w:val="22"/>
          <w:szCs w:val="22"/>
        </w:rPr>
      </w:pPr>
    </w:p>
    <w:p w14:paraId="290808D0" w14:textId="23875FA2" w:rsidR="00CA1682" w:rsidRDefault="00CA1682" w:rsidP="00CA1682">
      <w:pPr>
        <w:pStyle w:val="Body"/>
        <w:tabs>
          <w:tab w:val="right" w:pos="9540"/>
        </w:tabs>
        <w:rPr>
          <w:b/>
          <w:bCs/>
          <w:sz w:val="22"/>
          <w:szCs w:val="22"/>
        </w:rPr>
      </w:pPr>
      <w:r>
        <w:rPr>
          <w:b/>
          <w:bCs/>
          <w:sz w:val="22"/>
          <w:szCs w:val="22"/>
        </w:rPr>
        <w:t xml:space="preserve">Docket:  </w:t>
      </w:r>
      <w:r w:rsidR="00937C11">
        <w:rPr>
          <w:b/>
          <w:bCs/>
          <w:sz w:val="22"/>
          <w:szCs w:val="22"/>
        </w:rPr>
        <w:t xml:space="preserve">***REMOTE MEETING*** </w:t>
      </w:r>
      <w:r w:rsidR="007F445A">
        <w:rPr>
          <w:b/>
          <w:bCs/>
          <w:sz w:val="22"/>
          <w:szCs w:val="22"/>
        </w:rPr>
        <w:t>Wednesday</w:t>
      </w:r>
      <w:r w:rsidR="00937C11">
        <w:rPr>
          <w:b/>
          <w:bCs/>
          <w:sz w:val="22"/>
          <w:szCs w:val="22"/>
        </w:rPr>
        <w:t xml:space="preserve">, </w:t>
      </w:r>
      <w:r w:rsidR="006D78B7">
        <w:rPr>
          <w:b/>
          <w:bCs/>
          <w:sz w:val="22"/>
          <w:szCs w:val="22"/>
        </w:rPr>
        <w:t>May</w:t>
      </w:r>
      <w:r w:rsidR="00670E92">
        <w:rPr>
          <w:b/>
          <w:bCs/>
          <w:sz w:val="22"/>
          <w:szCs w:val="22"/>
        </w:rPr>
        <w:t xml:space="preserve"> </w:t>
      </w:r>
      <w:r w:rsidR="006D78B7">
        <w:rPr>
          <w:b/>
          <w:bCs/>
          <w:sz w:val="22"/>
          <w:szCs w:val="22"/>
        </w:rPr>
        <w:t>12</w:t>
      </w:r>
      <w:r w:rsidR="004D4D15">
        <w:rPr>
          <w:b/>
          <w:bCs/>
          <w:sz w:val="22"/>
          <w:szCs w:val="22"/>
        </w:rPr>
        <w:t>, 2021</w:t>
      </w:r>
      <w:r>
        <w:rPr>
          <w:b/>
          <w:bCs/>
          <w:sz w:val="22"/>
          <w:szCs w:val="22"/>
        </w:rPr>
        <w:t xml:space="preserve"> – </w:t>
      </w:r>
      <w:r w:rsidR="007F445A">
        <w:rPr>
          <w:b/>
          <w:bCs/>
          <w:sz w:val="22"/>
          <w:szCs w:val="22"/>
        </w:rPr>
        <w:t>9</w:t>
      </w:r>
      <w:r>
        <w:rPr>
          <w:b/>
          <w:bCs/>
          <w:sz w:val="22"/>
          <w:szCs w:val="22"/>
        </w:rPr>
        <w:t>:00</w:t>
      </w:r>
      <w:r w:rsidR="007F445A">
        <w:rPr>
          <w:b/>
          <w:bCs/>
          <w:sz w:val="22"/>
          <w:szCs w:val="22"/>
        </w:rPr>
        <w:t>A</w:t>
      </w:r>
      <w:r>
        <w:rPr>
          <w:b/>
          <w:bCs/>
          <w:sz w:val="22"/>
          <w:szCs w:val="22"/>
        </w:rPr>
        <w:t>M</w:t>
      </w:r>
    </w:p>
    <w:p w14:paraId="3446D26E" w14:textId="77777777" w:rsidR="00CA1682" w:rsidRDefault="00CA1682" w:rsidP="00CA1682">
      <w:pPr>
        <w:pStyle w:val="Body"/>
        <w:tabs>
          <w:tab w:val="right" w:pos="9540"/>
        </w:tabs>
        <w:rPr>
          <w:sz w:val="22"/>
          <w:szCs w:val="22"/>
          <w:u w:val="single"/>
        </w:rPr>
      </w:pPr>
      <w:r>
        <w:rPr>
          <w:sz w:val="22"/>
          <w:szCs w:val="22"/>
          <w:u w:val="single"/>
        </w:rPr>
        <w:tab/>
      </w:r>
    </w:p>
    <w:p w14:paraId="1C0388A6" w14:textId="77777777" w:rsidR="00CA1682" w:rsidRPr="00937C11" w:rsidRDefault="00CA1682" w:rsidP="00CA1682">
      <w:pPr>
        <w:pStyle w:val="Body"/>
        <w:rPr>
          <w:rFonts w:cs="Times New Roman"/>
          <w:sz w:val="22"/>
          <w:szCs w:val="22"/>
          <w:u w:val="single"/>
        </w:rPr>
      </w:pPr>
    </w:p>
    <w:p w14:paraId="4E9E151B" w14:textId="7D00C7C9"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sidR="006D78B7">
        <w:rPr>
          <w:rFonts w:ascii="Times New Roman" w:hAnsi="Times New Roman" w:cs="Times New Roman"/>
          <w:b/>
          <w:i/>
        </w:rPr>
        <w:t>May</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w:t>
      </w:r>
      <w:r w:rsidR="00357C98">
        <w:rPr>
          <w:rFonts w:ascii="Times New Roman" w:hAnsi="Times New Roman" w:cs="Times New Roman"/>
          <w:b/>
          <w:i/>
        </w:rPr>
        <w:t>.</w:t>
      </w:r>
    </w:p>
    <w:p w14:paraId="219C8D9E" w14:textId="08F4EDF4" w:rsidR="00CA1417" w:rsidRDefault="00937C11" w:rsidP="00CA1417">
      <w:pPr>
        <w:autoSpaceDE w:val="0"/>
        <w:autoSpaceDN w:val="0"/>
        <w:adjustRightInd w:val="0"/>
        <w:rPr>
          <w:rFonts w:ascii="Times New Roman" w:hAnsi="Times New Roman" w:cs="Times New Roman"/>
          <w:b/>
          <w:i/>
        </w:rPr>
      </w:pPr>
      <w:r w:rsidRPr="00961480">
        <w:rPr>
          <w:rFonts w:ascii="Times New Roman" w:hAnsi="Times New Roman" w:cs="Times New Roman"/>
        </w:rPr>
        <w:t>Members of the public may listen to the meeting proceedings by using the information below:</w:t>
      </w:r>
    </w:p>
    <w:p w14:paraId="5B2848F4" w14:textId="77777777" w:rsidR="004E2B87" w:rsidRDefault="00CA1417" w:rsidP="004E2B87">
      <w:pPr>
        <w:autoSpaceDE w:val="0"/>
        <w:autoSpaceDN w:val="0"/>
        <w:adjustRightInd w:val="0"/>
        <w:rPr>
          <w:rFonts w:ascii="Helvetica Neue" w:hAnsi="Helvetica Neue"/>
          <w:color w:val="000000"/>
          <w:sz w:val="21"/>
          <w:szCs w:val="21"/>
        </w:rPr>
      </w:pPr>
      <w:r w:rsidRPr="00CA1417">
        <w:rPr>
          <w:rFonts w:ascii="Times New Roman" w:hAnsi="Times New Roman" w:cs="Times New Roman"/>
        </w:rPr>
        <w:t xml:space="preserve">Join by Web: </w:t>
      </w:r>
      <w:hyperlink r:id="rId8" w:history="1">
        <w:r w:rsidR="004E2B87" w:rsidRPr="004E2B87">
          <w:rPr>
            <w:rStyle w:val="Hyperlink"/>
            <w:rFonts w:ascii="Times New Roman" w:hAnsi="Times New Roman" w:cs="Times New Roman"/>
            <w:color w:val="0096D6"/>
          </w:rPr>
          <w:t>https://statema.webex.com/statema/onstage/g.php?MTID=e570631599f0f8795e938b8f2fd90c42d</w:t>
        </w:r>
      </w:hyperlink>
    </w:p>
    <w:p w14:paraId="0C914B0B" w14:textId="24F4B74A" w:rsidR="00937C11" w:rsidRPr="004E2B87" w:rsidRDefault="00CA1417" w:rsidP="004E2B87">
      <w:pPr>
        <w:autoSpaceDE w:val="0"/>
        <w:autoSpaceDN w:val="0"/>
        <w:adjustRightInd w:val="0"/>
        <w:rPr>
          <w:rFonts w:ascii="Times New Roman" w:hAnsi="Times New Roman" w:cs="Times New Roman"/>
        </w:rPr>
      </w:pPr>
      <w:r w:rsidRPr="004E2B87">
        <w:rPr>
          <w:rFonts w:ascii="Times New Roman" w:hAnsi="Times New Roman" w:cs="Times New Roman"/>
        </w:rPr>
        <w:t xml:space="preserve">Dial in Telephone Number: </w:t>
      </w:r>
      <w:r w:rsidRPr="004E2B87">
        <w:rPr>
          <w:rFonts w:ascii="Times New Roman" w:hAnsi="Times New Roman" w:cs="Times New Roman"/>
          <w:color w:val="000000"/>
          <w:sz w:val="21"/>
          <w:szCs w:val="21"/>
        </w:rPr>
        <w:t>1-866-692-3580</w:t>
      </w:r>
    </w:p>
    <w:p w14:paraId="2B79438A" w14:textId="38BFAE12" w:rsidR="00A73C16" w:rsidRPr="00AB2DEE" w:rsidRDefault="00CA1417" w:rsidP="00813684">
      <w:r w:rsidRPr="004E2B87">
        <w:rPr>
          <w:rFonts w:ascii="Times New Roman" w:hAnsi="Times New Roman" w:cs="Times New Roman"/>
        </w:rPr>
        <w:t xml:space="preserve">Access code:  </w:t>
      </w:r>
      <w:r w:rsidR="004E2B87" w:rsidRPr="004E2B87">
        <w:rPr>
          <w:rFonts w:ascii="Times New Roman" w:hAnsi="Times New Roman" w:cs="Times New Roman"/>
        </w:rPr>
        <w:t>161 129 1568</w:t>
      </w:r>
      <w:r w:rsidR="00961480" w:rsidRPr="00AB2DEE">
        <w:rPr>
          <w:rFonts w:ascii="Times New Roman" w:hAnsi="Times New Roman" w:cs="Times New Roman"/>
        </w:rPr>
        <w:tab/>
      </w:r>
      <w:r w:rsidR="00961480" w:rsidRPr="00AB2DEE">
        <w:tab/>
      </w:r>
      <w:r w:rsidR="00937C11" w:rsidRPr="00AB2DEE">
        <w:tab/>
      </w:r>
      <w:r w:rsidR="00937C11" w:rsidRPr="00AB2DEE">
        <w:tab/>
      </w:r>
    </w:p>
    <w:p w14:paraId="6620D2FB" w14:textId="77777777" w:rsidR="00937C11" w:rsidRPr="00961480" w:rsidRDefault="00937C11" w:rsidP="00CA1682">
      <w:pPr>
        <w:pStyle w:val="Body"/>
        <w:numPr>
          <w:ilvl w:val="0"/>
          <w:numId w:val="2"/>
        </w:numPr>
        <w:rPr>
          <w:b/>
          <w:bCs/>
        </w:rPr>
      </w:pPr>
      <w:r w:rsidRPr="00961480">
        <w:rPr>
          <w:b/>
          <w:bCs/>
        </w:rPr>
        <w:t xml:space="preserve">ROUTINE ITEMS </w:t>
      </w:r>
    </w:p>
    <w:p w14:paraId="170644E0" w14:textId="6AD75A7D" w:rsidR="00AE3A25" w:rsidRDefault="00357C98" w:rsidP="00986E74">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Introductions </w:t>
      </w:r>
    </w:p>
    <w:p w14:paraId="49F9EBF2" w14:textId="21FD6CC6" w:rsidR="00AE3A25" w:rsidRDefault="00357C98" w:rsidP="00986E74">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Updates from </w:t>
      </w:r>
      <w:r w:rsidR="005962DE">
        <w:t>Commissioner Monica Bharel, MD, MPH</w:t>
      </w:r>
      <w:r w:rsidRPr="003C2726">
        <w:t>.</w:t>
      </w:r>
    </w:p>
    <w:p w14:paraId="12429A0F" w14:textId="1C4F725B" w:rsidR="006D78B7" w:rsidRDefault="006D78B7" w:rsidP="006D78B7">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t>Review of Opioid-related Overdose Death Data, 2020 and 1</w:t>
      </w:r>
      <w:r w:rsidRPr="006D78B7">
        <w:rPr>
          <w:vertAlign w:val="superscript"/>
        </w:rPr>
        <w:t>st</w:t>
      </w:r>
      <w:r>
        <w:t xml:space="preserve"> Quarter of 2021</w:t>
      </w:r>
    </w:p>
    <w:p w14:paraId="13DD6C7F" w14:textId="027596D9" w:rsidR="00357C98" w:rsidRPr="00DD01AA"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Record of the Public Health Council </w:t>
      </w:r>
      <w:r>
        <w:t xml:space="preserve">Meeting held </w:t>
      </w:r>
      <w:r w:rsidR="00282BFA">
        <w:t>April 28</w:t>
      </w:r>
      <w:r>
        <w:t>, 202</w:t>
      </w:r>
      <w:r w:rsidR="00282BFA">
        <w:t>1</w:t>
      </w:r>
      <w:r>
        <w:t>.</w:t>
      </w:r>
      <w:r w:rsidRPr="003C2726">
        <w:t xml:space="preserve"> </w:t>
      </w:r>
      <w:r w:rsidRPr="003C2726">
        <w:rPr>
          <w:b/>
        </w:rPr>
        <w:t>(Vote)</w:t>
      </w:r>
    </w:p>
    <w:p w14:paraId="3059E434" w14:textId="77777777" w:rsidR="00986E74" w:rsidRDefault="00986E74" w:rsidP="007B767A">
      <w:pPr>
        <w:pStyle w:val="Body"/>
        <w:rPr>
          <w:b/>
          <w:bCs/>
        </w:rPr>
      </w:pPr>
    </w:p>
    <w:p w14:paraId="53253B22" w14:textId="77777777" w:rsidR="00CA1682" w:rsidRDefault="00E9212F" w:rsidP="00CA1682">
      <w:pPr>
        <w:pStyle w:val="Body"/>
        <w:numPr>
          <w:ilvl w:val="0"/>
          <w:numId w:val="2"/>
        </w:numPr>
        <w:rPr>
          <w:b/>
          <w:bCs/>
        </w:rPr>
      </w:pPr>
      <w:bookmarkStart w:id="0" w:name="_Hlk63764954"/>
      <w:r>
        <w:rPr>
          <w:b/>
          <w:bCs/>
        </w:rPr>
        <w:t>DETERMINATION</w:t>
      </w:r>
      <w:r w:rsidR="001C1908">
        <w:rPr>
          <w:b/>
          <w:bCs/>
        </w:rPr>
        <w:t>S</w:t>
      </w:r>
      <w:r>
        <w:rPr>
          <w:b/>
          <w:bCs/>
        </w:rPr>
        <w:t xml:space="preserve"> OF NEED</w:t>
      </w:r>
    </w:p>
    <w:p w14:paraId="1EAF04CA" w14:textId="4E970219" w:rsidR="00996334" w:rsidRPr="00996334" w:rsidRDefault="00996334" w:rsidP="00996334">
      <w:pPr>
        <w:pStyle w:val="Body"/>
        <w:numPr>
          <w:ilvl w:val="1"/>
          <w:numId w:val="2"/>
        </w:numPr>
        <w:tabs>
          <w:tab w:val="left" w:pos="540"/>
          <w:tab w:val="left" w:pos="900"/>
        </w:tabs>
        <w:rPr>
          <w:rFonts w:eastAsia="Calibri"/>
          <w:bCs/>
        </w:rPr>
      </w:pPr>
      <w:r>
        <w:rPr>
          <w:rFonts w:eastAsia="Calibri"/>
          <w:bCs/>
        </w:rPr>
        <w:t xml:space="preserve">Request by </w:t>
      </w:r>
      <w:r w:rsidR="00282BFA">
        <w:rPr>
          <w:rFonts w:eastAsia="Calibri"/>
          <w:bCs/>
        </w:rPr>
        <w:t>UMass Memorial Health Care, Inc.</w:t>
      </w:r>
      <w:r>
        <w:rPr>
          <w:rFonts w:eastAsia="Calibri"/>
          <w:bCs/>
        </w:rPr>
        <w:t xml:space="preserve"> for </w:t>
      </w:r>
      <w:r w:rsidR="00282BFA">
        <w:rPr>
          <w:rFonts w:eastAsia="Calibri"/>
          <w:bCs/>
        </w:rPr>
        <w:t>Transfer of Ownership</w:t>
      </w:r>
      <w:r>
        <w:rPr>
          <w:rFonts w:eastAsia="Calibri"/>
          <w:bCs/>
        </w:rPr>
        <w:t xml:space="preserve"> </w:t>
      </w:r>
      <w:r>
        <w:rPr>
          <w:rFonts w:eastAsia="Calibri"/>
          <w:b/>
        </w:rPr>
        <w:t>(Vote)</w:t>
      </w:r>
    </w:p>
    <w:bookmarkEnd w:id="0"/>
    <w:p w14:paraId="67A24031" w14:textId="3950F00F" w:rsidR="007F445A" w:rsidRPr="007B767A" w:rsidRDefault="007F445A" w:rsidP="007B767A">
      <w:pPr>
        <w:pStyle w:val="Body"/>
        <w:tabs>
          <w:tab w:val="left" w:pos="540"/>
          <w:tab w:val="left" w:pos="900"/>
        </w:tabs>
        <w:ind w:left="900"/>
        <w:rPr>
          <w:rFonts w:eastAsia="Calibri"/>
          <w:i/>
        </w:rPr>
      </w:pPr>
      <w:r>
        <w:rPr>
          <w:rFonts w:eastAsia="Calibri"/>
          <w:i/>
        </w:rPr>
        <w:t xml:space="preserve"> </w:t>
      </w:r>
    </w:p>
    <w:p w14:paraId="47D2A662" w14:textId="1E7D05F6" w:rsidR="00976D0B" w:rsidRDefault="00976D0B" w:rsidP="00976D0B">
      <w:pPr>
        <w:pStyle w:val="Body"/>
        <w:numPr>
          <w:ilvl w:val="0"/>
          <w:numId w:val="2"/>
        </w:numPr>
        <w:tabs>
          <w:tab w:val="left" w:pos="540"/>
          <w:tab w:val="left" w:pos="720"/>
        </w:tabs>
        <w:rPr>
          <w:rFonts w:eastAsia="Calibri"/>
          <w:b/>
        </w:rPr>
      </w:pPr>
      <w:r>
        <w:rPr>
          <w:rFonts w:eastAsia="Calibri"/>
          <w:b/>
        </w:rPr>
        <w:t xml:space="preserve">    </w:t>
      </w:r>
      <w:r w:rsidR="009B7FC5">
        <w:rPr>
          <w:rFonts w:eastAsia="Calibri"/>
          <w:b/>
        </w:rPr>
        <w:t>PRELIMINARY</w:t>
      </w:r>
      <w:r>
        <w:rPr>
          <w:rFonts w:eastAsia="Calibri"/>
          <w:b/>
        </w:rPr>
        <w:t xml:space="preserve"> REGULATIONS</w:t>
      </w:r>
    </w:p>
    <w:p w14:paraId="4BE3F8D5" w14:textId="7232E68E" w:rsidR="00976D0B" w:rsidRPr="003B55E9" w:rsidRDefault="009B7FC5" w:rsidP="00976D0B">
      <w:pPr>
        <w:pStyle w:val="Body"/>
        <w:numPr>
          <w:ilvl w:val="1"/>
          <w:numId w:val="2"/>
        </w:numPr>
        <w:tabs>
          <w:tab w:val="left" w:pos="540"/>
          <w:tab w:val="left" w:pos="900"/>
        </w:tabs>
        <w:rPr>
          <w:szCs w:val="20"/>
        </w:rPr>
      </w:pPr>
      <w:r>
        <w:rPr>
          <w:rFonts w:eastAsia="Calibri"/>
        </w:rPr>
        <w:t xml:space="preserve">Overview of proposed amendments </w:t>
      </w:r>
      <w:r w:rsidR="00976D0B">
        <w:rPr>
          <w:rFonts w:eastAsia="Calibri"/>
        </w:rPr>
        <w:t xml:space="preserve">to 105 CMR </w:t>
      </w:r>
      <w:r>
        <w:rPr>
          <w:rFonts w:eastAsia="Calibri"/>
        </w:rPr>
        <w:t>301</w:t>
      </w:r>
      <w:r w:rsidR="00976D0B">
        <w:rPr>
          <w:rFonts w:eastAsia="Calibri"/>
        </w:rPr>
        <w:t xml:space="preserve">.000, </w:t>
      </w:r>
      <w:r>
        <w:rPr>
          <w:rFonts w:eastAsia="Calibri"/>
          <w:i/>
        </w:rPr>
        <w:t>Cancer Registry.</w:t>
      </w:r>
    </w:p>
    <w:p w14:paraId="618EFB4C" w14:textId="77777777" w:rsidR="00976D0B" w:rsidRDefault="00976D0B" w:rsidP="00976D0B">
      <w:pPr>
        <w:pStyle w:val="Body"/>
        <w:tabs>
          <w:tab w:val="left" w:pos="540"/>
          <w:tab w:val="left" w:pos="720"/>
        </w:tabs>
        <w:ind w:left="720"/>
        <w:rPr>
          <w:rFonts w:eastAsia="Calibri"/>
          <w:b/>
        </w:rPr>
      </w:pPr>
    </w:p>
    <w:p w14:paraId="04D165E8" w14:textId="78FA3359" w:rsidR="007B767A" w:rsidRPr="003B55E9" w:rsidRDefault="00976D0B" w:rsidP="003B55E9">
      <w:pPr>
        <w:pStyle w:val="Body"/>
        <w:tabs>
          <w:tab w:val="left" w:pos="540"/>
          <w:tab w:val="left" w:pos="720"/>
        </w:tabs>
        <w:ind w:left="360"/>
        <w:rPr>
          <w:rFonts w:eastAsia="Calibri"/>
          <w:b/>
        </w:rPr>
      </w:pPr>
      <w:r>
        <w:rPr>
          <w:rFonts w:eastAsia="Calibri"/>
          <w:b/>
        </w:rPr>
        <w:t>4</w:t>
      </w:r>
      <w:r w:rsidR="001C1908">
        <w:rPr>
          <w:rFonts w:eastAsia="Calibri"/>
          <w:b/>
        </w:rPr>
        <w:t>.  PRESENTATIONS</w:t>
      </w:r>
    </w:p>
    <w:p w14:paraId="5E853C6E" w14:textId="1D38D61F" w:rsidR="007B767A" w:rsidRDefault="002C7038" w:rsidP="002C7038">
      <w:pPr>
        <w:pStyle w:val="Body"/>
        <w:tabs>
          <w:tab w:val="left" w:pos="540"/>
          <w:tab w:val="left" w:pos="720"/>
        </w:tabs>
        <w:ind w:left="540"/>
        <w:rPr>
          <w:rFonts w:eastAsia="Calibri"/>
        </w:rPr>
      </w:pPr>
      <w:r>
        <w:rPr>
          <w:rFonts w:eastAsia="Calibri"/>
        </w:rPr>
        <w:t>a</w:t>
      </w:r>
      <w:r w:rsidR="007B767A">
        <w:rPr>
          <w:rFonts w:eastAsia="Calibri"/>
        </w:rPr>
        <w:t>.  New Results and Updates from the</w:t>
      </w:r>
      <w:r w:rsidR="00A136D7" w:rsidRPr="00A136D7">
        <w:rPr>
          <w:rFonts w:eastAsia="Calibri"/>
        </w:rPr>
        <w:t xml:space="preserve"> COVID</w:t>
      </w:r>
      <w:r w:rsidR="007B767A">
        <w:rPr>
          <w:rFonts w:eastAsia="Calibri"/>
        </w:rPr>
        <w:t>-19</w:t>
      </w:r>
      <w:r w:rsidR="00A136D7" w:rsidRPr="00A136D7">
        <w:rPr>
          <w:rFonts w:eastAsia="Calibri"/>
        </w:rPr>
        <w:t xml:space="preserve"> Community Impact Survey (CCIS)</w:t>
      </w:r>
    </w:p>
    <w:p w14:paraId="4A4A6AF6" w14:textId="77777777" w:rsidR="00F76C3F" w:rsidRDefault="00F76C3F" w:rsidP="002C7038">
      <w:pPr>
        <w:pStyle w:val="Body"/>
        <w:tabs>
          <w:tab w:val="left" w:pos="540"/>
          <w:tab w:val="left" w:pos="720"/>
        </w:tabs>
        <w:ind w:left="540"/>
        <w:rPr>
          <w:rFonts w:eastAsia="Calibri"/>
        </w:rPr>
      </w:pPr>
    </w:p>
    <w:p w14:paraId="64F347AC" w14:textId="77777777" w:rsidR="00CA1682" w:rsidRPr="00CA1682" w:rsidRDefault="00CA1682" w:rsidP="00CA1682">
      <w:pPr>
        <w:spacing w:after="0" w:line="240" w:lineRule="auto"/>
        <w:rPr>
          <w:rFonts w:ascii="Times New Roman" w:hAnsi="Times New Roman" w:cs="Times New Roman"/>
          <w:szCs w:val="20"/>
        </w:rPr>
      </w:pPr>
    </w:p>
    <w:p w14:paraId="641183E6" w14:textId="77777777" w:rsidR="00A73C16" w:rsidRDefault="00A73C16"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0EFDF669" w14:textId="77777777" w:rsid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ascii="Times New Roman" w:eastAsia="MS Mincho" w:hAnsi="Times New Roman" w:cs="Times New Roman"/>
          <w:i/>
          <w:szCs w:val="20"/>
          <w:lang w:eastAsia="ja-JP"/>
        </w:rPr>
        <w:t>whether or not</w:t>
      </w:r>
      <w:proofErr w:type="gramEnd"/>
      <w:r w:rsidRPr="00CA1682">
        <w:rPr>
          <w:rFonts w:ascii="Times New Roman" w:eastAsia="MS Mincho" w:hAnsi="Times New Roman" w:cs="Times New Roman"/>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3FE2C42E" w14:textId="77777777" w:rsidR="00CA1682" w:rsidRP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CA1682" w:rsidRPr="00CA16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AB57" w14:textId="77777777" w:rsidR="00490855" w:rsidRDefault="00490855" w:rsidP="00937C11">
      <w:pPr>
        <w:spacing w:after="0" w:line="240" w:lineRule="auto"/>
      </w:pPr>
      <w:r>
        <w:separator/>
      </w:r>
    </w:p>
  </w:endnote>
  <w:endnote w:type="continuationSeparator" w:id="0">
    <w:p w14:paraId="74AEABA3" w14:textId="77777777" w:rsidR="00490855" w:rsidRDefault="00490855"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E41C" w14:textId="77777777" w:rsidR="00200E47" w:rsidRDefault="00200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6EF7" w14:textId="77777777" w:rsidR="00200E47" w:rsidRDefault="00200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44DD" w14:textId="77777777" w:rsidR="00200E47" w:rsidRDefault="00200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E735" w14:textId="77777777" w:rsidR="00490855" w:rsidRDefault="00490855" w:rsidP="00937C11">
      <w:pPr>
        <w:spacing w:after="0" w:line="240" w:lineRule="auto"/>
      </w:pPr>
      <w:r>
        <w:separator/>
      </w:r>
    </w:p>
  </w:footnote>
  <w:footnote w:type="continuationSeparator" w:id="0">
    <w:p w14:paraId="1E7008F7" w14:textId="77777777" w:rsidR="00490855" w:rsidRDefault="00490855" w:rsidP="0093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A2C0" w14:textId="681414A8" w:rsidR="00200E47" w:rsidRDefault="00200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3FB7" w14:textId="65695968" w:rsidR="00357C98" w:rsidRDefault="00357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4802" w14:textId="0906E1E0" w:rsidR="00200E47" w:rsidRDefault="00200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9E8CFA6">
      <w:start w:val="1"/>
      <w:numFmt w:val="lowerLetter"/>
      <w:lvlText w:val="%2."/>
      <w:lvlJc w:val="left"/>
      <w:pPr>
        <w:ind w:left="9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02AD24E">
      <w:start w:val="1"/>
      <w:numFmt w:val="lowerRoman"/>
      <w:lvlText w:val="%3."/>
      <w:lvlJc w:val="left"/>
      <w:pPr>
        <w:ind w:left="162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0441BD4">
      <w:start w:val="1"/>
      <w:numFmt w:val="decimal"/>
      <w:lvlText w:val="%4."/>
      <w:lvlJc w:val="left"/>
      <w:pPr>
        <w:ind w:left="23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6363516">
      <w:start w:val="1"/>
      <w:numFmt w:val="lowerLetter"/>
      <w:lvlText w:val="%5."/>
      <w:lvlJc w:val="left"/>
      <w:pPr>
        <w:ind w:left="30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9CAC908">
      <w:start w:val="1"/>
      <w:numFmt w:val="lowerRoman"/>
      <w:lvlText w:val="%6."/>
      <w:lvlJc w:val="left"/>
      <w:pPr>
        <w:ind w:left="378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202CDD0">
      <w:start w:val="1"/>
      <w:numFmt w:val="decimal"/>
      <w:lvlText w:val="%7."/>
      <w:lvlJc w:val="left"/>
      <w:pPr>
        <w:ind w:left="45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ED480A2">
      <w:start w:val="1"/>
      <w:numFmt w:val="lowerLetter"/>
      <w:lvlText w:val="%8."/>
      <w:lvlJc w:val="left"/>
      <w:pPr>
        <w:ind w:left="52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4283E6A">
      <w:start w:val="1"/>
      <w:numFmt w:val="lowerRoman"/>
      <w:lvlText w:val="%9."/>
      <w:lvlJc w:val="left"/>
      <w:pPr>
        <w:ind w:left="594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67782784"/>
    <w:multiLevelType w:val="hybridMultilevel"/>
    <w:tmpl w:val="987653D4"/>
    <w:numStyleLink w:val="ImportedStyle2"/>
  </w:abstractNum>
  <w:abstractNum w:abstractNumId="5" w15:restartNumberingAfterBreak="0">
    <w:nsid w:val="776F3BA7"/>
    <w:multiLevelType w:val="hybridMultilevel"/>
    <w:tmpl w:val="67BADE10"/>
    <w:numStyleLink w:val="ImportedStyle1"/>
  </w:abstractNum>
  <w:num w:numId="1">
    <w:abstractNumId w:val="2"/>
  </w:num>
  <w:num w:numId="2">
    <w:abstractNumId w:val="5"/>
    <w:lvlOverride w:ilvl="0">
      <w:lvl w:ilvl="0" w:tplc="1F76697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BE3EE97C">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0"/>
  </w:num>
  <w:num w:numId="6">
    <w:abstractNumId w:val="1"/>
  </w:num>
  <w:num w:numId="7">
    <w:abstractNumId w:val="5"/>
  </w:num>
  <w:num w:numId="8">
    <w:abstractNumId w:val="5"/>
    <w:lvlOverride w:ilvl="0">
      <w:startOverride w:val="1"/>
      <w:lvl w:ilvl="0" w:tplc="1F766978">
        <w:start w:val="1"/>
        <w:numFmt w:val="decimal"/>
        <w:lvlText w:val="%1."/>
        <w:lvlJc w:val="left"/>
        <w:pPr>
          <w:ind w:left="720" w:hanging="360"/>
        </w:pPr>
        <w:rPr>
          <w:rFonts w:hAnsi="Arial Unicode MS"/>
          <w:b/>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BE3EE97C">
        <w:start w:val="1"/>
        <w:numFmt w:val="decimal"/>
        <w:lvlText w:val="%2."/>
        <w:lvlJc w:val="left"/>
        <w:pPr>
          <w:ind w:left="90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startOverride w:val="1"/>
      <w:lvl w:ilvl="2" w:tplc="DD3CC306">
        <w:start w:val="1"/>
        <w:numFmt w:val="decimal"/>
        <w:lvlText w:val=""/>
        <w:lvlJc w:val="left"/>
      </w:lvl>
    </w:lvlOverride>
    <w:lvlOverride w:ilvl="3">
      <w:startOverride w:val="1"/>
      <w:lvl w:ilvl="3" w:tplc="46C45F72">
        <w:start w:val="1"/>
        <w:numFmt w:val="decimal"/>
        <w:lvlText w:val=""/>
        <w:lvlJc w:val="left"/>
      </w:lvl>
    </w:lvlOverride>
    <w:lvlOverride w:ilvl="4">
      <w:startOverride w:val="1"/>
      <w:lvl w:ilvl="4" w:tplc="1F62515A">
        <w:start w:val="1"/>
        <w:numFmt w:val="decimal"/>
        <w:lvlText w:val=""/>
        <w:lvlJc w:val="left"/>
      </w:lvl>
    </w:lvlOverride>
    <w:lvlOverride w:ilvl="5">
      <w:startOverride w:val="1"/>
      <w:lvl w:ilvl="5" w:tplc="799E2DEE">
        <w:start w:val="1"/>
        <w:numFmt w:val="decimal"/>
        <w:lvlText w:val=""/>
        <w:lvlJc w:val="left"/>
      </w:lvl>
    </w:lvlOverride>
    <w:lvlOverride w:ilvl="6">
      <w:startOverride w:val="1"/>
      <w:lvl w:ilvl="6" w:tplc="805CC386">
        <w:start w:val="1"/>
        <w:numFmt w:val="decimal"/>
        <w:lvlText w:val=""/>
        <w:lvlJc w:val="left"/>
      </w:lvl>
    </w:lvlOverride>
    <w:lvlOverride w:ilvl="7">
      <w:startOverride w:val="1"/>
      <w:lvl w:ilvl="7" w:tplc="6408DE52">
        <w:start w:val="1"/>
        <w:numFmt w:val="decimal"/>
        <w:lvlText w:val=""/>
        <w:lvlJc w:val="left"/>
      </w:lvl>
    </w:lvlOverride>
    <w:lvlOverride w:ilvl="8">
      <w:startOverride w:val="1"/>
      <w:lvl w:ilvl="8" w:tplc="6CB6DE9E">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82"/>
    <w:rsid w:val="000101BB"/>
    <w:rsid w:val="000741DC"/>
    <w:rsid w:val="0010494A"/>
    <w:rsid w:val="00154765"/>
    <w:rsid w:val="0016075D"/>
    <w:rsid w:val="00186C3A"/>
    <w:rsid w:val="001C1908"/>
    <w:rsid w:val="00200E47"/>
    <w:rsid w:val="002667E5"/>
    <w:rsid w:val="00282BFA"/>
    <w:rsid w:val="00287181"/>
    <w:rsid w:val="002C7038"/>
    <w:rsid w:val="0030620A"/>
    <w:rsid w:val="00356F5D"/>
    <w:rsid w:val="00357C98"/>
    <w:rsid w:val="003804E7"/>
    <w:rsid w:val="003911AB"/>
    <w:rsid w:val="003B55E9"/>
    <w:rsid w:val="003F2112"/>
    <w:rsid w:val="004020E0"/>
    <w:rsid w:val="00406310"/>
    <w:rsid w:val="0042088C"/>
    <w:rsid w:val="00490855"/>
    <w:rsid w:val="004D4D15"/>
    <w:rsid w:val="004E2B87"/>
    <w:rsid w:val="005962DE"/>
    <w:rsid w:val="005B46CC"/>
    <w:rsid w:val="005E25F7"/>
    <w:rsid w:val="005F19C3"/>
    <w:rsid w:val="0060284E"/>
    <w:rsid w:val="006140E8"/>
    <w:rsid w:val="00640DD6"/>
    <w:rsid w:val="00641D46"/>
    <w:rsid w:val="00670E92"/>
    <w:rsid w:val="00673AB9"/>
    <w:rsid w:val="006970EF"/>
    <w:rsid w:val="006A0356"/>
    <w:rsid w:val="006A7C35"/>
    <w:rsid w:val="006C359A"/>
    <w:rsid w:val="006D78B7"/>
    <w:rsid w:val="00702202"/>
    <w:rsid w:val="0070613D"/>
    <w:rsid w:val="00744FB8"/>
    <w:rsid w:val="007B2C63"/>
    <w:rsid w:val="007B767A"/>
    <w:rsid w:val="007F05F8"/>
    <w:rsid w:val="007F445A"/>
    <w:rsid w:val="007F6B1E"/>
    <w:rsid w:val="00802A4D"/>
    <w:rsid w:val="00813684"/>
    <w:rsid w:val="00867C79"/>
    <w:rsid w:val="00891D5D"/>
    <w:rsid w:val="008A0159"/>
    <w:rsid w:val="008B3F27"/>
    <w:rsid w:val="008F3822"/>
    <w:rsid w:val="00937C11"/>
    <w:rsid w:val="0094452D"/>
    <w:rsid w:val="009560CC"/>
    <w:rsid w:val="00961480"/>
    <w:rsid w:val="00963EDF"/>
    <w:rsid w:val="00976D0B"/>
    <w:rsid w:val="00986E74"/>
    <w:rsid w:val="00996334"/>
    <w:rsid w:val="009B7FC5"/>
    <w:rsid w:val="009C214E"/>
    <w:rsid w:val="009C541F"/>
    <w:rsid w:val="00A04B91"/>
    <w:rsid w:val="00A07079"/>
    <w:rsid w:val="00A136D7"/>
    <w:rsid w:val="00A251BC"/>
    <w:rsid w:val="00A521EE"/>
    <w:rsid w:val="00A54333"/>
    <w:rsid w:val="00A72928"/>
    <w:rsid w:val="00A73C16"/>
    <w:rsid w:val="00A76927"/>
    <w:rsid w:val="00AB2DEE"/>
    <w:rsid w:val="00AE3A25"/>
    <w:rsid w:val="00AF6B4E"/>
    <w:rsid w:val="00B3306F"/>
    <w:rsid w:val="00B85CC2"/>
    <w:rsid w:val="00B8612B"/>
    <w:rsid w:val="00BE0132"/>
    <w:rsid w:val="00BF2A9B"/>
    <w:rsid w:val="00C44575"/>
    <w:rsid w:val="00CA1417"/>
    <w:rsid w:val="00CA1682"/>
    <w:rsid w:val="00CB3274"/>
    <w:rsid w:val="00CD598C"/>
    <w:rsid w:val="00D129C2"/>
    <w:rsid w:val="00D825D0"/>
    <w:rsid w:val="00D93527"/>
    <w:rsid w:val="00E026EA"/>
    <w:rsid w:val="00E56BCF"/>
    <w:rsid w:val="00E84DAE"/>
    <w:rsid w:val="00E9212F"/>
    <w:rsid w:val="00F76C3F"/>
    <w:rsid w:val="00F80545"/>
    <w:rsid w:val="00FA4680"/>
    <w:rsid w:val="00FB058E"/>
    <w:rsid w:val="00FB4025"/>
    <w:rsid w:val="00FC0A7E"/>
    <w:rsid w:val="00FC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B5AA4"/>
  <w15:docId w15:val="{1350E136-D6D7-45BB-98EE-A96B747A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 w:type="character" w:styleId="UnresolvedMention">
    <w:name w:val="Unresolved Mention"/>
    <w:basedOn w:val="DefaultParagraphFont"/>
    <w:uiPriority w:val="99"/>
    <w:semiHidden/>
    <w:unhideWhenUsed/>
    <w:rsid w:val="00986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3256">
      <w:bodyDiv w:val="1"/>
      <w:marLeft w:val="0"/>
      <w:marRight w:val="0"/>
      <w:marTop w:val="0"/>
      <w:marBottom w:val="0"/>
      <w:divBdr>
        <w:top w:val="none" w:sz="0" w:space="0" w:color="auto"/>
        <w:left w:val="none" w:sz="0" w:space="0" w:color="auto"/>
        <w:bottom w:val="none" w:sz="0" w:space="0" w:color="auto"/>
        <w:right w:val="none" w:sz="0" w:space="0" w:color="auto"/>
      </w:divBdr>
    </w:div>
    <w:div w:id="534272602">
      <w:bodyDiv w:val="1"/>
      <w:marLeft w:val="0"/>
      <w:marRight w:val="0"/>
      <w:marTop w:val="0"/>
      <w:marBottom w:val="0"/>
      <w:divBdr>
        <w:top w:val="none" w:sz="0" w:space="0" w:color="auto"/>
        <w:left w:val="none" w:sz="0" w:space="0" w:color="auto"/>
        <w:bottom w:val="none" w:sz="0" w:space="0" w:color="auto"/>
        <w:right w:val="none" w:sz="0" w:space="0" w:color="auto"/>
      </w:divBdr>
    </w:div>
    <w:div w:id="921373483">
      <w:bodyDiv w:val="1"/>
      <w:marLeft w:val="0"/>
      <w:marRight w:val="0"/>
      <w:marTop w:val="0"/>
      <w:marBottom w:val="0"/>
      <w:divBdr>
        <w:top w:val="none" w:sz="0" w:space="0" w:color="auto"/>
        <w:left w:val="none" w:sz="0" w:space="0" w:color="auto"/>
        <w:bottom w:val="none" w:sz="0" w:space="0" w:color="auto"/>
        <w:right w:val="none" w:sz="0" w:space="0" w:color="auto"/>
      </w:divBdr>
    </w:div>
    <w:div w:id="1334838328">
      <w:bodyDiv w:val="1"/>
      <w:marLeft w:val="0"/>
      <w:marRight w:val="0"/>
      <w:marTop w:val="0"/>
      <w:marBottom w:val="0"/>
      <w:divBdr>
        <w:top w:val="none" w:sz="0" w:space="0" w:color="auto"/>
        <w:left w:val="none" w:sz="0" w:space="0" w:color="auto"/>
        <w:bottom w:val="none" w:sz="0" w:space="0" w:color="auto"/>
        <w:right w:val="none" w:sz="0" w:space="0" w:color="auto"/>
      </w:divBdr>
    </w:div>
    <w:div w:id="17089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ma.webex.com/statema/onstage/g.php?MTID=e570631599f0f8795e938b8f2fd90c42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EA7D6-15A6-4914-AAE5-5E89A1ED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Jacob, John (DPH)</cp:lastModifiedBy>
  <cp:revision>2</cp:revision>
  <dcterms:created xsi:type="dcterms:W3CDTF">2021-05-07T15:54:00Z</dcterms:created>
  <dcterms:modified xsi:type="dcterms:W3CDTF">2021-05-07T15:54:00Z</dcterms:modified>
</cp:coreProperties>
</file>