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2D72C7BE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AMENDMENT 1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68C1DAF8" w14:textId="26BBAE98" w:rsidR="00733F46" w:rsidRPr="00733F46" w:rsidRDefault="002F4BEE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 w:rsidR="00E7119C"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6EBCEEEE" w14:textId="459133C6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BD-22-1039-EHS01-EHS01-67421</w:t>
      </w:r>
    </w:p>
    <w:p w14:paraId="61271D37" w14:textId="5E9C0E6B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22LCEHSDOULARFI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75329276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Information Issued: October 8, 2021</w:t>
      </w:r>
    </w:p>
    <w:p w14:paraId="09F255CD" w14:textId="2F450A82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#1 </w:t>
      </w:r>
      <w:r>
        <w:rPr>
          <w:rFonts w:ascii="Times New Roman" w:hAnsi="Times New Roman" w:cs="Times New Roman"/>
          <w:b/>
          <w:sz w:val="24"/>
          <w:szCs w:val="24"/>
        </w:rPr>
        <w:t>Issued: October 29, 2021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56D6728B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8103D8">
        <w:rPr>
          <w:rFonts w:ascii="Times New Roman" w:hAnsi="Times New Roman" w:cs="Times New Roman"/>
          <w:sz w:val="24"/>
          <w:szCs w:val="24"/>
        </w:rPr>
        <w:t>October 8,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Pr="00733F46">
        <w:rPr>
          <w:rFonts w:ascii="Times New Roman" w:hAnsi="Times New Roman" w:cs="Times New Roman"/>
          <w:sz w:val="24"/>
          <w:szCs w:val="24"/>
        </w:rPr>
        <w:t>, is hereby 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6A3EA3E6" w:rsidR="00733F46" w:rsidRPr="00733F46" w:rsidRDefault="009B3975" w:rsidP="008103D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93FCE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REQUIREMENTS,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Section V.I, RFI Response Instructions,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it with the following</w:t>
      </w:r>
      <w:proofErr w:type="gramStart"/>
      <w:r w:rsidR="008103D8">
        <w:rPr>
          <w:rFonts w:ascii="Times New Roman" w:hAnsi="Times New Roman" w:cs="Times New Roman"/>
          <w:bCs/>
          <w:sz w:val="24"/>
          <w:szCs w:val="24"/>
        </w:rPr>
        <w:t>:  “</w:t>
      </w:r>
      <w:proofErr w:type="gramEnd"/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EOHHS requests that RFI responses be submitted by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November 5, 2021, by 4:00 p.m.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8103D8">
        <w:rPr>
          <w:rFonts w:ascii="Times New Roman" w:hAnsi="Times New Roman" w:cs="Times New Roman"/>
          <w:bCs/>
          <w:sz w:val="24"/>
          <w:szCs w:val="24"/>
        </w:rPr>
        <w:t>”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46" w:rsidRPr="00733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33F46" w:rsidRPr="00733F46" w:rsidSect="000E1B07">
      <w:footerReference w:type="default" r:id="rId7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5FBD" w14:textId="77777777" w:rsidR="00363705" w:rsidRDefault="00363705" w:rsidP="00C4367C">
      <w:pPr>
        <w:spacing w:after="0" w:line="240" w:lineRule="auto"/>
      </w:pPr>
      <w:r>
        <w:separator/>
      </w:r>
    </w:p>
  </w:endnote>
  <w:endnote w:type="continuationSeparator" w:id="0">
    <w:p w14:paraId="34D9C1E6" w14:textId="77777777" w:rsidR="00363705" w:rsidRDefault="00363705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0A6" w14:textId="75C56385" w:rsidR="00C4367C" w:rsidRPr="00C4367C" w:rsidRDefault="00C4367C">
    <w:pPr>
      <w:pStyle w:val="Footer"/>
      <w:rPr>
        <w:rFonts w:ascii="Times New Roman" w:hAnsi="Times New Roman" w:cs="Times New Roman"/>
        <w:noProof/>
        <w:sz w:val="20"/>
        <w:szCs w:val="20"/>
      </w:rPr>
    </w:pPr>
    <w:r w:rsidRPr="00C4367C">
      <w:rPr>
        <w:rFonts w:ascii="Times New Roman" w:hAnsi="Times New Roman" w:cs="Times New Roman"/>
        <w:sz w:val="20"/>
        <w:szCs w:val="20"/>
      </w:rPr>
      <w:t>Amendment #1 to the RF</w:t>
    </w:r>
    <w:r w:rsidR="008103D8">
      <w:rPr>
        <w:rFonts w:ascii="Times New Roman" w:hAnsi="Times New Roman" w:cs="Times New Roman"/>
        <w:sz w:val="20"/>
        <w:szCs w:val="20"/>
      </w:rPr>
      <w:t>I</w:t>
    </w:r>
    <w:r w:rsidRPr="00C4367C">
      <w:rPr>
        <w:rFonts w:ascii="Times New Roman" w:hAnsi="Times New Roman" w:cs="Times New Roman"/>
        <w:sz w:val="20"/>
        <w:szCs w:val="20"/>
      </w:rPr>
      <w:t xml:space="preserve"> for the </w:t>
    </w:r>
    <w:r w:rsidR="008103D8">
      <w:rPr>
        <w:rFonts w:ascii="Times New Roman" w:hAnsi="Times New Roman" w:cs="Times New Roman"/>
        <w:sz w:val="20"/>
        <w:szCs w:val="20"/>
      </w:rPr>
      <w:t xml:space="preserve">Doula </w:t>
    </w:r>
    <w:r w:rsidRPr="00C4367C">
      <w:rPr>
        <w:rFonts w:ascii="Times New Roman" w:hAnsi="Times New Roman" w:cs="Times New Roman"/>
        <w:sz w:val="20"/>
        <w:szCs w:val="20"/>
      </w:rPr>
      <w:t>Services</w:t>
    </w:r>
    <w:r w:rsidR="008103D8">
      <w:rPr>
        <w:rFonts w:ascii="Times New Roman" w:hAnsi="Times New Roman" w:cs="Times New Roman"/>
        <w:sz w:val="20"/>
        <w:szCs w:val="20"/>
      </w:rPr>
      <w:t xml:space="preserve"> Program</w:t>
    </w:r>
    <w:r w:rsidRPr="00C4367C">
      <w:rPr>
        <w:rFonts w:ascii="Times New Roman" w:hAnsi="Times New Roman" w:cs="Times New Roman"/>
        <w:sz w:val="20"/>
        <w:szCs w:val="20"/>
      </w:rPr>
      <w:tab/>
    </w:r>
    <w:r w:rsidRPr="00C4367C">
      <w:rPr>
        <w:rFonts w:ascii="Times New Roman" w:hAnsi="Times New Roman" w:cs="Times New Roman"/>
        <w:sz w:val="20"/>
        <w:szCs w:val="20"/>
      </w:rPr>
      <w:fldChar w:fldCharType="begin"/>
    </w:r>
    <w:r w:rsidRPr="00C4367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4367C">
      <w:rPr>
        <w:rFonts w:ascii="Times New Roman" w:hAnsi="Times New Roman" w:cs="Times New Roman"/>
        <w:sz w:val="20"/>
        <w:szCs w:val="20"/>
      </w:rPr>
      <w:fldChar w:fldCharType="separate"/>
    </w:r>
    <w:r w:rsidR="000E1B07">
      <w:rPr>
        <w:rFonts w:ascii="Times New Roman" w:hAnsi="Times New Roman" w:cs="Times New Roman"/>
        <w:noProof/>
        <w:sz w:val="20"/>
        <w:szCs w:val="20"/>
      </w:rPr>
      <w:t>1</w:t>
    </w:r>
    <w:r w:rsidRPr="00C4367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35CC" w14:textId="77777777" w:rsidR="00363705" w:rsidRDefault="00363705" w:rsidP="00C4367C">
      <w:pPr>
        <w:spacing w:after="0" w:line="240" w:lineRule="auto"/>
      </w:pPr>
      <w:r>
        <w:separator/>
      </w:r>
    </w:p>
  </w:footnote>
  <w:footnote w:type="continuationSeparator" w:id="0">
    <w:p w14:paraId="40049604" w14:textId="77777777" w:rsidR="00363705" w:rsidRDefault="00363705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 w15:restartNumberingAfterBreak="0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B65A4"/>
    <w:rsid w:val="000E1B07"/>
    <w:rsid w:val="00170065"/>
    <w:rsid w:val="001744E1"/>
    <w:rsid w:val="00293FCE"/>
    <w:rsid w:val="002B6F4E"/>
    <w:rsid w:val="002F4BEE"/>
    <w:rsid w:val="00312557"/>
    <w:rsid w:val="00363705"/>
    <w:rsid w:val="00370451"/>
    <w:rsid w:val="003707A5"/>
    <w:rsid w:val="003A1D33"/>
    <w:rsid w:val="0043445A"/>
    <w:rsid w:val="00596239"/>
    <w:rsid w:val="005E0A2F"/>
    <w:rsid w:val="00601A38"/>
    <w:rsid w:val="00673EE0"/>
    <w:rsid w:val="007260DA"/>
    <w:rsid w:val="00733F46"/>
    <w:rsid w:val="007D68AC"/>
    <w:rsid w:val="008103D8"/>
    <w:rsid w:val="008401E3"/>
    <w:rsid w:val="008404A5"/>
    <w:rsid w:val="0087264A"/>
    <w:rsid w:val="0092149D"/>
    <w:rsid w:val="009263D1"/>
    <w:rsid w:val="00947AC3"/>
    <w:rsid w:val="009B3975"/>
    <w:rsid w:val="00A64898"/>
    <w:rsid w:val="00A76670"/>
    <w:rsid w:val="00AD423A"/>
    <w:rsid w:val="00B179C8"/>
    <w:rsid w:val="00B4338C"/>
    <w:rsid w:val="00C4367C"/>
    <w:rsid w:val="00D077DE"/>
    <w:rsid w:val="00E045EC"/>
    <w:rsid w:val="00E7119C"/>
    <w:rsid w:val="00EB227E"/>
    <w:rsid w:val="00F54E4B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  <w15:docId w15:val="{C20CDCFC-D963-48B4-97FD-C6D5B37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Colon, Lucy (EHS)</cp:lastModifiedBy>
  <cp:revision>2</cp:revision>
  <dcterms:created xsi:type="dcterms:W3CDTF">2021-10-29T18:37:00Z</dcterms:created>
  <dcterms:modified xsi:type="dcterms:W3CDTF">2021-10-29T18:37:00Z</dcterms:modified>
</cp:coreProperties>
</file>