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C12BF" w14:textId="77777777" w:rsidR="000537DA" w:rsidRDefault="000537DA" w:rsidP="00872A13">
      <w:pPr>
        <w:framePr w:w="7445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366808C5" w14:textId="77777777" w:rsidR="000537DA" w:rsidRDefault="000537DA" w:rsidP="00872A13">
      <w:pPr>
        <w:pStyle w:val="ExecOffice"/>
        <w:framePr w:w="7445" w:wrap="notBeside" w:vAnchor="page" w:x="2884" w:y="711"/>
      </w:pPr>
      <w:r>
        <w:t>Executive Office of Health and Human Services</w:t>
      </w:r>
    </w:p>
    <w:p w14:paraId="5025502C" w14:textId="77777777" w:rsidR="000537DA" w:rsidRDefault="000537DA" w:rsidP="00872A13">
      <w:pPr>
        <w:pStyle w:val="ExecOffice"/>
        <w:framePr w:w="7445" w:wrap="notBeside" w:vAnchor="page" w:x="2884" w:y="711"/>
      </w:pPr>
      <w:r>
        <w:t>Department of Public Health</w:t>
      </w:r>
    </w:p>
    <w:p w14:paraId="42818352" w14:textId="77777777" w:rsidR="00872A13" w:rsidRDefault="00872A13" w:rsidP="00872A13">
      <w:pPr>
        <w:pStyle w:val="ExecOffice"/>
        <w:framePr w:w="7445" w:wrap="notBeside" w:vAnchor="page" w:x="2884" w:y="711"/>
      </w:pPr>
      <w:r>
        <w:t>Bureau of Health Care Safety and Quality</w:t>
      </w:r>
    </w:p>
    <w:p w14:paraId="7D97CABC" w14:textId="77777777" w:rsidR="00872A13" w:rsidRDefault="00872A13" w:rsidP="00872A13">
      <w:pPr>
        <w:pStyle w:val="ExecOffice"/>
        <w:framePr w:w="7445" w:wrap="notBeside" w:vAnchor="page" w:x="2884" w:y="711"/>
      </w:pPr>
      <w:r>
        <w:t>Division of Health Care Facility Licensure and Certification</w:t>
      </w:r>
    </w:p>
    <w:p w14:paraId="4349885B" w14:textId="77777777" w:rsidR="006D06D9" w:rsidRDefault="00872A13" w:rsidP="00872A13">
      <w:pPr>
        <w:pStyle w:val="ExecOffice"/>
        <w:framePr w:w="7445" w:wrap="notBeside" w:vAnchor="page" w:x="2884" w:y="711"/>
      </w:pPr>
      <w:r>
        <w:t>67 Forest Street</w:t>
      </w:r>
      <w:r w:rsidR="000537DA">
        <w:t xml:space="preserve">, </w:t>
      </w:r>
      <w:r>
        <w:t>Marlborough</w:t>
      </w:r>
      <w:r w:rsidR="000537DA">
        <w:t>, MA 0</w:t>
      </w:r>
      <w:r>
        <w:t>1752</w:t>
      </w:r>
    </w:p>
    <w:p w14:paraId="7700E0D9" w14:textId="59AF9EE6" w:rsidR="00BA4055" w:rsidRDefault="00EE4E5F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592725EB" wp14:editId="649F98A3">
            <wp:extent cx="962025" cy="11480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EE435" w14:textId="19690921" w:rsidR="009908FF" w:rsidRDefault="00EE4E5F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E6862E" wp14:editId="5AAC2735">
                <wp:simplePos x="0" y="0"/>
                <wp:positionH relativeFrom="column">
                  <wp:posOffset>0</wp:posOffset>
                </wp:positionH>
                <wp:positionV relativeFrom="paragraph">
                  <wp:posOffset>949960</wp:posOffset>
                </wp:positionV>
                <wp:extent cx="1572895" cy="981710"/>
                <wp:effectExtent l="0" t="0" r="0" b="1905"/>
                <wp:wrapNone/>
                <wp:docPr id="11525839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98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0937A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611F55B0" w14:textId="77777777" w:rsidR="00D705B6" w:rsidRDefault="00D705B6" w:rsidP="00D705B6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0A272FFC" w14:textId="77777777" w:rsidR="00D705B6" w:rsidRDefault="00D705B6" w:rsidP="00D705B6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1C68915E" w14:textId="77777777" w:rsidR="00D705B6" w:rsidRDefault="00D705B6" w:rsidP="00D705B6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29D8D2D" w14:textId="77777777" w:rsidR="00D705B6" w:rsidRDefault="00D705B6" w:rsidP="00D705B6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  <w:p w14:paraId="3A7B67B5" w14:textId="118CC99D" w:rsidR="00FC6B42" w:rsidRDefault="00FC6B42" w:rsidP="00FC6B42">
                            <w:pPr>
                              <w:pStyle w:val="Governo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E686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4.8pt;width:123.85pt;height:77.3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LTS8QEAAMoDAAAOAAAAZHJzL2Uyb0RvYy54bWysU8tu2zAQvBfoPxC817IMp4kFy0HqwEWB&#10;9AGk/QCKoiSiFJdd0pbcr++Ssh0jvRXVgeBqydmd2eH6fuwNOyj0GmzJ89mcM2Ul1Nq2Jf/xfffu&#10;jjMfhK2FAatKflSe32/evlkPrlAL6MDUChmBWF8MruRdCK7IMi871Qs/A6csJRvAXgQKsc1qFAOh&#10;9yZbzOfvswGwdghSeU9/H6ck3yT8plEyfG0arwIzJafeQloxrVVcs81aFC0K12l5akP8Qxe90JaK&#10;XqAeRRBsj/ovqF5LBA9NmEnoM2gaLVXiQGzy+Ss2z51wKnEhcby7yOT/H6z8cnh235CF8QOMNMBE&#10;wrsnkD89s7DthG3VAyIMnRI1Fc6jZNngfHG6GqX2hY8g1fAZahqy2AdIQGODfVSFeDJCpwEcL6Kr&#10;MTAZS97cLu5WN5xJyq3u8ts8TSUTxfm2Qx8+KuhZ3JQcaagJXRyefIjdiOJ8JBbzYHS908akANtq&#10;a5AdBBlgl75E4NUxY+NhC/HahBj/JJqR2cQxjNVIyUi3gvpIhBEmQ9EDoE0H+JuzgcxUcv9rL1Bx&#10;Zj5ZEm2VL5fRfSlYEmEK8DpTXWeElQRV8sDZtN2GybF7h7rtqNJ5TA8k9E4nDV66OvVNhknSnMwd&#10;HXkdp1MvT3DzBwAA//8DAFBLAwQUAAYACAAAACEAicij2d4AAAAIAQAADwAAAGRycy9kb3ducmV2&#10;LnhtbEyPwU7DMBBE70j8g7VI3KhDCC2EOFVFxYUDEgWpPbrxJo6w15btpuHvMSc4zs5q5k2znq1h&#10;E4Y4OhJwuyiAIXVOjTQI+Px4uXkAFpMkJY0jFPCNEdbt5UUja+XO9I7TLg0sh1CspQCdkq85j51G&#10;K+PCeaTs9S5YmbIMA1dBnnO4NbwsiiW3cqTcoKXHZ43d1+5kBeytHtU2vB16Zabta7+593PwQlxf&#10;zZsnYAnn9PcMv/gZHdrMdHQnUpEZAXlIytfqcQks22W1WgE7CrgrqhJ42/D/A9ofAAAA//8DAFBL&#10;AQItABQABgAIAAAAIQC2gziS/gAAAOEBAAATAAAAAAAAAAAAAAAAAAAAAABbQ29udGVudF9UeXBl&#10;c10ueG1sUEsBAi0AFAAGAAgAAAAhADj9If/WAAAAlAEAAAsAAAAAAAAAAAAAAAAALwEAAF9yZWxz&#10;Ly5yZWxzUEsBAi0AFAAGAAgAAAAhALtwtNLxAQAAygMAAA4AAAAAAAAAAAAAAAAALgIAAGRycy9l&#10;Mm9Eb2MueG1sUEsBAi0AFAAGAAgAAAAhAInIo9neAAAACAEAAA8AAAAAAAAAAAAAAAAASwQAAGRy&#10;cy9kb3ducmV2LnhtbFBLBQYAAAAABAAEAPMAAABWBQAAAAA=&#10;" stroked="f">
                <v:textbox style="mso-fit-shape-to-text:t">
                  <w:txbxContent>
                    <w:p w14:paraId="36D0937A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611F55B0" w14:textId="77777777" w:rsidR="00D705B6" w:rsidRDefault="00D705B6" w:rsidP="00D705B6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0A272FFC" w14:textId="77777777" w:rsidR="00D705B6" w:rsidRDefault="00D705B6" w:rsidP="00D705B6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1C68915E" w14:textId="77777777" w:rsidR="00D705B6" w:rsidRDefault="00D705B6" w:rsidP="00D705B6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29D8D2D" w14:textId="77777777" w:rsidR="00D705B6" w:rsidRDefault="00D705B6" w:rsidP="00D705B6">
                      <w:pPr>
                        <w:pStyle w:val="Governor"/>
                      </w:pPr>
                      <w:r>
                        <w:t>Lieutenant Governor</w:t>
                      </w:r>
                    </w:p>
                    <w:p w14:paraId="3A7B67B5" w14:textId="118CC99D" w:rsidR="00FC6B42" w:rsidRDefault="00FC6B42" w:rsidP="00FC6B42">
                      <w:pPr>
                        <w:pStyle w:val="Governo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B67C70" wp14:editId="2E7F3707">
                <wp:simplePos x="0" y="0"/>
                <wp:positionH relativeFrom="column">
                  <wp:posOffset>4631055</wp:posOffset>
                </wp:positionH>
                <wp:positionV relativeFrom="paragraph">
                  <wp:posOffset>949960</wp:posOffset>
                </wp:positionV>
                <wp:extent cx="1814195" cy="1177925"/>
                <wp:effectExtent l="3810" t="0" r="1270" b="0"/>
                <wp:wrapNone/>
                <wp:docPr id="143839074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7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78B69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59A7F424" w14:textId="77777777" w:rsidR="004B5F08" w:rsidRDefault="004B5F08" w:rsidP="004B5F0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1B4DF3C7" w14:textId="77777777" w:rsidR="004B5F08" w:rsidRDefault="004B5F08" w:rsidP="004B5F0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Secretary</w:t>
                            </w:r>
                          </w:p>
                          <w:p w14:paraId="188DE5F3" w14:textId="77777777" w:rsidR="004B5F08" w:rsidRDefault="004B5F08" w:rsidP="004B5F0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14:paraId="16BB47CA" w14:textId="77777777" w:rsidR="004B5F08" w:rsidRDefault="004B5F08" w:rsidP="004B5F0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587107CD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034536A4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114DEC06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75646FBB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67C70" id="Text Box 3" o:spid="_x0000_s1027" type="#_x0000_t202" style="position:absolute;margin-left:364.65pt;margin-top:74.8pt;width:142.85pt;height:92.7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0Fc9gEAANIDAAAOAAAAZHJzL2Uyb0RvYy54bWysU9uO0zAQfUfiHyy/0zRVS7dR09XSVRHS&#10;cpEWPsBxnMQi8Zix26R8PWMn7RZ4Q+TB8mTsM3POHG/vh65lJ4VOg8l5OptzpoyEUps659++Ht7c&#10;cea8MKVowaicn5Xj97vXr7a9zdQCGmhLhYxAjMt6m/PGe5sliZON6oSbgVWGkhVgJzyFWCclip7Q&#10;uzZZzOdvkx6wtAhSOUd/H8ck30X8qlLSf64qpzxrc069+bhiXIuwJrutyGoUttFyakP8Qxed0IaK&#10;XqEehRfsiPovqE5LBAeVn0noEqgqLVXkQGzS+R9snhthVeRC4jh7lcn9P1j56fRsvyDzwzsYaICR&#10;hLNPIL87ZmDfCFOrB0ToGyVKKpwGyZLeumy6GqR2mQsgRf8RShqyOHqIQEOFXVCFeDJCpwGcr6Kr&#10;wTMZSt6ly3Sz4kxSLk3X681iFWuI7HLdovPvFXQsbHKONNUIL05Pzod2RHY5Eqo5aHV50G0bA6yL&#10;fYvsJMgBh/hN6L8da004bCBcGxHDn8gzUBtJ+qEYmC4nEQLtAsozEUcYjUUPgTYN4E/OejJVzt2P&#10;o0DFWfvBkHibdLkMLozBcrVeUIC3meI2I4wkqJx7zsbt3o/OPVrUdUOVLuN6IMEPOkrx0tXUPhkn&#10;KjSZPDjzNo6nXp7i7hcAAAD//wMAUEsDBBQABgAIAAAAIQC9YVve4AAAAAwBAAAPAAAAZHJzL2Rv&#10;d25yZXYueG1sTI/BTsMwEETvSPyDtUjcqJOGFBriVBUVFw5IFCQ4uvEmjrDXke2m4e9xT/S4mqfZ&#10;N/VmtoZN6MPgSEC+yIAhtU4N1Av4/Hi5ewQWoiQljSMU8IsBNs31VS0r5U70jtM+9iyVUKikAB3j&#10;WHEeWo1WhoUbkVLWOW9lTKfvufLylMqt4cssW3ErB0oftBzxWWP7sz9aAV9WD2rn3747Zabda7ct&#10;x9mPQtzezNsnYBHn+A/DWT+pQ5OcDu5IKjAj4GG5LhKagvv1CtiZyPIyzTsIKIoyB97U/HJE8wcA&#10;AP//AwBQSwECLQAUAAYACAAAACEAtoM4kv4AAADhAQAAEwAAAAAAAAAAAAAAAAAAAAAAW0NvbnRl&#10;bnRfVHlwZXNdLnhtbFBLAQItABQABgAIAAAAIQA4/SH/1gAAAJQBAAALAAAAAAAAAAAAAAAAAC8B&#10;AABfcmVscy8ucmVsc1BLAQItABQABgAIAAAAIQAiO0Fc9gEAANIDAAAOAAAAAAAAAAAAAAAAAC4C&#10;AABkcnMvZTJvRG9jLnhtbFBLAQItABQABgAIAAAAIQC9YVve4AAAAAwBAAAPAAAAAAAAAAAAAAAA&#10;AFAEAABkcnMvZG93bnJldi54bWxQSwUGAAAAAAQABADzAAAAXQUAAAAA&#10;" stroked="f">
                <v:textbox style="mso-fit-shape-to-text:t">
                  <w:txbxContent>
                    <w:p w14:paraId="43E78B69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59A7F424" w14:textId="77777777" w:rsidR="004B5F08" w:rsidRDefault="004B5F08" w:rsidP="004B5F08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KATHLEEN E. WALSH</w:t>
                      </w:r>
                    </w:p>
                    <w:p w14:paraId="1B4DF3C7" w14:textId="77777777" w:rsidR="004B5F08" w:rsidRDefault="004B5F08" w:rsidP="004B5F08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Secretary</w:t>
                      </w:r>
                    </w:p>
                    <w:p w14:paraId="188DE5F3" w14:textId="77777777" w:rsidR="004B5F08" w:rsidRDefault="004B5F08" w:rsidP="004B5F08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14:paraId="16BB47CA" w14:textId="77777777" w:rsidR="004B5F08" w:rsidRDefault="004B5F08" w:rsidP="004B5F0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587107CD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034536A4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114DEC06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75646FBB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45BD5C" w14:textId="77777777" w:rsidR="00FC6B42" w:rsidRDefault="00FC6B42" w:rsidP="0072610D"/>
    <w:p w14:paraId="1B7E7938" w14:textId="77777777" w:rsidR="00FC6B42" w:rsidRDefault="00FC6B42" w:rsidP="0072610D"/>
    <w:p w14:paraId="5DFD2A7D" w14:textId="77777777" w:rsidR="00033154" w:rsidRDefault="00033154" w:rsidP="0072610D"/>
    <w:p w14:paraId="23B890EC" w14:textId="0E3BE341" w:rsidR="00B751A0" w:rsidRPr="006B29E9" w:rsidRDefault="008F1766" w:rsidP="00B751A0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June </w:t>
      </w:r>
      <w:r w:rsidR="00741828">
        <w:rPr>
          <w:rFonts w:ascii="Arial" w:hAnsi="Arial" w:cs="Arial"/>
          <w:szCs w:val="24"/>
        </w:rPr>
        <w:t>9</w:t>
      </w:r>
      <w:r w:rsidR="00B751A0" w:rsidRPr="004B5F08">
        <w:rPr>
          <w:rFonts w:ascii="Arial" w:hAnsi="Arial" w:cs="Arial"/>
          <w:szCs w:val="24"/>
        </w:rPr>
        <w:t>, 202</w:t>
      </w:r>
      <w:r w:rsidR="004B5F08">
        <w:rPr>
          <w:rFonts w:ascii="Arial" w:hAnsi="Arial" w:cs="Arial"/>
          <w:szCs w:val="24"/>
        </w:rPr>
        <w:t>3</w:t>
      </w:r>
    </w:p>
    <w:p w14:paraId="7A9C701E" w14:textId="77777777" w:rsidR="00B751A0" w:rsidRPr="006B29E9" w:rsidRDefault="00B751A0" w:rsidP="00B751A0">
      <w:pPr>
        <w:rPr>
          <w:rFonts w:ascii="Arial" w:hAnsi="Arial" w:cs="Arial"/>
          <w:szCs w:val="24"/>
        </w:rPr>
      </w:pPr>
    </w:p>
    <w:p w14:paraId="173DA702" w14:textId="77777777" w:rsidR="002E42B6" w:rsidRDefault="002E42B6" w:rsidP="0066564D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64A77A39" w14:textId="5F13D776" w:rsidR="0066564D" w:rsidRDefault="007370FB" w:rsidP="0066564D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Winfield S. Brown</w:t>
      </w:r>
    </w:p>
    <w:p w14:paraId="48D15A1C" w14:textId="769D645B" w:rsidR="007370FB" w:rsidRDefault="007370FB" w:rsidP="0066564D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President &amp; CEO</w:t>
      </w:r>
    </w:p>
    <w:p w14:paraId="0808D7E5" w14:textId="36CACB4C" w:rsidR="0066564D" w:rsidRDefault="007370FB" w:rsidP="0066564D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Heywood Hospital</w:t>
      </w:r>
    </w:p>
    <w:p w14:paraId="564F10FB" w14:textId="1CE5E66C" w:rsidR="0066564D" w:rsidRDefault="007370FB" w:rsidP="0066564D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242 Green Street</w:t>
      </w:r>
    </w:p>
    <w:p w14:paraId="324B4E24" w14:textId="3AC57F79" w:rsidR="0066564D" w:rsidRDefault="007370FB" w:rsidP="0066564D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Gardner, MA 01440</w:t>
      </w:r>
    </w:p>
    <w:p w14:paraId="75FBA6C0" w14:textId="4D507211" w:rsidR="00D478A4" w:rsidRPr="007370FB" w:rsidRDefault="00000000" w:rsidP="0066564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hyperlink r:id="rId8" w:history="1">
        <w:r w:rsidR="00D478A4" w:rsidRPr="002E42B6">
          <w:rPr>
            <w:rStyle w:val="Hyperlink"/>
            <w:rFonts w:ascii="Arial" w:hAnsi="Arial" w:cs="Arial"/>
            <w:szCs w:val="24"/>
          </w:rPr>
          <w:t>win.brown@heywood.org</w:t>
        </w:r>
      </w:hyperlink>
    </w:p>
    <w:p w14:paraId="0D597F71" w14:textId="77777777" w:rsidR="00B751A0" w:rsidRPr="006B29E9" w:rsidRDefault="00B751A0" w:rsidP="00B751A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3D7AD94F" w14:textId="3AC1165C" w:rsidR="00B751A0" w:rsidRPr="003339B9" w:rsidRDefault="00B751A0" w:rsidP="00B751A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  <w:u w:val="single"/>
        </w:rPr>
      </w:pPr>
      <w:r w:rsidRPr="003339B9">
        <w:rPr>
          <w:rFonts w:ascii="Arial" w:hAnsi="Arial" w:cs="Arial"/>
          <w:spacing w:val="-3"/>
          <w:szCs w:val="24"/>
          <w:u w:val="single"/>
        </w:rPr>
        <w:t>BY EMAIL ONLY</w:t>
      </w:r>
    </w:p>
    <w:p w14:paraId="2CEF7B93" w14:textId="77777777" w:rsidR="00B751A0" w:rsidRPr="003339B9" w:rsidRDefault="00B751A0" w:rsidP="00B751A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7A648200" w14:textId="77777777" w:rsidR="00B751A0" w:rsidRDefault="00B751A0" w:rsidP="00B751A0">
      <w:pPr>
        <w:ind w:firstLine="720"/>
        <w:rPr>
          <w:rFonts w:ascii="Arial" w:hAnsi="Arial" w:cs="Arial"/>
          <w:b/>
          <w:bCs/>
          <w:spacing w:val="-3"/>
          <w:szCs w:val="24"/>
          <w:u w:val="single"/>
        </w:rPr>
      </w:pPr>
      <w:r w:rsidRPr="009036AF">
        <w:rPr>
          <w:rFonts w:ascii="Arial" w:hAnsi="Arial" w:cs="Arial"/>
          <w:b/>
          <w:bCs/>
          <w:spacing w:val="-3"/>
          <w:szCs w:val="24"/>
        </w:rPr>
        <w:t xml:space="preserve">Re: </w:t>
      </w:r>
      <w:r w:rsidRPr="009036AF">
        <w:rPr>
          <w:rFonts w:ascii="Arial" w:hAnsi="Arial" w:cs="Arial"/>
          <w:b/>
          <w:bCs/>
          <w:spacing w:val="-3"/>
          <w:szCs w:val="24"/>
        </w:rPr>
        <w:tab/>
      </w:r>
      <w:r>
        <w:rPr>
          <w:rFonts w:ascii="Arial" w:hAnsi="Arial" w:cs="Arial"/>
          <w:b/>
          <w:bCs/>
          <w:spacing w:val="-3"/>
          <w:szCs w:val="24"/>
          <w:u w:val="single"/>
        </w:rPr>
        <w:t>Review of Response Following Essential Services Finding</w:t>
      </w:r>
    </w:p>
    <w:p w14:paraId="7CDC44C4" w14:textId="3A3B5745" w:rsidR="00B751A0" w:rsidRPr="00A858BE" w:rsidRDefault="00B751A0" w:rsidP="00B751A0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Facility:</w:t>
      </w:r>
      <w:r>
        <w:rPr>
          <w:rFonts w:ascii="Arial" w:hAnsi="Arial" w:cs="Arial"/>
          <w:b/>
          <w:bCs/>
          <w:spacing w:val="-3"/>
          <w:szCs w:val="24"/>
        </w:rPr>
        <w:tab/>
      </w:r>
      <w:r w:rsidR="0066564D">
        <w:rPr>
          <w:rFonts w:ascii="Arial" w:hAnsi="Arial" w:cs="Arial"/>
          <w:spacing w:val="-3"/>
          <w:szCs w:val="24"/>
        </w:rPr>
        <w:t>Heywood Hospital</w:t>
      </w:r>
    </w:p>
    <w:p w14:paraId="00E7C813" w14:textId="678CA10E" w:rsidR="00B751A0" w:rsidRPr="007B2CDC" w:rsidRDefault="00B751A0" w:rsidP="0066564D">
      <w:pPr>
        <w:ind w:firstLine="720"/>
        <w:rPr>
          <w:rFonts w:ascii="Arial" w:hAnsi="Arial" w:cs="Arial"/>
          <w:spacing w:val="-3"/>
          <w:szCs w:val="24"/>
          <w:highlight w:val="yellow"/>
        </w:rPr>
      </w:pPr>
      <w:r>
        <w:rPr>
          <w:rFonts w:ascii="Arial" w:hAnsi="Arial" w:cs="Arial"/>
          <w:b/>
          <w:bCs/>
          <w:spacing w:val="-3"/>
          <w:szCs w:val="24"/>
        </w:rPr>
        <w:tab/>
        <w:t>Services:</w:t>
      </w:r>
      <w:r>
        <w:rPr>
          <w:rFonts w:ascii="Arial" w:hAnsi="Arial" w:cs="Arial"/>
          <w:b/>
          <w:bCs/>
          <w:spacing w:val="-3"/>
          <w:szCs w:val="24"/>
        </w:rPr>
        <w:tab/>
      </w:r>
      <w:r w:rsidR="0066564D" w:rsidRPr="0066564D">
        <w:rPr>
          <w:rFonts w:ascii="Arial" w:hAnsi="Arial" w:cs="Arial"/>
          <w:spacing w:val="-3"/>
          <w:szCs w:val="24"/>
        </w:rPr>
        <w:t>Pediatric Service</w:t>
      </w:r>
    </w:p>
    <w:p w14:paraId="4AB1A479" w14:textId="6D6CFEA2" w:rsidR="00B751A0" w:rsidRPr="00BE6032" w:rsidRDefault="00B751A0" w:rsidP="00B751A0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Ref. #:</w:t>
      </w:r>
      <w:r w:rsidRPr="009036AF"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 w:rsidR="0066564D">
        <w:rPr>
          <w:rFonts w:ascii="Arial" w:hAnsi="Arial" w:cs="Arial"/>
          <w:szCs w:val="24"/>
        </w:rPr>
        <w:t>2036-334</w:t>
      </w:r>
    </w:p>
    <w:p w14:paraId="1BFF8C34" w14:textId="77777777" w:rsidR="00B751A0" w:rsidRPr="00BE6032" w:rsidRDefault="00B751A0" w:rsidP="00B751A0">
      <w:pPr>
        <w:ind w:firstLine="720"/>
        <w:rPr>
          <w:rFonts w:ascii="Arial" w:hAnsi="Arial" w:cs="Arial"/>
          <w:szCs w:val="24"/>
        </w:rPr>
      </w:pPr>
    </w:p>
    <w:p w14:paraId="35B25CFD" w14:textId="2234C873" w:rsidR="00B751A0" w:rsidRPr="006B29E9" w:rsidRDefault="00B751A0" w:rsidP="00B751A0">
      <w:pPr>
        <w:pStyle w:val="Salutation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Dear </w:t>
      </w:r>
      <w:r w:rsidR="007370FB">
        <w:rPr>
          <w:rFonts w:ascii="Arial" w:hAnsi="Arial" w:cs="Arial"/>
          <w:szCs w:val="24"/>
        </w:rPr>
        <w:t>Winfield S. Brown</w:t>
      </w:r>
      <w:r w:rsidRPr="003339B9">
        <w:rPr>
          <w:rFonts w:ascii="Arial" w:hAnsi="Arial" w:cs="Arial"/>
          <w:szCs w:val="24"/>
        </w:rPr>
        <w:t>:</w:t>
      </w:r>
    </w:p>
    <w:p w14:paraId="16A6354C" w14:textId="77777777" w:rsidR="00B751A0" w:rsidRPr="006B29E9" w:rsidRDefault="00B751A0" w:rsidP="00B751A0">
      <w:pPr>
        <w:rPr>
          <w:rFonts w:ascii="Arial" w:hAnsi="Arial" w:cs="Arial"/>
          <w:szCs w:val="24"/>
        </w:rPr>
      </w:pPr>
    </w:p>
    <w:p w14:paraId="015760DB" w14:textId="61CBC872" w:rsidR="00B751A0" w:rsidRPr="006B29E9" w:rsidRDefault="00B751A0" w:rsidP="00B751A0">
      <w:pPr>
        <w:rPr>
          <w:rFonts w:ascii="Arial" w:hAnsi="Arial" w:cs="Arial"/>
          <w:szCs w:val="24"/>
        </w:rPr>
      </w:pPr>
      <w:r w:rsidRPr="006B29E9">
        <w:rPr>
          <w:rFonts w:ascii="Arial" w:hAnsi="Arial" w:cs="Arial"/>
          <w:szCs w:val="24"/>
        </w:rPr>
        <w:t xml:space="preserve">On </w:t>
      </w:r>
      <w:r w:rsidR="00741828">
        <w:rPr>
          <w:rFonts w:ascii="Arial" w:hAnsi="Arial" w:cs="Arial"/>
          <w:szCs w:val="24"/>
        </w:rPr>
        <w:t>May 30, 2023</w:t>
      </w:r>
      <w:r w:rsidRPr="006B29E9">
        <w:rPr>
          <w:rFonts w:ascii="Arial" w:hAnsi="Arial" w:cs="Arial"/>
          <w:szCs w:val="24"/>
        </w:rPr>
        <w:t>, the Department of Public Health (</w:t>
      </w:r>
      <w:r>
        <w:rPr>
          <w:rFonts w:ascii="Arial" w:hAnsi="Arial" w:cs="Arial"/>
          <w:szCs w:val="24"/>
        </w:rPr>
        <w:t xml:space="preserve">the </w:t>
      </w:r>
      <w:r w:rsidRPr="006B29E9">
        <w:rPr>
          <w:rFonts w:ascii="Arial" w:hAnsi="Arial" w:cs="Arial"/>
          <w:szCs w:val="24"/>
        </w:rPr>
        <w:t xml:space="preserve">"Department") received from you, on behalf of </w:t>
      </w:r>
      <w:r w:rsidR="00741828">
        <w:rPr>
          <w:rFonts w:ascii="Arial" w:hAnsi="Arial" w:cs="Arial"/>
          <w:spacing w:val="-3"/>
          <w:szCs w:val="24"/>
        </w:rPr>
        <w:t>Heywood Memorial Hospital, Inc.</w:t>
      </w:r>
      <w:r>
        <w:rPr>
          <w:rFonts w:ascii="Arial" w:hAnsi="Arial" w:cs="Arial"/>
          <w:spacing w:val="-3"/>
          <w:szCs w:val="24"/>
        </w:rPr>
        <w:t xml:space="preserve">, </w:t>
      </w:r>
      <w:r w:rsidRPr="006B29E9">
        <w:rPr>
          <w:rFonts w:ascii="Arial" w:hAnsi="Arial" w:cs="Arial"/>
          <w:szCs w:val="24"/>
        </w:rPr>
        <w:t xml:space="preserve">a response to our </w:t>
      </w:r>
      <w:r w:rsidR="00A93A49">
        <w:rPr>
          <w:rFonts w:ascii="Arial" w:hAnsi="Arial" w:cs="Arial"/>
          <w:szCs w:val="24"/>
        </w:rPr>
        <w:t>May 10, 2023</w:t>
      </w:r>
      <w:r w:rsidR="00B1593C">
        <w:rPr>
          <w:rFonts w:ascii="Arial" w:hAnsi="Arial" w:cs="Arial"/>
          <w:szCs w:val="24"/>
        </w:rPr>
        <w:t>,</w:t>
      </w:r>
      <w:r w:rsidRPr="006B29E9">
        <w:rPr>
          <w:rFonts w:ascii="Arial" w:hAnsi="Arial" w:cs="Arial"/>
          <w:szCs w:val="24"/>
        </w:rPr>
        <w:t xml:space="preserve"> letter indicating that </w:t>
      </w:r>
      <w:r w:rsidR="00A93A49">
        <w:rPr>
          <w:rFonts w:ascii="Arial" w:hAnsi="Arial" w:cs="Arial"/>
          <w:szCs w:val="24"/>
        </w:rPr>
        <w:t>Hey</w:t>
      </w:r>
      <w:r w:rsidR="00B1593C">
        <w:rPr>
          <w:rFonts w:ascii="Arial" w:hAnsi="Arial" w:cs="Arial"/>
          <w:szCs w:val="24"/>
        </w:rPr>
        <w:t>wood Hospital</w:t>
      </w:r>
      <w:r>
        <w:rPr>
          <w:rFonts w:ascii="Arial" w:hAnsi="Arial" w:cs="Arial"/>
          <w:szCs w:val="24"/>
        </w:rPr>
        <w:t xml:space="preserve"> (the “Hospital”)</w:t>
      </w:r>
      <w:r w:rsidRPr="006B29E9">
        <w:rPr>
          <w:rFonts w:ascii="Arial" w:hAnsi="Arial" w:cs="Arial"/>
          <w:szCs w:val="24"/>
        </w:rPr>
        <w:t xml:space="preserve"> must file a plan with the Department detailing how access to services will be maintained following the discontinuation </w:t>
      </w:r>
      <w:r>
        <w:rPr>
          <w:rFonts w:ascii="Arial" w:hAnsi="Arial" w:cs="Arial"/>
          <w:szCs w:val="24"/>
        </w:rPr>
        <w:t xml:space="preserve">of </w:t>
      </w:r>
      <w:r w:rsidR="00B1593C">
        <w:rPr>
          <w:rFonts w:ascii="Arial" w:hAnsi="Arial" w:cs="Arial"/>
          <w:szCs w:val="24"/>
        </w:rPr>
        <w:t>Pediatric Service</w:t>
      </w:r>
      <w:r>
        <w:rPr>
          <w:rFonts w:ascii="Arial" w:hAnsi="Arial" w:cs="Arial"/>
          <w:szCs w:val="24"/>
        </w:rPr>
        <w:t xml:space="preserve"> at </w:t>
      </w:r>
      <w:r w:rsidR="00B1593C">
        <w:rPr>
          <w:rFonts w:ascii="Arial" w:hAnsi="Arial" w:cs="Arial"/>
          <w:szCs w:val="24"/>
        </w:rPr>
        <w:t>the Hospital</w:t>
      </w:r>
      <w:r>
        <w:rPr>
          <w:rFonts w:ascii="Arial" w:hAnsi="Arial" w:cs="Arial"/>
          <w:szCs w:val="24"/>
        </w:rPr>
        <w:t>.</w:t>
      </w:r>
      <w:r w:rsidRPr="006B29E9">
        <w:rPr>
          <w:rFonts w:ascii="Arial" w:hAnsi="Arial" w:cs="Arial"/>
          <w:szCs w:val="24"/>
        </w:rPr>
        <w:t xml:space="preserve"> </w:t>
      </w:r>
      <w:r w:rsidRPr="00067DCE">
        <w:rPr>
          <w:rFonts w:ascii="Arial" w:hAnsi="Arial" w:cs="Arial"/>
          <w:szCs w:val="24"/>
        </w:rPr>
        <w:t>Thank you for responding to our request in a timely and comprehensive manner.</w:t>
      </w:r>
    </w:p>
    <w:p w14:paraId="102B6689" w14:textId="77777777" w:rsidR="00B751A0" w:rsidRPr="006B29E9" w:rsidRDefault="00B751A0" w:rsidP="00B751A0">
      <w:pPr>
        <w:ind w:firstLine="720"/>
        <w:rPr>
          <w:rFonts w:ascii="Arial" w:hAnsi="Arial" w:cs="Arial"/>
          <w:szCs w:val="24"/>
        </w:rPr>
      </w:pPr>
    </w:p>
    <w:p w14:paraId="6C09595B" w14:textId="77777777" w:rsidR="00B751A0" w:rsidRPr="006B29E9" w:rsidRDefault="00B751A0" w:rsidP="00B751A0">
      <w:pPr>
        <w:rPr>
          <w:rFonts w:ascii="Arial" w:hAnsi="Arial" w:cs="Arial"/>
          <w:szCs w:val="24"/>
        </w:rPr>
      </w:pPr>
      <w:r w:rsidRPr="006F5A33">
        <w:rPr>
          <w:rFonts w:ascii="Arial" w:hAnsi="Arial" w:cs="Arial"/>
          <w:szCs w:val="24"/>
        </w:rPr>
        <w:t>Pursuant to</w:t>
      </w:r>
      <w:r>
        <w:rPr>
          <w:rFonts w:ascii="Arial" w:hAnsi="Arial" w:cs="Arial"/>
          <w:szCs w:val="24"/>
        </w:rPr>
        <w:t xml:space="preserve"> 1</w:t>
      </w:r>
      <w:r w:rsidRPr="006F5A33">
        <w:rPr>
          <w:rFonts w:ascii="Arial" w:hAnsi="Arial" w:cs="Arial"/>
          <w:szCs w:val="24"/>
        </w:rPr>
        <w:t>05 CMR 130.122(</w:t>
      </w:r>
      <w:r>
        <w:rPr>
          <w:rFonts w:ascii="Arial" w:hAnsi="Arial" w:cs="Arial"/>
          <w:szCs w:val="24"/>
        </w:rPr>
        <w:t>G</w:t>
      </w:r>
      <w:r w:rsidRPr="006F5A33">
        <w:rPr>
          <w:rFonts w:ascii="Arial" w:hAnsi="Arial" w:cs="Arial"/>
          <w:szCs w:val="24"/>
        </w:rPr>
        <w:t>) the Department has completed its review of the submitted access plan.  As a result of this review, the Department has prepared the following comment</w:t>
      </w:r>
      <w:r>
        <w:rPr>
          <w:rFonts w:ascii="Arial" w:hAnsi="Arial" w:cs="Arial"/>
          <w:szCs w:val="24"/>
        </w:rPr>
        <w:t>s</w:t>
      </w:r>
      <w:r w:rsidRPr="006F5A33">
        <w:rPr>
          <w:rFonts w:ascii="Arial" w:hAnsi="Arial" w:cs="Arial"/>
          <w:szCs w:val="24"/>
        </w:rPr>
        <w:t>:</w:t>
      </w:r>
    </w:p>
    <w:p w14:paraId="6AD60B72" w14:textId="77777777" w:rsidR="00B751A0" w:rsidRPr="00AF5285" w:rsidRDefault="00B751A0" w:rsidP="00AF5285">
      <w:pPr>
        <w:pStyle w:val="PlainText"/>
        <w:ind w:left="1080"/>
        <w:rPr>
          <w:rFonts w:ascii="Arial" w:hAnsi="Arial" w:cs="Arial"/>
          <w:b/>
          <w:color w:val="000000"/>
          <w:sz w:val="24"/>
          <w:szCs w:val="24"/>
        </w:rPr>
      </w:pPr>
    </w:p>
    <w:p w14:paraId="793E369A" w14:textId="5DFAA82F" w:rsidR="006F7F35" w:rsidRPr="00757CB0" w:rsidRDefault="00C04177" w:rsidP="00757CB0">
      <w:pPr>
        <w:pStyle w:val="PlainText"/>
        <w:numPr>
          <w:ilvl w:val="0"/>
          <w:numId w:val="2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Continuity of Care</w:t>
      </w:r>
      <w:r w:rsidR="00B751A0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="00B751A0">
        <w:rPr>
          <w:rFonts w:ascii="Arial" w:hAnsi="Arial" w:cs="Arial"/>
          <w:bCs/>
          <w:color w:val="000000"/>
          <w:sz w:val="24"/>
          <w:szCs w:val="24"/>
        </w:rPr>
        <w:t xml:space="preserve">In your response dated </w:t>
      </w:r>
      <w:r w:rsidR="00590F35">
        <w:rPr>
          <w:rFonts w:ascii="Arial" w:hAnsi="Arial" w:cs="Arial"/>
          <w:bCs/>
          <w:color w:val="000000"/>
          <w:sz w:val="24"/>
          <w:szCs w:val="24"/>
        </w:rPr>
        <w:t>May 18, 2023</w:t>
      </w:r>
      <w:r w:rsidR="00B751A0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6251F4">
        <w:rPr>
          <w:rFonts w:ascii="Arial" w:hAnsi="Arial" w:cs="Arial"/>
          <w:bCs/>
          <w:color w:val="000000"/>
          <w:sz w:val="24"/>
          <w:szCs w:val="24"/>
        </w:rPr>
        <w:t>you noted the Hospital</w:t>
      </w:r>
      <w:r w:rsidR="004F3AFA">
        <w:rPr>
          <w:rFonts w:ascii="Arial" w:hAnsi="Arial" w:cs="Arial"/>
          <w:bCs/>
          <w:color w:val="000000"/>
          <w:sz w:val="24"/>
          <w:szCs w:val="24"/>
        </w:rPr>
        <w:t>’s p</w:t>
      </w:r>
      <w:r w:rsidR="008E4AA6">
        <w:rPr>
          <w:rFonts w:ascii="Arial" w:hAnsi="Arial" w:cs="Arial"/>
          <w:bCs/>
          <w:color w:val="000000"/>
          <w:sz w:val="24"/>
          <w:szCs w:val="24"/>
        </w:rPr>
        <w:t xml:space="preserve">ediatric and family medicine primary care providers will continue to be </w:t>
      </w:r>
      <w:r w:rsidR="00983562">
        <w:rPr>
          <w:rFonts w:ascii="Arial" w:hAnsi="Arial" w:cs="Arial"/>
          <w:bCs/>
          <w:color w:val="000000"/>
          <w:sz w:val="24"/>
          <w:szCs w:val="24"/>
        </w:rPr>
        <w:t xml:space="preserve">available for consultation and will follow up with patients as appropriate. </w:t>
      </w:r>
      <w:r w:rsidR="00F277CD">
        <w:rPr>
          <w:rFonts w:ascii="Arial" w:hAnsi="Arial" w:cs="Arial"/>
          <w:bCs/>
          <w:color w:val="000000"/>
          <w:sz w:val="24"/>
          <w:szCs w:val="24"/>
        </w:rPr>
        <w:t xml:space="preserve">The Department requests information on </w:t>
      </w:r>
      <w:r w:rsidR="00EA783D">
        <w:rPr>
          <w:rFonts w:ascii="Arial" w:hAnsi="Arial" w:cs="Arial"/>
          <w:bCs/>
          <w:color w:val="000000"/>
          <w:sz w:val="24"/>
          <w:szCs w:val="24"/>
        </w:rPr>
        <w:t xml:space="preserve">how this process </w:t>
      </w:r>
      <w:r w:rsidR="005D0779">
        <w:rPr>
          <w:rFonts w:ascii="Arial" w:hAnsi="Arial" w:cs="Arial"/>
          <w:bCs/>
          <w:color w:val="000000"/>
          <w:sz w:val="24"/>
          <w:szCs w:val="24"/>
        </w:rPr>
        <w:t>will facilitate care for pediatric patients</w:t>
      </w:r>
      <w:r w:rsidR="00EA783D">
        <w:rPr>
          <w:rFonts w:ascii="Arial" w:hAnsi="Arial" w:cs="Arial"/>
          <w:bCs/>
          <w:color w:val="000000"/>
          <w:sz w:val="24"/>
          <w:szCs w:val="24"/>
        </w:rPr>
        <w:t xml:space="preserve">. Specifically, the Department requests </w:t>
      </w:r>
      <w:r w:rsidR="00A67642">
        <w:rPr>
          <w:rFonts w:ascii="Arial" w:hAnsi="Arial" w:cs="Arial"/>
          <w:bCs/>
          <w:color w:val="000000"/>
          <w:sz w:val="24"/>
          <w:szCs w:val="24"/>
        </w:rPr>
        <w:t xml:space="preserve">a detailed description </w:t>
      </w:r>
      <w:r w:rsidR="00F35032">
        <w:rPr>
          <w:rFonts w:ascii="Arial" w:hAnsi="Arial" w:cs="Arial"/>
          <w:bCs/>
          <w:color w:val="000000"/>
          <w:sz w:val="24"/>
          <w:szCs w:val="24"/>
        </w:rPr>
        <w:t>of what the mechanism is for</w:t>
      </w:r>
      <w:r w:rsidR="00FB6AC7">
        <w:rPr>
          <w:rFonts w:ascii="Arial" w:hAnsi="Arial" w:cs="Arial"/>
          <w:bCs/>
          <w:color w:val="000000"/>
          <w:sz w:val="24"/>
          <w:szCs w:val="24"/>
        </w:rPr>
        <w:t xml:space="preserve"> providing consultation </w:t>
      </w:r>
      <w:r w:rsidR="000D1EA6">
        <w:rPr>
          <w:rFonts w:ascii="Arial" w:hAnsi="Arial" w:cs="Arial"/>
          <w:bCs/>
          <w:color w:val="000000"/>
          <w:sz w:val="24"/>
          <w:szCs w:val="24"/>
        </w:rPr>
        <w:t>on</w:t>
      </w:r>
      <w:r w:rsidR="00375883">
        <w:rPr>
          <w:rFonts w:ascii="Arial" w:hAnsi="Arial" w:cs="Arial"/>
          <w:bCs/>
          <w:color w:val="000000"/>
          <w:sz w:val="24"/>
          <w:szCs w:val="24"/>
        </w:rPr>
        <w:t xml:space="preserve"> care planning</w:t>
      </w:r>
      <w:r w:rsidR="00F36097">
        <w:rPr>
          <w:rFonts w:ascii="Arial" w:hAnsi="Arial" w:cs="Arial"/>
          <w:bCs/>
          <w:color w:val="000000"/>
          <w:sz w:val="24"/>
          <w:szCs w:val="24"/>
        </w:rPr>
        <w:t xml:space="preserve"> for pediatric patients</w:t>
      </w:r>
      <w:r w:rsidR="00757CB0">
        <w:rPr>
          <w:rFonts w:ascii="Arial" w:hAnsi="Arial" w:cs="Arial"/>
          <w:bCs/>
          <w:color w:val="000000"/>
          <w:sz w:val="24"/>
          <w:szCs w:val="24"/>
        </w:rPr>
        <w:t xml:space="preserve"> and following up with them as needed</w:t>
      </w:r>
      <w:r w:rsidR="00757CB0">
        <w:rPr>
          <w:rFonts w:ascii="Arial" w:hAnsi="Arial" w:cs="Arial"/>
          <w:b/>
          <w:color w:val="000000"/>
          <w:sz w:val="24"/>
          <w:szCs w:val="24"/>
        </w:rPr>
        <w:t>.</w:t>
      </w:r>
      <w:r w:rsidR="00E5583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55838">
        <w:rPr>
          <w:rFonts w:ascii="Arial" w:hAnsi="Arial" w:cs="Arial"/>
          <w:bCs/>
          <w:color w:val="000000"/>
          <w:sz w:val="24"/>
          <w:szCs w:val="24"/>
        </w:rPr>
        <w:t xml:space="preserve">Additionally, the </w:t>
      </w:r>
      <w:r w:rsidR="004B4D1E">
        <w:rPr>
          <w:rFonts w:ascii="Arial" w:hAnsi="Arial" w:cs="Arial"/>
          <w:bCs/>
          <w:color w:val="000000"/>
          <w:sz w:val="24"/>
          <w:szCs w:val="24"/>
        </w:rPr>
        <w:t xml:space="preserve">Department requests information on what outreach the Hospital has done </w:t>
      </w:r>
      <w:r w:rsidR="00247372">
        <w:rPr>
          <w:rFonts w:ascii="Arial" w:hAnsi="Arial" w:cs="Arial"/>
          <w:bCs/>
          <w:color w:val="000000"/>
          <w:sz w:val="24"/>
          <w:szCs w:val="24"/>
        </w:rPr>
        <w:t xml:space="preserve">to </w:t>
      </w:r>
      <w:r w:rsidR="002A3360">
        <w:rPr>
          <w:rFonts w:ascii="Arial" w:hAnsi="Arial" w:cs="Arial"/>
          <w:bCs/>
          <w:color w:val="000000"/>
          <w:sz w:val="24"/>
          <w:szCs w:val="24"/>
        </w:rPr>
        <w:t>inform</w:t>
      </w:r>
      <w:r w:rsidR="00247372">
        <w:rPr>
          <w:rFonts w:ascii="Arial" w:hAnsi="Arial" w:cs="Arial"/>
          <w:bCs/>
          <w:color w:val="000000"/>
          <w:sz w:val="24"/>
          <w:szCs w:val="24"/>
        </w:rPr>
        <w:t xml:space="preserve"> residents within the</w:t>
      </w:r>
      <w:r w:rsidR="006D1024">
        <w:rPr>
          <w:rFonts w:ascii="Arial" w:hAnsi="Arial" w:cs="Arial"/>
          <w:bCs/>
          <w:color w:val="000000"/>
          <w:sz w:val="24"/>
          <w:szCs w:val="24"/>
        </w:rPr>
        <w:t xml:space="preserve"> service area that consultation regarding </w:t>
      </w:r>
      <w:r w:rsidR="00D06056">
        <w:rPr>
          <w:rFonts w:ascii="Arial" w:hAnsi="Arial" w:cs="Arial"/>
          <w:bCs/>
          <w:color w:val="000000"/>
          <w:sz w:val="24"/>
          <w:szCs w:val="24"/>
        </w:rPr>
        <w:t>care planning for pediatric patients is available to them despite the closure of pediatric services</w:t>
      </w:r>
      <w:r w:rsidR="002A3360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="00DD6A57">
        <w:rPr>
          <w:rFonts w:ascii="Arial" w:hAnsi="Arial" w:cs="Arial"/>
          <w:bCs/>
          <w:color w:val="000000"/>
          <w:sz w:val="24"/>
          <w:szCs w:val="24"/>
        </w:rPr>
        <w:t xml:space="preserve">The Department also requests </w:t>
      </w:r>
      <w:r w:rsidR="00317B0E">
        <w:rPr>
          <w:rFonts w:ascii="Arial" w:hAnsi="Arial" w:cs="Arial"/>
          <w:bCs/>
          <w:color w:val="000000"/>
          <w:sz w:val="24"/>
          <w:szCs w:val="24"/>
        </w:rPr>
        <w:t xml:space="preserve">confirmation </w:t>
      </w:r>
      <w:r w:rsidR="00317B0E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of the continued availability of pediatricians for newborns in the Hospital’s maternal service after the discontinuation of pediatric services. </w:t>
      </w:r>
    </w:p>
    <w:p w14:paraId="2D722786" w14:textId="77777777" w:rsidR="00D478A4" w:rsidRDefault="00D478A4" w:rsidP="00B751A0">
      <w:pPr>
        <w:pStyle w:val="ListParagraph"/>
        <w:rPr>
          <w:rFonts w:ascii="Arial" w:hAnsi="Arial" w:cs="Arial"/>
          <w:b/>
          <w:color w:val="000000"/>
          <w:szCs w:val="24"/>
        </w:rPr>
      </w:pPr>
    </w:p>
    <w:p w14:paraId="624EBC2F" w14:textId="7E56DAD7" w:rsidR="00990C0C" w:rsidRPr="00874DDC" w:rsidRDefault="009D5663" w:rsidP="00B751A0">
      <w:pPr>
        <w:pStyle w:val="PlainText"/>
        <w:numPr>
          <w:ilvl w:val="0"/>
          <w:numId w:val="2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Access to Alternative Delivery Sites</w:t>
      </w:r>
      <w:r w:rsidR="00B751A0">
        <w:rPr>
          <w:rFonts w:ascii="Arial" w:hAnsi="Arial" w:cs="Arial"/>
          <w:b/>
          <w:color w:val="000000"/>
          <w:sz w:val="24"/>
          <w:szCs w:val="24"/>
        </w:rPr>
        <w:t>:</w:t>
      </w:r>
      <w:r w:rsidR="00B751A0">
        <w:rPr>
          <w:rFonts w:ascii="Arial" w:hAnsi="Arial" w:cs="Arial"/>
          <w:bCs/>
          <w:color w:val="000000"/>
          <w:sz w:val="24"/>
          <w:szCs w:val="24"/>
        </w:rPr>
        <w:t xml:space="preserve"> In your response dated </w:t>
      </w:r>
      <w:r w:rsidR="009565D7">
        <w:rPr>
          <w:rFonts w:ascii="Arial" w:hAnsi="Arial" w:cs="Arial"/>
          <w:bCs/>
          <w:color w:val="000000"/>
          <w:sz w:val="24"/>
          <w:szCs w:val="24"/>
        </w:rPr>
        <w:t>May 18, 2023</w:t>
      </w:r>
      <w:r w:rsidR="00B751A0">
        <w:rPr>
          <w:rFonts w:ascii="Arial" w:hAnsi="Arial" w:cs="Arial"/>
          <w:bCs/>
          <w:color w:val="000000"/>
          <w:sz w:val="24"/>
          <w:szCs w:val="24"/>
        </w:rPr>
        <w:t xml:space="preserve">, you </w:t>
      </w:r>
      <w:r w:rsidR="00990C0C">
        <w:rPr>
          <w:rFonts w:ascii="Arial" w:hAnsi="Arial" w:cs="Arial"/>
          <w:bCs/>
          <w:color w:val="000000"/>
          <w:sz w:val="24"/>
          <w:szCs w:val="24"/>
        </w:rPr>
        <w:t xml:space="preserve">stated that </w:t>
      </w:r>
      <w:r w:rsidR="00456B92">
        <w:rPr>
          <w:rFonts w:ascii="Arial" w:hAnsi="Arial" w:cs="Arial"/>
          <w:bCs/>
          <w:color w:val="000000"/>
          <w:sz w:val="24"/>
          <w:szCs w:val="24"/>
        </w:rPr>
        <w:t xml:space="preserve">pediatric patients requiring admission will be transferred from the Heywood Emergency Department </w:t>
      </w:r>
      <w:r w:rsidR="001B57BE">
        <w:rPr>
          <w:rFonts w:ascii="Arial" w:hAnsi="Arial" w:cs="Arial"/>
          <w:bCs/>
          <w:color w:val="000000"/>
          <w:sz w:val="24"/>
          <w:szCs w:val="24"/>
        </w:rPr>
        <w:t xml:space="preserve">using the standard transfer protocol. </w:t>
      </w:r>
      <w:r w:rsidR="004F2F29">
        <w:rPr>
          <w:rFonts w:ascii="Arial" w:hAnsi="Arial" w:cs="Arial"/>
          <w:bCs/>
          <w:color w:val="000000"/>
          <w:sz w:val="24"/>
          <w:szCs w:val="24"/>
        </w:rPr>
        <w:t xml:space="preserve">The Department requests </w:t>
      </w:r>
      <w:r w:rsidR="00545BE2">
        <w:rPr>
          <w:rFonts w:ascii="Arial" w:hAnsi="Arial" w:cs="Arial"/>
          <w:bCs/>
          <w:color w:val="000000"/>
          <w:sz w:val="24"/>
          <w:szCs w:val="24"/>
        </w:rPr>
        <w:t>specific</w:t>
      </w:r>
      <w:r w:rsidR="004F2F2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22EB5">
        <w:rPr>
          <w:rFonts w:ascii="Arial" w:hAnsi="Arial" w:cs="Arial"/>
          <w:bCs/>
          <w:color w:val="000000"/>
          <w:sz w:val="24"/>
          <w:szCs w:val="24"/>
        </w:rPr>
        <w:t>details on wha</w:t>
      </w:r>
      <w:r w:rsidR="001D0FA9">
        <w:rPr>
          <w:rFonts w:ascii="Arial" w:hAnsi="Arial" w:cs="Arial"/>
          <w:bCs/>
          <w:color w:val="000000"/>
          <w:sz w:val="24"/>
          <w:szCs w:val="24"/>
        </w:rPr>
        <w:t xml:space="preserve">t the standard transfer protocol entails. </w:t>
      </w:r>
      <w:r w:rsidR="00545BE2">
        <w:rPr>
          <w:rFonts w:ascii="Arial" w:hAnsi="Arial" w:cs="Arial"/>
          <w:bCs/>
          <w:color w:val="000000"/>
          <w:sz w:val="24"/>
          <w:szCs w:val="24"/>
        </w:rPr>
        <w:t>Additionally</w:t>
      </w:r>
      <w:r w:rsidR="001D0FA9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363B16">
        <w:rPr>
          <w:rFonts w:ascii="Arial" w:hAnsi="Arial" w:cs="Arial"/>
          <w:bCs/>
          <w:color w:val="000000"/>
          <w:sz w:val="24"/>
          <w:szCs w:val="24"/>
        </w:rPr>
        <w:t xml:space="preserve">the Department requests information </w:t>
      </w:r>
      <w:r w:rsidR="004C561B">
        <w:rPr>
          <w:rFonts w:ascii="Arial" w:hAnsi="Arial" w:cs="Arial"/>
          <w:bCs/>
          <w:color w:val="000000"/>
          <w:sz w:val="24"/>
          <w:szCs w:val="24"/>
        </w:rPr>
        <w:t xml:space="preserve">on what </w:t>
      </w:r>
      <w:r w:rsidR="006D33ED">
        <w:rPr>
          <w:rFonts w:ascii="Arial" w:hAnsi="Arial" w:cs="Arial"/>
          <w:bCs/>
          <w:color w:val="000000"/>
          <w:sz w:val="24"/>
          <w:szCs w:val="24"/>
        </w:rPr>
        <w:t>the Hospital will do in the event pediatric patients cannot be placed right away</w:t>
      </w:r>
      <w:r w:rsidR="00215DC8">
        <w:rPr>
          <w:rFonts w:ascii="Arial" w:hAnsi="Arial" w:cs="Arial"/>
          <w:bCs/>
          <w:color w:val="000000"/>
          <w:sz w:val="24"/>
          <w:szCs w:val="24"/>
        </w:rPr>
        <w:t xml:space="preserve"> and what </w:t>
      </w:r>
      <w:r w:rsidR="00C1647C">
        <w:rPr>
          <w:rFonts w:ascii="Arial" w:hAnsi="Arial" w:cs="Arial"/>
          <w:bCs/>
          <w:color w:val="000000"/>
          <w:sz w:val="24"/>
          <w:szCs w:val="24"/>
        </w:rPr>
        <w:t xml:space="preserve">steps are taken once an appropriate physician </w:t>
      </w:r>
      <w:r w:rsidR="00856AD2">
        <w:rPr>
          <w:rFonts w:ascii="Arial" w:hAnsi="Arial" w:cs="Arial"/>
          <w:bCs/>
          <w:color w:val="000000"/>
          <w:sz w:val="24"/>
          <w:szCs w:val="24"/>
        </w:rPr>
        <w:t xml:space="preserve">is located. </w:t>
      </w:r>
      <w:r w:rsidR="00330F11">
        <w:rPr>
          <w:rFonts w:ascii="Arial" w:hAnsi="Arial" w:cs="Arial"/>
          <w:bCs/>
          <w:color w:val="000000"/>
          <w:sz w:val="24"/>
          <w:szCs w:val="24"/>
        </w:rPr>
        <w:t xml:space="preserve">Please share </w:t>
      </w:r>
      <w:r w:rsidR="000C7813">
        <w:rPr>
          <w:rFonts w:ascii="Arial" w:hAnsi="Arial" w:cs="Arial"/>
          <w:bCs/>
          <w:color w:val="000000"/>
          <w:sz w:val="24"/>
          <w:szCs w:val="24"/>
        </w:rPr>
        <w:t xml:space="preserve">the list of </w:t>
      </w:r>
      <w:r w:rsidR="00330F11">
        <w:rPr>
          <w:rFonts w:ascii="Arial" w:hAnsi="Arial" w:cs="Arial"/>
          <w:bCs/>
          <w:color w:val="000000"/>
          <w:sz w:val="24"/>
          <w:szCs w:val="24"/>
        </w:rPr>
        <w:t xml:space="preserve">competencies emergency department clinicians will need to </w:t>
      </w:r>
      <w:r w:rsidR="000C7813">
        <w:rPr>
          <w:rFonts w:ascii="Arial" w:hAnsi="Arial" w:cs="Arial"/>
          <w:bCs/>
          <w:color w:val="000000"/>
          <w:sz w:val="24"/>
          <w:szCs w:val="24"/>
        </w:rPr>
        <w:t>maintain (</w:t>
      </w:r>
      <w:proofErr w:type="gramStart"/>
      <w:r w:rsidR="000C7813">
        <w:rPr>
          <w:rFonts w:ascii="Arial" w:hAnsi="Arial" w:cs="Arial"/>
          <w:bCs/>
          <w:color w:val="000000"/>
          <w:sz w:val="24"/>
          <w:szCs w:val="24"/>
        </w:rPr>
        <w:t>i.e.</w:t>
      </w:r>
      <w:proofErr w:type="gramEnd"/>
      <w:r w:rsidR="000C7813">
        <w:rPr>
          <w:rFonts w:ascii="Arial" w:hAnsi="Arial" w:cs="Arial"/>
          <w:bCs/>
          <w:color w:val="000000"/>
          <w:sz w:val="24"/>
          <w:szCs w:val="24"/>
        </w:rPr>
        <w:t xml:space="preserve"> PALS, weight-based drug dosing) and pediatric-specific equipment that will be available.  </w:t>
      </w:r>
    </w:p>
    <w:p w14:paraId="357497C4" w14:textId="77777777" w:rsidR="00874DDC" w:rsidRDefault="00874DDC" w:rsidP="00874DDC">
      <w:pPr>
        <w:pStyle w:val="ListParagraph"/>
        <w:rPr>
          <w:rFonts w:ascii="Arial" w:hAnsi="Arial" w:cs="Arial"/>
          <w:b/>
          <w:color w:val="000000"/>
          <w:szCs w:val="24"/>
        </w:rPr>
      </w:pPr>
    </w:p>
    <w:p w14:paraId="54EF111E" w14:textId="74130D0E" w:rsidR="00874DDC" w:rsidRPr="003F203A" w:rsidRDefault="00874DDC" w:rsidP="00874DDC">
      <w:pPr>
        <w:pStyle w:val="PlainText"/>
        <w:numPr>
          <w:ilvl w:val="0"/>
          <w:numId w:val="2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Transportation Needs Post Discontinuance</w:t>
      </w:r>
      <w:r w:rsidRPr="00E10EC2">
        <w:rPr>
          <w:rFonts w:ascii="Arial" w:hAnsi="Arial" w:cs="Arial"/>
          <w:b/>
          <w:color w:val="000000"/>
          <w:sz w:val="24"/>
          <w:szCs w:val="24"/>
        </w:rPr>
        <w:t>:</w:t>
      </w:r>
      <w:r w:rsidRPr="00E10EC2">
        <w:rPr>
          <w:rFonts w:ascii="Arial" w:hAnsi="Arial" w:cs="Arial"/>
          <w:color w:val="000000"/>
          <w:sz w:val="24"/>
          <w:szCs w:val="24"/>
        </w:rPr>
        <w:t xml:space="preserve">  In your response dated </w:t>
      </w:r>
      <w:r>
        <w:rPr>
          <w:rFonts w:ascii="Arial" w:hAnsi="Arial" w:cs="Arial"/>
          <w:color w:val="000000"/>
          <w:sz w:val="24"/>
          <w:szCs w:val="24"/>
        </w:rPr>
        <w:t>May 18</w:t>
      </w:r>
      <w:r w:rsidRPr="00E10EC2">
        <w:rPr>
          <w:rFonts w:ascii="Arial" w:hAnsi="Arial" w:cs="Arial"/>
          <w:color w:val="000000"/>
          <w:sz w:val="24"/>
          <w:szCs w:val="24"/>
        </w:rPr>
        <w:t>, 202</w:t>
      </w:r>
      <w:r>
        <w:rPr>
          <w:rFonts w:ascii="Arial" w:hAnsi="Arial" w:cs="Arial"/>
          <w:color w:val="000000"/>
          <w:sz w:val="24"/>
          <w:szCs w:val="24"/>
        </w:rPr>
        <w:t>3</w:t>
      </w:r>
      <w:r w:rsidRPr="00E10EC2">
        <w:rPr>
          <w:rFonts w:ascii="Arial" w:hAnsi="Arial" w:cs="Arial"/>
          <w:color w:val="000000"/>
          <w:sz w:val="24"/>
          <w:szCs w:val="24"/>
        </w:rPr>
        <w:t xml:space="preserve">, you noted </w:t>
      </w:r>
      <w:r>
        <w:rPr>
          <w:rFonts w:ascii="Arial" w:hAnsi="Arial" w:cs="Arial"/>
          <w:color w:val="000000"/>
          <w:sz w:val="24"/>
          <w:szCs w:val="24"/>
        </w:rPr>
        <w:t xml:space="preserve">the Hospital would examine pediatric admissions data in addition to including an assessment of transportation needs in the 2024 Triennial Regional Community Needs Assessment. The Department requests the Hospital </w:t>
      </w:r>
      <w:r w:rsidR="00CA6723">
        <w:rPr>
          <w:rFonts w:ascii="Arial" w:hAnsi="Arial" w:cs="Arial"/>
          <w:color w:val="000000"/>
          <w:sz w:val="24"/>
          <w:szCs w:val="24"/>
        </w:rPr>
        <w:t>elaborate on what</w:t>
      </w:r>
      <w:r w:rsidR="00C27DA3">
        <w:rPr>
          <w:rFonts w:ascii="Arial" w:hAnsi="Arial" w:cs="Arial"/>
          <w:color w:val="000000"/>
          <w:sz w:val="24"/>
          <w:szCs w:val="24"/>
        </w:rPr>
        <w:t xml:space="preserve"> is involved </w:t>
      </w:r>
      <w:r w:rsidR="006F6671">
        <w:rPr>
          <w:rFonts w:ascii="Arial" w:hAnsi="Arial" w:cs="Arial"/>
          <w:color w:val="000000"/>
          <w:sz w:val="24"/>
          <w:szCs w:val="24"/>
        </w:rPr>
        <w:t xml:space="preserve">in examining admissions data and assessing </w:t>
      </w:r>
      <w:r w:rsidR="004939B1">
        <w:rPr>
          <w:rFonts w:ascii="Arial" w:hAnsi="Arial" w:cs="Arial"/>
          <w:color w:val="000000"/>
          <w:sz w:val="24"/>
          <w:szCs w:val="24"/>
        </w:rPr>
        <w:t>transportation needs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="004939B1">
        <w:rPr>
          <w:rFonts w:ascii="Arial" w:hAnsi="Arial" w:cs="Arial"/>
          <w:color w:val="000000"/>
          <w:sz w:val="24"/>
          <w:szCs w:val="24"/>
        </w:rPr>
        <w:t xml:space="preserve">Additionally, the Department requests information </w:t>
      </w:r>
      <w:r w:rsidR="00BF48D2">
        <w:rPr>
          <w:rFonts w:ascii="Arial" w:hAnsi="Arial" w:cs="Arial"/>
          <w:color w:val="000000"/>
          <w:sz w:val="24"/>
          <w:szCs w:val="24"/>
        </w:rPr>
        <w:t xml:space="preserve">on </w:t>
      </w:r>
      <w:r w:rsidR="00970595">
        <w:rPr>
          <w:rFonts w:ascii="Arial" w:hAnsi="Arial" w:cs="Arial"/>
          <w:color w:val="000000"/>
          <w:sz w:val="24"/>
          <w:szCs w:val="24"/>
        </w:rPr>
        <w:t xml:space="preserve">what effect this will have on </w:t>
      </w:r>
      <w:r w:rsidR="005D0779">
        <w:rPr>
          <w:rFonts w:ascii="Arial" w:hAnsi="Arial" w:cs="Arial"/>
          <w:color w:val="000000"/>
          <w:sz w:val="24"/>
          <w:szCs w:val="24"/>
        </w:rPr>
        <w:t xml:space="preserve">transportation options after </w:t>
      </w:r>
      <w:r w:rsidR="00970595">
        <w:rPr>
          <w:rFonts w:ascii="Arial" w:hAnsi="Arial" w:cs="Arial"/>
          <w:color w:val="000000"/>
          <w:sz w:val="24"/>
          <w:szCs w:val="24"/>
        </w:rPr>
        <w:t>standard transfer protocols</w:t>
      </w:r>
      <w:r w:rsidR="005D0779">
        <w:rPr>
          <w:rFonts w:ascii="Arial" w:hAnsi="Arial" w:cs="Arial"/>
          <w:color w:val="000000"/>
          <w:sz w:val="24"/>
          <w:szCs w:val="24"/>
        </w:rPr>
        <w:t xml:space="preserve"> are implemented and </w:t>
      </w:r>
      <w:r w:rsidR="00EE4E5F">
        <w:rPr>
          <w:rFonts w:ascii="Arial" w:hAnsi="Arial" w:cs="Arial"/>
          <w:color w:val="000000"/>
          <w:sz w:val="24"/>
          <w:szCs w:val="24"/>
        </w:rPr>
        <w:t xml:space="preserve">pediatric </w:t>
      </w:r>
      <w:r w:rsidR="005D0779">
        <w:rPr>
          <w:rFonts w:ascii="Arial" w:hAnsi="Arial" w:cs="Arial"/>
          <w:color w:val="000000"/>
          <w:sz w:val="24"/>
          <w:szCs w:val="24"/>
        </w:rPr>
        <w:t>patients requiring inpatient</w:t>
      </w:r>
      <w:r w:rsidR="00EE4E5F">
        <w:rPr>
          <w:rFonts w:ascii="Arial" w:hAnsi="Arial" w:cs="Arial"/>
          <w:color w:val="000000"/>
          <w:sz w:val="24"/>
          <w:szCs w:val="24"/>
        </w:rPr>
        <w:t xml:space="preserve"> admission are </w:t>
      </w:r>
      <w:r w:rsidR="005D0779">
        <w:rPr>
          <w:rFonts w:ascii="Arial" w:hAnsi="Arial" w:cs="Arial"/>
          <w:color w:val="000000"/>
          <w:sz w:val="24"/>
          <w:szCs w:val="24"/>
        </w:rPr>
        <w:t>transferred</w:t>
      </w:r>
      <w:r w:rsidR="00970595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36033E2A" w14:textId="77777777" w:rsidR="00874DDC" w:rsidRPr="00990C0C" w:rsidRDefault="00874DDC" w:rsidP="00874DDC">
      <w:pPr>
        <w:pStyle w:val="PlainText"/>
        <w:ind w:left="1080"/>
        <w:rPr>
          <w:rFonts w:ascii="Arial" w:hAnsi="Arial" w:cs="Arial"/>
          <w:b/>
          <w:color w:val="000000"/>
          <w:sz w:val="24"/>
          <w:szCs w:val="24"/>
        </w:rPr>
      </w:pPr>
    </w:p>
    <w:p w14:paraId="416C9BB6" w14:textId="77777777" w:rsidR="00B751A0" w:rsidRPr="006B29E9" w:rsidRDefault="00B751A0" w:rsidP="00B751A0">
      <w:pPr>
        <w:rPr>
          <w:rFonts w:ascii="Arial" w:hAnsi="Arial" w:cs="Arial"/>
          <w:color w:val="000000"/>
          <w:szCs w:val="24"/>
        </w:rPr>
      </w:pPr>
      <w:r w:rsidRPr="006B29E9">
        <w:rPr>
          <w:rFonts w:ascii="Arial" w:hAnsi="Arial" w:cs="Arial"/>
          <w:color w:val="000000"/>
          <w:szCs w:val="24"/>
        </w:rPr>
        <w:t>Under the provisions of 105 CMR 130.122(</w:t>
      </w:r>
      <w:r>
        <w:rPr>
          <w:rFonts w:ascii="Arial" w:hAnsi="Arial" w:cs="Arial"/>
          <w:color w:val="000000"/>
          <w:szCs w:val="24"/>
        </w:rPr>
        <w:t>G</w:t>
      </w:r>
      <w:r w:rsidRPr="006B29E9">
        <w:rPr>
          <w:rFonts w:ascii="Arial" w:hAnsi="Arial" w:cs="Arial"/>
          <w:color w:val="000000"/>
          <w:szCs w:val="24"/>
        </w:rPr>
        <w:t xml:space="preserve">), the Hospital must submit a timely response to the comments of the Department.  Please submit your comments within </w:t>
      </w:r>
      <w:r>
        <w:rPr>
          <w:rFonts w:ascii="Arial" w:hAnsi="Arial" w:cs="Arial"/>
          <w:color w:val="000000"/>
          <w:szCs w:val="24"/>
        </w:rPr>
        <w:t>10</w:t>
      </w:r>
      <w:r w:rsidRPr="006B29E9">
        <w:rPr>
          <w:rFonts w:ascii="Arial" w:hAnsi="Arial" w:cs="Arial"/>
          <w:color w:val="000000"/>
          <w:szCs w:val="24"/>
        </w:rPr>
        <w:t xml:space="preserve"> days of your receipt of this letter to my attention, in order that we may complete our review of the pending closure.  </w:t>
      </w:r>
    </w:p>
    <w:p w14:paraId="7E9E5F5E" w14:textId="77777777" w:rsidR="00B751A0" w:rsidRPr="006B29E9" w:rsidRDefault="00B751A0" w:rsidP="00B751A0">
      <w:pPr>
        <w:rPr>
          <w:rFonts w:ascii="Arial" w:hAnsi="Arial" w:cs="Arial"/>
          <w:szCs w:val="24"/>
        </w:rPr>
      </w:pPr>
    </w:p>
    <w:p w14:paraId="30B98321" w14:textId="19E8C734" w:rsidR="00B751A0" w:rsidRDefault="00B751A0" w:rsidP="00B751A0">
      <w:pPr>
        <w:rPr>
          <w:rFonts w:ascii="Arial" w:hAnsi="Arial" w:cs="Arial"/>
          <w:szCs w:val="24"/>
        </w:rPr>
      </w:pPr>
      <w:r w:rsidRPr="006B29E9">
        <w:rPr>
          <w:rFonts w:ascii="Arial" w:hAnsi="Arial" w:cs="Arial"/>
          <w:szCs w:val="24"/>
        </w:rPr>
        <w:t xml:space="preserve">Thank you for your continued cooperation in this process. If you have any questions, please contact me at </w:t>
      </w:r>
      <w:hyperlink r:id="rId9" w:history="1">
        <w:r w:rsidR="008661C4" w:rsidRPr="008C18F5">
          <w:rPr>
            <w:rStyle w:val="Hyperlink"/>
            <w:rFonts w:ascii="Arial" w:hAnsi="Arial" w:cs="Arial"/>
            <w:szCs w:val="24"/>
          </w:rPr>
          <w:t>Stephen.Davis@Mass.Gov</w:t>
        </w:r>
      </w:hyperlink>
      <w:r w:rsidRPr="006B29E9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57E863F3" w14:textId="77777777" w:rsidR="00B751A0" w:rsidRPr="006B29E9" w:rsidRDefault="00B751A0" w:rsidP="00B751A0">
      <w:pPr>
        <w:rPr>
          <w:rFonts w:ascii="Arial" w:hAnsi="Arial" w:cs="Arial"/>
          <w:szCs w:val="24"/>
        </w:rPr>
      </w:pPr>
    </w:p>
    <w:p w14:paraId="26290EDE" w14:textId="767F28CC" w:rsidR="00B751A0" w:rsidRPr="006B29E9" w:rsidRDefault="00B751A0" w:rsidP="00B751A0">
      <w:pPr>
        <w:pStyle w:val="Closing"/>
        <w:ind w:firstLine="720"/>
        <w:rPr>
          <w:rFonts w:ascii="Arial" w:hAnsi="Arial" w:cs="Arial"/>
          <w:szCs w:val="24"/>
        </w:rPr>
      </w:pPr>
      <w:r w:rsidRPr="006B29E9">
        <w:rPr>
          <w:rFonts w:ascii="Arial" w:hAnsi="Arial" w:cs="Arial"/>
          <w:szCs w:val="24"/>
        </w:rPr>
        <w:fldChar w:fldCharType="begin"/>
      </w:r>
      <w:r w:rsidRPr="006B29E9">
        <w:rPr>
          <w:rFonts w:ascii="Arial" w:hAnsi="Arial" w:cs="Arial"/>
          <w:szCs w:val="24"/>
        </w:rPr>
        <w:instrText xml:space="preserve"> AUTOTEXTLIST </w:instrText>
      </w:r>
      <w:r w:rsidRPr="006B29E9">
        <w:rPr>
          <w:rFonts w:ascii="Arial" w:hAnsi="Arial" w:cs="Arial"/>
          <w:szCs w:val="24"/>
        </w:rPr>
        <w:fldChar w:fldCharType="separate"/>
      </w:r>
      <w:r w:rsidRPr="006B29E9">
        <w:rPr>
          <w:rFonts w:ascii="Arial" w:hAnsi="Arial" w:cs="Arial"/>
          <w:szCs w:val="24"/>
        </w:rPr>
        <w:t>Sincerely,</w:t>
      </w:r>
      <w:r w:rsidRPr="006B29E9">
        <w:rPr>
          <w:rFonts w:ascii="Arial" w:hAnsi="Arial" w:cs="Arial"/>
          <w:szCs w:val="24"/>
        </w:rPr>
        <w:fldChar w:fldCharType="end"/>
      </w:r>
      <w:r w:rsidR="00EE4E5F">
        <w:rPr>
          <w:noProof/>
        </w:rPr>
        <w:drawing>
          <wp:inline distT="0" distB="0" distL="0" distR="0" wp14:anchorId="12CC42FE" wp14:editId="06293912">
            <wp:extent cx="2705100" cy="1276350"/>
            <wp:effectExtent l="0" t="0" r="0" b="0"/>
            <wp:docPr id="2" name="Picture 4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C3158" w14:textId="3D6A1B68" w:rsidR="00B751A0" w:rsidRPr="006B29E9" w:rsidRDefault="00360335" w:rsidP="00B751A0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Stephen Davis</w:t>
      </w:r>
    </w:p>
    <w:p w14:paraId="0A6DB684" w14:textId="77777777" w:rsidR="00B751A0" w:rsidRPr="006B29E9" w:rsidRDefault="00B751A0" w:rsidP="00B751A0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Division Director</w:t>
      </w:r>
    </w:p>
    <w:p w14:paraId="448DC187" w14:textId="77777777" w:rsidR="00B751A0" w:rsidRDefault="00B751A0" w:rsidP="00B751A0">
      <w:pPr>
        <w:pStyle w:val="SignatureJobTitle"/>
        <w:ind w:left="0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>cc:</w:t>
      </w:r>
      <w:r w:rsidRPr="003339B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E. Kelley, DPH</w:t>
      </w:r>
    </w:p>
    <w:p w14:paraId="17176794" w14:textId="77777777" w:rsidR="00732883" w:rsidRDefault="00B751A0" w:rsidP="00B751A0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360335">
        <w:rPr>
          <w:rFonts w:ascii="Arial" w:hAnsi="Arial" w:cs="Arial"/>
          <w:szCs w:val="24"/>
        </w:rPr>
        <w:t>J</w:t>
      </w:r>
      <w:r>
        <w:rPr>
          <w:rFonts w:ascii="Arial" w:hAnsi="Arial" w:cs="Arial"/>
          <w:szCs w:val="24"/>
        </w:rPr>
        <w:t xml:space="preserve">. </w:t>
      </w:r>
      <w:r w:rsidR="00360335">
        <w:rPr>
          <w:rFonts w:ascii="Arial" w:hAnsi="Arial" w:cs="Arial"/>
          <w:szCs w:val="24"/>
        </w:rPr>
        <w:t>Bernice</w:t>
      </w:r>
      <w:r>
        <w:rPr>
          <w:rFonts w:ascii="Arial" w:hAnsi="Arial" w:cs="Arial"/>
          <w:szCs w:val="24"/>
        </w:rPr>
        <w:t>, DPH</w:t>
      </w:r>
    </w:p>
    <w:p w14:paraId="0D461E41" w14:textId="3A37B664" w:rsidR="00B751A0" w:rsidRPr="003339B9" w:rsidRDefault="00732883" w:rsidP="00B751A0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512F84">
        <w:rPr>
          <w:rFonts w:ascii="Arial" w:hAnsi="Arial" w:cs="Arial"/>
          <w:szCs w:val="24"/>
        </w:rPr>
        <w:t xml:space="preserve">J. </w:t>
      </w:r>
      <w:r w:rsidR="00512F84" w:rsidRPr="00512F84">
        <w:rPr>
          <w:rFonts w:ascii="Arial" w:hAnsi="Arial" w:cs="Arial"/>
          <w:color w:val="000000"/>
        </w:rPr>
        <w:t>O</w:t>
      </w:r>
      <w:r w:rsidR="00512F84">
        <w:rPr>
          <w:color w:val="000000"/>
        </w:rPr>
        <w:t xml:space="preserve">. </w:t>
      </w:r>
      <w:r w:rsidR="00512F84" w:rsidRPr="00512F84">
        <w:rPr>
          <w:rFonts w:ascii="Arial" w:hAnsi="Arial" w:cs="Arial"/>
          <w:color w:val="000000"/>
        </w:rPr>
        <w:t>Boeh-Ocansey, Jr.</w:t>
      </w:r>
      <w:r w:rsidR="00512F84">
        <w:rPr>
          <w:rFonts w:ascii="Arial" w:hAnsi="Arial" w:cs="Arial"/>
          <w:color w:val="000000"/>
        </w:rPr>
        <w:t>, DPH</w:t>
      </w:r>
      <w:r w:rsidR="00512F84">
        <w:rPr>
          <w:color w:val="000000"/>
        </w:rPr>
        <w:t> </w:t>
      </w:r>
      <w:r w:rsidR="00B751A0">
        <w:rPr>
          <w:rFonts w:ascii="Arial" w:hAnsi="Arial" w:cs="Arial"/>
          <w:szCs w:val="24"/>
        </w:rPr>
        <w:t xml:space="preserve"> </w:t>
      </w:r>
    </w:p>
    <w:p w14:paraId="56035EA8" w14:textId="76266084" w:rsidR="00B751A0" w:rsidRDefault="00360335" w:rsidP="00B751A0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="00B751A0">
        <w:rPr>
          <w:rFonts w:ascii="Arial" w:hAnsi="Arial" w:cs="Arial"/>
          <w:szCs w:val="24"/>
        </w:rPr>
        <w:t xml:space="preserve">. </w:t>
      </w:r>
      <w:r w:rsidR="00CC199D">
        <w:rPr>
          <w:rFonts w:ascii="Arial" w:hAnsi="Arial" w:cs="Arial"/>
          <w:szCs w:val="24"/>
        </w:rPr>
        <w:t>Mehlman</w:t>
      </w:r>
      <w:r w:rsidR="00B751A0">
        <w:rPr>
          <w:rFonts w:ascii="Arial" w:hAnsi="Arial" w:cs="Arial"/>
          <w:szCs w:val="24"/>
        </w:rPr>
        <w:t>, DPH</w:t>
      </w:r>
    </w:p>
    <w:p w14:paraId="5A5331F7" w14:textId="77777777" w:rsidR="00B751A0" w:rsidRDefault="00B751A0" w:rsidP="00B751A0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M. Callahan, DPH</w:t>
      </w:r>
    </w:p>
    <w:p w14:paraId="0410468F" w14:textId="1D8C0130" w:rsidR="002B37AF" w:rsidRDefault="002B37AF" w:rsidP="00B751A0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A. Einhorn, Foley &amp; Lardner LLP</w:t>
      </w:r>
    </w:p>
    <w:p w14:paraId="3CF68A5F" w14:textId="122EC5C6" w:rsidR="00BD6FF4" w:rsidRDefault="002B37AF" w:rsidP="002E42B6">
      <w:pPr>
        <w:ind w:firstLine="720"/>
      </w:pPr>
      <w:r>
        <w:rPr>
          <w:rFonts w:ascii="Arial" w:hAnsi="Arial" w:cs="Arial"/>
          <w:szCs w:val="24"/>
        </w:rPr>
        <w:t xml:space="preserve">D. </w:t>
      </w:r>
      <w:proofErr w:type="spellStart"/>
      <w:r>
        <w:rPr>
          <w:rFonts w:ascii="Arial" w:hAnsi="Arial" w:cs="Arial"/>
          <w:szCs w:val="24"/>
        </w:rPr>
        <w:t>Casavant</w:t>
      </w:r>
      <w:proofErr w:type="spellEnd"/>
      <w:r>
        <w:rPr>
          <w:rFonts w:ascii="Arial" w:hAnsi="Arial" w:cs="Arial"/>
          <w:szCs w:val="24"/>
        </w:rPr>
        <w:t>, Heywood Hospital</w:t>
      </w:r>
    </w:p>
    <w:sectPr w:rsidR="00BD6FF4" w:rsidSect="002E42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17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CF710" w14:textId="77777777" w:rsidR="00C31FA8" w:rsidRDefault="00C31FA8" w:rsidP="00B751A0">
      <w:r>
        <w:separator/>
      </w:r>
    </w:p>
  </w:endnote>
  <w:endnote w:type="continuationSeparator" w:id="0">
    <w:p w14:paraId="572DA74B" w14:textId="77777777" w:rsidR="00C31FA8" w:rsidRDefault="00C31FA8" w:rsidP="00B7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50574" w14:textId="77777777" w:rsidR="00ED2BBC" w:rsidRDefault="00ED2B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878F3" w14:textId="77777777" w:rsidR="00ED2BBC" w:rsidRDefault="00ED2B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2D093" w14:textId="77777777" w:rsidR="00ED2BBC" w:rsidRDefault="00ED2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D7A3B" w14:textId="77777777" w:rsidR="00C31FA8" w:rsidRDefault="00C31FA8" w:rsidP="00B751A0">
      <w:r>
        <w:separator/>
      </w:r>
    </w:p>
  </w:footnote>
  <w:footnote w:type="continuationSeparator" w:id="0">
    <w:p w14:paraId="787DE681" w14:textId="77777777" w:rsidR="00C31FA8" w:rsidRDefault="00C31FA8" w:rsidP="00B75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6463C" w14:textId="7A490A0F" w:rsidR="00B751A0" w:rsidRPr="00B751A0" w:rsidRDefault="00B751A0" w:rsidP="00B751A0">
    <w:pPr>
      <w:pStyle w:val="Header"/>
      <w:rPr>
        <w:rFonts w:ascii="Arial" w:hAnsi="Arial" w:cs="Arial"/>
      </w:rPr>
    </w:pPr>
    <w:r w:rsidRPr="00B751A0">
      <w:rPr>
        <w:rFonts w:ascii="Arial" w:hAnsi="Arial" w:cs="Arial"/>
      </w:rPr>
      <w:t>DPH Review of Response Following Essential Services Finding</w:t>
    </w:r>
  </w:p>
  <w:p w14:paraId="71E15871" w14:textId="781F3126" w:rsidR="00B751A0" w:rsidRPr="00B751A0" w:rsidRDefault="00B751A0" w:rsidP="00B751A0">
    <w:pPr>
      <w:pStyle w:val="Header"/>
      <w:rPr>
        <w:rFonts w:ascii="Arial" w:hAnsi="Arial" w:cs="Arial"/>
      </w:rPr>
    </w:pPr>
    <w:r w:rsidRPr="00B751A0">
      <w:rPr>
        <w:rFonts w:ascii="Arial" w:hAnsi="Arial" w:cs="Arial"/>
      </w:rPr>
      <w:t>Page 2</w:t>
    </w:r>
  </w:p>
  <w:p w14:paraId="00CABDEC" w14:textId="77777777" w:rsidR="00B751A0" w:rsidRDefault="00B751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377F" w14:textId="54175B92" w:rsidR="00B751A0" w:rsidRPr="00B751A0" w:rsidRDefault="00B751A0">
    <w:pPr>
      <w:pStyle w:val="Header"/>
      <w:rPr>
        <w:rFonts w:ascii="Arial" w:hAnsi="Arial" w:cs="Arial"/>
      </w:rPr>
    </w:pPr>
    <w:r w:rsidRPr="00B751A0">
      <w:rPr>
        <w:rFonts w:ascii="Arial" w:hAnsi="Arial" w:cs="Arial"/>
      </w:rPr>
      <w:t>DPH Review of Response Following Essential Services Finding</w:t>
    </w:r>
  </w:p>
  <w:p w14:paraId="1F20C65C" w14:textId="212A6282" w:rsidR="00B751A0" w:rsidRPr="00B751A0" w:rsidRDefault="00B751A0">
    <w:pPr>
      <w:pStyle w:val="Header"/>
      <w:rPr>
        <w:rFonts w:ascii="Arial" w:hAnsi="Arial" w:cs="Arial"/>
      </w:rPr>
    </w:pPr>
    <w:r w:rsidRPr="00B751A0">
      <w:rPr>
        <w:rFonts w:ascii="Arial" w:hAnsi="Arial" w:cs="Arial"/>
      </w:rPr>
      <w:t>Page 3</w:t>
    </w:r>
  </w:p>
  <w:p w14:paraId="6F946698" w14:textId="77777777" w:rsidR="00B751A0" w:rsidRDefault="00B751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F6E67" w14:textId="77777777" w:rsidR="00ED2BBC" w:rsidRDefault="00ED2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D73CA"/>
    <w:multiLevelType w:val="hybridMultilevel"/>
    <w:tmpl w:val="A0683D88"/>
    <w:lvl w:ilvl="0" w:tplc="D736D04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3A193E"/>
    <w:multiLevelType w:val="hybridMultilevel"/>
    <w:tmpl w:val="1BE8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877414">
    <w:abstractNumId w:val="1"/>
  </w:num>
  <w:num w:numId="2" w16cid:durableId="1224950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7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33154"/>
    <w:rsid w:val="00042048"/>
    <w:rsid w:val="00052A25"/>
    <w:rsid w:val="000537DA"/>
    <w:rsid w:val="000545A8"/>
    <w:rsid w:val="000C7813"/>
    <w:rsid w:val="000D1433"/>
    <w:rsid w:val="000D1EA6"/>
    <w:rsid w:val="000D50CA"/>
    <w:rsid w:val="000F315B"/>
    <w:rsid w:val="00122EB5"/>
    <w:rsid w:val="00134659"/>
    <w:rsid w:val="0015268B"/>
    <w:rsid w:val="0017047F"/>
    <w:rsid w:val="00177C77"/>
    <w:rsid w:val="00182503"/>
    <w:rsid w:val="001B57BE"/>
    <w:rsid w:val="001D0FA9"/>
    <w:rsid w:val="00215DC8"/>
    <w:rsid w:val="00247372"/>
    <w:rsid w:val="00276957"/>
    <w:rsid w:val="00276DCC"/>
    <w:rsid w:val="002A3360"/>
    <w:rsid w:val="002B37AF"/>
    <w:rsid w:val="002E42B6"/>
    <w:rsid w:val="00317B0E"/>
    <w:rsid w:val="00330535"/>
    <w:rsid w:val="00330F11"/>
    <w:rsid w:val="00337A38"/>
    <w:rsid w:val="003427D7"/>
    <w:rsid w:val="00360335"/>
    <w:rsid w:val="00363B16"/>
    <w:rsid w:val="00375883"/>
    <w:rsid w:val="00385812"/>
    <w:rsid w:val="0039209F"/>
    <w:rsid w:val="00392D0B"/>
    <w:rsid w:val="003A7AFC"/>
    <w:rsid w:val="003C60EF"/>
    <w:rsid w:val="003F203A"/>
    <w:rsid w:val="00456B92"/>
    <w:rsid w:val="004707E4"/>
    <w:rsid w:val="0048097B"/>
    <w:rsid w:val="004813AC"/>
    <w:rsid w:val="0048181A"/>
    <w:rsid w:val="004939B1"/>
    <w:rsid w:val="004B37A0"/>
    <w:rsid w:val="004B4D1E"/>
    <w:rsid w:val="004B5F08"/>
    <w:rsid w:val="004B763E"/>
    <w:rsid w:val="004C561B"/>
    <w:rsid w:val="004D2B46"/>
    <w:rsid w:val="004D6B39"/>
    <w:rsid w:val="004F2F29"/>
    <w:rsid w:val="004F3AFA"/>
    <w:rsid w:val="00512F84"/>
    <w:rsid w:val="00534E2A"/>
    <w:rsid w:val="005448AA"/>
    <w:rsid w:val="00545BE2"/>
    <w:rsid w:val="005838D3"/>
    <w:rsid w:val="00585417"/>
    <w:rsid w:val="00590F35"/>
    <w:rsid w:val="005D0779"/>
    <w:rsid w:val="006251F4"/>
    <w:rsid w:val="0066564D"/>
    <w:rsid w:val="006D06D9"/>
    <w:rsid w:val="006D1024"/>
    <w:rsid w:val="006D33ED"/>
    <w:rsid w:val="006D77A6"/>
    <w:rsid w:val="006F6671"/>
    <w:rsid w:val="006F7F35"/>
    <w:rsid w:val="00702109"/>
    <w:rsid w:val="00725655"/>
    <w:rsid w:val="0072610D"/>
    <w:rsid w:val="00732883"/>
    <w:rsid w:val="007370FB"/>
    <w:rsid w:val="00741828"/>
    <w:rsid w:val="00757CB0"/>
    <w:rsid w:val="007B3F4B"/>
    <w:rsid w:val="007B7347"/>
    <w:rsid w:val="007D10F3"/>
    <w:rsid w:val="007F6BF8"/>
    <w:rsid w:val="00856AD2"/>
    <w:rsid w:val="008661C4"/>
    <w:rsid w:val="00872A13"/>
    <w:rsid w:val="00874DDC"/>
    <w:rsid w:val="008B03AB"/>
    <w:rsid w:val="008E4AA6"/>
    <w:rsid w:val="008F1766"/>
    <w:rsid w:val="00945A24"/>
    <w:rsid w:val="00954063"/>
    <w:rsid w:val="009565D7"/>
    <w:rsid w:val="00970595"/>
    <w:rsid w:val="00983562"/>
    <w:rsid w:val="009908FF"/>
    <w:rsid w:val="00990C0C"/>
    <w:rsid w:val="00995505"/>
    <w:rsid w:val="009B17C2"/>
    <w:rsid w:val="009D5663"/>
    <w:rsid w:val="00A11DC2"/>
    <w:rsid w:val="00A26158"/>
    <w:rsid w:val="00A65101"/>
    <w:rsid w:val="00A67642"/>
    <w:rsid w:val="00A93A49"/>
    <w:rsid w:val="00AB615A"/>
    <w:rsid w:val="00AD608A"/>
    <w:rsid w:val="00AE46E5"/>
    <w:rsid w:val="00AF5285"/>
    <w:rsid w:val="00B00F4E"/>
    <w:rsid w:val="00B04EA7"/>
    <w:rsid w:val="00B1593C"/>
    <w:rsid w:val="00B402BF"/>
    <w:rsid w:val="00B403BF"/>
    <w:rsid w:val="00B60396"/>
    <w:rsid w:val="00B608D9"/>
    <w:rsid w:val="00B66332"/>
    <w:rsid w:val="00B72C3B"/>
    <w:rsid w:val="00B751A0"/>
    <w:rsid w:val="00BA1AD3"/>
    <w:rsid w:val="00BA4055"/>
    <w:rsid w:val="00BA7FB6"/>
    <w:rsid w:val="00BC63BC"/>
    <w:rsid w:val="00BD6FF4"/>
    <w:rsid w:val="00BF48D2"/>
    <w:rsid w:val="00C04177"/>
    <w:rsid w:val="00C1647C"/>
    <w:rsid w:val="00C20BFE"/>
    <w:rsid w:val="00C24EE2"/>
    <w:rsid w:val="00C27DA3"/>
    <w:rsid w:val="00C31FA8"/>
    <w:rsid w:val="00C67611"/>
    <w:rsid w:val="00C832EB"/>
    <w:rsid w:val="00CA1057"/>
    <w:rsid w:val="00CA2609"/>
    <w:rsid w:val="00CA6723"/>
    <w:rsid w:val="00CC1778"/>
    <w:rsid w:val="00CC199D"/>
    <w:rsid w:val="00CC2BD1"/>
    <w:rsid w:val="00CC536F"/>
    <w:rsid w:val="00CE575B"/>
    <w:rsid w:val="00CF3DE8"/>
    <w:rsid w:val="00D0493F"/>
    <w:rsid w:val="00D06056"/>
    <w:rsid w:val="00D478A4"/>
    <w:rsid w:val="00D56F91"/>
    <w:rsid w:val="00D642F2"/>
    <w:rsid w:val="00D705B6"/>
    <w:rsid w:val="00D8671C"/>
    <w:rsid w:val="00DA57C3"/>
    <w:rsid w:val="00DC3855"/>
    <w:rsid w:val="00DD6A57"/>
    <w:rsid w:val="00E242A8"/>
    <w:rsid w:val="00E274B8"/>
    <w:rsid w:val="00E55838"/>
    <w:rsid w:val="00E72707"/>
    <w:rsid w:val="00E84BD1"/>
    <w:rsid w:val="00EA783D"/>
    <w:rsid w:val="00ED2BBC"/>
    <w:rsid w:val="00EE4E5F"/>
    <w:rsid w:val="00F0586E"/>
    <w:rsid w:val="00F277CD"/>
    <w:rsid w:val="00F35032"/>
    <w:rsid w:val="00F36097"/>
    <w:rsid w:val="00F43932"/>
    <w:rsid w:val="00F87799"/>
    <w:rsid w:val="00FB6AC7"/>
    <w:rsid w:val="00FC6B42"/>
    <w:rsid w:val="00F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243169"/>
  <w15:chartTrackingRefBased/>
  <w15:docId w15:val="{A8FF715E-5A37-48D7-98F4-C51DF694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6332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B66332"/>
    <w:rPr>
      <w:b/>
      <w:bCs/>
    </w:rPr>
  </w:style>
  <w:style w:type="paragraph" w:styleId="Closing">
    <w:name w:val="Closing"/>
    <w:basedOn w:val="Normal"/>
    <w:link w:val="ClosingChar"/>
    <w:unhideWhenUsed/>
    <w:rsid w:val="00B751A0"/>
    <w:pPr>
      <w:ind w:left="4320"/>
    </w:pPr>
  </w:style>
  <w:style w:type="character" w:customStyle="1" w:styleId="ClosingChar">
    <w:name w:val="Closing Char"/>
    <w:link w:val="Closing"/>
    <w:rsid w:val="00B751A0"/>
    <w:rPr>
      <w:sz w:val="24"/>
    </w:rPr>
  </w:style>
  <w:style w:type="paragraph" w:styleId="Salutation">
    <w:name w:val="Salutation"/>
    <w:basedOn w:val="Normal"/>
    <w:next w:val="Normal"/>
    <w:link w:val="SalutationChar"/>
    <w:unhideWhenUsed/>
    <w:rsid w:val="00B751A0"/>
  </w:style>
  <w:style w:type="character" w:customStyle="1" w:styleId="SalutationChar">
    <w:name w:val="Salutation Char"/>
    <w:link w:val="Salutation"/>
    <w:rsid w:val="00B751A0"/>
    <w:rPr>
      <w:sz w:val="24"/>
    </w:rPr>
  </w:style>
  <w:style w:type="paragraph" w:customStyle="1" w:styleId="SignatureJobTitle">
    <w:name w:val="Signature Job Title"/>
    <w:basedOn w:val="Signature"/>
    <w:uiPriority w:val="99"/>
    <w:rsid w:val="00B751A0"/>
  </w:style>
  <w:style w:type="paragraph" w:styleId="ListParagraph">
    <w:name w:val="List Paragraph"/>
    <w:basedOn w:val="Normal"/>
    <w:uiPriority w:val="34"/>
    <w:qFormat/>
    <w:rsid w:val="00B751A0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B751A0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B751A0"/>
    <w:rPr>
      <w:rFonts w:ascii="Calibri" w:eastAsia="Calibri" w:hAnsi="Calibri"/>
      <w:sz w:val="22"/>
      <w:szCs w:val="22"/>
    </w:rPr>
  </w:style>
  <w:style w:type="character" w:customStyle="1" w:styleId="rpc41">
    <w:name w:val="_rpc_41"/>
    <w:rsid w:val="00B751A0"/>
  </w:style>
  <w:style w:type="paragraph" w:styleId="Signature">
    <w:name w:val="Signature"/>
    <w:basedOn w:val="Normal"/>
    <w:link w:val="SignatureChar"/>
    <w:rsid w:val="00B751A0"/>
    <w:pPr>
      <w:ind w:left="4320"/>
    </w:pPr>
  </w:style>
  <w:style w:type="character" w:customStyle="1" w:styleId="SignatureChar">
    <w:name w:val="Signature Char"/>
    <w:link w:val="Signature"/>
    <w:rsid w:val="00B751A0"/>
    <w:rPr>
      <w:sz w:val="24"/>
    </w:rPr>
  </w:style>
  <w:style w:type="paragraph" w:styleId="Header">
    <w:name w:val="header"/>
    <w:basedOn w:val="Normal"/>
    <w:link w:val="HeaderChar"/>
    <w:uiPriority w:val="99"/>
    <w:rsid w:val="00B751A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751A0"/>
    <w:rPr>
      <w:sz w:val="24"/>
    </w:rPr>
  </w:style>
  <w:style w:type="paragraph" w:styleId="Footer">
    <w:name w:val="footer"/>
    <w:basedOn w:val="Normal"/>
    <w:link w:val="FooterChar"/>
    <w:rsid w:val="00B751A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751A0"/>
    <w:rPr>
      <w:sz w:val="24"/>
    </w:rPr>
  </w:style>
  <w:style w:type="character" w:styleId="UnresolvedMention">
    <w:name w:val="Unresolved Mention"/>
    <w:uiPriority w:val="99"/>
    <w:semiHidden/>
    <w:unhideWhenUsed/>
    <w:rsid w:val="008661C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D0779"/>
    <w:rPr>
      <w:sz w:val="24"/>
    </w:rPr>
  </w:style>
  <w:style w:type="character" w:styleId="CommentReference">
    <w:name w:val="annotation reference"/>
    <w:basedOn w:val="DefaultParagraphFont"/>
    <w:rsid w:val="00330F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0F1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30F11"/>
  </w:style>
  <w:style w:type="paragraph" w:styleId="CommentSubject">
    <w:name w:val="annotation subject"/>
    <w:basedOn w:val="CommentText"/>
    <w:next w:val="CommentText"/>
    <w:link w:val="CommentSubjectChar"/>
    <w:rsid w:val="0033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0F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n.brown@heywood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Stephen.Davis@Mass.Gov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130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DHCFLC</dc:creator>
  <cp:keywords/>
  <cp:lastModifiedBy>Walter Mackie</cp:lastModifiedBy>
  <cp:revision>6</cp:revision>
  <cp:lastPrinted>2023-06-09T17:47:00Z</cp:lastPrinted>
  <dcterms:created xsi:type="dcterms:W3CDTF">2023-06-06T11:34:00Z</dcterms:created>
  <dcterms:modified xsi:type="dcterms:W3CDTF">2023-06-09T18:17:00Z</dcterms:modified>
</cp:coreProperties>
</file>