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BA3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EA0D289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6AB9AED4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7074EBC8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50863FA8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944EE5E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47959EC" w14:textId="7573D7A1" w:rsidR="00BA4055" w:rsidRDefault="00FA67DC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396DF58" wp14:editId="3FE2A8D5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A167" w14:textId="027C8562" w:rsidR="009908FF" w:rsidRDefault="00FA67DC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2D61C" wp14:editId="3B673C2E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57A3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93E7FA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DB2E97B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3B3CAA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3735B7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D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" stroked="f">
                <v:textbox style="mso-fit-shape-to-text:t">
                  <w:txbxContent>
                    <w:p w14:paraId="7B557A3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93E7FA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DB2E97B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3B3CAA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3735B7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CD147" wp14:editId="260E9B78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E0E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62F084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2B1BA9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91989C3" w14:textId="77777777" w:rsidR="00E37226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14:paraId="774F1282" w14:textId="4319352B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2F85EA29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F74E4B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0276EE5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7A2396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CD147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" stroked="f">
                <v:textbox style="mso-fit-shape-to-text:t">
                  <w:txbxContent>
                    <w:p w14:paraId="2A15E0E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62F084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2B1BA9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91989C3" w14:textId="77777777" w:rsidR="00E37226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14:paraId="774F1282" w14:textId="4319352B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2F85EA29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F74E4B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0276EE5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7A2396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BD133" w14:textId="77777777" w:rsidR="00FC6B42" w:rsidRDefault="00FC6B42" w:rsidP="0072610D"/>
    <w:p w14:paraId="24AD89A4" w14:textId="77777777" w:rsidR="0071317B" w:rsidRDefault="0071317B" w:rsidP="0072610D"/>
    <w:p w14:paraId="008E22FF" w14:textId="77777777" w:rsidR="006E7CA8" w:rsidRDefault="006E7CA8" w:rsidP="0072610D"/>
    <w:p w14:paraId="5BB294A3" w14:textId="2776D3AF" w:rsidR="00182719" w:rsidRPr="003339B9" w:rsidRDefault="003C66EB" w:rsidP="001827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August </w:t>
      </w:r>
      <w:r w:rsidR="00996BFA">
        <w:rPr>
          <w:rFonts w:ascii="Arial" w:hAnsi="Arial" w:cs="Arial"/>
          <w:szCs w:val="24"/>
        </w:rPr>
        <w:t>18</w:t>
      </w:r>
      <w:r w:rsidR="00182719">
        <w:rPr>
          <w:rFonts w:ascii="Arial" w:hAnsi="Arial" w:cs="Arial"/>
          <w:szCs w:val="24"/>
        </w:rPr>
        <w:t>, 202</w:t>
      </w:r>
      <w:r w:rsidR="00BD27E8">
        <w:rPr>
          <w:rFonts w:ascii="Arial" w:hAnsi="Arial" w:cs="Arial"/>
          <w:szCs w:val="24"/>
        </w:rPr>
        <w:t>2</w:t>
      </w:r>
    </w:p>
    <w:p w14:paraId="6CFD104C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36720B5" w14:textId="77777777" w:rsidR="0018271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BCA7172" w14:textId="77777777" w:rsidR="00393D80" w:rsidRDefault="00393D80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726C6B16" w14:textId="5BD0C8FE" w:rsidR="003C66EB" w:rsidRDefault="003C66EB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Daria Niewenhous</w:t>
      </w:r>
    </w:p>
    <w:p w14:paraId="44551E4F" w14:textId="77777777" w:rsidR="003C66EB" w:rsidRDefault="003C66EB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Mintz, Levin, Cohn, Ferris, Glovsky and Popeo, P.C.</w:t>
      </w:r>
    </w:p>
    <w:p w14:paraId="10788528" w14:textId="77777777" w:rsidR="003C66EB" w:rsidRDefault="003C66EB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Financial Center</w:t>
      </w:r>
    </w:p>
    <w:p w14:paraId="7A991BCE" w14:textId="77777777" w:rsidR="003C66EB" w:rsidRDefault="003C66EB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02111</w:t>
      </w:r>
    </w:p>
    <w:p w14:paraId="5ECCAA97" w14:textId="77777777" w:rsidR="003C66EB" w:rsidRDefault="00113C0A" w:rsidP="003C66EB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3C66EB">
          <w:rPr>
            <w:rStyle w:val="Hyperlink"/>
            <w:rFonts w:ascii="Arial" w:hAnsi="Arial" w:cs="Arial"/>
            <w:spacing w:val="-3"/>
            <w:szCs w:val="24"/>
          </w:rPr>
          <w:t>DNiewenhous@mintz.com</w:t>
        </w:r>
      </w:hyperlink>
    </w:p>
    <w:p w14:paraId="2DCA3E06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37F35CC" w14:textId="77777777" w:rsidR="006E7CA8" w:rsidRDefault="006E7CA8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42BA3D8D" w14:textId="1B8C6158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DD82E19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96D7A27" w14:textId="77777777" w:rsidR="00182719" w:rsidRDefault="00182719" w:rsidP="00182719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27F41AC9" w14:textId="40880537" w:rsidR="00182719" w:rsidRPr="00A858BE" w:rsidRDefault="00182719" w:rsidP="00182719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A90901">
        <w:rPr>
          <w:rFonts w:ascii="Arial" w:hAnsi="Arial" w:cs="Arial"/>
          <w:spacing w:val="-3"/>
          <w:szCs w:val="24"/>
        </w:rPr>
        <w:t>Shriners H</w:t>
      </w:r>
      <w:r w:rsidR="00F22D98">
        <w:rPr>
          <w:rFonts w:ascii="Arial" w:hAnsi="Arial" w:cs="Arial"/>
          <w:spacing w:val="-3"/>
          <w:szCs w:val="24"/>
        </w:rPr>
        <w:t>ospital for Children - Springfield</w:t>
      </w:r>
    </w:p>
    <w:p w14:paraId="4200966A" w14:textId="2D4C4F76" w:rsidR="00182719" w:rsidRPr="00A858BE" w:rsidRDefault="00182719" w:rsidP="00314DC8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314DC8">
        <w:rPr>
          <w:rFonts w:ascii="Arial" w:hAnsi="Arial" w:cs="Arial"/>
          <w:spacing w:val="-3"/>
          <w:szCs w:val="24"/>
        </w:rPr>
        <w:t>Discontinuation of Hospital Services</w:t>
      </w:r>
    </w:p>
    <w:p w14:paraId="2B973B8C" w14:textId="37CDEDF8" w:rsidR="00182719" w:rsidRPr="00BE6032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8E390F">
        <w:rPr>
          <w:rFonts w:ascii="Arial" w:hAnsi="Arial" w:cs="Arial"/>
          <w:szCs w:val="24"/>
        </w:rPr>
        <w:t>2152-021</w:t>
      </w:r>
    </w:p>
    <w:p w14:paraId="63D437EF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812FD4D" w14:textId="77777777" w:rsidR="006E7CA8" w:rsidRDefault="006E7CA8" w:rsidP="00182719">
      <w:pPr>
        <w:pStyle w:val="Salutation"/>
        <w:rPr>
          <w:rFonts w:ascii="Arial" w:hAnsi="Arial" w:cs="Arial"/>
          <w:szCs w:val="24"/>
        </w:rPr>
      </w:pPr>
    </w:p>
    <w:p w14:paraId="5F72B000" w14:textId="67E144A3" w:rsidR="00182719" w:rsidRPr="003339B9" w:rsidRDefault="00182719" w:rsidP="00182719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="003C66EB" w:rsidRPr="003C66EB">
        <w:rPr>
          <w:rFonts w:ascii="Arial" w:hAnsi="Arial" w:cs="Arial"/>
          <w:spacing w:val="-3"/>
          <w:szCs w:val="24"/>
        </w:rPr>
        <w:t xml:space="preserve"> </w:t>
      </w:r>
      <w:proofErr w:type="gramStart"/>
      <w:r w:rsidR="00BD27E8">
        <w:rPr>
          <w:rFonts w:ascii="Arial" w:hAnsi="Arial" w:cs="Arial"/>
          <w:spacing w:val="-3"/>
          <w:szCs w:val="24"/>
        </w:rPr>
        <w:t>Attorney</w:t>
      </w:r>
      <w:proofErr w:type="gramEnd"/>
      <w:r w:rsidR="00BD27E8">
        <w:rPr>
          <w:rFonts w:ascii="Arial" w:hAnsi="Arial" w:cs="Arial"/>
          <w:spacing w:val="-3"/>
          <w:szCs w:val="24"/>
        </w:rPr>
        <w:t xml:space="preserve"> </w:t>
      </w:r>
      <w:r w:rsidR="003C66EB">
        <w:rPr>
          <w:rFonts w:ascii="Arial" w:hAnsi="Arial" w:cs="Arial"/>
          <w:spacing w:val="-3"/>
          <w:szCs w:val="24"/>
        </w:rPr>
        <w:t>Niewenhous</w:t>
      </w:r>
      <w:r w:rsidRPr="003339B9">
        <w:rPr>
          <w:rFonts w:ascii="Arial" w:hAnsi="Arial" w:cs="Arial"/>
          <w:szCs w:val="24"/>
        </w:rPr>
        <w:t>:</w:t>
      </w:r>
    </w:p>
    <w:p w14:paraId="4DD6EA95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8F23643" w14:textId="62FD6D48" w:rsidR="00182719" w:rsidRPr="003339B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Pr="008E390F">
        <w:rPr>
          <w:rFonts w:ascii="Arial" w:hAnsi="Arial" w:cs="Arial"/>
          <w:szCs w:val="24"/>
        </w:rPr>
        <w:t xml:space="preserve">August </w:t>
      </w:r>
      <w:r w:rsidR="008E39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, 202</w:t>
      </w:r>
      <w:r w:rsidR="0066384F">
        <w:rPr>
          <w:rFonts w:ascii="Arial" w:hAnsi="Arial" w:cs="Arial"/>
          <w:szCs w:val="24"/>
        </w:rPr>
        <w:t>2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0D4A66">
        <w:rPr>
          <w:rFonts w:ascii="Arial" w:hAnsi="Arial" w:cs="Arial"/>
          <w:spacing w:val="-3"/>
          <w:szCs w:val="24"/>
        </w:rPr>
        <w:t>The Shriners’ Hospitals for Children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</w:t>
      </w:r>
      <w:r w:rsidR="00DC121D">
        <w:rPr>
          <w:rFonts w:ascii="Arial" w:hAnsi="Arial" w:cs="Arial"/>
          <w:szCs w:val="24"/>
        </w:rPr>
        <w:t>close</w:t>
      </w:r>
      <w:r>
        <w:rPr>
          <w:rFonts w:ascii="Arial" w:hAnsi="Arial" w:cs="Arial"/>
          <w:szCs w:val="24"/>
        </w:rPr>
        <w:t xml:space="preserve"> </w:t>
      </w:r>
      <w:r w:rsidR="000D4A66">
        <w:rPr>
          <w:rFonts w:ascii="Arial" w:hAnsi="Arial" w:cs="Arial"/>
          <w:szCs w:val="24"/>
        </w:rPr>
        <w:t>Shriners Hospital for Children - Springfield</w:t>
      </w:r>
      <w:r>
        <w:rPr>
          <w:rFonts w:ascii="Arial" w:hAnsi="Arial" w:cs="Arial"/>
          <w:szCs w:val="24"/>
        </w:rPr>
        <w:t xml:space="preserve"> (the “Hospital) in </w:t>
      </w:r>
      <w:r w:rsidR="00CF3527">
        <w:rPr>
          <w:rFonts w:ascii="Arial" w:hAnsi="Arial" w:cs="Arial"/>
          <w:szCs w:val="24"/>
        </w:rPr>
        <w:t>Springfield</w:t>
      </w:r>
      <w:r>
        <w:rPr>
          <w:rFonts w:ascii="Arial" w:hAnsi="Arial" w:cs="Arial"/>
          <w:szCs w:val="24"/>
        </w:rPr>
        <w:t xml:space="preserve">, MA, effective </w:t>
      </w:r>
      <w:r w:rsidR="003B75D5">
        <w:rPr>
          <w:rFonts w:ascii="Arial" w:hAnsi="Arial" w:cs="Arial"/>
          <w:szCs w:val="24"/>
        </w:rPr>
        <w:t>October 31, 20</w:t>
      </w:r>
      <w:r w:rsidR="00B6472A">
        <w:rPr>
          <w:rFonts w:ascii="Arial" w:hAnsi="Arial" w:cs="Arial"/>
          <w:szCs w:val="24"/>
        </w:rPr>
        <w:t>2</w:t>
      </w:r>
      <w:r w:rsidR="003B75D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0F1883E8" w14:textId="77777777" w:rsidR="00182719" w:rsidRPr="003339B9" w:rsidRDefault="00182719" w:rsidP="00182719">
      <w:pPr>
        <w:ind w:firstLine="720"/>
        <w:rPr>
          <w:rFonts w:ascii="Arial" w:hAnsi="Arial" w:cs="Arial"/>
          <w:szCs w:val="24"/>
        </w:rPr>
      </w:pPr>
    </w:p>
    <w:p w14:paraId="36D43C7A" w14:textId="7FBA3E25" w:rsidR="00182719" w:rsidRPr="00393D80" w:rsidRDefault="00182719" w:rsidP="00393D80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</w:t>
      </w:r>
      <w:r w:rsidR="00AE2604">
        <w:rPr>
          <w:rFonts w:ascii="Arial" w:hAnsi="Arial" w:cs="Arial"/>
          <w:szCs w:val="24"/>
        </w:rPr>
        <w:t>to hospital services</w:t>
      </w:r>
      <w:r w:rsidRPr="00AE2604">
        <w:rPr>
          <w:rFonts w:ascii="Arial" w:hAnsi="Arial" w:cs="Arial"/>
          <w:szCs w:val="24"/>
        </w:rPr>
        <w:t xml:space="preserve">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45F3D3BA" w14:textId="77777777" w:rsidR="00E21F39" w:rsidRDefault="00E21F39" w:rsidP="00393D80">
      <w:pPr>
        <w:rPr>
          <w:rFonts w:ascii="Arial" w:hAnsi="Arial" w:cs="Arial"/>
          <w:szCs w:val="24"/>
        </w:rPr>
      </w:pPr>
    </w:p>
    <w:p w14:paraId="61D75F55" w14:textId="77777777" w:rsidR="00E21F39" w:rsidRPr="003339B9" w:rsidRDefault="00E21F39" w:rsidP="00182719">
      <w:pPr>
        <w:ind w:firstLine="720"/>
        <w:rPr>
          <w:rFonts w:ascii="Arial" w:hAnsi="Arial" w:cs="Arial"/>
          <w:szCs w:val="24"/>
        </w:rPr>
      </w:pPr>
    </w:p>
    <w:p w14:paraId="14EA71BE" w14:textId="1F7CF2CC" w:rsidR="00182719" w:rsidRDefault="00182719" w:rsidP="0071317B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608D8AF2" w14:textId="77777777" w:rsidR="00393D80" w:rsidRDefault="00393D80" w:rsidP="00393D80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30B134C" w14:textId="77777777" w:rsidR="006E7CA8" w:rsidRPr="003339B9" w:rsidRDefault="006E7CA8" w:rsidP="00345BE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11A4471" w14:textId="77777777" w:rsidR="00182719" w:rsidRDefault="00182719" w:rsidP="00182719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lastRenderedPageBreak/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67C0624A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Current utilization at these alternative sites;</w:t>
      </w:r>
    </w:p>
    <w:p w14:paraId="5A87966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Type of services available at the alternative sites;</w:t>
      </w:r>
    </w:p>
    <w:p w14:paraId="1EA2242C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D52604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6C44A21D" w14:textId="77777777" w:rsidR="00182719" w:rsidRPr="003339B9" w:rsidRDefault="00182719" w:rsidP="00182719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00C2B52" w14:textId="77777777" w:rsidR="0018271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0DE6BB23" w14:textId="77777777" w:rsidR="00182719" w:rsidRPr="003339B9" w:rsidRDefault="00182719" w:rsidP="00182719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67A5F917" w14:textId="77777777" w:rsidR="00182719" w:rsidRPr="003339B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6551DD37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0A07C79" w14:textId="77777777" w:rsidR="00182719" w:rsidRPr="00720D55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77D3DA3D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5683D6A" w14:textId="77777777" w:rsidR="00182719" w:rsidRPr="0037282A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5B08CAAC" w14:textId="77777777" w:rsidR="00182719" w:rsidRDefault="00182719" w:rsidP="00182719">
      <w:pPr>
        <w:pStyle w:val="ListParagraph"/>
        <w:rPr>
          <w:rFonts w:ascii="Arial" w:hAnsi="Arial" w:cs="Arial"/>
        </w:rPr>
      </w:pPr>
    </w:p>
    <w:p w14:paraId="7B54070A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619F13AD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2EC2B63B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7ED5BBDD" w14:textId="77777777" w:rsidR="00182719" w:rsidRPr="008F7054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05C7E7BA" w14:textId="77777777" w:rsidR="00182719" w:rsidRDefault="00182719" w:rsidP="00182719">
      <w:pPr>
        <w:pStyle w:val="PlainText"/>
        <w:rPr>
          <w:rFonts w:ascii="Arial" w:hAnsi="Arial" w:cs="Arial"/>
          <w:sz w:val="24"/>
          <w:szCs w:val="24"/>
        </w:rPr>
      </w:pPr>
    </w:p>
    <w:p w14:paraId="57E971F0" w14:textId="310E16A4" w:rsidR="0038686B" w:rsidRPr="00B359BF" w:rsidRDefault="0038686B" w:rsidP="0038686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</w:t>
      </w:r>
      <w:r w:rsidR="00B2450C" w:rsidRPr="008F7054">
        <w:rPr>
          <w:rFonts w:ascii="Arial" w:hAnsi="Arial" w:cs="Arial"/>
        </w:rPr>
        <w:t>considering</w:t>
      </w:r>
      <w:r w:rsidRPr="008F7054">
        <w:rPr>
          <w:rFonts w:ascii="Arial" w:hAnsi="Arial" w:cs="Arial"/>
        </w:rPr>
        <w:t xml:space="preserve"> the Department’s review of </w:t>
      </w:r>
      <w:r w:rsidR="00852546">
        <w:rPr>
          <w:rFonts w:ascii="Arial" w:hAnsi="Arial" w:cs="Arial"/>
        </w:rPr>
        <w:t xml:space="preserve">the Hospital’s </w:t>
      </w:r>
      <w:r w:rsidR="002932A0">
        <w:rPr>
          <w:rFonts w:ascii="Arial" w:hAnsi="Arial" w:cs="Arial"/>
        </w:rPr>
        <w:t>120</w:t>
      </w:r>
      <w:r w:rsidR="002205C0">
        <w:rPr>
          <w:rFonts w:ascii="Arial" w:hAnsi="Arial" w:cs="Arial"/>
        </w:rPr>
        <w:t>-</w:t>
      </w:r>
      <w:r w:rsidR="002932A0">
        <w:rPr>
          <w:rFonts w:ascii="Arial" w:hAnsi="Arial" w:cs="Arial"/>
        </w:rPr>
        <w:t xml:space="preserve">day and </w:t>
      </w:r>
      <w:r w:rsidR="002205C0">
        <w:rPr>
          <w:rFonts w:ascii="Arial" w:hAnsi="Arial" w:cs="Arial"/>
        </w:rPr>
        <w:t>90-day</w:t>
      </w:r>
      <w:r w:rsidR="002932A0">
        <w:rPr>
          <w:rFonts w:ascii="Arial" w:hAnsi="Arial" w:cs="Arial"/>
        </w:rPr>
        <w:t xml:space="preserve"> notice of</w:t>
      </w:r>
      <w:r w:rsidRPr="008F7054">
        <w:rPr>
          <w:rFonts w:ascii="Arial" w:hAnsi="Arial" w:cs="Arial"/>
        </w:rPr>
        <w:t xml:space="preserve"> the proposed closure, your plan must also address the following:</w:t>
      </w:r>
    </w:p>
    <w:p w14:paraId="3E7925D0" w14:textId="77777777" w:rsidR="00FA4BC4" w:rsidRPr="00FA4BC4" w:rsidRDefault="00FA4BC4" w:rsidP="00345BE4">
      <w:pPr>
        <w:pStyle w:val="PlainText"/>
        <w:rPr>
          <w:rFonts w:ascii="Arial" w:hAnsi="Arial" w:cs="Arial"/>
          <w:sz w:val="24"/>
          <w:szCs w:val="24"/>
        </w:rPr>
      </w:pPr>
    </w:p>
    <w:p w14:paraId="22DEC99E" w14:textId="457913E7" w:rsidR="0038686B" w:rsidRPr="00FA4BC4" w:rsidRDefault="00823B3B" w:rsidP="00FA4BC4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Specialty </w:t>
      </w:r>
      <w:r w:rsidR="00BC76A2">
        <w:rPr>
          <w:rFonts w:ascii="Arial" w:hAnsi="Arial" w:cs="Arial"/>
          <w:b/>
          <w:sz w:val="24"/>
          <w:szCs w:val="24"/>
        </w:rPr>
        <w:t>Services</w:t>
      </w:r>
      <w:r w:rsidR="0038686B" w:rsidRPr="002E7687">
        <w:rPr>
          <w:rFonts w:ascii="Arial" w:hAnsi="Arial" w:cs="Arial"/>
          <w:b/>
          <w:sz w:val="24"/>
          <w:szCs w:val="24"/>
        </w:rPr>
        <w:t xml:space="preserve">:  </w:t>
      </w:r>
      <w:r w:rsidR="003A2D82">
        <w:rPr>
          <w:rFonts w:ascii="Arial" w:hAnsi="Arial" w:cs="Arial"/>
          <w:bCs/>
          <w:sz w:val="24"/>
          <w:szCs w:val="24"/>
        </w:rPr>
        <w:t xml:space="preserve">Based on the 90-day notice submitted </w:t>
      </w:r>
      <w:r w:rsidR="009921B2">
        <w:rPr>
          <w:rFonts w:ascii="Arial" w:hAnsi="Arial" w:cs="Arial"/>
          <w:bCs/>
          <w:sz w:val="24"/>
          <w:szCs w:val="24"/>
        </w:rPr>
        <w:t xml:space="preserve">by the Hospital to the Department on May 19, 2022, </w:t>
      </w:r>
      <w:r w:rsidR="00B879DD">
        <w:rPr>
          <w:rFonts w:ascii="Arial" w:hAnsi="Arial" w:cs="Arial"/>
          <w:bCs/>
          <w:sz w:val="24"/>
          <w:szCs w:val="24"/>
        </w:rPr>
        <w:t xml:space="preserve">the Hospital </w:t>
      </w:r>
      <w:r w:rsidR="00825B05">
        <w:rPr>
          <w:rFonts w:ascii="Arial" w:hAnsi="Arial" w:cs="Arial"/>
          <w:bCs/>
          <w:sz w:val="24"/>
          <w:szCs w:val="24"/>
        </w:rPr>
        <w:t xml:space="preserve">will transition </w:t>
      </w:r>
      <w:r w:rsidR="00142021">
        <w:rPr>
          <w:rFonts w:ascii="Arial" w:hAnsi="Arial" w:cs="Arial"/>
          <w:bCs/>
          <w:sz w:val="24"/>
          <w:szCs w:val="24"/>
        </w:rPr>
        <w:t xml:space="preserve">to a clinic model and continue to provide the full range of outpatient services other than ambulatory surgery. </w:t>
      </w:r>
      <w:r w:rsidR="00AF01C0">
        <w:rPr>
          <w:rFonts w:ascii="Arial" w:hAnsi="Arial" w:cs="Arial"/>
          <w:bCs/>
          <w:sz w:val="24"/>
          <w:szCs w:val="24"/>
        </w:rPr>
        <w:t xml:space="preserve">The plan </w:t>
      </w:r>
      <w:r w:rsidR="00F2750E">
        <w:rPr>
          <w:rFonts w:ascii="Arial" w:hAnsi="Arial" w:cs="Arial"/>
          <w:bCs/>
          <w:sz w:val="24"/>
          <w:szCs w:val="24"/>
        </w:rPr>
        <w:t xml:space="preserve">which you are required to submit must </w:t>
      </w:r>
      <w:r w:rsidR="00FA67DC">
        <w:rPr>
          <w:rFonts w:ascii="Arial" w:hAnsi="Arial" w:cs="Arial"/>
          <w:bCs/>
          <w:sz w:val="24"/>
          <w:szCs w:val="24"/>
        </w:rPr>
        <w:t xml:space="preserve">include a list of current outpatient services provided by the Hospital and </w:t>
      </w:r>
      <w:r w:rsidR="00C04441">
        <w:rPr>
          <w:rFonts w:ascii="Arial" w:hAnsi="Arial" w:cs="Arial"/>
          <w:bCs/>
          <w:sz w:val="24"/>
          <w:szCs w:val="24"/>
        </w:rPr>
        <w:t xml:space="preserve">indicate </w:t>
      </w:r>
      <w:r w:rsidR="00FA67DC">
        <w:rPr>
          <w:rFonts w:ascii="Arial" w:hAnsi="Arial" w:cs="Arial"/>
          <w:bCs/>
          <w:sz w:val="24"/>
          <w:szCs w:val="24"/>
        </w:rPr>
        <w:t xml:space="preserve">whether any of these services will be discontinued or changed in any way </w:t>
      </w:r>
      <w:r w:rsidR="007769D6">
        <w:rPr>
          <w:rFonts w:ascii="Arial" w:hAnsi="Arial" w:cs="Arial"/>
          <w:bCs/>
          <w:sz w:val="24"/>
          <w:szCs w:val="24"/>
        </w:rPr>
        <w:t xml:space="preserve">after it has completed the transition to a clinic model. </w:t>
      </w:r>
      <w:r w:rsidR="00AF11D9">
        <w:rPr>
          <w:rFonts w:ascii="Arial" w:hAnsi="Arial" w:cs="Arial"/>
          <w:bCs/>
          <w:sz w:val="24"/>
          <w:szCs w:val="24"/>
        </w:rPr>
        <w:t xml:space="preserve"> </w:t>
      </w:r>
    </w:p>
    <w:p w14:paraId="615D42CE" w14:textId="77777777" w:rsidR="007769D6" w:rsidRPr="007769D6" w:rsidRDefault="007769D6" w:rsidP="007769D6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3F1D805C" w14:textId="77777777" w:rsidR="007F6196" w:rsidRDefault="007F6196" w:rsidP="00182719">
      <w:pPr>
        <w:pStyle w:val="Default"/>
        <w:rPr>
          <w:rFonts w:ascii="Arial" w:hAnsi="Arial" w:cs="Arial"/>
        </w:rPr>
      </w:pPr>
    </w:p>
    <w:p w14:paraId="368B4B01" w14:textId="77777777" w:rsidR="007F6196" w:rsidRDefault="007F6196" w:rsidP="00182719">
      <w:pPr>
        <w:pStyle w:val="Default"/>
        <w:rPr>
          <w:rFonts w:ascii="Arial" w:hAnsi="Arial" w:cs="Arial"/>
        </w:rPr>
      </w:pPr>
    </w:p>
    <w:p w14:paraId="611179B3" w14:textId="2FF3C9A3" w:rsidR="00182719" w:rsidRDefault="00182719" w:rsidP="00182719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discontinue </w:t>
      </w:r>
      <w:r w:rsidR="003B5B8C">
        <w:rPr>
          <w:rFonts w:ascii="Arial" w:hAnsi="Arial" w:cs="Arial"/>
        </w:rPr>
        <w:t>hospital services</w:t>
      </w:r>
      <w:r>
        <w:rPr>
          <w:rFonts w:ascii="Arial" w:hAnsi="Arial" w:cs="Arial"/>
        </w:rPr>
        <w:t xml:space="preserve"> at </w:t>
      </w:r>
      <w:r w:rsidR="003B5B8C">
        <w:rPr>
          <w:rFonts w:ascii="Arial" w:hAnsi="Arial" w:cs="Arial"/>
        </w:rPr>
        <w:t>Shriners Hospital for Children - Springfield</w:t>
      </w:r>
      <w:r>
        <w:rPr>
          <w:rFonts w:ascii="Arial" w:hAnsi="Arial" w:cs="Arial"/>
        </w:rPr>
        <w:t xml:space="preserve">. </w:t>
      </w:r>
    </w:p>
    <w:p w14:paraId="7676AB87" w14:textId="77777777" w:rsidR="00182719" w:rsidRPr="005D5C70" w:rsidRDefault="00182719" w:rsidP="00182719">
      <w:pPr>
        <w:pStyle w:val="PlainText"/>
        <w:rPr>
          <w:rFonts w:ascii="Arial" w:hAnsi="Arial" w:cs="Arial"/>
          <w:szCs w:val="24"/>
        </w:rPr>
      </w:pPr>
    </w:p>
    <w:p w14:paraId="419F62A3" w14:textId="30ECF704" w:rsidR="0018271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653FB5">
        <w:rPr>
          <w:rFonts w:ascii="Arial" w:hAnsi="Arial" w:cs="Arial"/>
          <w:szCs w:val="24"/>
        </w:rPr>
        <w:t>Stephen Davis</w:t>
      </w:r>
      <w:r>
        <w:rPr>
          <w:rFonts w:ascii="Arial" w:hAnsi="Arial" w:cs="Arial"/>
          <w:szCs w:val="24"/>
        </w:rPr>
        <w:t xml:space="preserve"> at </w:t>
      </w:r>
      <w:hyperlink r:id="rId9" w:history="1">
        <w:r w:rsidR="00247986"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1A97E627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3CF860B4" w14:textId="77777777" w:rsidR="006E7CA8" w:rsidRDefault="00182719" w:rsidP="006E7CA8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45EB5C9A" w14:textId="17CE1BE4" w:rsidR="00182719" w:rsidRDefault="006E7CA8" w:rsidP="006E7CA8">
      <w:pPr>
        <w:pStyle w:val="Closing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</w:t>
      </w:r>
      <w:r w:rsidR="00FA67DC">
        <w:rPr>
          <w:noProof/>
        </w:rPr>
        <w:drawing>
          <wp:inline distT="0" distB="0" distL="0" distR="0" wp14:anchorId="3FADBCAA" wp14:editId="382C5538">
            <wp:extent cx="2105025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6D1D" w14:textId="06FEE34D" w:rsidR="00182719" w:rsidRDefault="00653FB5" w:rsidP="0018271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C02E454" w14:textId="77777777" w:rsidR="0018271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35FE287B" w14:textId="77777777" w:rsidR="00182719" w:rsidRPr="003339B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</w:p>
    <w:p w14:paraId="7263D8D6" w14:textId="77777777" w:rsidR="0018271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7B8287FE" w14:textId="77777777" w:rsidR="0018271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0B040676" w14:textId="0E83180E" w:rsidR="00653FB5" w:rsidRDefault="00653FB5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36CF613A" w14:textId="6763F4BA" w:rsidR="00653FB5" w:rsidRPr="003339B9" w:rsidRDefault="00653FB5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5110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. </w:t>
      </w:r>
      <w:r w:rsidR="00851105">
        <w:rPr>
          <w:rFonts w:ascii="Arial" w:hAnsi="Arial" w:cs="Arial"/>
          <w:szCs w:val="24"/>
        </w:rPr>
        <w:t>Mehlman</w:t>
      </w:r>
      <w:r>
        <w:rPr>
          <w:rFonts w:ascii="Arial" w:hAnsi="Arial" w:cs="Arial"/>
          <w:szCs w:val="24"/>
        </w:rPr>
        <w:t>, DPH</w:t>
      </w:r>
    </w:p>
    <w:p w14:paraId="59A81E06" w14:textId="77777777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2194A4AC" w14:textId="77777777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7C09F7D0" w14:textId="77777777" w:rsidR="00033154" w:rsidRDefault="00033154" w:rsidP="0072610D"/>
    <w:p w14:paraId="2574DE26" w14:textId="77777777" w:rsidR="00945A24" w:rsidRDefault="00A26158" w:rsidP="00BD6FF4">
      <w:r>
        <w:t xml:space="preserve"> </w:t>
      </w:r>
    </w:p>
    <w:p w14:paraId="0F7B2DC0" w14:textId="77777777" w:rsidR="00BD6FF4" w:rsidRDefault="00BD6FF4" w:rsidP="0072610D"/>
    <w:sectPr w:rsidR="00BD6FF4" w:rsidSect="0071317B">
      <w:headerReference w:type="even" r:id="rId11"/>
      <w:headerReference w:type="default" r:id="rId12"/>
      <w:pgSz w:w="12240" w:h="15840"/>
      <w:pgMar w:top="135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F021" w14:textId="77777777" w:rsidR="00113C0A" w:rsidRDefault="00113C0A" w:rsidP="005F102B">
      <w:r>
        <w:separator/>
      </w:r>
    </w:p>
  </w:endnote>
  <w:endnote w:type="continuationSeparator" w:id="0">
    <w:p w14:paraId="5EF96E8E" w14:textId="77777777" w:rsidR="00113C0A" w:rsidRDefault="00113C0A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D910" w14:textId="77777777" w:rsidR="00113C0A" w:rsidRDefault="00113C0A" w:rsidP="005F102B">
      <w:r>
        <w:separator/>
      </w:r>
    </w:p>
  </w:footnote>
  <w:footnote w:type="continuationSeparator" w:id="0">
    <w:p w14:paraId="4645C370" w14:textId="77777777" w:rsidR="00113C0A" w:rsidRDefault="00113C0A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954B" w14:textId="3F930D50" w:rsidR="00C95A05" w:rsidRPr="007F58E2" w:rsidRDefault="00C95A05" w:rsidP="00C95A0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1</w:t>
    </w:r>
    <w:r w:rsidR="00E5053F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, 2022</w:t>
    </w:r>
  </w:p>
  <w:p w14:paraId="0BAF3132" w14:textId="71DBD75A" w:rsidR="00C95A05" w:rsidRPr="007F58E2" w:rsidRDefault="00C95A05" w:rsidP="00C95A0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Shriners Hospital </w:t>
    </w:r>
    <w:r w:rsidR="00851105">
      <w:rPr>
        <w:rFonts w:ascii="Arial" w:hAnsi="Arial" w:cs="Arial"/>
        <w:sz w:val="20"/>
      </w:rPr>
      <w:t>for Children – Springfield – Essential Services Finding</w:t>
    </w:r>
  </w:p>
  <w:p w14:paraId="5AFF0190" w14:textId="7F0EDACF" w:rsidR="00C95A05" w:rsidRPr="007F58E2" w:rsidRDefault="00C95A05" w:rsidP="00C95A05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7AE6569E" w14:textId="77777777" w:rsidR="00C95A05" w:rsidRDefault="00C95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8F36C" w14:textId="2F565EA4" w:rsidR="00851105" w:rsidRPr="007F58E2" w:rsidRDefault="00851105" w:rsidP="0085110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August </w:t>
    </w:r>
    <w:r w:rsidR="00996BFA">
      <w:rPr>
        <w:rFonts w:ascii="Arial" w:hAnsi="Arial" w:cs="Arial"/>
        <w:sz w:val="20"/>
      </w:rPr>
      <w:t>18</w:t>
    </w:r>
    <w:r>
      <w:rPr>
        <w:rFonts w:ascii="Arial" w:hAnsi="Arial" w:cs="Arial"/>
        <w:sz w:val="20"/>
      </w:rPr>
      <w:t>, 2022</w:t>
    </w:r>
  </w:p>
  <w:p w14:paraId="5CDF3BB1" w14:textId="77777777" w:rsidR="00851105" w:rsidRPr="007F58E2" w:rsidRDefault="00851105" w:rsidP="0085110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Shriners Hospital for Children – Springfield – Essential Services Finding</w:t>
    </w:r>
  </w:p>
  <w:p w14:paraId="7B01DDBF" w14:textId="58D2DAE2" w:rsidR="00851105" w:rsidRPr="007F58E2" w:rsidRDefault="00851105" w:rsidP="00851105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 w:rsidR="00E21F39">
      <w:rPr>
        <w:rFonts w:ascii="Arial" w:hAnsi="Arial" w:cs="Arial"/>
        <w:sz w:val="20"/>
      </w:rPr>
      <w:t>3</w:t>
    </w:r>
  </w:p>
  <w:p w14:paraId="56F5259F" w14:textId="77777777" w:rsidR="00C451FE" w:rsidRPr="00C451FE" w:rsidRDefault="00C451FE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545A8"/>
    <w:rsid w:val="000D4A66"/>
    <w:rsid w:val="000F315B"/>
    <w:rsid w:val="00113C0A"/>
    <w:rsid w:val="00134659"/>
    <w:rsid w:val="00142021"/>
    <w:rsid w:val="0015268B"/>
    <w:rsid w:val="0017047F"/>
    <w:rsid w:val="00177C77"/>
    <w:rsid w:val="00182503"/>
    <w:rsid w:val="00182719"/>
    <w:rsid w:val="00216F9B"/>
    <w:rsid w:val="002205C0"/>
    <w:rsid w:val="00231233"/>
    <w:rsid w:val="00247986"/>
    <w:rsid w:val="00276957"/>
    <w:rsid w:val="00276DCC"/>
    <w:rsid w:val="002932A0"/>
    <w:rsid w:val="00314DC8"/>
    <w:rsid w:val="00345BE4"/>
    <w:rsid w:val="00385812"/>
    <w:rsid w:val="0038686B"/>
    <w:rsid w:val="00390FDF"/>
    <w:rsid w:val="00392D0B"/>
    <w:rsid w:val="00393D80"/>
    <w:rsid w:val="003A2D82"/>
    <w:rsid w:val="003A7AFC"/>
    <w:rsid w:val="003B5B8C"/>
    <w:rsid w:val="003B75D5"/>
    <w:rsid w:val="003C60EF"/>
    <w:rsid w:val="003C66EB"/>
    <w:rsid w:val="003E0A9E"/>
    <w:rsid w:val="0044492B"/>
    <w:rsid w:val="0048097B"/>
    <w:rsid w:val="004813AC"/>
    <w:rsid w:val="004B37A0"/>
    <w:rsid w:val="004B763E"/>
    <w:rsid w:val="004D6B39"/>
    <w:rsid w:val="00540996"/>
    <w:rsid w:val="005448AA"/>
    <w:rsid w:val="00546B7A"/>
    <w:rsid w:val="00585417"/>
    <w:rsid w:val="005B7CBE"/>
    <w:rsid w:val="005F102B"/>
    <w:rsid w:val="005F2EDB"/>
    <w:rsid w:val="00653FB5"/>
    <w:rsid w:val="0066384F"/>
    <w:rsid w:val="00667C11"/>
    <w:rsid w:val="006D06D9"/>
    <w:rsid w:val="006D6B9F"/>
    <w:rsid w:val="006D77A6"/>
    <w:rsid w:val="006E7CA8"/>
    <w:rsid w:val="00702109"/>
    <w:rsid w:val="0071317B"/>
    <w:rsid w:val="0072610D"/>
    <w:rsid w:val="0075700B"/>
    <w:rsid w:val="007769D6"/>
    <w:rsid w:val="007B3F4B"/>
    <w:rsid w:val="007B7347"/>
    <w:rsid w:val="007D10F3"/>
    <w:rsid w:val="007F6196"/>
    <w:rsid w:val="007F7E10"/>
    <w:rsid w:val="00823B3B"/>
    <w:rsid w:val="00825B05"/>
    <w:rsid w:val="00851105"/>
    <w:rsid w:val="00852546"/>
    <w:rsid w:val="00852728"/>
    <w:rsid w:val="00872A13"/>
    <w:rsid w:val="008E390F"/>
    <w:rsid w:val="00945A24"/>
    <w:rsid w:val="009773FF"/>
    <w:rsid w:val="00983C23"/>
    <w:rsid w:val="009848D1"/>
    <w:rsid w:val="009908FF"/>
    <w:rsid w:val="009921B2"/>
    <w:rsid w:val="00995505"/>
    <w:rsid w:val="00996BFA"/>
    <w:rsid w:val="009F386A"/>
    <w:rsid w:val="00A156D5"/>
    <w:rsid w:val="00A26158"/>
    <w:rsid w:val="00A65101"/>
    <w:rsid w:val="00A70ADE"/>
    <w:rsid w:val="00A80168"/>
    <w:rsid w:val="00A90901"/>
    <w:rsid w:val="00AC4621"/>
    <w:rsid w:val="00AC4F9D"/>
    <w:rsid w:val="00AE1C3C"/>
    <w:rsid w:val="00AE2604"/>
    <w:rsid w:val="00AE46E5"/>
    <w:rsid w:val="00AF01C0"/>
    <w:rsid w:val="00AF11D9"/>
    <w:rsid w:val="00B10AB9"/>
    <w:rsid w:val="00B2450C"/>
    <w:rsid w:val="00B403BF"/>
    <w:rsid w:val="00B608D9"/>
    <w:rsid w:val="00B6472A"/>
    <w:rsid w:val="00B66332"/>
    <w:rsid w:val="00B741C8"/>
    <w:rsid w:val="00B879DD"/>
    <w:rsid w:val="00BA1AD3"/>
    <w:rsid w:val="00BA4055"/>
    <w:rsid w:val="00BA7FB6"/>
    <w:rsid w:val="00BC76A2"/>
    <w:rsid w:val="00BD27E8"/>
    <w:rsid w:val="00BD6FF4"/>
    <w:rsid w:val="00C04441"/>
    <w:rsid w:val="00C050F3"/>
    <w:rsid w:val="00C20BFE"/>
    <w:rsid w:val="00C24EE2"/>
    <w:rsid w:val="00C451FE"/>
    <w:rsid w:val="00C47AF4"/>
    <w:rsid w:val="00C7436E"/>
    <w:rsid w:val="00C832EB"/>
    <w:rsid w:val="00C940BE"/>
    <w:rsid w:val="00C95A05"/>
    <w:rsid w:val="00CC1778"/>
    <w:rsid w:val="00CC536F"/>
    <w:rsid w:val="00CD78F3"/>
    <w:rsid w:val="00CD7B39"/>
    <w:rsid w:val="00CE575B"/>
    <w:rsid w:val="00CF1186"/>
    <w:rsid w:val="00CF3527"/>
    <w:rsid w:val="00CF3DE8"/>
    <w:rsid w:val="00D0493F"/>
    <w:rsid w:val="00D56F91"/>
    <w:rsid w:val="00D6127B"/>
    <w:rsid w:val="00D642F2"/>
    <w:rsid w:val="00D8671C"/>
    <w:rsid w:val="00DA57C3"/>
    <w:rsid w:val="00DC121D"/>
    <w:rsid w:val="00DC3855"/>
    <w:rsid w:val="00DD4808"/>
    <w:rsid w:val="00E21F39"/>
    <w:rsid w:val="00E242A8"/>
    <w:rsid w:val="00E274B8"/>
    <w:rsid w:val="00E37226"/>
    <w:rsid w:val="00E45CA6"/>
    <w:rsid w:val="00E5053F"/>
    <w:rsid w:val="00E72707"/>
    <w:rsid w:val="00E72D03"/>
    <w:rsid w:val="00EC5C84"/>
    <w:rsid w:val="00F0586E"/>
    <w:rsid w:val="00F22D98"/>
    <w:rsid w:val="00F2750E"/>
    <w:rsid w:val="00F43932"/>
    <w:rsid w:val="00FA4BC4"/>
    <w:rsid w:val="00FA67DC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EA51D46"/>
  <w15:chartTrackingRefBased/>
  <w15:docId w15:val="{A825FC43-CA1D-4F61-B490-FA5CA384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Body Text" w:uiPriority="99"/>
    <w:lsdException w:name="Subtitle" w:qFormat="1"/>
    <w:lsdException w:name="Salutation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styleId="UnresolvedMention">
    <w:name w:val="Unresolved Mention"/>
    <w:uiPriority w:val="99"/>
    <w:semiHidden/>
    <w:unhideWhenUsed/>
    <w:rsid w:val="002479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48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ephen.Davis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Callahan, Marita (DPH)</cp:lastModifiedBy>
  <cp:revision>2</cp:revision>
  <cp:lastPrinted>2022-08-18T15:53:00Z</cp:lastPrinted>
  <dcterms:created xsi:type="dcterms:W3CDTF">2022-09-06T17:53:00Z</dcterms:created>
  <dcterms:modified xsi:type="dcterms:W3CDTF">2022-09-06T17:53:00Z</dcterms:modified>
</cp:coreProperties>
</file>