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CBB199A" w14:textId="77777777" w:rsidR="00773962" w:rsidRDefault="00773962" w:rsidP="0077396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CBB199A" w14:textId="77777777" w:rsidR="00773962" w:rsidRDefault="00773962" w:rsidP="0077396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725AFD" w14:textId="77777777" w:rsidR="00E04FEF" w:rsidRDefault="00E04FEF" w:rsidP="0072610D"/>
    <w:p w14:paraId="49993F6F" w14:textId="77777777" w:rsidR="009D0124" w:rsidRDefault="009D0124" w:rsidP="00653A05">
      <w:pPr>
        <w:rPr>
          <w:rFonts w:ascii="Arial" w:hAnsi="Arial" w:cs="Arial"/>
          <w:szCs w:val="24"/>
        </w:rPr>
      </w:pPr>
    </w:p>
    <w:p w14:paraId="568CC84F" w14:textId="318393EB" w:rsidR="00BE2944" w:rsidRPr="003339B9" w:rsidRDefault="00A11ABD" w:rsidP="00BE294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April </w:t>
      </w:r>
      <w:r w:rsidR="00ED0853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>, 2025</w:t>
      </w:r>
    </w:p>
    <w:p w14:paraId="71ED54B7" w14:textId="77777777" w:rsidR="00BE2944" w:rsidRPr="003339B9" w:rsidRDefault="00BE2944" w:rsidP="00BE2944">
      <w:pPr>
        <w:rPr>
          <w:rFonts w:ascii="Arial" w:hAnsi="Arial" w:cs="Arial"/>
          <w:szCs w:val="24"/>
        </w:rPr>
      </w:pPr>
    </w:p>
    <w:p w14:paraId="38D7DE67" w14:textId="77777777" w:rsidR="00BE2944" w:rsidRDefault="00BE2944" w:rsidP="00BE2944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6BB45769" w14:textId="77777777" w:rsidR="00ED0853" w:rsidRDefault="00ED0853" w:rsidP="00BE2944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4C7BDAE0" w14:textId="6E2DBCE4" w:rsidR="00BE2944" w:rsidRPr="009B2F54" w:rsidRDefault="00A11ABD" w:rsidP="00BE2944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Lianne Ankner, Esq.</w:t>
      </w:r>
    </w:p>
    <w:p w14:paraId="4688ABD3" w14:textId="1A639B14" w:rsidR="00BE2944" w:rsidRPr="009B2F54" w:rsidRDefault="00A11ABD" w:rsidP="00BE2944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Ankner &amp; Levy, P.C.</w:t>
      </w:r>
    </w:p>
    <w:p w14:paraId="04349F70" w14:textId="1138F104" w:rsidR="00BE2944" w:rsidRPr="009B2F54" w:rsidRDefault="00552A64" w:rsidP="00BE2944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10 High Street, Suite 1003</w:t>
      </w:r>
    </w:p>
    <w:p w14:paraId="71D540BC" w14:textId="5A754CCE" w:rsidR="00BE2944" w:rsidRPr="009B2F54" w:rsidRDefault="00BE2944" w:rsidP="00BE2944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B2F54">
        <w:rPr>
          <w:rFonts w:ascii="Arial" w:hAnsi="Arial" w:cs="Arial"/>
          <w:spacing w:val="-3"/>
          <w:szCs w:val="24"/>
        </w:rPr>
        <w:t>Boston, MA 02</w:t>
      </w:r>
      <w:r w:rsidR="00552A64">
        <w:rPr>
          <w:rFonts w:ascii="Arial" w:hAnsi="Arial" w:cs="Arial"/>
          <w:spacing w:val="-3"/>
          <w:szCs w:val="24"/>
        </w:rPr>
        <w:t>110</w:t>
      </w:r>
    </w:p>
    <w:p w14:paraId="0C213A6F" w14:textId="77777777" w:rsidR="0009001A" w:rsidRPr="0009001A" w:rsidRDefault="0009001A" w:rsidP="0009001A">
      <w:pPr>
        <w:jc w:val="both"/>
        <w:rPr>
          <w:rFonts w:ascii="Arial" w:hAnsi="Arial" w:cs="Arial"/>
          <w:szCs w:val="24"/>
        </w:rPr>
      </w:pPr>
      <w:hyperlink r:id="rId9" w:history="1">
        <w:r w:rsidRPr="0009001A">
          <w:rPr>
            <w:rStyle w:val="Hyperlink"/>
            <w:rFonts w:ascii="Arial" w:hAnsi="Arial" w:cs="Arial"/>
            <w:szCs w:val="24"/>
          </w:rPr>
          <w:t>kla@anknerlevy.com</w:t>
        </w:r>
      </w:hyperlink>
    </w:p>
    <w:p w14:paraId="2401D6A2" w14:textId="77777777" w:rsidR="00BE2944" w:rsidRDefault="00BE2944" w:rsidP="00BE294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593BB8C" w14:textId="77777777" w:rsidR="00BE2944" w:rsidRPr="003339B9" w:rsidRDefault="00BE2944" w:rsidP="00BE294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F8EDAA0" w14:textId="77777777" w:rsidR="00BE2944" w:rsidRPr="003339B9" w:rsidRDefault="00BE2944" w:rsidP="00BE294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66661433" w14:textId="77777777" w:rsidR="00BE2944" w:rsidRPr="003339B9" w:rsidRDefault="00BE2944" w:rsidP="00BE294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521CDD4" w14:textId="77777777" w:rsidR="00BE2944" w:rsidRDefault="00BE2944" w:rsidP="00BE2944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2CE22E09" w14:textId="1102A2D5" w:rsidR="00BE2944" w:rsidRPr="00A858BE" w:rsidRDefault="00BE2944" w:rsidP="00BE2944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Pr="00441C07">
        <w:rPr>
          <w:rFonts w:ascii="Arial" w:hAnsi="Arial" w:cs="Arial"/>
          <w:spacing w:val="-3"/>
          <w:szCs w:val="24"/>
        </w:rPr>
        <w:t xml:space="preserve">MetroWest Medical Center – </w:t>
      </w:r>
      <w:r>
        <w:rPr>
          <w:rFonts w:ascii="Arial" w:hAnsi="Arial" w:cs="Arial"/>
          <w:spacing w:val="-3"/>
          <w:szCs w:val="24"/>
        </w:rPr>
        <w:t xml:space="preserve">Framingham Union </w:t>
      </w:r>
      <w:r w:rsidR="00493A0A">
        <w:rPr>
          <w:rFonts w:ascii="Arial" w:hAnsi="Arial" w:cs="Arial"/>
          <w:spacing w:val="-3"/>
          <w:szCs w:val="24"/>
        </w:rPr>
        <w:t>Campus</w:t>
      </w:r>
    </w:p>
    <w:p w14:paraId="13C84655" w14:textId="2DA27CF7" w:rsidR="00BE2944" w:rsidRPr="00A858BE" w:rsidRDefault="00BE2944" w:rsidP="00493A0A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A62212">
        <w:rPr>
          <w:rFonts w:ascii="Arial" w:hAnsi="Arial" w:cs="Arial"/>
          <w:spacing w:val="-3"/>
          <w:szCs w:val="24"/>
        </w:rPr>
        <w:t xml:space="preserve">Level </w:t>
      </w:r>
      <w:r w:rsidR="00B54B31">
        <w:rPr>
          <w:rFonts w:ascii="Arial" w:hAnsi="Arial" w:cs="Arial"/>
          <w:spacing w:val="-3"/>
          <w:szCs w:val="24"/>
        </w:rPr>
        <w:t>II</w:t>
      </w:r>
      <w:r w:rsidR="00A62212">
        <w:rPr>
          <w:rFonts w:ascii="Arial" w:hAnsi="Arial" w:cs="Arial"/>
          <w:spacing w:val="-3"/>
          <w:szCs w:val="24"/>
        </w:rPr>
        <w:t>B Special Care Nursery</w:t>
      </w:r>
    </w:p>
    <w:p w14:paraId="053EF0F1" w14:textId="3095F03E" w:rsidR="00BE2944" w:rsidRPr="00BE6032" w:rsidRDefault="00BE2944" w:rsidP="00BE2944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953545">
        <w:rPr>
          <w:rFonts w:ascii="Arial" w:hAnsi="Arial" w:cs="Arial"/>
          <w:szCs w:val="24"/>
        </w:rPr>
        <w:t>VL8S-026</w:t>
      </w:r>
    </w:p>
    <w:p w14:paraId="5AADFAA8" w14:textId="77777777" w:rsidR="00BE2944" w:rsidRPr="003339B9" w:rsidRDefault="00BE2944" w:rsidP="00BE2944">
      <w:pPr>
        <w:rPr>
          <w:rFonts w:ascii="Arial" w:hAnsi="Arial" w:cs="Arial"/>
          <w:szCs w:val="24"/>
        </w:rPr>
      </w:pPr>
    </w:p>
    <w:p w14:paraId="446CA63D" w14:textId="77777777" w:rsidR="00E04FEF" w:rsidRDefault="00E04FEF" w:rsidP="00BE2944">
      <w:pPr>
        <w:pStyle w:val="Salutation"/>
        <w:rPr>
          <w:rFonts w:ascii="Arial" w:hAnsi="Arial" w:cs="Arial"/>
          <w:szCs w:val="24"/>
        </w:rPr>
      </w:pPr>
    </w:p>
    <w:p w14:paraId="5F75E635" w14:textId="56C45138" w:rsidR="00BE2944" w:rsidRPr="003339B9" w:rsidRDefault="00BE2944" w:rsidP="00BE2944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="00953545">
        <w:rPr>
          <w:rFonts w:ascii="Arial" w:hAnsi="Arial" w:cs="Arial"/>
          <w:szCs w:val="24"/>
        </w:rPr>
        <w:t xml:space="preserve">Attorney </w:t>
      </w:r>
      <w:r w:rsidR="00B54B31">
        <w:rPr>
          <w:rFonts w:ascii="Arial" w:hAnsi="Arial" w:cs="Arial"/>
          <w:szCs w:val="24"/>
        </w:rPr>
        <w:t>Ankner</w:t>
      </w:r>
      <w:r w:rsidRPr="003339B9">
        <w:rPr>
          <w:rFonts w:ascii="Arial" w:hAnsi="Arial" w:cs="Arial"/>
          <w:szCs w:val="24"/>
        </w:rPr>
        <w:t>:</w:t>
      </w:r>
    </w:p>
    <w:p w14:paraId="490D5DAA" w14:textId="77777777" w:rsidR="00BE2944" w:rsidRPr="003339B9" w:rsidRDefault="00BE2944" w:rsidP="00BE2944">
      <w:pPr>
        <w:rPr>
          <w:rFonts w:ascii="Arial" w:hAnsi="Arial" w:cs="Arial"/>
          <w:szCs w:val="24"/>
        </w:rPr>
      </w:pPr>
    </w:p>
    <w:p w14:paraId="20CF1781" w14:textId="01686F16" w:rsidR="00BE2944" w:rsidRPr="003339B9" w:rsidRDefault="00BE2944" w:rsidP="00BE2944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 w:rsidR="00B54B31">
        <w:rPr>
          <w:rFonts w:ascii="Arial" w:hAnsi="Arial" w:cs="Arial"/>
          <w:szCs w:val="24"/>
        </w:rPr>
        <w:t>April 9, 2025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</w:t>
      </w:r>
      <w:r w:rsidRPr="00742001">
        <w:rPr>
          <w:rFonts w:ascii="Arial" w:hAnsi="Arial" w:cs="Arial"/>
          <w:spacing w:val="-3"/>
          <w:szCs w:val="24"/>
        </w:rPr>
        <w:t>MetroWest Medical Center</w:t>
      </w:r>
      <w:r>
        <w:rPr>
          <w:rFonts w:ascii="Arial" w:hAnsi="Arial" w:cs="Arial"/>
          <w:spacing w:val="-3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>ng their proposed plans to discontinue</w:t>
      </w:r>
      <w:r w:rsidR="00EB7AA9">
        <w:rPr>
          <w:rFonts w:ascii="Arial" w:hAnsi="Arial" w:cs="Arial"/>
          <w:szCs w:val="24"/>
        </w:rPr>
        <w:t xml:space="preserve"> its</w:t>
      </w:r>
      <w:r>
        <w:rPr>
          <w:rFonts w:ascii="Arial" w:hAnsi="Arial" w:cs="Arial"/>
          <w:szCs w:val="24"/>
        </w:rPr>
        <w:t xml:space="preserve"> </w:t>
      </w:r>
      <w:r w:rsidR="008D3DB6">
        <w:rPr>
          <w:rFonts w:ascii="Arial" w:hAnsi="Arial" w:cs="Arial"/>
          <w:szCs w:val="24"/>
        </w:rPr>
        <w:t>Level IIB Special Care Nursery</w:t>
      </w:r>
      <w:r w:rsidRPr="004F42A8">
        <w:rPr>
          <w:rFonts w:ascii="Arial" w:hAnsi="Arial" w:cs="Arial"/>
          <w:szCs w:val="24"/>
        </w:rPr>
        <w:t xml:space="preserve"> service</w:t>
      </w:r>
      <w:r w:rsidR="00EB7AA9">
        <w:rPr>
          <w:rFonts w:ascii="Arial" w:hAnsi="Arial" w:cs="Arial"/>
          <w:szCs w:val="24"/>
        </w:rPr>
        <w:t xml:space="preserve"> (12 bassinets)</w:t>
      </w:r>
      <w:r>
        <w:rPr>
          <w:rFonts w:ascii="Arial" w:hAnsi="Arial" w:cs="Arial"/>
          <w:szCs w:val="24"/>
        </w:rPr>
        <w:t xml:space="preserve"> at Framingham Union Campus (the “Hospital) in Framingham, MA</w:t>
      </w:r>
      <w:r w:rsidR="00C90F4C">
        <w:rPr>
          <w:rFonts w:ascii="Arial" w:hAnsi="Arial" w:cs="Arial"/>
          <w:szCs w:val="24"/>
        </w:rPr>
        <w:t>, effective June 10, 2025</w:t>
      </w:r>
      <w:r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provided by the Hospital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Hospital’s service area. </w:t>
      </w:r>
    </w:p>
    <w:p w14:paraId="43C5740C" w14:textId="77777777" w:rsidR="00BE2944" w:rsidRPr="003339B9" w:rsidRDefault="00BE2944" w:rsidP="00BE2944">
      <w:pPr>
        <w:ind w:firstLine="720"/>
        <w:rPr>
          <w:rFonts w:ascii="Arial" w:hAnsi="Arial" w:cs="Arial"/>
          <w:szCs w:val="24"/>
        </w:rPr>
      </w:pPr>
    </w:p>
    <w:p w14:paraId="0901D571" w14:textId="7DFE05E8" w:rsidR="00BE2944" w:rsidRDefault="00BE2944" w:rsidP="00BE2944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that details how access to </w:t>
      </w:r>
      <w:r w:rsidR="00151A4B">
        <w:rPr>
          <w:rFonts w:ascii="Arial" w:hAnsi="Arial" w:cs="Arial"/>
          <w:szCs w:val="24"/>
        </w:rPr>
        <w:t>Special Care Nursery</w:t>
      </w:r>
      <w:r w:rsidRPr="00B923C7">
        <w:rPr>
          <w:rFonts w:ascii="Arial" w:hAnsi="Arial" w:cs="Arial"/>
          <w:szCs w:val="24"/>
        </w:rPr>
        <w:t xml:space="preserve"> </w:t>
      </w:r>
      <w:r w:rsidR="00151A4B">
        <w:rPr>
          <w:rFonts w:ascii="Arial" w:hAnsi="Arial" w:cs="Arial"/>
          <w:szCs w:val="24"/>
        </w:rPr>
        <w:t>s</w:t>
      </w:r>
      <w:r w:rsidRPr="00B923C7">
        <w:rPr>
          <w:rFonts w:ascii="Arial" w:hAnsi="Arial" w:cs="Arial"/>
          <w:szCs w:val="24"/>
        </w:rPr>
        <w:t>ervices will be maintained for the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>15 calendar days of</w:t>
      </w:r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0BA8D727" w14:textId="77777777" w:rsidR="005C3C27" w:rsidRPr="003339B9" w:rsidRDefault="005C3C27" w:rsidP="005C3C27">
      <w:pPr>
        <w:rPr>
          <w:rFonts w:ascii="Arial" w:hAnsi="Arial" w:cs="Arial"/>
          <w:szCs w:val="24"/>
        </w:rPr>
      </w:pPr>
    </w:p>
    <w:p w14:paraId="32D30184" w14:textId="77777777" w:rsidR="00BE2944" w:rsidRDefault="00BE2944" w:rsidP="00BE294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closure; </w:t>
      </w:r>
    </w:p>
    <w:p w14:paraId="6BC3D799" w14:textId="77777777" w:rsidR="005C3C27" w:rsidRDefault="005C3C27" w:rsidP="005C3C27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660CA26" w14:textId="77777777" w:rsidR="005C3C27" w:rsidRDefault="005C3C27" w:rsidP="005C3C27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41762427" w14:textId="77777777" w:rsidR="005C3C27" w:rsidRDefault="005C3C27" w:rsidP="005C3C27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3EE0502" w14:textId="77777777" w:rsidR="00BE2944" w:rsidRDefault="00BE2944" w:rsidP="00BE294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135EE3E8" w14:textId="77777777" w:rsidR="0099235F" w:rsidRPr="003339B9" w:rsidRDefault="0099235F" w:rsidP="00BE294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3D4318AF" w14:textId="77777777" w:rsidR="00BE2944" w:rsidRDefault="00BE2944" w:rsidP="00BE2944">
      <w:pPr>
        <w:pStyle w:val="BodyText"/>
        <w:numPr>
          <w:ilvl w:val="0"/>
          <w:numId w:val="3"/>
        </w:numPr>
        <w:ind w:left="1080"/>
      </w:pPr>
      <w:r w:rsidRPr="003339B9">
        <w:rPr>
          <w:rFonts w:cs="Arial"/>
          <w:color w:val="000000"/>
          <w:szCs w:val="24"/>
        </w:rPr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5216CE2F" w14:textId="77777777" w:rsidR="00BE2944" w:rsidRDefault="00BE2944" w:rsidP="00BE2944">
      <w:pPr>
        <w:pStyle w:val="BodyText"/>
        <w:numPr>
          <w:ilvl w:val="0"/>
          <w:numId w:val="4"/>
        </w:numPr>
        <w:ind w:left="1800"/>
      </w:pPr>
      <w:r>
        <w:t>Current utilization at these alternative sites;</w:t>
      </w:r>
    </w:p>
    <w:p w14:paraId="4FF0CE65" w14:textId="77777777" w:rsidR="00BE2944" w:rsidRDefault="00BE2944" w:rsidP="00BE2944">
      <w:pPr>
        <w:pStyle w:val="BodyText"/>
        <w:numPr>
          <w:ilvl w:val="0"/>
          <w:numId w:val="4"/>
        </w:numPr>
        <w:ind w:left="1800"/>
      </w:pPr>
      <w:r>
        <w:t>Type of services available at the alternative sites;</w:t>
      </w:r>
    </w:p>
    <w:p w14:paraId="642AD30E" w14:textId="77777777" w:rsidR="00BE2944" w:rsidRDefault="00BE2944" w:rsidP="00BE2944">
      <w:pPr>
        <w:pStyle w:val="BodyText"/>
        <w:numPr>
          <w:ilvl w:val="0"/>
          <w:numId w:val="4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59EF9C2C" w14:textId="77777777" w:rsidR="00BE2944" w:rsidRDefault="00BE2944" w:rsidP="00BE2944">
      <w:pPr>
        <w:pStyle w:val="BodyText"/>
        <w:numPr>
          <w:ilvl w:val="0"/>
          <w:numId w:val="4"/>
        </w:numPr>
        <w:ind w:left="1800"/>
      </w:pPr>
      <w:r>
        <w:t>Adequacy of space and resources at the alternative sites.</w:t>
      </w:r>
    </w:p>
    <w:p w14:paraId="584726E3" w14:textId="77777777" w:rsidR="00BE2944" w:rsidRPr="003339B9" w:rsidRDefault="00BE2944" w:rsidP="00BE2944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3CABC9AD" w14:textId="77777777" w:rsidR="00BE2944" w:rsidRDefault="00BE2944" w:rsidP="00BE294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>, for both peak and non-peak travel times, and an explanation as to the source for this information or what these estimates are based on;</w:t>
      </w:r>
    </w:p>
    <w:p w14:paraId="2564CB50" w14:textId="77777777" w:rsidR="00BE2944" w:rsidRPr="003339B9" w:rsidRDefault="00BE2944" w:rsidP="00BE2944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26D89142" w14:textId="77777777" w:rsidR="00BE2944" w:rsidRPr="003339B9" w:rsidRDefault="00BE2944" w:rsidP="00BE294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An assessment of transportation needs post discontinuance and a plan for meeting those needs;</w:t>
      </w:r>
    </w:p>
    <w:p w14:paraId="5D49589B" w14:textId="77777777" w:rsidR="00BE2944" w:rsidRPr="003339B9" w:rsidRDefault="00BE2944" w:rsidP="00BE294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61D92506" w14:textId="77777777" w:rsidR="00BE2944" w:rsidRPr="00720D55" w:rsidRDefault="00BE2944" w:rsidP="00BE294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626E348A" w14:textId="77777777" w:rsidR="00BE2944" w:rsidRPr="003339B9" w:rsidRDefault="00BE2944" w:rsidP="00BE294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38E27869" w14:textId="77777777" w:rsidR="00BE2944" w:rsidRPr="0037282A" w:rsidRDefault="00BE2944" w:rsidP="00BE294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63322BA9" w14:textId="77777777" w:rsidR="00BE2944" w:rsidRDefault="00BE2944" w:rsidP="00BE2944">
      <w:pPr>
        <w:pStyle w:val="ListParagraph"/>
        <w:rPr>
          <w:rFonts w:ascii="Arial" w:hAnsi="Arial" w:cs="Arial"/>
        </w:rPr>
      </w:pPr>
    </w:p>
    <w:p w14:paraId="16C1D23B" w14:textId="77777777" w:rsidR="00BE2944" w:rsidRDefault="00BE2944" w:rsidP="00BE294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providers;</w:t>
      </w:r>
      <w:r w:rsidRPr="00720D55">
        <w:rPr>
          <w:rFonts w:ascii="Arial" w:hAnsi="Arial" w:cs="Arial"/>
        </w:rPr>
        <w:t xml:space="preserve"> </w:t>
      </w:r>
    </w:p>
    <w:p w14:paraId="24AAE120" w14:textId="77777777" w:rsidR="00BE2944" w:rsidRDefault="00BE2944" w:rsidP="00BE294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sites; </w:t>
      </w:r>
    </w:p>
    <w:p w14:paraId="4A8B4B3C" w14:textId="77777777" w:rsidR="00BE2944" w:rsidRDefault="00BE2944" w:rsidP="00BE294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5CD228FE" w14:textId="77777777" w:rsidR="00BE2944" w:rsidRPr="008F7054" w:rsidRDefault="00BE2944" w:rsidP="00BE294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057B7D35" w14:textId="77777777" w:rsidR="00BE2944" w:rsidRDefault="00BE2944" w:rsidP="00BE2944">
      <w:pPr>
        <w:pStyle w:val="ListParagraph"/>
        <w:rPr>
          <w:rFonts w:ascii="Arial" w:hAnsi="Arial" w:cs="Arial"/>
        </w:rPr>
      </w:pPr>
    </w:p>
    <w:p w14:paraId="31BF6AB8" w14:textId="77777777" w:rsidR="005C3C27" w:rsidRDefault="005C3C27" w:rsidP="00BE2944">
      <w:pPr>
        <w:pStyle w:val="ListParagraph"/>
        <w:rPr>
          <w:rFonts w:ascii="Arial" w:hAnsi="Arial" w:cs="Arial"/>
        </w:rPr>
      </w:pPr>
    </w:p>
    <w:p w14:paraId="3C58C676" w14:textId="4FDCC691" w:rsidR="00BE2944" w:rsidRPr="003A01C7" w:rsidRDefault="00BE2944" w:rsidP="00BE2944">
      <w:pPr>
        <w:autoSpaceDE w:val="0"/>
        <w:autoSpaceDN w:val="0"/>
        <w:adjustRightInd w:val="0"/>
        <w:rPr>
          <w:rFonts w:ascii="Arial" w:hAnsi="Arial" w:cs="Arial"/>
        </w:rPr>
      </w:pPr>
      <w:r w:rsidRPr="008F7054">
        <w:rPr>
          <w:rFonts w:ascii="Arial" w:hAnsi="Arial" w:cs="Arial"/>
        </w:rPr>
        <w:t xml:space="preserve">In addition to the regulatory elements listed above, and in light of the Department’s review of </w:t>
      </w:r>
      <w:r>
        <w:rPr>
          <w:rFonts w:ascii="Arial" w:hAnsi="Arial" w:cs="Arial"/>
        </w:rPr>
        <w:t>comments</w:t>
      </w:r>
      <w:r w:rsidRPr="008F7054">
        <w:rPr>
          <w:rFonts w:ascii="Arial" w:hAnsi="Arial" w:cs="Arial"/>
        </w:rPr>
        <w:t xml:space="preserve"> on the proposed closure, your plan must also address the following:</w:t>
      </w:r>
    </w:p>
    <w:p w14:paraId="34C27C40" w14:textId="77777777" w:rsidR="00BE2944" w:rsidRDefault="00BE2944" w:rsidP="00BE2944">
      <w:pPr>
        <w:pStyle w:val="ListParagraph"/>
        <w:rPr>
          <w:rFonts w:ascii="Arial" w:hAnsi="Arial" w:cs="Arial"/>
          <w:szCs w:val="24"/>
        </w:rPr>
      </w:pPr>
    </w:p>
    <w:p w14:paraId="574941C4" w14:textId="6243B471" w:rsidR="00B66014" w:rsidRPr="00115282" w:rsidRDefault="00B66014" w:rsidP="00BE2944">
      <w:pPr>
        <w:pStyle w:val="PlainTex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115282">
        <w:rPr>
          <w:rFonts w:ascii="Arial" w:hAnsi="Arial" w:cs="Arial"/>
          <w:b/>
          <w:sz w:val="24"/>
          <w:szCs w:val="24"/>
        </w:rPr>
        <w:t>Transitioning from Level IIB to IB</w:t>
      </w:r>
      <w:r w:rsidR="00BE2944" w:rsidRPr="00115282">
        <w:rPr>
          <w:rFonts w:ascii="Arial" w:hAnsi="Arial" w:cs="Arial"/>
          <w:b/>
          <w:sz w:val="24"/>
          <w:szCs w:val="24"/>
        </w:rPr>
        <w:t>:</w:t>
      </w:r>
      <w:r w:rsidR="00BE2944" w:rsidRPr="00115282">
        <w:rPr>
          <w:rFonts w:ascii="Arial" w:hAnsi="Arial" w:cs="Arial"/>
          <w:bCs/>
          <w:sz w:val="24"/>
          <w:szCs w:val="24"/>
        </w:rPr>
        <w:t xml:space="preserve"> </w:t>
      </w:r>
      <w:r w:rsidR="00290F78" w:rsidRPr="00115282">
        <w:rPr>
          <w:rFonts w:ascii="Arial" w:hAnsi="Arial" w:cs="Arial"/>
          <w:bCs/>
          <w:sz w:val="24"/>
          <w:szCs w:val="24"/>
        </w:rPr>
        <w:t xml:space="preserve">Based on testimony </w:t>
      </w:r>
      <w:r w:rsidR="00590EBA" w:rsidRPr="00115282">
        <w:rPr>
          <w:rFonts w:ascii="Arial" w:hAnsi="Arial" w:cs="Arial"/>
          <w:bCs/>
          <w:sz w:val="24"/>
          <w:szCs w:val="24"/>
        </w:rPr>
        <w:t xml:space="preserve">presented at the hearing on April 9, 2025, </w:t>
      </w:r>
      <w:r w:rsidR="007F4E50" w:rsidRPr="00115282">
        <w:rPr>
          <w:rFonts w:ascii="Arial" w:hAnsi="Arial" w:cs="Arial"/>
          <w:bCs/>
          <w:sz w:val="24"/>
          <w:szCs w:val="24"/>
        </w:rPr>
        <w:t xml:space="preserve">concern was </w:t>
      </w:r>
      <w:r w:rsidR="00BF3724" w:rsidRPr="00115282">
        <w:rPr>
          <w:rFonts w:ascii="Arial" w:hAnsi="Arial" w:cs="Arial"/>
          <w:bCs/>
          <w:sz w:val="24"/>
          <w:szCs w:val="24"/>
        </w:rPr>
        <w:t xml:space="preserve">expressed regarding </w:t>
      </w:r>
      <w:r w:rsidR="00E775C2" w:rsidRPr="00115282">
        <w:rPr>
          <w:rFonts w:ascii="Arial" w:hAnsi="Arial" w:cs="Arial"/>
          <w:bCs/>
          <w:sz w:val="24"/>
          <w:szCs w:val="24"/>
        </w:rPr>
        <w:t xml:space="preserve">the Hospital’s plans to </w:t>
      </w:r>
      <w:r w:rsidR="00ED5CF9" w:rsidRPr="00115282">
        <w:rPr>
          <w:rFonts w:ascii="Arial" w:hAnsi="Arial" w:cs="Arial"/>
          <w:bCs/>
          <w:sz w:val="24"/>
          <w:szCs w:val="24"/>
        </w:rPr>
        <w:t xml:space="preserve">eliminate </w:t>
      </w:r>
      <w:r w:rsidR="00790B59" w:rsidRPr="00115282">
        <w:rPr>
          <w:rFonts w:ascii="Arial" w:hAnsi="Arial" w:cs="Arial"/>
          <w:bCs/>
          <w:sz w:val="24"/>
          <w:szCs w:val="24"/>
        </w:rPr>
        <w:t xml:space="preserve">Level IIB services </w:t>
      </w:r>
      <w:r w:rsidR="007E3A74" w:rsidRPr="00115282">
        <w:rPr>
          <w:rFonts w:ascii="Arial" w:hAnsi="Arial" w:cs="Arial"/>
          <w:bCs/>
          <w:sz w:val="24"/>
          <w:szCs w:val="24"/>
        </w:rPr>
        <w:t xml:space="preserve">altogether </w:t>
      </w:r>
      <w:r w:rsidR="00031A56" w:rsidRPr="00115282">
        <w:rPr>
          <w:rFonts w:ascii="Arial" w:hAnsi="Arial" w:cs="Arial"/>
          <w:bCs/>
          <w:sz w:val="24"/>
          <w:szCs w:val="24"/>
        </w:rPr>
        <w:t xml:space="preserve">rather than </w:t>
      </w:r>
      <w:r w:rsidR="007E3A74" w:rsidRPr="00115282">
        <w:rPr>
          <w:rFonts w:ascii="Arial" w:hAnsi="Arial" w:cs="Arial"/>
          <w:bCs/>
          <w:sz w:val="24"/>
          <w:szCs w:val="24"/>
        </w:rPr>
        <w:t>transitioning to Level IB</w:t>
      </w:r>
      <w:r w:rsidR="00D32779" w:rsidRPr="00115282">
        <w:rPr>
          <w:rFonts w:ascii="Arial" w:hAnsi="Arial" w:cs="Arial"/>
          <w:bCs/>
          <w:sz w:val="24"/>
          <w:szCs w:val="24"/>
        </w:rPr>
        <w:t xml:space="preserve"> which would require an advanced practi</w:t>
      </w:r>
      <w:r w:rsidR="001821ED" w:rsidRPr="00115282">
        <w:rPr>
          <w:rFonts w:ascii="Arial" w:hAnsi="Arial" w:cs="Arial"/>
          <w:bCs/>
          <w:sz w:val="24"/>
          <w:szCs w:val="24"/>
        </w:rPr>
        <w:t>ti</w:t>
      </w:r>
      <w:r w:rsidR="00D32779" w:rsidRPr="00115282">
        <w:rPr>
          <w:rFonts w:ascii="Arial" w:hAnsi="Arial" w:cs="Arial"/>
          <w:bCs/>
          <w:sz w:val="24"/>
          <w:szCs w:val="24"/>
        </w:rPr>
        <w:t xml:space="preserve">oner to be onsite. </w:t>
      </w:r>
      <w:r w:rsidR="00B07FFE" w:rsidRPr="00115282">
        <w:rPr>
          <w:rFonts w:ascii="Arial" w:hAnsi="Arial" w:cs="Arial"/>
          <w:bCs/>
          <w:sz w:val="24"/>
          <w:szCs w:val="24"/>
        </w:rPr>
        <w:t>The plan which you are required to submit must include</w:t>
      </w:r>
      <w:r w:rsidR="00570A17" w:rsidRPr="00115282">
        <w:rPr>
          <w:rFonts w:ascii="Arial" w:hAnsi="Arial" w:cs="Arial"/>
          <w:bCs/>
          <w:sz w:val="24"/>
          <w:szCs w:val="24"/>
        </w:rPr>
        <w:t xml:space="preserve"> information </w:t>
      </w:r>
      <w:r w:rsidR="00115282" w:rsidRPr="00115282">
        <w:rPr>
          <w:rFonts w:ascii="Arial" w:hAnsi="Arial" w:cs="Arial"/>
          <w:bCs/>
          <w:sz w:val="24"/>
          <w:szCs w:val="24"/>
        </w:rPr>
        <w:t xml:space="preserve">on level change </w:t>
      </w:r>
      <w:r w:rsidR="0007144D" w:rsidRPr="00115282">
        <w:rPr>
          <w:rFonts w:ascii="Arial" w:hAnsi="Arial" w:cs="Arial"/>
          <w:bCs/>
          <w:sz w:val="24"/>
          <w:szCs w:val="24"/>
        </w:rPr>
        <w:t>conside</w:t>
      </w:r>
      <w:r w:rsidR="00115282" w:rsidRPr="00115282">
        <w:rPr>
          <w:rFonts w:ascii="Arial" w:hAnsi="Arial" w:cs="Arial"/>
          <w:bCs/>
          <w:sz w:val="24"/>
          <w:szCs w:val="24"/>
        </w:rPr>
        <w:t>rations</w:t>
      </w:r>
      <w:r w:rsidR="0007144D" w:rsidRPr="00115282">
        <w:rPr>
          <w:rFonts w:ascii="Arial" w:hAnsi="Arial" w:cs="Arial"/>
          <w:bCs/>
          <w:sz w:val="24"/>
          <w:szCs w:val="24"/>
        </w:rPr>
        <w:t xml:space="preserve"> as an alternative </w:t>
      </w:r>
      <w:r w:rsidR="001A1545" w:rsidRPr="00115282">
        <w:rPr>
          <w:rFonts w:ascii="Arial" w:hAnsi="Arial" w:cs="Arial"/>
          <w:bCs/>
          <w:sz w:val="24"/>
          <w:szCs w:val="24"/>
        </w:rPr>
        <w:t xml:space="preserve">to the elimination of </w:t>
      </w:r>
      <w:r w:rsidR="00A478E3" w:rsidRPr="00115282">
        <w:rPr>
          <w:rFonts w:ascii="Arial" w:hAnsi="Arial" w:cs="Arial"/>
          <w:bCs/>
          <w:sz w:val="24"/>
          <w:szCs w:val="24"/>
        </w:rPr>
        <w:t xml:space="preserve">12 </w:t>
      </w:r>
      <w:r w:rsidR="00B07FFE" w:rsidRPr="00115282">
        <w:rPr>
          <w:rFonts w:ascii="Arial" w:hAnsi="Arial" w:cs="Arial"/>
          <w:bCs/>
          <w:sz w:val="24"/>
          <w:szCs w:val="24"/>
        </w:rPr>
        <w:t>L</w:t>
      </w:r>
      <w:r w:rsidR="00A478E3" w:rsidRPr="00115282">
        <w:rPr>
          <w:rFonts w:ascii="Arial" w:hAnsi="Arial" w:cs="Arial"/>
          <w:bCs/>
          <w:sz w:val="24"/>
          <w:szCs w:val="24"/>
        </w:rPr>
        <w:t>evel IIB bassinets</w:t>
      </w:r>
      <w:r w:rsidR="00726F0C" w:rsidRPr="00115282">
        <w:rPr>
          <w:rFonts w:ascii="Arial" w:hAnsi="Arial" w:cs="Arial"/>
          <w:bCs/>
          <w:sz w:val="24"/>
          <w:szCs w:val="24"/>
        </w:rPr>
        <w:t xml:space="preserve"> and what measures would be necessary to accomplish this. </w:t>
      </w:r>
    </w:p>
    <w:p w14:paraId="731FB3DE" w14:textId="77777777" w:rsidR="004506B3" w:rsidRPr="00115282" w:rsidRDefault="004506B3" w:rsidP="004506B3">
      <w:pPr>
        <w:pStyle w:val="PlainText"/>
        <w:ind w:left="1140"/>
        <w:rPr>
          <w:rFonts w:ascii="Arial" w:hAnsi="Arial" w:cs="Arial"/>
          <w:b/>
          <w:sz w:val="24"/>
          <w:szCs w:val="24"/>
        </w:rPr>
      </w:pPr>
    </w:p>
    <w:p w14:paraId="4FEC919B" w14:textId="77777777" w:rsidR="004506B3" w:rsidRPr="00115282" w:rsidRDefault="004506B3" w:rsidP="004506B3">
      <w:pPr>
        <w:pStyle w:val="PlainText"/>
        <w:ind w:left="1140"/>
        <w:rPr>
          <w:rFonts w:ascii="Arial" w:hAnsi="Arial" w:cs="Arial"/>
          <w:bCs/>
          <w:sz w:val="24"/>
          <w:szCs w:val="24"/>
        </w:rPr>
      </w:pPr>
    </w:p>
    <w:p w14:paraId="23991C18" w14:textId="77777777" w:rsidR="00EB3C8A" w:rsidRPr="00115282" w:rsidRDefault="00EB3C8A" w:rsidP="00EB3C8A">
      <w:pPr>
        <w:pStyle w:val="PlainText"/>
        <w:ind w:left="1140"/>
        <w:rPr>
          <w:rFonts w:ascii="Arial" w:hAnsi="Arial" w:cs="Arial"/>
          <w:bCs/>
          <w:sz w:val="24"/>
          <w:szCs w:val="24"/>
        </w:rPr>
      </w:pPr>
    </w:p>
    <w:p w14:paraId="5C02C2A8" w14:textId="19DCE7E6" w:rsidR="00B66014" w:rsidRPr="00115282" w:rsidRDefault="00EB3C8A" w:rsidP="00E04FEF">
      <w:pPr>
        <w:pStyle w:val="PlainText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115282">
        <w:rPr>
          <w:rFonts w:ascii="Arial" w:hAnsi="Arial" w:cs="Arial"/>
          <w:b/>
          <w:sz w:val="24"/>
          <w:szCs w:val="24"/>
        </w:rPr>
        <w:t xml:space="preserve">Cultural and Linguistic Needs: </w:t>
      </w:r>
      <w:r w:rsidRPr="00115282">
        <w:rPr>
          <w:rFonts w:ascii="Arial" w:hAnsi="Arial" w:cs="Arial"/>
          <w:bCs/>
          <w:sz w:val="24"/>
          <w:szCs w:val="24"/>
        </w:rPr>
        <w:t>Based on testimony presented at the hearing on April 9, 2025</w:t>
      </w:r>
      <w:r w:rsidR="00FD0AC4" w:rsidRPr="00115282">
        <w:rPr>
          <w:rFonts w:ascii="Arial" w:hAnsi="Arial" w:cs="Arial"/>
          <w:bCs/>
          <w:sz w:val="24"/>
          <w:szCs w:val="24"/>
        </w:rPr>
        <w:t xml:space="preserve">, concern was expressed regarding </w:t>
      </w:r>
      <w:r w:rsidR="00C53DA0" w:rsidRPr="00115282">
        <w:rPr>
          <w:rFonts w:ascii="Arial" w:hAnsi="Arial" w:cs="Arial"/>
          <w:bCs/>
          <w:sz w:val="24"/>
          <w:szCs w:val="24"/>
        </w:rPr>
        <w:t xml:space="preserve">the </w:t>
      </w:r>
      <w:r w:rsidR="00907750" w:rsidRPr="00115282">
        <w:rPr>
          <w:rFonts w:ascii="Arial" w:hAnsi="Arial" w:cs="Arial"/>
          <w:bCs/>
          <w:sz w:val="24"/>
          <w:szCs w:val="24"/>
        </w:rPr>
        <w:t>cultural</w:t>
      </w:r>
      <w:r w:rsidR="00C53DA0" w:rsidRPr="00115282">
        <w:rPr>
          <w:rFonts w:ascii="Arial" w:hAnsi="Arial" w:cs="Arial"/>
          <w:bCs/>
          <w:sz w:val="24"/>
          <w:szCs w:val="24"/>
        </w:rPr>
        <w:t xml:space="preserve"> makeup of </w:t>
      </w:r>
      <w:r w:rsidR="00151DE7" w:rsidRPr="00115282">
        <w:rPr>
          <w:rFonts w:ascii="Arial" w:hAnsi="Arial" w:cs="Arial"/>
          <w:bCs/>
          <w:sz w:val="24"/>
          <w:szCs w:val="24"/>
        </w:rPr>
        <w:t>Framingham</w:t>
      </w:r>
      <w:r w:rsidR="00C53DA0" w:rsidRPr="00115282">
        <w:rPr>
          <w:rFonts w:ascii="Arial" w:hAnsi="Arial" w:cs="Arial"/>
          <w:bCs/>
          <w:sz w:val="24"/>
          <w:szCs w:val="24"/>
        </w:rPr>
        <w:t xml:space="preserve"> </w:t>
      </w:r>
      <w:r w:rsidR="00151DE7" w:rsidRPr="00115282">
        <w:rPr>
          <w:rFonts w:ascii="Arial" w:hAnsi="Arial" w:cs="Arial"/>
          <w:bCs/>
          <w:sz w:val="24"/>
          <w:szCs w:val="24"/>
        </w:rPr>
        <w:t xml:space="preserve">and how </w:t>
      </w:r>
      <w:r w:rsidR="00907750" w:rsidRPr="00115282">
        <w:rPr>
          <w:rFonts w:ascii="Arial" w:hAnsi="Arial" w:cs="Arial"/>
          <w:bCs/>
          <w:sz w:val="24"/>
          <w:szCs w:val="24"/>
        </w:rPr>
        <w:t>diverse populations would be the most affected by t</w:t>
      </w:r>
      <w:r w:rsidR="006C7A85" w:rsidRPr="00115282">
        <w:rPr>
          <w:rFonts w:ascii="Arial" w:hAnsi="Arial" w:cs="Arial"/>
          <w:bCs/>
          <w:sz w:val="24"/>
          <w:szCs w:val="24"/>
        </w:rPr>
        <w:t xml:space="preserve">his elimination of services. </w:t>
      </w:r>
      <w:r w:rsidR="00D93769" w:rsidRPr="00115282">
        <w:rPr>
          <w:rFonts w:ascii="Arial" w:hAnsi="Arial" w:cs="Arial"/>
          <w:bCs/>
          <w:sz w:val="24"/>
          <w:szCs w:val="24"/>
        </w:rPr>
        <w:t xml:space="preserve">The plan which you are required to submit must </w:t>
      </w:r>
      <w:r w:rsidR="00D93769" w:rsidRPr="00115282">
        <w:rPr>
          <w:rFonts w:ascii="Arial" w:hAnsi="Arial" w:cs="Arial"/>
          <w:sz w:val="24"/>
          <w:szCs w:val="24"/>
        </w:rPr>
        <w:t xml:space="preserve">address </w:t>
      </w:r>
      <w:r w:rsidR="00115282" w:rsidRPr="00115282">
        <w:rPr>
          <w:rFonts w:ascii="Arial" w:hAnsi="Arial" w:cs="Arial"/>
          <w:sz w:val="24"/>
          <w:szCs w:val="24"/>
        </w:rPr>
        <w:t>ways the Hospital intends</w:t>
      </w:r>
      <w:r w:rsidR="00D93769" w:rsidRPr="00115282">
        <w:rPr>
          <w:rFonts w:ascii="Arial" w:hAnsi="Arial" w:cs="Arial"/>
          <w:sz w:val="24"/>
          <w:szCs w:val="24"/>
        </w:rPr>
        <w:t xml:space="preserve"> to meet the cultural and linguistic needs of patients from the </w:t>
      </w:r>
      <w:r w:rsidR="00D621E8" w:rsidRPr="00115282">
        <w:rPr>
          <w:rFonts w:ascii="Arial" w:hAnsi="Arial" w:cs="Arial"/>
          <w:sz w:val="24"/>
          <w:szCs w:val="24"/>
        </w:rPr>
        <w:t>Hospital’s service</w:t>
      </w:r>
      <w:r w:rsidR="00B07FFE" w:rsidRPr="00115282">
        <w:rPr>
          <w:rFonts w:ascii="Arial" w:hAnsi="Arial" w:cs="Arial"/>
          <w:sz w:val="24"/>
          <w:szCs w:val="24"/>
        </w:rPr>
        <w:t xml:space="preserve"> area</w:t>
      </w:r>
      <w:r w:rsidR="00D621E8" w:rsidRPr="00115282">
        <w:rPr>
          <w:rFonts w:ascii="Arial" w:hAnsi="Arial" w:cs="Arial"/>
          <w:sz w:val="24"/>
          <w:szCs w:val="24"/>
        </w:rPr>
        <w:t xml:space="preserve"> </w:t>
      </w:r>
      <w:r w:rsidR="00D93769" w:rsidRPr="00115282">
        <w:rPr>
          <w:rFonts w:ascii="Arial" w:hAnsi="Arial" w:cs="Arial"/>
          <w:sz w:val="24"/>
          <w:szCs w:val="24"/>
        </w:rPr>
        <w:t>when referring these patients to alternate facilities.</w:t>
      </w:r>
    </w:p>
    <w:p w14:paraId="7D43EFBB" w14:textId="77777777" w:rsidR="00856C76" w:rsidRPr="00115282" w:rsidRDefault="00856C76" w:rsidP="00B66014">
      <w:pPr>
        <w:pStyle w:val="PlainText"/>
        <w:ind w:left="1140"/>
        <w:rPr>
          <w:rFonts w:ascii="Arial" w:hAnsi="Arial" w:cs="Arial"/>
          <w:bCs/>
          <w:sz w:val="24"/>
          <w:szCs w:val="24"/>
        </w:rPr>
      </w:pPr>
    </w:p>
    <w:p w14:paraId="76508AA7" w14:textId="3DE7E5AE" w:rsidR="00EB264F" w:rsidRPr="00115282" w:rsidRDefault="00EB264F" w:rsidP="00EB264F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5282">
        <w:rPr>
          <w:rFonts w:ascii="Arial" w:hAnsi="Arial" w:cs="Arial"/>
          <w:b/>
          <w:sz w:val="24"/>
          <w:szCs w:val="24"/>
        </w:rPr>
        <w:t>Engagement with Community Groups:</w:t>
      </w:r>
      <w:r w:rsidRPr="00115282">
        <w:rPr>
          <w:rFonts w:ascii="Arial" w:hAnsi="Arial" w:cs="Arial"/>
          <w:sz w:val="24"/>
          <w:szCs w:val="24"/>
        </w:rPr>
        <w:t xml:space="preserve"> Based on testimony presented at the hearing on April 9, 2025, concern was expressed</w:t>
      </w:r>
      <w:r w:rsidRPr="00115282" w:rsidDel="00584606">
        <w:rPr>
          <w:rFonts w:ascii="Arial" w:hAnsi="Arial" w:cs="Arial"/>
          <w:sz w:val="24"/>
          <w:szCs w:val="24"/>
        </w:rPr>
        <w:t xml:space="preserve"> </w:t>
      </w:r>
      <w:r w:rsidRPr="00115282">
        <w:rPr>
          <w:rFonts w:ascii="Arial" w:hAnsi="Arial" w:cs="Arial"/>
          <w:sz w:val="24"/>
          <w:szCs w:val="24"/>
        </w:rPr>
        <w:t xml:space="preserve">that </w:t>
      </w:r>
      <w:r w:rsidR="00825630" w:rsidRPr="00115282">
        <w:rPr>
          <w:rFonts w:ascii="Arial" w:hAnsi="Arial" w:cs="Arial"/>
          <w:sz w:val="24"/>
          <w:szCs w:val="24"/>
        </w:rPr>
        <w:t>the Hospital</w:t>
      </w:r>
      <w:r w:rsidRPr="00115282">
        <w:rPr>
          <w:rFonts w:ascii="Arial" w:hAnsi="Arial" w:cs="Arial"/>
          <w:sz w:val="24"/>
          <w:szCs w:val="24"/>
        </w:rPr>
        <w:t xml:space="preserve"> failed to appropriately communicate with the local community to assess the impact of eliminating </w:t>
      </w:r>
      <w:r w:rsidR="005B594A" w:rsidRPr="00115282">
        <w:rPr>
          <w:rFonts w:ascii="Arial" w:hAnsi="Arial" w:cs="Arial"/>
          <w:sz w:val="24"/>
          <w:szCs w:val="24"/>
        </w:rPr>
        <w:t>the Special Care Nur</w:t>
      </w:r>
      <w:r w:rsidR="00A37A7C" w:rsidRPr="00115282">
        <w:rPr>
          <w:rFonts w:ascii="Arial" w:hAnsi="Arial" w:cs="Arial"/>
          <w:sz w:val="24"/>
          <w:szCs w:val="24"/>
        </w:rPr>
        <w:t>sery</w:t>
      </w:r>
      <w:r w:rsidR="00B07FFE" w:rsidRPr="00115282">
        <w:rPr>
          <w:rFonts w:ascii="Arial" w:hAnsi="Arial" w:cs="Arial"/>
          <w:sz w:val="24"/>
          <w:szCs w:val="24"/>
        </w:rPr>
        <w:t>.</w:t>
      </w:r>
      <w:r w:rsidR="00A37A7C" w:rsidRPr="00115282">
        <w:rPr>
          <w:rFonts w:ascii="Arial" w:hAnsi="Arial" w:cs="Arial"/>
          <w:sz w:val="24"/>
          <w:szCs w:val="24"/>
        </w:rPr>
        <w:t xml:space="preserve"> </w:t>
      </w:r>
      <w:r w:rsidRPr="00115282">
        <w:rPr>
          <w:rFonts w:ascii="Arial" w:hAnsi="Arial" w:cs="Arial"/>
          <w:sz w:val="24"/>
          <w:szCs w:val="24"/>
        </w:rPr>
        <w:t xml:space="preserve">The plan which you are required to submit must address how </w:t>
      </w:r>
      <w:r w:rsidR="00115282" w:rsidRPr="00115282">
        <w:rPr>
          <w:rFonts w:ascii="Arial" w:hAnsi="Arial" w:cs="Arial"/>
          <w:sz w:val="24"/>
          <w:szCs w:val="24"/>
        </w:rPr>
        <w:t>the Hospital</w:t>
      </w:r>
      <w:r w:rsidRPr="00115282">
        <w:rPr>
          <w:rFonts w:ascii="Arial" w:hAnsi="Arial" w:cs="Arial"/>
          <w:sz w:val="24"/>
          <w:szCs w:val="24"/>
        </w:rPr>
        <w:t xml:space="preserve"> intends to initiate ongoing engagement with the local community to ensure </w:t>
      </w:r>
      <w:r w:rsidR="00115282" w:rsidRPr="00115282">
        <w:rPr>
          <w:rFonts w:ascii="Arial" w:hAnsi="Arial" w:cs="Arial"/>
          <w:sz w:val="24"/>
          <w:szCs w:val="24"/>
        </w:rPr>
        <w:t>awareness</w:t>
      </w:r>
      <w:r w:rsidRPr="00115282">
        <w:rPr>
          <w:rFonts w:ascii="Arial" w:hAnsi="Arial" w:cs="Arial"/>
          <w:sz w:val="24"/>
          <w:szCs w:val="24"/>
        </w:rPr>
        <w:t xml:space="preserve"> of the impact of the discontinuance of th</w:t>
      </w:r>
      <w:r w:rsidR="00D36581" w:rsidRPr="00115282">
        <w:rPr>
          <w:rFonts w:ascii="Arial" w:hAnsi="Arial" w:cs="Arial"/>
          <w:sz w:val="24"/>
          <w:szCs w:val="24"/>
        </w:rPr>
        <w:t>is</w:t>
      </w:r>
      <w:r w:rsidRPr="00115282">
        <w:rPr>
          <w:rFonts w:ascii="Arial" w:hAnsi="Arial" w:cs="Arial"/>
          <w:sz w:val="24"/>
          <w:szCs w:val="24"/>
        </w:rPr>
        <w:t xml:space="preserve"> service and </w:t>
      </w:r>
      <w:r w:rsidR="00487C34" w:rsidRPr="00115282">
        <w:rPr>
          <w:rFonts w:ascii="Arial" w:hAnsi="Arial" w:cs="Arial"/>
          <w:sz w:val="24"/>
          <w:szCs w:val="24"/>
        </w:rPr>
        <w:t xml:space="preserve">solicit </w:t>
      </w:r>
      <w:r w:rsidRPr="00115282">
        <w:rPr>
          <w:rFonts w:ascii="Arial" w:hAnsi="Arial" w:cs="Arial"/>
          <w:sz w:val="24"/>
          <w:szCs w:val="24"/>
        </w:rPr>
        <w:t>input on the development and implementation of a plan to ensure access in the future.</w:t>
      </w:r>
    </w:p>
    <w:p w14:paraId="4020FD9B" w14:textId="77777777" w:rsidR="00035330" w:rsidRPr="00115282" w:rsidRDefault="00035330" w:rsidP="00B07FFE">
      <w:pPr>
        <w:rPr>
          <w:rFonts w:ascii="Arial" w:hAnsi="Arial" w:cs="Arial"/>
          <w:szCs w:val="24"/>
        </w:rPr>
      </w:pPr>
    </w:p>
    <w:p w14:paraId="766FF543" w14:textId="09B7ACC5" w:rsidR="00035330" w:rsidRPr="00115282" w:rsidRDefault="00E81765" w:rsidP="00157E69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5282">
        <w:rPr>
          <w:rFonts w:ascii="Arial" w:hAnsi="Arial" w:cs="Arial"/>
          <w:b/>
          <w:bCs/>
          <w:sz w:val="24"/>
          <w:szCs w:val="24"/>
        </w:rPr>
        <w:t>Lack of Advanced Practitioners:</w:t>
      </w:r>
      <w:r w:rsidRPr="00115282">
        <w:rPr>
          <w:rFonts w:ascii="Arial" w:hAnsi="Arial" w:cs="Arial"/>
          <w:sz w:val="24"/>
          <w:szCs w:val="24"/>
        </w:rPr>
        <w:t xml:space="preserve"> </w:t>
      </w:r>
      <w:r w:rsidR="0034082E" w:rsidRPr="00115282">
        <w:rPr>
          <w:rFonts w:ascii="Arial" w:hAnsi="Arial" w:cs="Arial"/>
          <w:sz w:val="24"/>
          <w:szCs w:val="24"/>
        </w:rPr>
        <w:t xml:space="preserve">Based on testimony </w:t>
      </w:r>
      <w:r w:rsidR="00EA54A5" w:rsidRPr="00115282">
        <w:rPr>
          <w:rFonts w:ascii="Arial" w:hAnsi="Arial" w:cs="Arial"/>
          <w:sz w:val="24"/>
          <w:szCs w:val="24"/>
        </w:rPr>
        <w:t>presented</w:t>
      </w:r>
      <w:r w:rsidR="0034082E" w:rsidRPr="00115282">
        <w:rPr>
          <w:rFonts w:ascii="Arial" w:hAnsi="Arial" w:cs="Arial"/>
          <w:sz w:val="24"/>
          <w:szCs w:val="24"/>
        </w:rPr>
        <w:t xml:space="preserve"> to the Department at the hearing on April 9, 2025, con</w:t>
      </w:r>
      <w:r w:rsidR="00633F9C" w:rsidRPr="00115282">
        <w:rPr>
          <w:rFonts w:ascii="Arial" w:hAnsi="Arial" w:cs="Arial"/>
          <w:sz w:val="24"/>
          <w:szCs w:val="24"/>
        </w:rPr>
        <w:t>cern was expressed regarding</w:t>
      </w:r>
      <w:r w:rsidR="007A6A44" w:rsidRPr="00115282">
        <w:rPr>
          <w:rFonts w:ascii="Arial" w:hAnsi="Arial" w:cs="Arial"/>
          <w:sz w:val="24"/>
          <w:szCs w:val="24"/>
        </w:rPr>
        <w:t xml:space="preserve"> the lack of </w:t>
      </w:r>
      <w:r w:rsidR="00334558" w:rsidRPr="00115282">
        <w:rPr>
          <w:rFonts w:ascii="Arial" w:hAnsi="Arial" w:cs="Arial"/>
          <w:sz w:val="24"/>
          <w:szCs w:val="24"/>
        </w:rPr>
        <w:t xml:space="preserve">24-hour </w:t>
      </w:r>
      <w:r w:rsidR="007A6A44" w:rsidRPr="00115282">
        <w:rPr>
          <w:rFonts w:ascii="Arial" w:hAnsi="Arial" w:cs="Arial"/>
          <w:sz w:val="24"/>
          <w:szCs w:val="24"/>
        </w:rPr>
        <w:t xml:space="preserve">advanced practitioners onsite after the elimination of Level IIB Special Care Nursery services. </w:t>
      </w:r>
      <w:r w:rsidRPr="00115282">
        <w:rPr>
          <w:rFonts w:ascii="Arial" w:hAnsi="Arial" w:cs="Arial"/>
          <w:sz w:val="24"/>
          <w:szCs w:val="24"/>
        </w:rPr>
        <w:t>The plan which you are required to submit</w:t>
      </w:r>
      <w:r w:rsidR="00A93582" w:rsidRPr="00115282">
        <w:rPr>
          <w:rFonts w:ascii="Arial" w:hAnsi="Arial" w:cs="Arial"/>
          <w:sz w:val="24"/>
          <w:szCs w:val="24"/>
        </w:rPr>
        <w:t xml:space="preserve"> must address how the Hospital will </w:t>
      </w:r>
      <w:r w:rsidR="005D3DC2" w:rsidRPr="00115282">
        <w:rPr>
          <w:rFonts w:ascii="Arial" w:hAnsi="Arial" w:cs="Arial"/>
          <w:sz w:val="24"/>
          <w:szCs w:val="24"/>
        </w:rPr>
        <w:t xml:space="preserve">ensure safe and timely resuscitation and emergency care for </w:t>
      </w:r>
      <w:r w:rsidR="00115282" w:rsidRPr="00115282">
        <w:rPr>
          <w:rFonts w:ascii="Arial" w:hAnsi="Arial" w:cs="Arial"/>
          <w:sz w:val="24"/>
          <w:szCs w:val="24"/>
        </w:rPr>
        <w:t>newborns</w:t>
      </w:r>
      <w:r w:rsidR="005D3DC2" w:rsidRPr="00115282">
        <w:rPr>
          <w:rFonts w:ascii="Arial" w:hAnsi="Arial" w:cs="Arial"/>
          <w:sz w:val="24"/>
          <w:szCs w:val="24"/>
        </w:rPr>
        <w:t xml:space="preserve"> without provision of 24-hour onsite advanced practitioners available.</w:t>
      </w:r>
      <w:r w:rsidR="00A93582" w:rsidRPr="00115282">
        <w:rPr>
          <w:rFonts w:ascii="Arial" w:hAnsi="Arial" w:cs="Arial"/>
          <w:sz w:val="24"/>
          <w:szCs w:val="24"/>
        </w:rPr>
        <w:t xml:space="preserve"> </w:t>
      </w:r>
    </w:p>
    <w:p w14:paraId="5D34FC71" w14:textId="77777777" w:rsidR="00C73A7F" w:rsidRPr="00115282" w:rsidRDefault="00C73A7F" w:rsidP="00C73A7F">
      <w:pPr>
        <w:pStyle w:val="PlainText"/>
        <w:rPr>
          <w:rFonts w:ascii="Arial" w:hAnsi="Arial" w:cs="Arial"/>
          <w:sz w:val="24"/>
          <w:szCs w:val="24"/>
        </w:rPr>
      </w:pPr>
    </w:p>
    <w:p w14:paraId="7E8582CB" w14:textId="07625DBD" w:rsidR="005163B4" w:rsidRPr="00115282" w:rsidRDefault="00336017" w:rsidP="00157E69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5282">
        <w:rPr>
          <w:rFonts w:ascii="Arial" w:hAnsi="Arial" w:cs="Arial"/>
          <w:b/>
          <w:bCs/>
          <w:sz w:val="24"/>
          <w:szCs w:val="24"/>
        </w:rPr>
        <w:t>Parent</w:t>
      </w:r>
      <w:r w:rsidR="000D5EBB" w:rsidRPr="00115282">
        <w:rPr>
          <w:rFonts w:ascii="Arial" w:hAnsi="Arial" w:cs="Arial"/>
          <w:b/>
          <w:bCs/>
          <w:sz w:val="24"/>
          <w:szCs w:val="24"/>
        </w:rPr>
        <w:t xml:space="preserve"> +</w:t>
      </w:r>
      <w:r w:rsidRPr="00115282">
        <w:rPr>
          <w:rFonts w:ascii="Arial" w:hAnsi="Arial" w:cs="Arial"/>
          <w:b/>
          <w:bCs/>
          <w:sz w:val="24"/>
          <w:szCs w:val="24"/>
        </w:rPr>
        <w:t xml:space="preserve"> Child </w:t>
      </w:r>
      <w:r w:rsidR="005E23A6" w:rsidRPr="00115282">
        <w:rPr>
          <w:rFonts w:ascii="Arial" w:hAnsi="Arial" w:cs="Arial"/>
          <w:b/>
          <w:bCs/>
          <w:sz w:val="24"/>
          <w:szCs w:val="24"/>
        </w:rPr>
        <w:t>Bonding:</w:t>
      </w:r>
      <w:r w:rsidR="005E23A6" w:rsidRPr="00115282">
        <w:rPr>
          <w:rFonts w:ascii="Arial" w:hAnsi="Arial" w:cs="Arial"/>
          <w:sz w:val="24"/>
          <w:szCs w:val="24"/>
        </w:rPr>
        <w:t xml:space="preserve"> </w:t>
      </w:r>
      <w:r w:rsidR="00C73A7F" w:rsidRPr="00115282">
        <w:rPr>
          <w:rFonts w:ascii="Arial" w:hAnsi="Arial" w:cs="Arial"/>
          <w:sz w:val="24"/>
          <w:szCs w:val="24"/>
        </w:rPr>
        <w:t xml:space="preserve">Based on testimony </w:t>
      </w:r>
      <w:r w:rsidR="00EA54A5" w:rsidRPr="00115282">
        <w:rPr>
          <w:rFonts w:ascii="Arial" w:hAnsi="Arial" w:cs="Arial"/>
          <w:sz w:val="24"/>
          <w:szCs w:val="24"/>
        </w:rPr>
        <w:t>presented</w:t>
      </w:r>
      <w:r w:rsidR="00C73A7F" w:rsidRPr="00115282">
        <w:rPr>
          <w:rFonts w:ascii="Arial" w:hAnsi="Arial" w:cs="Arial"/>
          <w:sz w:val="24"/>
          <w:szCs w:val="24"/>
        </w:rPr>
        <w:t xml:space="preserve"> to the Department at the hearing on April 9, 2025, concern was expressed</w:t>
      </w:r>
      <w:r w:rsidR="00887AD1" w:rsidRPr="00115282">
        <w:rPr>
          <w:rFonts w:ascii="Arial" w:hAnsi="Arial" w:cs="Arial"/>
          <w:sz w:val="24"/>
          <w:szCs w:val="24"/>
        </w:rPr>
        <w:t xml:space="preserve"> regarding instances where the </w:t>
      </w:r>
      <w:r w:rsidR="00B07FFE" w:rsidRPr="00115282">
        <w:rPr>
          <w:rFonts w:ascii="Arial" w:hAnsi="Arial" w:cs="Arial"/>
          <w:sz w:val="24"/>
          <w:szCs w:val="24"/>
        </w:rPr>
        <w:t>newborn</w:t>
      </w:r>
      <w:r w:rsidR="00887AD1" w:rsidRPr="00115282">
        <w:rPr>
          <w:rFonts w:ascii="Arial" w:hAnsi="Arial" w:cs="Arial"/>
          <w:sz w:val="24"/>
          <w:szCs w:val="24"/>
        </w:rPr>
        <w:t xml:space="preserve"> is transferred to a special care nursery at an alternative </w:t>
      </w:r>
      <w:r w:rsidR="001B3113" w:rsidRPr="00115282">
        <w:rPr>
          <w:rFonts w:ascii="Arial" w:hAnsi="Arial" w:cs="Arial"/>
          <w:sz w:val="24"/>
          <w:szCs w:val="24"/>
        </w:rPr>
        <w:t>hospital</w:t>
      </w:r>
      <w:r w:rsidR="004D10BC" w:rsidRPr="00115282">
        <w:rPr>
          <w:rFonts w:ascii="Arial" w:hAnsi="Arial" w:cs="Arial"/>
          <w:sz w:val="24"/>
          <w:szCs w:val="24"/>
        </w:rPr>
        <w:t xml:space="preserve"> and the </w:t>
      </w:r>
      <w:r w:rsidR="00F81AF2" w:rsidRPr="00115282">
        <w:rPr>
          <w:rFonts w:ascii="Arial" w:hAnsi="Arial" w:cs="Arial"/>
          <w:sz w:val="24"/>
          <w:szCs w:val="24"/>
        </w:rPr>
        <w:t xml:space="preserve">birthing parent </w:t>
      </w:r>
      <w:r w:rsidR="001F08D2" w:rsidRPr="00115282">
        <w:rPr>
          <w:rFonts w:ascii="Arial" w:hAnsi="Arial" w:cs="Arial"/>
          <w:sz w:val="24"/>
          <w:szCs w:val="24"/>
        </w:rPr>
        <w:t>is medically required to remain</w:t>
      </w:r>
      <w:r w:rsidR="003A40DB" w:rsidRPr="00115282">
        <w:rPr>
          <w:rFonts w:ascii="Arial" w:hAnsi="Arial" w:cs="Arial"/>
          <w:sz w:val="24"/>
          <w:szCs w:val="24"/>
        </w:rPr>
        <w:t xml:space="preserve"> at </w:t>
      </w:r>
      <w:r w:rsidR="00B07FFE" w:rsidRPr="00115282">
        <w:rPr>
          <w:rFonts w:ascii="Arial" w:hAnsi="Arial" w:cs="Arial"/>
          <w:sz w:val="24"/>
          <w:szCs w:val="24"/>
        </w:rPr>
        <w:t>the Hospital</w:t>
      </w:r>
      <w:r w:rsidR="00507616" w:rsidRPr="00115282">
        <w:rPr>
          <w:rFonts w:ascii="Arial" w:hAnsi="Arial" w:cs="Arial"/>
          <w:sz w:val="24"/>
          <w:szCs w:val="24"/>
        </w:rPr>
        <w:t xml:space="preserve">. The plan which you are required to submit must include </w:t>
      </w:r>
      <w:r w:rsidR="0035216C" w:rsidRPr="00115282">
        <w:rPr>
          <w:rFonts w:ascii="Arial" w:hAnsi="Arial" w:cs="Arial"/>
          <w:sz w:val="24"/>
          <w:szCs w:val="24"/>
        </w:rPr>
        <w:t>information on</w:t>
      </w:r>
      <w:r w:rsidR="00A202C6" w:rsidRPr="00115282">
        <w:rPr>
          <w:rFonts w:ascii="Arial" w:hAnsi="Arial" w:cs="Arial"/>
          <w:sz w:val="24"/>
          <w:szCs w:val="24"/>
        </w:rPr>
        <w:t xml:space="preserve"> what mitigation measures can be implemented to prevent separation of birthing parents and </w:t>
      </w:r>
      <w:r w:rsidR="00B07FFE" w:rsidRPr="00115282">
        <w:rPr>
          <w:rFonts w:ascii="Arial" w:hAnsi="Arial" w:cs="Arial"/>
          <w:sz w:val="24"/>
          <w:szCs w:val="24"/>
        </w:rPr>
        <w:t>newborns</w:t>
      </w:r>
      <w:r w:rsidR="00A202C6" w:rsidRPr="00115282">
        <w:rPr>
          <w:rFonts w:ascii="Arial" w:hAnsi="Arial" w:cs="Arial"/>
          <w:sz w:val="24"/>
          <w:szCs w:val="24"/>
        </w:rPr>
        <w:t xml:space="preserve"> when higher levels of neonat</w:t>
      </w:r>
      <w:r w:rsidR="00B07FFE" w:rsidRPr="00115282">
        <w:rPr>
          <w:rFonts w:ascii="Arial" w:hAnsi="Arial" w:cs="Arial"/>
          <w:sz w:val="24"/>
          <w:szCs w:val="24"/>
        </w:rPr>
        <w:t>al</w:t>
      </w:r>
      <w:r w:rsidR="00A202C6" w:rsidRPr="00115282">
        <w:rPr>
          <w:rFonts w:ascii="Arial" w:hAnsi="Arial" w:cs="Arial"/>
          <w:sz w:val="24"/>
          <w:szCs w:val="24"/>
        </w:rPr>
        <w:t xml:space="preserve"> care </w:t>
      </w:r>
      <w:r w:rsidR="00B07FFE" w:rsidRPr="00115282">
        <w:rPr>
          <w:rFonts w:ascii="Arial" w:hAnsi="Arial" w:cs="Arial"/>
          <w:sz w:val="24"/>
          <w:szCs w:val="24"/>
        </w:rPr>
        <w:t xml:space="preserve">are </w:t>
      </w:r>
      <w:r w:rsidR="00A202C6" w:rsidRPr="00115282">
        <w:rPr>
          <w:rFonts w:ascii="Arial" w:hAnsi="Arial" w:cs="Arial"/>
          <w:sz w:val="24"/>
          <w:szCs w:val="24"/>
        </w:rPr>
        <w:t>require</w:t>
      </w:r>
      <w:r w:rsidR="00B07FFE" w:rsidRPr="00115282">
        <w:rPr>
          <w:rFonts w:ascii="Arial" w:hAnsi="Arial" w:cs="Arial"/>
          <w:sz w:val="24"/>
          <w:szCs w:val="24"/>
        </w:rPr>
        <w:t>d</w:t>
      </w:r>
      <w:r w:rsidR="00DB21AE" w:rsidRPr="00115282">
        <w:rPr>
          <w:rFonts w:ascii="Arial" w:hAnsi="Arial" w:cs="Arial"/>
          <w:sz w:val="24"/>
          <w:szCs w:val="24"/>
        </w:rPr>
        <w:t>.</w:t>
      </w:r>
    </w:p>
    <w:p w14:paraId="3C9B223E" w14:textId="77777777" w:rsidR="000D5EBB" w:rsidRPr="00115282" w:rsidRDefault="000D5EBB" w:rsidP="000D5EBB">
      <w:pPr>
        <w:pStyle w:val="ListParagraph"/>
        <w:rPr>
          <w:rFonts w:ascii="Arial" w:hAnsi="Arial" w:cs="Arial"/>
          <w:szCs w:val="24"/>
        </w:rPr>
      </w:pPr>
    </w:p>
    <w:p w14:paraId="1DA0CB12" w14:textId="3924F02D" w:rsidR="000D5EBB" w:rsidRPr="004630E0" w:rsidRDefault="004630E0" w:rsidP="00157E69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15282">
        <w:rPr>
          <w:rFonts w:ascii="Arial" w:hAnsi="Arial" w:cs="Arial"/>
          <w:b/>
          <w:bCs/>
          <w:sz w:val="24"/>
          <w:szCs w:val="24"/>
        </w:rPr>
        <w:t>OB/GYN Practitioners:</w:t>
      </w:r>
      <w:r w:rsidRPr="004630E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Based on testimony </w:t>
      </w:r>
      <w:r w:rsidR="00EA54A5">
        <w:rPr>
          <w:rFonts w:ascii="Arial" w:hAnsi="Arial" w:cs="Arial"/>
          <w:sz w:val="24"/>
          <w:szCs w:val="24"/>
        </w:rPr>
        <w:t xml:space="preserve">presented to the Department at the hearing on April 9, 2025, concern was expressed regarding the </w:t>
      </w:r>
      <w:r w:rsidR="008E576C">
        <w:rPr>
          <w:rFonts w:ascii="Arial" w:hAnsi="Arial" w:cs="Arial"/>
          <w:sz w:val="24"/>
          <w:szCs w:val="24"/>
        </w:rPr>
        <w:t xml:space="preserve">decrease in OB/GYN </w:t>
      </w:r>
      <w:r w:rsidR="003A4A9E">
        <w:rPr>
          <w:rFonts w:ascii="Arial" w:hAnsi="Arial" w:cs="Arial"/>
          <w:sz w:val="24"/>
          <w:szCs w:val="24"/>
        </w:rPr>
        <w:t>practitioners</w:t>
      </w:r>
      <w:r w:rsidR="008E576C">
        <w:rPr>
          <w:rFonts w:ascii="Arial" w:hAnsi="Arial" w:cs="Arial"/>
          <w:sz w:val="24"/>
          <w:szCs w:val="24"/>
        </w:rPr>
        <w:t xml:space="preserve"> </w:t>
      </w:r>
      <w:r w:rsidR="00492F53">
        <w:rPr>
          <w:rFonts w:ascii="Arial" w:hAnsi="Arial" w:cs="Arial"/>
          <w:sz w:val="24"/>
          <w:szCs w:val="24"/>
        </w:rPr>
        <w:t xml:space="preserve">available </w:t>
      </w:r>
      <w:r w:rsidR="008E576C">
        <w:rPr>
          <w:rFonts w:ascii="Arial" w:hAnsi="Arial" w:cs="Arial"/>
          <w:sz w:val="24"/>
          <w:szCs w:val="24"/>
        </w:rPr>
        <w:t xml:space="preserve">in the Hospital’s service area. The plan which you are required to submit </w:t>
      </w:r>
      <w:r w:rsidR="00F31CFD">
        <w:rPr>
          <w:rFonts w:ascii="Arial" w:hAnsi="Arial" w:cs="Arial"/>
          <w:sz w:val="24"/>
          <w:szCs w:val="24"/>
        </w:rPr>
        <w:t xml:space="preserve">must include information on </w:t>
      </w:r>
      <w:r w:rsidR="003A4A9E">
        <w:rPr>
          <w:rFonts w:ascii="Arial" w:hAnsi="Arial" w:cs="Arial"/>
          <w:sz w:val="24"/>
          <w:szCs w:val="24"/>
        </w:rPr>
        <w:t xml:space="preserve">how the Hospital </w:t>
      </w:r>
      <w:r w:rsidR="00115282">
        <w:rPr>
          <w:rFonts w:ascii="Arial" w:hAnsi="Arial" w:cs="Arial"/>
          <w:sz w:val="24"/>
          <w:szCs w:val="24"/>
        </w:rPr>
        <w:t xml:space="preserve">plans to </w:t>
      </w:r>
      <w:r w:rsidR="003A4A9E">
        <w:rPr>
          <w:rFonts w:ascii="Arial" w:hAnsi="Arial" w:cs="Arial"/>
          <w:sz w:val="24"/>
          <w:szCs w:val="24"/>
        </w:rPr>
        <w:t>recruit and retain local OB/GYN practitioners (MD’s, advance practice RN’s, etc.) to provid</w:t>
      </w:r>
      <w:r w:rsidR="00AA61AE">
        <w:rPr>
          <w:rFonts w:ascii="Arial" w:hAnsi="Arial" w:cs="Arial"/>
          <w:sz w:val="24"/>
          <w:szCs w:val="24"/>
        </w:rPr>
        <w:t xml:space="preserve">e </w:t>
      </w:r>
      <w:r w:rsidR="003A4A9E">
        <w:rPr>
          <w:rFonts w:ascii="Arial" w:hAnsi="Arial" w:cs="Arial"/>
          <w:sz w:val="24"/>
          <w:szCs w:val="24"/>
        </w:rPr>
        <w:t>GYN, pre-natal</w:t>
      </w:r>
      <w:r w:rsidR="00115282">
        <w:rPr>
          <w:rFonts w:ascii="Arial" w:hAnsi="Arial" w:cs="Arial"/>
          <w:sz w:val="24"/>
          <w:szCs w:val="24"/>
        </w:rPr>
        <w:t>,</w:t>
      </w:r>
      <w:r w:rsidR="003A4A9E">
        <w:rPr>
          <w:rFonts w:ascii="Arial" w:hAnsi="Arial" w:cs="Arial"/>
          <w:sz w:val="24"/>
          <w:szCs w:val="24"/>
        </w:rPr>
        <w:t xml:space="preserve"> and post-natal care for this large population within the community.</w:t>
      </w:r>
    </w:p>
    <w:p w14:paraId="4E8CFDE5" w14:textId="77777777" w:rsidR="00BE2944" w:rsidRDefault="00BE2944" w:rsidP="00BE2944">
      <w:pPr>
        <w:pStyle w:val="PlainText"/>
        <w:ind w:left="1140"/>
        <w:rPr>
          <w:rFonts w:ascii="Arial" w:hAnsi="Arial" w:cs="Arial"/>
          <w:bCs/>
          <w:sz w:val="24"/>
          <w:szCs w:val="24"/>
        </w:rPr>
      </w:pPr>
    </w:p>
    <w:p w14:paraId="2AC2CB60" w14:textId="1489A943" w:rsidR="00BE2944" w:rsidRDefault="00BE2944" w:rsidP="00BE2944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plans to discontinue operation</w:t>
      </w:r>
      <w:r w:rsidRPr="006D3F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183C44">
        <w:rPr>
          <w:rFonts w:ascii="Arial" w:hAnsi="Arial" w:cs="Arial"/>
        </w:rPr>
        <w:t xml:space="preserve"> </w:t>
      </w:r>
      <w:r w:rsidR="00586406">
        <w:rPr>
          <w:rFonts w:ascii="Arial" w:hAnsi="Arial" w:cs="Arial"/>
        </w:rPr>
        <w:t>the Special Care Nursery</w:t>
      </w:r>
      <w:r>
        <w:rPr>
          <w:rFonts w:ascii="Arial" w:hAnsi="Arial" w:cs="Arial"/>
        </w:rPr>
        <w:t xml:space="preserve"> at Framingham Union Campus. </w:t>
      </w:r>
    </w:p>
    <w:p w14:paraId="0E00EDB5" w14:textId="77777777" w:rsidR="00BE2944" w:rsidRPr="005D5C70" w:rsidRDefault="00BE2944" w:rsidP="00BE2944">
      <w:pPr>
        <w:pStyle w:val="PlainText"/>
        <w:rPr>
          <w:rFonts w:ascii="Arial" w:hAnsi="Arial" w:cs="Arial"/>
          <w:szCs w:val="24"/>
        </w:rPr>
      </w:pPr>
    </w:p>
    <w:p w14:paraId="55D3606F" w14:textId="77777777" w:rsidR="00CE30BD" w:rsidRDefault="00CE30BD" w:rsidP="00BE2944">
      <w:pPr>
        <w:rPr>
          <w:rFonts w:ascii="Arial" w:hAnsi="Arial" w:cs="Arial"/>
          <w:szCs w:val="24"/>
        </w:rPr>
      </w:pPr>
    </w:p>
    <w:p w14:paraId="54ABE556" w14:textId="29275965" w:rsidR="00BE2944" w:rsidRDefault="00BE2944" w:rsidP="00BE2944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>
        <w:rPr>
          <w:rFonts w:ascii="Arial" w:hAnsi="Arial" w:cs="Arial"/>
          <w:szCs w:val="24"/>
        </w:rPr>
        <w:t xml:space="preserve">me at </w:t>
      </w:r>
      <w:hyperlink r:id="rId10" w:history="1">
        <w:r w:rsidRPr="000A20E7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3339B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6189F100" w14:textId="77777777" w:rsidR="00BE2944" w:rsidRPr="003339B9" w:rsidRDefault="00BE2944" w:rsidP="00BE2944">
      <w:pPr>
        <w:rPr>
          <w:rFonts w:ascii="Arial" w:hAnsi="Arial" w:cs="Arial"/>
          <w:szCs w:val="24"/>
        </w:rPr>
      </w:pPr>
    </w:p>
    <w:p w14:paraId="03EF8843" w14:textId="77777777" w:rsidR="00BE2944" w:rsidRDefault="00BE2944" w:rsidP="00BE2944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</w:p>
    <w:p w14:paraId="174B1E1A" w14:textId="77777777" w:rsidR="00BE2944" w:rsidRDefault="00BE2944" w:rsidP="00BE2944">
      <w:pPr>
        <w:pStyle w:val="Closing"/>
        <w:ind w:left="0"/>
        <w:rPr>
          <w:rFonts w:ascii="Arial" w:hAnsi="Arial" w:cs="Arial"/>
          <w:szCs w:val="24"/>
        </w:rPr>
      </w:pPr>
      <w: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5B6B384B" wp14:editId="11121B3E">
            <wp:extent cx="2813050" cy="1327150"/>
            <wp:effectExtent l="0" t="0" r="0" b="0"/>
            <wp:docPr id="445057865" name="Picture 445057865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57865" name="Picture 445057865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E81EB" w14:textId="77777777" w:rsidR="00BE2944" w:rsidRDefault="00BE2944" w:rsidP="00BE2944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085AF03D" w14:textId="77777777" w:rsidR="00BE2944" w:rsidRDefault="00BE2944" w:rsidP="00BE2944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23BEFBCD" w14:textId="77777777" w:rsidR="00BE2944" w:rsidRPr="003339B9" w:rsidRDefault="00BE2944" w:rsidP="00BE2944">
      <w:pPr>
        <w:pStyle w:val="SignatureJobTitle"/>
        <w:ind w:firstLine="720"/>
        <w:rPr>
          <w:rFonts w:ascii="Arial" w:hAnsi="Arial" w:cs="Arial"/>
          <w:szCs w:val="24"/>
        </w:rPr>
      </w:pPr>
    </w:p>
    <w:p w14:paraId="70CE9E51" w14:textId="77777777" w:rsidR="00BE2944" w:rsidRDefault="00BE2944" w:rsidP="00BE2944">
      <w:pPr>
        <w:pStyle w:val="SignatureJobTitle"/>
        <w:ind w:left="0"/>
        <w:rPr>
          <w:rFonts w:ascii="Arial" w:hAnsi="Arial" w:cs="Arial"/>
          <w:szCs w:val="24"/>
        </w:rPr>
      </w:pPr>
    </w:p>
    <w:p w14:paraId="419C8821" w14:textId="261746AF" w:rsidR="00BE2944" w:rsidRDefault="00BE2944" w:rsidP="00BE2944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 w:rsidR="00B75EDC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. </w:t>
      </w:r>
      <w:r w:rsidR="00B75EDC">
        <w:rPr>
          <w:rFonts w:ascii="Arial" w:hAnsi="Arial" w:cs="Arial"/>
          <w:szCs w:val="24"/>
        </w:rPr>
        <w:t>Smith</w:t>
      </w:r>
      <w:r>
        <w:rPr>
          <w:rFonts w:ascii="Arial" w:hAnsi="Arial" w:cs="Arial"/>
          <w:szCs w:val="24"/>
        </w:rPr>
        <w:t>, DPH</w:t>
      </w:r>
    </w:p>
    <w:p w14:paraId="12F85502" w14:textId="40DE4F65" w:rsidR="00B75EDC" w:rsidRDefault="00B75EDC" w:rsidP="00BE2944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A. S</w:t>
      </w:r>
      <w:r w:rsidR="00A8571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usa, DPH</w:t>
      </w:r>
    </w:p>
    <w:p w14:paraId="2D1F39D3" w14:textId="77777777" w:rsidR="00BE2944" w:rsidRPr="003339B9" w:rsidRDefault="00BE2944" w:rsidP="00BE2944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J. Bernice, DPH </w:t>
      </w:r>
    </w:p>
    <w:p w14:paraId="21FA1358" w14:textId="0D37F95B" w:rsidR="00BE2944" w:rsidRDefault="00B75EDC" w:rsidP="00BE2944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</w:t>
      </w:r>
      <w:r w:rsidR="00BE294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Gagne</w:t>
      </w:r>
      <w:r w:rsidR="00BE2944">
        <w:rPr>
          <w:rFonts w:ascii="Arial" w:hAnsi="Arial" w:cs="Arial"/>
          <w:szCs w:val="24"/>
        </w:rPr>
        <w:t>, DPH</w:t>
      </w:r>
    </w:p>
    <w:p w14:paraId="11C4D995" w14:textId="77777777" w:rsidR="00BE2944" w:rsidRDefault="00BE2944" w:rsidP="00BE2944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74451D2D" w14:textId="117AA600" w:rsidR="00F858C4" w:rsidRDefault="00F858C4" w:rsidP="00BE2944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J. Zeidman, DPH</w:t>
      </w:r>
    </w:p>
    <w:p w14:paraId="59922973" w14:textId="26CAF6EB" w:rsidR="0035461B" w:rsidRDefault="0035461B" w:rsidP="00BE2944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T. McNamara, DPH</w:t>
      </w:r>
    </w:p>
    <w:p w14:paraId="3DA9EF81" w14:textId="797CD92E" w:rsidR="00E1374E" w:rsidRDefault="00E1374E" w:rsidP="00823728">
      <w:pPr>
        <w:ind w:left="360" w:right="360"/>
      </w:pPr>
    </w:p>
    <w:sectPr w:rsidR="00E1374E" w:rsidSect="00856C76">
      <w:headerReference w:type="even" r:id="rId12"/>
      <w:headerReference w:type="default" r:id="rId13"/>
      <w:pgSz w:w="12240" w:h="15840" w:code="1"/>
      <w:pgMar w:top="1440" w:right="1080" w:bottom="108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05FE" w14:textId="77777777" w:rsidR="008A6B8A" w:rsidRDefault="008A6B8A" w:rsidP="005F102B">
      <w:r>
        <w:separator/>
      </w:r>
    </w:p>
  </w:endnote>
  <w:endnote w:type="continuationSeparator" w:id="0">
    <w:p w14:paraId="2272FE32" w14:textId="77777777" w:rsidR="008A6B8A" w:rsidRDefault="008A6B8A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A8D6" w14:textId="77777777" w:rsidR="008A6B8A" w:rsidRDefault="008A6B8A" w:rsidP="005F102B">
      <w:r>
        <w:separator/>
      </w:r>
    </w:p>
  </w:footnote>
  <w:footnote w:type="continuationSeparator" w:id="0">
    <w:p w14:paraId="597683AD" w14:textId="77777777" w:rsidR="008A6B8A" w:rsidRDefault="008A6B8A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996E902CB9114B1EB0AB0D50C38857AA"/>
      </w:placeholder>
      <w:temporary/>
      <w:showingPlcHdr/>
      <w15:appearance w15:val="hidden"/>
    </w:sdtPr>
    <w:sdtContent>
      <w:p w14:paraId="2B3D95DD" w14:textId="77777777" w:rsidR="003C2E25" w:rsidRDefault="003C2E25">
        <w:pPr>
          <w:pStyle w:val="Header"/>
        </w:pPr>
        <w:r>
          <w:t>[Type here]</w:t>
        </w:r>
      </w:p>
    </w:sdtContent>
  </w:sdt>
  <w:p w14:paraId="48E7C4C7" w14:textId="77777777" w:rsidR="00363DD2" w:rsidRDefault="00363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</w:rPr>
    </w:sdtEndPr>
    <w:sdtContent>
      <w:p w14:paraId="0BB471DA" w14:textId="017A3DF2" w:rsidR="00803F8E" w:rsidRPr="007F58E2" w:rsidRDefault="00803F8E" w:rsidP="00803F8E">
        <w:pPr>
          <w:pStyle w:val="Head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 xml:space="preserve">April </w:t>
        </w:r>
        <w:r w:rsidR="00ED0853">
          <w:rPr>
            <w:rFonts w:ascii="Arial" w:hAnsi="Arial" w:cs="Arial"/>
            <w:sz w:val="20"/>
          </w:rPr>
          <w:t>24</w:t>
        </w:r>
        <w:r>
          <w:rPr>
            <w:rFonts w:ascii="Arial" w:hAnsi="Arial" w:cs="Arial"/>
            <w:sz w:val="20"/>
          </w:rPr>
          <w:t>, 2025</w:t>
        </w:r>
      </w:p>
      <w:p w14:paraId="73566CE0" w14:textId="1E9AA2FF" w:rsidR="00803F8E" w:rsidRPr="00803F8E" w:rsidRDefault="00803F8E">
        <w:pPr>
          <w:pStyle w:val="Header"/>
          <w:rPr>
            <w:rFonts w:ascii="Arial" w:hAnsi="Arial" w:cs="Arial"/>
            <w:sz w:val="20"/>
          </w:rPr>
        </w:pPr>
        <w:r w:rsidRPr="00D9401F">
          <w:rPr>
            <w:rFonts w:ascii="Arial" w:hAnsi="Arial" w:cs="Arial"/>
            <w:sz w:val="20"/>
          </w:rPr>
          <w:t>MetroWest Medical Center – Framingham Union Campus – Essential Services Finding</w:t>
        </w:r>
      </w:p>
      <w:p w14:paraId="1780393B" w14:textId="62EB2E27" w:rsidR="006A2FA6" w:rsidRPr="0000004C" w:rsidRDefault="006A2FA6">
        <w:pPr>
          <w:pStyle w:val="Header"/>
          <w:rPr>
            <w:rFonts w:ascii="Arial" w:hAnsi="Arial" w:cs="Arial"/>
            <w:sz w:val="20"/>
          </w:rPr>
        </w:pPr>
        <w:r w:rsidRPr="0000004C">
          <w:rPr>
            <w:rFonts w:ascii="Arial" w:hAnsi="Arial" w:cs="Arial"/>
            <w:sz w:val="20"/>
          </w:rPr>
          <w:t xml:space="preserve">Page </w:t>
        </w:r>
        <w:r w:rsidRPr="0000004C">
          <w:rPr>
            <w:rFonts w:ascii="Arial" w:hAnsi="Arial" w:cs="Arial"/>
            <w:b/>
            <w:bCs/>
            <w:sz w:val="20"/>
          </w:rPr>
          <w:fldChar w:fldCharType="begin"/>
        </w:r>
        <w:r w:rsidRPr="0000004C">
          <w:rPr>
            <w:rFonts w:ascii="Arial" w:hAnsi="Arial" w:cs="Arial"/>
            <w:b/>
            <w:bCs/>
            <w:sz w:val="20"/>
          </w:rPr>
          <w:instrText xml:space="preserve"> PAGE </w:instrText>
        </w:r>
        <w:r w:rsidRPr="0000004C">
          <w:rPr>
            <w:rFonts w:ascii="Arial" w:hAnsi="Arial" w:cs="Arial"/>
            <w:b/>
            <w:bCs/>
            <w:sz w:val="20"/>
          </w:rPr>
          <w:fldChar w:fldCharType="separate"/>
        </w:r>
        <w:r w:rsidRPr="0000004C">
          <w:rPr>
            <w:rFonts w:ascii="Arial" w:hAnsi="Arial" w:cs="Arial"/>
            <w:b/>
            <w:bCs/>
            <w:noProof/>
            <w:sz w:val="20"/>
          </w:rPr>
          <w:t>2</w:t>
        </w:r>
        <w:r w:rsidRPr="0000004C">
          <w:rPr>
            <w:rFonts w:ascii="Arial" w:hAnsi="Arial" w:cs="Arial"/>
            <w:b/>
            <w:bCs/>
            <w:sz w:val="20"/>
          </w:rPr>
          <w:fldChar w:fldCharType="end"/>
        </w:r>
        <w:r w:rsidRPr="0000004C">
          <w:rPr>
            <w:rFonts w:ascii="Arial" w:hAnsi="Arial" w:cs="Arial"/>
            <w:sz w:val="20"/>
          </w:rPr>
          <w:t xml:space="preserve"> of </w:t>
        </w:r>
        <w:r w:rsidRPr="0000004C">
          <w:rPr>
            <w:rFonts w:ascii="Arial" w:hAnsi="Arial" w:cs="Arial"/>
            <w:b/>
            <w:bCs/>
            <w:sz w:val="20"/>
          </w:rPr>
          <w:fldChar w:fldCharType="begin"/>
        </w:r>
        <w:r w:rsidRPr="0000004C">
          <w:rPr>
            <w:rFonts w:ascii="Arial" w:hAnsi="Arial" w:cs="Arial"/>
            <w:b/>
            <w:bCs/>
            <w:sz w:val="20"/>
          </w:rPr>
          <w:instrText xml:space="preserve"> NUMPAGES  </w:instrText>
        </w:r>
        <w:r w:rsidRPr="0000004C">
          <w:rPr>
            <w:rFonts w:ascii="Arial" w:hAnsi="Arial" w:cs="Arial"/>
            <w:b/>
            <w:bCs/>
            <w:sz w:val="20"/>
          </w:rPr>
          <w:fldChar w:fldCharType="separate"/>
        </w:r>
        <w:r w:rsidRPr="0000004C">
          <w:rPr>
            <w:rFonts w:ascii="Arial" w:hAnsi="Arial" w:cs="Arial"/>
            <w:b/>
            <w:bCs/>
            <w:noProof/>
            <w:sz w:val="20"/>
          </w:rPr>
          <w:t>2</w:t>
        </w:r>
        <w:r w:rsidRPr="0000004C">
          <w:rPr>
            <w:rFonts w:ascii="Arial" w:hAnsi="Arial" w:cs="Arial"/>
            <w:b/>
            <w:bCs/>
            <w:sz w:val="20"/>
          </w:rPr>
          <w:fldChar w:fldCharType="end"/>
        </w:r>
      </w:p>
    </w:sdtContent>
  </w:sdt>
  <w:p w14:paraId="28E9019E" w14:textId="77777777" w:rsidR="00C05C98" w:rsidRDefault="00C05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8C61BA"/>
    <w:multiLevelType w:val="hybridMultilevel"/>
    <w:tmpl w:val="22102130"/>
    <w:lvl w:ilvl="0" w:tplc="9E86F576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6"/>
  </w:num>
  <w:num w:numId="2" w16cid:durableId="1583487119">
    <w:abstractNumId w:val="4"/>
  </w:num>
  <w:num w:numId="3" w16cid:durableId="1784570486">
    <w:abstractNumId w:val="8"/>
  </w:num>
  <w:num w:numId="4" w16cid:durableId="112946142">
    <w:abstractNumId w:val="5"/>
  </w:num>
  <w:num w:numId="5" w16cid:durableId="1796948506">
    <w:abstractNumId w:val="0"/>
  </w:num>
  <w:num w:numId="6" w16cid:durableId="1539926744">
    <w:abstractNumId w:val="2"/>
  </w:num>
  <w:num w:numId="7" w16cid:durableId="1616055644">
    <w:abstractNumId w:val="7"/>
  </w:num>
  <w:num w:numId="8" w16cid:durableId="1798061781">
    <w:abstractNumId w:val="1"/>
  </w:num>
  <w:num w:numId="9" w16cid:durableId="67758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04C"/>
    <w:rsid w:val="00000DA0"/>
    <w:rsid w:val="00012A62"/>
    <w:rsid w:val="00013273"/>
    <w:rsid w:val="00024B9C"/>
    <w:rsid w:val="00024C04"/>
    <w:rsid w:val="00031A56"/>
    <w:rsid w:val="00033154"/>
    <w:rsid w:val="00035330"/>
    <w:rsid w:val="00035D61"/>
    <w:rsid w:val="00037B19"/>
    <w:rsid w:val="00042048"/>
    <w:rsid w:val="0004283C"/>
    <w:rsid w:val="000537DA"/>
    <w:rsid w:val="000545A8"/>
    <w:rsid w:val="00066B3C"/>
    <w:rsid w:val="0007144D"/>
    <w:rsid w:val="0009001A"/>
    <w:rsid w:val="00092FFE"/>
    <w:rsid w:val="000B4875"/>
    <w:rsid w:val="000D5EBB"/>
    <w:rsid w:val="000E7420"/>
    <w:rsid w:val="000F315B"/>
    <w:rsid w:val="000F3A3E"/>
    <w:rsid w:val="000F6DB3"/>
    <w:rsid w:val="001004D3"/>
    <w:rsid w:val="001106E2"/>
    <w:rsid w:val="00115282"/>
    <w:rsid w:val="00134659"/>
    <w:rsid w:val="001347DE"/>
    <w:rsid w:val="00134E2B"/>
    <w:rsid w:val="00141CCC"/>
    <w:rsid w:val="00145C68"/>
    <w:rsid w:val="00151A4B"/>
    <w:rsid w:val="00151DE7"/>
    <w:rsid w:val="0015268B"/>
    <w:rsid w:val="00157E69"/>
    <w:rsid w:val="0017047F"/>
    <w:rsid w:val="00177C77"/>
    <w:rsid w:val="001821ED"/>
    <w:rsid w:val="00182503"/>
    <w:rsid w:val="00182719"/>
    <w:rsid w:val="001829E5"/>
    <w:rsid w:val="00187F05"/>
    <w:rsid w:val="001904BB"/>
    <w:rsid w:val="001911FD"/>
    <w:rsid w:val="001A1545"/>
    <w:rsid w:val="001B3113"/>
    <w:rsid w:val="001E7D2F"/>
    <w:rsid w:val="001F08D2"/>
    <w:rsid w:val="00200716"/>
    <w:rsid w:val="00207CC6"/>
    <w:rsid w:val="00207E5B"/>
    <w:rsid w:val="002328D7"/>
    <w:rsid w:val="00234D26"/>
    <w:rsid w:val="00266826"/>
    <w:rsid w:val="002753BC"/>
    <w:rsid w:val="00276957"/>
    <w:rsid w:val="00276DCC"/>
    <w:rsid w:val="00290F78"/>
    <w:rsid w:val="002A7091"/>
    <w:rsid w:val="002B26B0"/>
    <w:rsid w:val="002C085F"/>
    <w:rsid w:val="002C70C7"/>
    <w:rsid w:val="002E0638"/>
    <w:rsid w:val="00334558"/>
    <w:rsid w:val="00336017"/>
    <w:rsid w:val="0034082E"/>
    <w:rsid w:val="0034178D"/>
    <w:rsid w:val="00344C70"/>
    <w:rsid w:val="00347E85"/>
    <w:rsid w:val="0035216C"/>
    <w:rsid w:val="0035461B"/>
    <w:rsid w:val="003634C8"/>
    <w:rsid w:val="00363DD2"/>
    <w:rsid w:val="00374B66"/>
    <w:rsid w:val="00385812"/>
    <w:rsid w:val="0038663D"/>
    <w:rsid w:val="00390FDF"/>
    <w:rsid w:val="00392D0B"/>
    <w:rsid w:val="003A01C7"/>
    <w:rsid w:val="003A3869"/>
    <w:rsid w:val="003A40DB"/>
    <w:rsid w:val="003A4A9E"/>
    <w:rsid w:val="003A7A0F"/>
    <w:rsid w:val="003A7AFC"/>
    <w:rsid w:val="003C2E25"/>
    <w:rsid w:val="003C60EF"/>
    <w:rsid w:val="003D0700"/>
    <w:rsid w:val="00403EE5"/>
    <w:rsid w:val="004506B3"/>
    <w:rsid w:val="004630E0"/>
    <w:rsid w:val="00466FA6"/>
    <w:rsid w:val="004714CB"/>
    <w:rsid w:val="00475692"/>
    <w:rsid w:val="0048097B"/>
    <w:rsid w:val="004813AC"/>
    <w:rsid w:val="00487C34"/>
    <w:rsid w:val="00491BED"/>
    <w:rsid w:val="00492F53"/>
    <w:rsid w:val="00493A0A"/>
    <w:rsid w:val="004A27B4"/>
    <w:rsid w:val="004B37A0"/>
    <w:rsid w:val="004B763E"/>
    <w:rsid w:val="004C41B4"/>
    <w:rsid w:val="004C4415"/>
    <w:rsid w:val="004C6648"/>
    <w:rsid w:val="004D072B"/>
    <w:rsid w:val="004D10BC"/>
    <w:rsid w:val="004D6B39"/>
    <w:rsid w:val="00501449"/>
    <w:rsid w:val="00507616"/>
    <w:rsid w:val="00514651"/>
    <w:rsid w:val="005163B4"/>
    <w:rsid w:val="0052399E"/>
    <w:rsid w:val="00531E55"/>
    <w:rsid w:val="005448AA"/>
    <w:rsid w:val="00552A64"/>
    <w:rsid w:val="00554021"/>
    <w:rsid w:val="00554E7B"/>
    <w:rsid w:val="0055513B"/>
    <w:rsid w:val="0056249F"/>
    <w:rsid w:val="00570A17"/>
    <w:rsid w:val="00573292"/>
    <w:rsid w:val="00585417"/>
    <w:rsid w:val="00586406"/>
    <w:rsid w:val="00590EBA"/>
    <w:rsid w:val="00594669"/>
    <w:rsid w:val="005B594A"/>
    <w:rsid w:val="005C3C27"/>
    <w:rsid w:val="005C6749"/>
    <w:rsid w:val="005D3DC2"/>
    <w:rsid w:val="005E1213"/>
    <w:rsid w:val="005E1241"/>
    <w:rsid w:val="005E23A6"/>
    <w:rsid w:val="005F102B"/>
    <w:rsid w:val="005F583E"/>
    <w:rsid w:val="00610533"/>
    <w:rsid w:val="0062682F"/>
    <w:rsid w:val="00633F9C"/>
    <w:rsid w:val="00653A05"/>
    <w:rsid w:val="00677479"/>
    <w:rsid w:val="006A2FA6"/>
    <w:rsid w:val="006A7D0A"/>
    <w:rsid w:val="006B105D"/>
    <w:rsid w:val="006B47DE"/>
    <w:rsid w:val="006C7A85"/>
    <w:rsid w:val="006D06D9"/>
    <w:rsid w:val="006D3944"/>
    <w:rsid w:val="006D77A6"/>
    <w:rsid w:val="006D788A"/>
    <w:rsid w:val="00702109"/>
    <w:rsid w:val="0072610D"/>
    <w:rsid w:val="00726F0C"/>
    <w:rsid w:val="00761092"/>
    <w:rsid w:val="007623F3"/>
    <w:rsid w:val="00767606"/>
    <w:rsid w:val="00773962"/>
    <w:rsid w:val="007867C9"/>
    <w:rsid w:val="007872AC"/>
    <w:rsid w:val="00790B59"/>
    <w:rsid w:val="00790D18"/>
    <w:rsid w:val="007A06C1"/>
    <w:rsid w:val="007A6A44"/>
    <w:rsid w:val="007B3F4B"/>
    <w:rsid w:val="007B7347"/>
    <w:rsid w:val="007D10F3"/>
    <w:rsid w:val="007E3A74"/>
    <w:rsid w:val="007F4E50"/>
    <w:rsid w:val="008012ED"/>
    <w:rsid w:val="00803F8E"/>
    <w:rsid w:val="00805887"/>
    <w:rsid w:val="00815032"/>
    <w:rsid w:val="0082022D"/>
    <w:rsid w:val="0082182D"/>
    <w:rsid w:val="00823728"/>
    <w:rsid w:val="00823753"/>
    <w:rsid w:val="00825630"/>
    <w:rsid w:val="008377B0"/>
    <w:rsid w:val="00851887"/>
    <w:rsid w:val="00856C76"/>
    <w:rsid w:val="00872A13"/>
    <w:rsid w:val="00876BDF"/>
    <w:rsid w:val="00884A24"/>
    <w:rsid w:val="0088605E"/>
    <w:rsid w:val="00887AD1"/>
    <w:rsid w:val="008A2CFB"/>
    <w:rsid w:val="008A4EE5"/>
    <w:rsid w:val="008A6B8A"/>
    <w:rsid w:val="008D3DB6"/>
    <w:rsid w:val="008E576C"/>
    <w:rsid w:val="008E7040"/>
    <w:rsid w:val="0090503F"/>
    <w:rsid w:val="00907750"/>
    <w:rsid w:val="00945A24"/>
    <w:rsid w:val="00953545"/>
    <w:rsid w:val="009908FF"/>
    <w:rsid w:val="0099235F"/>
    <w:rsid w:val="00993A78"/>
    <w:rsid w:val="00995505"/>
    <w:rsid w:val="009A49D0"/>
    <w:rsid w:val="009D0124"/>
    <w:rsid w:val="009D6254"/>
    <w:rsid w:val="009E31BA"/>
    <w:rsid w:val="009E4B4E"/>
    <w:rsid w:val="009F2F5E"/>
    <w:rsid w:val="00A11ABD"/>
    <w:rsid w:val="00A202C6"/>
    <w:rsid w:val="00A26158"/>
    <w:rsid w:val="00A26AA8"/>
    <w:rsid w:val="00A37A7C"/>
    <w:rsid w:val="00A40C84"/>
    <w:rsid w:val="00A478E3"/>
    <w:rsid w:val="00A6104E"/>
    <w:rsid w:val="00A62212"/>
    <w:rsid w:val="00A65101"/>
    <w:rsid w:val="00A7708E"/>
    <w:rsid w:val="00A85710"/>
    <w:rsid w:val="00A93582"/>
    <w:rsid w:val="00AA61AE"/>
    <w:rsid w:val="00AB4789"/>
    <w:rsid w:val="00AC4899"/>
    <w:rsid w:val="00AC5FE7"/>
    <w:rsid w:val="00AD15F3"/>
    <w:rsid w:val="00AE46E5"/>
    <w:rsid w:val="00AF0CA7"/>
    <w:rsid w:val="00B07FFE"/>
    <w:rsid w:val="00B31FB7"/>
    <w:rsid w:val="00B336E6"/>
    <w:rsid w:val="00B403BF"/>
    <w:rsid w:val="00B54B31"/>
    <w:rsid w:val="00B608D9"/>
    <w:rsid w:val="00B66014"/>
    <w:rsid w:val="00B66332"/>
    <w:rsid w:val="00B66B15"/>
    <w:rsid w:val="00B67A5E"/>
    <w:rsid w:val="00B75EDC"/>
    <w:rsid w:val="00B979CA"/>
    <w:rsid w:val="00BA1432"/>
    <w:rsid w:val="00BA1AD3"/>
    <w:rsid w:val="00BA4055"/>
    <w:rsid w:val="00BA7FB6"/>
    <w:rsid w:val="00BB3431"/>
    <w:rsid w:val="00BC2B61"/>
    <w:rsid w:val="00BC2FF7"/>
    <w:rsid w:val="00BD6FF4"/>
    <w:rsid w:val="00BE2944"/>
    <w:rsid w:val="00BE691A"/>
    <w:rsid w:val="00BF3724"/>
    <w:rsid w:val="00C05C98"/>
    <w:rsid w:val="00C10E6D"/>
    <w:rsid w:val="00C15D14"/>
    <w:rsid w:val="00C20BFE"/>
    <w:rsid w:val="00C24EE2"/>
    <w:rsid w:val="00C451FE"/>
    <w:rsid w:val="00C53DA0"/>
    <w:rsid w:val="00C73A7F"/>
    <w:rsid w:val="00C73D37"/>
    <w:rsid w:val="00C815DF"/>
    <w:rsid w:val="00C832EB"/>
    <w:rsid w:val="00C90F4C"/>
    <w:rsid w:val="00CA5D47"/>
    <w:rsid w:val="00CB0C6A"/>
    <w:rsid w:val="00CB246F"/>
    <w:rsid w:val="00CC1778"/>
    <w:rsid w:val="00CC536F"/>
    <w:rsid w:val="00CE30BD"/>
    <w:rsid w:val="00CE575B"/>
    <w:rsid w:val="00CF3DE8"/>
    <w:rsid w:val="00D03E01"/>
    <w:rsid w:val="00D0493F"/>
    <w:rsid w:val="00D32779"/>
    <w:rsid w:val="00D36581"/>
    <w:rsid w:val="00D37A94"/>
    <w:rsid w:val="00D51B96"/>
    <w:rsid w:val="00D52786"/>
    <w:rsid w:val="00D56F91"/>
    <w:rsid w:val="00D621E8"/>
    <w:rsid w:val="00D642F2"/>
    <w:rsid w:val="00D753D4"/>
    <w:rsid w:val="00D8283F"/>
    <w:rsid w:val="00D8671C"/>
    <w:rsid w:val="00D93769"/>
    <w:rsid w:val="00DA57C3"/>
    <w:rsid w:val="00DB21AE"/>
    <w:rsid w:val="00DC3855"/>
    <w:rsid w:val="00E04FEF"/>
    <w:rsid w:val="00E1374E"/>
    <w:rsid w:val="00E242A8"/>
    <w:rsid w:val="00E274B8"/>
    <w:rsid w:val="00E338C7"/>
    <w:rsid w:val="00E406AF"/>
    <w:rsid w:val="00E44BCF"/>
    <w:rsid w:val="00E72707"/>
    <w:rsid w:val="00E72B6C"/>
    <w:rsid w:val="00E775C2"/>
    <w:rsid w:val="00E8120E"/>
    <w:rsid w:val="00E81765"/>
    <w:rsid w:val="00E92C4B"/>
    <w:rsid w:val="00EA54A5"/>
    <w:rsid w:val="00EA7788"/>
    <w:rsid w:val="00EB264F"/>
    <w:rsid w:val="00EB2A12"/>
    <w:rsid w:val="00EB3C8A"/>
    <w:rsid w:val="00EB5FAF"/>
    <w:rsid w:val="00EB7AA9"/>
    <w:rsid w:val="00EC58A5"/>
    <w:rsid w:val="00ED0853"/>
    <w:rsid w:val="00ED5CF9"/>
    <w:rsid w:val="00EE498B"/>
    <w:rsid w:val="00F0586E"/>
    <w:rsid w:val="00F31CFD"/>
    <w:rsid w:val="00F43932"/>
    <w:rsid w:val="00F702AA"/>
    <w:rsid w:val="00F81AF2"/>
    <w:rsid w:val="00F841B8"/>
    <w:rsid w:val="00F84768"/>
    <w:rsid w:val="00F858C4"/>
    <w:rsid w:val="00FA02E8"/>
    <w:rsid w:val="00FA1D97"/>
    <w:rsid w:val="00FA2515"/>
    <w:rsid w:val="00FB2538"/>
    <w:rsid w:val="00FC2F14"/>
    <w:rsid w:val="00FC6B42"/>
    <w:rsid w:val="00FD0AC4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A1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tephen.Davi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@anknerlevy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E902CB9114B1EB0AB0D50C388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7F4B3-D7E6-40AA-AD73-1B377CC24B02}"/>
      </w:docPartPr>
      <w:docPartBody>
        <w:p w:rsidR="00345A9C" w:rsidRDefault="00841062" w:rsidP="00841062">
          <w:pPr>
            <w:pStyle w:val="996E902CB9114B1EB0AB0D50C38857A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62"/>
    <w:rsid w:val="000E35A7"/>
    <w:rsid w:val="001904BB"/>
    <w:rsid w:val="00345A9C"/>
    <w:rsid w:val="00374B66"/>
    <w:rsid w:val="00610533"/>
    <w:rsid w:val="007E131B"/>
    <w:rsid w:val="00841062"/>
    <w:rsid w:val="00F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E902CB9114B1EB0AB0D50C38857AA">
    <w:name w:val="996E902CB9114B1EB0AB0D50C38857AA"/>
    <w:rsid w:val="00841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7</cp:revision>
  <cp:lastPrinted>2025-04-24T18:34:00Z</cp:lastPrinted>
  <dcterms:created xsi:type="dcterms:W3CDTF">2025-04-18T18:57:00Z</dcterms:created>
  <dcterms:modified xsi:type="dcterms:W3CDTF">2025-04-24T18:34:00Z</dcterms:modified>
</cp:coreProperties>
</file>