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D53" w:rsidRDefault="00DD65C1">
      <w:pPr>
        <w:tabs>
          <w:tab w:val="left" w:pos="5790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zh-TW"/>
        </w:rPr>
        <w:drawing>
          <wp:inline distT="0" distB="0" distL="0" distR="0">
            <wp:extent cx="1816710" cy="828675"/>
            <wp:effectExtent l="0" t="0" r="0" b="0"/>
            <wp:docPr id="1" name="image1.jpeg" descr="150thYearLogo_Horizontal_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71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4"/>
          <w:sz w:val="20"/>
          <w:lang w:eastAsia="zh-TW"/>
        </w:rPr>
        <w:drawing>
          <wp:inline distT="0" distB="0" distL="0" distR="0">
            <wp:extent cx="2790541" cy="616076"/>
            <wp:effectExtent l="0" t="0" r="0" b="0"/>
            <wp:docPr id="3" name="image2.jpeg" descr="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541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D53" w:rsidRDefault="00644D53">
      <w:pPr>
        <w:pStyle w:val="BodyText"/>
        <w:ind w:left="0"/>
        <w:rPr>
          <w:rFonts w:ascii="Times New Roman"/>
          <w:sz w:val="20"/>
        </w:rPr>
      </w:pPr>
    </w:p>
    <w:p w:rsidR="00644D53" w:rsidRDefault="00644D53">
      <w:pPr>
        <w:pStyle w:val="BodyText"/>
        <w:ind w:left="0"/>
        <w:rPr>
          <w:rFonts w:ascii="Times New Roman"/>
          <w:sz w:val="20"/>
        </w:rPr>
      </w:pPr>
    </w:p>
    <w:p w:rsidR="00267742" w:rsidRDefault="00267742" w:rsidP="00267742">
      <w:pPr>
        <w:rPr>
          <w:rFonts w:ascii="SimSun" w:eastAsia="SimSun" w:hAnsi="SimSun" w:cs="PMingLiU"/>
          <w:spacing w:val="-4"/>
          <w:szCs w:val="24"/>
          <w:lang w:eastAsia="zh-CN"/>
        </w:rPr>
      </w:pPr>
      <w:r w:rsidRPr="00C4571C">
        <w:rPr>
          <w:rFonts w:ascii="SimSun" w:eastAsia="SimSun" w:hAnsi="SimSun" w:cs="PMingLiU" w:hint="eastAsia"/>
          <w:spacing w:val="-4"/>
          <w:szCs w:val="24"/>
          <w:lang w:eastAsia="zh-CN"/>
        </w:rPr>
        <w:t>2022年6月21日</w:t>
      </w:r>
    </w:p>
    <w:p w:rsidR="00267742" w:rsidRPr="00C4571C" w:rsidRDefault="00267742" w:rsidP="00267742">
      <w:pPr>
        <w:rPr>
          <w:rFonts w:ascii="SimSun" w:eastAsia="SimSun" w:hAnsi="SimSun" w:cs="PMingLiU" w:hint="eastAsia"/>
          <w:spacing w:val="-4"/>
          <w:szCs w:val="24"/>
          <w:lang w:eastAsia="zh-CN"/>
        </w:rPr>
      </w:pPr>
    </w:p>
    <w:p w:rsidR="00267742" w:rsidRDefault="00267742" w:rsidP="00267742">
      <w:pPr>
        <w:rPr>
          <w:rFonts w:ascii="SimSun" w:eastAsia="SimSun" w:hAnsi="SimSun" w:cs="PMingLiU"/>
          <w:spacing w:val="-4"/>
          <w:szCs w:val="24"/>
          <w:lang w:eastAsia="zh-CN"/>
        </w:rPr>
      </w:pPr>
      <w:r>
        <w:rPr>
          <w:rFonts w:ascii="SimSun" w:eastAsia="SimSun" w:hAnsi="SimSun" w:cs="PMingLiU" w:hint="eastAsia"/>
          <w:spacing w:val="-4"/>
          <w:szCs w:val="24"/>
          <w:lang w:eastAsia="zh-CN"/>
        </w:rPr>
        <w:t>致各位家长</w:t>
      </w:r>
      <w:r w:rsidRPr="00C4571C">
        <w:rPr>
          <w:rFonts w:ascii="SimSun" w:eastAsia="SimSun" w:hAnsi="SimSun" w:cs="PMingLiU" w:hint="eastAsia"/>
          <w:spacing w:val="-4"/>
          <w:szCs w:val="24"/>
          <w:lang w:eastAsia="zh-CN"/>
        </w:rPr>
        <w:t>和监护人，</w:t>
      </w:r>
    </w:p>
    <w:p w:rsidR="00267742" w:rsidRPr="00C4571C" w:rsidRDefault="00267742" w:rsidP="00267742">
      <w:pPr>
        <w:rPr>
          <w:rFonts w:ascii="SimSun" w:eastAsia="SimSun" w:hAnsi="SimSun" w:cs="PMingLiU" w:hint="eastAsia"/>
          <w:spacing w:val="-4"/>
          <w:szCs w:val="24"/>
          <w:lang w:eastAsia="zh-CN"/>
        </w:rPr>
      </w:pPr>
    </w:p>
    <w:p w:rsidR="00267742" w:rsidRDefault="00267742" w:rsidP="00267742">
      <w:pPr>
        <w:rPr>
          <w:rFonts w:ascii="SimSun" w:eastAsia="SimSun" w:hAnsi="SimSun" w:cs="PMingLiU"/>
          <w:spacing w:val="-4"/>
          <w:szCs w:val="24"/>
          <w:lang w:eastAsia="zh-CN"/>
        </w:rPr>
      </w:pPr>
      <w:r>
        <w:rPr>
          <w:rFonts w:ascii="SimSun" w:eastAsia="SimSun" w:hAnsi="SimSun" w:cs="PMingLiU" w:hint="eastAsia"/>
          <w:spacing w:val="-4"/>
          <w:szCs w:val="24"/>
          <w:lang w:eastAsia="zh-CN"/>
        </w:rPr>
        <w:t>随着</w:t>
      </w:r>
      <w:r w:rsidRPr="00C4571C">
        <w:rPr>
          <w:rFonts w:ascii="SimSun" w:eastAsia="SimSun" w:hAnsi="SimSun" w:cs="PMingLiU"/>
          <w:spacing w:val="-4"/>
          <w:szCs w:val="24"/>
          <w:lang w:eastAsia="zh-CN"/>
        </w:rPr>
        <w:t>FDA</w:t>
      </w:r>
      <w:r w:rsidRPr="00C4571C">
        <w:rPr>
          <w:rFonts w:ascii="SimSun" w:eastAsia="SimSun" w:hAnsi="SimSun" w:cs="PMingLiU" w:hint="eastAsia"/>
          <w:spacing w:val="-4"/>
          <w:szCs w:val="24"/>
          <w:lang w:eastAsia="zh-CN"/>
        </w:rPr>
        <w:t>和</w:t>
      </w:r>
      <w:r w:rsidRPr="00C4571C">
        <w:rPr>
          <w:rFonts w:ascii="SimSun" w:eastAsia="SimSun" w:hAnsi="SimSun" w:cs="PMingLiU"/>
          <w:spacing w:val="-4"/>
          <w:szCs w:val="24"/>
          <w:lang w:eastAsia="zh-CN"/>
        </w:rPr>
        <w:t>CDC</w:t>
      </w:r>
      <w:r>
        <w:rPr>
          <w:rFonts w:ascii="SimSun" w:eastAsia="SimSun" w:hAnsi="SimSun" w:cs="PMingLiU"/>
          <w:spacing w:val="-4"/>
          <w:szCs w:val="24"/>
          <w:lang w:eastAsia="zh-CN"/>
        </w:rPr>
        <w:t>放开对</w:t>
      </w:r>
      <w:r w:rsidRPr="00C4571C">
        <w:rPr>
          <w:rFonts w:ascii="SimSun" w:eastAsia="SimSun" w:hAnsi="SimSun" w:cs="PMingLiU"/>
          <w:spacing w:val="-4"/>
          <w:szCs w:val="24"/>
          <w:lang w:eastAsia="zh-CN"/>
        </w:rPr>
        <w:t>6</w:t>
      </w:r>
      <w:r w:rsidRPr="00C4571C">
        <w:rPr>
          <w:rFonts w:ascii="SimSun" w:eastAsia="SimSun" w:hAnsi="SimSun" w:cs="PMingLiU" w:hint="eastAsia"/>
          <w:spacing w:val="-4"/>
          <w:szCs w:val="24"/>
          <w:lang w:eastAsia="zh-CN"/>
        </w:rPr>
        <w:t>个月至</w:t>
      </w:r>
      <w:r w:rsidRPr="00C4571C">
        <w:rPr>
          <w:rFonts w:ascii="SimSun" w:eastAsia="SimSun" w:hAnsi="SimSun" w:cs="PMingLiU"/>
          <w:spacing w:val="-4"/>
          <w:szCs w:val="24"/>
          <w:lang w:eastAsia="zh-CN"/>
        </w:rPr>
        <w:t>5</w:t>
      </w:r>
      <w:r w:rsidRPr="00C4571C">
        <w:rPr>
          <w:rFonts w:ascii="SimSun" w:eastAsia="SimSun" w:hAnsi="SimSun" w:cs="PMingLiU" w:hint="eastAsia"/>
          <w:spacing w:val="-4"/>
          <w:szCs w:val="24"/>
          <w:lang w:eastAsia="zh-CN"/>
        </w:rPr>
        <w:t>岁儿童接种</w:t>
      </w:r>
      <w:r w:rsidRPr="00C4571C">
        <w:rPr>
          <w:rFonts w:ascii="SimSun" w:eastAsia="SimSun" w:hAnsi="SimSun" w:cs="PMingLiU"/>
          <w:spacing w:val="-4"/>
          <w:szCs w:val="24"/>
          <w:lang w:eastAsia="zh-CN"/>
        </w:rPr>
        <w:t>COVID-19</w:t>
      </w:r>
      <w:r w:rsidRPr="00C4571C">
        <w:rPr>
          <w:rFonts w:ascii="SimSun" w:eastAsia="SimSun" w:hAnsi="SimSun" w:cs="PMingLiU" w:hint="eastAsia"/>
          <w:spacing w:val="-4"/>
          <w:szCs w:val="24"/>
          <w:lang w:eastAsia="zh-CN"/>
        </w:rPr>
        <w:t>疫苗</w:t>
      </w:r>
      <w:r>
        <w:rPr>
          <w:rFonts w:ascii="SimSun" w:eastAsia="SimSun" w:hAnsi="SimSun" w:cs="PMingLiU" w:hint="eastAsia"/>
          <w:spacing w:val="-4"/>
          <w:szCs w:val="24"/>
          <w:lang w:eastAsia="zh-CN"/>
        </w:rPr>
        <w:t>的授权</w:t>
      </w:r>
      <w:r w:rsidRPr="00C4571C">
        <w:rPr>
          <w:rFonts w:ascii="SimSun" w:eastAsia="SimSun" w:hAnsi="SimSun" w:cs="PMingLiU" w:hint="eastAsia"/>
          <w:spacing w:val="-4"/>
          <w:szCs w:val="24"/>
          <w:lang w:eastAsia="zh-CN"/>
        </w:rPr>
        <w:t>后，我们</w:t>
      </w:r>
      <w:r>
        <w:rPr>
          <w:rFonts w:ascii="SimSun" w:eastAsia="SimSun" w:hAnsi="SimSun" w:cs="PMingLiU" w:hint="eastAsia"/>
          <w:spacing w:val="-4"/>
          <w:szCs w:val="24"/>
          <w:lang w:eastAsia="zh-CN"/>
        </w:rPr>
        <w:t>在此</w:t>
      </w:r>
      <w:r w:rsidRPr="00C4571C">
        <w:rPr>
          <w:rFonts w:ascii="SimSun" w:eastAsia="SimSun" w:hAnsi="SimSun" w:cs="PMingLiU" w:hint="eastAsia"/>
          <w:spacing w:val="-4"/>
          <w:szCs w:val="24"/>
          <w:lang w:eastAsia="zh-CN"/>
        </w:rPr>
        <w:t>愿意为您提供有关疫苗接种的最新信息和资源。</w:t>
      </w:r>
      <w:r w:rsidRPr="00267742">
        <w:rPr>
          <w:rFonts w:ascii="SimSun" w:eastAsia="SimSun" w:hAnsi="SimSun" w:cs="PMingLiU" w:hint="eastAsia"/>
          <w:b/>
          <w:spacing w:val="-4"/>
          <w:szCs w:val="24"/>
          <w:lang w:eastAsia="zh-CN"/>
        </w:rPr>
        <w:t>我们</w:t>
      </w:r>
      <w:proofErr w:type="gramStart"/>
      <w:r w:rsidRPr="00267742">
        <w:rPr>
          <w:rFonts w:ascii="SimSun" w:eastAsia="SimSun" w:hAnsi="SimSun" w:cs="PMingLiU" w:hint="eastAsia"/>
          <w:b/>
          <w:spacing w:val="-4"/>
          <w:szCs w:val="24"/>
          <w:lang w:eastAsia="zh-CN"/>
        </w:rPr>
        <w:t>鼓励您</w:t>
      </w:r>
      <w:proofErr w:type="gramEnd"/>
      <w:r w:rsidRPr="00267742">
        <w:rPr>
          <w:rFonts w:ascii="SimSun" w:eastAsia="SimSun" w:hAnsi="SimSun" w:cs="PMingLiU" w:hint="eastAsia"/>
          <w:b/>
          <w:spacing w:val="-4"/>
          <w:szCs w:val="24"/>
          <w:lang w:eastAsia="zh-CN"/>
        </w:rPr>
        <w:t>为您的孩子接种疫苗</w:t>
      </w:r>
      <w:r w:rsidRPr="00C4571C">
        <w:rPr>
          <w:rFonts w:ascii="SimSun" w:eastAsia="SimSun" w:hAnsi="SimSun" w:cs="PMingLiU" w:hint="eastAsia"/>
          <w:spacing w:val="-4"/>
          <w:szCs w:val="24"/>
          <w:lang w:eastAsia="zh-CN"/>
        </w:rPr>
        <w:t>，以保护他们、您的家人和社区。</w:t>
      </w:r>
    </w:p>
    <w:p w:rsidR="00267742" w:rsidRPr="00C4571C" w:rsidRDefault="00267742" w:rsidP="00267742">
      <w:pPr>
        <w:rPr>
          <w:rFonts w:ascii="SimSun" w:eastAsia="SimSun" w:hAnsi="SimSun" w:cs="PMingLiU" w:hint="eastAsia"/>
          <w:spacing w:val="-4"/>
          <w:szCs w:val="24"/>
          <w:lang w:eastAsia="zh-CN"/>
        </w:rPr>
      </w:pPr>
    </w:p>
    <w:p w:rsidR="00267742" w:rsidRDefault="00267742" w:rsidP="00267742">
      <w:pPr>
        <w:rPr>
          <w:rFonts w:ascii="SimSun" w:eastAsia="SimSun" w:hAnsi="SimSun" w:cs="PMingLiU"/>
          <w:spacing w:val="-4"/>
          <w:szCs w:val="24"/>
          <w:lang w:eastAsia="zh-CN"/>
        </w:rPr>
      </w:pPr>
      <w:r w:rsidRPr="00C4571C">
        <w:rPr>
          <w:rFonts w:ascii="SimSun" w:eastAsia="SimSun" w:hAnsi="SimSun" w:cs="PMingLiU"/>
          <w:spacing w:val="-4"/>
          <w:szCs w:val="24"/>
          <w:lang w:eastAsia="zh-CN"/>
        </w:rPr>
        <w:t>COVID-19</w:t>
      </w:r>
      <w:r w:rsidRPr="00C4571C">
        <w:rPr>
          <w:rFonts w:ascii="SimSun" w:eastAsia="SimSun" w:hAnsi="SimSun" w:cs="PMingLiU" w:hint="eastAsia"/>
          <w:spacing w:val="-4"/>
          <w:szCs w:val="24"/>
          <w:lang w:eastAsia="zh-CN"/>
        </w:rPr>
        <w:t>疫苗已被证明对</w:t>
      </w:r>
      <w:r>
        <w:rPr>
          <w:rFonts w:ascii="SimSun" w:eastAsia="SimSun" w:hAnsi="SimSun" w:cs="PMingLiU" w:hint="eastAsia"/>
          <w:spacing w:val="-4"/>
          <w:szCs w:val="24"/>
          <w:lang w:eastAsia="zh-CN"/>
        </w:rPr>
        <w:t>预防出现</w:t>
      </w:r>
      <w:r w:rsidRPr="00C4571C">
        <w:rPr>
          <w:rFonts w:ascii="SimSun" w:eastAsia="SimSun" w:hAnsi="SimSun" w:cs="PMingLiU" w:hint="eastAsia"/>
          <w:spacing w:val="-4"/>
          <w:szCs w:val="24"/>
          <w:lang w:eastAsia="zh-CN"/>
        </w:rPr>
        <w:t>感染、</w:t>
      </w:r>
      <w:r>
        <w:rPr>
          <w:rFonts w:ascii="SimSun" w:eastAsia="SimSun" w:hAnsi="SimSun" w:cs="PMingLiU" w:hint="eastAsia"/>
          <w:spacing w:val="-4"/>
          <w:szCs w:val="24"/>
          <w:lang w:eastAsia="zh-CN"/>
        </w:rPr>
        <w:t>生</w:t>
      </w:r>
      <w:r w:rsidRPr="00C4571C">
        <w:rPr>
          <w:rFonts w:ascii="SimSun" w:eastAsia="SimSun" w:hAnsi="SimSun" w:cs="PMingLiU" w:hint="eastAsia"/>
          <w:spacing w:val="-4"/>
          <w:szCs w:val="24"/>
          <w:lang w:eastAsia="zh-CN"/>
        </w:rPr>
        <w:t>严重疾病、住院和死亡是安全和有效的。</w:t>
      </w:r>
    </w:p>
    <w:p w:rsidR="00267742" w:rsidRPr="00C4571C" w:rsidRDefault="00267742" w:rsidP="00267742">
      <w:pPr>
        <w:rPr>
          <w:rFonts w:ascii="SimSun" w:eastAsia="SimSun" w:hAnsi="SimSun" w:cs="PMingLiU" w:hint="eastAsia"/>
          <w:spacing w:val="-4"/>
          <w:szCs w:val="24"/>
          <w:lang w:eastAsia="zh-CN"/>
        </w:rPr>
      </w:pPr>
    </w:p>
    <w:p w:rsidR="00267742" w:rsidRDefault="00267742" w:rsidP="00267742">
      <w:pPr>
        <w:rPr>
          <w:rFonts w:ascii="SimSun" w:eastAsia="SimSun" w:hAnsi="SimSun" w:cs="PMingLiU"/>
          <w:spacing w:val="-4"/>
          <w:szCs w:val="24"/>
          <w:lang w:eastAsia="zh-CN"/>
        </w:rPr>
      </w:pPr>
      <w:r w:rsidRPr="00C4571C">
        <w:rPr>
          <w:rFonts w:ascii="SimSun" w:eastAsia="SimSun" w:hAnsi="SimSun" w:cs="PMingLiU" w:hint="eastAsia"/>
          <w:spacing w:val="-4"/>
          <w:szCs w:val="24"/>
          <w:lang w:eastAsia="zh-CN"/>
        </w:rPr>
        <w:t>一旦</w:t>
      </w:r>
      <w:r>
        <w:rPr>
          <w:rFonts w:ascii="SimSun" w:eastAsia="SimSun" w:hAnsi="SimSun" w:cs="PMingLiU" w:hint="eastAsia"/>
          <w:spacing w:val="-4"/>
          <w:szCs w:val="24"/>
          <w:lang w:eastAsia="zh-CN"/>
        </w:rPr>
        <w:t>有可获接种的疫苗</w:t>
      </w:r>
      <w:r w:rsidRPr="00C4571C">
        <w:rPr>
          <w:rFonts w:ascii="SimSun" w:eastAsia="SimSun" w:hAnsi="SimSun" w:cs="PMingLiU" w:hint="eastAsia"/>
          <w:spacing w:val="-4"/>
          <w:szCs w:val="24"/>
          <w:lang w:eastAsia="zh-CN"/>
        </w:rPr>
        <w:t>，请与您孩子的医生讨论他们接种疫苗的计划，并提出您对疫苗和您孩子的任何问题或疑虑。</w:t>
      </w:r>
    </w:p>
    <w:p w:rsidR="00267742" w:rsidRPr="00C4571C" w:rsidRDefault="00267742" w:rsidP="00267742">
      <w:pPr>
        <w:rPr>
          <w:rFonts w:ascii="SimSun" w:eastAsia="SimSun" w:hAnsi="SimSun" w:cs="PMingLiU" w:hint="eastAsia"/>
          <w:spacing w:val="-4"/>
          <w:szCs w:val="24"/>
          <w:lang w:eastAsia="zh-CN"/>
        </w:rPr>
      </w:pPr>
    </w:p>
    <w:p w:rsidR="00267742" w:rsidRDefault="00267742" w:rsidP="00267742">
      <w:pPr>
        <w:rPr>
          <w:rFonts w:ascii="SimSun" w:eastAsia="SimSun" w:hAnsi="SimSun" w:cs="PMingLiU"/>
          <w:spacing w:val="-4"/>
          <w:szCs w:val="24"/>
          <w:lang w:eastAsia="zh-CN"/>
        </w:rPr>
      </w:pPr>
      <w:r w:rsidRPr="00C4571C">
        <w:rPr>
          <w:rFonts w:ascii="SimSun" w:eastAsia="SimSun" w:hAnsi="SimSun" w:cs="PMingLiU" w:hint="eastAsia"/>
          <w:spacing w:val="-4"/>
          <w:szCs w:val="24"/>
          <w:lang w:eastAsia="zh-CN"/>
        </w:rPr>
        <w:t>家庭可能</w:t>
      </w:r>
      <w:r>
        <w:rPr>
          <w:rFonts w:ascii="SimSun" w:eastAsia="SimSun" w:hAnsi="SimSun" w:cs="PMingLiU" w:hint="eastAsia"/>
          <w:spacing w:val="-4"/>
          <w:szCs w:val="24"/>
          <w:lang w:eastAsia="zh-CN"/>
        </w:rPr>
        <w:t>更</w:t>
      </w:r>
      <w:r w:rsidRPr="00C4571C">
        <w:rPr>
          <w:rFonts w:ascii="SimSun" w:eastAsia="SimSun" w:hAnsi="SimSun" w:cs="PMingLiU" w:hint="eastAsia"/>
          <w:spacing w:val="-4"/>
          <w:szCs w:val="24"/>
          <w:lang w:eastAsia="zh-CN"/>
        </w:rPr>
        <w:t>愿意让</w:t>
      </w:r>
      <w:r>
        <w:rPr>
          <w:rFonts w:ascii="SimSun" w:eastAsia="SimSun" w:hAnsi="SimSun" w:cs="PMingLiU" w:hint="eastAsia"/>
          <w:spacing w:val="-4"/>
          <w:szCs w:val="24"/>
          <w:lang w:eastAsia="zh-CN"/>
        </w:rPr>
        <w:t>其</w:t>
      </w:r>
      <w:r w:rsidRPr="00C4571C">
        <w:rPr>
          <w:rFonts w:ascii="SimSun" w:eastAsia="SimSun" w:hAnsi="SimSun" w:cs="PMingLiU" w:hint="eastAsia"/>
          <w:spacing w:val="-4"/>
          <w:szCs w:val="24"/>
          <w:lang w:eastAsia="zh-CN"/>
        </w:rPr>
        <w:t>初级保健提供者</w:t>
      </w:r>
      <w:r>
        <w:rPr>
          <w:rFonts w:ascii="SimSun" w:eastAsia="SimSun" w:hAnsi="SimSun" w:cs="PMingLiU" w:hint="eastAsia"/>
          <w:spacing w:val="-4"/>
          <w:szCs w:val="24"/>
          <w:lang w:eastAsia="zh-CN"/>
        </w:rPr>
        <w:t>（家庭医生）</w:t>
      </w:r>
      <w:r w:rsidRPr="00C4571C">
        <w:rPr>
          <w:rFonts w:ascii="SimSun" w:eastAsia="SimSun" w:hAnsi="SimSun" w:cs="PMingLiU" w:hint="eastAsia"/>
          <w:spacing w:val="-4"/>
          <w:szCs w:val="24"/>
          <w:lang w:eastAsia="zh-CN"/>
        </w:rPr>
        <w:t>为其</w:t>
      </w:r>
      <w:r>
        <w:rPr>
          <w:rFonts w:ascii="SimSun" w:eastAsia="SimSun" w:hAnsi="SimSun" w:cs="PMingLiU" w:hint="eastAsia"/>
          <w:spacing w:val="-4"/>
          <w:szCs w:val="24"/>
          <w:lang w:eastAsia="zh-CN"/>
        </w:rPr>
        <w:t>幼小</w:t>
      </w:r>
      <w:r w:rsidRPr="00C4571C">
        <w:rPr>
          <w:rFonts w:ascii="SimSun" w:eastAsia="SimSun" w:hAnsi="SimSun" w:cs="PMingLiU" w:hint="eastAsia"/>
          <w:spacing w:val="-4"/>
          <w:szCs w:val="24"/>
          <w:lang w:eastAsia="zh-CN"/>
        </w:rPr>
        <w:t>的孩子接种疫苗，但零售药店也可以为</w:t>
      </w:r>
      <w:r w:rsidRPr="00C4571C">
        <w:rPr>
          <w:rFonts w:ascii="SimSun" w:eastAsia="SimSun" w:hAnsi="SimSun" w:cs="PMingLiU"/>
          <w:spacing w:val="-4"/>
          <w:szCs w:val="24"/>
          <w:lang w:eastAsia="zh-CN"/>
        </w:rPr>
        <w:t>3</w:t>
      </w:r>
      <w:r w:rsidRPr="00C4571C">
        <w:rPr>
          <w:rFonts w:ascii="SimSun" w:eastAsia="SimSun" w:hAnsi="SimSun" w:cs="PMingLiU" w:hint="eastAsia"/>
          <w:spacing w:val="-4"/>
          <w:szCs w:val="24"/>
          <w:lang w:eastAsia="zh-CN"/>
        </w:rPr>
        <w:t>岁及以上的儿童接种疫苗。</w:t>
      </w:r>
      <w:r>
        <w:rPr>
          <w:rFonts w:ascii="SimSun" w:eastAsia="SimSun" w:hAnsi="SimSun" w:cs="PMingLiU" w:hint="eastAsia"/>
          <w:spacing w:val="-4"/>
          <w:szCs w:val="24"/>
          <w:lang w:eastAsia="zh-CN"/>
        </w:rPr>
        <w:t>很多</w:t>
      </w:r>
      <w:r w:rsidRPr="00C4571C">
        <w:rPr>
          <w:rFonts w:ascii="SimSun" w:eastAsia="SimSun" w:hAnsi="SimSun" w:cs="PMingLiU" w:hint="eastAsia"/>
          <w:spacing w:val="-4"/>
          <w:szCs w:val="24"/>
          <w:lang w:eastAsia="zh-CN"/>
        </w:rPr>
        <w:t>包括安全信息和有用的问题和答案</w:t>
      </w:r>
      <w:r>
        <w:rPr>
          <w:rFonts w:ascii="SimSun" w:eastAsia="SimSun" w:hAnsi="SimSun" w:cs="PMingLiU" w:hint="eastAsia"/>
          <w:spacing w:val="-4"/>
          <w:szCs w:val="24"/>
          <w:lang w:eastAsia="zh-CN"/>
        </w:rPr>
        <w:t>的相关信息可登录</w:t>
      </w:r>
      <w:hyperlink r:id="rId6" w:history="1">
        <w:r w:rsidRPr="003D233A">
          <w:rPr>
            <w:rStyle w:val="Hyperlink"/>
            <w:rFonts w:ascii="SimSun" w:eastAsia="SimSun" w:hAnsi="SimSun" w:cs="PMingLiU"/>
            <w:spacing w:val="-4"/>
            <w:szCs w:val="24"/>
            <w:lang w:eastAsia="zh-CN"/>
          </w:rPr>
          <w:t>www.mass.gov/covidvaccinekids</w:t>
        </w:r>
      </w:hyperlink>
      <w:r>
        <w:rPr>
          <w:rFonts w:ascii="SimSun" w:eastAsia="SimSun" w:hAnsi="SimSun" w:cs="PMingLiU"/>
          <w:spacing w:val="-4"/>
          <w:szCs w:val="24"/>
          <w:lang w:eastAsia="zh-CN"/>
        </w:rPr>
        <w:t>以获取</w:t>
      </w:r>
      <w:r w:rsidRPr="00C4571C">
        <w:rPr>
          <w:rFonts w:ascii="SimSun" w:eastAsia="SimSun" w:hAnsi="SimSun" w:cs="PMingLiU" w:hint="eastAsia"/>
          <w:spacing w:val="-4"/>
          <w:szCs w:val="24"/>
          <w:lang w:eastAsia="zh-CN"/>
        </w:rPr>
        <w:t>。</w:t>
      </w:r>
    </w:p>
    <w:p w:rsidR="00267742" w:rsidRPr="00C4571C" w:rsidRDefault="00267742" w:rsidP="00267742">
      <w:pPr>
        <w:rPr>
          <w:rFonts w:ascii="SimSun" w:eastAsia="SimSun" w:hAnsi="SimSun" w:cs="PMingLiU" w:hint="eastAsia"/>
          <w:spacing w:val="-4"/>
          <w:szCs w:val="24"/>
          <w:lang w:eastAsia="zh-CN"/>
        </w:rPr>
      </w:pPr>
    </w:p>
    <w:p w:rsidR="00267742" w:rsidRPr="00267742" w:rsidRDefault="00267742" w:rsidP="00267742">
      <w:pPr>
        <w:rPr>
          <w:rFonts w:ascii="SimSun" w:eastAsia="SimSun" w:hAnsi="SimSun" w:cs="PMingLiU"/>
          <w:b/>
          <w:spacing w:val="-4"/>
          <w:szCs w:val="24"/>
          <w:lang w:eastAsia="zh-CN"/>
        </w:rPr>
      </w:pPr>
      <w:r>
        <w:rPr>
          <w:rFonts w:ascii="SimSun" w:eastAsia="SimSun" w:hAnsi="SimSun" w:cs="PMingLiU" w:hint="eastAsia"/>
          <w:spacing w:val="-4"/>
          <w:szCs w:val="24"/>
          <w:lang w:eastAsia="zh-CN"/>
        </w:rPr>
        <w:t>在此提醒一下</w:t>
      </w:r>
      <w:r w:rsidRPr="00C4571C">
        <w:rPr>
          <w:rFonts w:ascii="SimSun" w:eastAsia="SimSun" w:hAnsi="SimSun" w:cs="PMingLiU" w:hint="eastAsia"/>
          <w:spacing w:val="-4"/>
          <w:szCs w:val="24"/>
          <w:lang w:eastAsia="zh-CN"/>
        </w:rPr>
        <w:t>，</w:t>
      </w:r>
      <w:r w:rsidRPr="00267742">
        <w:rPr>
          <w:rFonts w:ascii="SimSun" w:eastAsia="SimSun" w:hAnsi="SimSun" w:cs="PMingLiU"/>
          <w:b/>
          <w:spacing w:val="-4"/>
          <w:szCs w:val="24"/>
          <w:lang w:eastAsia="zh-CN"/>
        </w:rPr>
        <w:t>COVID</w:t>
      </w:r>
      <w:r w:rsidRPr="00267742">
        <w:rPr>
          <w:rFonts w:ascii="SimSun" w:eastAsia="SimSun" w:hAnsi="SimSun" w:cs="PMingLiU" w:hint="eastAsia"/>
          <w:b/>
          <w:spacing w:val="-4"/>
          <w:szCs w:val="24"/>
          <w:lang w:eastAsia="zh-CN"/>
        </w:rPr>
        <w:t>疫苗对所有人都是免费</w:t>
      </w:r>
      <w:bookmarkStart w:id="0" w:name="_GoBack"/>
      <w:bookmarkEnd w:id="0"/>
      <w:r w:rsidRPr="00267742">
        <w:rPr>
          <w:rFonts w:ascii="SimSun" w:eastAsia="SimSun" w:hAnsi="SimSun" w:cs="PMingLiU" w:hint="eastAsia"/>
          <w:b/>
          <w:spacing w:val="-4"/>
          <w:szCs w:val="24"/>
          <w:lang w:eastAsia="zh-CN"/>
        </w:rPr>
        <w:t>的，无需身份证或保险即可接种。</w:t>
      </w:r>
    </w:p>
    <w:p w:rsidR="00267742" w:rsidRDefault="00267742" w:rsidP="00267742">
      <w:pPr>
        <w:rPr>
          <w:rFonts w:ascii="SimSun" w:eastAsia="SimSun" w:hAnsi="SimSun" w:cs="PMingLiU" w:hint="eastAsia"/>
          <w:spacing w:val="-4"/>
          <w:szCs w:val="24"/>
          <w:lang w:eastAsia="zh-CN"/>
        </w:rPr>
      </w:pPr>
    </w:p>
    <w:p w:rsidR="00267742" w:rsidRPr="00C4571C" w:rsidRDefault="00267742" w:rsidP="00267742">
      <w:pPr>
        <w:rPr>
          <w:lang w:eastAsia="zh-CN"/>
        </w:rPr>
      </w:pPr>
      <w:r w:rsidRPr="00C4571C">
        <w:rPr>
          <w:rFonts w:ascii="SimSun" w:eastAsia="SimSun" w:hAnsi="SimSun" w:cs="PMingLiU" w:hint="eastAsia"/>
          <w:spacing w:val="-4"/>
          <w:szCs w:val="24"/>
          <w:lang w:eastAsia="zh-CN"/>
        </w:rPr>
        <w:t>让家人接种疫苗是保护自己和亲人的最佳方式。我们感谢您为保持我们社区的安全和健康所提供的帮助。</w:t>
      </w:r>
    </w:p>
    <w:p w:rsidR="00644D53" w:rsidRPr="00267742" w:rsidRDefault="00644D53">
      <w:pPr>
        <w:pStyle w:val="BodyText"/>
        <w:ind w:left="0"/>
        <w:rPr>
          <w:sz w:val="20"/>
          <w:lang w:eastAsia="zh-CN"/>
        </w:rPr>
      </w:pPr>
    </w:p>
    <w:p w:rsidR="00644D53" w:rsidRDefault="00DD65C1">
      <w:pPr>
        <w:pStyle w:val="BodyText"/>
        <w:spacing w:before="4"/>
        <w:ind w:left="0"/>
        <w:rPr>
          <w:sz w:val="23"/>
          <w:lang w:eastAsia="zh-CN"/>
        </w:rPr>
      </w:pPr>
      <w:r>
        <w:rPr>
          <w:noProof/>
          <w:lang w:eastAsia="zh-TW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221488</wp:posOffset>
            </wp:positionV>
            <wp:extent cx="1576401" cy="28670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401" cy="28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4100936</wp:posOffset>
            </wp:positionH>
            <wp:positionV relativeFrom="paragraph">
              <wp:posOffset>196328</wp:posOffset>
            </wp:positionV>
            <wp:extent cx="1526002" cy="377094"/>
            <wp:effectExtent l="0" t="0" r="0" b="0"/>
            <wp:wrapTopAndBottom/>
            <wp:docPr id="7" name="image4.png" descr="A picture containing text, opener, tool, hydrozoa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002" cy="377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4D53" w:rsidRDefault="00644D53">
      <w:pPr>
        <w:pStyle w:val="BodyText"/>
        <w:spacing w:before="8"/>
        <w:ind w:left="0"/>
        <w:rPr>
          <w:sz w:val="5"/>
          <w:lang w:eastAsia="zh-CN"/>
        </w:rPr>
      </w:pPr>
    </w:p>
    <w:p w:rsidR="00644D53" w:rsidRDefault="00644D53">
      <w:pPr>
        <w:rPr>
          <w:sz w:val="5"/>
          <w:lang w:eastAsia="zh-CN"/>
        </w:rPr>
        <w:sectPr w:rsidR="00644D53" w:rsidSect="00267742">
          <w:type w:val="continuous"/>
          <w:pgSz w:w="12240" w:h="15840"/>
          <w:pgMar w:top="1440" w:right="900" w:bottom="280" w:left="1340" w:header="720" w:footer="720" w:gutter="0"/>
          <w:cols w:space="720"/>
        </w:sectPr>
      </w:pPr>
    </w:p>
    <w:p w:rsidR="00267742" w:rsidRDefault="00267742">
      <w:pPr>
        <w:pStyle w:val="BodyText"/>
        <w:spacing w:before="12"/>
      </w:pPr>
      <w:r>
        <w:t>Margret R. Cooke</w:t>
      </w:r>
    </w:p>
    <w:p w:rsidR="00644D53" w:rsidRDefault="00267742">
      <w:pPr>
        <w:pStyle w:val="BodyText"/>
        <w:spacing w:before="12"/>
      </w:pPr>
      <w:proofErr w:type="spellStart"/>
      <w:r w:rsidRPr="008F4F1A">
        <w:rPr>
          <w:rFonts w:ascii="SimSun" w:eastAsia="SimSun" w:hAnsi="SimSun" w:cs="PMingLiU"/>
        </w:rPr>
        <w:t>麻萨</w:t>
      </w:r>
      <w:r w:rsidRPr="00426F38">
        <w:rPr>
          <w:rFonts w:ascii="SimSun" w:eastAsia="SimSun" w:hAnsi="SimSun" w:cs="PMingLiU"/>
        </w:rPr>
        <w:t>诸塞州公共卫生局局长</w:t>
      </w:r>
      <w:proofErr w:type="spellEnd"/>
    </w:p>
    <w:p w:rsidR="00267742" w:rsidRDefault="00DD65C1" w:rsidP="00267742">
      <w:pPr>
        <w:pStyle w:val="BodyText"/>
        <w:spacing w:before="43"/>
        <w:ind w:left="214"/>
      </w:pPr>
      <w:r>
        <w:br w:type="column"/>
      </w:r>
      <w:r>
        <w:t>Amy</w:t>
      </w:r>
      <w:r>
        <w:rPr>
          <w:spacing w:val="-1"/>
        </w:rPr>
        <w:t xml:space="preserve"> </w:t>
      </w:r>
      <w:r w:rsidR="00267742">
        <w:t>Kershaw</w:t>
      </w:r>
    </w:p>
    <w:p w:rsidR="00644D53" w:rsidRDefault="00267742" w:rsidP="00267742">
      <w:pPr>
        <w:pStyle w:val="BodyText"/>
        <w:spacing w:before="43"/>
        <w:ind w:left="214"/>
        <w:rPr>
          <w:lang w:eastAsia="zh-CN"/>
        </w:rPr>
      </w:pPr>
      <w:r w:rsidRPr="008F4F1A">
        <w:rPr>
          <w:rFonts w:ascii="SimSun" w:eastAsia="SimSun" w:hAnsi="SimSun" w:cs="PMingLiU"/>
          <w:lang w:eastAsia="zh-CN"/>
        </w:rPr>
        <w:t>麻</w:t>
      </w:r>
      <w:proofErr w:type="gramStart"/>
      <w:r w:rsidRPr="008F4F1A">
        <w:rPr>
          <w:rFonts w:ascii="SimSun" w:eastAsia="SimSun" w:hAnsi="SimSun" w:cs="PMingLiU"/>
          <w:lang w:eastAsia="zh-CN"/>
        </w:rPr>
        <w:t>萨</w:t>
      </w:r>
      <w:proofErr w:type="gramEnd"/>
      <w:r w:rsidRPr="00426F38">
        <w:rPr>
          <w:rFonts w:ascii="SimSun" w:eastAsia="SimSun" w:hAnsi="SimSun" w:cs="PMingLiU"/>
          <w:lang w:eastAsia="zh-CN"/>
        </w:rPr>
        <w:t>诸塞州早期教育和护理部代理专员</w:t>
      </w:r>
    </w:p>
    <w:sectPr w:rsidR="00644D53" w:rsidSect="00267742">
      <w:type w:val="continuous"/>
      <w:pgSz w:w="12240" w:h="15840"/>
      <w:pgMar w:top="1440" w:right="1041" w:bottom="280" w:left="1340" w:header="720" w:footer="720" w:gutter="0"/>
      <w:cols w:num="2" w:space="720" w:equalWidth="0">
        <w:col w:w="4425" w:space="593"/>
        <w:col w:w="57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53"/>
    <w:rsid w:val="00267742"/>
    <w:rsid w:val="00644D53"/>
    <w:rsid w:val="00DD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8ACEA8-CD6B-4BB1-A93A-F487DC3A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61"/>
      <w:ind w:left="100" w:right="112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67742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7742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26774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s.gov/covidvaccinekids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Jennifer R (DPH)</dc:creator>
  <cp:lastModifiedBy>Microsoft account</cp:lastModifiedBy>
  <cp:revision>3</cp:revision>
  <dcterms:created xsi:type="dcterms:W3CDTF">2022-06-24T11:50:00Z</dcterms:created>
  <dcterms:modified xsi:type="dcterms:W3CDTF">2022-06-24T11:50:00Z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2022-06-21T00:00:00Z</vt:filetime>
  </property>
</Properties>
</file>