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86C46" w14:textId="14EDC4A6" w:rsidR="00A52C95" w:rsidRPr="00F06328" w:rsidRDefault="00B143BF">
      <w:pPr>
        <w:rPr>
          <w:b/>
        </w:rPr>
      </w:pPr>
      <w:r w:rsidRPr="00F06328">
        <w:rPr>
          <w:b/>
        </w:rPr>
        <w:t>The Commonwealth of Massachusetts</w:t>
      </w:r>
    </w:p>
    <w:p w14:paraId="4F1E8B2D" w14:textId="77777777" w:rsidR="00B143BF" w:rsidRPr="00F06328" w:rsidRDefault="00B143BF">
      <w:pPr>
        <w:rPr>
          <w:b/>
        </w:rPr>
      </w:pPr>
      <w:r w:rsidRPr="00F06328">
        <w:rPr>
          <w:b/>
        </w:rPr>
        <w:t>Executive Office of Health and Human Services</w:t>
      </w:r>
    </w:p>
    <w:p w14:paraId="61CE1DB4" w14:textId="77777777" w:rsidR="00B143BF" w:rsidRPr="00F06328" w:rsidRDefault="00B143BF">
      <w:pPr>
        <w:rPr>
          <w:b/>
        </w:rPr>
      </w:pPr>
      <w:r w:rsidRPr="00F06328">
        <w:rPr>
          <w:b/>
        </w:rPr>
        <w:t>Department of Public Health</w:t>
      </w:r>
    </w:p>
    <w:p w14:paraId="3B5672DC" w14:textId="171EC9DD" w:rsidR="00B143BF" w:rsidRDefault="00B60464">
      <w:r>
        <w:t xml:space="preserve">Senior Managers </w:t>
      </w:r>
      <w:r w:rsidR="00EF40FA">
        <w:t xml:space="preserve">Organizational chart as of </w:t>
      </w:r>
      <w:r w:rsidR="009561B3">
        <w:t>December 16</w:t>
      </w:r>
      <w:r w:rsidR="00D26138">
        <w:t>, 2024</w:t>
      </w:r>
    </w:p>
    <w:p w14:paraId="7E812E0C" w14:textId="6AC41D99" w:rsidR="000942C7" w:rsidRPr="000942C7" w:rsidRDefault="000942C7">
      <w:r>
        <w:t xml:space="preserve">(Please note: this Word document has been posted as an accessible version of the PDF version of the Department’s organization chart, also </w:t>
      </w:r>
      <w:r>
        <w:rPr>
          <w:u w:val="single"/>
        </w:rPr>
        <w:t>available</w:t>
      </w:r>
      <w:r>
        <w:t xml:space="preserve"> on our website.</w:t>
      </w:r>
      <w:r w:rsidR="00C42F69">
        <w:t>)</w:t>
      </w:r>
    </w:p>
    <w:p w14:paraId="3CD0712E" w14:textId="77777777" w:rsidR="00B143BF" w:rsidRDefault="00B143BF"/>
    <w:p w14:paraId="2392BE11" w14:textId="1A2C8FC2" w:rsidR="00B143BF" w:rsidRPr="00F06328" w:rsidRDefault="00B143BF">
      <w:pPr>
        <w:rPr>
          <w:b/>
        </w:rPr>
      </w:pPr>
      <w:r w:rsidRPr="00F06328">
        <w:rPr>
          <w:b/>
        </w:rPr>
        <w:t>Commissioner</w:t>
      </w:r>
    </w:p>
    <w:p w14:paraId="4F92492C" w14:textId="58DCEBBC" w:rsidR="00B143BF" w:rsidRPr="00F06328" w:rsidRDefault="00EC190B">
      <w:pPr>
        <w:rPr>
          <w:b/>
        </w:rPr>
      </w:pPr>
      <w:r>
        <w:rPr>
          <w:b/>
        </w:rPr>
        <w:t>Robert Goldstein, MD, PhD</w:t>
      </w:r>
    </w:p>
    <w:p w14:paraId="3A0E0343" w14:textId="77777777" w:rsidR="00B143BF" w:rsidRDefault="00B143BF">
      <w:r>
        <w:t>617-624-5200</w:t>
      </w:r>
    </w:p>
    <w:p w14:paraId="469FF8DB" w14:textId="77777777" w:rsidR="00B143BF" w:rsidRDefault="00B143BF"/>
    <w:p w14:paraId="021AC965" w14:textId="77777777" w:rsidR="00EF40FA" w:rsidRDefault="00EF40FA">
      <w:r>
        <w:t>The governing body for the Department of Public Health is the</w:t>
      </w:r>
    </w:p>
    <w:p w14:paraId="58ACE761" w14:textId="77777777" w:rsidR="00B143BF" w:rsidRPr="00F06328" w:rsidRDefault="00B143BF">
      <w:pPr>
        <w:rPr>
          <w:b/>
        </w:rPr>
      </w:pPr>
      <w:r w:rsidRPr="00F06328">
        <w:rPr>
          <w:b/>
        </w:rPr>
        <w:t>Public Health Council</w:t>
      </w:r>
    </w:p>
    <w:p w14:paraId="3C834F1B" w14:textId="77777777" w:rsidR="00B143BF" w:rsidRDefault="00B143BF"/>
    <w:p w14:paraId="147E9B0C" w14:textId="59414BB6" w:rsidR="00EF40FA" w:rsidRDefault="00B0675A" w:rsidP="00BC1B34">
      <w:r>
        <w:t xml:space="preserve">There are </w:t>
      </w:r>
      <w:r w:rsidR="00105D63">
        <w:t>1</w:t>
      </w:r>
      <w:r w:rsidR="008A0E79">
        <w:t>4</w:t>
      </w:r>
      <w:r w:rsidR="00B60464">
        <w:t xml:space="preserve"> </w:t>
      </w:r>
      <w:r w:rsidR="00EF40FA">
        <w:t>individuals who report directly to the Commissioner. They include:</w:t>
      </w:r>
    </w:p>
    <w:p w14:paraId="580EE5D6" w14:textId="77777777" w:rsidR="00625EBB" w:rsidRDefault="00625EBB" w:rsidP="00BC1B34"/>
    <w:p w14:paraId="3B2E7F8A" w14:textId="26726EC7" w:rsidR="00B60464" w:rsidRDefault="00B60464" w:rsidP="00BC1B34">
      <w:r>
        <w:t xml:space="preserve">Emily Dally, </w:t>
      </w:r>
      <w:r w:rsidR="00D36971">
        <w:t xml:space="preserve">Assistant Commissioner, </w:t>
      </w:r>
      <w:r>
        <w:t>Chief of Staff</w:t>
      </w:r>
    </w:p>
    <w:p w14:paraId="56CA76BF" w14:textId="60808963" w:rsidR="00CB14DD" w:rsidRDefault="00CB14DD" w:rsidP="0096295E">
      <w:r>
        <w:t>Peggy Slasman, Senior Advisor to the Commissioner, Director of Communications (dotted line to Assistant Commissioner, Chief of Staff)</w:t>
      </w:r>
    </w:p>
    <w:p w14:paraId="4B228F29" w14:textId="594C14E5" w:rsidR="008A0E79" w:rsidRDefault="0096295E" w:rsidP="0096295E">
      <w:r>
        <w:t>Kerin Milesky, Director, Office of Preparedness &amp; Emergency Management</w:t>
      </w:r>
    </w:p>
    <w:p w14:paraId="70B9795A" w14:textId="19436FBE" w:rsidR="0096295E" w:rsidRDefault="0096295E" w:rsidP="0096295E">
      <w:r>
        <w:t xml:space="preserve">Sam Wong, Director, Office of Local &amp; Regional Health </w:t>
      </w:r>
    </w:p>
    <w:p w14:paraId="16F22FE9" w14:textId="2182730E" w:rsidR="0096295E" w:rsidRDefault="0096295E" w:rsidP="0096295E">
      <w:r>
        <w:t xml:space="preserve">Deirdre Calvert, Director, Bureau of Substance Addiction Services </w:t>
      </w:r>
    </w:p>
    <w:p w14:paraId="713286D5" w14:textId="77777777" w:rsidR="0096295E" w:rsidRDefault="0096295E" w:rsidP="0096295E">
      <w:r>
        <w:t>Karen Cosmas, Senior Director of Strategy</w:t>
      </w:r>
    </w:p>
    <w:p w14:paraId="2E6A0C12" w14:textId="3B40EAE7" w:rsidR="00105D63" w:rsidRDefault="00105D63" w:rsidP="00105D63">
      <w:r>
        <w:t>Torey McNamara, Senior Policy Advisor</w:t>
      </w:r>
    </w:p>
    <w:p w14:paraId="0302C872" w14:textId="1CD080C7" w:rsidR="008A0E79" w:rsidRDefault="008A0E79" w:rsidP="00BC1B34">
      <w:r>
        <w:t>Jessica Zeidman, MD, Deputy Commissioner, Chief Medical Officer</w:t>
      </w:r>
    </w:p>
    <w:p w14:paraId="3759343C" w14:textId="0849670B" w:rsidR="00105D63" w:rsidRDefault="00105D63" w:rsidP="00BC1B34">
      <w:r>
        <w:t>Ted Constan, Deputy Commissioner, Public Health Hospital Systems</w:t>
      </w:r>
    </w:p>
    <w:p w14:paraId="4626DA5A" w14:textId="4C7A8D3D" w:rsidR="00B60464" w:rsidRDefault="00B60464" w:rsidP="00BC1B34">
      <w:r>
        <w:t>Beth McLaughlin, General Counsel</w:t>
      </w:r>
    </w:p>
    <w:p w14:paraId="14894863" w14:textId="5C69464B" w:rsidR="00105D63" w:rsidRDefault="00105D63" w:rsidP="00BC1B34">
      <w:r>
        <w:t xml:space="preserve">Sai Cherala, </w:t>
      </w:r>
      <w:r w:rsidR="0096295E">
        <w:t xml:space="preserve">MD, </w:t>
      </w:r>
      <w:r>
        <w:t>Assistant Commissioner, Director Population Health</w:t>
      </w:r>
    </w:p>
    <w:p w14:paraId="6F518015" w14:textId="5CB45CA0" w:rsidR="00105D63" w:rsidRDefault="00105D63" w:rsidP="00BC1B34">
      <w:r>
        <w:t>H</w:t>
      </w:r>
      <w:r w:rsidRPr="00105D63">
        <w:t>afsatou</w:t>
      </w:r>
      <w:r>
        <w:t xml:space="preserve"> D</w:t>
      </w:r>
      <w:r w:rsidRPr="00105D63">
        <w:t>iop</w:t>
      </w:r>
      <w:r>
        <w:t xml:space="preserve">, </w:t>
      </w:r>
      <w:r w:rsidR="0096295E">
        <w:t xml:space="preserve">MD, </w:t>
      </w:r>
      <w:r>
        <w:t>Assistant Commissioner, Health Equity</w:t>
      </w:r>
    </w:p>
    <w:p w14:paraId="06119306" w14:textId="5F03074F" w:rsidR="00105D63" w:rsidRDefault="00105D63" w:rsidP="00BC1B34">
      <w:r>
        <w:t xml:space="preserve">Dawn Fukuda, Assistant Commissioner, Director, Bureau of Infectious Disease &amp; Laboratory Sciences </w:t>
      </w:r>
    </w:p>
    <w:p w14:paraId="12AB99CB" w14:textId="11A0DFB3" w:rsidR="00B60464" w:rsidRDefault="00B60464" w:rsidP="00BC1B34">
      <w:r>
        <w:t xml:space="preserve">Eileen Sullivan, Chief Operating Officer </w:t>
      </w:r>
    </w:p>
    <w:p w14:paraId="3EB078C4" w14:textId="77777777" w:rsidR="00D04772" w:rsidRDefault="00D04772" w:rsidP="00BC1B34"/>
    <w:p w14:paraId="3177C82D" w14:textId="50D8FE06" w:rsidR="00564542" w:rsidRDefault="00564542" w:rsidP="00BC1B34">
      <w:r>
        <w:t xml:space="preserve">The following section describes which individuals report to </w:t>
      </w:r>
      <w:r w:rsidR="00105D63">
        <w:t>those</w:t>
      </w:r>
      <w:r>
        <w:t xml:space="preserve"> listed above. </w:t>
      </w:r>
    </w:p>
    <w:p w14:paraId="5B473B64" w14:textId="361F490F" w:rsidR="00696E33" w:rsidRDefault="00696E33"/>
    <w:p w14:paraId="38EAEF25" w14:textId="71F14CBF" w:rsidR="00B60464" w:rsidRDefault="00B60464" w:rsidP="00B60464">
      <w:r>
        <w:t xml:space="preserve">There </w:t>
      </w:r>
      <w:r w:rsidR="00D36971">
        <w:t xml:space="preserve">are </w:t>
      </w:r>
      <w:r w:rsidR="00CB14DD">
        <w:t>7</w:t>
      </w:r>
      <w:r w:rsidR="00105D63">
        <w:t xml:space="preserve"> </w:t>
      </w:r>
      <w:r>
        <w:t>individual</w:t>
      </w:r>
      <w:r w:rsidR="00D36971">
        <w:t>s</w:t>
      </w:r>
      <w:r>
        <w:t xml:space="preserve"> who report directly to the </w:t>
      </w:r>
      <w:r w:rsidR="00D36971">
        <w:t xml:space="preserve">Assistant </w:t>
      </w:r>
      <w:proofErr w:type="gramStart"/>
      <w:r w:rsidR="00D36971">
        <w:t>Commissioner,</w:t>
      </w:r>
      <w:proofErr w:type="gramEnd"/>
      <w:r w:rsidR="00D36971">
        <w:t xml:space="preserve"> </w:t>
      </w:r>
      <w:r>
        <w:t xml:space="preserve">Chief of Staff. They </w:t>
      </w:r>
      <w:r w:rsidR="00D36971">
        <w:t>include</w:t>
      </w:r>
      <w:r>
        <w:t>:</w:t>
      </w:r>
    </w:p>
    <w:p w14:paraId="31C49E7A" w14:textId="7CA069D2" w:rsidR="00B60464" w:rsidRDefault="00B60464" w:rsidP="00B60464"/>
    <w:p w14:paraId="7D734DFA" w14:textId="7C359D4B" w:rsidR="00D36971" w:rsidRDefault="00D36971" w:rsidP="00B60464">
      <w:r>
        <w:t>Nalina Narain, Director, Bureau of Climate &amp; Environmental Health</w:t>
      </w:r>
    </w:p>
    <w:p w14:paraId="47F05310" w14:textId="2410E948" w:rsidR="00D36971" w:rsidRDefault="00D36971" w:rsidP="00B60464">
      <w:r>
        <w:t>Ruth Blodgett, Director, Bureau of Community Health &amp; Prevention</w:t>
      </w:r>
    </w:p>
    <w:p w14:paraId="512097D4" w14:textId="6A6D7BA7" w:rsidR="00D36971" w:rsidRDefault="00D36971" w:rsidP="00B60464">
      <w:r>
        <w:t>Elaine Fitzgerald Lewis, Director, Bureau of Family Health &amp; Nutrition</w:t>
      </w:r>
    </w:p>
    <w:p w14:paraId="5A2689D4" w14:textId="77777777" w:rsidR="0048606F" w:rsidRDefault="00B60464" w:rsidP="00B60464">
      <w:r>
        <w:t>Rebecca White</w:t>
      </w:r>
      <w:r w:rsidR="00105D63">
        <w:t>, Deputy Chief of Staff</w:t>
      </w:r>
      <w:r w:rsidR="00D36971">
        <w:t>, Operations</w:t>
      </w:r>
    </w:p>
    <w:p w14:paraId="20677F24" w14:textId="74BA3C12" w:rsidR="00D36971" w:rsidRDefault="008A0E79" w:rsidP="00B60464">
      <w:r>
        <w:t>Bruce Broisman</w:t>
      </w:r>
      <w:r w:rsidR="00D36971">
        <w:t>, Deputy Chief of Staff, Strategy</w:t>
      </w:r>
    </w:p>
    <w:p w14:paraId="0D37AEFC" w14:textId="192408BA" w:rsidR="0048606F" w:rsidRDefault="0048606F" w:rsidP="00B60464">
      <w:r>
        <w:t xml:space="preserve">Ryan </w:t>
      </w:r>
      <w:r w:rsidRPr="0048606F">
        <w:t>McGeown-Conron</w:t>
      </w:r>
      <w:r>
        <w:t>, Director of Legislative Affairs</w:t>
      </w:r>
    </w:p>
    <w:p w14:paraId="4DFB6B17" w14:textId="523183B4" w:rsidR="0048606F" w:rsidRDefault="0048606F" w:rsidP="00B60464">
      <w:r>
        <w:t>Amy Kaplan, Director of Policy &amp; Regulatory Affairs</w:t>
      </w:r>
    </w:p>
    <w:p w14:paraId="3038584E" w14:textId="77777777" w:rsidR="00B60464" w:rsidRDefault="00B60464" w:rsidP="00B60464"/>
    <w:p w14:paraId="274E876C" w14:textId="3BB8B471" w:rsidR="00BC1B34" w:rsidRDefault="00732F29" w:rsidP="008E2B81">
      <w:r>
        <w:lastRenderedPageBreak/>
        <w:t xml:space="preserve">There are </w:t>
      </w:r>
      <w:r w:rsidR="008A0E79">
        <w:t>4</w:t>
      </w:r>
      <w:r>
        <w:t xml:space="preserve"> individuals who report </w:t>
      </w:r>
      <w:r w:rsidR="00FC2431">
        <w:t xml:space="preserve">directly </w:t>
      </w:r>
      <w:r>
        <w:t xml:space="preserve">to the </w:t>
      </w:r>
      <w:r w:rsidR="002F24A3">
        <w:t>Deputy Commissioner</w:t>
      </w:r>
      <w:r w:rsidR="00D36971">
        <w:t>, Chief Medical Officer</w:t>
      </w:r>
      <w:r>
        <w:t xml:space="preserve">. They </w:t>
      </w:r>
      <w:r w:rsidR="00105D63">
        <w:t>include</w:t>
      </w:r>
      <w:r>
        <w:t>:</w:t>
      </w:r>
    </w:p>
    <w:p w14:paraId="5E9C68C8" w14:textId="77777777" w:rsidR="00105D63" w:rsidRDefault="00105D63" w:rsidP="008E2B81"/>
    <w:p w14:paraId="1BC25E1B" w14:textId="44F2CBD9" w:rsidR="00D36971" w:rsidRDefault="009561B3" w:rsidP="00D36971">
      <w:r>
        <w:t>Teryl Smith</w:t>
      </w:r>
      <w:r w:rsidR="00D36971">
        <w:t xml:space="preserve">, Director, Bureau of Health Care Safety &amp; Quality </w:t>
      </w:r>
    </w:p>
    <w:p w14:paraId="0AA0E7FC" w14:textId="77777777" w:rsidR="00D36971" w:rsidRDefault="00D36971" w:rsidP="00D36971">
      <w:r>
        <w:t>James Lavery, Director, Bureau of Health Professions Licensure</w:t>
      </w:r>
    </w:p>
    <w:p w14:paraId="2B38C315" w14:textId="086DDF50" w:rsidR="008A0E79" w:rsidRDefault="008A0E79" w:rsidP="00D36971">
      <w:r>
        <w:t>George Zachos, Executive Director, Board of Registration in Medicine</w:t>
      </w:r>
    </w:p>
    <w:p w14:paraId="59F06E89" w14:textId="279F742E" w:rsidR="00D36971" w:rsidRDefault="00D36971" w:rsidP="00D36971">
      <w:r>
        <w:t>Katherine Fillo, RN, Director, Healthcare Strategy &amp; Planning</w:t>
      </w:r>
    </w:p>
    <w:p w14:paraId="3FBB6F11" w14:textId="14A0C801" w:rsidR="00732F29" w:rsidRDefault="00732F29" w:rsidP="008E2B81"/>
    <w:p w14:paraId="30987288" w14:textId="1C590554" w:rsidR="002F24A3" w:rsidRDefault="002F24A3" w:rsidP="008E2B81">
      <w:r>
        <w:t xml:space="preserve">There are </w:t>
      </w:r>
      <w:r w:rsidR="00D36971">
        <w:t>3</w:t>
      </w:r>
      <w:r>
        <w:t xml:space="preserve"> individuals who report</w:t>
      </w:r>
      <w:r w:rsidR="00FC2431">
        <w:t xml:space="preserve"> directly</w:t>
      </w:r>
      <w:r>
        <w:t xml:space="preserve"> to the Deputy Commissioner, Public Health Hospital Systems. They include:</w:t>
      </w:r>
    </w:p>
    <w:p w14:paraId="77BBC112" w14:textId="78EAB823" w:rsidR="002F24A3" w:rsidRDefault="002F24A3" w:rsidP="008E2B81"/>
    <w:p w14:paraId="5FA7066E" w14:textId="011A5060" w:rsidR="002F24A3" w:rsidRDefault="002F24A3" w:rsidP="008E2B81">
      <w:r>
        <w:t>Valenda Liptak, RN, Director of Public Health Hospital Systems</w:t>
      </w:r>
    </w:p>
    <w:p w14:paraId="698A150A" w14:textId="7EDC7CF4" w:rsidR="002F24A3" w:rsidRDefault="002F24A3" w:rsidP="008E2B81">
      <w:r>
        <w:t>Don Rogers, Chief of Pharmacy Services, State Office of Pharmacy Services</w:t>
      </w:r>
    </w:p>
    <w:p w14:paraId="6BB13E37" w14:textId="55CD9458" w:rsidR="00D36971" w:rsidRDefault="00D36971" w:rsidP="008E2B81">
      <w:r>
        <w:t>Vacant, Chief Medical Officer</w:t>
      </w:r>
    </w:p>
    <w:p w14:paraId="6BB28D2E" w14:textId="3BDF1752" w:rsidR="002F24A3" w:rsidRDefault="002F24A3" w:rsidP="008E2B81"/>
    <w:p w14:paraId="788E7722" w14:textId="6125D58F" w:rsidR="002F24A3" w:rsidRDefault="002F24A3" w:rsidP="008E2B81">
      <w:r>
        <w:t xml:space="preserve">There are </w:t>
      </w:r>
      <w:r w:rsidR="00D36971">
        <w:t>4</w:t>
      </w:r>
      <w:r>
        <w:t xml:space="preserve"> individuals who report </w:t>
      </w:r>
      <w:r w:rsidR="00FC2431">
        <w:t xml:space="preserve">directly </w:t>
      </w:r>
      <w:r>
        <w:t>to the Director of Public Health Hospital Systems. They include:</w:t>
      </w:r>
    </w:p>
    <w:p w14:paraId="455EF832" w14:textId="67645FE4" w:rsidR="002F24A3" w:rsidRDefault="002F24A3" w:rsidP="008E2B81"/>
    <w:p w14:paraId="10BFA3D8" w14:textId="473B0BF3" w:rsidR="002F24A3" w:rsidRDefault="008A0E79" w:rsidP="008E2B81">
      <w:r>
        <w:t>Anthony DiStefano</w:t>
      </w:r>
      <w:r w:rsidR="002F24A3">
        <w:t xml:space="preserve">, RN, </w:t>
      </w:r>
      <w:r>
        <w:t xml:space="preserve">Acting </w:t>
      </w:r>
      <w:r w:rsidR="002F24A3">
        <w:t>CEO, Lemuel Shattuck Hospital</w:t>
      </w:r>
    </w:p>
    <w:p w14:paraId="30855593" w14:textId="231237C6" w:rsidR="002F24A3" w:rsidRDefault="002F24A3" w:rsidP="008E2B81">
      <w:r>
        <w:t xml:space="preserve">Fatima Watt, </w:t>
      </w:r>
      <w:r w:rsidR="00D36971">
        <w:t xml:space="preserve">PsyD, </w:t>
      </w:r>
      <w:r>
        <w:t xml:space="preserve">CEO, Pappas Rehabilitation Hospital for Children </w:t>
      </w:r>
    </w:p>
    <w:p w14:paraId="3365E775" w14:textId="098BC2FF" w:rsidR="002F24A3" w:rsidRDefault="002F24A3" w:rsidP="008E2B81">
      <w:r>
        <w:t>Amy Dumont, RN, CEO Tewksbury Hospital</w:t>
      </w:r>
    </w:p>
    <w:p w14:paraId="5B644E47" w14:textId="321BD402" w:rsidR="002F24A3" w:rsidRDefault="002F24A3" w:rsidP="008E2B81">
      <w:r>
        <w:t>Anthony DiStefano, CEO Western Massachusetts Hospital</w:t>
      </w:r>
    </w:p>
    <w:p w14:paraId="26F1519F" w14:textId="77777777" w:rsidR="002F24A3" w:rsidRDefault="002F24A3" w:rsidP="008E2B81"/>
    <w:p w14:paraId="77258642" w14:textId="5D2063D2" w:rsidR="00732F29" w:rsidRDefault="00732F29" w:rsidP="008E2B81">
      <w:r>
        <w:t xml:space="preserve">There </w:t>
      </w:r>
      <w:r w:rsidR="002F24A3">
        <w:t>is 1</w:t>
      </w:r>
      <w:r>
        <w:t xml:space="preserve"> individual who report</w:t>
      </w:r>
      <w:r w:rsidR="00FC2431">
        <w:t>s directly</w:t>
      </w:r>
      <w:r>
        <w:t xml:space="preserve"> to the General Counsel. They </w:t>
      </w:r>
      <w:r w:rsidR="002F24A3">
        <w:t>include</w:t>
      </w:r>
      <w:r>
        <w:t>:</w:t>
      </w:r>
    </w:p>
    <w:p w14:paraId="5D33F168" w14:textId="2CC10D2E" w:rsidR="00732F29" w:rsidRDefault="00732F29" w:rsidP="008E2B81"/>
    <w:p w14:paraId="052374DB" w14:textId="1401ABE1" w:rsidR="00732F29" w:rsidRDefault="00732F29" w:rsidP="008E2B81">
      <w:r>
        <w:t>Elizabeth Scurria Morgan, First Senior Deputy General Counsel</w:t>
      </w:r>
    </w:p>
    <w:p w14:paraId="6D361F3D" w14:textId="50595A8D" w:rsidR="00732F29" w:rsidRDefault="00732F29" w:rsidP="008E2B81"/>
    <w:p w14:paraId="1A93A137" w14:textId="4466CC78" w:rsidR="002F24A3" w:rsidRDefault="002F24A3" w:rsidP="008E2B81">
      <w:r>
        <w:t xml:space="preserve">There is 1 individual who reports </w:t>
      </w:r>
      <w:r w:rsidR="00FC2431">
        <w:t xml:space="preserve">directly </w:t>
      </w:r>
      <w:r>
        <w:t>to the Assistant Commissioner, Director, Population Health. They include:</w:t>
      </w:r>
    </w:p>
    <w:p w14:paraId="73B9F999" w14:textId="40A94A0F" w:rsidR="002F24A3" w:rsidRDefault="002F24A3" w:rsidP="008E2B81"/>
    <w:p w14:paraId="398AF572" w14:textId="245F59CA" w:rsidR="002F24A3" w:rsidRDefault="00D36971" w:rsidP="008E2B81">
      <w:r>
        <w:t>Rumi Pavlova-Plotnik</w:t>
      </w:r>
      <w:r w:rsidR="002F24A3">
        <w:t>, Deputy Assistant Commissioner, Population Health</w:t>
      </w:r>
    </w:p>
    <w:p w14:paraId="30ABB919" w14:textId="46E8D21E" w:rsidR="002F24A3" w:rsidRDefault="002F24A3" w:rsidP="008E2B81"/>
    <w:p w14:paraId="6CD1A129" w14:textId="48E529E5" w:rsidR="002F24A3" w:rsidRDefault="002F24A3" w:rsidP="008E2B81">
      <w:r>
        <w:t xml:space="preserve">There </w:t>
      </w:r>
      <w:r w:rsidR="00D36971">
        <w:t>is 1</w:t>
      </w:r>
      <w:r>
        <w:t xml:space="preserve"> individual who report</w:t>
      </w:r>
      <w:r w:rsidR="00D36971">
        <w:t>s</w:t>
      </w:r>
      <w:r>
        <w:t xml:space="preserve"> </w:t>
      </w:r>
      <w:r w:rsidR="00FC2431">
        <w:t xml:space="preserve">directly </w:t>
      </w:r>
      <w:r>
        <w:t xml:space="preserve">to the Assistant Commissioner, Health Equity. They include: </w:t>
      </w:r>
    </w:p>
    <w:p w14:paraId="3BA3A204" w14:textId="0F8B4368" w:rsidR="002F24A3" w:rsidRDefault="002F24A3" w:rsidP="008E2B81"/>
    <w:p w14:paraId="6CA598FD" w14:textId="12C6E591" w:rsidR="002F24A3" w:rsidRDefault="00D26138" w:rsidP="008E2B81">
      <w:r>
        <w:t>Stephanie Kang</w:t>
      </w:r>
      <w:r w:rsidR="002F24A3">
        <w:t>, Deputy Assistant Commissioner, Health Equity</w:t>
      </w:r>
    </w:p>
    <w:p w14:paraId="6E7D96A2" w14:textId="6308C86C" w:rsidR="002F24A3" w:rsidRDefault="002F24A3" w:rsidP="008E2B81"/>
    <w:p w14:paraId="62FDD5F0" w14:textId="662DC03A" w:rsidR="002F24A3" w:rsidRDefault="002F24A3" w:rsidP="008E2B81">
      <w:r>
        <w:t xml:space="preserve">There are 3 individuals who </w:t>
      </w:r>
      <w:r w:rsidR="00FC2431">
        <w:t xml:space="preserve">report directly to </w:t>
      </w:r>
      <w:r>
        <w:t>the Assistant Commissioner, Director, Bureau of Infectious Disease &amp; Laboratory Sciences. They include:</w:t>
      </w:r>
    </w:p>
    <w:p w14:paraId="26EB3FE3" w14:textId="29FEAB6D" w:rsidR="002F24A3" w:rsidRDefault="002F24A3" w:rsidP="008E2B81"/>
    <w:p w14:paraId="2A0344C6" w14:textId="4D91084F" w:rsidR="002F24A3" w:rsidRDefault="002F24A3" w:rsidP="008E2B81">
      <w:r>
        <w:t>Nicolas Epi,</w:t>
      </w:r>
      <w:r w:rsidR="00D36971">
        <w:t xml:space="preserve"> </w:t>
      </w:r>
      <w:r w:rsidR="0048606F">
        <w:t>Ph.D.</w:t>
      </w:r>
      <w:r w:rsidR="00D36971">
        <w:t>,</w:t>
      </w:r>
      <w:r>
        <w:t xml:space="preserve"> State Public Health Lab Director</w:t>
      </w:r>
    </w:p>
    <w:p w14:paraId="46D182AF" w14:textId="7CD8B1C7" w:rsidR="002F24A3" w:rsidRDefault="002F24A3" w:rsidP="008E2B81">
      <w:r>
        <w:t>Ceci Dunn, Deputy Bureau Director</w:t>
      </w:r>
    </w:p>
    <w:p w14:paraId="20291B3A" w14:textId="43406F38" w:rsidR="002F24A3" w:rsidRDefault="00D26138" w:rsidP="008E2B81">
      <w:r>
        <w:t>Kathleen Roosevelt</w:t>
      </w:r>
      <w:r w:rsidR="002F24A3">
        <w:t xml:space="preserve">, Deputy Bureau Director </w:t>
      </w:r>
    </w:p>
    <w:p w14:paraId="7D3C33C6" w14:textId="099B33A9" w:rsidR="002F24A3" w:rsidRDefault="002F24A3" w:rsidP="008E2B81"/>
    <w:p w14:paraId="0EF3A293" w14:textId="5DE48682" w:rsidR="00732F29" w:rsidRDefault="00732F29" w:rsidP="008E2B81">
      <w:r>
        <w:t xml:space="preserve">The Executive Office of Health &amp; Human Services, Diversity, Equity &amp; Inclusion has 2 individuals that are a dotted line to the Chief Operating Officer. They </w:t>
      </w:r>
      <w:r w:rsidR="00FC2431">
        <w:t>include</w:t>
      </w:r>
      <w:r>
        <w:t>:</w:t>
      </w:r>
    </w:p>
    <w:p w14:paraId="76924D68" w14:textId="65B08AEF" w:rsidR="00732F29" w:rsidRDefault="00732F29" w:rsidP="008E2B81"/>
    <w:p w14:paraId="40CEF247" w14:textId="1D5C5730" w:rsidR="00732F29" w:rsidRDefault="00732F29" w:rsidP="008E2B81">
      <w:r>
        <w:lastRenderedPageBreak/>
        <w:t>Luciana Hayner, Manager, Diversity, Equity &amp; Inclusion</w:t>
      </w:r>
    </w:p>
    <w:p w14:paraId="77C4D7B5" w14:textId="00F92BC5" w:rsidR="00732F29" w:rsidRDefault="00732F29" w:rsidP="008E2B81">
      <w:r>
        <w:t>Sandra Semedo, Manager, Diversity, Equity &amp; Inclusion</w:t>
      </w:r>
    </w:p>
    <w:p w14:paraId="7210D2CB" w14:textId="0A73B8BA" w:rsidR="00732F29" w:rsidRDefault="00732F29" w:rsidP="008E2B81"/>
    <w:p w14:paraId="148263B5" w14:textId="1DB2CED8" w:rsidR="00732F29" w:rsidRDefault="00732F29" w:rsidP="008E2B81">
      <w:r>
        <w:t xml:space="preserve">There are </w:t>
      </w:r>
      <w:r w:rsidR="002F24A3">
        <w:t>2</w:t>
      </w:r>
      <w:r>
        <w:t xml:space="preserve"> individuals who report directly to The Chief Operating Officer. They </w:t>
      </w:r>
      <w:r w:rsidR="002F24A3">
        <w:t>include</w:t>
      </w:r>
      <w:r>
        <w:t>:</w:t>
      </w:r>
    </w:p>
    <w:p w14:paraId="24B3DC8C" w14:textId="2320AAAC" w:rsidR="00732F29" w:rsidRDefault="00732F29" w:rsidP="008E2B81"/>
    <w:p w14:paraId="59B240C9" w14:textId="40417163" w:rsidR="00732F29" w:rsidRDefault="00732F29" w:rsidP="008E2B81">
      <w:r>
        <w:t>Antonia Blinn, Deputy Chief Operating Officer</w:t>
      </w:r>
    </w:p>
    <w:p w14:paraId="5E128410" w14:textId="7A072007" w:rsidR="00732F29" w:rsidRDefault="00732F29" w:rsidP="008E2B81">
      <w:r>
        <w:t>Matt Courchene, Chief Financial Officer</w:t>
      </w:r>
    </w:p>
    <w:p w14:paraId="7F12807C" w14:textId="77777777" w:rsidR="002C66F9" w:rsidRDefault="002C66F9"/>
    <w:sectPr w:rsidR="002C66F9" w:rsidSect="00271E9B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BF"/>
    <w:rsid w:val="00000AEB"/>
    <w:rsid w:val="00001371"/>
    <w:rsid w:val="00001F98"/>
    <w:rsid w:val="00003000"/>
    <w:rsid w:val="00003419"/>
    <w:rsid w:val="000061BA"/>
    <w:rsid w:val="00011E10"/>
    <w:rsid w:val="0001220B"/>
    <w:rsid w:val="00016CC0"/>
    <w:rsid w:val="00016FA9"/>
    <w:rsid w:val="00017118"/>
    <w:rsid w:val="00017135"/>
    <w:rsid w:val="000207B8"/>
    <w:rsid w:val="00020F9E"/>
    <w:rsid w:val="000214FA"/>
    <w:rsid w:val="00022A2B"/>
    <w:rsid w:val="000247A2"/>
    <w:rsid w:val="00025404"/>
    <w:rsid w:val="00027AB9"/>
    <w:rsid w:val="00030A5E"/>
    <w:rsid w:val="00031C06"/>
    <w:rsid w:val="00031FD9"/>
    <w:rsid w:val="00032285"/>
    <w:rsid w:val="00034360"/>
    <w:rsid w:val="00034398"/>
    <w:rsid w:val="000349AF"/>
    <w:rsid w:val="00035290"/>
    <w:rsid w:val="00035996"/>
    <w:rsid w:val="00037B1D"/>
    <w:rsid w:val="00040FA7"/>
    <w:rsid w:val="00042C10"/>
    <w:rsid w:val="00044A2B"/>
    <w:rsid w:val="000540B8"/>
    <w:rsid w:val="00054C1B"/>
    <w:rsid w:val="00055181"/>
    <w:rsid w:val="00055A38"/>
    <w:rsid w:val="0005623B"/>
    <w:rsid w:val="00056BBC"/>
    <w:rsid w:val="00057647"/>
    <w:rsid w:val="000600CA"/>
    <w:rsid w:val="00065005"/>
    <w:rsid w:val="00065367"/>
    <w:rsid w:val="00072FB6"/>
    <w:rsid w:val="000735C5"/>
    <w:rsid w:val="00075EEE"/>
    <w:rsid w:val="0007612A"/>
    <w:rsid w:val="00076A9A"/>
    <w:rsid w:val="000776BB"/>
    <w:rsid w:val="0007777E"/>
    <w:rsid w:val="0008208D"/>
    <w:rsid w:val="00087AE0"/>
    <w:rsid w:val="000942C7"/>
    <w:rsid w:val="000977EB"/>
    <w:rsid w:val="000A1579"/>
    <w:rsid w:val="000A4D95"/>
    <w:rsid w:val="000A5366"/>
    <w:rsid w:val="000B129E"/>
    <w:rsid w:val="000B45C7"/>
    <w:rsid w:val="000B4C52"/>
    <w:rsid w:val="000B4E40"/>
    <w:rsid w:val="000B54EF"/>
    <w:rsid w:val="000B6708"/>
    <w:rsid w:val="000B69F1"/>
    <w:rsid w:val="000B7890"/>
    <w:rsid w:val="000C0083"/>
    <w:rsid w:val="000C1CE8"/>
    <w:rsid w:val="000C2159"/>
    <w:rsid w:val="000C2A0C"/>
    <w:rsid w:val="000C3A0D"/>
    <w:rsid w:val="000C4969"/>
    <w:rsid w:val="000C6417"/>
    <w:rsid w:val="000C6DE7"/>
    <w:rsid w:val="000C79A9"/>
    <w:rsid w:val="000C7F3D"/>
    <w:rsid w:val="000D12A1"/>
    <w:rsid w:val="000D24AB"/>
    <w:rsid w:val="000D50D8"/>
    <w:rsid w:val="000D6AAA"/>
    <w:rsid w:val="000E00A9"/>
    <w:rsid w:val="000E17C9"/>
    <w:rsid w:val="000E6DC5"/>
    <w:rsid w:val="000F40E5"/>
    <w:rsid w:val="000F6954"/>
    <w:rsid w:val="000F747E"/>
    <w:rsid w:val="000F7F19"/>
    <w:rsid w:val="00103C1D"/>
    <w:rsid w:val="00105829"/>
    <w:rsid w:val="00105A26"/>
    <w:rsid w:val="00105D63"/>
    <w:rsid w:val="00106E3A"/>
    <w:rsid w:val="001075F2"/>
    <w:rsid w:val="0011043E"/>
    <w:rsid w:val="0011269F"/>
    <w:rsid w:val="00112811"/>
    <w:rsid w:val="00113F6C"/>
    <w:rsid w:val="00115272"/>
    <w:rsid w:val="00116507"/>
    <w:rsid w:val="00120CB9"/>
    <w:rsid w:val="0012160A"/>
    <w:rsid w:val="00122DFC"/>
    <w:rsid w:val="001245AC"/>
    <w:rsid w:val="00124E27"/>
    <w:rsid w:val="0013179F"/>
    <w:rsid w:val="00131E17"/>
    <w:rsid w:val="00132892"/>
    <w:rsid w:val="00136FE3"/>
    <w:rsid w:val="00137A3A"/>
    <w:rsid w:val="00142765"/>
    <w:rsid w:val="00145B22"/>
    <w:rsid w:val="00145C60"/>
    <w:rsid w:val="00147ABC"/>
    <w:rsid w:val="00147E17"/>
    <w:rsid w:val="0015204C"/>
    <w:rsid w:val="001531F6"/>
    <w:rsid w:val="001535CD"/>
    <w:rsid w:val="00156A61"/>
    <w:rsid w:val="0015757D"/>
    <w:rsid w:val="00163038"/>
    <w:rsid w:val="00163AE9"/>
    <w:rsid w:val="00163B9F"/>
    <w:rsid w:val="00163EB8"/>
    <w:rsid w:val="00164A17"/>
    <w:rsid w:val="00165F16"/>
    <w:rsid w:val="00171E76"/>
    <w:rsid w:val="00176163"/>
    <w:rsid w:val="001770E0"/>
    <w:rsid w:val="00180D50"/>
    <w:rsid w:val="001819BD"/>
    <w:rsid w:val="001842DC"/>
    <w:rsid w:val="00184A8D"/>
    <w:rsid w:val="0018631E"/>
    <w:rsid w:val="00186587"/>
    <w:rsid w:val="001913BC"/>
    <w:rsid w:val="00191473"/>
    <w:rsid w:val="00192196"/>
    <w:rsid w:val="00193015"/>
    <w:rsid w:val="00193161"/>
    <w:rsid w:val="001979D2"/>
    <w:rsid w:val="001A02D8"/>
    <w:rsid w:val="001A065C"/>
    <w:rsid w:val="001A6459"/>
    <w:rsid w:val="001A653B"/>
    <w:rsid w:val="001A6BE3"/>
    <w:rsid w:val="001B00C8"/>
    <w:rsid w:val="001B054A"/>
    <w:rsid w:val="001B1487"/>
    <w:rsid w:val="001B19D7"/>
    <w:rsid w:val="001B2894"/>
    <w:rsid w:val="001B38F6"/>
    <w:rsid w:val="001B3D0D"/>
    <w:rsid w:val="001B5970"/>
    <w:rsid w:val="001B5E50"/>
    <w:rsid w:val="001C0984"/>
    <w:rsid w:val="001C0C42"/>
    <w:rsid w:val="001C4D29"/>
    <w:rsid w:val="001C5BCB"/>
    <w:rsid w:val="001D0192"/>
    <w:rsid w:val="001D105E"/>
    <w:rsid w:val="001D25ED"/>
    <w:rsid w:val="001D5655"/>
    <w:rsid w:val="001D77A9"/>
    <w:rsid w:val="001E1485"/>
    <w:rsid w:val="001E2035"/>
    <w:rsid w:val="001E7468"/>
    <w:rsid w:val="001E7487"/>
    <w:rsid w:val="001F59FF"/>
    <w:rsid w:val="001F6F2B"/>
    <w:rsid w:val="001F7747"/>
    <w:rsid w:val="001F782E"/>
    <w:rsid w:val="00201406"/>
    <w:rsid w:val="00201BE7"/>
    <w:rsid w:val="00212841"/>
    <w:rsid w:val="00212D45"/>
    <w:rsid w:val="0021780F"/>
    <w:rsid w:val="0022056B"/>
    <w:rsid w:val="002210C8"/>
    <w:rsid w:val="00223213"/>
    <w:rsid w:val="002239AB"/>
    <w:rsid w:val="002249FB"/>
    <w:rsid w:val="00224C72"/>
    <w:rsid w:val="002259C6"/>
    <w:rsid w:val="00231B9D"/>
    <w:rsid w:val="00232692"/>
    <w:rsid w:val="00233A65"/>
    <w:rsid w:val="002346BA"/>
    <w:rsid w:val="00234FFC"/>
    <w:rsid w:val="00235374"/>
    <w:rsid w:val="00235944"/>
    <w:rsid w:val="00235E7E"/>
    <w:rsid w:val="00235F52"/>
    <w:rsid w:val="0023604C"/>
    <w:rsid w:val="002367D9"/>
    <w:rsid w:val="00237555"/>
    <w:rsid w:val="002378D2"/>
    <w:rsid w:val="0024022B"/>
    <w:rsid w:val="00242504"/>
    <w:rsid w:val="00243703"/>
    <w:rsid w:val="00243F9C"/>
    <w:rsid w:val="002441E7"/>
    <w:rsid w:val="00244393"/>
    <w:rsid w:val="002448AC"/>
    <w:rsid w:val="00246283"/>
    <w:rsid w:val="002467EE"/>
    <w:rsid w:val="00246E77"/>
    <w:rsid w:val="0024746D"/>
    <w:rsid w:val="00250716"/>
    <w:rsid w:val="002507ED"/>
    <w:rsid w:val="00251E6C"/>
    <w:rsid w:val="00252A43"/>
    <w:rsid w:val="00253E5B"/>
    <w:rsid w:val="00257B54"/>
    <w:rsid w:val="002673EA"/>
    <w:rsid w:val="00267A5A"/>
    <w:rsid w:val="0027022D"/>
    <w:rsid w:val="00271E9B"/>
    <w:rsid w:val="00271E9D"/>
    <w:rsid w:val="00274178"/>
    <w:rsid w:val="0027435E"/>
    <w:rsid w:val="00274C29"/>
    <w:rsid w:val="0027511C"/>
    <w:rsid w:val="00277837"/>
    <w:rsid w:val="0028015F"/>
    <w:rsid w:val="00280B15"/>
    <w:rsid w:val="00282F30"/>
    <w:rsid w:val="0028333A"/>
    <w:rsid w:val="00284F1B"/>
    <w:rsid w:val="00285452"/>
    <w:rsid w:val="002854C3"/>
    <w:rsid w:val="002869C3"/>
    <w:rsid w:val="002875EE"/>
    <w:rsid w:val="00291603"/>
    <w:rsid w:val="0029296F"/>
    <w:rsid w:val="00293BCF"/>
    <w:rsid w:val="00297CAB"/>
    <w:rsid w:val="002A326E"/>
    <w:rsid w:val="002A4132"/>
    <w:rsid w:val="002A7545"/>
    <w:rsid w:val="002B22AA"/>
    <w:rsid w:val="002B310D"/>
    <w:rsid w:val="002B3116"/>
    <w:rsid w:val="002B3309"/>
    <w:rsid w:val="002B3E3C"/>
    <w:rsid w:val="002B55CA"/>
    <w:rsid w:val="002B5BA8"/>
    <w:rsid w:val="002B71F5"/>
    <w:rsid w:val="002B7EC0"/>
    <w:rsid w:val="002C1056"/>
    <w:rsid w:val="002C3BFC"/>
    <w:rsid w:val="002C3FFD"/>
    <w:rsid w:val="002C66F9"/>
    <w:rsid w:val="002C6B01"/>
    <w:rsid w:val="002C6EC5"/>
    <w:rsid w:val="002C7415"/>
    <w:rsid w:val="002D39EA"/>
    <w:rsid w:val="002D403B"/>
    <w:rsid w:val="002D6610"/>
    <w:rsid w:val="002D6CF1"/>
    <w:rsid w:val="002E04D1"/>
    <w:rsid w:val="002E1D54"/>
    <w:rsid w:val="002E22C6"/>
    <w:rsid w:val="002E46EE"/>
    <w:rsid w:val="002E68A6"/>
    <w:rsid w:val="002E72A9"/>
    <w:rsid w:val="002E7402"/>
    <w:rsid w:val="002E7A5B"/>
    <w:rsid w:val="002F0009"/>
    <w:rsid w:val="002F0D9D"/>
    <w:rsid w:val="002F22A4"/>
    <w:rsid w:val="002F24A3"/>
    <w:rsid w:val="002F2A30"/>
    <w:rsid w:val="002F2B74"/>
    <w:rsid w:val="00300917"/>
    <w:rsid w:val="00300A86"/>
    <w:rsid w:val="003014A4"/>
    <w:rsid w:val="00303BE3"/>
    <w:rsid w:val="003046DA"/>
    <w:rsid w:val="0030517B"/>
    <w:rsid w:val="00305C4C"/>
    <w:rsid w:val="003066ED"/>
    <w:rsid w:val="00306D2E"/>
    <w:rsid w:val="00310962"/>
    <w:rsid w:val="003114EF"/>
    <w:rsid w:val="00311BEF"/>
    <w:rsid w:val="0031272A"/>
    <w:rsid w:val="00317D7E"/>
    <w:rsid w:val="00320A51"/>
    <w:rsid w:val="003215CA"/>
    <w:rsid w:val="0032306B"/>
    <w:rsid w:val="003231E1"/>
    <w:rsid w:val="0032359A"/>
    <w:rsid w:val="003259EF"/>
    <w:rsid w:val="00326758"/>
    <w:rsid w:val="00327B77"/>
    <w:rsid w:val="00331D6B"/>
    <w:rsid w:val="00332A36"/>
    <w:rsid w:val="00334703"/>
    <w:rsid w:val="00334A32"/>
    <w:rsid w:val="003352CA"/>
    <w:rsid w:val="003359F1"/>
    <w:rsid w:val="00335D07"/>
    <w:rsid w:val="00336735"/>
    <w:rsid w:val="00336A99"/>
    <w:rsid w:val="00343832"/>
    <w:rsid w:val="00343836"/>
    <w:rsid w:val="003509AD"/>
    <w:rsid w:val="00351B29"/>
    <w:rsid w:val="0035267C"/>
    <w:rsid w:val="00353633"/>
    <w:rsid w:val="003549B5"/>
    <w:rsid w:val="003563F5"/>
    <w:rsid w:val="003602A7"/>
    <w:rsid w:val="00360FD4"/>
    <w:rsid w:val="0036211B"/>
    <w:rsid w:val="00362609"/>
    <w:rsid w:val="00362CC5"/>
    <w:rsid w:val="00363238"/>
    <w:rsid w:val="003649E1"/>
    <w:rsid w:val="003660F5"/>
    <w:rsid w:val="00367BA3"/>
    <w:rsid w:val="003712BE"/>
    <w:rsid w:val="003739C5"/>
    <w:rsid w:val="00374196"/>
    <w:rsid w:val="00374A64"/>
    <w:rsid w:val="003758A9"/>
    <w:rsid w:val="00375A53"/>
    <w:rsid w:val="00380D27"/>
    <w:rsid w:val="00384A86"/>
    <w:rsid w:val="00390D41"/>
    <w:rsid w:val="00391064"/>
    <w:rsid w:val="003924F2"/>
    <w:rsid w:val="00392E9C"/>
    <w:rsid w:val="00394CE7"/>
    <w:rsid w:val="00394F62"/>
    <w:rsid w:val="00395BD4"/>
    <w:rsid w:val="003A080E"/>
    <w:rsid w:val="003A155A"/>
    <w:rsid w:val="003A1A9F"/>
    <w:rsid w:val="003A3339"/>
    <w:rsid w:val="003A3539"/>
    <w:rsid w:val="003A4CB8"/>
    <w:rsid w:val="003A569B"/>
    <w:rsid w:val="003A68E6"/>
    <w:rsid w:val="003B1629"/>
    <w:rsid w:val="003B7ABB"/>
    <w:rsid w:val="003C26FE"/>
    <w:rsid w:val="003C284D"/>
    <w:rsid w:val="003C28B8"/>
    <w:rsid w:val="003C4A82"/>
    <w:rsid w:val="003C4DED"/>
    <w:rsid w:val="003C5119"/>
    <w:rsid w:val="003C6551"/>
    <w:rsid w:val="003D0EDB"/>
    <w:rsid w:val="003D143F"/>
    <w:rsid w:val="003D29C1"/>
    <w:rsid w:val="003D2A6F"/>
    <w:rsid w:val="003D6755"/>
    <w:rsid w:val="003D754D"/>
    <w:rsid w:val="003D7963"/>
    <w:rsid w:val="003D7B87"/>
    <w:rsid w:val="003E646B"/>
    <w:rsid w:val="003E78A0"/>
    <w:rsid w:val="003F1151"/>
    <w:rsid w:val="003F1C25"/>
    <w:rsid w:val="003F1D92"/>
    <w:rsid w:val="003F2ABB"/>
    <w:rsid w:val="003F303A"/>
    <w:rsid w:val="003F5E26"/>
    <w:rsid w:val="003F6A98"/>
    <w:rsid w:val="00401CAB"/>
    <w:rsid w:val="00405F4A"/>
    <w:rsid w:val="0040601E"/>
    <w:rsid w:val="00411EF9"/>
    <w:rsid w:val="00412CB2"/>
    <w:rsid w:val="00413388"/>
    <w:rsid w:val="00413FA6"/>
    <w:rsid w:val="00414916"/>
    <w:rsid w:val="00414A07"/>
    <w:rsid w:val="0041513D"/>
    <w:rsid w:val="00415B04"/>
    <w:rsid w:val="0041701C"/>
    <w:rsid w:val="004178A3"/>
    <w:rsid w:val="0042069D"/>
    <w:rsid w:val="00420CE1"/>
    <w:rsid w:val="00421F80"/>
    <w:rsid w:val="00422506"/>
    <w:rsid w:val="00422F97"/>
    <w:rsid w:val="0042566F"/>
    <w:rsid w:val="00426480"/>
    <w:rsid w:val="004279C2"/>
    <w:rsid w:val="00431331"/>
    <w:rsid w:val="00431E47"/>
    <w:rsid w:val="00432955"/>
    <w:rsid w:val="00432DFE"/>
    <w:rsid w:val="00433158"/>
    <w:rsid w:val="0043409E"/>
    <w:rsid w:val="00440D89"/>
    <w:rsid w:val="0044116B"/>
    <w:rsid w:val="00446BA0"/>
    <w:rsid w:val="00447ED8"/>
    <w:rsid w:val="00450A5D"/>
    <w:rsid w:val="00452C52"/>
    <w:rsid w:val="00453A3D"/>
    <w:rsid w:val="00453DF9"/>
    <w:rsid w:val="00455235"/>
    <w:rsid w:val="0045532B"/>
    <w:rsid w:val="00461F59"/>
    <w:rsid w:val="00462189"/>
    <w:rsid w:val="004622B2"/>
    <w:rsid w:val="00464825"/>
    <w:rsid w:val="00465E4F"/>
    <w:rsid w:val="004660A3"/>
    <w:rsid w:val="00467378"/>
    <w:rsid w:val="0047005C"/>
    <w:rsid w:val="004715CC"/>
    <w:rsid w:val="0047332A"/>
    <w:rsid w:val="00476B8E"/>
    <w:rsid w:val="00477EBC"/>
    <w:rsid w:val="0048170D"/>
    <w:rsid w:val="00483ADF"/>
    <w:rsid w:val="0048429C"/>
    <w:rsid w:val="0048606F"/>
    <w:rsid w:val="0049291A"/>
    <w:rsid w:val="00493716"/>
    <w:rsid w:val="00496AD2"/>
    <w:rsid w:val="004A0B8B"/>
    <w:rsid w:val="004A4EBD"/>
    <w:rsid w:val="004A57BC"/>
    <w:rsid w:val="004A70C2"/>
    <w:rsid w:val="004B5897"/>
    <w:rsid w:val="004B6244"/>
    <w:rsid w:val="004B63BE"/>
    <w:rsid w:val="004B6DBB"/>
    <w:rsid w:val="004B7608"/>
    <w:rsid w:val="004B763A"/>
    <w:rsid w:val="004C238E"/>
    <w:rsid w:val="004C2A15"/>
    <w:rsid w:val="004C2F19"/>
    <w:rsid w:val="004C5908"/>
    <w:rsid w:val="004C66FB"/>
    <w:rsid w:val="004C703D"/>
    <w:rsid w:val="004C7319"/>
    <w:rsid w:val="004D03F3"/>
    <w:rsid w:val="004D38E0"/>
    <w:rsid w:val="004D4844"/>
    <w:rsid w:val="004D5D5E"/>
    <w:rsid w:val="004D5DE4"/>
    <w:rsid w:val="004E0268"/>
    <w:rsid w:val="004E149A"/>
    <w:rsid w:val="004E2E88"/>
    <w:rsid w:val="004E365D"/>
    <w:rsid w:val="004E36BD"/>
    <w:rsid w:val="004E7851"/>
    <w:rsid w:val="004F1547"/>
    <w:rsid w:val="004F1EF0"/>
    <w:rsid w:val="004F313E"/>
    <w:rsid w:val="004F58CD"/>
    <w:rsid w:val="00500516"/>
    <w:rsid w:val="00501DDD"/>
    <w:rsid w:val="005037F2"/>
    <w:rsid w:val="0050426D"/>
    <w:rsid w:val="00505110"/>
    <w:rsid w:val="005070BB"/>
    <w:rsid w:val="00511C08"/>
    <w:rsid w:val="00513E73"/>
    <w:rsid w:val="005145FA"/>
    <w:rsid w:val="00515485"/>
    <w:rsid w:val="005235C7"/>
    <w:rsid w:val="00523A25"/>
    <w:rsid w:val="00525927"/>
    <w:rsid w:val="005266FC"/>
    <w:rsid w:val="0053097B"/>
    <w:rsid w:val="00530CFA"/>
    <w:rsid w:val="0053187D"/>
    <w:rsid w:val="005328C7"/>
    <w:rsid w:val="005339F7"/>
    <w:rsid w:val="00534A6A"/>
    <w:rsid w:val="0054003D"/>
    <w:rsid w:val="005431E7"/>
    <w:rsid w:val="005434C6"/>
    <w:rsid w:val="0054379D"/>
    <w:rsid w:val="00546D95"/>
    <w:rsid w:val="00546E6D"/>
    <w:rsid w:val="00547F01"/>
    <w:rsid w:val="00550063"/>
    <w:rsid w:val="00552422"/>
    <w:rsid w:val="00552917"/>
    <w:rsid w:val="00553386"/>
    <w:rsid w:val="00553B0F"/>
    <w:rsid w:val="0055545C"/>
    <w:rsid w:val="005554D8"/>
    <w:rsid w:val="00557F16"/>
    <w:rsid w:val="00564542"/>
    <w:rsid w:val="00566713"/>
    <w:rsid w:val="00566D7A"/>
    <w:rsid w:val="00570659"/>
    <w:rsid w:val="00570912"/>
    <w:rsid w:val="00572FF8"/>
    <w:rsid w:val="00573C5C"/>
    <w:rsid w:val="00576BC1"/>
    <w:rsid w:val="00577721"/>
    <w:rsid w:val="00580E2F"/>
    <w:rsid w:val="005824B8"/>
    <w:rsid w:val="00582E57"/>
    <w:rsid w:val="00583769"/>
    <w:rsid w:val="0058398F"/>
    <w:rsid w:val="005853C5"/>
    <w:rsid w:val="00590A35"/>
    <w:rsid w:val="00592471"/>
    <w:rsid w:val="00594A05"/>
    <w:rsid w:val="00595455"/>
    <w:rsid w:val="005A0C1A"/>
    <w:rsid w:val="005A5C08"/>
    <w:rsid w:val="005B23E8"/>
    <w:rsid w:val="005B350A"/>
    <w:rsid w:val="005B364E"/>
    <w:rsid w:val="005B3CE1"/>
    <w:rsid w:val="005B44A4"/>
    <w:rsid w:val="005B5C31"/>
    <w:rsid w:val="005B7AC2"/>
    <w:rsid w:val="005C04DB"/>
    <w:rsid w:val="005C1888"/>
    <w:rsid w:val="005C3419"/>
    <w:rsid w:val="005C5EA1"/>
    <w:rsid w:val="005C7392"/>
    <w:rsid w:val="005C7EB3"/>
    <w:rsid w:val="005D071E"/>
    <w:rsid w:val="005D07BE"/>
    <w:rsid w:val="005D28B0"/>
    <w:rsid w:val="005D2B41"/>
    <w:rsid w:val="005D43F8"/>
    <w:rsid w:val="005E00C5"/>
    <w:rsid w:val="005E0A38"/>
    <w:rsid w:val="005E30C1"/>
    <w:rsid w:val="005E4783"/>
    <w:rsid w:val="005F160F"/>
    <w:rsid w:val="005F403F"/>
    <w:rsid w:val="005F4148"/>
    <w:rsid w:val="005F4AAB"/>
    <w:rsid w:val="005F5E5F"/>
    <w:rsid w:val="005F5FD0"/>
    <w:rsid w:val="006009E7"/>
    <w:rsid w:val="006042C0"/>
    <w:rsid w:val="0060694D"/>
    <w:rsid w:val="006070D0"/>
    <w:rsid w:val="00607176"/>
    <w:rsid w:val="00611A20"/>
    <w:rsid w:val="006138B7"/>
    <w:rsid w:val="006145CB"/>
    <w:rsid w:val="00616313"/>
    <w:rsid w:val="0061775B"/>
    <w:rsid w:val="00622EFD"/>
    <w:rsid w:val="0062347B"/>
    <w:rsid w:val="00623E11"/>
    <w:rsid w:val="00625EBB"/>
    <w:rsid w:val="00631555"/>
    <w:rsid w:val="006336AC"/>
    <w:rsid w:val="00633F20"/>
    <w:rsid w:val="00634EAA"/>
    <w:rsid w:val="00635B2F"/>
    <w:rsid w:val="00636EE1"/>
    <w:rsid w:val="00637D7B"/>
    <w:rsid w:val="00637DDB"/>
    <w:rsid w:val="00641518"/>
    <w:rsid w:val="0064284A"/>
    <w:rsid w:val="00642998"/>
    <w:rsid w:val="00644220"/>
    <w:rsid w:val="00644A6F"/>
    <w:rsid w:val="00645798"/>
    <w:rsid w:val="006463B8"/>
    <w:rsid w:val="00651494"/>
    <w:rsid w:val="006517B4"/>
    <w:rsid w:val="00651874"/>
    <w:rsid w:val="00652417"/>
    <w:rsid w:val="00652A17"/>
    <w:rsid w:val="00653089"/>
    <w:rsid w:val="006562DE"/>
    <w:rsid w:val="00664DB1"/>
    <w:rsid w:val="006652E4"/>
    <w:rsid w:val="0066711C"/>
    <w:rsid w:val="0066777A"/>
    <w:rsid w:val="00677511"/>
    <w:rsid w:val="0067753B"/>
    <w:rsid w:val="00677F0A"/>
    <w:rsid w:val="00680108"/>
    <w:rsid w:val="00680418"/>
    <w:rsid w:val="00681A20"/>
    <w:rsid w:val="00685723"/>
    <w:rsid w:val="00686406"/>
    <w:rsid w:val="0068686D"/>
    <w:rsid w:val="00686F45"/>
    <w:rsid w:val="00691774"/>
    <w:rsid w:val="00692CEF"/>
    <w:rsid w:val="00693188"/>
    <w:rsid w:val="00694843"/>
    <w:rsid w:val="00695629"/>
    <w:rsid w:val="00696E33"/>
    <w:rsid w:val="006A00D1"/>
    <w:rsid w:val="006A149E"/>
    <w:rsid w:val="006A182D"/>
    <w:rsid w:val="006A19F3"/>
    <w:rsid w:val="006A3268"/>
    <w:rsid w:val="006A53E2"/>
    <w:rsid w:val="006A5D6B"/>
    <w:rsid w:val="006A600F"/>
    <w:rsid w:val="006B13E7"/>
    <w:rsid w:val="006B2FCA"/>
    <w:rsid w:val="006B3642"/>
    <w:rsid w:val="006B38AB"/>
    <w:rsid w:val="006B3CA2"/>
    <w:rsid w:val="006B4A7C"/>
    <w:rsid w:val="006C01F7"/>
    <w:rsid w:val="006C2354"/>
    <w:rsid w:val="006C4BE0"/>
    <w:rsid w:val="006C7B3A"/>
    <w:rsid w:val="006C7FF8"/>
    <w:rsid w:val="006D07AB"/>
    <w:rsid w:val="006D44B2"/>
    <w:rsid w:val="006D63B3"/>
    <w:rsid w:val="006D669C"/>
    <w:rsid w:val="006D679B"/>
    <w:rsid w:val="006D6F71"/>
    <w:rsid w:val="006D7218"/>
    <w:rsid w:val="006E4BB4"/>
    <w:rsid w:val="006E531B"/>
    <w:rsid w:val="006E7BD9"/>
    <w:rsid w:val="006F3221"/>
    <w:rsid w:val="006F380E"/>
    <w:rsid w:val="006F4B60"/>
    <w:rsid w:val="006F50C8"/>
    <w:rsid w:val="006F7BDC"/>
    <w:rsid w:val="00701C1D"/>
    <w:rsid w:val="00702F9E"/>
    <w:rsid w:val="00705DE2"/>
    <w:rsid w:val="00714094"/>
    <w:rsid w:val="00714A87"/>
    <w:rsid w:val="007158F7"/>
    <w:rsid w:val="00716ADF"/>
    <w:rsid w:val="00720115"/>
    <w:rsid w:val="00720AB4"/>
    <w:rsid w:val="0072422B"/>
    <w:rsid w:val="00725A31"/>
    <w:rsid w:val="00726756"/>
    <w:rsid w:val="0073150D"/>
    <w:rsid w:val="0073224C"/>
    <w:rsid w:val="0073270D"/>
    <w:rsid w:val="00732F29"/>
    <w:rsid w:val="0073769F"/>
    <w:rsid w:val="00740914"/>
    <w:rsid w:val="0074091A"/>
    <w:rsid w:val="007449CF"/>
    <w:rsid w:val="0074622C"/>
    <w:rsid w:val="00746E25"/>
    <w:rsid w:val="00747378"/>
    <w:rsid w:val="00751C3A"/>
    <w:rsid w:val="0075384A"/>
    <w:rsid w:val="0075607E"/>
    <w:rsid w:val="00756C8A"/>
    <w:rsid w:val="007607B6"/>
    <w:rsid w:val="00760992"/>
    <w:rsid w:val="00762348"/>
    <w:rsid w:val="00767398"/>
    <w:rsid w:val="00767F86"/>
    <w:rsid w:val="00771AD5"/>
    <w:rsid w:val="007725FA"/>
    <w:rsid w:val="00772EA1"/>
    <w:rsid w:val="00773C02"/>
    <w:rsid w:val="00775B3E"/>
    <w:rsid w:val="00777A5C"/>
    <w:rsid w:val="00777CA7"/>
    <w:rsid w:val="00782A8E"/>
    <w:rsid w:val="0078342A"/>
    <w:rsid w:val="00784620"/>
    <w:rsid w:val="00784829"/>
    <w:rsid w:val="00784B78"/>
    <w:rsid w:val="007855FA"/>
    <w:rsid w:val="00787E40"/>
    <w:rsid w:val="0079273C"/>
    <w:rsid w:val="00792D11"/>
    <w:rsid w:val="00797E4E"/>
    <w:rsid w:val="007A0114"/>
    <w:rsid w:val="007A1F6D"/>
    <w:rsid w:val="007A22D8"/>
    <w:rsid w:val="007A2917"/>
    <w:rsid w:val="007A4E89"/>
    <w:rsid w:val="007B098C"/>
    <w:rsid w:val="007B1C80"/>
    <w:rsid w:val="007B1F42"/>
    <w:rsid w:val="007B5EEC"/>
    <w:rsid w:val="007B7619"/>
    <w:rsid w:val="007C0EDD"/>
    <w:rsid w:val="007C1DC1"/>
    <w:rsid w:val="007C2488"/>
    <w:rsid w:val="007C3E48"/>
    <w:rsid w:val="007C7950"/>
    <w:rsid w:val="007D026E"/>
    <w:rsid w:val="007D04D9"/>
    <w:rsid w:val="007D4BC8"/>
    <w:rsid w:val="007D6112"/>
    <w:rsid w:val="007E4E6E"/>
    <w:rsid w:val="007E6981"/>
    <w:rsid w:val="007E76F9"/>
    <w:rsid w:val="007E787E"/>
    <w:rsid w:val="007F0B40"/>
    <w:rsid w:val="007F34BC"/>
    <w:rsid w:val="007F66A6"/>
    <w:rsid w:val="007F70D8"/>
    <w:rsid w:val="00802FC3"/>
    <w:rsid w:val="0080325E"/>
    <w:rsid w:val="00806040"/>
    <w:rsid w:val="00810C3E"/>
    <w:rsid w:val="00811E51"/>
    <w:rsid w:val="0081292C"/>
    <w:rsid w:val="0081295F"/>
    <w:rsid w:val="00813D16"/>
    <w:rsid w:val="00814968"/>
    <w:rsid w:val="00815AD8"/>
    <w:rsid w:val="008179F9"/>
    <w:rsid w:val="00820F4A"/>
    <w:rsid w:val="008210F4"/>
    <w:rsid w:val="0082128E"/>
    <w:rsid w:val="008222D2"/>
    <w:rsid w:val="0082494C"/>
    <w:rsid w:val="00826669"/>
    <w:rsid w:val="008303CD"/>
    <w:rsid w:val="0083157C"/>
    <w:rsid w:val="00832448"/>
    <w:rsid w:val="008329C2"/>
    <w:rsid w:val="00833422"/>
    <w:rsid w:val="00834767"/>
    <w:rsid w:val="00835C58"/>
    <w:rsid w:val="00835FCC"/>
    <w:rsid w:val="00836529"/>
    <w:rsid w:val="00837EFB"/>
    <w:rsid w:val="00840503"/>
    <w:rsid w:val="00841884"/>
    <w:rsid w:val="0084345F"/>
    <w:rsid w:val="00844694"/>
    <w:rsid w:val="00844819"/>
    <w:rsid w:val="008459D5"/>
    <w:rsid w:val="008468E4"/>
    <w:rsid w:val="0085193C"/>
    <w:rsid w:val="0085505C"/>
    <w:rsid w:val="00855084"/>
    <w:rsid w:val="008575FE"/>
    <w:rsid w:val="00861D9D"/>
    <w:rsid w:val="00862CA6"/>
    <w:rsid w:val="00864C35"/>
    <w:rsid w:val="00865246"/>
    <w:rsid w:val="00865411"/>
    <w:rsid w:val="00866DBA"/>
    <w:rsid w:val="00867229"/>
    <w:rsid w:val="00870BEC"/>
    <w:rsid w:val="0087135B"/>
    <w:rsid w:val="0087139C"/>
    <w:rsid w:val="008739E0"/>
    <w:rsid w:val="008747C9"/>
    <w:rsid w:val="00874EC6"/>
    <w:rsid w:val="00875714"/>
    <w:rsid w:val="00876BF7"/>
    <w:rsid w:val="008772B8"/>
    <w:rsid w:val="00882633"/>
    <w:rsid w:val="008831F3"/>
    <w:rsid w:val="008839B1"/>
    <w:rsid w:val="00884181"/>
    <w:rsid w:val="00885B3B"/>
    <w:rsid w:val="00885C7B"/>
    <w:rsid w:val="00885F96"/>
    <w:rsid w:val="00886F3B"/>
    <w:rsid w:val="00887DFD"/>
    <w:rsid w:val="00890381"/>
    <w:rsid w:val="00891646"/>
    <w:rsid w:val="008918A5"/>
    <w:rsid w:val="00894F51"/>
    <w:rsid w:val="00897B8D"/>
    <w:rsid w:val="00897C8D"/>
    <w:rsid w:val="00897EFD"/>
    <w:rsid w:val="008A0E79"/>
    <w:rsid w:val="008A16E4"/>
    <w:rsid w:val="008A1E6B"/>
    <w:rsid w:val="008A29E7"/>
    <w:rsid w:val="008A4CAE"/>
    <w:rsid w:val="008B0EC1"/>
    <w:rsid w:val="008B27A4"/>
    <w:rsid w:val="008B39C1"/>
    <w:rsid w:val="008B4482"/>
    <w:rsid w:val="008B5197"/>
    <w:rsid w:val="008B5326"/>
    <w:rsid w:val="008B5CF3"/>
    <w:rsid w:val="008B613C"/>
    <w:rsid w:val="008B7E79"/>
    <w:rsid w:val="008C4E28"/>
    <w:rsid w:val="008C57FA"/>
    <w:rsid w:val="008C5B30"/>
    <w:rsid w:val="008C5D10"/>
    <w:rsid w:val="008C5E87"/>
    <w:rsid w:val="008C63DC"/>
    <w:rsid w:val="008C7587"/>
    <w:rsid w:val="008D03D1"/>
    <w:rsid w:val="008D2A85"/>
    <w:rsid w:val="008D2CFA"/>
    <w:rsid w:val="008D3525"/>
    <w:rsid w:val="008D4A4F"/>
    <w:rsid w:val="008D536F"/>
    <w:rsid w:val="008D6400"/>
    <w:rsid w:val="008D68EA"/>
    <w:rsid w:val="008E18BD"/>
    <w:rsid w:val="008E2B81"/>
    <w:rsid w:val="008E424B"/>
    <w:rsid w:val="008E573D"/>
    <w:rsid w:val="008E5742"/>
    <w:rsid w:val="008F0290"/>
    <w:rsid w:val="008F333C"/>
    <w:rsid w:val="008F4C98"/>
    <w:rsid w:val="008F6F2E"/>
    <w:rsid w:val="0090011D"/>
    <w:rsid w:val="00900F84"/>
    <w:rsid w:val="00901034"/>
    <w:rsid w:val="00901EF4"/>
    <w:rsid w:val="009062AF"/>
    <w:rsid w:val="00906DF1"/>
    <w:rsid w:val="0091028E"/>
    <w:rsid w:val="009115BB"/>
    <w:rsid w:val="00915A94"/>
    <w:rsid w:val="00916CD4"/>
    <w:rsid w:val="009207A2"/>
    <w:rsid w:val="0092152E"/>
    <w:rsid w:val="009231EF"/>
    <w:rsid w:val="00923841"/>
    <w:rsid w:val="0092562E"/>
    <w:rsid w:val="00925B69"/>
    <w:rsid w:val="00927604"/>
    <w:rsid w:val="00931C48"/>
    <w:rsid w:val="00934B38"/>
    <w:rsid w:val="00935198"/>
    <w:rsid w:val="009363D7"/>
    <w:rsid w:val="0093659F"/>
    <w:rsid w:val="00940963"/>
    <w:rsid w:val="00940F2B"/>
    <w:rsid w:val="00943301"/>
    <w:rsid w:val="00943EE4"/>
    <w:rsid w:val="00944E4C"/>
    <w:rsid w:val="00946834"/>
    <w:rsid w:val="0095247C"/>
    <w:rsid w:val="00952BAE"/>
    <w:rsid w:val="00953EDB"/>
    <w:rsid w:val="0095414B"/>
    <w:rsid w:val="00955329"/>
    <w:rsid w:val="009561B3"/>
    <w:rsid w:val="00956EA8"/>
    <w:rsid w:val="0096295E"/>
    <w:rsid w:val="0096417C"/>
    <w:rsid w:val="00965B7F"/>
    <w:rsid w:val="00965EE7"/>
    <w:rsid w:val="009660A0"/>
    <w:rsid w:val="00966B34"/>
    <w:rsid w:val="009716F2"/>
    <w:rsid w:val="00972A35"/>
    <w:rsid w:val="009731C1"/>
    <w:rsid w:val="00975506"/>
    <w:rsid w:val="00977F17"/>
    <w:rsid w:val="0098241E"/>
    <w:rsid w:val="00982BF1"/>
    <w:rsid w:val="00984E50"/>
    <w:rsid w:val="009860E4"/>
    <w:rsid w:val="00987932"/>
    <w:rsid w:val="0099358E"/>
    <w:rsid w:val="00993B19"/>
    <w:rsid w:val="00995CE4"/>
    <w:rsid w:val="00997BAA"/>
    <w:rsid w:val="00997F6D"/>
    <w:rsid w:val="009A369E"/>
    <w:rsid w:val="009A3A12"/>
    <w:rsid w:val="009A7305"/>
    <w:rsid w:val="009B151A"/>
    <w:rsid w:val="009B3F36"/>
    <w:rsid w:val="009C0787"/>
    <w:rsid w:val="009C191C"/>
    <w:rsid w:val="009C1C84"/>
    <w:rsid w:val="009C2455"/>
    <w:rsid w:val="009C2A07"/>
    <w:rsid w:val="009C32CF"/>
    <w:rsid w:val="009C3657"/>
    <w:rsid w:val="009C4BBE"/>
    <w:rsid w:val="009C4C5F"/>
    <w:rsid w:val="009C4F7D"/>
    <w:rsid w:val="009C5AF6"/>
    <w:rsid w:val="009C6047"/>
    <w:rsid w:val="009D243C"/>
    <w:rsid w:val="009D42A3"/>
    <w:rsid w:val="009E10FB"/>
    <w:rsid w:val="009E1117"/>
    <w:rsid w:val="009E1191"/>
    <w:rsid w:val="009E14EE"/>
    <w:rsid w:val="009E1C65"/>
    <w:rsid w:val="009E2145"/>
    <w:rsid w:val="009E3BA4"/>
    <w:rsid w:val="009E429E"/>
    <w:rsid w:val="009E506F"/>
    <w:rsid w:val="009E53DB"/>
    <w:rsid w:val="009E59B2"/>
    <w:rsid w:val="009E6143"/>
    <w:rsid w:val="009E6DEC"/>
    <w:rsid w:val="009F2281"/>
    <w:rsid w:val="009F2300"/>
    <w:rsid w:val="009F286D"/>
    <w:rsid w:val="009F306A"/>
    <w:rsid w:val="009F5B14"/>
    <w:rsid w:val="009F6C50"/>
    <w:rsid w:val="009F6CA3"/>
    <w:rsid w:val="009F7C33"/>
    <w:rsid w:val="00A00249"/>
    <w:rsid w:val="00A014EA"/>
    <w:rsid w:val="00A02C4E"/>
    <w:rsid w:val="00A04B60"/>
    <w:rsid w:val="00A05174"/>
    <w:rsid w:val="00A05918"/>
    <w:rsid w:val="00A0668C"/>
    <w:rsid w:val="00A12439"/>
    <w:rsid w:val="00A130C9"/>
    <w:rsid w:val="00A14142"/>
    <w:rsid w:val="00A20E56"/>
    <w:rsid w:val="00A230F9"/>
    <w:rsid w:val="00A23D92"/>
    <w:rsid w:val="00A261D8"/>
    <w:rsid w:val="00A27A3F"/>
    <w:rsid w:val="00A27BA9"/>
    <w:rsid w:val="00A30120"/>
    <w:rsid w:val="00A304B8"/>
    <w:rsid w:val="00A31F9B"/>
    <w:rsid w:val="00A33EE1"/>
    <w:rsid w:val="00A34193"/>
    <w:rsid w:val="00A35D64"/>
    <w:rsid w:val="00A36A1B"/>
    <w:rsid w:val="00A375B9"/>
    <w:rsid w:val="00A37D3C"/>
    <w:rsid w:val="00A4049D"/>
    <w:rsid w:val="00A404B3"/>
    <w:rsid w:val="00A44102"/>
    <w:rsid w:val="00A44989"/>
    <w:rsid w:val="00A44CEF"/>
    <w:rsid w:val="00A473BE"/>
    <w:rsid w:val="00A4756B"/>
    <w:rsid w:val="00A47C81"/>
    <w:rsid w:val="00A52C95"/>
    <w:rsid w:val="00A53E79"/>
    <w:rsid w:val="00A606CE"/>
    <w:rsid w:val="00A62B0D"/>
    <w:rsid w:val="00A64A8C"/>
    <w:rsid w:val="00A662AE"/>
    <w:rsid w:val="00A66F66"/>
    <w:rsid w:val="00A67164"/>
    <w:rsid w:val="00A71095"/>
    <w:rsid w:val="00A72D4A"/>
    <w:rsid w:val="00A75009"/>
    <w:rsid w:val="00A753EF"/>
    <w:rsid w:val="00A77FAC"/>
    <w:rsid w:val="00A804BB"/>
    <w:rsid w:val="00A80B22"/>
    <w:rsid w:val="00A80B53"/>
    <w:rsid w:val="00A81B17"/>
    <w:rsid w:val="00A834CC"/>
    <w:rsid w:val="00A83BD9"/>
    <w:rsid w:val="00A854F9"/>
    <w:rsid w:val="00A859A4"/>
    <w:rsid w:val="00A86889"/>
    <w:rsid w:val="00A90EA9"/>
    <w:rsid w:val="00A916EA"/>
    <w:rsid w:val="00A918D2"/>
    <w:rsid w:val="00A91BE0"/>
    <w:rsid w:val="00A926C3"/>
    <w:rsid w:val="00A93743"/>
    <w:rsid w:val="00A93873"/>
    <w:rsid w:val="00AA052B"/>
    <w:rsid w:val="00AA0597"/>
    <w:rsid w:val="00AA09A3"/>
    <w:rsid w:val="00AA0A89"/>
    <w:rsid w:val="00AA0C9A"/>
    <w:rsid w:val="00AA3B34"/>
    <w:rsid w:val="00AA6AFE"/>
    <w:rsid w:val="00AA7958"/>
    <w:rsid w:val="00AB0F5F"/>
    <w:rsid w:val="00AC204C"/>
    <w:rsid w:val="00AC4BC0"/>
    <w:rsid w:val="00AC64EA"/>
    <w:rsid w:val="00AD0EFC"/>
    <w:rsid w:val="00AD122E"/>
    <w:rsid w:val="00AD1797"/>
    <w:rsid w:val="00AD27A0"/>
    <w:rsid w:val="00AD2E7C"/>
    <w:rsid w:val="00AD6BD5"/>
    <w:rsid w:val="00AE02FA"/>
    <w:rsid w:val="00AE0B52"/>
    <w:rsid w:val="00AE1262"/>
    <w:rsid w:val="00AE1E1C"/>
    <w:rsid w:val="00AE1F02"/>
    <w:rsid w:val="00AE4748"/>
    <w:rsid w:val="00AE54E3"/>
    <w:rsid w:val="00AE7FE7"/>
    <w:rsid w:val="00AF03BA"/>
    <w:rsid w:val="00AF1BEB"/>
    <w:rsid w:val="00AF2A62"/>
    <w:rsid w:val="00AF2A9A"/>
    <w:rsid w:val="00AF2DE5"/>
    <w:rsid w:val="00AF5539"/>
    <w:rsid w:val="00AF7583"/>
    <w:rsid w:val="00B00345"/>
    <w:rsid w:val="00B01368"/>
    <w:rsid w:val="00B04770"/>
    <w:rsid w:val="00B055E7"/>
    <w:rsid w:val="00B0675A"/>
    <w:rsid w:val="00B069F6"/>
    <w:rsid w:val="00B06BD5"/>
    <w:rsid w:val="00B11F60"/>
    <w:rsid w:val="00B143BF"/>
    <w:rsid w:val="00B16C69"/>
    <w:rsid w:val="00B174AC"/>
    <w:rsid w:val="00B2016C"/>
    <w:rsid w:val="00B22833"/>
    <w:rsid w:val="00B22BF3"/>
    <w:rsid w:val="00B22EFD"/>
    <w:rsid w:val="00B24421"/>
    <w:rsid w:val="00B24CDC"/>
    <w:rsid w:val="00B2540D"/>
    <w:rsid w:val="00B303E3"/>
    <w:rsid w:val="00B3268D"/>
    <w:rsid w:val="00B33BC6"/>
    <w:rsid w:val="00B358EF"/>
    <w:rsid w:val="00B36267"/>
    <w:rsid w:val="00B445B6"/>
    <w:rsid w:val="00B446D6"/>
    <w:rsid w:val="00B44EBA"/>
    <w:rsid w:val="00B45044"/>
    <w:rsid w:val="00B46B8A"/>
    <w:rsid w:val="00B47BCB"/>
    <w:rsid w:val="00B52051"/>
    <w:rsid w:val="00B52497"/>
    <w:rsid w:val="00B531F7"/>
    <w:rsid w:val="00B557BA"/>
    <w:rsid w:val="00B57771"/>
    <w:rsid w:val="00B60464"/>
    <w:rsid w:val="00B61C0A"/>
    <w:rsid w:val="00B61CE7"/>
    <w:rsid w:val="00B62864"/>
    <w:rsid w:val="00B66641"/>
    <w:rsid w:val="00B666CB"/>
    <w:rsid w:val="00B67084"/>
    <w:rsid w:val="00B71A04"/>
    <w:rsid w:val="00B71EF9"/>
    <w:rsid w:val="00B73969"/>
    <w:rsid w:val="00B77140"/>
    <w:rsid w:val="00B8230B"/>
    <w:rsid w:val="00B847D1"/>
    <w:rsid w:val="00B84FE2"/>
    <w:rsid w:val="00B86290"/>
    <w:rsid w:val="00B865DB"/>
    <w:rsid w:val="00B87B00"/>
    <w:rsid w:val="00B90981"/>
    <w:rsid w:val="00B949CC"/>
    <w:rsid w:val="00B96559"/>
    <w:rsid w:val="00B97B80"/>
    <w:rsid w:val="00BA41DD"/>
    <w:rsid w:val="00BA5852"/>
    <w:rsid w:val="00BA690D"/>
    <w:rsid w:val="00BA6927"/>
    <w:rsid w:val="00BB0677"/>
    <w:rsid w:val="00BB2BE9"/>
    <w:rsid w:val="00BB4D4B"/>
    <w:rsid w:val="00BB69E1"/>
    <w:rsid w:val="00BB7AEF"/>
    <w:rsid w:val="00BC034D"/>
    <w:rsid w:val="00BC07AC"/>
    <w:rsid w:val="00BC0944"/>
    <w:rsid w:val="00BC18D7"/>
    <w:rsid w:val="00BC1992"/>
    <w:rsid w:val="00BC1B34"/>
    <w:rsid w:val="00BC2129"/>
    <w:rsid w:val="00BC3EB9"/>
    <w:rsid w:val="00BC4BE6"/>
    <w:rsid w:val="00BC72EE"/>
    <w:rsid w:val="00BD01A3"/>
    <w:rsid w:val="00BD4164"/>
    <w:rsid w:val="00BD5988"/>
    <w:rsid w:val="00BD5C61"/>
    <w:rsid w:val="00BD6AB8"/>
    <w:rsid w:val="00BD7339"/>
    <w:rsid w:val="00BD7F2C"/>
    <w:rsid w:val="00BE11DE"/>
    <w:rsid w:val="00BE1CDC"/>
    <w:rsid w:val="00BE271B"/>
    <w:rsid w:val="00BE2D49"/>
    <w:rsid w:val="00BE33ED"/>
    <w:rsid w:val="00BE3E82"/>
    <w:rsid w:val="00BE46CB"/>
    <w:rsid w:val="00BE5153"/>
    <w:rsid w:val="00BE5522"/>
    <w:rsid w:val="00BE72EC"/>
    <w:rsid w:val="00BF10B3"/>
    <w:rsid w:val="00BF27E9"/>
    <w:rsid w:val="00BF353A"/>
    <w:rsid w:val="00BF453D"/>
    <w:rsid w:val="00BF60E8"/>
    <w:rsid w:val="00C004F8"/>
    <w:rsid w:val="00C01B62"/>
    <w:rsid w:val="00C0479D"/>
    <w:rsid w:val="00C04E52"/>
    <w:rsid w:val="00C05D9F"/>
    <w:rsid w:val="00C06EDC"/>
    <w:rsid w:val="00C076ED"/>
    <w:rsid w:val="00C11911"/>
    <w:rsid w:val="00C13604"/>
    <w:rsid w:val="00C1486D"/>
    <w:rsid w:val="00C163F5"/>
    <w:rsid w:val="00C20359"/>
    <w:rsid w:val="00C20D56"/>
    <w:rsid w:val="00C224AA"/>
    <w:rsid w:val="00C24E79"/>
    <w:rsid w:val="00C25A74"/>
    <w:rsid w:val="00C25FFE"/>
    <w:rsid w:val="00C26887"/>
    <w:rsid w:val="00C27F59"/>
    <w:rsid w:val="00C3010A"/>
    <w:rsid w:val="00C3219B"/>
    <w:rsid w:val="00C334BA"/>
    <w:rsid w:val="00C35310"/>
    <w:rsid w:val="00C366F2"/>
    <w:rsid w:val="00C37989"/>
    <w:rsid w:val="00C37ED9"/>
    <w:rsid w:val="00C41E77"/>
    <w:rsid w:val="00C42F69"/>
    <w:rsid w:val="00C43DE0"/>
    <w:rsid w:val="00C44227"/>
    <w:rsid w:val="00C44D84"/>
    <w:rsid w:val="00C4501B"/>
    <w:rsid w:val="00C46EF3"/>
    <w:rsid w:val="00C517E2"/>
    <w:rsid w:val="00C52A50"/>
    <w:rsid w:val="00C54831"/>
    <w:rsid w:val="00C560D6"/>
    <w:rsid w:val="00C5631B"/>
    <w:rsid w:val="00C61708"/>
    <w:rsid w:val="00C64006"/>
    <w:rsid w:val="00C74BE1"/>
    <w:rsid w:val="00C77117"/>
    <w:rsid w:val="00C77586"/>
    <w:rsid w:val="00C81211"/>
    <w:rsid w:val="00C8133C"/>
    <w:rsid w:val="00C84C1F"/>
    <w:rsid w:val="00C91994"/>
    <w:rsid w:val="00C94E87"/>
    <w:rsid w:val="00C952C0"/>
    <w:rsid w:val="00C973D9"/>
    <w:rsid w:val="00C9750D"/>
    <w:rsid w:val="00C97C81"/>
    <w:rsid w:val="00CA03C3"/>
    <w:rsid w:val="00CA3A96"/>
    <w:rsid w:val="00CA41CE"/>
    <w:rsid w:val="00CA4BB6"/>
    <w:rsid w:val="00CA4BD9"/>
    <w:rsid w:val="00CA5421"/>
    <w:rsid w:val="00CA5A47"/>
    <w:rsid w:val="00CA5D7D"/>
    <w:rsid w:val="00CA6496"/>
    <w:rsid w:val="00CB0106"/>
    <w:rsid w:val="00CB0890"/>
    <w:rsid w:val="00CB14DD"/>
    <w:rsid w:val="00CB1514"/>
    <w:rsid w:val="00CB2051"/>
    <w:rsid w:val="00CB234F"/>
    <w:rsid w:val="00CB2BC7"/>
    <w:rsid w:val="00CB7115"/>
    <w:rsid w:val="00CB7BB2"/>
    <w:rsid w:val="00CC1F09"/>
    <w:rsid w:val="00CC3D08"/>
    <w:rsid w:val="00CC5220"/>
    <w:rsid w:val="00CC6084"/>
    <w:rsid w:val="00CD09D7"/>
    <w:rsid w:val="00CD101D"/>
    <w:rsid w:val="00CD1744"/>
    <w:rsid w:val="00CD1C61"/>
    <w:rsid w:val="00CD7794"/>
    <w:rsid w:val="00CE1595"/>
    <w:rsid w:val="00CE4A8C"/>
    <w:rsid w:val="00CE58AF"/>
    <w:rsid w:val="00CF0A87"/>
    <w:rsid w:val="00CF51C2"/>
    <w:rsid w:val="00CF6009"/>
    <w:rsid w:val="00CF6F29"/>
    <w:rsid w:val="00D01A64"/>
    <w:rsid w:val="00D02395"/>
    <w:rsid w:val="00D02752"/>
    <w:rsid w:val="00D02929"/>
    <w:rsid w:val="00D04772"/>
    <w:rsid w:val="00D04FB5"/>
    <w:rsid w:val="00D06B13"/>
    <w:rsid w:val="00D06EBA"/>
    <w:rsid w:val="00D10834"/>
    <w:rsid w:val="00D10B76"/>
    <w:rsid w:val="00D11C15"/>
    <w:rsid w:val="00D125C5"/>
    <w:rsid w:val="00D13EDF"/>
    <w:rsid w:val="00D14E3D"/>
    <w:rsid w:val="00D16483"/>
    <w:rsid w:val="00D16653"/>
    <w:rsid w:val="00D2131F"/>
    <w:rsid w:val="00D23C90"/>
    <w:rsid w:val="00D26138"/>
    <w:rsid w:val="00D26367"/>
    <w:rsid w:val="00D30854"/>
    <w:rsid w:val="00D30AA9"/>
    <w:rsid w:val="00D34D95"/>
    <w:rsid w:val="00D35522"/>
    <w:rsid w:val="00D36971"/>
    <w:rsid w:val="00D37F97"/>
    <w:rsid w:val="00D419DE"/>
    <w:rsid w:val="00D41AFD"/>
    <w:rsid w:val="00D424DF"/>
    <w:rsid w:val="00D42598"/>
    <w:rsid w:val="00D442AD"/>
    <w:rsid w:val="00D44759"/>
    <w:rsid w:val="00D4540F"/>
    <w:rsid w:val="00D45B20"/>
    <w:rsid w:val="00D47715"/>
    <w:rsid w:val="00D47AD7"/>
    <w:rsid w:val="00D52F7C"/>
    <w:rsid w:val="00D532B4"/>
    <w:rsid w:val="00D5339C"/>
    <w:rsid w:val="00D53656"/>
    <w:rsid w:val="00D55036"/>
    <w:rsid w:val="00D55AA3"/>
    <w:rsid w:val="00D60224"/>
    <w:rsid w:val="00D61943"/>
    <w:rsid w:val="00D6263A"/>
    <w:rsid w:val="00D670B2"/>
    <w:rsid w:val="00D708DC"/>
    <w:rsid w:val="00D757C4"/>
    <w:rsid w:val="00D75E0F"/>
    <w:rsid w:val="00D76BD9"/>
    <w:rsid w:val="00D76CCF"/>
    <w:rsid w:val="00D81D9B"/>
    <w:rsid w:val="00D82F2C"/>
    <w:rsid w:val="00D84E55"/>
    <w:rsid w:val="00D86A6C"/>
    <w:rsid w:val="00D86FC2"/>
    <w:rsid w:val="00D87167"/>
    <w:rsid w:val="00D91149"/>
    <w:rsid w:val="00D9286F"/>
    <w:rsid w:val="00D92C0C"/>
    <w:rsid w:val="00D9690A"/>
    <w:rsid w:val="00DA1047"/>
    <w:rsid w:val="00DA2CD8"/>
    <w:rsid w:val="00DA33B4"/>
    <w:rsid w:val="00DA3C6D"/>
    <w:rsid w:val="00DA5C49"/>
    <w:rsid w:val="00DA6B59"/>
    <w:rsid w:val="00DA7FFB"/>
    <w:rsid w:val="00DB6B4D"/>
    <w:rsid w:val="00DB6B8C"/>
    <w:rsid w:val="00DB78B7"/>
    <w:rsid w:val="00DC0A17"/>
    <w:rsid w:val="00DC1A1B"/>
    <w:rsid w:val="00DD080F"/>
    <w:rsid w:val="00DD0FE6"/>
    <w:rsid w:val="00DD20B2"/>
    <w:rsid w:val="00DD25D0"/>
    <w:rsid w:val="00DD26B0"/>
    <w:rsid w:val="00DD384B"/>
    <w:rsid w:val="00DD3A22"/>
    <w:rsid w:val="00DD3B84"/>
    <w:rsid w:val="00DD41F8"/>
    <w:rsid w:val="00DD42A7"/>
    <w:rsid w:val="00DD52A1"/>
    <w:rsid w:val="00DD5A61"/>
    <w:rsid w:val="00DD6716"/>
    <w:rsid w:val="00DE0895"/>
    <w:rsid w:val="00DE12ED"/>
    <w:rsid w:val="00DE3C23"/>
    <w:rsid w:val="00DE6EFA"/>
    <w:rsid w:val="00DF05C5"/>
    <w:rsid w:val="00DF1BDD"/>
    <w:rsid w:val="00DF1D91"/>
    <w:rsid w:val="00DF2610"/>
    <w:rsid w:val="00DF3FAD"/>
    <w:rsid w:val="00DF55BE"/>
    <w:rsid w:val="00DF57E4"/>
    <w:rsid w:val="00DF74E0"/>
    <w:rsid w:val="00DF7866"/>
    <w:rsid w:val="00E03008"/>
    <w:rsid w:val="00E07771"/>
    <w:rsid w:val="00E11310"/>
    <w:rsid w:val="00E117D7"/>
    <w:rsid w:val="00E139BA"/>
    <w:rsid w:val="00E148F7"/>
    <w:rsid w:val="00E1620E"/>
    <w:rsid w:val="00E20C90"/>
    <w:rsid w:val="00E21516"/>
    <w:rsid w:val="00E22C80"/>
    <w:rsid w:val="00E24AF7"/>
    <w:rsid w:val="00E24CEF"/>
    <w:rsid w:val="00E25323"/>
    <w:rsid w:val="00E27BD4"/>
    <w:rsid w:val="00E31F5B"/>
    <w:rsid w:val="00E34416"/>
    <w:rsid w:val="00E3714C"/>
    <w:rsid w:val="00E45402"/>
    <w:rsid w:val="00E4667B"/>
    <w:rsid w:val="00E50826"/>
    <w:rsid w:val="00E51BDA"/>
    <w:rsid w:val="00E52ABA"/>
    <w:rsid w:val="00E56D61"/>
    <w:rsid w:val="00E57D1A"/>
    <w:rsid w:val="00E613AA"/>
    <w:rsid w:val="00E62DF8"/>
    <w:rsid w:val="00E66640"/>
    <w:rsid w:val="00E66806"/>
    <w:rsid w:val="00E66B2A"/>
    <w:rsid w:val="00E66F24"/>
    <w:rsid w:val="00E723CE"/>
    <w:rsid w:val="00E72A5E"/>
    <w:rsid w:val="00E73A98"/>
    <w:rsid w:val="00E777C6"/>
    <w:rsid w:val="00E820BB"/>
    <w:rsid w:val="00E85AC0"/>
    <w:rsid w:val="00E85C89"/>
    <w:rsid w:val="00E869F4"/>
    <w:rsid w:val="00E91538"/>
    <w:rsid w:val="00E91818"/>
    <w:rsid w:val="00E925AA"/>
    <w:rsid w:val="00E96AFC"/>
    <w:rsid w:val="00E96E0F"/>
    <w:rsid w:val="00EA016F"/>
    <w:rsid w:val="00EA0589"/>
    <w:rsid w:val="00EA0E8B"/>
    <w:rsid w:val="00EA3A17"/>
    <w:rsid w:val="00EA3D78"/>
    <w:rsid w:val="00EA40C9"/>
    <w:rsid w:val="00EB0D8F"/>
    <w:rsid w:val="00EB13D1"/>
    <w:rsid w:val="00EB2E01"/>
    <w:rsid w:val="00EB4BE5"/>
    <w:rsid w:val="00EC0AB9"/>
    <w:rsid w:val="00EC190B"/>
    <w:rsid w:val="00EC1AEB"/>
    <w:rsid w:val="00EC3DF1"/>
    <w:rsid w:val="00EC7239"/>
    <w:rsid w:val="00EC7FF1"/>
    <w:rsid w:val="00ED1AA2"/>
    <w:rsid w:val="00ED72DA"/>
    <w:rsid w:val="00ED7D4C"/>
    <w:rsid w:val="00EE24B7"/>
    <w:rsid w:val="00EE259E"/>
    <w:rsid w:val="00EE31E1"/>
    <w:rsid w:val="00EE4D1D"/>
    <w:rsid w:val="00EE58B8"/>
    <w:rsid w:val="00EE76C8"/>
    <w:rsid w:val="00EE795C"/>
    <w:rsid w:val="00EF0E78"/>
    <w:rsid w:val="00EF2A88"/>
    <w:rsid w:val="00EF3782"/>
    <w:rsid w:val="00EF40FA"/>
    <w:rsid w:val="00EF464F"/>
    <w:rsid w:val="00EF4A7F"/>
    <w:rsid w:val="00EF4FE7"/>
    <w:rsid w:val="00EF7B54"/>
    <w:rsid w:val="00F0162C"/>
    <w:rsid w:val="00F02444"/>
    <w:rsid w:val="00F034EA"/>
    <w:rsid w:val="00F03D62"/>
    <w:rsid w:val="00F03F61"/>
    <w:rsid w:val="00F06328"/>
    <w:rsid w:val="00F1135B"/>
    <w:rsid w:val="00F11592"/>
    <w:rsid w:val="00F14048"/>
    <w:rsid w:val="00F166EC"/>
    <w:rsid w:val="00F173E1"/>
    <w:rsid w:val="00F20E40"/>
    <w:rsid w:val="00F22319"/>
    <w:rsid w:val="00F22858"/>
    <w:rsid w:val="00F26B68"/>
    <w:rsid w:val="00F2750B"/>
    <w:rsid w:val="00F27DF7"/>
    <w:rsid w:val="00F3228C"/>
    <w:rsid w:val="00F325DE"/>
    <w:rsid w:val="00F32A76"/>
    <w:rsid w:val="00F344E8"/>
    <w:rsid w:val="00F34A6D"/>
    <w:rsid w:val="00F35F31"/>
    <w:rsid w:val="00F41B4C"/>
    <w:rsid w:val="00F439CB"/>
    <w:rsid w:val="00F43F84"/>
    <w:rsid w:val="00F453C7"/>
    <w:rsid w:val="00F5001E"/>
    <w:rsid w:val="00F50B07"/>
    <w:rsid w:val="00F51AAE"/>
    <w:rsid w:val="00F51E24"/>
    <w:rsid w:val="00F52405"/>
    <w:rsid w:val="00F546CA"/>
    <w:rsid w:val="00F62759"/>
    <w:rsid w:val="00F64DC0"/>
    <w:rsid w:val="00F6509C"/>
    <w:rsid w:val="00F71476"/>
    <w:rsid w:val="00F71646"/>
    <w:rsid w:val="00F71AAF"/>
    <w:rsid w:val="00F73C34"/>
    <w:rsid w:val="00F747A8"/>
    <w:rsid w:val="00F749B5"/>
    <w:rsid w:val="00F75EA2"/>
    <w:rsid w:val="00F82FAC"/>
    <w:rsid w:val="00F84564"/>
    <w:rsid w:val="00F85034"/>
    <w:rsid w:val="00F854D1"/>
    <w:rsid w:val="00F864CF"/>
    <w:rsid w:val="00F9072F"/>
    <w:rsid w:val="00F9158B"/>
    <w:rsid w:val="00F92005"/>
    <w:rsid w:val="00F92D2F"/>
    <w:rsid w:val="00F944A4"/>
    <w:rsid w:val="00F955D4"/>
    <w:rsid w:val="00F96344"/>
    <w:rsid w:val="00FA02D7"/>
    <w:rsid w:val="00FA1091"/>
    <w:rsid w:val="00FA1754"/>
    <w:rsid w:val="00FA2F0F"/>
    <w:rsid w:val="00FA36A3"/>
    <w:rsid w:val="00FA4C87"/>
    <w:rsid w:val="00FA54C7"/>
    <w:rsid w:val="00FA623A"/>
    <w:rsid w:val="00FB4CA4"/>
    <w:rsid w:val="00FB51C9"/>
    <w:rsid w:val="00FB7B64"/>
    <w:rsid w:val="00FC2431"/>
    <w:rsid w:val="00FC59E5"/>
    <w:rsid w:val="00FC5CDB"/>
    <w:rsid w:val="00FC6BD0"/>
    <w:rsid w:val="00FD0133"/>
    <w:rsid w:val="00FD10E6"/>
    <w:rsid w:val="00FD12B0"/>
    <w:rsid w:val="00FD26F3"/>
    <w:rsid w:val="00FD27D6"/>
    <w:rsid w:val="00FD2F78"/>
    <w:rsid w:val="00FD3F09"/>
    <w:rsid w:val="00FD4A08"/>
    <w:rsid w:val="00FD5973"/>
    <w:rsid w:val="00FD7897"/>
    <w:rsid w:val="00FE2565"/>
    <w:rsid w:val="00FE38E7"/>
    <w:rsid w:val="00FE3EF2"/>
    <w:rsid w:val="00FF1FE4"/>
    <w:rsid w:val="00FF4551"/>
    <w:rsid w:val="00FF5DBA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2A56B"/>
  <w15:docId w15:val="{9DB686D8-A023-4732-9688-94904579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31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57C"/>
    <w:rPr>
      <w:rFonts w:ascii="Tahoma" w:hAnsi="Tahoma" w:cs="Tahoma"/>
      <w:sz w:val="16"/>
      <w:szCs w:val="16"/>
    </w:rPr>
  </w:style>
  <w:style w:type="character" w:customStyle="1" w:styleId="ui-provider">
    <w:name w:val="ui-provider"/>
    <w:basedOn w:val="DefaultParagraphFont"/>
    <w:rsid w:val="0048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Jacob, John (DPH)</dc:creator>
  <cp:lastModifiedBy>McSheffery, Christina (DPH)</cp:lastModifiedBy>
  <cp:revision>2</cp:revision>
  <cp:lastPrinted>2017-11-14T21:47:00Z</cp:lastPrinted>
  <dcterms:created xsi:type="dcterms:W3CDTF">2024-12-16T19:17:00Z</dcterms:created>
  <dcterms:modified xsi:type="dcterms:W3CDTF">2024-12-16T19:17:00Z</dcterms:modified>
</cp:coreProperties>
</file>