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E9CD" w14:textId="2EC3CF76" w:rsidR="05E391A0" w:rsidRPr="0043796B" w:rsidRDefault="05E391A0" w:rsidP="7484F458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43796B">
        <w:rPr>
          <w:rFonts w:asciiTheme="majorHAnsi" w:hAnsiTheme="majorHAnsi" w:cstheme="majorHAnsi"/>
          <w:b/>
          <w:bCs/>
        </w:rPr>
        <w:t>MA Department of Public Health</w:t>
      </w:r>
    </w:p>
    <w:p w14:paraId="5DD7DF26" w14:textId="63E582CB" w:rsidR="44CA3337" w:rsidRPr="0043796B" w:rsidRDefault="2645BD52" w:rsidP="7484F458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43796B">
        <w:rPr>
          <w:rFonts w:asciiTheme="majorHAnsi" w:hAnsiTheme="majorHAnsi" w:cstheme="majorHAnsi"/>
          <w:b/>
          <w:bCs/>
        </w:rPr>
        <w:t>Severe Maternal Morbidity</w:t>
      </w:r>
      <w:r w:rsidR="52F75AB2" w:rsidRPr="0043796B">
        <w:rPr>
          <w:rFonts w:asciiTheme="majorHAnsi" w:hAnsiTheme="majorHAnsi" w:cstheme="majorHAnsi"/>
          <w:b/>
          <w:bCs/>
        </w:rPr>
        <w:t xml:space="preserve"> (SMM) “Data Brief</w:t>
      </w:r>
      <w:r w:rsidR="52F75AB2" w:rsidRPr="00CF3328">
        <w:rPr>
          <w:rFonts w:asciiTheme="majorHAnsi" w:hAnsiTheme="majorHAnsi" w:cstheme="majorHAnsi"/>
          <w:b/>
          <w:bCs/>
        </w:rPr>
        <w:t>”</w:t>
      </w:r>
      <w:r w:rsidR="5FA42DE7" w:rsidRPr="00CF3328">
        <w:rPr>
          <w:rFonts w:asciiTheme="majorHAnsi" w:hAnsiTheme="majorHAnsi" w:cstheme="majorHAnsi"/>
          <w:b/>
          <w:bCs/>
        </w:rPr>
        <w:t xml:space="preserve"> </w:t>
      </w:r>
      <w:r w:rsidR="00CF3328" w:rsidRPr="00634A74">
        <w:rPr>
          <w:rFonts w:asciiTheme="majorHAnsi" w:hAnsiTheme="majorHAnsi" w:cstheme="majorHAnsi"/>
          <w:b/>
          <w:bCs/>
        </w:rPr>
        <w:t>Overview</w:t>
      </w:r>
      <w:r w:rsidR="003D7399">
        <w:rPr>
          <w:rFonts w:asciiTheme="majorHAnsi" w:hAnsiTheme="majorHAnsi" w:cstheme="majorHAnsi"/>
          <w:b/>
          <w:bCs/>
        </w:rPr>
        <w:t xml:space="preserve"> -- </w:t>
      </w:r>
      <w:r w:rsidR="44CA3337" w:rsidRPr="0043796B">
        <w:rPr>
          <w:rFonts w:asciiTheme="majorHAnsi" w:hAnsiTheme="majorHAnsi" w:cstheme="majorHAnsi"/>
          <w:b/>
          <w:bCs/>
        </w:rPr>
        <w:t>July 2023</w:t>
      </w:r>
    </w:p>
    <w:p w14:paraId="687F4EA9" w14:textId="77777777" w:rsidR="00350595" w:rsidRPr="0043796B" w:rsidRDefault="00350595" w:rsidP="00350595">
      <w:pPr>
        <w:spacing w:after="0"/>
        <w:rPr>
          <w:rFonts w:asciiTheme="majorHAnsi" w:hAnsiTheme="majorHAnsi" w:cstheme="majorHAnsi"/>
          <w:b/>
          <w:bCs/>
          <w:u w:val="single"/>
        </w:rPr>
      </w:pPr>
    </w:p>
    <w:p w14:paraId="2E57AD7D" w14:textId="19E82CDA" w:rsidR="00931304" w:rsidRPr="00722E4F" w:rsidRDefault="008519F8" w:rsidP="00350595">
      <w:pPr>
        <w:rPr>
          <w:rFonts w:asciiTheme="majorHAnsi" w:hAnsiTheme="majorHAnsi" w:cstheme="majorHAnsi"/>
          <w:b/>
          <w:bCs/>
          <w:u w:val="single"/>
        </w:rPr>
      </w:pPr>
      <w:r w:rsidRPr="00722E4F">
        <w:rPr>
          <w:rFonts w:asciiTheme="majorHAnsi" w:hAnsiTheme="majorHAnsi" w:cstheme="majorHAnsi"/>
          <w:b/>
          <w:bCs/>
          <w:u w:val="single"/>
        </w:rPr>
        <w:t>Summary</w:t>
      </w:r>
    </w:p>
    <w:p w14:paraId="5E25F945" w14:textId="713BDD05" w:rsidR="5BCF3C06" w:rsidRDefault="002A41B8" w:rsidP="58C0A8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1B2B6E3" w:rsidRPr="0043796B">
        <w:rPr>
          <w:rFonts w:asciiTheme="majorHAnsi" w:hAnsiTheme="majorHAnsi" w:cstheme="majorHAnsi"/>
        </w:rPr>
        <w:t>Department of Public Health (DPH)</w:t>
      </w:r>
      <w:r w:rsidR="6D3394BC" w:rsidRPr="004379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released </w:t>
      </w:r>
      <w:r w:rsidR="6D3394BC" w:rsidRPr="0043796B">
        <w:rPr>
          <w:rFonts w:asciiTheme="majorHAnsi" w:hAnsiTheme="majorHAnsi" w:cstheme="majorHAnsi"/>
        </w:rPr>
        <w:t xml:space="preserve">a Data Brief regarding rates of severe maternal morbidity (SMM) in Massachusetts. </w:t>
      </w:r>
      <w:r w:rsidR="199D0CFF" w:rsidRPr="0043796B">
        <w:rPr>
          <w:rFonts w:asciiTheme="majorHAnsi" w:hAnsiTheme="majorHAnsi" w:cstheme="majorHAnsi"/>
        </w:rPr>
        <w:t>S</w:t>
      </w:r>
      <w:r w:rsidR="156191C3" w:rsidRPr="0043796B">
        <w:rPr>
          <w:rFonts w:asciiTheme="majorHAnsi" w:hAnsiTheme="majorHAnsi" w:cstheme="majorHAnsi"/>
        </w:rPr>
        <w:t>MM</w:t>
      </w:r>
      <w:r w:rsidR="199D0CFF" w:rsidRPr="0043796B">
        <w:rPr>
          <w:rFonts w:asciiTheme="majorHAnsi" w:hAnsiTheme="majorHAnsi" w:cstheme="majorHAnsi"/>
        </w:rPr>
        <w:t xml:space="preserve"> is defined as unexpected complications of labor and delivery that result in significant short- or long-term consequences to the birthing person’s health. SMM includes life-threatening conditions (heart attacks, acute kidney failure, amniotic fluid embolism, eclampsia, and sepsis), and life-saving procedures to manage serious conditions (use of a</w:t>
      </w:r>
      <w:r w:rsidR="003A3908">
        <w:rPr>
          <w:rFonts w:asciiTheme="majorHAnsi" w:hAnsiTheme="majorHAnsi" w:cstheme="majorHAnsi"/>
        </w:rPr>
        <w:t xml:space="preserve"> ventilator, </w:t>
      </w:r>
      <w:r w:rsidR="199D0CFF" w:rsidRPr="0043796B">
        <w:rPr>
          <w:rFonts w:asciiTheme="majorHAnsi" w:hAnsiTheme="majorHAnsi" w:cstheme="majorHAnsi"/>
        </w:rPr>
        <w:t xml:space="preserve">removal of uterus). </w:t>
      </w:r>
    </w:p>
    <w:p w14:paraId="0186CE1A" w14:textId="3D1C7D23" w:rsidR="00E55DF9" w:rsidRPr="0043796B" w:rsidDel="002A41B8" w:rsidRDefault="00ED0544" w:rsidP="1245148A">
      <w:pPr>
        <w:rPr>
          <w:rFonts w:asciiTheme="majorHAnsi" w:hAnsiTheme="majorHAnsi" w:cstheme="majorHAnsi"/>
        </w:rPr>
      </w:pPr>
      <w:r w:rsidRPr="00634A74">
        <w:rPr>
          <w:rFonts w:asciiTheme="majorHAnsi" w:hAnsiTheme="majorHAnsi" w:cstheme="majorHAnsi"/>
        </w:rPr>
        <w:t xml:space="preserve">The report retrospectively examined 678,382 deliveries, including both live births and fetal deaths, among 483,699 Massachusetts residents from 2011 to 2020. </w:t>
      </w:r>
      <w:r w:rsidR="002A41B8">
        <w:rPr>
          <w:rFonts w:asciiTheme="majorHAnsi" w:hAnsiTheme="majorHAnsi" w:cstheme="majorHAnsi"/>
        </w:rPr>
        <w:t xml:space="preserve">The findings of the Data Brief </w:t>
      </w:r>
      <w:r w:rsidR="00E55DF9">
        <w:rPr>
          <w:rFonts w:asciiTheme="majorHAnsi" w:hAnsiTheme="majorHAnsi" w:cstheme="majorHAnsi"/>
        </w:rPr>
        <w:t>include:</w:t>
      </w:r>
    </w:p>
    <w:p w14:paraId="0BA2843C" w14:textId="6C6FC164" w:rsidR="00967090" w:rsidRDefault="00D4036D" w:rsidP="00E55DF9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577CA9B2" w:rsidRPr="00634A74">
        <w:rPr>
          <w:rFonts w:asciiTheme="majorHAnsi" w:hAnsiTheme="majorHAnsi" w:cstheme="majorHAnsi"/>
        </w:rPr>
        <w:t xml:space="preserve">revalence of SMM </w:t>
      </w:r>
      <w:r w:rsidR="00020C0F">
        <w:rPr>
          <w:rFonts w:asciiTheme="majorHAnsi" w:hAnsiTheme="majorHAnsi" w:cstheme="majorHAnsi"/>
        </w:rPr>
        <w:t xml:space="preserve">for all birthing people </w:t>
      </w:r>
      <w:r w:rsidR="577CA9B2" w:rsidRPr="00634A74">
        <w:rPr>
          <w:rFonts w:asciiTheme="majorHAnsi" w:hAnsiTheme="majorHAnsi" w:cstheme="majorHAnsi"/>
        </w:rPr>
        <w:t>nearly doubled from 2011 to 2020</w:t>
      </w:r>
      <w:r w:rsidR="00020C0F">
        <w:rPr>
          <w:rFonts w:asciiTheme="majorHAnsi" w:hAnsiTheme="majorHAnsi" w:cstheme="majorHAnsi"/>
        </w:rPr>
        <w:t xml:space="preserve">, from </w:t>
      </w:r>
      <w:r w:rsidR="00C2602D">
        <w:rPr>
          <w:rFonts w:asciiTheme="majorHAnsi" w:hAnsiTheme="majorHAnsi" w:cstheme="majorHAnsi"/>
        </w:rPr>
        <w:t>52.3 per 10,</w:t>
      </w:r>
      <w:r w:rsidR="00524BD5">
        <w:rPr>
          <w:rFonts w:asciiTheme="majorHAnsi" w:hAnsiTheme="majorHAnsi" w:cstheme="majorHAnsi"/>
        </w:rPr>
        <w:t>000 deliveries in 2011 to 100.4</w:t>
      </w:r>
      <w:r w:rsidR="00094D01">
        <w:rPr>
          <w:rFonts w:asciiTheme="majorHAnsi" w:hAnsiTheme="majorHAnsi" w:cstheme="majorHAnsi"/>
        </w:rPr>
        <w:t xml:space="preserve"> per 10,000 </w:t>
      </w:r>
      <w:r w:rsidR="00524BD5">
        <w:rPr>
          <w:rFonts w:asciiTheme="majorHAnsi" w:hAnsiTheme="majorHAnsi" w:cstheme="majorHAnsi"/>
        </w:rPr>
        <w:t>in 2020</w:t>
      </w:r>
      <w:r>
        <w:rPr>
          <w:rFonts w:asciiTheme="majorHAnsi" w:hAnsiTheme="majorHAnsi" w:cstheme="majorHAnsi"/>
        </w:rPr>
        <w:t xml:space="preserve">, an </w:t>
      </w:r>
      <w:r w:rsidR="005749E9">
        <w:rPr>
          <w:rFonts w:asciiTheme="majorHAnsi" w:hAnsiTheme="majorHAnsi" w:cstheme="majorHAnsi"/>
        </w:rPr>
        <w:t>average increase of 8.9 percent</w:t>
      </w:r>
      <w:r w:rsidR="00741772">
        <w:rPr>
          <w:rFonts w:asciiTheme="majorHAnsi" w:hAnsiTheme="majorHAnsi" w:cstheme="majorHAnsi"/>
        </w:rPr>
        <w:t xml:space="preserve"> </w:t>
      </w:r>
      <w:r w:rsidR="00B43832">
        <w:rPr>
          <w:rFonts w:asciiTheme="majorHAnsi" w:hAnsiTheme="majorHAnsi" w:cstheme="majorHAnsi"/>
        </w:rPr>
        <w:t>a</w:t>
      </w:r>
      <w:r w:rsidR="00741772">
        <w:rPr>
          <w:rFonts w:asciiTheme="majorHAnsi" w:hAnsiTheme="majorHAnsi" w:cstheme="majorHAnsi"/>
        </w:rPr>
        <w:t xml:space="preserve"> year</w:t>
      </w:r>
      <w:r w:rsidR="005749E9">
        <w:rPr>
          <w:rFonts w:asciiTheme="majorHAnsi" w:hAnsiTheme="majorHAnsi" w:cstheme="majorHAnsi"/>
        </w:rPr>
        <w:t xml:space="preserve">. </w:t>
      </w:r>
    </w:p>
    <w:p w14:paraId="20B4D1F8" w14:textId="63E65F14" w:rsidR="006455E8" w:rsidRDefault="577CA9B2" w:rsidP="00967090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634A74">
        <w:rPr>
          <w:rFonts w:asciiTheme="majorHAnsi" w:hAnsiTheme="majorHAnsi" w:cstheme="majorHAnsi"/>
        </w:rPr>
        <w:t xml:space="preserve">Black </w:t>
      </w:r>
      <w:r w:rsidR="6CE8A8BB" w:rsidRPr="00634A74">
        <w:rPr>
          <w:rFonts w:asciiTheme="majorHAnsi" w:hAnsiTheme="majorHAnsi" w:cstheme="majorHAnsi"/>
        </w:rPr>
        <w:t>non-Hispanic birthing people consistently experienc</w:t>
      </w:r>
      <w:r w:rsidR="003130A1">
        <w:rPr>
          <w:rFonts w:asciiTheme="majorHAnsi" w:hAnsiTheme="majorHAnsi" w:cstheme="majorHAnsi"/>
        </w:rPr>
        <w:t>ed</w:t>
      </w:r>
      <w:r w:rsidR="6CE8A8BB" w:rsidRPr="00634A74">
        <w:rPr>
          <w:rFonts w:asciiTheme="majorHAnsi" w:hAnsiTheme="majorHAnsi" w:cstheme="majorHAnsi"/>
        </w:rPr>
        <w:t xml:space="preserve"> the highest rates o</w:t>
      </w:r>
      <w:r w:rsidR="34784F62" w:rsidRPr="00634A74">
        <w:rPr>
          <w:rFonts w:asciiTheme="majorHAnsi" w:hAnsiTheme="majorHAnsi" w:cstheme="majorHAnsi"/>
        </w:rPr>
        <w:t>f</w:t>
      </w:r>
      <w:r w:rsidR="6CE8A8BB" w:rsidRPr="00634A74">
        <w:rPr>
          <w:rFonts w:asciiTheme="majorHAnsi" w:hAnsiTheme="majorHAnsi" w:cstheme="majorHAnsi"/>
        </w:rPr>
        <w:t xml:space="preserve"> labor and delivery complications among all races and ethnicities.</w:t>
      </w:r>
      <w:r w:rsidR="00967090">
        <w:rPr>
          <w:rFonts w:asciiTheme="majorHAnsi" w:hAnsiTheme="majorHAnsi" w:cstheme="majorHAnsi"/>
        </w:rPr>
        <w:t xml:space="preserve"> </w:t>
      </w:r>
      <w:r w:rsidR="00B106C8">
        <w:rPr>
          <w:rFonts w:asciiTheme="majorHAnsi" w:hAnsiTheme="majorHAnsi" w:cstheme="majorHAnsi"/>
        </w:rPr>
        <w:t>During the 10-year period, SMM rates increased from 94.</w:t>
      </w:r>
      <w:r w:rsidR="006455E8">
        <w:rPr>
          <w:rFonts w:asciiTheme="majorHAnsi" w:hAnsiTheme="majorHAnsi" w:cstheme="majorHAnsi"/>
        </w:rPr>
        <w:t>8 in 2011 to 191 in 2020. This represents an average increase of 10.1</w:t>
      </w:r>
      <w:r w:rsidR="000F5CAB">
        <w:rPr>
          <w:rFonts w:asciiTheme="majorHAnsi" w:hAnsiTheme="majorHAnsi" w:cstheme="majorHAnsi"/>
        </w:rPr>
        <w:t xml:space="preserve"> percent</w:t>
      </w:r>
      <w:r w:rsidR="006455E8">
        <w:rPr>
          <w:rFonts w:asciiTheme="majorHAnsi" w:hAnsiTheme="majorHAnsi" w:cstheme="majorHAnsi"/>
        </w:rPr>
        <w:t xml:space="preserve"> per year. </w:t>
      </w:r>
    </w:p>
    <w:p w14:paraId="416ACB6B" w14:textId="33171AED" w:rsidR="001520F3" w:rsidRDefault="00173FCD" w:rsidP="00967090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</w:t>
      </w:r>
      <w:r w:rsidR="78F8F66B" w:rsidRPr="00634A74">
        <w:rPr>
          <w:rFonts w:asciiTheme="majorHAnsi" w:hAnsiTheme="majorHAnsi" w:cstheme="majorHAnsi"/>
        </w:rPr>
        <w:t>2011, the gap between SMM rates for Black non-Hispanic and white non-Hispanic birthing people was two-fold. By 2020, the SMM rate for Black non-Hispanic</w:t>
      </w:r>
      <w:r w:rsidR="00C0061A">
        <w:rPr>
          <w:rFonts w:asciiTheme="majorHAnsi" w:hAnsiTheme="majorHAnsi" w:cstheme="majorHAnsi"/>
        </w:rPr>
        <w:t>s</w:t>
      </w:r>
      <w:r w:rsidR="78F8F66B" w:rsidRPr="00634A74">
        <w:rPr>
          <w:rFonts w:asciiTheme="majorHAnsi" w:hAnsiTheme="majorHAnsi" w:cstheme="majorHAnsi"/>
        </w:rPr>
        <w:t xml:space="preserve"> was 2.5 times higher than that of white non-Hispanic</w:t>
      </w:r>
      <w:r w:rsidR="00C0061A">
        <w:rPr>
          <w:rFonts w:asciiTheme="majorHAnsi" w:hAnsiTheme="majorHAnsi" w:cstheme="majorHAnsi"/>
        </w:rPr>
        <w:t>s, a</w:t>
      </w:r>
      <w:r w:rsidR="78F8F66B" w:rsidRPr="00634A74">
        <w:rPr>
          <w:rFonts w:asciiTheme="majorHAnsi" w:hAnsiTheme="majorHAnsi" w:cstheme="majorHAnsi"/>
        </w:rPr>
        <w:t xml:space="preserve"> 25 percent increase in the gap over</w:t>
      </w:r>
      <w:r w:rsidR="00354098">
        <w:rPr>
          <w:rFonts w:asciiTheme="majorHAnsi" w:hAnsiTheme="majorHAnsi" w:cstheme="majorHAnsi"/>
        </w:rPr>
        <w:t xml:space="preserve"> the decade.</w:t>
      </w:r>
      <w:r w:rsidR="78F8F66B" w:rsidRPr="00634A74">
        <w:rPr>
          <w:rFonts w:asciiTheme="majorHAnsi" w:hAnsiTheme="majorHAnsi" w:cstheme="majorHAnsi"/>
        </w:rPr>
        <w:t xml:space="preserve"> </w:t>
      </w:r>
    </w:p>
    <w:p w14:paraId="0BE87018" w14:textId="3521E285" w:rsidR="00626D6B" w:rsidRPr="00634A74" w:rsidRDefault="00DE5062" w:rsidP="00634A74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39CF11C" w:rsidRPr="00634A74">
        <w:rPr>
          <w:rFonts w:asciiTheme="majorHAnsi" w:hAnsiTheme="majorHAnsi" w:cstheme="majorHAnsi"/>
        </w:rPr>
        <w:t xml:space="preserve">ignificant inequities </w:t>
      </w:r>
      <w:r w:rsidR="00F3184A">
        <w:rPr>
          <w:rFonts w:asciiTheme="majorHAnsi" w:hAnsiTheme="majorHAnsi" w:cstheme="majorHAnsi"/>
        </w:rPr>
        <w:t xml:space="preserve">were </w:t>
      </w:r>
      <w:r w:rsidR="039CF11C" w:rsidRPr="00634A74">
        <w:rPr>
          <w:rFonts w:asciiTheme="majorHAnsi" w:hAnsiTheme="majorHAnsi" w:cstheme="majorHAnsi"/>
        </w:rPr>
        <w:t>experienced by birthing people with disabilities</w:t>
      </w:r>
      <w:r w:rsidR="00C0061A">
        <w:rPr>
          <w:rFonts w:asciiTheme="majorHAnsi" w:hAnsiTheme="majorHAnsi" w:cstheme="majorHAnsi"/>
        </w:rPr>
        <w:t xml:space="preserve">, </w:t>
      </w:r>
      <w:r w:rsidR="039CF11C" w:rsidRPr="00634A74">
        <w:rPr>
          <w:rFonts w:asciiTheme="majorHAnsi" w:hAnsiTheme="majorHAnsi" w:cstheme="majorHAnsi"/>
        </w:rPr>
        <w:t>particularly for those with intellectual, vision, and mobility-related disabilities.</w:t>
      </w:r>
      <w:r w:rsidR="00626D6B">
        <w:rPr>
          <w:rFonts w:asciiTheme="majorHAnsi" w:hAnsiTheme="majorHAnsi" w:cstheme="majorHAnsi"/>
        </w:rPr>
        <w:t xml:space="preserve"> </w:t>
      </w:r>
      <w:r w:rsidR="00626D6B" w:rsidRPr="00634A74">
        <w:rPr>
          <w:rFonts w:asciiTheme="majorHAnsi" w:hAnsiTheme="majorHAnsi" w:cstheme="majorHAnsi"/>
        </w:rPr>
        <w:t xml:space="preserve">The SMM rate for </w:t>
      </w:r>
      <w:r w:rsidR="00626D6B">
        <w:rPr>
          <w:rFonts w:asciiTheme="majorHAnsi" w:hAnsiTheme="majorHAnsi" w:cstheme="majorHAnsi"/>
        </w:rPr>
        <w:t xml:space="preserve">birthing </w:t>
      </w:r>
      <w:r w:rsidR="00626D6B" w:rsidRPr="00634A74">
        <w:rPr>
          <w:rFonts w:asciiTheme="majorHAnsi" w:hAnsiTheme="majorHAnsi" w:cstheme="majorHAnsi"/>
        </w:rPr>
        <w:t xml:space="preserve">people with intellectual disabilities was 131.6 per 10,000 deliveries; 108.4 among people with a vision disability; and 94.6 among people with a mobility disability. </w:t>
      </w:r>
    </w:p>
    <w:p w14:paraId="2ADEE917" w14:textId="7A3434EF" w:rsidR="00B66F1E" w:rsidRPr="00722E4F" w:rsidRDefault="008C16CE" w:rsidP="00634A74">
      <w:pPr>
        <w:rPr>
          <w:rFonts w:asciiTheme="majorHAnsi" w:hAnsiTheme="majorHAnsi" w:cstheme="majorHAnsi"/>
          <w:b/>
          <w:bCs/>
          <w:u w:val="single"/>
        </w:rPr>
      </w:pPr>
      <w:r w:rsidRPr="00722E4F">
        <w:rPr>
          <w:rFonts w:asciiTheme="majorHAnsi" w:hAnsiTheme="majorHAnsi" w:cstheme="majorHAnsi"/>
          <w:b/>
          <w:bCs/>
          <w:u w:val="single"/>
        </w:rPr>
        <w:t xml:space="preserve">Actions Taken to Address </w:t>
      </w:r>
      <w:r w:rsidR="000F5CAB" w:rsidRPr="00722E4F">
        <w:rPr>
          <w:rFonts w:asciiTheme="majorHAnsi" w:hAnsiTheme="majorHAnsi" w:cstheme="majorHAnsi"/>
          <w:b/>
          <w:bCs/>
          <w:u w:val="single"/>
        </w:rPr>
        <w:t xml:space="preserve">Inequities in </w:t>
      </w:r>
      <w:r w:rsidRPr="00722E4F">
        <w:rPr>
          <w:rFonts w:asciiTheme="majorHAnsi" w:hAnsiTheme="majorHAnsi" w:cstheme="majorHAnsi"/>
          <w:b/>
          <w:bCs/>
          <w:u w:val="single"/>
        </w:rPr>
        <w:t>Maternal Health</w:t>
      </w:r>
      <w:r w:rsidR="002F40BD" w:rsidRPr="00722E4F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15585935" w14:textId="77777777" w:rsidR="006F7084" w:rsidRPr="0043796B" w:rsidRDefault="00C4729D" w:rsidP="00206967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  <w:u w:val="single"/>
        </w:rPr>
      </w:pPr>
      <w:hyperlink r:id="rId11" w:history="1">
        <w:r w:rsidR="00014103" w:rsidRPr="0043796B">
          <w:rPr>
            <w:rStyle w:val="Hyperlink"/>
            <w:rFonts w:asciiTheme="majorHAnsi" w:hAnsiTheme="majorHAnsi" w:cstheme="majorHAnsi"/>
            <w:i/>
            <w:iCs/>
          </w:rPr>
          <w:t>An Act to Reduce Racial Inequities in Maternal Heath (2020)</w:t>
        </w:r>
      </w:hyperlink>
      <w:r w:rsidR="0079281F" w:rsidRPr="0043796B">
        <w:rPr>
          <w:rFonts w:asciiTheme="majorHAnsi" w:hAnsiTheme="majorHAnsi" w:cstheme="majorHAnsi"/>
          <w:i/>
          <w:iCs/>
        </w:rPr>
        <w:t xml:space="preserve"> </w:t>
      </w:r>
      <w:r w:rsidR="0079281F" w:rsidRPr="0043796B">
        <w:rPr>
          <w:rFonts w:asciiTheme="majorHAnsi" w:hAnsiTheme="majorHAnsi" w:cstheme="majorHAnsi"/>
        </w:rPr>
        <w:t xml:space="preserve">established </w:t>
      </w:r>
      <w:r w:rsidR="00B30034" w:rsidRPr="0043796B">
        <w:rPr>
          <w:rFonts w:asciiTheme="majorHAnsi" w:hAnsiTheme="majorHAnsi" w:cstheme="majorHAnsi"/>
        </w:rPr>
        <w:t>the</w:t>
      </w:r>
      <w:r w:rsidR="005E72BE" w:rsidRPr="0043796B">
        <w:rPr>
          <w:rFonts w:asciiTheme="majorHAnsi" w:hAnsiTheme="majorHAnsi" w:cstheme="majorHAnsi"/>
        </w:rPr>
        <w:t xml:space="preserve"> </w:t>
      </w:r>
      <w:hyperlink r:id="rId12" w:history="1">
        <w:r w:rsidR="005E72BE" w:rsidRPr="0043796B">
          <w:rPr>
            <w:rStyle w:val="Hyperlink"/>
            <w:rFonts w:asciiTheme="majorHAnsi" w:hAnsiTheme="majorHAnsi" w:cstheme="majorHAnsi"/>
          </w:rPr>
          <w:t>Special Legislative Commission on Racial Inequities in Maternal Health</w:t>
        </w:r>
      </w:hyperlink>
      <w:r w:rsidR="005E72BE" w:rsidRPr="0043796B">
        <w:rPr>
          <w:rFonts w:asciiTheme="majorHAnsi" w:hAnsiTheme="majorHAnsi" w:cstheme="majorHAnsi"/>
        </w:rPr>
        <w:t>.</w:t>
      </w:r>
      <w:r w:rsidR="009571FC" w:rsidRPr="0043796B">
        <w:rPr>
          <w:rFonts w:asciiTheme="majorHAnsi" w:hAnsiTheme="majorHAnsi" w:cstheme="majorHAnsi"/>
        </w:rPr>
        <w:t xml:space="preserve"> </w:t>
      </w:r>
    </w:p>
    <w:p w14:paraId="0C119D6D" w14:textId="435E57BA" w:rsidR="006B4544" w:rsidRPr="0043796B" w:rsidRDefault="009571FC" w:rsidP="006F7084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b/>
          <w:bCs/>
          <w:u w:val="single"/>
        </w:rPr>
      </w:pPr>
      <w:r w:rsidRPr="0043796B">
        <w:rPr>
          <w:rFonts w:asciiTheme="majorHAnsi" w:hAnsiTheme="majorHAnsi" w:cstheme="majorHAnsi"/>
        </w:rPr>
        <w:t xml:space="preserve">The Commission was tasked with </w:t>
      </w:r>
      <w:r w:rsidR="004145BF" w:rsidRPr="0043796B">
        <w:rPr>
          <w:rFonts w:asciiTheme="majorHAnsi" w:hAnsiTheme="majorHAnsi" w:cstheme="majorHAnsi"/>
        </w:rPr>
        <w:t>filing a report including a comprehensive list of recommendations to reduce or eliminate racial inequities in maternal mortality and severe maternal morbidity in the Commonwealth.</w:t>
      </w:r>
    </w:p>
    <w:p w14:paraId="4B59FB8F" w14:textId="286C998A" w:rsidR="00415BED" w:rsidRPr="0043796B" w:rsidRDefault="00415BED" w:rsidP="00E14283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b/>
          <w:bCs/>
          <w:u w:val="single"/>
        </w:rPr>
      </w:pPr>
      <w:r w:rsidRPr="0043796B">
        <w:rPr>
          <w:rFonts w:asciiTheme="majorHAnsi" w:hAnsiTheme="majorHAnsi" w:cstheme="majorHAnsi"/>
        </w:rPr>
        <w:t xml:space="preserve">The </w:t>
      </w:r>
      <w:r w:rsidR="000F4A97" w:rsidRPr="0043796B">
        <w:rPr>
          <w:rFonts w:asciiTheme="majorHAnsi" w:hAnsiTheme="majorHAnsi" w:cstheme="majorHAnsi"/>
        </w:rPr>
        <w:t xml:space="preserve">2022 </w:t>
      </w:r>
      <w:r w:rsidRPr="0043796B">
        <w:rPr>
          <w:rFonts w:asciiTheme="majorHAnsi" w:hAnsiTheme="majorHAnsi" w:cstheme="majorHAnsi"/>
        </w:rPr>
        <w:t xml:space="preserve">report included 157 recommendations with 91 calls to action from across three internal workgroups. </w:t>
      </w:r>
    </w:p>
    <w:p w14:paraId="6716573B" w14:textId="33950521" w:rsidR="004B4E5A" w:rsidRPr="00692E90" w:rsidRDefault="00A713EA" w:rsidP="00D514A9">
      <w:pPr>
        <w:rPr>
          <w:rFonts w:asciiTheme="majorHAnsi" w:hAnsiTheme="majorHAnsi" w:cstheme="majorHAnsi"/>
          <w:b/>
          <w:bCs/>
        </w:rPr>
      </w:pPr>
      <w:r w:rsidRPr="00634A74">
        <w:rPr>
          <w:rFonts w:asciiTheme="majorHAnsi" w:hAnsiTheme="majorHAnsi" w:cstheme="majorHAnsi"/>
          <w:b/>
          <w:bCs/>
        </w:rPr>
        <w:t>DPH Actions</w:t>
      </w:r>
    </w:p>
    <w:p w14:paraId="6BAC903A" w14:textId="0B92031A" w:rsidR="00206967" w:rsidRPr="0043796B" w:rsidRDefault="310024D6" w:rsidP="58C0A8C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>DPH e</w:t>
      </w:r>
      <w:r w:rsidR="508EC059" w:rsidRPr="0043796B">
        <w:rPr>
          <w:rFonts w:asciiTheme="majorHAnsi" w:hAnsiTheme="majorHAnsi" w:cstheme="majorHAnsi"/>
        </w:rPr>
        <w:t xml:space="preserve">stablished a statewide </w:t>
      </w:r>
      <w:r w:rsidR="508EC059" w:rsidRPr="0043796B">
        <w:rPr>
          <w:rFonts w:asciiTheme="majorHAnsi" w:hAnsiTheme="majorHAnsi" w:cstheme="majorHAnsi"/>
          <w:b/>
          <w:bCs/>
        </w:rPr>
        <w:t>Maternal Health Task Force (MHTF)</w:t>
      </w:r>
      <w:r w:rsidR="508EC059" w:rsidRPr="0043796B">
        <w:rPr>
          <w:rFonts w:asciiTheme="majorHAnsi" w:hAnsiTheme="majorHAnsi" w:cstheme="majorHAnsi"/>
        </w:rPr>
        <w:t xml:space="preserve"> composed of 25 community partners</w:t>
      </w:r>
      <w:r w:rsidR="003130A1">
        <w:rPr>
          <w:rFonts w:asciiTheme="majorHAnsi" w:hAnsiTheme="majorHAnsi" w:cstheme="majorHAnsi"/>
        </w:rPr>
        <w:t>,</w:t>
      </w:r>
      <w:r w:rsidR="508EC059" w:rsidRPr="0043796B">
        <w:rPr>
          <w:rFonts w:asciiTheme="majorHAnsi" w:hAnsiTheme="majorHAnsi" w:cstheme="majorHAnsi"/>
        </w:rPr>
        <w:t xml:space="preserve"> including </w:t>
      </w:r>
      <w:r w:rsidR="5688C645" w:rsidRPr="0043796B">
        <w:rPr>
          <w:rFonts w:asciiTheme="majorHAnsi" w:hAnsiTheme="majorHAnsi" w:cstheme="majorHAnsi"/>
        </w:rPr>
        <w:t>three</w:t>
      </w:r>
      <w:r w:rsidR="508EC059" w:rsidRPr="0043796B">
        <w:rPr>
          <w:rFonts w:asciiTheme="majorHAnsi" w:hAnsiTheme="majorHAnsi" w:cstheme="majorHAnsi"/>
        </w:rPr>
        <w:t xml:space="preserve"> people with lived experience</w:t>
      </w:r>
      <w:r w:rsidR="003130A1">
        <w:rPr>
          <w:rFonts w:asciiTheme="majorHAnsi" w:hAnsiTheme="majorHAnsi" w:cstheme="majorHAnsi"/>
        </w:rPr>
        <w:t>,</w:t>
      </w:r>
      <w:r w:rsidR="508EC059" w:rsidRPr="0043796B">
        <w:rPr>
          <w:rFonts w:asciiTheme="majorHAnsi" w:hAnsiTheme="majorHAnsi" w:cstheme="majorHAnsi"/>
        </w:rPr>
        <w:t xml:space="preserve"> representing 20 organizations</w:t>
      </w:r>
      <w:r w:rsidR="7843752E" w:rsidRPr="0043796B">
        <w:rPr>
          <w:rFonts w:asciiTheme="majorHAnsi" w:hAnsiTheme="majorHAnsi" w:cstheme="majorHAnsi"/>
        </w:rPr>
        <w:t>.</w:t>
      </w:r>
    </w:p>
    <w:p w14:paraId="6627B03E" w14:textId="77777777" w:rsidR="00F35801" w:rsidRDefault="00206967" w:rsidP="008E25B1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The </w:t>
      </w:r>
      <w:r w:rsidR="00444EC1" w:rsidRPr="0043796B">
        <w:rPr>
          <w:rFonts w:asciiTheme="majorHAnsi" w:hAnsiTheme="majorHAnsi" w:cstheme="majorHAnsi"/>
        </w:rPr>
        <w:t xml:space="preserve">focus of the </w:t>
      </w:r>
      <w:r w:rsidRPr="0043796B">
        <w:rPr>
          <w:rFonts w:asciiTheme="majorHAnsi" w:hAnsiTheme="majorHAnsi" w:cstheme="majorHAnsi"/>
        </w:rPr>
        <w:t>MHTF</w:t>
      </w:r>
      <w:r w:rsidR="00444EC1" w:rsidRPr="0043796B">
        <w:rPr>
          <w:rFonts w:asciiTheme="majorHAnsi" w:hAnsiTheme="majorHAnsi" w:cstheme="majorHAnsi"/>
        </w:rPr>
        <w:t xml:space="preserve"> is to create a maternal health strategic plan that is racial equity</w:t>
      </w:r>
      <w:r w:rsidR="00207154" w:rsidRPr="0043796B">
        <w:rPr>
          <w:rFonts w:asciiTheme="majorHAnsi" w:hAnsiTheme="majorHAnsi" w:cstheme="majorHAnsi"/>
        </w:rPr>
        <w:t>-</w:t>
      </w:r>
      <w:r w:rsidR="00444EC1" w:rsidRPr="0043796B">
        <w:rPr>
          <w:rFonts w:asciiTheme="majorHAnsi" w:hAnsiTheme="majorHAnsi" w:cstheme="majorHAnsi"/>
        </w:rPr>
        <w:t xml:space="preserve"> and healing</w:t>
      </w:r>
      <w:r w:rsidR="00207154" w:rsidRPr="0043796B">
        <w:rPr>
          <w:rFonts w:asciiTheme="majorHAnsi" w:hAnsiTheme="majorHAnsi" w:cstheme="majorHAnsi"/>
        </w:rPr>
        <w:t>-</w:t>
      </w:r>
      <w:r w:rsidR="00444EC1" w:rsidRPr="0043796B">
        <w:rPr>
          <w:rFonts w:asciiTheme="majorHAnsi" w:hAnsiTheme="majorHAnsi" w:cstheme="majorHAnsi"/>
        </w:rPr>
        <w:t>centered.</w:t>
      </w:r>
    </w:p>
    <w:p w14:paraId="6CF99C8E" w14:textId="616ED6E4" w:rsidR="00F35801" w:rsidRPr="00634A74" w:rsidRDefault="00206967" w:rsidP="00634A7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634A74">
        <w:rPr>
          <w:rFonts w:asciiTheme="majorHAnsi" w:hAnsiTheme="majorHAnsi" w:cstheme="majorHAnsi"/>
        </w:rPr>
        <w:t>The MHTF has</w:t>
      </w:r>
      <w:r w:rsidR="00E60A29" w:rsidRPr="00634A74">
        <w:rPr>
          <w:rFonts w:asciiTheme="majorHAnsi" w:hAnsiTheme="majorHAnsi" w:cstheme="majorHAnsi"/>
        </w:rPr>
        <w:t xml:space="preserve"> met twice in 2023</w:t>
      </w:r>
      <w:r w:rsidR="006223D3" w:rsidRPr="00634A74">
        <w:rPr>
          <w:rFonts w:asciiTheme="majorHAnsi" w:hAnsiTheme="majorHAnsi" w:cstheme="majorHAnsi"/>
        </w:rPr>
        <w:t xml:space="preserve"> and is</w:t>
      </w:r>
      <w:r w:rsidR="002F540B" w:rsidRPr="00634A74">
        <w:rPr>
          <w:rFonts w:asciiTheme="majorHAnsi" w:hAnsiTheme="majorHAnsi" w:cstheme="majorHAnsi"/>
        </w:rPr>
        <w:t xml:space="preserve"> </w:t>
      </w:r>
      <w:r w:rsidR="00E60A29" w:rsidRPr="00634A74">
        <w:rPr>
          <w:rFonts w:asciiTheme="majorHAnsi" w:hAnsiTheme="majorHAnsi" w:cstheme="majorHAnsi"/>
        </w:rPr>
        <w:t xml:space="preserve">working to develop </w:t>
      </w:r>
      <w:r w:rsidR="00F3184A">
        <w:rPr>
          <w:rFonts w:asciiTheme="majorHAnsi" w:hAnsiTheme="majorHAnsi" w:cstheme="majorHAnsi"/>
        </w:rPr>
        <w:t xml:space="preserve">a </w:t>
      </w:r>
      <w:r w:rsidR="00E60A29" w:rsidRPr="00634A74">
        <w:rPr>
          <w:rFonts w:asciiTheme="majorHAnsi" w:hAnsiTheme="majorHAnsi" w:cstheme="majorHAnsi"/>
        </w:rPr>
        <w:t>strategic plan for the state</w:t>
      </w:r>
      <w:r w:rsidR="00195B2F" w:rsidRPr="00634A74">
        <w:rPr>
          <w:rFonts w:asciiTheme="majorHAnsi" w:hAnsiTheme="majorHAnsi" w:cstheme="majorHAnsi"/>
        </w:rPr>
        <w:t>.</w:t>
      </w:r>
    </w:p>
    <w:p w14:paraId="35156573" w14:textId="1870B5B7" w:rsidR="002F540B" w:rsidRPr="00195B2F" w:rsidRDefault="63633E62" w:rsidP="00195B2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</w:rPr>
      </w:pPr>
      <w:r w:rsidRPr="00195B2F">
        <w:rPr>
          <w:rFonts w:asciiTheme="majorHAnsi" w:hAnsiTheme="majorHAnsi" w:cstheme="majorHAnsi"/>
        </w:rPr>
        <w:t xml:space="preserve">The DPH-led </w:t>
      </w:r>
      <w:r w:rsidRPr="00195B2F">
        <w:rPr>
          <w:rFonts w:asciiTheme="majorHAnsi" w:hAnsiTheme="majorHAnsi" w:cstheme="majorHAnsi"/>
          <w:b/>
          <w:bCs/>
        </w:rPr>
        <w:t>Perinatal Neonatal Quality Improvement Network (PNQIN)</w:t>
      </w:r>
      <w:r w:rsidR="0A80BBDF" w:rsidRPr="00195B2F">
        <w:rPr>
          <w:rFonts w:asciiTheme="majorHAnsi" w:hAnsiTheme="majorHAnsi" w:cstheme="majorHAnsi"/>
          <w:b/>
          <w:bCs/>
        </w:rPr>
        <w:t xml:space="preserve"> </w:t>
      </w:r>
      <w:r w:rsidR="0A80BBDF" w:rsidRPr="00195B2F">
        <w:rPr>
          <w:rFonts w:asciiTheme="majorHAnsi" w:hAnsiTheme="majorHAnsi" w:cstheme="majorHAnsi"/>
        </w:rPr>
        <w:t xml:space="preserve">launched the </w:t>
      </w:r>
      <w:r w:rsidR="0A80BBDF" w:rsidRPr="00195B2F">
        <w:rPr>
          <w:rFonts w:asciiTheme="majorHAnsi" w:hAnsiTheme="majorHAnsi" w:cstheme="majorHAnsi"/>
          <w:b/>
          <w:bCs/>
        </w:rPr>
        <w:t xml:space="preserve">Maternal Equity Bundle </w:t>
      </w:r>
      <w:r w:rsidR="238FFF47" w:rsidRPr="00195B2F">
        <w:rPr>
          <w:rFonts w:asciiTheme="majorHAnsi" w:hAnsiTheme="majorHAnsi" w:cstheme="majorHAnsi"/>
        </w:rPr>
        <w:t>in</w:t>
      </w:r>
      <w:r w:rsidR="0A80BBDF" w:rsidRPr="00195B2F">
        <w:rPr>
          <w:rFonts w:asciiTheme="majorHAnsi" w:hAnsiTheme="majorHAnsi" w:cstheme="majorHAnsi"/>
        </w:rPr>
        <w:t xml:space="preserve"> October 2022 to reduce overall rates of SMM and to close the Black-</w:t>
      </w:r>
      <w:r w:rsidR="00F3184A">
        <w:rPr>
          <w:rFonts w:asciiTheme="majorHAnsi" w:hAnsiTheme="majorHAnsi" w:cstheme="majorHAnsi"/>
        </w:rPr>
        <w:t>w</w:t>
      </w:r>
      <w:r w:rsidR="0A80BBDF" w:rsidRPr="00195B2F">
        <w:rPr>
          <w:rFonts w:asciiTheme="majorHAnsi" w:hAnsiTheme="majorHAnsi" w:cstheme="majorHAnsi"/>
        </w:rPr>
        <w:t xml:space="preserve">hite gap in </w:t>
      </w:r>
      <w:r w:rsidR="0A80BBDF" w:rsidRPr="00195B2F">
        <w:rPr>
          <w:rFonts w:asciiTheme="majorHAnsi" w:hAnsiTheme="majorHAnsi" w:cstheme="majorHAnsi"/>
        </w:rPr>
        <w:lastRenderedPageBreak/>
        <w:t>SMM.</w:t>
      </w:r>
      <w:r w:rsidR="760B4276" w:rsidRPr="00195B2F">
        <w:rPr>
          <w:rFonts w:asciiTheme="majorHAnsi" w:hAnsiTheme="majorHAnsi" w:cstheme="majorHAnsi"/>
        </w:rPr>
        <w:t xml:space="preserve"> Patient Safety Bundles are a structured way of improving the processes of care and patient outcomes. They are clinical condition-specific and follow an evidence-based process, that when performed collectively and reliably have been proven to improve patient outcomes.</w:t>
      </w:r>
      <w:r w:rsidR="491E6409" w:rsidRPr="00195B2F">
        <w:rPr>
          <w:rFonts w:asciiTheme="majorHAnsi" w:hAnsiTheme="majorHAnsi" w:cstheme="majorHAnsi"/>
        </w:rPr>
        <w:t xml:space="preserve"> </w:t>
      </w:r>
    </w:p>
    <w:p w14:paraId="79BD7E26" w14:textId="58030DAE" w:rsidR="001F17C5" w:rsidRPr="0043796B" w:rsidRDefault="0A80BBDF" w:rsidP="001F17C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DPH provided funding for the </w:t>
      </w:r>
      <w:r w:rsidRPr="0043796B">
        <w:rPr>
          <w:rFonts w:asciiTheme="majorHAnsi" w:hAnsiTheme="majorHAnsi" w:cstheme="majorHAnsi"/>
          <w:b/>
          <w:bCs/>
        </w:rPr>
        <w:t>SPEAK UP</w:t>
      </w:r>
      <w:r w:rsidRPr="0043796B">
        <w:rPr>
          <w:rFonts w:asciiTheme="majorHAnsi" w:hAnsiTheme="majorHAnsi" w:cstheme="majorHAnsi"/>
        </w:rPr>
        <w:t xml:space="preserve"> </w:t>
      </w:r>
      <w:r w:rsidRPr="0043796B">
        <w:rPr>
          <w:rFonts w:asciiTheme="majorHAnsi" w:hAnsiTheme="majorHAnsi" w:cstheme="majorHAnsi"/>
          <w:b/>
          <w:bCs/>
        </w:rPr>
        <w:t>Against Racism</w:t>
      </w:r>
      <w:r w:rsidRPr="0043796B">
        <w:rPr>
          <w:rFonts w:asciiTheme="majorHAnsi" w:hAnsiTheme="majorHAnsi" w:cstheme="majorHAnsi"/>
        </w:rPr>
        <w:t xml:space="preserve"> training offered by the Institute for Perinatal Quality Improvement</w:t>
      </w:r>
      <w:r w:rsidR="7510BFD3" w:rsidRPr="0043796B">
        <w:rPr>
          <w:rFonts w:asciiTheme="majorHAnsi" w:hAnsiTheme="majorHAnsi" w:cstheme="majorHAnsi"/>
        </w:rPr>
        <w:t xml:space="preserve"> and has</w:t>
      </w:r>
      <w:r w:rsidRPr="0043796B">
        <w:rPr>
          <w:rFonts w:asciiTheme="majorHAnsi" w:hAnsiTheme="majorHAnsi" w:cstheme="majorHAnsi"/>
        </w:rPr>
        <w:t xml:space="preserve"> trained over 500 providers across 34 birthing hospitals </w:t>
      </w:r>
      <w:r w:rsidR="18CD42D5" w:rsidRPr="0043796B">
        <w:rPr>
          <w:rFonts w:asciiTheme="majorHAnsi" w:hAnsiTheme="majorHAnsi" w:cstheme="majorHAnsi"/>
        </w:rPr>
        <w:t>on techniques</w:t>
      </w:r>
      <w:r w:rsidR="63D50F05" w:rsidRPr="0043796B">
        <w:rPr>
          <w:rFonts w:asciiTheme="majorHAnsi" w:hAnsiTheme="majorHAnsi" w:cstheme="majorHAnsi"/>
        </w:rPr>
        <w:t xml:space="preserve"> </w:t>
      </w:r>
      <w:r w:rsidRPr="0043796B">
        <w:rPr>
          <w:rFonts w:asciiTheme="majorHAnsi" w:hAnsiTheme="majorHAnsi" w:cstheme="majorHAnsi"/>
        </w:rPr>
        <w:t xml:space="preserve">to provide respectful care that is equitable and high-quality, and </w:t>
      </w:r>
      <w:r w:rsidR="00195B2F">
        <w:rPr>
          <w:rFonts w:asciiTheme="majorHAnsi" w:hAnsiTheme="majorHAnsi" w:cstheme="majorHAnsi"/>
        </w:rPr>
        <w:t xml:space="preserve">to </w:t>
      </w:r>
      <w:r w:rsidR="1D0CA2FA" w:rsidRPr="0043796B">
        <w:rPr>
          <w:rFonts w:asciiTheme="majorHAnsi" w:hAnsiTheme="majorHAnsi" w:cstheme="majorHAnsi"/>
        </w:rPr>
        <w:t>recognize stru</w:t>
      </w:r>
      <w:r w:rsidR="0A760A1B" w:rsidRPr="0043796B">
        <w:rPr>
          <w:rFonts w:asciiTheme="majorHAnsi" w:hAnsiTheme="majorHAnsi" w:cstheme="majorHAnsi"/>
        </w:rPr>
        <w:t>c</w:t>
      </w:r>
      <w:r w:rsidR="1D0CA2FA" w:rsidRPr="0043796B">
        <w:rPr>
          <w:rFonts w:asciiTheme="majorHAnsi" w:hAnsiTheme="majorHAnsi" w:cstheme="majorHAnsi"/>
        </w:rPr>
        <w:t>tural racism</w:t>
      </w:r>
      <w:r w:rsidR="3196F7D0" w:rsidRPr="0043796B">
        <w:rPr>
          <w:rFonts w:asciiTheme="majorHAnsi" w:hAnsiTheme="majorHAnsi" w:cstheme="majorHAnsi"/>
        </w:rPr>
        <w:t xml:space="preserve"> and work toward dismantl</w:t>
      </w:r>
      <w:r w:rsidR="00446916">
        <w:rPr>
          <w:rFonts w:asciiTheme="majorHAnsi" w:hAnsiTheme="majorHAnsi" w:cstheme="majorHAnsi"/>
        </w:rPr>
        <w:t>ing</w:t>
      </w:r>
      <w:r w:rsidR="3196F7D0" w:rsidRPr="0043796B">
        <w:rPr>
          <w:rFonts w:asciiTheme="majorHAnsi" w:hAnsiTheme="majorHAnsi" w:cstheme="majorHAnsi"/>
        </w:rPr>
        <w:t xml:space="preserve"> it</w:t>
      </w:r>
      <w:r w:rsidR="00446916">
        <w:rPr>
          <w:rFonts w:asciiTheme="majorHAnsi" w:hAnsiTheme="majorHAnsi" w:cstheme="majorHAnsi"/>
        </w:rPr>
        <w:t xml:space="preserve">. </w:t>
      </w:r>
      <w:r w:rsidRPr="0043796B">
        <w:rPr>
          <w:rFonts w:asciiTheme="majorHAnsi" w:hAnsiTheme="majorHAnsi" w:cstheme="majorHAnsi"/>
        </w:rPr>
        <w:t xml:space="preserve"> </w:t>
      </w:r>
    </w:p>
    <w:p w14:paraId="267C2CFE" w14:textId="0830A8C0" w:rsidR="00640BC5" w:rsidRPr="0043796B" w:rsidRDefault="2F36A9E0" w:rsidP="001F17C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DPH is working to promote and execute innovation in </w:t>
      </w:r>
      <w:r w:rsidRPr="0043796B">
        <w:rPr>
          <w:rFonts w:asciiTheme="majorHAnsi" w:hAnsiTheme="majorHAnsi" w:cstheme="majorHAnsi"/>
          <w:b/>
          <w:bCs/>
        </w:rPr>
        <w:t>Maternal Health Service Delivery</w:t>
      </w:r>
      <w:r w:rsidR="7250EDC3" w:rsidRPr="0043796B">
        <w:rPr>
          <w:rFonts w:asciiTheme="majorHAnsi" w:hAnsiTheme="majorHAnsi" w:cstheme="majorHAnsi"/>
        </w:rPr>
        <w:t xml:space="preserve"> </w:t>
      </w:r>
    </w:p>
    <w:p w14:paraId="15D7F795" w14:textId="5DE7CEE5" w:rsidR="00406B79" w:rsidRPr="0043796B" w:rsidRDefault="009767DB" w:rsidP="00640BC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Remote blood pr</w:t>
      </w:r>
      <w:r w:rsidR="000273E1" w:rsidRPr="0043796B">
        <w:rPr>
          <w:rFonts w:asciiTheme="majorHAnsi" w:hAnsiTheme="majorHAnsi" w:cstheme="majorHAnsi"/>
          <w:b/>
          <w:bCs/>
        </w:rPr>
        <w:t>essure monitoring</w:t>
      </w:r>
      <w:r w:rsidR="00B206C2" w:rsidRPr="0043796B">
        <w:rPr>
          <w:rFonts w:asciiTheme="majorHAnsi" w:hAnsiTheme="majorHAnsi" w:cstheme="majorHAnsi"/>
          <w:b/>
          <w:bCs/>
        </w:rPr>
        <w:t xml:space="preserve"> pilot</w:t>
      </w:r>
      <w:r w:rsidR="000273E1" w:rsidRPr="0043796B">
        <w:rPr>
          <w:rFonts w:asciiTheme="majorHAnsi" w:hAnsiTheme="majorHAnsi" w:cstheme="majorHAnsi"/>
          <w:b/>
          <w:bCs/>
        </w:rPr>
        <w:t xml:space="preserve"> progr</w:t>
      </w:r>
      <w:r>
        <w:rPr>
          <w:rFonts w:asciiTheme="majorHAnsi" w:hAnsiTheme="majorHAnsi" w:cstheme="majorHAnsi"/>
          <w:b/>
          <w:bCs/>
        </w:rPr>
        <w:t xml:space="preserve">ams </w:t>
      </w:r>
      <w:r>
        <w:rPr>
          <w:rFonts w:asciiTheme="majorHAnsi" w:hAnsiTheme="majorHAnsi" w:cstheme="majorHAnsi"/>
        </w:rPr>
        <w:t>were impl</w:t>
      </w:r>
      <w:r w:rsidR="00DB36B0">
        <w:rPr>
          <w:rFonts w:asciiTheme="majorHAnsi" w:hAnsiTheme="majorHAnsi" w:cstheme="majorHAnsi"/>
        </w:rPr>
        <w:t xml:space="preserve">emented </w:t>
      </w:r>
      <w:r w:rsidR="000273E1" w:rsidRPr="0043796B">
        <w:rPr>
          <w:rFonts w:asciiTheme="majorHAnsi" w:hAnsiTheme="majorHAnsi" w:cstheme="majorHAnsi"/>
        </w:rPr>
        <w:t>at Baystate Medical Center and Brigham and Women's Hospital to improve awareness of warning signs for patients with hypertensive disorders of pregnancy in the postpartum period.</w:t>
      </w:r>
    </w:p>
    <w:p w14:paraId="01B40E73" w14:textId="4ACE890C" w:rsidR="00640BC5" w:rsidRPr="0043796B" w:rsidRDefault="00DB36B0" w:rsidP="7484F458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DPH </w:t>
      </w:r>
      <w:r w:rsidR="00E62442">
        <w:rPr>
          <w:rFonts w:asciiTheme="majorHAnsi" w:hAnsiTheme="majorHAnsi" w:cstheme="majorHAnsi"/>
        </w:rPr>
        <w:t>will i</w:t>
      </w:r>
      <w:r w:rsidR="4FB7E4DD" w:rsidRPr="0043796B">
        <w:rPr>
          <w:rFonts w:asciiTheme="majorHAnsi" w:hAnsiTheme="majorHAnsi" w:cstheme="majorHAnsi"/>
        </w:rPr>
        <w:t xml:space="preserve">mplement the </w:t>
      </w:r>
      <w:r w:rsidR="4FB7E4DD" w:rsidRPr="0043796B">
        <w:rPr>
          <w:rFonts w:asciiTheme="majorHAnsi" w:hAnsiTheme="majorHAnsi" w:cstheme="majorHAnsi"/>
          <w:b/>
          <w:bCs/>
        </w:rPr>
        <w:t>Levels of Maternal Care</w:t>
      </w:r>
      <w:r w:rsidR="4FB7E4DD" w:rsidRPr="0043796B">
        <w:rPr>
          <w:rFonts w:asciiTheme="majorHAnsi" w:hAnsiTheme="majorHAnsi" w:cstheme="majorHAnsi"/>
        </w:rPr>
        <w:t xml:space="preserve"> using</w:t>
      </w:r>
      <w:r w:rsidR="00F3184A">
        <w:rPr>
          <w:rFonts w:asciiTheme="majorHAnsi" w:hAnsiTheme="majorHAnsi" w:cstheme="majorHAnsi"/>
        </w:rPr>
        <w:t xml:space="preserve"> the</w:t>
      </w:r>
      <w:r w:rsidR="4FB7E4DD" w:rsidRPr="0043796B">
        <w:rPr>
          <w:rFonts w:asciiTheme="majorHAnsi" w:hAnsiTheme="majorHAnsi" w:cstheme="majorHAnsi"/>
        </w:rPr>
        <w:t xml:space="preserve"> CDC’s Levels of Care Assessment Tool (LOCATe) and MA equity</w:t>
      </w:r>
      <w:r w:rsidR="007A14B9">
        <w:rPr>
          <w:rFonts w:asciiTheme="majorHAnsi" w:hAnsiTheme="majorHAnsi" w:cstheme="majorHAnsi"/>
        </w:rPr>
        <w:t>-</w:t>
      </w:r>
      <w:r w:rsidR="4FB7E4DD" w:rsidRPr="0043796B">
        <w:rPr>
          <w:rFonts w:asciiTheme="majorHAnsi" w:hAnsiTheme="majorHAnsi" w:cstheme="majorHAnsi"/>
        </w:rPr>
        <w:t>focused</w:t>
      </w:r>
      <w:r w:rsidR="007A14B9">
        <w:rPr>
          <w:rFonts w:asciiTheme="majorHAnsi" w:hAnsiTheme="majorHAnsi" w:cstheme="majorHAnsi"/>
        </w:rPr>
        <w:t xml:space="preserve"> </w:t>
      </w:r>
      <w:r w:rsidR="4FB7E4DD" w:rsidRPr="0043796B">
        <w:rPr>
          <w:rFonts w:asciiTheme="majorHAnsi" w:hAnsiTheme="majorHAnsi" w:cstheme="majorHAnsi"/>
        </w:rPr>
        <w:t>questions</w:t>
      </w:r>
      <w:r w:rsidR="0ED1F203" w:rsidRPr="0043796B">
        <w:rPr>
          <w:rFonts w:asciiTheme="majorHAnsi" w:hAnsiTheme="majorHAnsi" w:cstheme="majorHAnsi"/>
        </w:rPr>
        <w:t>.</w:t>
      </w:r>
      <w:r w:rsidR="31817E7D" w:rsidRPr="0043796B">
        <w:rPr>
          <w:rFonts w:asciiTheme="majorHAnsi" w:hAnsiTheme="majorHAnsi" w:cstheme="majorHAnsi"/>
        </w:rPr>
        <w:t xml:space="preserve"> </w:t>
      </w:r>
      <w:r w:rsidR="00CA308D" w:rsidRPr="0043796B">
        <w:rPr>
          <w:rFonts w:asciiTheme="majorHAnsi" w:hAnsiTheme="majorHAnsi" w:cstheme="majorHAnsi"/>
        </w:rPr>
        <w:t>DPH e</w:t>
      </w:r>
      <w:r w:rsidR="31817E7D" w:rsidRPr="0043796B">
        <w:rPr>
          <w:rFonts w:asciiTheme="majorHAnsi" w:hAnsiTheme="majorHAnsi" w:cstheme="majorHAnsi"/>
        </w:rPr>
        <w:t>stablished and convened a multi-disciplinary Implementation Steering Committee to develop a plan to sustain the Level of Maternal Care model in MA.</w:t>
      </w:r>
      <w:r w:rsidR="30AB6FCA" w:rsidRPr="0043796B">
        <w:rPr>
          <w:rFonts w:asciiTheme="majorHAnsi" w:hAnsiTheme="majorHAnsi" w:cstheme="majorHAnsi"/>
        </w:rPr>
        <w:t xml:space="preserve"> The goal is for pregnant people at high risk to receive care in facilities that are prepared to provide the level of specialized care</w:t>
      </w:r>
      <w:r w:rsidR="005E755D">
        <w:rPr>
          <w:rFonts w:asciiTheme="majorHAnsi" w:hAnsiTheme="majorHAnsi" w:cstheme="majorHAnsi"/>
        </w:rPr>
        <w:t xml:space="preserve"> needed. </w:t>
      </w:r>
      <w:r w:rsidR="30AB6FCA" w:rsidRPr="0043796B">
        <w:rPr>
          <w:rFonts w:asciiTheme="majorHAnsi" w:hAnsiTheme="majorHAnsi" w:cstheme="majorHAnsi"/>
        </w:rPr>
        <w:t xml:space="preserve"> </w:t>
      </w:r>
    </w:p>
    <w:p w14:paraId="0EAF7244" w14:textId="20C881D5" w:rsidR="00F204B2" w:rsidRPr="0043796B" w:rsidRDefault="00F204B2" w:rsidP="00F204B2">
      <w:pPr>
        <w:rPr>
          <w:rFonts w:asciiTheme="majorHAnsi" w:eastAsia="Calibri Light" w:hAnsiTheme="majorHAnsi" w:cstheme="majorHAnsi"/>
          <w:b/>
          <w:bCs/>
        </w:rPr>
      </w:pPr>
      <w:r w:rsidRPr="0043796B">
        <w:rPr>
          <w:rFonts w:asciiTheme="majorHAnsi" w:eastAsia="Calibri Light" w:hAnsiTheme="majorHAnsi" w:cstheme="majorHAnsi"/>
          <w:b/>
          <w:bCs/>
        </w:rPr>
        <w:t>MassHealth Actions</w:t>
      </w:r>
      <w:r w:rsidR="00FE4603">
        <w:rPr>
          <w:rFonts w:asciiTheme="majorHAnsi" w:eastAsia="Calibri Light" w:hAnsiTheme="majorHAnsi" w:cstheme="majorHAnsi"/>
          <w:b/>
          <w:bCs/>
        </w:rPr>
        <w:t>:</w:t>
      </w:r>
    </w:p>
    <w:p w14:paraId="6931DF97" w14:textId="11008D7C" w:rsidR="00BF328B" w:rsidRPr="003613ED" w:rsidRDefault="1F083608" w:rsidP="00634A74">
      <w:pPr>
        <w:pStyle w:val="ListParagraph"/>
        <w:numPr>
          <w:ilvl w:val="0"/>
          <w:numId w:val="37"/>
        </w:numPr>
        <w:rPr>
          <w:rFonts w:asciiTheme="majorHAnsi" w:eastAsia="Calibri Light" w:hAnsiTheme="majorHAnsi" w:cstheme="majorHAnsi"/>
          <w:color w:val="000000" w:themeColor="text1"/>
        </w:rPr>
      </w:pPr>
      <w:r w:rsidRPr="003613ED">
        <w:rPr>
          <w:rFonts w:asciiTheme="majorHAnsi" w:eastAsia="Calibri Light" w:hAnsiTheme="majorHAnsi" w:cstheme="majorHAnsi"/>
        </w:rPr>
        <w:t>MassH</w:t>
      </w:r>
      <w:r w:rsidR="00ED2EA8">
        <w:rPr>
          <w:rFonts w:asciiTheme="majorHAnsi" w:eastAsia="Calibri Light" w:hAnsiTheme="majorHAnsi" w:cstheme="majorHAnsi"/>
        </w:rPr>
        <w:t>e</w:t>
      </w:r>
      <w:r w:rsidRPr="003613ED">
        <w:rPr>
          <w:rFonts w:asciiTheme="majorHAnsi" w:eastAsia="Calibri Light" w:hAnsiTheme="majorHAnsi" w:cstheme="majorHAnsi"/>
        </w:rPr>
        <w:t>alth covers ~40% of births in Massachusetts each year</w:t>
      </w:r>
      <w:r w:rsidR="00210B19" w:rsidRPr="003613ED">
        <w:rPr>
          <w:rFonts w:asciiTheme="majorHAnsi" w:eastAsia="Calibri Light" w:hAnsiTheme="majorHAnsi" w:cstheme="majorHAnsi"/>
        </w:rPr>
        <w:t xml:space="preserve">, </w:t>
      </w:r>
      <w:r w:rsidR="00210B19" w:rsidRPr="003613ED">
        <w:rPr>
          <w:rFonts w:asciiTheme="majorHAnsi" w:eastAsia="Calibri Light" w:hAnsiTheme="majorHAnsi" w:cstheme="majorHAnsi"/>
          <w:color w:val="000000" w:themeColor="text1"/>
        </w:rPr>
        <w:t xml:space="preserve">including a disproportionate share of birthing people of color. </w:t>
      </w:r>
      <w:r w:rsidR="009973C6">
        <w:rPr>
          <w:rFonts w:asciiTheme="majorHAnsi" w:eastAsia="Calibri Light" w:hAnsiTheme="majorHAnsi" w:cstheme="majorHAnsi"/>
          <w:color w:val="000000" w:themeColor="text1"/>
        </w:rPr>
        <w:t xml:space="preserve">It </w:t>
      </w:r>
      <w:r w:rsidR="00210B19" w:rsidRPr="003613ED">
        <w:rPr>
          <w:rFonts w:asciiTheme="majorHAnsi" w:eastAsia="Calibri Light" w:hAnsiTheme="majorHAnsi" w:cstheme="majorHAnsi"/>
          <w:color w:val="000000" w:themeColor="text1"/>
        </w:rPr>
        <w:t xml:space="preserve">provides comprehensive maternal health services to MassHealth members at no cost, including but not limited to prenatal visits, pregnancy-risk assessment and monitoring, labor and delivery and </w:t>
      </w:r>
      <w:r w:rsidR="00965E5E" w:rsidRPr="003613ED">
        <w:rPr>
          <w:rFonts w:asciiTheme="majorHAnsi" w:eastAsia="Calibri Light" w:hAnsiTheme="majorHAnsi" w:cstheme="majorHAnsi"/>
          <w:color w:val="000000" w:themeColor="text1"/>
        </w:rPr>
        <w:t>postpartum</w:t>
      </w:r>
      <w:r w:rsidR="00210B19" w:rsidRPr="003613ED">
        <w:rPr>
          <w:rFonts w:asciiTheme="majorHAnsi" w:eastAsia="Calibri Light" w:hAnsiTheme="majorHAnsi" w:cstheme="majorHAnsi"/>
          <w:color w:val="000000" w:themeColor="text1"/>
        </w:rPr>
        <w:t xml:space="preserve"> depression and anxiety screening.</w:t>
      </w:r>
    </w:p>
    <w:p w14:paraId="405BBEB4" w14:textId="095A61FD" w:rsidR="00BF328B" w:rsidRPr="0043796B" w:rsidRDefault="7CB8ADC0" w:rsidP="00BF328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</w:rPr>
      </w:pPr>
      <w:r w:rsidRPr="0043796B">
        <w:rPr>
          <w:rFonts w:asciiTheme="majorHAnsi" w:eastAsia="Calibri Light" w:hAnsiTheme="majorHAnsi" w:cstheme="majorHAnsi"/>
        </w:rPr>
        <w:t xml:space="preserve">MassHealth will </w:t>
      </w:r>
      <w:r w:rsidRPr="0043796B">
        <w:rPr>
          <w:rFonts w:asciiTheme="majorHAnsi" w:hAnsiTheme="majorHAnsi" w:cstheme="majorHAnsi"/>
        </w:rPr>
        <w:t xml:space="preserve">cover </w:t>
      </w:r>
      <w:r w:rsidR="39924766" w:rsidRPr="0043796B">
        <w:rPr>
          <w:rFonts w:asciiTheme="majorHAnsi" w:hAnsiTheme="majorHAnsi" w:cstheme="majorHAnsi"/>
        </w:rPr>
        <w:t>doula services for members beginning later in 2023</w:t>
      </w:r>
      <w:r w:rsidRPr="0043796B">
        <w:rPr>
          <w:rFonts w:asciiTheme="majorHAnsi" w:hAnsiTheme="majorHAnsi" w:cstheme="majorHAnsi"/>
        </w:rPr>
        <w:t>.</w:t>
      </w:r>
      <w:r w:rsidR="03159ED6" w:rsidRPr="0043796B">
        <w:rPr>
          <w:rFonts w:asciiTheme="majorHAnsi" w:hAnsiTheme="majorHAnsi" w:cstheme="majorHAnsi"/>
        </w:rPr>
        <w:t xml:space="preserve"> </w:t>
      </w:r>
    </w:p>
    <w:p w14:paraId="1555AE2B" w14:textId="69B16F83" w:rsidR="1F083608" w:rsidRPr="0043796B" w:rsidRDefault="00E556D4" w:rsidP="00BF328B">
      <w:pPr>
        <w:pStyle w:val="ListParagraph"/>
        <w:numPr>
          <w:ilvl w:val="0"/>
          <w:numId w:val="37"/>
        </w:numPr>
        <w:rPr>
          <w:rFonts w:asciiTheme="majorHAnsi" w:eastAsia="Calibri Light" w:hAnsiTheme="majorHAnsi" w:cstheme="majorHAnsi"/>
          <w:color w:val="000000" w:themeColor="text1"/>
        </w:rPr>
      </w:pPr>
      <w:r w:rsidRPr="0043796B">
        <w:rPr>
          <w:rFonts w:asciiTheme="majorHAnsi" w:eastAsia="Calibri Light" w:hAnsiTheme="majorHAnsi" w:cstheme="majorHAnsi"/>
        </w:rPr>
        <w:t>MassHealth</w:t>
      </w:r>
      <w:r w:rsidR="1A4341B6" w:rsidRPr="0043796B">
        <w:rPr>
          <w:rFonts w:asciiTheme="majorHAnsi" w:eastAsia="Calibri Light" w:hAnsiTheme="majorHAnsi" w:cstheme="majorHAnsi"/>
        </w:rPr>
        <w:t xml:space="preserve"> launched</w:t>
      </w:r>
      <w:r w:rsidRPr="0043796B">
        <w:rPr>
          <w:rFonts w:asciiTheme="majorHAnsi" w:eastAsia="Calibri Light" w:hAnsiTheme="majorHAnsi" w:cstheme="majorHAnsi"/>
        </w:rPr>
        <w:t xml:space="preserve"> i</w:t>
      </w:r>
      <w:r w:rsidR="1F083608" w:rsidRPr="0043796B">
        <w:rPr>
          <w:rFonts w:asciiTheme="majorHAnsi" w:eastAsia="Calibri Light" w:hAnsiTheme="majorHAnsi" w:cstheme="majorHAnsi"/>
        </w:rPr>
        <w:t>ncentive programs for hospitals and health plans to improve quality</w:t>
      </w:r>
      <w:r w:rsidR="00320BE1" w:rsidRPr="0043796B">
        <w:rPr>
          <w:rFonts w:asciiTheme="majorHAnsi" w:eastAsia="Calibri Light" w:hAnsiTheme="majorHAnsi" w:cstheme="majorHAnsi"/>
        </w:rPr>
        <w:t xml:space="preserve"> </w:t>
      </w:r>
      <w:r w:rsidR="1F083608" w:rsidRPr="0043796B">
        <w:rPr>
          <w:rFonts w:asciiTheme="majorHAnsi" w:eastAsia="Calibri Light" w:hAnsiTheme="majorHAnsi" w:cstheme="majorHAnsi"/>
        </w:rPr>
        <w:t>of perinatal care and reduce racial and ethnic disparities</w:t>
      </w:r>
      <w:r w:rsidR="00861F69" w:rsidRPr="0043796B">
        <w:rPr>
          <w:rFonts w:asciiTheme="majorHAnsi" w:eastAsia="Calibri Light" w:hAnsiTheme="majorHAnsi" w:cstheme="majorHAnsi"/>
        </w:rPr>
        <w:t xml:space="preserve">, </w:t>
      </w:r>
      <w:r w:rsidR="00861F69" w:rsidRPr="0043796B">
        <w:rPr>
          <w:rFonts w:asciiTheme="majorHAnsi" w:hAnsiTheme="majorHAnsi" w:cstheme="majorHAnsi"/>
          <w:color w:val="000000" w:themeColor="text1"/>
        </w:rPr>
        <w:t>r</w:t>
      </w:r>
      <w:r w:rsidR="1F083608" w:rsidRPr="0043796B">
        <w:rPr>
          <w:rFonts w:asciiTheme="majorHAnsi" w:hAnsiTheme="majorHAnsi" w:cstheme="majorHAnsi"/>
          <w:color w:val="000000" w:themeColor="text1"/>
        </w:rPr>
        <w:t>equir</w:t>
      </w:r>
      <w:r w:rsidR="001F4206" w:rsidRPr="0043796B">
        <w:rPr>
          <w:rFonts w:asciiTheme="majorHAnsi" w:hAnsiTheme="majorHAnsi" w:cstheme="majorHAnsi"/>
          <w:color w:val="000000" w:themeColor="text1"/>
        </w:rPr>
        <w:t>e</w:t>
      </w:r>
      <w:r w:rsidR="1F083608" w:rsidRPr="0043796B">
        <w:rPr>
          <w:rFonts w:asciiTheme="majorHAnsi" w:hAnsiTheme="majorHAnsi" w:cstheme="majorHAnsi"/>
          <w:color w:val="000000" w:themeColor="text1"/>
        </w:rPr>
        <w:t xml:space="preserve"> Accountable Care</w:t>
      </w:r>
      <w:r w:rsidR="00320BE1" w:rsidRPr="0043796B">
        <w:rPr>
          <w:rFonts w:asciiTheme="majorHAnsi" w:hAnsiTheme="majorHAnsi" w:cstheme="majorHAnsi"/>
          <w:color w:val="000000" w:themeColor="text1"/>
        </w:rPr>
        <w:t xml:space="preserve"> </w:t>
      </w:r>
      <w:r w:rsidR="1F083608" w:rsidRPr="0043796B">
        <w:rPr>
          <w:rFonts w:asciiTheme="majorHAnsi" w:hAnsiTheme="majorHAnsi" w:cstheme="majorHAnsi"/>
          <w:color w:val="000000" w:themeColor="text1"/>
        </w:rPr>
        <w:t>Organizations to identify and enroll high-risk pregnant members in evidence-based care management programs</w:t>
      </w:r>
      <w:r w:rsidR="00320BE1" w:rsidRPr="0043796B">
        <w:rPr>
          <w:rFonts w:asciiTheme="majorHAnsi" w:hAnsiTheme="majorHAnsi" w:cstheme="majorHAnsi"/>
          <w:color w:val="000000" w:themeColor="text1"/>
        </w:rPr>
        <w:t>, and require</w:t>
      </w:r>
      <w:r w:rsidR="1F083608" w:rsidRPr="0043796B">
        <w:rPr>
          <w:rFonts w:asciiTheme="majorHAnsi" w:hAnsiTheme="majorHAnsi" w:cstheme="majorHAnsi"/>
          <w:color w:val="000000" w:themeColor="text1"/>
        </w:rPr>
        <w:t xml:space="preserve"> and pay for postpartum depression screenings for parents at pediatric visits</w:t>
      </w:r>
      <w:r w:rsidR="008E25B1" w:rsidRPr="0043796B">
        <w:rPr>
          <w:rFonts w:asciiTheme="majorHAnsi" w:hAnsiTheme="majorHAnsi" w:cstheme="majorHAnsi"/>
          <w:color w:val="000000" w:themeColor="text1"/>
        </w:rPr>
        <w:t>.</w:t>
      </w:r>
    </w:p>
    <w:p w14:paraId="15941A7F" w14:textId="4FD04E05" w:rsidR="005E7436" w:rsidRDefault="38E8EB46" w:rsidP="30074D09">
      <w:pPr>
        <w:rPr>
          <w:rFonts w:asciiTheme="majorHAnsi" w:hAnsiTheme="majorHAnsi" w:cstheme="majorHAnsi"/>
          <w:b/>
          <w:bCs/>
        </w:rPr>
      </w:pPr>
      <w:r w:rsidRPr="0043796B">
        <w:rPr>
          <w:rFonts w:asciiTheme="majorHAnsi" w:hAnsiTheme="majorHAnsi" w:cstheme="majorHAnsi"/>
          <w:b/>
          <w:bCs/>
        </w:rPr>
        <w:t xml:space="preserve">Future </w:t>
      </w:r>
      <w:r w:rsidR="3EDC6321" w:rsidRPr="0043796B">
        <w:rPr>
          <w:rFonts w:asciiTheme="majorHAnsi" w:hAnsiTheme="majorHAnsi" w:cstheme="majorHAnsi"/>
          <w:b/>
          <w:bCs/>
        </w:rPr>
        <w:t>P</w:t>
      </w:r>
      <w:r w:rsidRPr="0043796B">
        <w:rPr>
          <w:rFonts w:asciiTheme="majorHAnsi" w:hAnsiTheme="majorHAnsi" w:cstheme="majorHAnsi"/>
          <w:b/>
          <w:bCs/>
        </w:rPr>
        <w:t xml:space="preserve">olicy and </w:t>
      </w:r>
      <w:r w:rsidR="3EDC6321" w:rsidRPr="0043796B">
        <w:rPr>
          <w:rFonts w:asciiTheme="majorHAnsi" w:hAnsiTheme="majorHAnsi" w:cstheme="majorHAnsi"/>
          <w:b/>
          <w:bCs/>
        </w:rPr>
        <w:t>A</w:t>
      </w:r>
      <w:r w:rsidRPr="0043796B">
        <w:rPr>
          <w:rFonts w:asciiTheme="majorHAnsi" w:hAnsiTheme="majorHAnsi" w:cstheme="majorHAnsi"/>
          <w:b/>
          <w:bCs/>
        </w:rPr>
        <w:t>ction:</w:t>
      </w:r>
    </w:p>
    <w:p w14:paraId="7FBEEBF7" w14:textId="1C0E9FA2" w:rsidR="59A8B3DE" w:rsidRPr="0043796B" w:rsidRDefault="74E7948B" w:rsidP="58C0A8CB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>Launch</w:t>
      </w:r>
      <w:r w:rsidR="00582FAE">
        <w:rPr>
          <w:rFonts w:asciiTheme="majorHAnsi" w:hAnsiTheme="majorHAnsi" w:cstheme="majorHAnsi"/>
        </w:rPr>
        <w:t xml:space="preserve"> an</w:t>
      </w:r>
      <w:r w:rsidRPr="0043796B">
        <w:rPr>
          <w:rFonts w:asciiTheme="majorHAnsi" w:hAnsiTheme="majorHAnsi" w:cstheme="majorHAnsi"/>
        </w:rPr>
        <w:t xml:space="preserve"> </w:t>
      </w:r>
      <w:r w:rsidR="5189F025" w:rsidRPr="0043796B">
        <w:rPr>
          <w:rFonts w:asciiTheme="majorHAnsi" w:hAnsiTheme="majorHAnsi" w:cstheme="majorHAnsi"/>
          <w:b/>
          <w:bCs/>
        </w:rPr>
        <w:t xml:space="preserve">interagency </w:t>
      </w:r>
      <w:r w:rsidRPr="0043796B">
        <w:rPr>
          <w:rFonts w:asciiTheme="majorHAnsi" w:hAnsiTheme="majorHAnsi" w:cstheme="majorHAnsi"/>
          <w:b/>
          <w:bCs/>
        </w:rPr>
        <w:t>task</w:t>
      </w:r>
      <w:r w:rsidR="00ED2EA8">
        <w:rPr>
          <w:rFonts w:asciiTheme="majorHAnsi" w:hAnsiTheme="majorHAnsi" w:cstheme="majorHAnsi"/>
          <w:b/>
          <w:bCs/>
        </w:rPr>
        <w:t xml:space="preserve"> </w:t>
      </w:r>
      <w:r w:rsidRPr="0043796B">
        <w:rPr>
          <w:rFonts w:asciiTheme="majorHAnsi" w:hAnsiTheme="majorHAnsi" w:cstheme="majorHAnsi"/>
          <w:b/>
          <w:bCs/>
        </w:rPr>
        <w:t>force</w:t>
      </w:r>
      <w:r w:rsidR="0B3C184B" w:rsidRPr="0043796B">
        <w:rPr>
          <w:rFonts w:asciiTheme="majorHAnsi" w:hAnsiTheme="majorHAnsi" w:cstheme="majorHAnsi"/>
        </w:rPr>
        <w:t xml:space="preserve"> within EOHHS</w:t>
      </w:r>
      <w:r w:rsidRPr="0043796B">
        <w:rPr>
          <w:rFonts w:asciiTheme="majorHAnsi" w:hAnsiTheme="majorHAnsi" w:cstheme="majorHAnsi"/>
        </w:rPr>
        <w:t xml:space="preserve"> to develop</w:t>
      </w:r>
      <w:r w:rsidR="2C531B2A" w:rsidRPr="0043796B">
        <w:rPr>
          <w:rFonts w:asciiTheme="majorHAnsi" w:hAnsiTheme="majorHAnsi" w:cstheme="majorHAnsi"/>
        </w:rPr>
        <w:t xml:space="preserve"> a</w:t>
      </w:r>
      <w:r w:rsidRPr="0043796B">
        <w:rPr>
          <w:rFonts w:asciiTheme="majorHAnsi" w:hAnsiTheme="majorHAnsi" w:cstheme="majorHAnsi"/>
        </w:rPr>
        <w:t xml:space="preserve"> comprehensive interagency strategy </w:t>
      </w:r>
      <w:r w:rsidR="2486559C" w:rsidRPr="0043796B">
        <w:rPr>
          <w:rFonts w:asciiTheme="majorHAnsi" w:hAnsiTheme="majorHAnsi" w:cstheme="majorHAnsi"/>
        </w:rPr>
        <w:t xml:space="preserve">to address SMM for all </w:t>
      </w:r>
      <w:r w:rsidR="195AF8A1" w:rsidRPr="0043796B">
        <w:rPr>
          <w:rFonts w:asciiTheme="majorHAnsi" w:hAnsiTheme="majorHAnsi" w:cstheme="majorHAnsi"/>
        </w:rPr>
        <w:t>birthing</w:t>
      </w:r>
      <w:r w:rsidR="2486559C" w:rsidRPr="0043796B">
        <w:rPr>
          <w:rFonts w:asciiTheme="majorHAnsi" w:hAnsiTheme="majorHAnsi" w:cstheme="majorHAnsi"/>
        </w:rPr>
        <w:t xml:space="preserve"> people, with a specific focus on </w:t>
      </w:r>
      <w:r w:rsidR="7FAEAF14" w:rsidRPr="0043796B">
        <w:rPr>
          <w:rFonts w:asciiTheme="majorHAnsi" w:hAnsiTheme="majorHAnsi" w:cstheme="majorHAnsi"/>
        </w:rPr>
        <w:t>improving outcomes for</w:t>
      </w:r>
      <w:r w:rsidR="4588A65C" w:rsidRPr="0043796B">
        <w:rPr>
          <w:rFonts w:asciiTheme="majorHAnsi" w:hAnsiTheme="majorHAnsi" w:cstheme="majorHAnsi"/>
        </w:rPr>
        <w:t xml:space="preserve"> Black non-Hispanic birthing people and</w:t>
      </w:r>
      <w:r w:rsidR="7FAEAF14" w:rsidRPr="0043796B">
        <w:rPr>
          <w:rFonts w:asciiTheme="majorHAnsi" w:hAnsiTheme="majorHAnsi" w:cstheme="majorHAnsi"/>
        </w:rPr>
        <w:t xml:space="preserve"> birthing people with disabilities</w:t>
      </w:r>
      <w:r w:rsidR="2486559C" w:rsidRPr="0043796B">
        <w:rPr>
          <w:rFonts w:asciiTheme="majorHAnsi" w:hAnsiTheme="majorHAnsi" w:cstheme="majorHAnsi"/>
        </w:rPr>
        <w:t>.</w:t>
      </w:r>
      <w:r w:rsidR="00582FAE">
        <w:rPr>
          <w:rFonts w:asciiTheme="majorHAnsi" w:hAnsiTheme="majorHAnsi" w:cstheme="majorHAnsi"/>
        </w:rPr>
        <w:t xml:space="preserve">  </w:t>
      </w:r>
    </w:p>
    <w:p w14:paraId="500E5E52" w14:textId="223AE341" w:rsidR="00262942" w:rsidRPr="0043796B" w:rsidRDefault="2FE349B2" w:rsidP="00E14283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Implement </w:t>
      </w:r>
      <w:r w:rsidR="14B9BA56" w:rsidRPr="0043796B">
        <w:rPr>
          <w:rFonts w:asciiTheme="majorHAnsi" w:hAnsiTheme="majorHAnsi" w:cstheme="majorHAnsi"/>
        </w:rPr>
        <w:t xml:space="preserve">recommendations from the Special Legislative Commission to </w:t>
      </w:r>
      <w:r w:rsidR="5CE85981" w:rsidRPr="0043796B">
        <w:rPr>
          <w:rFonts w:asciiTheme="majorHAnsi" w:hAnsiTheme="majorHAnsi" w:cstheme="majorHAnsi"/>
        </w:rPr>
        <w:t xml:space="preserve">allow the </w:t>
      </w:r>
      <w:r w:rsidR="00ED2EA8">
        <w:rPr>
          <w:rFonts w:asciiTheme="majorHAnsi" w:hAnsiTheme="majorHAnsi" w:cstheme="majorHAnsi"/>
        </w:rPr>
        <w:t xml:space="preserve">Maternal Mortality and Morbidity Review Committee </w:t>
      </w:r>
      <w:r w:rsidR="00ED2EA8" w:rsidRPr="000F5CAB">
        <w:rPr>
          <w:rFonts w:asciiTheme="majorHAnsi" w:hAnsiTheme="majorHAnsi" w:cstheme="majorHAnsi"/>
          <w:b/>
          <w:bCs/>
        </w:rPr>
        <w:t>(</w:t>
      </w:r>
      <w:r w:rsidR="5CE85981" w:rsidRPr="0043796B">
        <w:rPr>
          <w:rFonts w:asciiTheme="majorHAnsi" w:hAnsiTheme="majorHAnsi" w:cstheme="majorHAnsi"/>
          <w:b/>
          <w:bCs/>
        </w:rPr>
        <w:t>MMMRC</w:t>
      </w:r>
      <w:r w:rsidR="00ED2EA8">
        <w:rPr>
          <w:rFonts w:asciiTheme="majorHAnsi" w:hAnsiTheme="majorHAnsi" w:cstheme="majorHAnsi"/>
          <w:b/>
          <w:bCs/>
        </w:rPr>
        <w:t>)</w:t>
      </w:r>
      <w:r w:rsidR="5CE85981" w:rsidRPr="0043796B">
        <w:rPr>
          <w:rFonts w:asciiTheme="majorHAnsi" w:hAnsiTheme="majorHAnsi" w:cstheme="majorHAnsi"/>
        </w:rPr>
        <w:t xml:space="preserve"> to have comprehensive access to all data needed for </w:t>
      </w:r>
      <w:r w:rsidR="1E48280A" w:rsidRPr="0043796B">
        <w:rPr>
          <w:rFonts w:asciiTheme="majorHAnsi" w:hAnsiTheme="majorHAnsi" w:cstheme="majorHAnsi"/>
        </w:rPr>
        <w:t xml:space="preserve">its review process, and to provide support </w:t>
      </w:r>
      <w:r w:rsidR="00582FAE">
        <w:rPr>
          <w:rFonts w:asciiTheme="majorHAnsi" w:hAnsiTheme="majorHAnsi" w:cstheme="majorHAnsi"/>
        </w:rPr>
        <w:t xml:space="preserve">for its </w:t>
      </w:r>
      <w:r w:rsidR="1E48280A" w:rsidRPr="0043796B">
        <w:rPr>
          <w:rFonts w:asciiTheme="majorHAnsi" w:hAnsiTheme="majorHAnsi" w:cstheme="majorHAnsi"/>
        </w:rPr>
        <w:t>operations</w:t>
      </w:r>
      <w:r w:rsidR="3080BC34" w:rsidRPr="0043796B">
        <w:rPr>
          <w:rFonts w:asciiTheme="majorHAnsi" w:hAnsiTheme="majorHAnsi" w:cstheme="majorHAnsi"/>
        </w:rPr>
        <w:t>.</w:t>
      </w:r>
      <w:r w:rsidR="1D03919E" w:rsidRPr="0043796B">
        <w:rPr>
          <w:rFonts w:asciiTheme="majorHAnsi" w:hAnsiTheme="majorHAnsi" w:cstheme="majorHAnsi"/>
        </w:rPr>
        <w:t xml:space="preserve"> DPH convene</w:t>
      </w:r>
      <w:r w:rsidR="002D6807">
        <w:rPr>
          <w:rFonts w:asciiTheme="majorHAnsi" w:hAnsiTheme="majorHAnsi" w:cstheme="majorHAnsi"/>
        </w:rPr>
        <w:t>s</w:t>
      </w:r>
      <w:r w:rsidR="1D03919E" w:rsidRPr="0043796B">
        <w:rPr>
          <w:rFonts w:asciiTheme="majorHAnsi" w:hAnsiTheme="majorHAnsi" w:cstheme="majorHAnsi"/>
        </w:rPr>
        <w:t xml:space="preserve"> the MMMRC to review the deaths of all pregnant /birthing people who die within one year of the end of </w:t>
      </w:r>
      <w:r w:rsidR="3A667409" w:rsidRPr="0043796B">
        <w:rPr>
          <w:rFonts w:asciiTheme="majorHAnsi" w:hAnsiTheme="majorHAnsi" w:cstheme="majorHAnsi"/>
        </w:rPr>
        <w:t>pregnancy and</w:t>
      </w:r>
      <w:r w:rsidR="1D03919E" w:rsidRPr="0043796B">
        <w:rPr>
          <w:rFonts w:asciiTheme="majorHAnsi" w:hAnsiTheme="majorHAnsi" w:cstheme="majorHAnsi"/>
        </w:rPr>
        <w:t xml:space="preserve"> make recommendations to DPH. </w:t>
      </w:r>
    </w:p>
    <w:p w14:paraId="1045142F" w14:textId="019DE3E5" w:rsidR="0056718C" w:rsidRPr="0043796B" w:rsidRDefault="0056718C" w:rsidP="00262942">
      <w:pPr>
        <w:pStyle w:val="ListParagraph"/>
        <w:numPr>
          <w:ilvl w:val="0"/>
          <w:numId w:val="42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Expand </w:t>
      </w:r>
      <w:r w:rsidR="002042C2" w:rsidRPr="0043796B">
        <w:rPr>
          <w:rFonts w:asciiTheme="majorHAnsi" w:hAnsiTheme="majorHAnsi" w:cstheme="majorHAnsi"/>
          <w:b/>
          <w:bCs/>
        </w:rPr>
        <w:t>t</w:t>
      </w:r>
      <w:r w:rsidRPr="0043796B">
        <w:rPr>
          <w:rFonts w:asciiTheme="majorHAnsi" w:hAnsiTheme="majorHAnsi" w:cstheme="majorHAnsi"/>
          <w:b/>
        </w:rPr>
        <w:t xml:space="preserve">elehealth </w:t>
      </w:r>
      <w:r w:rsidR="002042C2" w:rsidRPr="0043796B">
        <w:rPr>
          <w:rFonts w:asciiTheme="majorHAnsi" w:hAnsiTheme="majorHAnsi" w:cstheme="majorHAnsi"/>
          <w:b/>
          <w:bCs/>
        </w:rPr>
        <w:t>r</w:t>
      </w:r>
      <w:r w:rsidRPr="0043796B">
        <w:rPr>
          <w:rFonts w:asciiTheme="majorHAnsi" w:hAnsiTheme="majorHAnsi" w:cstheme="majorHAnsi"/>
          <w:b/>
        </w:rPr>
        <w:t xml:space="preserve">emote </w:t>
      </w:r>
      <w:r w:rsidR="002042C2" w:rsidRPr="0043796B">
        <w:rPr>
          <w:rFonts w:asciiTheme="majorHAnsi" w:hAnsiTheme="majorHAnsi" w:cstheme="majorHAnsi"/>
          <w:b/>
          <w:bCs/>
        </w:rPr>
        <w:t>b</w:t>
      </w:r>
      <w:r w:rsidRPr="0043796B">
        <w:rPr>
          <w:rFonts w:asciiTheme="majorHAnsi" w:hAnsiTheme="majorHAnsi" w:cstheme="majorHAnsi"/>
          <w:b/>
        </w:rPr>
        <w:t xml:space="preserve">lood </w:t>
      </w:r>
      <w:r w:rsidR="002042C2" w:rsidRPr="0043796B">
        <w:rPr>
          <w:rFonts w:asciiTheme="majorHAnsi" w:hAnsiTheme="majorHAnsi" w:cstheme="majorHAnsi"/>
          <w:b/>
          <w:bCs/>
        </w:rPr>
        <w:t>p</w:t>
      </w:r>
      <w:r w:rsidRPr="0043796B">
        <w:rPr>
          <w:rFonts w:asciiTheme="majorHAnsi" w:hAnsiTheme="majorHAnsi" w:cstheme="majorHAnsi"/>
          <w:b/>
        </w:rPr>
        <w:t>ressure</w:t>
      </w:r>
      <w:r w:rsidR="002042C2" w:rsidRPr="0043796B">
        <w:rPr>
          <w:rFonts w:asciiTheme="majorHAnsi" w:hAnsiTheme="majorHAnsi" w:cstheme="majorHAnsi"/>
          <w:b/>
          <w:bCs/>
        </w:rPr>
        <w:t xml:space="preserve"> monitoring</w:t>
      </w:r>
      <w:r w:rsidRPr="0043796B">
        <w:rPr>
          <w:rFonts w:asciiTheme="majorHAnsi" w:hAnsiTheme="majorHAnsi" w:cstheme="majorHAnsi"/>
        </w:rPr>
        <w:t xml:space="preserve"> to all hospitals across the state to improve awareness of obstetric warning signs for patients with hypertensive disorders, which will reduce readmission rates and reduce inequities in access to care for </w:t>
      </w:r>
      <w:r w:rsidR="006051E4">
        <w:rPr>
          <w:rFonts w:asciiTheme="majorHAnsi" w:hAnsiTheme="majorHAnsi" w:cstheme="majorHAnsi"/>
        </w:rPr>
        <w:t xml:space="preserve">the </w:t>
      </w:r>
      <w:r w:rsidRPr="0043796B">
        <w:rPr>
          <w:rFonts w:asciiTheme="majorHAnsi" w:hAnsiTheme="majorHAnsi" w:cstheme="majorHAnsi"/>
        </w:rPr>
        <w:t>most vulnerable populations.</w:t>
      </w:r>
    </w:p>
    <w:p w14:paraId="193980BD" w14:textId="45887072" w:rsidR="0007102F" w:rsidRPr="0043796B" w:rsidRDefault="0007102F" w:rsidP="00262942">
      <w:pPr>
        <w:pStyle w:val="ListParagraph"/>
        <w:numPr>
          <w:ilvl w:val="0"/>
          <w:numId w:val="42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Expand </w:t>
      </w:r>
      <w:r w:rsidRPr="0043796B">
        <w:rPr>
          <w:rFonts w:asciiTheme="majorHAnsi" w:hAnsiTheme="majorHAnsi" w:cstheme="majorHAnsi"/>
          <w:b/>
          <w:bCs/>
        </w:rPr>
        <w:t>Welcome Family home visiting</w:t>
      </w:r>
      <w:r w:rsidRPr="0043796B">
        <w:rPr>
          <w:rFonts w:asciiTheme="majorHAnsi" w:hAnsiTheme="majorHAnsi" w:cstheme="majorHAnsi"/>
        </w:rPr>
        <w:t xml:space="preserve"> programs </w:t>
      </w:r>
      <w:r w:rsidR="002D6807">
        <w:rPr>
          <w:rFonts w:asciiTheme="majorHAnsi" w:hAnsiTheme="majorHAnsi" w:cstheme="majorHAnsi"/>
        </w:rPr>
        <w:t xml:space="preserve">(now in 8 communities) </w:t>
      </w:r>
      <w:r w:rsidRPr="0043796B">
        <w:rPr>
          <w:rFonts w:asciiTheme="majorHAnsi" w:hAnsiTheme="majorHAnsi" w:cstheme="majorHAnsi"/>
        </w:rPr>
        <w:t>to all communities across the state</w:t>
      </w:r>
      <w:r w:rsidR="002D6807">
        <w:rPr>
          <w:rFonts w:asciiTheme="majorHAnsi" w:hAnsiTheme="majorHAnsi" w:cstheme="majorHAnsi"/>
        </w:rPr>
        <w:t xml:space="preserve">. </w:t>
      </w:r>
    </w:p>
    <w:p w14:paraId="5812CD38" w14:textId="1E4EA5A0" w:rsidR="008F3719" w:rsidRPr="0043796B" w:rsidRDefault="008F3719" w:rsidP="00262942">
      <w:pPr>
        <w:pStyle w:val="ListParagraph"/>
        <w:numPr>
          <w:ilvl w:val="0"/>
          <w:numId w:val="42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lastRenderedPageBreak/>
        <w:t xml:space="preserve">Expand </w:t>
      </w:r>
      <w:r w:rsidRPr="0043796B">
        <w:rPr>
          <w:rFonts w:asciiTheme="majorHAnsi" w:hAnsiTheme="majorHAnsi" w:cstheme="majorHAnsi"/>
          <w:b/>
          <w:bCs/>
        </w:rPr>
        <w:t>PNQIN equity bundle</w:t>
      </w:r>
      <w:r w:rsidRPr="0043796B">
        <w:rPr>
          <w:rFonts w:asciiTheme="majorHAnsi" w:hAnsiTheme="majorHAnsi" w:cstheme="majorHAnsi"/>
        </w:rPr>
        <w:t xml:space="preserve"> implementation to all 40 birthing hospitals</w:t>
      </w:r>
      <w:r w:rsidR="006A3221">
        <w:rPr>
          <w:rFonts w:asciiTheme="majorHAnsi" w:hAnsiTheme="majorHAnsi" w:cstheme="majorHAnsi"/>
        </w:rPr>
        <w:t xml:space="preserve"> (</w:t>
      </w:r>
      <w:r w:rsidRPr="0043796B">
        <w:rPr>
          <w:rFonts w:asciiTheme="majorHAnsi" w:hAnsiTheme="majorHAnsi" w:cstheme="majorHAnsi"/>
        </w:rPr>
        <w:t>currently implemented in 22 hospitals</w:t>
      </w:r>
      <w:r w:rsidR="006A3221">
        <w:rPr>
          <w:rFonts w:asciiTheme="majorHAnsi" w:hAnsiTheme="majorHAnsi" w:cstheme="majorHAnsi"/>
        </w:rPr>
        <w:t>)</w:t>
      </w:r>
      <w:r w:rsidRPr="0043796B">
        <w:rPr>
          <w:rFonts w:asciiTheme="majorHAnsi" w:hAnsiTheme="majorHAnsi" w:cstheme="majorHAnsi"/>
        </w:rPr>
        <w:t>.</w:t>
      </w:r>
    </w:p>
    <w:p w14:paraId="02543B48" w14:textId="0F1C9410" w:rsidR="00DD00E1" w:rsidRPr="0043796B" w:rsidRDefault="00C8600F" w:rsidP="00262942">
      <w:pPr>
        <w:pStyle w:val="ListParagraph"/>
        <w:numPr>
          <w:ilvl w:val="0"/>
          <w:numId w:val="42"/>
        </w:numPr>
        <w:rPr>
          <w:rFonts w:asciiTheme="majorHAnsi" w:hAnsiTheme="majorHAnsi" w:cstheme="majorHAnsi"/>
        </w:rPr>
      </w:pPr>
      <w:r w:rsidRPr="0043796B">
        <w:rPr>
          <w:rFonts w:asciiTheme="majorHAnsi" w:hAnsiTheme="majorHAnsi" w:cstheme="majorHAnsi"/>
        </w:rPr>
        <w:t xml:space="preserve">Implement the </w:t>
      </w:r>
      <w:r w:rsidRPr="0043796B">
        <w:rPr>
          <w:rFonts w:asciiTheme="majorHAnsi" w:hAnsiTheme="majorHAnsi" w:cstheme="majorHAnsi"/>
          <w:b/>
          <w:bCs/>
        </w:rPr>
        <w:t>Levels of Maternal Care</w:t>
      </w:r>
      <w:r w:rsidRPr="0043796B">
        <w:rPr>
          <w:rFonts w:asciiTheme="majorHAnsi" w:hAnsiTheme="majorHAnsi" w:cstheme="majorHAnsi"/>
        </w:rPr>
        <w:t xml:space="preserve"> across all hospitals</w:t>
      </w:r>
      <w:r w:rsidR="008D6BFD" w:rsidRPr="0043796B">
        <w:rPr>
          <w:rFonts w:asciiTheme="majorHAnsi" w:hAnsiTheme="majorHAnsi" w:cstheme="majorHAnsi"/>
        </w:rPr>
        <w:t>.</w:t>
      </w:r>
    </w:p>
    <w:p w14:paraId="78CE2B32" w14:textId="77E59477" w:rsidR="00E43153" w:rsidRPr="004F3F94" w:rsidRDefault="000019DF" w:rsidP="00634A74">
      <w:pPr>
        <w:pStyle w:val="ListParagraph"/>
        <w:numPr>
          <w:ilvl w:val="0"/>
          <w:numId w:val="42"/>
        </w:numPr>
        <w:rPr>
          <w:rFonts w:cstheme="majorBidi"/>
        </w:rPr>
      </w:pPr>
      <w:r w:rsidRPr="0043796B">
        <w:rPr>
          <w:rFonts w:asciiTheme="majorHAnsi" w:hAnsiTheme="majorHAnsi" w:cstheme="majorHAnsi"/>
        </w:rPr>
        <w:t xml:space="preserve">Create a </w:t>
      </w:r>
      <w:r w:rsidRPr="0043796B">
        <w:rPr>
          <w:rFonts w:asciiTheme="majorHAnsi" w:hAnsiTheme="majorHAnsi" w:cstheme="majorHAnsi"/>
          <w:b/>
          <w:bCs/>
        </w:rPr>
        <w:t>doula certification/credentialing</w:t>
      </w:r>
      <w:r w:rsidRPr="0043796B">
        <w:rPr>
          <w:rFonts w:asciiTheme="majorHAnsi" w:hAnsiTheme="majorHAnsi" w:cstheme="majorHAnsi"/>
        </w:rPr>
        <w:t xml:space="preserve"> pathway</w:t>
      </w:r>
      <w:r w:rsidR="003D7399">
        <w:rPr>
          <w:rFonts w:asciiTheme="majorHAnsi" w:hAnsiTheme="majorHAnsi" w:cstheme="majorHAnsi"/>
        </w:rPr>
        <w:t xml:space="preserve">. </w:t>
      </w:r>
    </w:p>
    <w:p w14:paraId="338D07AA" w14:textId="77777777" w:rsidR="00D65EBB" w:rsidRDefault="004F3F94" w:rsidP="004F3F94">
      <w:pPr>
        <w:rPr>
          <w:rFonts w:cstheme="majorBidi"/>
        </w:rPr>
      </w:pPr>
      <w:r>
        <w:rPr>
          <w:rFonts w:cstheme="majorBidi"/>
        </w:rPr>
        <w:t xml:space="preserve">Additional </w:t>
      </w:r>
      <w:r w:rsidR="00D65EBB">
        <w:rPr>
          <w:rFonts w:cstheme="majorBidi"/>
        </w:rPr>
        <w:t xml:space="preserve">information </w:t>
      </w:r>
    </w:p>
    <w:p w14:paraId="36EB9861" w14:textId="00E5FC47" w:rsidR="004F3F94" w:rsidRDefault="00C4729D" w:rsidP="27EDD8AC">
      <w:pPr>
        <w:pStyle w:val="ListParagraph"/>
        <w:numPr>
          <w:ilvl w:val="0"/>
          <w:numId w:val="1"/>
        </w:numPr>
        <w:rPr>
          <w:rFonts w:cstheme="majorBidi"/>
        </w:rPr>
      </w:pPr>
      <w:hyperlink r:id="rId13">
        <w:r w:rsidR="004F3F94" w:rsidRPr="27EDD8AC">
          <w:rPr>
            <w:rStyle w:val="Hyperlink"/>
            <w:rFonts w:cstheme="majorBidi"/>
          </w:rPr>
          <w:t>P</w:t>
        </w:r>
        <w:r w:rsidR="182C9FC5" w:rsidRPr="27EDD8AC">
          <w:rPr>
            <w:rStyle w:val="Hyperlink"/>
            <w:rFonts w:cstheme="majorBidi"/>
          </w:rPr>
          <w:t>regnancy Risk Assessment Monitoring System (PRAMS)</w:t>
        </w:r>
      </w:hyperlink>
    </w:p>
    <w:p w14:paraId="5981C1D8" w14:textId="34709066" w:rsidR="006634F9" w:rsidRDefault="00C4729D" w:rsidP="184BBC6F">
      <w:pPr>
        <w:pStyle w:val="ListParagraph"/>
        <w:numPr>
          <w:ilvl w:val="0"/>
          <w:numId w:val="1"/>
        </w:numPr>
        <w:rPr>
          <w:rFonts w:cstheme="majorBidi"/>
        </w:rPr>
      </w:pPr>
      <w:hyperlink r:id="rId14">
        <w:r w:rsidR="006634F9" w:rsidRPr="184BBC6F">
          <w:rPr>
            <w:rStyle w:val="Hyperlink"/>
            <w:rFonts w:cstheme="majorBidi"/>
          </w:rPr>
          <w:t>Report of the Special Commission on Racial Inequities in Maternal Health, Commonwealth of Massachusetts</w:t>
        </w:r>
      </w:hyperlink>
    </w:p>
    <w:p w14:paraId="5D60604F" w14:textId="07B09405" w:rsidR="006634F9" w:rsidRDefault="00C4729D" w:rsidP="184BBC6F">
      <w:pPr>
        <w:pStyle w:val="ListParagraph"/>
        <w:numPr>
          <w:ilvl w:val="0"/>
          <w:numId w:val="1"/>
        </w:numPr>
        <w:rPr>
          <w:rFonts w:cstheme="majorBidi"/>
        </w:rPr>
      </w:pPr>
      <w:hyperlink r:id="rId15">
        <w:r w:rsidR="006634F9" w:rsidRPr="184BBC6F">
          <w:rPr>
            <w:rStyle w:val="Hyperlink"/>
            <w:rFonts w:cstheme="majorBidi"/>
          </w:rPr>
          <w:t>Maternal Mortality and Morbidity Initiative</w:t>
        </w:r>
      </w:hyperlink>
    </w:p>
    <w:p w14:paraId="0AAFE87B" w14:textId="77777777" w:rsidR="006634F9" w:rsidRDefault="006634F9" w:rsidP="004F3F94">
      <w:pPr>
        <w:rPr>
          <w:rFonts w:cstheme="majorBidi"/>
        </w:rPr>
      </w:pPr>
    </w:p>
    <w:p w14:paraId="39063ECA" w14:textId="77777777" w:rsidR="006634F9" w:rsidRDefault="006634F9" w:rsidP="004F3F94">
      <w:pPr>
        <w:rPr>
          <w:rFonts w:cstheme="majorBidi"/>
        </w:rPr>
      </w:pPr>
    </w:p>
    <w:p w14:paraId="0D3086AD" w14:textId="19AB40D7" w:rsidR="006634F9" w:rsidRDefault="006634F9" w:rsidP="004F3F94">
      <w:pPr>
        <w:rPr>
          <w:rFonts w:cstheme="majorBidi"/>
        </w:rPr>
      </w:pPr>
    </w:p>
    <w:p w14:paraId="59E32F1A" w14:textId="77777777" w:rsidR="006634F9" w:rsidRDefault="006634F9" w:rsidP="004F3F94">
      <w:pPr>
        <w:rPr>
          <w:rFonts w:cstheme="majorBidi"/>
        </w:rPr>
      </w:pPr>
    </w:p>
    <w:p w14:paraId="58EBF1BA" w14:textId="7EA2523A" w:rsidR="006634F9" w:rsidRPr="004F3F94" w:rsidRDefault="006634F9" w:rsidP="006634F9">
      <w:pPr>
        <w:rPr>
          <w:rFonts w:cstheme="majorBidi"/>
        </w:rPr>
      </w:pPr>
    </w:p>
    <w:sectPr w:rsidR="006634F9" w:rsidRPr="004F3F9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371F" w14:textId="77777777" w:rsidR="00FC2F34" w:rsidRDefault="00FC2F34" w:rsidP="00310F1F">
      <w:pPr>
        <w:spacing w:after="0" w:line="240" w:lineRule="auto"/>
      </w:pPr>
      <w:r>
        <w:separator/>
      </w:r>
    </w:p>
  </w:endnote>
  <w:endnote w:type="continuationSeparator" w:id="0">
    <w:p w14:paraId="27BF1369" w14:textId="77777777" w:rsidR="00FC2F34" w:rsidRDefault="00FC2F34" w:rsidP="00310F1F">
      <w:pPr>
        <w:spacing w:after="0" w:line="240" w:lineRule="auto"/>
      </w:pPr>
      <w:r>
        <w:continuationSeparator/>
      </w:r>
    </w:p>
  </w:endnote>
  <w:endnote w:type="continuationNotice" w:id="1">
    <w:p w14:paraId="20A97BCE" w14:textId="77777777" w:rsidR="00FC2F34" w:rsidRDefault="00FC2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F39A" w14:textId="77777777" w:rsidR="00FC2F34" w:rsidRDefault="00FC2F34" w:rsidP="00310F1F">
      <w:pPr>
        <w:spacing w:after="0" w:line="240" w:lineRule="auto"/>
      </w:pPr>
      <w:r>
        <w:separator/>
      </w:r>
    </w:p>
  </w:footnote>
  <w:footnote w:type="continuationSeparator" w:id="0">
    <w:p w14:paraId="7669CD64" w14:textId="77777777" w:rsidR="00FC2F34" w:rsidRDefault="00FC2F34" w:rsidP="00310F1F">
      <w:pPr>
        <w:spacing w:after="0" w:line="240" w:lineRule="auto"/>
      </w:pPr>
      <w:r>
        <w:continuationSeparator/>
      </w:r>
    </w:p>
  </w:footnote>
  <w:footnote w:type="continuationNotice" w:id="1">
    <w:p w14:paraId="21478057" w14:textId="77777777" w:rsidR="00FC2F34" w:rsidRDefault="00FC2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436F" w14:textId="54C1FC06" w:rsidR="00310F1F" w:rsidRDefault="00310F1F" w:rsidP="00FF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A77E"/>
    <w:multiLevelType w:val="hybridMultilevel"/>
    <w:tmpl w:val="FFFFFFFF"/>
    <w:lvl w:ilvl="0" w:tplc="DA26771A">
      <w:start w:val="1"/>
      <w:numFmt w:val="decimal"/>
      <w:lvlText w:val="%1."/>
      <w:lvlJc w:val="left"/>
      <w:pPr>
        <w:ind w:left="720" w:hanging="360"/>
      </w:pPr>
    </w:lvl>
    <w:lvl w:ilvl="1" w:tplc="B2086228">
      <w:start w:val="1"/>
      <w:numFmt w:val="decimal"/>
      <w:lvlText w:val="%2."/>
      <w:lvlJc w:val="left"/>
      <w:pPr>
        <w:ind w:left="1440" w:hanging="360"/>
      </w:pPr>
    </w:lvl>
    <w:lvl w:ilvl="2" w:tplc="EF66C0CA">
      <w:start w:val="1"/>
      <w:numFmt w:val="lowerRoman"/>
      <w:lvlText w:val="%3."/>
      <w:lvlJc w:val="right"/>
      <w:pPr>
        <w:ind w:left="2160" w:hanging="180"/>
      </w:pPr>
    </w:lvl>
    <w:lvl w:ilvl="3" w:tplc="8C02C6E8">
      <w:start w:val="1"/>
      <w:numFmt w:val="decimal"/>
      <w:lvlText w:val="%4."/>
      <w:lvlJc w:val="left"/>
      <w:pPr>
        <w:ind w:left="2880" w:hanging="360"/>
      </w:pPr>
    </w:lvl>
    <w:lvl w:ilvl="4" w:tplc="30545C0E">
      <w:start w:val="1"/>
      <w:numFmt w:val="lowerLetter"/>
      <w:lvlText w:val="%5."/>
      <w:lvlJc w:val="left"/>
      <w:pPr>
        <w:ind w:left="3600" w:hanging="360"/>
      </w:pPr>
    </w:lvl>
    <w:lvl w:ilvl="5" w:tplc="DED65018">
      <w:start w:val="1"/>
      <w:numFmt w:val="lowerRoman"/>
      <w:lvlText w:val="%6."/>
      <w:lvlJc w:val="right"/>
      <w:pPr>
        <w:ind w:left="4320" w:hanging="180"/>
      </w:pPr>
    </w:lvl>
    <w:lvl w:ilvl="6" w:tplc="13727A6E">
      <w:start w:val="1"/>
      <w:numFmt w:val="decimal"/>
      <w:lvlText w:val="%7."/>
      <w:lvlJc w:val="left"/>
      <w:pPr>
        <w:ind w:left="5040" w:hanging="360"/>
      </w:pPr>
    </w:lvl>
    <w:lvl w:ilvl="7" w:tplc="5F6646EA">
      <w:start w:val="1"/>
      <w:numFmt w:val="lowerLetter"/>
      <w:lvlText w:val="%8."/>
      <w:lvlJc w:val="left"/>
      <w:pPr>
        <w:ind w:left="5760" w:hanging="360"/>
      </w:pPr>
    </w:lvl>
    <w:lvl w:ilvl="8" w:tplc="EB2CB6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49EB"/>
    <w:multiLevelType w:val="hybridMultilevel"/>
    <w:tmpl w:val="FFFFFFFF"/>
    <w:lvl w:ilvl="0" w:tplc="036ED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645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AA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C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EB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C4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EF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48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0E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4060"/>
    <w:multiLevelType w:val="hybridMultilevel"/>
    <w:tmpl w:val="E2A0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53FF"/>
    <w:multiLevelType w:val="hybridMultilevel"/>
    <w:tmpl w:val="FFFFFFFF"/>
    <w:lvl w:ilvl="0" w:tplc="B5F4D6E4">
      <w:start w:val="1"/>
      <w:numFmt w:val="decimal"/>
      <w:lvlText w:val="%1."/>
      <w:lvlJc w:val="left"/>
      <w:pPr>
        <w:ind w:left="720" w:hanging="360"/>
      </w:pPr>
    </w:lvl>
    <w:lvl w:ilvl="1" w:tplc="754EA980">
      <w:start w:val="1"/>
      <w:numFmt w:val="decimal"/>
      <w:lvlText w:val="%2."/>
      <w:lvlJc w:val="left"/>
      <w:pPr>
        <w:ind w:left="1440" w:hanging="360"/>
      </w:pPr>
    </w:lvl>
    <w:lvl w:ilvl="2" w:tplc="34CE53D4">
      <w:start w:val="1"/>
      <w:numFmt w:val="lowerRoman"/>
      <w:lvlText w:val="%3."/>
      <w:lvlJc w:val="right"/>
      <w:pPr>
        <w:ind w:left="2160" w:hanging="180"/>
      </w:pPr>
    </w:lvl>
    <w:lvl w:ilvl="3" w:tplc="7562C760">
      <w:start w:val="1"/>
      <w:numFmt w:val="decimal"/>
      <w:lvlText w:val="%4."/>
      <w:lvlJc w:val="left"/>
      <w:pPr>
        <w:ind w:left="2880" w:hanging="360"/>
      </w:pPr>
    </w:lvl>
    <w:lvl w:ilvl="4" w:tplc="3C96AEB8">
      <w:start w:val="1"/>
      <w:numFmt w:val="lowerLetter"/>
      <w:lvlText w:val="%5."/>
      <w:lvlJc w:val="left"/>
      <w:pPr>
        <w:ind w:left="3600" w:hanging="360"/>
      </w:pPr>
    </w:lvl>
    <w:lvl w:ilvl="5" w:tplc="6826D70C">
      <w:start w:val="1"/>
      <w:numFmt w:val="lowerRoman"/>
      <w:lvlText w:val="%6."/>
      <w:lvlJc w:val="right"/>
      <w:pPr>
        <w:ind w:left="4320" w:hanging="180"/>
      </w:pPr>
    </w:lvl>
    <w:lvl w:ilvl="6" w:tplc="855CA03A">
      <w:start w:val="1"/>
      <w:numFmt w:val="decimal"/>
      <w:lvlText w:val="%7."/>
      <w:lvlJc w:val="left"/>
      <w:pPr>
        <w:ind w:left="5040" w:hanging="360"/>
      </w:pPr>
    </w:lvl>
    <w:lvl w:ilvl="7" w:tplc="752804FE">
      <w:start w:val="1"/>
      <w:numFmt w:val="lowerLetter"/>
      <w:lvlText w:val="%8."/>
      <w:lvlJc w:val="left"/>
      <w:pPr>
        <w:ind w:left="5760" w:hanging="360"/>
      </w:pPr>
    </w:lvl>
    <w:lvl w:ilvl="8" w:tplc="D854B9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AA9"/>
    <w:multiLevelType w:val="multilevel"/>
    <w:tmpl w:val="A73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EF66B3"/>
    <w:multiLevelType w:val="hybridMultilevel"/>
    <w:tmpl w:val="FFFFFFFF"/>
    <w:lvl w:ilvl="0" w:tplc="011E5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8D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08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69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9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9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EF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86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FFC5"/>
    <w:multiLevelType w:val="hybridMultilevel"/>
    <w:tmpl w:val="FFFFFFFF"/>
    <w:lvl w:ilvl="0" w:tplc="884EA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B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2A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AC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3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C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03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2D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237A"/>
    <w:multiLevelType w:val="hybridMultilevel"/>
    <w:tmpl w:val="852C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9FCD6"/>
    <w:multiLevelType w:val="hybridMultilevel"/>
    <w:tmpl w:val="FFFFFFFF"/>
    <w:lvl w:ilvl="0" w:tplc="CFA0AE42">
      <w:start w:val="1"/>
      <w:numFmt w:val="decimal"/>
      <w:lvlText w:val="%1."/>
      <w:lvlJc w:val="left"/>
      <w:pPr>
        <w:ind w:left="720" w:hanging="360"/>
      </w:pPr>
    </w:lvl>
    <w:lvl w:ilvl="1" w:tplc="C8029A84">
      <w:start w:val="1"/>
      <w:numFmt w:val="decimal"/>
      <w:lvlText w:val="%2."/>
      <w:lvlJc w:val="left"/>
      <w:pPr>
        <w:ind w:left="1440" w:hanging="360"/>
      </w:pPr>
    </w:lvl>
    <w:lvl w:ilvl="2" w:tplc="3A901E36">
      <w:start w:val="1"/>
      <w:numFmt w:val="lowerRoman"/>
      <w:lvlText w:val="%3."/>
      <w:lvlJc w:val="right"/>
      <w:pPr>
        <w:ind w:left="2160" w:hanging="180"/>
      </w:pPr>
    </w:lvl>
    <w:lvl w:ilvl="3" w:tplc="68AE3E7C">
      <w:start w:val="1"/>
      <w:numFmt w:val="decimal"/>
      <w:lvlText w:val="%4."/>
      <w:lvlJc w:val="left"/>
      <w:pPr>
        <w:ind w:left="2880" w:hanging="360"/>
      </w:pPr>
    </w:lvl>
    <w:lvl w:ilvl="4" w:tplc="AD28611C">
      <w:start w:val="1"/>
      <w:numFmt w:val="lowerLetter"/>
      <w:lvlText w:val="%5."/>
      <w:lvlJc w:val="left"/>
      <w:pPr>
        <w:ind w:left="3600" w:hanging="360"/>
      </w:pPr>
    </w:lvl>
    <w:lvl w:ilvl="5" w:tplc="D0782BA6">
      <w:start w:val="1"/>
      <w:numFmt w:val="lowerRoman"/>
      <w:lvlText w:val="%6."/>
      <w:lvlJc w:val="right"/>
      <w:pPr>
        <w:ind w:left="4320" w:hanging="180"/>
      </w:pPr>
    </w:lvl>
    <w:lvl w:ilvl="6" w:tplc="F4CA6B50">
      <w:start w:val="1"/>
      <w:numFmt w:val="decimal"/>
      <w:lvlText w:val="%7."/>
      <w:lvlJc w:val="left"/>
      <w:pPr>
        <w:ind w:left="5040" w:hanging="360"/>
      </w:pPr>
    </w:lvl>
    <w:lvl w:ilvl="7" w:tplc="74823FFC">
      <w:start w:val="1"/>
      <w:numFmt w:val="lowerLetter"/>
      <w:lvlText w:val="%8."/>
      <w:lvlJc w:val="left"/>
      <w:pPr>
        <w:ind w:left="5760" w:hanging="360"/>
      </w:pPr>
    </w:lvl>
    <w:lvl w:ilvl="8" w:tplc="FA24CF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04DB8"/>
    <w:multiLevelType w:val="multilevel"/>
    <w:tmpl w:val="9D1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335EA6"/>
    <w:multiLevelType w:val="hybridMultilevel"/>
    <w:tmpl w:val="8856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61F1"/>
    <w:multiLevelType w:val="hybridMultilevel"/>
    <w:tmpl w:val="9338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5307"/>
    <w:multiLevelType w:val="multilevel"/>
    <w:tmpl w:val="12F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AF65F3"/>
    <w:multiLevelType w:val="hybridMultilevel"/>
    <w:tmpl w:val="D2D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0855"/>
    <w:multiLevelType w:val="hybridMultilevel"/>
    <w:tmpl w:val="FFFFFFFF"/>
    <w:lvl w:ilvl="0" w:tplc="889EAE92">
      <w:start w:val="1"/>
      <w:numFmt w:val="decimal"/>
      <w:lvlText w:val="%1."/>
      <w:lvlJc w:val="left"/>
      <w:pPr>
        <w:ind w:left="720" w:hanging="360"/>
      </w:pPr>
    </w:lvl>
    <w:lvl w:ilvl="1" w:tplc="C0703582">
      <w:start w:val="1"/>
      <w:numFmt w:val="decimal"/>
      <w:lvlText w:val="%2."/>
      <w:lvlJc w:val="left"/>
      <w:pPr>
        <w:ind w:left="1440" w:hanging="360"/>
      </w:pPr>
    </w:lvl>
    <w:lvl w:ilvl="2" w:tplc="2848C592">
      <w:start w:val="1"/>
      <w:numFmt w:val="lowerRoman"/>
      <w:lvlText w:val="%3."/>
      <w:lvlJc w:val="right"/>
      <w:pPr>
        <w:ind w:left="2160" w:hanging="180"/>
      </w:pPr>
    </w:lvl>
    <w:lvl w:ilvl="3" w:tplc="08CCBFBA">
      <w:start w:val="1"/>
      <w:numFmt w:val="decimal"/>
      <w:lvlText w:val="%4."/>
      <w:lvlJc w:val="left"/>
      <w:pPr>
        <w:ind w:left="2880" w:hanging="360"/>
      </w:pPr>
    </w:lvl>
    <w:lvl w:ilvl="4" w:tplc="B22E40E4">
      <w:start w:val="1"/>
      <w:numFmt w:val="lowerLetter"/>
      <w:lvlText w:val="%5."/>
      <w:lvlJc w:val="left"/>
      <w:pPr>
        <w:ind w:left="3600" w:hanging="360"/>
      </w:pPr>
    </w:lvl>
    <w:lvl w:ilvl="5" w:tplc="EF2E5E94">
      <w:start w:val="1"/>
      <w:numFmt w:val="lowerRoman"/>
      <w:lvlText w:val="%6."/>
      <w:lvlJc w:val="right"/>
      <w:pPr>
        <w:ind w:left="4320" w:hanging="180"/>
      </w:pPr>
    </w:lvl>
    <w:lvl w:ilvl="6" w:tplc="B0C29FEC">
      <w:start w:val="1"/>
      <w:numFmt w:val="decimal"/>
      <w:lvlText w:val="%7."/>
      <w:lvlJc w:val="left"/>
      <w:pPr>
        <w:ind w:left="5040" w:hanging="360"/>
      </w:pPr>
    </w:lvl>
    <w:lvl w:ilvl="7" w:tplc="92EE3122">
      <w:start w:val="1"/>
      <w:numFmt w:val="lowerLetter"/>
      <w:lvlText w:val="%8."/>
      <w:lvlJc w:val="left"/>
      <w:pPr>
        <w:ind w:left="5760" w:hanging="360"/>
      </w:pPr>
    </w:lvl>
    <w:lvl w:ilvl="8" w:tplc="61FA35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8738E"/>
    <w:multiLevelType w:val="hybridMultilevel"/>
    <w:tmpl w:val="FFFFFFFF"/>
    <w:lvl w:ilvl="0" w:tplc="7DB6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C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A8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E3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0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A1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48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4494B"/>
    <w:multiLevelType w:val="hybridMultilevel"/>
    <w:tmpl w:val="DF22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7541B"/>
    <w:multiLevelType w:val="hybridMultilevel"/>
    <w:tmpl w:val="9A1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5E98C"/>
    <w:multiLevelType w:val="hybridMultilevel"/>
    <w:tmpl w:val="FFFFFFFF"/>
    <w:lvl w:ilvl="0" w:tplc="00D2C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2C1C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F1EE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C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6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8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0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03F5"/>
    <w:multiLevelType w:val="hybridMultilevel"/>
    <w:tmpl w:val="F29A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FDD8C"/>
    <w:multiLevelType w:val="hybridMultilevel"/>
    <w:tmpl w:val="FFFFFFFF"/>
    <w:lvl w:ilvl="0" w:tplc="B3123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CFB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8A8D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4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09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4B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4D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2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4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093C"/>
    <w:multiLevelType w:val="hybridMultilevel"/>
    <w:tmpl w:val="FFFFFFFF"/>
    <w:lvl w:ilvl="0" w:tplc="4E3C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CC27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E0EF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A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EA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41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E3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8F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42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34825"/>
    <w:multiLevelType w:val="hybridMultilevel"/>
    <w:tmpl w:val="11A076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601A3"/>
    <w:multiLevelType w:val="hybridMultilevel"/>
    <w:tmpl w:val="FFFFFFFF"/>
    <w:lvl w:ilvl="0" w:tplc="E78A4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9D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C8A2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9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0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C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D6B5D"/>
    <w:multiLevelType w:val="hybridMultilevel"/>
    <w:tmpl w:val="33D6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3034D"/>
    <w:multiLevelType w:val="hybridMultilevel"/>
    <w:tmpl w:val="7CD4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7288"/>
    <w:multiLevelType w:val="hybridMultilevel"/>
    <w:tmpl w:val="FFFFFFFF"/>
    <w:lvl w:ilvl="0" w:tplc="E95AA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4FBB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B266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2B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C8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E0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8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01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448F7"/>
    <w:multiLevelType w:val="hybridMultilevel"/>
    <w:tmpl w:val="E488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86683"/>
    <w:multiLevelType w:val="hybridMultilevel"/>
    <w:tmpl w:val="FFFFFFFF"/>
    <w:lvl w:ilvl="0" w:tplc="9C0E42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1235BA">
      <w:start w:val="1"/>
      <w:numFmt w:val="decimal"/>
      <w:lvlText w:val="%2."/>
      <w:lvlJc w:val="left"/>
      <w:pPr>
        <w:ind w:left="1440" w:hanging="360"/>
      </w:pPr>
    </w:lvl>
    <w:lvl w:ilvl="2" w:tplc="81A88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48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A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2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1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2E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62BA9"/>
    <w:multiLevelType w:val="hybridMultilevel"/>
    <w:tmpl w:val="C4687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083E9C"/>
    <w:multiLevelType w:val="hybridMultilevel"/>
    <w:tmpl w:val="55C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36220"/>
    <w:multiLevelType w:val="hybridMultilevel"/>
    <w:tmpl w:val="FFFFFFFF"/>
    <w:lvl w:ilvl="0" w:tplc="CCC6460E">
      <w:start w:val="1"/>
      <w:numFmt w:val="decimal"/>
      <w:lvlText w:val="%1."/>
      <w:lvlJc w:val="left"/>
      <w:pPr>
        <w:ind w:left="720" w:hanging="360"/>
      </w:pPr>
    </w:lvl>
    <w:lvl w:ilvl="1" w:tplc="FD7E8478">
      <w:start w:val="1"/>
      <w:numFmt w:val="decimal"/>
      <w:lvlText w:val="%2."/>
      <w:lvlJc w:val="left"/>
      <w:pPr>
        <w:ind w:left="1440" w:hanging="360"/>
      </w:pPr>
    </w:lvl>
    <w:lvl w:ilvl="2" w:tplc="7ADA95AC">
      <w:start w:val="1"/>
      <w:numFmt w:val="lowerRoman"/>
      <w:lvlText w:val="%3."/>
      <w:lvlJc w:val="right"/>
      <w:pPr>
        <w:ind w:left="2160" w:hanging="180"/>
      </w:pPr>
    </w:lvl>
    <w:lvl w:ilvl="3" w:tplc="5B066E3A">
      <w:start w:val="1"/>
      <w:numFmt w:val="decimal"/>
      <w:lvlText w:val="%4."/>
      <w:lvlJc w:val="left"/>
      <w:pPr>
        <w:ind w:left="2880" w:hanging="360"/>
      </w:pPr>
    </w:lvl>
    <w:lvl w:ilvl="4" w:tplc="4704B1CA">
      <w:start w:val="1"/>
      <w:numFmt w:val="lowerLetter"/>
      <w:lvlText w:val="%5."/>
      <w:lvlJc w:val="left"/>
      <w:pPr>
        <w:ind w:left="3600" w:hanging="360"/>
      </w:pPr>
    </w:lvl>
    <w:lvl w:ilvl="5" w:tplc="3FD2C692">
      <w:start w:val="1"/>
      <w:numFmt w:val="lowerRoman"/>
      <w:lvlText w:val="%6."/>
      <w:lvlJc w:val="right"/>
      <w:pPr>
        <w:ind w:left="4320" w:hanging="180"/>
      </w:pPr>
    </w:lvl>
    <w:lvl w:ilvl="6" w:tplc="456E0B4A">
      <w:start w:val="1"/>
      <w:numFmt w:val="decimal"/>
      <w:lvlText w:val="%7."/>
      <w:lvlJc w:val="left"/>
      <w:pPr>
        <w:ind w:left="5040" w:hanging="360"/>
      </w:pPr>
    </w:lvl>
    <w:lvl w:ilvl="7" w:tplc="74126D40">
      <w:start w:val="1"/>
      <w:numFmt w:val="lowerLetter"/>
      <w:lvlText w:val="%8."/>
      <w:lvlJc w:val="left"/>
      <w:pPr>
        <w:ind w:left="5760" w:hanging="360"/>
      </w:pPr>
    </w:lvl>
    <w:lvl w:ilvl="8" w:tplc="A822D1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63C2F"/>
    <w:multiLevelType w:val="hybridMultilevel"/>
    <w:tmpl w:val="0A6C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176E9"/>
    <w:multiLevelType w:val="hybridMultilevel"/>
    <w:tmpl w:val="FFFFFFFF"/>
    <w:lvl w:ilvl="0" w:tplc="7AFEF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1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6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28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20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4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EF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8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90E63"/>
    <w:multiLevelType w:val="hybridMultilevel"/>
    <w:tmpl w:val="A0FA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2D85"/>
    <w:multiLevelType w:val="hybridMultilevel"/>
    <w:tmpl w:val="0610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50EC3"/>
    <w:multiLevelType w:val="hybridMultilevel"/>
    <w:tmpl w:val="F826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81FA2"/>
    <w:multiLevelType w:val="multilevel"/>
    <w:tmpl w:val="6E8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ED4D95"/>
    <w:multiLevelType w:val="hybridMultilevel"/>
    <w:tmpl w:val="FFFFFFFF"/>
    <w:lvl w:ilvl="0" w:tplc="69F2EF24">
      <w:start w:val="1"/>
      <w:numFmt w:val="decimal"/>
      <w:lvlText w:val="%1."/>
      <w:lvlJc w:val="left"/>
      <w:pPr>
        <w:ind w:left="720" w:hanging="360"/>
      </w:pPr>
    </w:lvl>
    <w:lvl w:ilvl="1" w:tplc="DF8C7770">
      <w:start w:val="1"/>
      <w:numFmt w:val="decimal"/>
      <w:lvlText w:val="%2."/>
      <w:lvlJc w:val="left"/>
      <w:pPr>
        <w:ind w:left="1440" w:hanging="360"/>
      </w:pPr>
    </w:lvl>
    <w:lvl w:ilvl="2" w:tplc="80EA07AC">
      <w:start w:val="1"/>
      <w:numFmt w:val="lowerRoman"/>
      <w:lvlText w:val="%3."/>
      <w:lvlJc w:val="right"/>
      <w:pPr>
        <w:ind w:left="2160" w:hanging="180"/>
      </w:pPr>
    </w:lvl>
    <w:lvl w:ilvl="3" w:tplc="AA08A4CC">
      <w:start w:val="1"/>
      <w:numFmt w:val="decimal"/>
      <w:lvlText w:val="%4."/>
      <w:lvlJc w:val="left"/>
      <w:pPr>
        <w:ind w:left="2880" w:hanging="360"/>
      </w:pPr>
    </w:lvl>
    <w:lvl w:ilvl="4" w:tplc="CC300442">
      <w:start w:val="1"/>
      <w:numFmt w:val="lowerLetter"/>
      <w:lvlText w:val="%5."/>
      <w:lvlJc w:val="left"/>
      <w:pPr>
        <w:ind w:left="3600" w:hanging="360"/>
      </w:pPr>
    </w:lvl>
    <w:lvl w:ilvl="5" w:tplc="A3465E8A">
      <w:start w:val="1"/>
      <w:numFmt w:val="lowerRoman"/>
      <w:lvlText w:val="%6."/>
      <w:lvlJc w:val="right"/>
      <w:pPr>
        <w:ind w:left="4320" w:hanging="180"/>
      </w:pPr>
    </w:lvl>
    <w:lvl w:ilvl="6" w:tplc="273A2EA2">
      <w:start w:val="1"/>
      <w:numFmt w:val="decimal"/>
      <w:lvlText w:val="%7."/>
      <w:lvlJc w:val="left"/>
      <w:pPr>
        <w:ind w:left="5040" w:hanging="360"/>
      </w:pPr>
    </w:lvl>
    <w:lvl w:ilvl="7" w:tplc="8D64CD6C">
      <w:start w:val="1"/>
      <w:numFmt w:val="lowerLetter"/>
      <w:lvlText w:val="%8."/>
      <w:lvlJc w:val="left"/>
      <w:pPr>
        <w:ind w:left="5760" w:hanging="360"/>
      </w:pPr>
    </w:lvl>
    <w:lvl w:ilvl="8" w:tplc="4AA073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91E39"/>
    <w:multiLevelType w:val="hybridMultilevel"/>
    <w:tmpl w:val="FFFFFFFF"/>
    <w:lvl w:ilvl="0" w:tplc="BB228E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968E34">
      <w:start w:val="1"/>
      <w:numFmt w:val="decimal"/>
      <w:lvlText w:val="%2."/>
      <w:lvlJc w:val="left"/>
      <w:pPr>
        <w:ind w:left="1440" w:hanging="360"/>
      </w:pPr>
    </w:lvl>
    <w:lvl w:ilvl="2" w:tplc="C7A8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6A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5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0A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4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61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2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438FA"/>
    <w:multiLevelType w:val="hybridMultilevel"/>
    <w:tmpl w:val="7EA6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8E07E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106F"/>
    <w:multiLevelType w:val="hybridMultilevel"/>
    <w:tmpl w:val="54B8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67CA3"/>
    <w:multiLevelType w:val="hybridMultilevel"/>
    <w:tmpl w:val="8F3C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535">
    <w:abstractNumId w:val="33"/>
  </w:num>
  <w:num w:numId="2" w16cid:durableId="1727102771">
    <w:abstractNumId w:val="5"/>
  </w:num>
  <w:num w:numId="3" w16cid:durableId="1037924985">
    <w:abstractNumId w:val="42"/>
  </w:num>
  <w:num w:numId="4" w16cid:durableId="1012608449">
    <w:abstractNumId w:val="29"/>
  </w:num>
  <w:num w:numId="5" w16cid:durableId="1042053723">
    <w:abstractNumId w:val="30"/>
  </w:num>
  <w:num w:numId="6" w16cid:durableId="1191264561">
    <w:abstractNumId w:val="25"/>
  </w:num>
  <w:num w:numId="7" w16cid:durableId="858348519">
    <w:abstractNumId w:val="34"/>
  </w:num>
  <w:num w:numId="8" w16cid:durableId="1470130414">
    <w:abstractNumId w:val="37"/>
  </w:num>
  <w:num w:numId="9" w16cid:durableId="1952204432">
    <w:abstractNumId w:val="37"/>
  </w:num>
  <w:num w:numId="10" w16cid:durableId="1598907378">
    <w:abstractNumId w:val="22"/>
  </w:num>
  <w:num w:numId="11" w16cid:durableId="207422489">
    <w:abstractNumId w:val="24"/>
  </w:num>
  <w:num w:numId="12" w16cid:durableId="1738087066">
    <w:abstractNumId w:val="9"/>
  </w:num>
  <w:num w:numId="13" w16cid:durableId="1490366514">
    <w:abstractNumId w:val="12"/>
  </w:num>
  <w:num w:numId="14" w16cid:durableId="504856280">
    <w:abstractNumId w:val="4"/>
  </w:num>
  <w:num w:numId="15" w16cid:durableId="1274097004">
    <w:abstractNumId w:val="40"/>
  </w:num>
  <w:num w:numId="16" w16cid:durableId="1723945474">
    <w:abstractNumId w:val="41"/>
  </w:num>
  <w:num w:numId="17" w16cid:durableId="1801342850">
    <w:abstractNumId w:val="32"/>
  </w:num>
  <w:num w:numId="18" w16cid:durableId="690841673">
    <w:abstractNumId w:val="32"/>
  </w:num>
  <w:num w:numId="19" w16cid:durableId="487285661">
    <w:abstractNumId w:val="11"/>
  </w:num>
  <w:num w:numId="20" w16cid:durableId="1778408097">
    <w:abstractNumId w:val="17"/>
  </w:num>
  <w:num w:numId="21" w16cid:durableId="23790121">
    <w:abstractNumId w:val="35"/>
  </w:num>
  <w:num w:numId="22" w16cid:durableId="1144659273">
    <w:abstractNumId w:val="0"/>
  </w:num>
  <w:num w:numId="23" w16cid:durableId="1057052885">
    <w:abstractNumId w:val="14"/>
  </w:num>
  <w:num w:numId="24" w16cid:durableId="1616330950">
    <w:abstractNumId w:val="8"/>
  </w:num>
  <w:num w:numId="25" w16cid:durableId="950358330">
    <w:abstractNumId w:val="39"/>
  </w:num>
  <w:num w:numId="26" w16cid:durableId="1636334127">
    <w:abstractNumId w:val="3"/>
  </w:num>
  <w:num w:numId="27" w16cid:durableId="1777099644">
    <w:abstractNumId w:val="38"/>
  </w:num>
  <w:num w:numId="28" w16cid:durableId="1257521398">
    <w:abstractNumId w:val="31"/>
  </w:num>
  <w:num w:numId="29" w16cid:durableId="1538270598">
    <w:abstractNumId w:val="28"/>
  </w:num>
  <w:num w:numId="30" w16cid:durableId="2053577206">
    <w:abstractNumId w:val="19"/>
  </w:num>
  <w:num w:numId="31" w16cid:durableId="907304998">
    <w:abstractNumId w:val="26"/>
  </w:num>
  <w:num w:numId="32" w16cid:durableId="1500123146">
    <w:abstractNumId w:val="21"/>
  </w:num>
  <w:num w:numId="33" w16cid:durableId="1716389817">
    <w:abstractNumId w:val="23"/>
  </w:num>
  <w:num w:numId="34" w16cid:durableId="1677805249">
    <w:abstractNumId w:val="20"/>
  </w:num>
  <w:num w:numId="35" w16cid:durableId="399718165">
    <w:abstractNumId w:val="6"/>
  </w:num>
  <w:num w:numId="36" w16cid:durableId="1882092835">
    <w:abstractNumId w:val="18"/>
  </w:num>
  <w:num w:numId="37" w16cid:durableId="2145418792">
    <w:abstractNumId w:val="1"/>
  </w:num>
  <w:num w:numId="38" w16cid:durableId="669331707">
    <w:abstractNumId w:val="2"/>
  </w:num>
  <w:num w:numId="39" w16cid:durableId="1502430683">
    <w:abstractNumId w:val="36"/>
  </w:num>
  <w:num w:numId="40" w16cid:durableId="485781665">
    <w:abstractNumId w:val="13"/>
  </w:num>
  <w:num w:numId="41" w16cid:durableId="1209534522">
    <w:abstractNumId w:val="27"/>
  </w:num>
  <w:num w:numId="42" w16cid:durableId="2007827230">
    <w:abstractNumId w:val="7"/>
  </w:num>
  <w:num w:numId="43" w16cid:durableId="2100981285">
    <w:abstractNumId w:val="16"/>
  </w:num>
  <w:num w:numId="44" w16cid:durableId="1184436650">
    <w:abstractNumId w:val="15"/>
  </w:num>
  <w:num w:numId="45" w16cid:durableId="719595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86"/>
    <w:rsid w:val="00001389"/>
    <w:rsid w:val="00001847"/>
    <w:rsid w:val="000019DF"/>
    <w:rsid w:val="0000208E"/>
    <w:rsid w:val="00003EE8"/>
    <w:rsid w:val="00004E90"/>
    <w:rsid w:val="00012F89"/>
    <w:rsid w:val="00014103"/>
    <w:rsid w:val="000161EE"/>
    <w:rsid w:val="00016C2A"/>
    <w:rsid w:val="0001759D"/>
    <w:rsid w:val="00020C0F"/>
    <w:rsid w:val="0002176C"/>
    <w:rsid w:val="00021C57"/>
    <w:rsid w:val="0002244C"/>
    <w:rsid w:val="000273E1"/>
    <w:rsid w:val="00027B32"/>
    <w:rsid w:val="00035246"/>
    <w:rsid w:val="00035394"/>
    <w:rsid w:val="0003796F"/>
    <w:rsid w:val="000415CE"/>
    <w:rsid w:val="00043DB7"/>
    <w:rsid w:val="000447D1"/>
    <w:rsid w:val="00046218"/>
    <w:rsid w:val="000473CA"/>
    <w:rsid w:val="00047950"/>
    <w:rsid w:val="00051588"/>
    <w:rsid w:val="00054213"/>
    <w:rsid w:val="0005433C"/>
    <w:rsid w:val="000567C4"/>
    <w:rsid w:val="00056B63"/>
    <w:rsid w:val="000570A7"/>
    <w:rsid w:val="00057332"/>
    <w:rsid w:val="000605BC"/>
    <w:rsid w:val="0006087D"/>
    <w:rsid w:val="00061113"/>
    <w:rsid w:val="00061C59"/>
    <w:rsid w:val="0007102F"/>
    <w:rsid w:val="00071042"/>
    <w:rsid w:val="00071CE7"/>
    <w:rsid w:val="00074102"/>
    <w:rsid w:val="00074A47"/>
    <w:rsid w:val="00074F17"/>
    <w:rsid w:val="000767E4"/>
    <w:rsid w:val="000811F5"/>
    <w:rsid w:val="00081822"/>
    <w:rsid w:val="00081E13"/>
    <w:rsid w:val="00084052"/>
    <w:rsid w:val="000844F4"/>
    <w:rsid w:val="00085973"/>
    <w:rsid w:val="00086834"/>
    <w:rsid w:val="000870F3"/>
    <w:rsid w:val="0009017C"/>
    <w:rsid w:val="00090355"/>
    <w:rsid w:val="00090467"/>
    <w:rsid w:val="00092E86"/>
    <w:rsid w:val="000933C5"/>
    <w:rsid w:val="00093D92"/>
    <w:rsid w:val="00094A14"/>
    <w:rsid w:val="00094D01"/>
    <w:rsid w:val="00094E43"/>
    <w:rsid w:val="00095CF7"/>
    <w:rsid w:val="00095E9A"/>
    <w:rsid w:val="000A143D"/>
    <w:rsid w:val="000A2596"/>
    <w:rsid w:val="000A2CBC"/>
    <w:rsid w:val="000A2FB8"/>
    <w:rsid w:val="000A3E82"/>
    <w:rsid w:val="000A437A"/>
    <w:rsid w:val="000A4A7D"/>
    <w:rsid w:val="000B2E54"/>
    <w:rsid w:val="000B3F8E"/>
    <w:rsid w:val="000B406B"/>
    <w:rsid w:val="000B42E6"/>
    <w:rsid w:val="000B4310"/>
    <w:rsid w:val="000B7FA0"/>
    <w:rsid w:val="000C0C49"/>
    <w:rsid w:val="000C3F33"/>
    <w:rsid w:val="000C5CAF"/>
    <w:rsid w:val="000C7C70"/>
    <w:rsid w:val="000D2481"/>
    <w:rsid w:val="000D2B86"/>
    <w:rsid w:val="000D45BF"/>
    <w:rsid w:val="000D79BB"/>
    <w:rsid w:val="000E2885"/>
    <w:rsid w:val="000E2B22"/>
    <w:rsid w:val="000E34F1"/>
    <w:rsid w:val="000F262B"/>
    <w:rsid w:val="000F2F56"/>
    <w:rsid w:val="000F3804"/>
    <w:rsid w:val="000F4A97"/>
    <w:rsid w:val="000F5CAB"/>
    <w:rsid w:val="00101202"/>
    <w:rsid w:val="001017DB"/>
    <w:rsid w:val="00102366"/>
    <w:rsid w:val="00104C60"/>
    <w:rsid w:val="00105635"/>
    <w:rsid w:val="00105B00"/>
    <w:rsid w:val="0011022A"/>
    <w:rsid w:val="0011099C"/>
    <w:rsid w:val="00111010"/>
    <w:rsid w:val="00112441"/>
    <w:rsid w:val="0011267E"/>
    <w:rsid w:val="0011277B"/>
    <w:rsid w:val="00114076"/>
    <w:rsid w:val="00114AA2"/>
    <w:rsid w:val="00115875"/>
    <w:rsid w:val="00116792"/>
    <w:rsid w:val="00116EE4"/>
    <w:rsid w:val="00120528"/>
    <w:rsid w:val="00122813"/>
    <w:rsid w:val="00122AD8"/>
    <w:rsid w:val="001270E6"/>
    <w:rsid w:val="00133C10"/>
    <w:rsid w:val="00134A8A"/>
    <w:rsid w:val="001372E2"/>
    <w:rsid w:val="001374FE"/>
    <w:rsid w:val="00141F65"/>
    <w:rsid w:val="001431B0"/>
    <w:rsid w:val="001433F2"/>
    <w:rsid w:val="00150E3A"/>
    <w:rsid w:val="001520F3"/>
    <w:rsid w:val="00152F88"/>
    <w:rsid w:val="001551D0"/>
    <w:rsid w:val="001572F7"/>
    <w:rsid w:val="00160C6B"/>
    <w:rsid w:val="0016221A"/>
    <w:rsid w:val="00163D41"/>
    <w:rsid w:val="00165258"/>
    <w:rsid w:val="00166D3C"/>
    <w:rsid w:val="001723C1"/>
    <w:rsid w:val="00173FCD"/>
    <w:rsid w:val="001775D0"/>
    <w:rsid w:val="0018117E"/>
    <w:rsid w:val="0018159A"/>
    <w:rsid w:val="00181B66"/>
    <w:rsid w:val="00182C59"/>
    <w:rsid w:val="00186073"/>
    <w:rsid w:val="00186AE9"/>
    <w:rsid w:val="001879DF"/>
    <w:rsid w:val="00191B2E"/>
    <w:rsid w:val="00191C3F"/>
    <w:rsid w:val="001923BF"/>
    <w:rsid w:val="0019245E"/>
    <w:rsid w:val="00192C60"/>
    <w:rsid w:val="0019503E"/>
    <w:rsid w:val="00195B2F"/>
    <w:rsid w:val="00196BC6"/>
    <w:rsid w:val="00197772"/>
    <w:rsid w:val="001A0E9D"/>
    <w:rsid w:val="001A1DA7"/>
    <w:rsid w:val="001A2162"/>
    <w:rsid w:val="001A2619"/>
    <w:rsid w:val="001B0775"/>
    <w:rsid w:val="001B0846"/>
    <w:rsid w:val="001B52B4"/>
    <w:rsid w:val="001C097F"/>
    <w:rsid w:val="001C1955"/>
    <w:rsid w:val="001C348D"/>
    <w:rsid w:val="001C4037"/>
    <w:rsid w:val="001C5C10"/>
    <w:rsid w:val="001D27F3"/>
    <w:rsid w:val="001D519A"/>
    <w:rsid w:val="001D5EB2"/>
    <w:rsid w:val="001E0178"/>
    <w:rsid w:val="001E4BA6"/>
    <w:rsid w:val="001E59C1"/>
    <w:rsid w:val="001E7025"/>
    <w:rsid w:val="001E71EC"/>
    <w:rsid w:val="001E7AC6"/>
    <w:rsid w:val="001F11F5"/>
    <w:rsid w:val="001F17C5"/>
    <w:rsid w:val="001F1FED"/>
    <w:rsid w:val="001F207A"/>
    <w:rsid w:val="001F301B"/>
    <w:rsid w:val="001F4206"/>
    <w:rsid w:val="001F532B"/>
    <w:rsid w:val="001F6914"/>
    <w:rsid w:val="001F7720"/>
    <w:rsid w:val="00200118"/>
    <w:rsid w:val="0020136D"/>
    <w:rsid w:val="00202751"/>
    <w:rsid w:val="00202F5C"/>
    <w:rsid w:val="00203045"/>
    <w:rsid w:val="00203607"/>
    <w:rsid w:val="002042C2"/>
    <w:rsid w:val="00206967"/>
    <w:rsid w:val="00207154"/>
    <w:rsid w:val="00210B19"/>
    <w:rsid w:val="002115A1"/>
    <w:rsid w:val="00211E67"/>
    <w:rsid w:val="00213A61"/>
    <w:rsid w:val="00214892"/>
    <w:rsid w:val="00216898"/>
    <w:rsid w:val="00217848"/>
    <w:rsid w:val="002201C0"/>
    <w:rsid w:val="00222667"/>
    <w:rsid w:val="00222953"/>
    <w:rsid w:val="00224574"/>
    <w:rsid w:val="002259CC"/>
    <w:rsid w:val="00226E03"/>
    <w:rsid w:val="00232381"/>
    <w:rsid w:val="0023465B"/>
    <w:rsid w:val="0023624B"/>
    <w:rsid w:val="00240724"/>
    <w:rsid w:val="002418FA"/>
    <w:rsid w:val="00242470"/>
    <w:rsid w:val="00245FD4"/>
    <w:rsid w:val="00246984"/>
    <w:rsid w:val="002509D0"/>
    <w:rsid w:val="0025140D"/>
    <w:rsid w:val="0025224C"/>
    <w:rsid w:val="002527C6"/>
    <w:rsid w:val="00255DC3"/>
    <w:rsid w:val="002562A3"/>
    <w:rsid w:val="002566FC"/>
    <w:rsid w:val="00257CEF"/>
    <w:rsid w:val="00261094"/>
    <w:rsid w:val="00261C40"/>
    <w:rsid w:val="00262942"/>
    <w:rsid w:val="002647E1"/>
    <w:rsid w:val="00264D8C"/>
    <w:rsid w:val="00267C16"/>
    <w:rsid w:val="00270866"/>
    <w:rsid w:val="00273B03"/>
    <w:rsid w:val="00280793"/>
    <w:rsid w:val="00284666"/>
    <w:rsid w:val="00284679"/>
    <w:rsid w:val="002906C3"/>
    <w:rsid w:val="00291E60"/>
    <w:rsid w:val="00297C52"/>
    <w:rsid w:val="002A248F"/>
    <w:rsid w:val="002A2886"/>
    <w:rsid w:val="002A2D25"/>
    <w:rsid w:val="002A3B47"/>
    <w:rsid w:val="002A41B8"/>
    <w:rsid w:val="002A5446"/>
    <w:rsid w:val="002A5465"/>
    <w:rsid w:val="002A5E31"/>
    <w:rsid w:val="002A71AF"/>
    <w:rsid w:val="002B0B67"/>
    <w:rsid w:val="002B0C02"/>
    <w:rsid w:val="002B1AA3"/>
    <w:rsid w:val="002B3806"/>
    <w:rsid w:val="002B5605"/>
    <w:rsid w:val="002B5AF8"/>
    <w:rsid w:val="002B7019"/>
    <w:rsid w:val="002B7824"/>
    <w:rsid w:val="002C34AA"/>
    <w:rsid w:val="002D01FC"/>
    <w:rsid w:val="002D1056"/>
    <w:rsid w:val="002D1CD7"/>
    <w:rsid w:val="002D2A32"/>
    <w:rsid w:val="002D4489"/>
    <w:rsid w:val="002D605E"/>
    <w:rsid w:val="002D60E0"/>
    <w:rsid w:val="002D6807"/>
    <w:rsid w:val="002E251E"/>
    <w:rsid w:val="002E3D82"/>
    <w:rsid w:val="002F007F"/>
    <w:rsid w:val="002F40BD"/>
    <w:rsid w:val="002F540B"/>
    <w:rsid w:val="00300BE8"/>
    <w:rsid w:val="00300C81"/>
    <w:rsid w:val="00300FC1"/>
    <w:rsid w:val="00302002"/>
    <w:rsid w:val="003040CE"/>
    <w:rsid w:val="003055E3"/>
    <w:rsid w:val="00305EA4"/>
    <w:rsid w:val="00310F1F"/>
    <w:rsid w:val="0031128D"/>
    <w:rsid w:val="00312FAB"/>
    <w:rsid w:val="003130A1"/>
    <w:rsid w:val="003155BC"/>
    <w:rsid w:val="0031575C"/>
    <w:rsid w:val="00315D4F"/>
    <w:rsid w:val="00316065"/>
    <w:rsid w:val="00320A34"/>
    <w:rsid w:val="00320B82"/>
    <w:rsid w:val="00320BE1"/>
    <w:rsid w:val="00324C75"/>
    <w:rsid w:val="003252B2"/>
    <w:rsid w:val="00325B7C"/>
    <w:rsid w:val="00326DEC"/>
    <w:rsid w:val="00327091"/>
    <w:rsid w:val="003270AD"/>
    <w:rsid w:val="0032715F"/>
    <w:rsid w:val="00331BA6"/>
    <w:rsid w:val="00331F1E"/>
    <w:rsid w:val="00334592"/>
    <w:rsid w:val="003345BC"/>
    <w:rsid w:val="0033596C"/>
    <w:rsid w:val="0033645F"/>
    <w:rsid w:val="0033669D"/>
    <w:rsid w:val="00341AEB"/>
    <w:rsid w:val="00342378"/>
    <w:rsid w:val="00343F3D"/>
    <w:rsid w:val="00343FA1"/>
    <w:rsid w:val="00345D60"/>
    <w:rsid w:val="00350595"/>
    <w:rsid w:val="0035114D"/>
    <w:rsid w:val="0035148D"/>
    <w:rsid w:val="0035216F"/>
    <w:rsid w:val="00353432"/>
    <w:rsid w:val="00354098"/>
    <w:rsid w:val="0035433F"/>
    <w:rsid w:val="00354DE4"/>
    <w:rsid w:val="003613ED"/>
    <w:rsid w:val="0036350D"/>
    <w:rsid w:val="003669B9"/>
    <w:rsid w:val="00366EEB"/>
    <w:rsid w:val="00367FA1"/>
    <w:rsid w:val="00370E70"/>
    <w:rsid w:val="00371925"/>
    <w:rsid w:val="003737E3"/>
    <w:rsid w:val="003752DD"/>
    <w:rsid w:val="00376A5F"/>
    <w:rsid w:val="0038084D"/>
    <w:rsid w:val="0038300E"/>
    <w:rsid w:val="00384D92"/>
    <w:rsid w:val="00385058"/>
    <w:rsid w:val="00386F61"/>
    <w:rsid w:val="00391383"/>
    <w:rsid w:val="00393D4F"/>
    <w:rsid w:val="00394E2E"/>
    <w:rsid w:val="00396497"/>
    <w:rsid w:val="003A3908"/>
    <w:rsid w:val="003A63E5"/>
    <w:rsid w:val="003A6E77"/>
    <w:rsid w:val="003B1FDE"/>
    <w:rsid w:val="003B34C4"/>
    <w:rsid w:val="003B43F3"/>
    <w:rsid w:val="003B4FF2"/>
    <w:rsid w:val="003B767F"/>
    <w:rsid w:val="003C2071"/>
    <w:rsid w:val="003C2DCF"/>
    <w:rsid w:val="003C527D"/>
    <w:rsid w:val="003C6FCF"/>
    <w:rsid w:val="003D1BE9"/>
    <w:rsid w:val="003D257F"/>
    <w:rsid w:val="003D5012"/>
    <w:rsid w:val="003D5BA0"/>
    <w:rsid w:val="003D5F1A"/>
    <w:rsid w:val="003D5F4E"/>
    <w:rsid w:val="003D6A7A"/>
    <w:rsid w:val="003D7399"/>
    <w:rsid w:val="003D7640"/>
    <w:rsid w:val="003E3FE0"/>
    <w:rsid w:val="003E40E0"/>
    <w:rsid w:val="003E5C7B"/>
    <w:rsid w:val="003E5D0C"/>
    <w:rsid w:val="003E6BA8"/>
    <w:rsid w:val="003F0E46"/>
    <w:rsid w:val="003F11E6"/>
    <w:rsid w:val="003F2E28"/>
    <w:rsid w:val="00400AB2"/>
    <w:rsid w:val="00400FB4"/>
    <w:rsid w:val="00401658"/>
    <w:rsid w:val="004041F1"/>
    <w:rsid w:val="00406B79"/>
    <w:rsid w:val="00407713"/>
    <w:rsid w:val="00407C97"/>
    <w:rsid w:val="00407F72"/>
    <w:rsid w:val="00411EEA"/>
    <w:rsid w:val="00412612"/>
    <w:rsid w:val="00413827"/>
    <w:rsid w:val="0041394A"/>
    <w:rsid w:val="004145BF"/>
    <w:rsid w:val="004149AF"/>
    <w:rsid w:val="00415BED"/>
    <w:rsid w:val="00419A98"/>
    <w:rsid w:val="00420FE4"/>
    <w:rsid w:val="00423545"/>
    <w:rsid w:val="0042512C"/>
    <w:rsid w:val="004261D7"/>
    <w:rsid w:val="004269D6"/>
    <w:rsid w:val="00427F03"/>
    <w:rsid w:val="00433D1D"/>
    <w:rsid w:val="00434802"/>
    <w:rsid w:val="00435502"/>
    <w:rsid w:val="00435FEC"/>
    <w:rsid w:val="0043796B"/>
    <w:rsid w:val="00441E01"/>
    <w:rsid w:val="00442267"/>
    <w:rsid w:val="00443C91"/>
    <w:rsid w:val="00444430"/>
    <w:rsid w:val="00444D29"/>
    <w:rsid w:val="00444EC1"/>
    <w:rsid w:val="00446916"/>
    <w:rsid w:val="004478B0"/>
    <w:rsid w:val="0045091A"/>
    <w:rsid w:val="004534A8"/>
    <w:rsid w:val="00455480"/>
    <w:rsid w:val="004569B5"/>
    <w:rsid w:val="0045757A"/>
    <w:rsid w:val="00457A33"/>
    <w:rsid w:val="00457BF8"/>
    <w:rsid w:val="00461C25"/>
    <w:rsid w:val="00462DBE"/>
    <w:rsid w:val="00462F63"/>
    <w:rsid w:val="00463817"/>
    <w:rsid w:val="00463AE2"/>
    <w:rsid w:val="004648B0"/>
    <w:rsid w:val="00464A5D"/>
    <w:rsid w:val="00465CC2"/>
    <w:rsid w:val="00470202"/>
    <w:rsid w:val="004708F4"/>
    <w:rsid w:val="004718F4"/>
    <w:rsid w:val="00481D6E"/>
    <w:rsid w:val="00482F2B"/>
    <w:rsid w:val="004847C5"/>
    <w:rsid w:val="00487287"/>
    <w:rsid w:val="004909D9"/>
    <w:rsid w:val="004929EF"/>
    <w:rsid w:val="00493C1C"/>
    <w:rsid w:val="00495AA2"/>
    <w:rsid w:val="004961B7"/>
    <w:rsid w:val="00497290"/>
    <w:rsid w:val="004A1FB9"/>
    <w:rsid w:val="004A4EB6"/>
    <w:rsid w:val="004A512D"/>
    <w:rsid w:val="004A5AF3"/>
    <w:rsid w:val="004A5DA5"/>
    <w:rsid w:val="004A7BCD"/>
    <w:rsid w:val="004A7C5B"/>
    <w:rsid w:val="004A7E5E"/>
    <w:rsid w:val="004B1D31"/>
    <w:rsid w:val="004B31D1"/>
    <w:rsid w:val="004B4E5A"/>
    <w:rsid w:val="004B7DF0"/>
    <w:rsid w:val="004C07E2"/>
    <w:rsid w:val="004C18B6"/>
    <w:rsid w:val="004C2159"/>
    <w:rsid w:val="004C227F"/>
    <w:rsid w:val="004C4193"/>
    <w:rsid w:val="004C5CBD"/>
    <w:rsid w:val="004C631C"/>
    <w:rsid w:val="004C7B80"/>
    <w:rsid w:val="004D16A1"/>
    <w:rsid w:val="004D2E8F"/>
    <w:rsid w:val="004D5009"/>
    <w:rsid w:val="004D50FE"/>
    <w:rsid w:val="004D73F5"/>
    <w:rsid w:val="004D7F34"/>
    <w:rsid w:val="004E04B3"/>
    <w:rsid w:val="004E24E0"/>
    <w:rsid w:val="004E6436"/>
    <w:rsid w:val="004F296D"/>
    <w:rsid w:val="004F2BA2"/>
    <w:rsid w:val="004F3F94"/>
    <w:rsid w:val="004F4201"/>
    <w:rsid w:val="004F4379"/>
    <w:rsid w:val="004F579C"/>
    <w:rsid w:val="004F583B"/>
    <w:rsid w:val="004F5CFB"/>
    <w:rsid w:val="00502838"/>
    <w:rsid w:val="00502AC0"/>
    <w:rsid w:val="00503548"/>
    <w:rsid w:val="005037A8"/>
    <w:rsid w:val="00503C88"/>
    <w:rsid w:val="00503EBA"/>
    <w:rsid w:val="00511A8F"/>
    <w:rsid w:val="005129F1"/>
    <w:rsid w:val="00513735"/>
    <w:rsid w:val="005157FB"/>
    <w:rsid w:val="005163AB"/>
    <w:rsid w:val="00516564"/>
    <w:rsid w:val="00517496"/>
    <w:rsid w:val="00517702"/>
    <w:rsid w:val="00517BA3"/>
    <w:rsid w:val="00520CBE"/>
    <w:rsid w:val="00521150"/>
    <w:rsid w:val="0052217E"/>
    <w:rsid w:val="00523210"/>
    <w:rsid w:val="00524BD5"/>
    <w:rsid w:val="00526A73"/>
    <w:rsid w:val="00530957"/>
    <w:rsid w:val="00533131"/>
    <w:rsid w:val="00533BA1"/>
    <w:rsid w:val="00533BB8"/>
    <w:rsid w:val="00534F01"/>
    <w:rsid w:val="00537022"/>
    <w:rsid w:val="005434F5"/>
    <w:rsid w:val="005438B6"/>
    <w:rsid w:val="00544AA2"/>
    <w:rsid w:val="00545CD5"/>
    <w:rsid w:val="00546038"/>
    <w:rsid w:val="0054686E"/>
    <w:rsid w:val="0054751B"/>
    <w:rsid w:val="0054798F"/>
    <w:rsid w:val="00550763"/>
    <w:rsid w:val="00550DC2"/>
    <w:rsid w:val="00551BFB"/>
    <w:rsid w:val="00552257"/>
    <w:rsid w:val="00552782"/>
    <w:rsid w:val="00552B19"/>
    <w:rsid w:val="00553B53"/>
    <w:rsid w:val="0055639D"/>
    <w:rsid w:val="00556A7D"/>
    <w:rsid w:val="00562D20"/>
    <w:rsid w:val="00562F0E"/>
    <w:rsid w:val="0056718C"/>
    <w:rsid w:val="005702B4"/>
    <w:rsid w:val="00571010"/>
    <w:rsid w:val="00571D7B"/>
    <w:rsid w:val="00571F7B"/>
    <w:rsid w:val="005723A1"/>
    <w:rsid w:val="005749E9"/>
    <w:rsid w:val="005803FA"/>
    <w:rsid w:val="00580424"/>
    <w:rsid w:val="00582FAE"/>
    <w:rsid w:val="005837F6"/>
    <w:rsid w:val="00584FC5"/>
    <w:rsid w:val="005862D9"/>
    <w:rsid w:val="00587160"/>
    <w:rsid w:val="00590237"/>
    <w:rsid w:val="005902A1"/>
    <w:rsid w:val="00590C09"/>
    <w:rsid w:val="0059127E"/>
    <w:rsid w:val="00593762"/>
    <w:rsid w:val="005959AB"/>
    <w:rsid w:val="00596798"/>
    <w:rsid w:val="00597187"/>
    <w:rsid w:val="00597421"/>
    <w:rsid w:val="0059785D"/>
    <w:rsid w:val="00597C01"/>
    <w:rsid w:val="005A03CF"/>
    <w:rsid w:val="005A0CD4"/>
    <w:rsid w:val="005A0E06"/>
    <w:rsid w:val="005A4AFC"/>
    <w:rsid w:val="005A5386"/>
    <w:rsid w:val="005A6709"/>
    <w:rsid w:val="005A70A3"/>
    <w:rsid w:val="005B07FD"/>
    <w:rsid w:val="005B0E39"/>
    <w:rsid w:val="005B3BF3"/>
    <w:rsid w:val="005B4418"/>
    <w:rsid w:val="005B56EC"/>
    <w:rsid w:val="005C051D"/>
    <w:rsid w:val="005C08D6"/>
    <w:rsid w:val="005C1A73"/>
    <w:rsid w:val="005C1E7E"/>
    <w:rsid w:val="005C1F57"/>
    <w:rsid w:val="005C264F"/>
    <w:rsid w:val="005C2ED3"/>
    <w:rsid w:val="005C416B"/>
    <w:rsid w:val="005C5089"/>
    <w:rsid w:val="005C5800"/>
    <w:rsid w:val="005C60FD"/>
    <w:rsid w:val="005D2E71"/>
    <w:rsid w:val="005D6869"/>
    <w:rsid w:val="005E0E4C"/>
    <w:rsid w:val="005E1924"/>
    <w:rsid w:val="005E390B"/>
    <w:rsid w:val="005E3FC1"/>
    <w:rsid w:val="005E43B3"/>
    <w:rsid w:val="005E526E"/>
    <w:rsid w:val="005E5A8F"/>
    <w:rsid w:val="005E628E"/>
    <w:rsid w:val="005E70CF"/>
    <w:rsid w:val="005E72BE"/>
    <w:rsid w:val="005E7436"/>
    <w:rsid w:val="005E755D"/>
    <w:rsid w:val="005E7A91"/>
    <w:rsid w:val="005E7D03"/>
    <w:rsid w:val="005F0E6B"/>
    <w:rsid w:val="005F1DF0"/>
    <w:rsid w:val="005F21E1"/>
    <w:rsid w:val="005F3F31"/>
    <w:rsid w:val="005F5289"/>
    <w:rsid w:val="005F57F2"/>
    <w:rsid w:val="005F5E3F"/>
    <w:rsid w:val="005F63C1"/>
    <w:rsid w:val="005F7791"/>
    <w:rsid w:val="005F7DA5"/>
    <w:rsid w:val="00600611"/>
    <w:rsid w:val="00603EDD"/>
    <w:rsid w:val="00604BBD"/>
    <w:rsid w:val="006051E4"/>
    <w:rsid w:val="0060656B"/>
    <w:rsid w:val="00607540"/>
    <w:rsid w:val="0061258A"/>
    <w:rsid w:val="00613CFB"/>
    <w:rsid w:val="00614264"/>
    <w:rsid w:val="00615036"/>
    <w:rsid w:val="00615B35"/>
    <w:rsid w:val="00615F27"/>
    <w:rsid w:val="00616053"/>
    <w:rsid w:val="006223D3"/>
    <w:rsid w:val="00623DA2"/>
    <w:rsid w:val="00625C24"/>
    <w:rsid w:val="00625DA8"/>
    <w:rsid w:val="0062606A"/>
    <w:rsid w:val="006265B7"/>
    <w:rsid w:val="00626A57"/>
    <w:rsid w:val="00626D6B"/>
    <w:rsid w:val="0063137B"/>
    <w:rsid w:val="00631803"/>
    <w:rsid w:val="006327B3"/>
    <w:rsid w:val="00633DD6"/>
    <w:rsid w:val="00633EF1"/>
    <w:rsid w:val="00634A74"/>
    <w:rsid w:val="006404BE"/>
    <w:rsid w:val="00640BC5"/>
    <w:rsid w:val="00641212"/>
    <w:rsid w:val="00644BE6"/>
    <w:rsid w:val="00645045"/>
    <w:rsid w:val="006455E8"/>
    <w:rsid w:val="00647824"/>
    <w:rsid w:val="006479B7"/>
    <w:rsid w:val="00647F37"/>
    <w:rsid w:val="0065016D"/>
    <w:rsid w:val="00650BB0"/>
    <w:rsid w:val="00650D3F"/>
    <w:rsid w:val="00653454"/>
    <w:rsid w:val="006543F6"/>
    <w:rsid w:val="00654CF2"/>
    <w:rsid w:val="00657246"/>
    <w:rsid w:val="0066236B"/>
    <w:rsid w:val="006634F9"/>
    <w:rsid w:val="006639FF"/>
    <w:rsid w:val="00666966"/>
    <w:rsid w:val="00667FAB"/>
    <w:rsid w:val="0067049E"/>
    <w:rsid w:val="00671178"/>
    <w:rsid w:val="006722FC"/>
    <w:rsid w:val="00672510"/>
    <w:rsid w:val="00673567"/>
    <w:rsid w:val="00675644"/>
    <w:rsid w:val="00675B8C"/>
    <w:rsid w:val="00680BAF"/>
    <w:rsid w:val="00683A5B"/>
    <w:rsid w:val="00686298"/>
    <w:rsid w:val="006863EC"/>
    <w:rsid w:val="006875DF"/>
    <w:rsid w:val="006913AD"/>
    <w:rsid w:val="00692E90"/>
    <w:rsid w:val="00694FEB"/>
    <w:rsid w:val="0069504C"/>
    <w:rsid w:val="00695177"/>
    <w:rsid w:val="00695281"/>
    <w:rsid w:val="00695BCC"/>
    <w:rsid w:val="006960CD"/>
    <w:rsid w:val="00697FAB"/>
    <w:rsid w:val="006A00E7"/>
    <w:rsid w:val="006A1426"/>
    <w:rsid w:val="006A19E5"/>
    <w:rsid w:val="006A3221"/>
    <w:rsid w:val="006A5668"/>
    <w:rsid w:val="006A5A74"/>
    <w:rsid w:val="006A5C48"/>
    <w:rsid w:val="006A66C0"/>
    <w:rsid w:val="006A7054"/>
    <w:rsid w:val="006B0AC8"/>
    <w:rsid w:val="006B1265"/>
    <w:rsid w:val="006B1C4E"/>
    <w:rsid w:val="006B2591"/>
    <w:rsid w:val="006B28AD"/>
    <w:rsid w:val="006B4544"/>
    <w:rsid w:val="006B6318"/>
    <w:rsid w:val="006B6F17"/>
    <w:rsid w:val="006B7E3C"/>
    <w:rsid w:val="006C0527"/>
    <w:rsid w:val="006D01CC"/>
    <w:rsid w:val="006D1E5F"/>
    <w:rsid w:val="006D4797"/>
    <w:rsid w:val="006D4B2B"/>
    <w:rsid w:val="006D74D2"/>
    <w:rsid w:val="006D7B91"/>
    <w:rsid w:val="006D7D9F"/>
    <w:rsid w:val="006E0DB8"/>
    <w:rsid w:val="006E1723"/>
    <w:rsid w:val="006E239F"/>
    <w:rsid w:val="006E300F"/>
    <w:rsid w:val="006E31B8"/>
    <w:rsid w:val="006E3241"/>
    <w:rsid w:val="006E3B7E"/>
    <w:rsid w:val="006E3E55"/>
    <w:rsid w:val="006E48BC"/>
    <w:rsid w:val="006E4F65"/>
    <w:rsid w:val="006E7383"/>
    <w:rsid w:val="006F02B7"/>
    <w:rsid w:val="006F0BE3"/>
    <w:rsid w:val="006F3B85"/>
    <w:rsid w:val="006F5BD8"/>
    <w:rsid w:val="006F6D1F"/>
    <w:rsid w:val="006F7084"/>
    <w:rsid w:val="00702B80"/>
    <w:rsid w:val="00707879"/>
    <w:rsid w:val="00712684"/>
    <w:rsid w:val="007135E9"/>
    <w:rsid w:val="007157F6"/>
    <w:rsid w:val="00716D5C"/>
    <w:rsid w:val="007177EC"/>
    <w:rsid w:val="007202B8"/>
    <w:rsid w:val="00720B0E"/>
    <w:rsid w:val="00720B95"/>
    <w:rsid w:val="00721780"/>
    <w:rsid w:val="00722E4F"/>
    <w:rsid w:val="00724141"/>
    <w:rsid w:val="00724B88"/>
    <w:rsid w:val="00725DE7"/>
    <w:rsid w:val="0072619E"/>
    <w:rsid w:val="00727656"/>
    <w:rsid w:val="007276D2"/>
    <w:rsid w:val="0072782A"/>
    <w:rsid w:val="00730501"/>
    <w:rsid w:val="00733F8A"/>
    <w:rsid w:val="00735CE9"/>
    <w:rsid w:val="00736042"/>
    <w:rsid w:val="00741772"/>
    <w:rsid w:val="00745DB4"/>
    <w:rsid w:val="00750A11"/>
    <w:rsid w:val="00750C10"/>
    <w:rsid w:val="0075115C"/>
    <w:rsid w:val="0075224F"/>
    <w:rsid w:val="007524C6"/>
    <w:rsid w:val="007528D7"/>
    <w:rsid w:val="00752E6D"/>
    <w:rsid w:val="0075304E"/>
    <w:rsid w:val="007532B2"/>
    <w:rsid w:val="00754C20"/>
    <w:rsid w:val="00756393"/>
    <w:rsid w:val="00761BE3"/>
    <w:rsid w:val="0076436C"/>
    <w:rsid w:val="00764563"/>
    <w:rsid w:val="00765759"/>
    <w:rsid w:val="007668FA"/>
    <w:rsid w:val="007753DE"/>
    <w:rsid w:val="00776E99"/>
    <w:rsid w:val="007808CE"/>
    <w:rsid w:val="00781CA4"/>
    <w:rsid w:val="00781CFF"/>
    <w:rsid w:val="00782351"/>
    <w:rsid w:val="00783222"/>
    <w:rsid w:val="00784BED"/>
    <w:rsid w:val="007865D3"/>
    <w:rsid w:val="00786606"/>
    <w:rsid w:val="007871ED"/>
    <w:rsid w:val="0078777D"/>
    <w:rsid w:val="00791C30"/>
    <w:rsid w:val="0079281F"/>
    <w:rsid w:val="00792CB4"/>
    <w:rsid w:val="00792F0C"/>
    <w:rsid w:val="00794493"/>
    <w:rsid w:val="007971B1"/>
    <w:rsid w:val="007974CC"/>
    <w:rsid w:val="00797854"/>
    <w:rsid w:val="007A0A01"/>
    <w:rsid w:val="007A1117"/>
    <w:rsid w:val="007A14B9"/>
    <w:rsid w:val="007A20A4"/>
    <w:rsid w:val="007A243E"/>
    <w:rsid w:val="007A3295"/>
    <w:rsid w:val="007A5D8C"/>
    <w:rsid w:val="007A6594"/>
    <w:rsid w:val="007A7611"/>
    <w:rsid w:val="007B0F74"/>
    <w:rsid w:val="007B3D66"/>
    <w:rsid w:val="007B5455"/>
    <w:rsid w:val="007B6B68"/>
    <w:rsid w:val="007C2296"/>
    <w:rsid w:val="007C3760"/>
    <w:rsid w:val="007C4CB2"/>
    <w:rsid w:val="007C5F77"/>
    <w:rsid w:val="007D25E9"/>
    <w:rsid w:val="007D27B1"/>
    <w:rsid w:val="007D2A8E"/>
    <w:rsid w:val="007D303C"/>
    <w:rsid w:val="007D3DB5"/>
    <w:rsid w:val="007D582D"/>
    <w:rsid w:val="007E0B17"/>
    <w:rsid w:val="007E1E18"/>
    <w:rsid w:val="007E2437"/>
    <w:rsid w:val="007E397C"/>
    <w:rsid w:val="007F01E9"/>
    <w:rsid w:val="007F334E"/>
    <w:rsid w:val="007F3865"/>
    <w:rsid w:val="00801890"/>
    <w:rsid w:val="00806114"/>
    <w:rsid w:val="008068EB"/>
    <w:rsid w:val="00811472"/>
    <w:rsid w:val="00813468"/>
    <w:rsid w:val="008147E0"/>
    <w:rsid w:val="00815849"/>
    <w:rsid w:val="008205C8"/>
    <w:rsid w:val="00820D5A"/>
    <w:rsid w:val="008248C4"/>
    <w:rsid w:val="008258CA"/>
    <w:rsid w:val="00825FB1"/>
    <w:rsid w:val="00826607"/>
    <w:rsid w:val="0083035E"/>
    <w:rsid w:val="008304E3"/>
    <w:rsid w:val="00830B43"/>
    <w:rsid w:val="008313AF"/>
    <w:rsid w:val="008313B5"/>
    <w:rsid w:val="008408E0"/>
    <w:rsid w:val="008421F3"/>
    <w:rsid w:val="008436B1"/>
    <w:rsid w:val="00845F56"/>
    <w:rsid w:val="00846010"/>
    <w:rsid w:val="008519F8"/>
    <w:rsid w:val="008545BB"/>
    <w:rsid w:val="00854B35"/>
    <w:rsid w:val="008603B3"/>
    <w:rsid w:val="00861C5D"/>
    <w:rsid w:val="00861F69"/>
    <w:rsid w:val="0086209C"/>
    <w:rsid w:val="008623DC"/>
    <w:rsid w:val="00863618"/>
    <w:rsid w:val="0086361E"/>
    <w:rsid w:val="00863836"/>
    <w:rsid w:val="00863CF5"/>
    <w:rsid w:val="008661BF"/>
    <w:rsid w:val="008676EF"/>
    <w:rsid w:val="00870521"/>
    <w:rsid w:val="00871284"/>
    <w:rsid w:val="00872793"/>
    <w:rsid w:val="00874AF1"/>
    <w:rsid w:val="00877419"/>
    <w:rsid w:val="00880ABA"/>
    <w:rsid w:val="0088357F"/>
    <w:rsid w:val="008836B8"/>
    <w:rsid w:val="00883968"/>
    <w:rsid w:val="008856B1"/>
    <w:rsid w:val="00891261"/>
    <w:rsid w:val="00891856"/>
    <w:rsid w:val="00892D3E"/>
    <w:rsid w:val="00895839"/>
    <w:rsid w:val="00896136"/>
    <w:rsid w:val="00896CF6"/>
    <w:rsid w:val="008A18EF"/>
    <w:rsid w:val="008A197A"/>
    <w:rsid w:val="008A4D3A"/>
    <w:rsid w:val="008A5EA2"/>
    <w:rsid w:val="008B1EA7"/>
    <w:rsid w:val="008B2F0D"/>
    <w:rsid w:val="008B3AF9"/>
    <w:rsid w:val="008B4E12"/>
    <w:rsid w:val="008B5463"/>
    <w:rsid w:val="008B5EC5"/>
    <w:rsid w:val="008B7FFA"/>
    <w:rsid w:val="008C04BC"/>
    <w:rsid w:val="008C0616"/>
    <w:rsid w:val="008C16CE"/>
    <w:rsid w:val="008C480E"/>
    <w:rsid w:val="008C4D1F"/>
    <w:rsid w:val="008C4FAC"/>
    <w:rsid w:val="008C5D48"/>
    <w:rsid w:val="008C6107"/>
    <w:rsid w:val="008C6961"/>
    <w:rsid w:val="008C6DC7"/>
    <w:rsid w:val="008D00FB"/>
    <w:rsid w:val="008D03A8"/>
    <w:rsid w:val="008D0DFD"/>
    <w:rsid w:val="008D1886"/>
    <w:rsid w:val="008D2583"/>
    <w:rsid w:val="008D3293"/>
    <w:rsid w:val="008D5659"/>
    <w:rsid w:val="008D5E62"/>
    <w:rsid w:val="008D6BFD"/>
    <w:rsid w:val="008D761A"/>
    <w:rsid w:val="008E1A03"/>
    <w:rsid w:val="008E25B1"/>
    <w:rsid w:val="008E6AC7"/>
    <w:rsid w:val="008E6B90"/>
    <w:rsid w:val="008F0801"/>
    <w:rsid w:val="008F1AC9"/>
    <w:rsid w:val="008F3719"/>
    <w:rsid w:val="008F3900"/>
    <w:rsid w:val="008F518B"/>
    <w:rsid w:val="0090010B"/>
    <w:rsid w:val="00901C70"/>
    <w:rsid w:val="00902617"/>
    <w:rsid w:val="00902B4F"/>
    <w:rsid w:val="009043C5"/>
    <w:rsid w:val="00907A9C"/>
    <w:rsid w:val="00911E2C"/>
    <w:rsid w:val="00912FC2"/>
    <w:rsid w:val="009137AF"/>
    <w:rsid w:val="00914805"/>
    <w:rsid w:val="00914AEB"/>
    <w:rsid w:val="00914B7A"/>
    <w:rsid w:val="00915231"/>
    <w:rsid w:val="0091534F"/>
    <w:rsid w:val="00915EB2"/>
    <w:rsid w:val="00916DB4"/>
    <w:rsid w:val="00917C49"/>
    <w:rsid w:val="00920374"/>
    <w:rsid w:val="00920BCB"/>
    <w:rsid w:val="00922B75"/>
    <w:rsid w:val="009241BB"/>
    <w:rsid w:val="00931304"/>
    <w:rsid w:val="0093217A"/>
    <w:rsid w:val="00932359"/>
    <w:rsid w:val="00933BD1"/>
    <w:rsid w:val="00940114"/>
    <w:rsid w:val="00940470"/>
    <w:rsid w:val="0094061D"/>
    <w:rsid w:val="00941D53"/>
    <w:rsid w:val="00942018"/>
    <w:rsid w:val="00942AF4"/>
    <w:rsid w:val="00947DDB"/>
    <w:rsid w:val="009519B2"/>
    <w:rsid w:val="00951CC1"/>
    <w:rsid w:val="00952EDA"/>
    <w:rsid w:val="009571FC"/>
    <w:rsid w:val="0096026C"/>
    <w:rsid w:val="00960CFD"/>
    <w:rsid w:val="00960E89"/>
    <w:rsid w:val="00960FF3"/>
    <w:rsid w:val="009616A0"/>
    <w:rsid w:val="009618E4"/>
    <w:rsid w:val="00963C08"/>
    <w:rsid w:val="00965848"/>
    <w:rsid w:val="00965E0E"/>
    <w:rsid w:val="00965E5E"/>
    <w:rsid w:val="00967090"/>
    <w:rsid w:val="0096736E"/>
    <w:rsid w:val="0096751F"/>
    <w:rsid w:val="00967C86"/>
    <w:rsid w:val="00967FA4"/>
    <w:rsid w:val="00972F28"/>
    <w:rsid w:val="009767DB"/>
    <w:rsid w:val="009802C8"/>
    <w:rsid w:val="0098130D"/>
    <w:rsid w:val="00981987"/>
    <w:rsid w:val="00982C16"/>
    <w:rsid w:val="00982FC5"/>
    <w:rsid w:val="00985399"/>
    <w:rsid w:val="0098544B"/>
    <w:rsid w:val="009858E3"/>
    <w:rsid w:val="0098668E"/>
    <w:rsid w:val="009926F2"/>
    <w:rsid w:val="00993F14"/>
    <w:rsid w:val="009973C6"/>
    <w:rsid w:val="009976D9"/>
    <w:rsid w:val="009A04D2"/>
    <w:rsid w:val="009A0A36"/>
    <w:rsid w:val="009A2283"/>
    <w:rsid w:val="009A31A3"/>
    <w:rsid w:val="009A61D9"/>
    <w:rsid w:val="009A64F3"/>
    <w:rsid w:val="009B15B6"/>
    <w:rsid w:val="009B7E7A"/>
    <w:rsid w:val="009C14E9"/>
    <w:rsid w:val="009C1744"/>
    <w:rsid w:val="009C1789"/>
    <w:rsid w:val="009C1EA5"/>
    <w:rsid w:val="009C7589"/>
    <w:rsid w:val="009C77BF"/>
    <w:rsid w:val="009C7A7D"/>
    <w:rsid w:val="009C7E4D"/>
    <w:rsid w:val="009D2C03"/>
    <w:rsid w:val="009D53D4"/>
    <w:rsid w:val="009D6356"/>
    <w:rsid w:val="009E0747"/>
    <w:rsid w:val="009E2177"/>
    <w:rsid w:val="009E6F54"/>
    <w:rsid w:val="009E7C1B"/>
    <w:rsid w:val="009F0E7F"/>
    <w:rsid w:val="009F1CAC"/>
    <w:rsid w:val="009F2021"/>
    <w:rsid w:val="009F25B7"/>
    <w:rsid w:val="009F3667"/>
    <w:rsid w:val="009F3F8D"/>
    <w:rsid w:val="009F453E"/>
    <w:rsid w:val="009F49A5"/>
    <w:rsid w:val="009F5374"/>
    <w:rsid w:val="00A0287F"/>
    <w:rsid w:val="00A02A06"/>
    <w:rsid w:val="00A0592E"/>
    <w:rsid w:val="00A05ACA"/>
    <w:rsid w:val="00A05AE1"/>
    <w:rsid w:val="00A06CF8"/>
    <w:rsid w:val="00A07A25"/>
    <w:rsid w:val="00A07E31"/>
    <w:rsid w:val="00A10ABF"/>
    <w:rsid w:val="00A1182F"/>
    <w:rsid w:val="00A15CF0"/>
    <w:rsid w:val="00A15F4B"/>
    <w:rsid w:val="00A17C40"/>
    <w:rsid w:val="00A2133A"/>
    <w:rsid w:val="00A234F2"/>
    <w:rsid w:val="00A23B2D"/>
    <w:rsid w:val="00A247BC"/>
    <w:rsid w:val="00A24D9B"/>
    <w:rsid w:val="00A24DB3"/>
    <w:rsid w:val="00A272BC"/>
    <w:rsid w:val="00A359BF"/>
    <w:rsid w:val="00A35CBF"/>
    <w:rsid w:val="00A37BCB"/>
    <w:rsid w:val="00A40864"/>
    <w:rsid w:val="00A41F9C"/>
    <w:rsid w:val="00A436BF"/>
    <w:rsid w:val="00A43E64"/>
    <w:rsid w:val="00A458FB"/>
    <w:rsid w:val="00A46686"/>
    <w:rsid w:val="00A46B53"/>
    <w:rsid w:val="00A475A7"/>
    <w:rsid w:val="00A5036E"/>
    <w:rsid w:val="00A5176B"/>
    <w:rsid w:val="00A53A12"/>
    <w:rsid w:val="00A53CF4"/>
    <w:rsid w:val="00A53EFB"/>
    <w:rsid w:val="00A5497A"/>
    <w:rsid w:val="00A628FA"/>
    <w:rsid w:val="00A62DCF"/>
    <w:rsid w:val="00A63E55"/>
    <w:rsid w:val="00A64EAD"/>
    <w:rsid w:val="00A66BE0"/>
    <w:rsid w:val="00A713EA"/>
    <w:rsid w:val="00A72E1C"/>
    <w:rsid w:val="00A75100"/>
    <w:rsid w:val="00A774F9"/>
    <w:rsid w:val="00A8052A"/>
    <w:rsid w:val="00A8365D"/>
    <w:rsid w:val="00A846BB"/>
    <w:rsid w:val="00A85B29"/>
    <w:rsid w:val="00A868C9"/>
    <w:rsid w:val="00A87150"/>
    <w:rsid w:val="00A87DC1"/>
    <w:rsid w:val="00A908DC"/>
    <w:rsid w:val="00A927EE"/>
    <w:rsid w:val="00A92A80"/>
    <w:rsid w:val="00A95A03"/>
    <w:rsid w:val="00A95E3E"/>
    <w:rsid w:val="00A96D72"/>
    <w:rsid w:val="00AA0074"/>
    <w:rsid w:val="00AA04E9"/>
    <w:rsid w:val="00AA0849"/>
    <w:rsid w:val="00AA2BF8"/>
    <w:rsid w:val="00AA3752"/>
    <w:rsid w:val="00AA44C4"/>
    <w:rsid w:val="00AA532C"/>
    <w:rsid w:val="00AA7926"/>
    <w:rsid w:val="00AB186A"/>
    <w:rsid w:val="00AB2284"/>
    <w:rsid w:val="00AB2694"/>
    <w:rsid w:val="00AB2AE1"/>
    <w:rsid w:val="00AB669B"/>
    <w:rsid w:val="00AB69F9"/>
    <w:rsid w:val="00AB6A3A"/>
    <w:rsid w:val="00AB7776"/>
    <w:rsid w:val="00AC0ED7"/>
    <w:rsid w:val="00AC4361"/>
    <w:rsid w:val="00AC53EB"/>
    <w:rsid w:val="00AC7516"/>
    <w:rsid w:val="00AC75BB"/>
    <w:rsid w:val="00AD0CA3"/>
    <w:rsid w:val="00AD4F97"/>
    <w:rsid w:val="00AD4FCC"/>
    <w:rsid w:val="00AD55E6"/>
    <w:rsid w:val="00AD7B5C"/>
    <w:rsid w:val="00AE2856"/>
    <w:rsid w:val="00AE2920"/>
    <w:rsid w:val="00AE2BCD"/>
    <w:rsid w:val="00AE4252"/>
    <w:rsid w:val="00AE45BD"/>
    <w:rsid w:val="00AE5D91"/>
    <w:rsid w:val="00AE6AAA"/>
    <w:rsid w:val="00AE79DD"/>
    <w:rsid w:val="00AF0477"/>
    <w:rsid w:val="00AF0D04"/>
    <w:rsid w:val="00AF2D6E"/>
    <w:rsid w:val="00AF4CF9"/>
    <w:rsid w:val="00AF65AF"/>
    <w:rsid w:val="00AF6E03"/>
    <w:rsid w:val="00AF717C"/>
    <w:rsid w:val="00AF7240"/>
    <w:rsid w:val="00AF799A"/>
    <w:rsid w:val="00B027B8"/>
    <w:rsid w:val="00B0345A"/>
    <w:rsid w:val="00B07C76"/>
    <w:rsid w:val="00B106C8"/>
    <w:rsid w:val="00B11871"/>
    <w:rsid w:val="00B12F09"/>
    <w:rsid w:val="00B16623"/>
    <w:rsid w:val="00B16BBD"/>
    <w:rsid w:val="00B2038E"/>
    <w:rsid w:val="00B206C2"/>
    <w:rsid w:val="00B2082F"/>
    <w:rsid w:val="00B20AEE"/>
    <w:rsid w:val="00B2211C"/>
    <w:rsid w:val="00B22E47"/>
    <w:rsid w:val="00B2302B"/>
    <w:rsid w:val="00B30034"/>
    <w:rsid w:val="00B31343"/>
    <w:rsid w:val="00B313CE"/>
    <w:rsid w:val="00B358BC"/>
    <w:rsid w:val="00B36263"/>
    <w:rsid w:val="00B36DC0"/>
    <w:rsid w:val="00B370A2"/>
    <w:rsid w:val="00B372C8"/>
    <w:rsid w:val="00B37CAE"/>
    <w:rsid w:val="00B43832"/>
    <w:rsid w:val="00B43925"/>
    <w:rsid w:val="00B449EB"/>
    <w:rsid w:val="00B46B46"/>
    <w:rsid w:val="00B5188E"/>
    <w:rsid w:val="00B5407C"/>
    <w:rsid w:val="00B57097"/>
    <w:rsid w:val="00B61393"/>
    <w:rsid w:val="00B62509"/>
    <w:rsid w:val="00B6352B"/>
    <w:rsid w:val="00B66F1E"/>
    <w:rsid w:val="00B711EA"/>
    <w:rsid w:val="00B7208B"/>
    <w:rsid w:val="00B729BE"/>
    <w:rsid w:val="00B750E8"/>
    <w:rsid w:val="00B764D8"/>
    <w:rsid w:val="00B77769"/>
    <w:rsid w:val="00B77FF8"/>
    <w:rsid w:val="00B80FEC"/>
    <w:rsid w:val="00B81161"/>
    <w:rsid w:val="00B8150F"/>
    <w:rsid w:val="00B82522"/>
    <w:rsid w:val="00B84C1D"/>
    <w:rsid w:val="00B85179"/>
    <w:rsid w:val="00B8569A"/>
    <w:rsid w:val="00B85893"/>
    <w:rsid w:val="00B86825"/>
    <w:rsid w:val="00B86E2D"/>
    <w:rsid w:val="00B908F3"/>
    <w:rsid w:val="00B9343D"/>
    <w:rsid w:val="00B93448"/>
    <w:rsid w:val="00B9555B"/>
    <w:rsid w:val="00B955CE"/>
    <w:rsid w:val="00B95D41"/>
    <w:rsid w:val="00B96268"/>
    <w:rsid w:val="00B96895"/>
    <w:rsid w:val="00B97330"/>
    <w:rsid w:val="00BA0E58"/>
    <w:rsid w:val="00BA1F9B"/>
    <w:rsid w:val="00BA2519"/>
    <w:rsid w:val="00BA325D"/>
    <w:rsid w:val="00BA3D5D"/>
    <w:rsid w:val="00BA42F7"/>
    <w:rsid w:val="00BA5FF2"/>
    <w:rsid w:val="00BA6949"/>
    <w:rsid w:val="00BA6F0C"/>
    <w:rsid w:val="00BB12F2"/>
    <w:rsid w:val="00BB30D7"/>
    <w:rsid w:val="00BB38DE"/>
    <w:rsid w:val="00BB49D7"/>
    <w:rsid w:val="00BC0097"/>
    <w:rsid w:val="00BC0F7D"/>
    <w:rsid w:val="00BC2508"/>
    <w:rsid w:val="00BC3986"/>
    <w:rsid w:val="00BC4901"/>
    <w:rsid w:val="00BC6733"/>
    <w:rsid w:val="00BC68F7"/>
    <w:rsid w:val="00BD0792"/>
    <w:rsid w:val="00BD13C8"/>
    <w:rsid w:val="00BD2B20"/>
    <w:rsid w:val="00BD3535"/>
    <w:rsid w:val="00BD63F6"/>
    <w:rsid w:val="00BD6EA5"/>
    <w:rsid w:val="00BD7273"/>
    <w:rsid w:val="00BE03F3"/>
    <w:rsid w:val="00BE2FD6"/>
    <w:rsid w:val="00BE3349"/>
    <w:rsid w:val="00BE3605"/>
    <w:rsid w:val="00BE3948"/>
    <w:rsid w:val="00BE502C"/>
    <w:rsid w:val="00BE56A9"/>
    <w:rsid w:val="00BE57C7"/>
    <w:rsid w:val="00BE666F"/>
    <w:rsid w:val="00BF02DB"/>
    <w:rsid w:val="00BF0557"/>
    <w:rsid w:val="00BF06E9"/>
    <w:rsid w:val="00BF0CEC"/>
    <w:rsid w:val="00BF16E3"/>
    <w:rsid w:val="00BF1821"/>
    <w:rsid w:val="00BF2681"/>
    <w:rsid w:val="00BF3048"/>
    <w:rsid w:val="00BF328B"/>
    <w:rsid w:val="00BF5D15"/>
    <w:rsid w:val="00BF63C9"/>
    <w:rsid w:val="00C0061A"/>
    <w:rsid w:val="00C039F3"/>
    <w:rsid w:val="00C040E6"/>
    <w:rsid w:val="00C0457C"/>
    <w:rsid w:val="00C07952"/>
    <w:rsid w:val="00C1029D"/>
    <w:rsid w:val="00C11C29"/>
    <w:rsid w:val="00C14913"/>
    <w:rsid w:val="00C15677"/>
    <w:rsid w:val="00C15E5B"/>
    <w:rsid w:val="00C1651C"/>
    <w:rsid w:val="00C209C7"/>
    <w:rsid w:val="00C20DD6"/>
    <w:rsid w:val="00C23ACF"/>
    <w:rsid w:val="00C23E77"/>
    <w:rsid w:val="00C25630"/>
    <w:rsid w:val="00C25C73"/>
    <w:rsid w:val="00C2602D"/>
    <w:rsid w:val="00C2635D"/>
    <w:rsid w:val="00C26CBD"/>
    <w:rsid w:val="00C32256"/>
    <w:rsid w:val="00C350D6"/>
    <w:rsid w:val="00C35AF8"/>
    <w:rsid w:val="00C36A62"/>
    <w:rsid w:val="00C36B72"/>
    <w:rsid w:val="00C36D09"/>
    <w:rsid w:val="00C37043"/>
    <w:rsid w:val="00C403F3"/>
    <w:rsid w:val="00C407E6"/>
    <w:rsid w:val="00C41844"/>
    <w:rsid w:val="00C423E5"/>
    <w:rsid w:val="00C44043"/>
    <w:rsid w:val="00C458DE"/>
    <w:rsid w:val="00C4729D"/>
    <w:rsid w:val="00C538FA"/>
    <w:rsid w:val="00C53C4A"/>
    <w:rsid w:val="00C54335"/>
    <w:rsid w:val="00C552AB"/>
    <w:rsid w:val="00C55742"/>
    <w:rsid w:val="00C560F8"/>
    <w:rsid w:val="00C57473"/>
    <w:rsid w:val="00C605D2"/>
    <w:rsid w:val="00C6177D"/>
    <w:rsid w:val="00C62C73"/>
    <w:rsid w:val="00C63B9A"/>
    <w:rsid w:val="00C649C2"/>
    <w:rsid w:val="00C651C9"/>
    <w:rsid w:val="00C65608"/>
    <w:rsid w:val="00C65680"/>
    <w:rsid w:val="00C65F38"/>
    <w:rsid w:val="00C6763D"/>
    <w:rsid w:val="00C7030E"/>
    <w:rsid w:val="00C718A7"/>
    <w:rsid w:val="00C73262"/>
    <w:rsid w:val="00C747EA"/>
    <w:rsid w:val="00C75941"/>
    <w:rsid w:val="00C763BB"/>
    <w:rsid w:val="00C777D1"/>
    <w:rsid w:val="00C8095D"/>
    <w:rsid w:val="00C8209E"/>
    <w:rsid w:val="00C832D3"/>
    <w:rsid w:val="00C84777"/>
    <w:rsid w:val="00C8600F"/>
    <w:rsid w:val="00C869E1"/>
    <w:rsid w:val="00C90FAB"/>
    <w:rsid w:val="00C92897"/>
    <w:rsid w:val="00C92A3D"/>
    <w:rsid w:val="00C94C08"/>
    <w:rsid w:val="00C97B0E"/>
    <w:rsid w:val="00C97E4F"/>
    <w:rsid w:val="00CA0ADC"/>
    <w:rsid w:val="00CA308D"/>
    <w:rsid w:val="00CA3DFC"/>
    <w:rsid w:val="00CA4E29"/>
    <w:rsid w:val="00CA50EE"/>
    <w:rsid w:val="00CB2002"/>
    <w:rsid w:val="00CB24B4"/>
    <w:rsid w:val="00CB40ED"/>
    <w:rsid w:val="00CB41BB"/>
    <w:rsid w:val="00CB5747"/>
    <w:rsid w:val="00CC07DA"/>
    <w:rsid w:val="00CC0D98"/>
    <w:rsid w:val="00CC6782"/>
    <w:rsid w:val="00CC75D0"/>
    <w:rsid w:val="00CD12A8"/>
    <w:rsid w:val="00CD2C07"/>
    <w:rsid w:val="00CD3E17"/>
    <w:rsid w:val="00CD583F"/>
    <w:rsid w:val="00CD6016"/>
    <w:rsid w:val="00CE13E1"/>
    <w:rsid w:val="00CE1895"/>
    <w:rsid w:val="00CE3A10"/>
    <w:rsid w:val="00CE4A34"/>
    <w:rsid w:val="00CE50F9"/>
    <w:rsid w:val="00CE59DC"/>
    <w:rsid w:val="00CF09BA"/>
    <w:rsid w:val="00CF142D"/>
    <w:rsid w:val="00CF253D"/>
    <w:rsid w:val="00CF3328"/>
    <w:rsid w:val="00CF38EB"/>
    <w:rsid w:val="00CF3D99"/>
    <w:rsid w:val="00CF49EC"/>
    <w:rsid w:val="00CF5FE3"/>
    <w:rsid w:val="00CF629B"/>
    <w:rsid w:val="00CF736A"/>
    <w:rsid w:val="00CF764F"/>
    <w:rsid w:val="00D00BC6"/>
    <w:rsid w:val="00D00ED0"/>
    <w:rsid w:val="00D01E7B"/>
    <w:rsid w:val="00D07D30"/>
    <w:rsid w:val="00D07DAD"/>
    <w:rsid w:val="00D102A3"/>
    <w:rsid w:val="00D11589"/>
    <w:rsid w:val="00D138EE"/>
    <w:rsid w:val="00D13DB5"/>
    <w:rsid w:val="00D1597C"/>
    <w:rsid w:val="00D166D2"/>
    <w:rsid w:val="00D211C9"/>
    <w:rsid w:val="00D2253D"/>
    <w:rsid w:val="00D2389D"/>
    <w:rsid w:val="00D23D6B"/>
    <w:rsid w:val="00D2550F"/>
    <w:rsid w:val="00D262EE"/>
    <w:rsid w:val="00D2635B"/>
    <w:rsid w:val="00D2642C"/>
    <w:rsid w:val="00D272F3"/>
    <w:rsid w:val="00D30988"/>
    <w:rsid w:val="00D30AC6"/>
    <w:rsid w:val="00D316F4"/>
    <w:rsid w:val="00D342F1"/>
    <w:rsid w:val="00D346CD"/>
    <w:rsid w:val="00D3626F"/>
    <w:rsid w:val="00D36AF1"/>
    <w:rsid w:val="00D4036D"/>
    <w:rsid w:val="00D41E7E"/>
    <w:rsid w:val="00D50427"/>
    <w:rsid w:val="00D514A9"/>
    <w:rsid w:val="00D519E3"/>
    <w:rsid w:val="00D5329A"/>
    <w:rsid w:val="00D54874"/>
    <w:rsid w:val="00D54AF8"/>
    <w:rsid w:val="00D5538D"/>
    <w:rsid w:val="00D60EBC"/>
    <w:rsid w:val="00D61085"/>
    <w:rsid w:val="00D61BE6"/>
    <w:rsid w:val="00D621E3"/>
    <w:rsid w:val="00D65EBB"/>
    <w:rsid w:val="00D70569"/>
    <w:rsid w:val="00D70666"/>
    <w:rsid w:val="00D71255"/>
    <w:rsid w:val="00D71BE0"/>
    <w:rsid w:val="00D71C2E"/>
    <w:rsid w:val="00D74A49"/>
    <w:rsid w:val="00D74FE4"/>
    <w:rsid w:val="00D76749"/>
    <w:rsid w:val="00D76C87"/>
    <w:rsid w:val="00D81DE3"/>
    <w:rsid w:val="00D86E0D"/>
    <w:rsid w:val="00D92156"/>
    <w:rsid w:val="00D92D59"/>
    <w:rsid w:val="00D92F73"/>
    <w:rsid w:val="00D9322D"/>
    <w:rsid w:val="00D93254"/>
    <w:rsid w:val="00D938F1"/>
    <w:rsid w:val="00D96D2D"/>
    <w:rsid w:val="00DA298F"/>
    <w:rsid w:val="00DA4846"/>
    <w:rsid w:val="00DA51E3"/>
    <w:rsid w:val="00DA59A1"/>
    <w:rsid w:val="00DA7482"/>
    <w:rsid w:val="00DB06D8"/>
    <w:rsid w:val="00DB36B0"/>
    <w:rsid w:val="00DB5291"/>
    <w:rsid w:val="00DB5CCF"/>
    <w:rsid w:val="00DB6E6D"/>
    <w:rsid w:val="00DB7478"/>
    <w:rsid w:val="00DC03F7"/>
    <w:rsid w:val="00DC1337"/>
    <w:rsid w:val="00DC284F"/>
    <w:rsid w:val="00DC3B37"/>
    <w:rsid w:val="00DC40F7"/>
    <w:rsid w:val="00DC6823"/>
    <w:rsid w:val="00DD00E1"/>
    <w:rsid w:val="00DD1007"/>
    <w:rsid w:val="00DD1AAF"/>
    <w:rsid w:val="00DD1F89"/>
    <w:rsid w:val="00DD2E76"/>
    <w:rsid w:val="00DD3726"/>
    <w:rsid w:val="00DD470C"/>
    <w:rsid w:val="00DD7AF2"/>
    <w:rsid w:val="00DE0101"/>
    <w:rsid w:val="00DE122D"/>
    <w:rsid w:val="00DE1E6E"/>
    <w:rsid w:val="00DE5062"/>
    <w:rsid w:val="00DE72EC"/>
    <w:rsid w:val="00DF5EEC"/>
    <w:rsid w:val="00DF5F3A"/>
    <w:rsid w:val="00DF6F01"/>
    <w:rsid w:val="00E00CBD"/>
    <w:rsid w:val="00E00EF5"/>
    <w:rsid w:val="00E031D9"/>
    <w:rsid w:val="00E06975"/>
    <w:rsid w:val="00E074F2"/>
    <w:rsid w:val="00E07B66"/>
    <w:rsid w:val="00E07E39"/>
    <w:rsid w:val="00E07FC4"/>
    <w:rsid w:val="00E129B4"/>
    <w:rsid w:val="00E12FC1"/>
    <w:rsid w:val="00E13A3F"/>
    <w:rsid w:val="00E14283"/>
    <w:rsid w:val="00E14868"/>
    <w:rsid w:val="00E15C64"/>
    <w:rsid w:val="00E1696C"/>
    <w:rsid w:val="00E17068"/>
    <w:rsid w:val="00E20461"/>
    <w:rsid w:val="00E221F7"/>
    <w:rsid w:val="00E22302"/>
    <w:rsid w:val="00E234A7"/>
    <w:rsid w:val="00E235E4"/>
    <w:rsid w:val="00E24CE2"/>
    <w:rsid w:val="00E25AC4"/>
    <w:rsid w:val="00E271A7"/>
    <w:rsid w:val="00E278B8"/>
    <w:rsid w:val="00E309AC"/>
    <w:rsid w:val="00E31282"/>
    <w:rsid w:val="00E32F31"/>
    <w:rsid w:val="00E3456C"/>
    <w:rsid w:val="00E378AC"/>
    <w:rsid w:val="00E416DE"/>
    <w:rsid w:val="00E43153"/>
    <w:rsid w:val="00E51196"/>
    <w:rsid w:val="00E5246C"/>
    <w:rsid w:val="00E52AE5"/>
    <w:rsid w:val="00E556D4"/>
    <w:rsid w:val="00E55DF9"/>
    <w:rsid w:val="00E57575"/>
    <w:rsid w:val="00E60A29"/>
    <w:rsid w:val="00E61919"/>
    <w:rsid w:val="00E61B5B"/>
    <w:rsid w:val="00E62442"/>
    <w:rsid w:val="00E63437"/>
    <w:rsid w:val="00E63747"/>
    <w:rsid w:val="00E6582C"/>
    <w:rsid w:val="00E67EA3"/>
    <w:rsid w:val="00E72950"/>
    <w:rsid w:val="00E80D85"/>
    <w:rsid w:val="00E81E8E"/>
    <w:rsid w:val="00E824A3"/>
    <w:rsid w:val="00E84830"/>
    <w:rsid w:val="00E85D0F"/>
    <w:rsid w:val="00E867EF"/>
    <w:rsid w:val="00E86938"/>
    <w:rsid w:val="00E86ADA"/>
    <w:rsid w:val="00E86FD8"/>
    <w:rsid w:val="00E872DF"/>
    <w:rsid w:val="00E9002B"/>
    <w:rsid w:val="00E92C58"/>
    <w:rsid w:val="00E95C30"/>
    <w:rsid w:val="00E97CD2"/>
    <w:rsid w:val="00EA2FB8"/>
    <w:rsid w:val="00EA488E"/>
    <w:rsid w:val="00EB1B75"/>
    <w:rsid w:val="00EB237E"/>
    <w:rsid w:val="00EB5C38"/>
    <w:rsid w:val="00EB6113"/>
    <w:rsid w:val="00EC06A7"/>
    <w:rsid w:val="00EC2224"/>
    <w:rsid w:val="00EC2D11"/>
    <w:rsid w:val="00EC430A"/>
    <w:rsid w:val="00EC5096"/>
    <w:rsid w:val="00EC6166"/>
    <w:rsid w:val="00ED0330"/>
    <w:rsid w:val="00ED0544"/>
    <w:rsid w:val="00ED2EA8"/>
    <w:rsid w:val="00ED3F4A"/>
    <w:rsid w:val="00ED463E"/>
    <w:rsid w:val="00EE0A71"/>
    <w:rsid w:val="00EE124C"/>
    <w:rsid w:val="00EE1785"/>
    <w:rsid w:val="00EE19B3"/>
    <w:rsid w:val="00EE2604"/>
    <w:rsid w:val="00EE46A6"/>
    <w:rsid w:val="00EE6200"/>
    <w:rsid w:val="00EE636C"/>
    <w:rsid w:val="00EE653E"/>
    <w:rsid w:val="00EE7B96"/>
    <w:rsid w:val="00EF0DB1"/>
    <w:rsid w:val="00EF3B61"/>
    <w:rsid w:val="00EF4024"/>
    <w:rsid w:val="00EF7D24"/>
    <w:rsid w:val="00F00922"/>
    <w:rsid w:val="00F01F3B"/>
    <w:rsid w:val="00F04FE0"/>
    <w:rsid w:val="00F06BF6"/>
    <w:rsid w:val="00F1053D"/>
    <w:rsid w:val="00F15E15"/>
    <w:rsid w:val="00F16A6D"/>
    <w:rsid w:val="00F204B2"/>
    <w:rsid w:val="00F22C96"/>
    <w:rsid w:val="00F22E5B"/>
    <w:rsid w:val="00F23F1A"/>
    <w:rsid w:val="00F243BF"/>
    <w:rsid w:val="00F26A8B"/>
    <w:rsid w:val="00F26D06"/>
    <w:rsid w:val="00F3184A"/>
    <w:rsid w:val="00F32A05"/>
    <w:rsid w:val="00F34FDB"/>
    <w:rsid w:val="00F35801"/>
    <w:rsid w:val="00F3673B"/>
    <w:rsid w:val="00F37CD5"/>
    <w:rsid w:val="00F40CA0"/>
    <w:rsid w:val="00F410AF"/>
    <w:rsid w:val="00F4359E"/>
    <w:rsid w:val="00F4470F"/>
    <w:rsid w:val="00F474DE"/>
    <w:rsid w:val="00F50D59"/>
    <w:rsid w:val="00F51AC4"/>
    <w:rsid w:val="00F53C80"/>
    <w:rsid w:val="00F55207"/>
    <w:rsid w:val="00F5533D"/>
    <w:rsid w:val="00F5590D"/>
    <w:rsid w:val="00F5633C"/>
    <w:rsid w:val="00F57CB3"/>
    <w:rsid w:val="00F606E8"/>
    <w:rsid w:val="00F64AAE"/>
    <w:rsid w:val="00F65322"/>
    <w:rsid w:val="00F70981"/>
    <w:rsid w:val="00F71100"/>
    <w:rsid w:val="00F71A53"/>
    <w:rsid w:val="00F72276"/>
    <w:rsid w:val="00F7335F"/>
    <w:rsid w:val="00F763FC"/>
    <w:rsid w:val="00F767CF"/>
    <w:rsid w:val="00F77283"/>
    <w:rsid w:val="00F774D7"/>
    <w:rsid w:val="00F8564E"/>
    <w:rsid w:val="00F92569"/>
    <w:rsid w:val="00F94C78"/>
    <w:rsid w:val="00F94F14"/>
    <w:rsid w:val="00F97938"/>
    <w:rsid w:val="00FA24E7"/>
    <w:rsid w:val="00FA2610"/>
    <w:rsid w:val="00FA34C9"/>
    <w:rsid w:val="00FA7D3B"/>
    <w:rsid w:val="00FB0EF9"/>
    <w:rsid w:val="00FB12D5"/>
    <w:rsid w:val="00FB1ED3"/>
    <w:rsid w:val="00FB365D"/>
    <w:rsid w:val="00FB4641"/>
    <w:rsid w:val="00FB4DC8"/>
    <w:rsid w:val="00FB594F"/>
    <w:rsid w:val="00FB7980"/>
    <w:rsid w:val="00FC0A1F"/>
    <w:rsid w:val="00FC2B31"/>
    <w:rsid w:val="00FC2F34"/>
    <w:rsid w:val="00FC38B9"/>
    <w:rsid w:val="00FC4AAC"/>
    <w:rsid w:val="00FC7A77"/>
    <w:rsid w:val="00FC7B0D"/>
    <w:rsid w:val="00FD03E5"/>
    <w:rsid w:val="00FD078A"/>
    <w:rsid w:val="00FD25BA"/>
    <w:rsid w:val="00FD6221"/>
    <w:rsid w:val="00FD70D2"/>
    <w:rsid w:val="00FE2BC4"/>
    <w:rsid w:val="00FE4603"/>
    <w:rsid w:val="00FE6444"/>
    <w:rsid w:val="00FE69D1"/>
    <w:rsid w:val="00FE6F2B"/>
    <w:rsid w:val="00FE73ED"/>
    <w:rsid w:val="00FF0112"/>
    <w:rsid w:val="00FF3EAA"/>
    <w:rsid w:val="00FF68C9"/>
    <w:rsid w:val="00FF6940"/>
    <w:rsid w:val="010AD002"/>
    <w:rsid w:val="01B2B6E3"/>
    <w:rsid w:val="01DBD7AE"/>
    <w:rsid w:val="01F96C0B"/>
    <w:rsid w:val="02089191"/>
    <w:rsid w:val="023DCE93"/>
    <w:rsid w:val="025C5343"/>
    <w:rsid w:val="02949AFE"/>
    <w:rsid w:val="02B16460"/>
    <w:rsid w:val="02C5695B"/>
    <w:rsid w:val="03159ED6"/>
    <w:rsid w:val="031C55A9"/>
    <w:rsid w:val="031C9139"/>
    <w:rsid w:val="032DE010"/>
    <w:rsid w:val="034066B6"/>
    <w:rsid w:val="035A634E"/>
    <w:rsid w:val="03991E3A"/>
    <w:rsid w:val="039CF11C"/>
    <w:rsid w:val="03D2621B"/>
    <w:rsid w:val="03E98B89"/>
    <w:rsid w:val="03F54EEB"/>
    <w:rsid w:val="0434C590"/>
    <w:rsid w:val="043B3C9F"/>
    <w:rsid w:val="04A73FCE"/>
    <w:rsid w:val="04B22941"/>
    <w:rsid w:val="04C56E1A"/>
    <w:rsid w:val="04E80FAA"/>
    <w:rsid w:val="04EF041D"/>
    <w:rsid w:val="04EF7365"/>
    <w:rsid w:val="05034EA8"/>
    <w:rsid w:val="050F5892"/>
    <w:rsid w:val="054B26AF"/>
    <w:rsid w:val="0579A97F"/>
    <w:rsid w:val="05A27A52"/>
    <w:rsid w:val="05E391A0"/>
    <w:rsid w:val="05EE479D"/>
    <w:rsid w:val="060029AE"/>
    <w:rsid w:val="0625C1DD"/>
    <w:rsid w:val="064C9953"/>
    <w:rsid w:val="06594C67"/>
    <w:rsid w:val="066CBB66"/>
    <w:rsid w:val="066DCED8"/>
    <w:rsid w:val="06C13432"/>
    <w:rsid w:val="06F43931"/>
    <w:rsid w:val="06F6B098"/>
    <w:rsid w:val="06F6C561"/>
    <w:rsid w:val="06FA34F6"/>
    <w:rsid w:val="070A2AED"/>
    <w:rsid w:val="072D135D"/>
    <w:rsid w:val="0735CBE2"/>
    <w:rsid w:val="07414FDC"/>
    <w:rsid w:val="0759D13A"/>
    <w:rsid w:val="079068E6"/>
    <w:rsid w:val="07A062AB"/>
    <w:rsid w:val="07B9F8A2"/>
    <w:rsid w:val="07C5B8CE"/>
    <w:rsid w:val="07C6B6CC"/>
    <w:rsid w:val="0809922E"/>
    <w:rsid w:val="08157DE0"/>
    <w:rsid w:val="081EFEBC"/>
    <w:rsid w:val="083C227C"/>
    <w:rsid w:val="088B1B90"/>
    <w:rsid w:val="08C887E3"/>
    <w:rsid w:val="08CE99EA"/>
    <w:rsid w:val="08DED4F4"/>
    <w:rsid w:val="095058BC"/>
    <w:rsid w:val="095E14EF"/>
    <w:rsid w:val="0990A18E"/>
    <w:rsid w:val="099E556C"/>
    <w:rsid w:val="09D33C30"/>
    <w:rsid w:val="09D55E79"/>
    <w:rsid w:val="09D7D33C"/>
    <w:rsid w:val="0A3352B0"/>
    <w:rsid w:val="0A42CFF0"/>
    <w:rsid w:val="0A4DAB9F"/>
    <w:rsid w:val="0A5D5233"/>
    <w:rsid w:val="0A760A1B"/>
    <w:rsid w:val="0A80BBDF"/>
    <w:rsid w:val="0A8EB53D"/>
    <w:rsid w:val="0AA39AB8"/>
    <w:rsid w:val="0B36E1FD"/>
    <w:rsid w:val="0B3C184B"/>
    <w:rsid w:val="0B759E35"/>
    <w:rsid w:val="0B8602EA"/>
    <w:rsid w:val="0BE8EC4C"/>
    <w:rsid w:val="0C04A188"/>
    <w:rsid w:val="0C189FA4"/>
    <w:rsid w:val="0C95B260"/>
    <w:rsid w:val="0CCE1672"/>
    <w:rsid w:val="0CF42147"/>
    <w:rsid w:val="0D4CD89B"/>
    <w:rsid w:val="0D55A65C"/>
    <w:rsid w:val="0D9B632C"/>
    <w:rsid w:val="0D9F78D8"/>
    <w:rsid w:val="0DB14CFF"/>
    <w:rsid w:val="0DEC5996"/>
    <w:rsid w:val="0E38D272"/>
    <w:rsid w:val="0ED1F203"/>
    <w:rsid w:val="0F2D3B00"/>
    <w:rsid w:val="0F3ECAC8"/>
    <w:rsid w:val="0F4AF30B"/>
    <w:rsid w:val="0F61EDC7"/>
    <w:rsid w:val="0F703B96"/>
    <w:rsid w:val="0F777A00"/>
    <w:rsid w:val="0F78C19C"/>
    <w:rsid w:val="0F8542ED"/>
    <w:rsid w:val="0FB293A3"/>
    <w:rsid w:val="0FF8AD5D"/>
    <w:rsid w:val="0FFFBE2B"/>
    <w:rsid w:val="10587B4E"/>
    <w:rsid w:val="1095FC0B"/>
    <w:rsid w:val="10CC6490"/>
    <w:rsid w:val="10D62CCA"/>
    <w:rsid w:val="1198E8B5"/>
    <w:rsid w:val="11A84CEB"/>
    <w:rsid w:val="11F4BC92"/>
    <w:rsid w:val="11F8EE99"/>
    <w:rsid w:val="122F1191"/>
    <w:rsid w:val="1245148A"/>
    <w:rsid w:val="12523A2C"/>
    <w:rsid w:val="125EEC8C"/>
    <w:rsid w:val="128540F0"/>
    <w:rsid w:val="12AF872C"/>
    <w:rsid w:val="12C53397"/>
    <w:rsid w:val="12DD890D"/>
    <w:rsid w:val="130A6D78"/>
    <w:rsid w:val="1337BAAE"/>
    <w:rsid w:val="13547100"/>
    <w:rsid w:val="13B88791"/>
    <w:rsid w:val="14023490"/>
    <w:rsid w:val="1459B720"/>
    <w:rsid w:val="14B96677"/>
    <w:rsid w:val="14B9BA56"/>
    <w:rsid w:val="1560CAC4"/>
    <w:rsid w:val="156191C3"/>
    <w:rsid w:val="157B4FF4"/>
    <w:rsid w:val="1590B9CF"/>
    <w:rsid w:val="15959D83"/>
    <w:rsid w:val="15A57DAD"/>
    <w:rsid w:val="15B9D154"/>
    <w:rsid w:val="162350A0"/>
    <w:rsid w:val="16242A7C"/>
    <w:rsid w:val="162ADDEB"/>
    <w:rsid w:val="166EE03A"/>
    <w:rsid w:val="16C16273"/>
    <w:rsid w:val="173001F1"/>
    <w:rsid w:val="1737C51C"/>
    <w:rsid w:val="173E1869"/>
    <w:rsid w:val="1782D2DF"/>
    <w:rsid w:val="1782EC21"/>
    <w:rsid w:val="17845E50"/>
    <w:rsid w:val="17A7ED2F"/>
    <w:rsid w:val="17D50AE5"/>
    <w:rsid w:val="181BAC4D"/>
    <w:rsid w:val="182C9FC5"/>
    <w:rsid w:val="1839D909"/>
    <w:rsid w:val="184BBC6F"/>
    <w:rsid w:val="188A7C3C"/>
    <w:rsid w:val="18CD42D5"/>
    <w:rsid w:val="19191FAB"/>
    <w:rsid w:val="191FD95E"/>
    <w:rsid w:val="192E7D5F"/>
    <w:rsid w:val="195AF8A1"/>
    <w:rsid w:val="19978ACF"/>
    <w:rsid w:val="199D0CFF"/>
    <w:rsid w:val="19C2BB30"/>
    <w:rsid w:val="19D979A8"/>
    <w:rsid w:val="1A0F5035"/>
    <w:rsid w:val="1A4341B6"/>
    <w:rsid w:val="1A9BAB6D"/>
    <w:rsid w:val="1AE79EE9"/>
    <w:rsid w:val="1B370EF7"/>
    <w:rsid w:val="1B3A7170"/>
    <w:rsid w:val="1B3A8F97"/>
    <w:rsid w:val="1B41149B"/>
    <w:rsid w:val="1B55FEA1"/>
    <w:rsid w:val="1B629A61"/>
    <w:rsid w:val="1B67A141"/>
    <w:rsid w:val="1B874B0C"/>
    <w:rsid w:val="1BF8E627"/>
    <w:rsid w:val="1C5FEECF"/>
    <w:rsid w:val="1CACF4CA"/>
    <w:rsid w:val="1CDB6309"/>
    <w:rsid w:val="1CDEB98B"/>
    <w:rsid w:val="1CE303CA"/>
    <w:rsid w:val="1CF915EB"/>
    <w:rsid w:val="1D00E958"/>
    <w:rsid w:val="1D03919E"/>
    <w:rsid w:val="1D0CA2FA"/>
    <w:rsid w:val="1D451366"/>
    <w:rsid w:val="1D548AD8"/>
    <w:rsid w:val="1D7C2DD0"/>
    <w:rsid w:val="1DBB7E0D"/>
    <w:rsid w:val="1DBCBC80"/>
    <w:rsid w:val="1DE445F1"/>
    <w:rsid w:val="1E099C6A"/>
    <w:rsid w:val="1E09EB13"/>
    <w:rsid w:val="1E3B42D2"/>
    <w:rsid w:val="1E48280A"/>
    <w:rsid w:val="1E4C52C3"/>
    <w:rsid w:val="1E6271AA"/>
    <w:rsid w:val="1E83527F"/>
    <w:rsid w:val="1E97ECB0"/>
    <w:rsid w:val="1EAA0523"/>
    <w:rsid w:val="1EB15DB7"/>
    <w:rsid w:val="1EC72466"/>
    <w:rsid w:val="1F083608"/>
    <w:rsid w:val="1F188D7B"/>
    <w:rsid w:val="1F1C8F7D"/>
    <w:rsid w:val="1F2A7ED4"/>
    <w:rsid w:val="1F33339B"/>
    <w:rsid w:val="1F6BD1B6"/>
    <w:rsid w:val="1F7CB14D"/>
    <w:rsid w:val="1FB48262"/>
    <w:rsid w:val="1FC0979A"/>
    <w:rsid w:val="1FE67888"/>
    <w:rsid w:val="1FE8ED79"/>
    <w:rsid w:val="20019AC8"/>
    <w:rsid w:val="2046A319"/>
    <w:rsid w:val="20601647"/>
    <w:rsid w:val="20790164"/>
    <w:rsid w:val="208A4CE4"/>
    <w:rsid w:val="208DED73"/>
    <w:rsid w:val="20B26AD5"/>
    <w:rsid w:val="20C9B64A"/>
    <w:rsid w:val="213A232C"/>
    <w:rsid w:val="21465CF3"/>
    <w:rsid w:val="217D3BB3"/>
    <w:rsid w:val="21E582F9"/>
    <w:rsid w:val="2201EC5C"/>
    <w:rsid w:val="229CA1EE"/>
    <w:rsid w:val="2332ACBF"/>
    <w:rsid w:val="2343886A"/>
    <w:rsid w:val="234C9A01"/>
    <w:rsid w:val="236C230D"/>
    <w:rsid w:val="238FFF47"/>
    <w:rsid w:val="239DE778"/>
    <w:rsid w:val="23AA7A04"/>
    <w:rsid w:val="23D133AA"/>
    <w:rsid w:val="23F2B65B"/>
    <w:rsid w:val="240B98C7"/>
    <w:rsid w:val="240DA0DC"/>
    <w:rsid w:val="24102916"/>
    <w:rsid w:val="241E1B68"/>
    <w:rsid w:val="24281953"/>
    <w:rsid w:val="2429DA1D"/>
    <w:rsid w:val="24315831"/>
    <w:rsid w:val="2446BFD8"/>
    <w:rsid w:val="245CB7E3"/>
    <w:rsid w:val="2486559C"/>
    <w:rsid w:val="24901F4E"/>
    <w:rsid w:val="24A4F211"/>
    <w:rsid w:val="24B77C59"/>
    <w:rsid w:val="250D4B72"/>
    <w:rsid w:val="251FE32A"/>
    <w:rsid w:val="25588AE4"/>
    <w:rsid w:val="257B2A24"/>
    <w:rsid w:val="258D5500"/>
    <w:rsid w:val="25C27038"/>
    <w:rsid w:val="25C2C17F"/>
    <w:rsid w:val="25F21BE6"/>
    <w:rsid w:val="260AEF47"/>
    <w:rsid w:val="2612E5F2"/>
    <w:rsid w:val="2645BD52"/>
    <w:rsid w:val="26E42317"/>
    <w:rsid w:val="272FA3F7"/>
    <w:rsid w:val="275DA5D3"/>
    <w:rsid w:val="27890FF6"/>
    <w:rsid w:val="27C4715B"/>
    <w:rsid w:val="27E47EF3"/>
    <w:rsid w:val="27EDD8AC"/>
    <w:rsid w:val="27F44A8D"/>
    <w:rsid w:val="2801F3C5"/>
    <w:rsid w:val="280E1745"/>
    <w:rsid w:val="2821C541"/>
    <w:rsid w:val="2851F7D4"/>
    <w:rsid w:val="28554B8E"/>
    <w:rsid w:val="2857BBF5"/>
    <w:rsid w:val="28A2B4FB"/>
    <w:rsid w:val="28AE3245"/>
    <w:rsid w:val="28C6545F"/>
    <w:rsid w:val="28CC7CFF"/>
    <w:rsid w:val="28EB0CDB"/>
    <w:rsid w:val="28FED860"/>
    <w:rsid w:val="2910320D"/>
    <w:rsid w:val="2915ACD2"/>
    <w:rsid w:val="292875DC"/>
    <w:rsid w:val="293DE4EA"/>
    <w:rsid w:val="2970C808"/>
    <w:rsid w:val="2997BF7D"/>
    <w:rsid w:val="29DA081F"/>
    <w:rsid w:val="29F1396E"/>
    <w:rsid w:val="2A142AB4"/>
    <w:rsid w:val="2A582BB6"/>
    <w:rsid w:val="2AD3D621"/>
    <w:rsid w:val="2AD7EADC"/>
    <w:rsid w:val="2B2541F8"/>
    <w:rsid w:val="2B59ACE5"/>
    <w:rsid w:val="2BBFBB17"/>
    <w:rsid w:val="2BD9BE45"/>
    <w:rsid w:val="2C0BFC14"/>
    <w:rsid w:val="2C198B30"/>
    <w:rsid w:val="2C2D5101"/>
    <w:rsid w:val="2C531B2A"/>
    <w:rsid w:val="2C8C5B4F"/>
    <w:rsid w:val="2D18C243"/>
    <w:rsid w:val="2D2E2439"/>
    <w:rsid w:val="2D2EC0B7"/>
    <w:rsid w:val="2D345C1D"/>
    <w:rsid w:val="2D6128B7"/>
    <w:rsid w:val="2D6FCCA7"/>
    <w:rsid w:val="2D726903"/>
    <w:rsid w:val="2D86C0A6"/>
    <w:rsid w:val="2D9C948A"/>
    <w:rsid w:val="2DA93033"/>
    <w:rsid w:val="2DD4F72D"/>
    <w:rsid w:val="2E5A5090"/>
    <w:rsid w:val="2E62F0A5"/>
    <w:rsid w:val="2E9B1952"/>
    <w:rsid w:val="2E9D6A79"/>
    <w:rsid w:val="2EA2C250"/>
    <w:rsid w:val="2EDC7F65"/>
    <w:rsid w:val="2F0F8463"/>
    <w:rsid w:val="2F142409"/>
    <w:rsid w:val="2F36A9E0"/>
    <w:rsid w:val="2F8A877F"/>
    <w:rsid w:val="2F949299"/>
    <w:rsid w:val="2F949FA8"/>
    <w:rsid w:val="2FE349B2"/>
    <w:rsid w:val="30074D09"/>
    <w:rsid w:val="300BDF3C"/>
    <w:rsid w:val="300EEA0C"/>
    <w:rsid w:val="302EA4A7"/>
    <w:rsid w:val="3080BC34"/>
    <w:rsid w:val="30952AE8"/>
    <w:rsid w:val="30997130"/>
    <w:rsid w:val="30AB6FCA"/>
    <w:rsid w:val="30AE78B8"/>
    <w:rsid w:val="30CDB557"/>
    <w:rsid w:val="30EF64E5"/>
    <w:rsid w:val="310024D6"/>
    <w:rsid w:val="311C480A"/>
    <w:rsid w:val="31331305"/>
    <w:rsid w:val="3152715A"/>
    <w:rsid w:val="31601E09"/>
    <w:rsid w:val="3165278F"/>
    <w:rsid w:val="31817E7D"/>
    <w:rsid w:val="3196F7D0"/>
    <w:rsid w:val="31ED079E"/>
    <w:rsid w:val="323056D5"/>
    <w:rsid w:val="325B2125"/>
    <w:rsid w:val="32C99007"/>
    <w:rsid w:val="32E4A4BB"/>
    <w:rsid w:val="331AA370"/>
    <w:rsid w:val="3366C890"/>
    <w:rsid w:val="33CE0985"/>
    <w:rsid w:val="33EF962A"/>
    <w:rsid w:val="34784F62"/>
    <w:rsid w:val="3486CADB"/>
    <w:rsid w:val="349B99AC"/>
    <w:rsid w:val="35658EB1"/>
    <w:rsid w:val="35818493"/>
    <w:rsid w:val="35B88FC2"/>
    <w:rsid w:val="35ECC140"/>
    <w:rsid w:val="36051A11"/>
    <w:rsid w:val="362CC32D"/>
    <w:rsid w:val="36536EFF"/>
    <w:rsid w:val="365D6B62"/>
    <w:rsid w:val="3661A833"/>
    <w:rsid w:val="36AB84F5"/>
    <w:rsid w:val="372FC92E"/>
    <w:rsid w:val="373A3A52"/>
    <w:rsid w:val="377FAB28"/>
    <w:rsid w:val="37A5FAED"/>
    <w:rsid w:val="37C4C7C6"/>
    <w:rsid w:val="37CE5E39"/>
    <w:rsid w:val="37D06E4D"/>
    <w:rsid w:val="37D78A83"/>
    <w:rsid w:val="37F36A7D"/>
    <w:rsid w:val="3807EE34"/>
    <w:rsid w:val="383102F2"/>
    <w:rsid w:val="38490706"/>
    <w:rsid w:val="3880980F"/>
    <w:rsid w:val="38A2C5DD"/>
    <w:rsid w:val="38B069A6"/>
    <w:rsid w:val="38D53CC4"/>
    <w:rsid w:val="38E8EB46"/>
    <w:rsid w:val="39924766"/>
    <w:rsid w:val="39945166"/>
    <w:rsid w:val="39AE68C2"/>
    <w:rsid w:val="39D63638"/>
    <w:rsid w:val="3A0C4977"/>
    <w:rsid w:val="3A58A1FA"/>
    <w:rsid w:val="3A667409"/>
    <w:rsid w:val="3A85414A"/>
    <w:rsid w:val="3AABBAA7"/>
    <w:rsid w:val="3AB886E0"/>
    <w:rsid w:val="3AEF8D5F"/>
    <w:rsid w:val="3AFDE75C"/>
    <w:rsid w:val="3B0778E8"/>
    <w:rsid w:val="3B0D475B"/>
    <w:rsid w:val="3B1C61D8"/>
    <w:rsid w:val="3B258251"/>
    <w:rsid w:val="3B555AD7"/>
    <w:rsid w:val="3B707D77"/>
    <w:rsid w:val="3B986F13"/>
    <w:rsid w:val="3BB8CFC1"/>
    <w:rsid w:val="3BCCF7C6"/>
    <w:rsid w:val="3C0CEAF5"/>
    <w:rsid w:val="3C4BA3A1"/>
    <w:rsid w:val="3C839429"/>
    <w:rsid w:val="3C8D2F8B"/>
    <w:rsid w:val="3CB744C5"/>
    <w:rsid w:val="3D3025F6"/>
    <w:rsid w:val="3D48B45B"/>
    <w:rsid w:val="3D809AE0"/>
    <w:rsid w:val="3DB38AED"/>
    <w:rsid w:val="3E024977"/>
    <w:rsid w:val="3E6A714E"/>
    <w:rsid w:val="3E792461"/>
    <w:rsid w:val="3E88B917"/>
    <w:rsid w:val="3EAB34A1"/>
    <w:rsid w:val="3EAF2A3A"/>
    <w:rsid w:val="3EDC6321"/>
    <w:rsid w:val="3FAA7CF2"/>
    <w:rsid w:val="402E8830"/>
    <w:rsid w:val="40311C6B"/>
    <w:rsid w:val="404383DE"/>
    <w:rsid w:val="4085A1C1"/>
    <w:rsid w:val="40C69680"/>
    <w:rsid w:val="40D485A2"/>
    <w:rsid w:val="40E02C0B"/>
    <w:rsid w:val="40FC7B63"/>
    <w:rsid w:val="415520A4"/>
    <w:rsid w:val="41A20988"/>
    <w:rsid w:val="41A45C42"/>
    <w:rsid w:val="41BA4278"/>
    <w:rsid w:val="41C81B1D"/>
    <w:rsid w:val="41E4E6D5"/>
    <w:rsid w:val="4208E918"/>
    <w:rsid w:val="4217AB0D"/>
    <w:rsid w:val="424345C4"/>
    <w:rsid w:val="42502D09"/>
    <w:rsid w:val="428189AF"/>
    <w:rsid w:val="429435D9"/>
    <w:rsid w:val="42EE1F2F"/>
    <w:rsid w:val="42F13524"/>
    <w:rsid w:val="42F71F7B"/>
    <w:rsid w:val="4304C736"/>
    <w:rsid w:val="434722B0"/>
    <w:rsid w:val="434B66F5"/>
    <w:rsid w:val="43B5AC76"/>
    <w:rsid w:val="4422FF7D"/>
    <w:rsid w:val="44A390C2"/>
    <w:rsid w:val="44CA3337"/>
    <w:rsid w:val="4564EFEE"/>
    <w:rsid w:val="45771FC4"/>
    <w:rsid w:val="457EFDB9"/>
    <w:rsid w:val="457F2621"/>
    <w:rsid w:val="4588A65C"/>
    <w:rsid w:val="45D24A49"/>
    <w:rsid w:val="45D396D2"/>
    <w:rsid w:val="460FB9CF"/>
    <w:rsid w:val="461531E3"/>
    <w:rsid w:val="4618F135"/>
    <w:rsid w:val="46728DDB"/>
    <w:rsid w:val="46832BD9"/>
    <w:rsid w:val="46891023"/>
    <w:rsid w:val="4696E1D3"/>
    <w:rsid w:val="47126F61"/>
    <w:rsid w:val="476ADE64"/>
    <w:rsid w:val="477396DD"/>
    <w:rsid w:val="47876BAB"/>
    <w:rsid w:val="47A58641"/>
    <w:rsid w:val="481D6E6B"/>
    <w:rsid w:val="482FAB66"/>
    <w:rsid w:val="4871B2B6"/>
    <w:rsid w:val="48B39AA1"/>
    <w:rsid w:val="48CDBAB8"/>
    <w:rsid w:val="48CDF615"/>
    <w:rsid w:val="48E6C162"/>
    <w:rsid w:val="48F4D3BF"/>
    <w:rsid w:val="491E6409"/>
    <w:rsid w:val="4959AC12"/>
    <w:rsid w:val="49900F1B"/>
    <w:rsid w:val="499C3217"/>
    <w:rsid w:val="49F0874D"/>
    <w:rsid w:val="49FFAFE5"/>
    <w:rsid w:val="4A00EACF"/>
    <w:rsid w:val="4A4C12DA"/>
    <w:rsid w:val="4A7EDFAC"/>
    <w:rsid w:val="4A85E8CF"/>
    <w:rsid w:val="4A8F1090"/>
    <w:rsid w:val="4A90F5A0"/>
    <w:rsid w:val="4AAC3D67"/>
    <w:rsid w:val="4AE02186"/>
    <w:rsid w:val="4B474F41"/>
    <w:rsid w:val="4B6FA098"/>
    <w:rsid w:val="4C81D238"/>
    <w:rsid w:val="4CE5CB52"/>
    <w:rsid w:val="4D10DFBA"/>
    <w:rsid w:val="4D345648"/>
    <w:rsid w:val="4D376F34"/>
    <w:rsid w:val="4D39096F"/>
    <w:rsid w:val="4D4B0FE9"/>
    <w:rsid w:val="4D967D56"/>
    <w:rsid w:val="4DBE18D7"/>
    <w:rsid w:val="4DD5CDF8"/>
    <w:rsid w:val="4DD62760"/>
    <w:rsid w:val="4DEF6798"/>
    <w:rsid w:val="4E123587"/>
    <w:rsid w:val="4E41D2AD"/>
    <w:rsid w:val="4E8A83D8"/>
    <w:rsid w:val="4EDC36F4"/>
    <w:rsid w:val="4EF6E623"/>
    <w:rsid w:val="4F160579"/>
    <w:rsid w:val="4F4C0332"/>
    <w:rsid w:val="4F506017"/>
    <w:rsid w:val="4F514E82"/>
    <w:rsid w:val="4F888176"/>
    <w:rsid w:val="4FA88CB9"/>
    <w:rsid w:val="4FB346EB"/>
    <w:rsid w:val="4FB7E4DD"/>
    <w:rsid w:val="4FC9DEFE"/>
    <w:rsid w:val="4FF80DCB"/>
    <w:rsid w:val="5001F874"/>
    <w:rsid w:val="500FFF26"/>
    <w:rsid w:val="501A3A6A"/>
    <w:rsid w:val="50682AD1"/>
    <w:rsid w:val="508EC059"/>
    <w:rsid w:val="50B696AF"/>
    <w:rsid w:val="50D99F35"/>
    <w:rsid w:val="511038C4"/>
    <w:rsid w:val="513CA740"/>
    <w:rsid w:val="5189F025"/>
    <w:rsid w:val="5221CB40"/>
    <w:rsid w:val="522FF96D"/>
    <w:rsid w:val="523B9079"/>
    <w:rsid w:val="52412618"/>
    <w:rsid w:val="52770881"/>
    <w:rsid w:val="529A6EE8"/>
    <w:rsid w:val="52AA0AB1"/>
    <w:rsid w:val="52ACCC2D"/>
    <w:rsid w:val="52B56A2F"/>
    <w:rsid w:val="52F75AB2"/>
    <w:rsid w:val="5314BB1F"/>
    <w:rsid w:val="531F55E5"/>
    <w:rsid w:val="533F019D"/>
    <w:rsid w:val="53668E90"/>
    <w:rsid w:val="53C48FF0"/>
    <w:rsid w:val="53E27C0D"/>
    <w:rsid w:val="53E558FC"/>
    <w:rsid w:val="53F8A1D5"/>
    <w:rsid w:val="544E54EA"/>
    <w:rsid w:val="545EBA21"/>
    <w:rsid w:val="54631151"/>
    <w:rsid w:val="54DA1A1D"/>
    <w:rsid w:val="54DFB87B"/>
    <w:rsid w:val="55089F49"/>
    <w:rsid w:val="553B1B3B"/>
    <w:rsid w:val="555E0C7D"/>
    <w:rsid w:val="55817C3D"/>
    <w:rsid w:val="55FF5848"/>
    <w:rsid w:val="56785376"/>
    <w:rsid w:val="5688C645"/>
    <w:rsid w:val="573188FF"/>
    <w:rsid w:val="577CA9B2"/>
    <w:rsid w:val="57916C6D"/>
    <w:rsid w:val="579EFE05"/>
    <w:rsid w:val="57DBB955"/>
    <w:rsid w:val="57E9561B"/>
    <w:rsid w:val="583814B9"/>
    <w:rsid w:val="58BCD246"/>
    <w:rsid w:val="58C0A8CB"/>
    <w:rsid w:val="5925EFCF"/>
    <w:rsid w:val="59317C95"/>
    <w:rsid w:val="59447B21"/>
    <w:rsid w:val="594C6CC6"/>
    <w:rsid w:val="5987546A"/>
    <w:rsid w:val="5995AB11"/>
    <w:rsid w:val="59A8B3DE"/>
    <w:rsid w:val="59B58F74"/>
    <w:rsid w:val="59E800E4"/>
    <w:rsid w:val="59FE01A6"/>
    <w:rsid w:val="5A07F0A2"/>
    <w:rsid w:val="5A41010E"/>
    <w:rsid w:val="5A5AA874"/>
    <w:rsid w:val="5A845599"/>
    <w:rsid w:val="5A8E84FF"/>
    <w:rsid w:val="5A90FB3D"/>
    <w:rsid w:val="5AB444C4"/>
    <w:rsid w:val="5ADE25FE"/>
    <w:rsid w:val="5B3A1AB2"/>
    <w:rsid w:val="5B95A034"/>
    <w:rsid w:val="5BCF3C06"/>
    <w:rsid w:val="5C63CC68"/>
    <w:rsid w:val="5C7D5D56"/>
    <w:rsid w:val="5C9318E6"/>
    <w:rsid w:val="5CAE0AFC"/>
    <w:rsid w:val="5CDF001E"/>
    <w:rsid w:val="5CE85981"/>
    <w:rsid w:val="5D0E537D"/>
    <w:rsid w:val="5D371334"/>
    <w:rsid w:val="5D3FE638"/>
    <w:rsid w:val="5D470729"/>
    <w:rsid w:val="5D488171"/>
    <w:rsid w:val="5D5925EE"/>
    <w:rsid w:val="5D6DE0BA"/>
    <w:rsid w:val="5D9B36E1"/>
    <w:rsid w:val="5DB31DD2"/>
    <w:rsid w:val="5DDF5D75"/>
    <w:rsid w:val="5DF3C656"/>
    <w:rsid w:val="5DF6F8E7"/>
    <w:rsid w:val="5E500F27"/>
    <w:rsid w:val="5E7C5294"/>
    <w:rsid w:val="5EEF7A32"/>
    <w:rsid w:val="5F72103B"/>
    <w:rsid w:val="5FA42DE7"/>
    <w:rsid w:val="5FC2AA35"/>
    <w:rsid w:val="5FC9FFD3"/>
    <w:rsid w:val="5FEFCB87"/>
    <w:rsid w:val="600C2419"/>
    <w:rsid w:val="60402F3B"/>
    <w:rsid w:val="60AAC45E"/>
    <w:rsid w:val="60CA0312"/>
    <w:rsid w:val="60CFF6C6"/>
    <w:rsid w:val="60D17EE5"/>
    <w:rsid w:val="60D7063A"/>
    <w:rsid w:val="6100BD86"/>
    <w:rsid w:val="61296F1F"/>
    <w:rsid w:val="612BBFA6"/>
    <w:rsid w:val="61503267"/>
    <w:rsid w:val="617E1C2B"/>
    <w:rsid w:val="618BF014"/>
    <w:rsid w:val="61E22385"/>
    <w:rsid w:val="62052DA1"/>
    <w:rsid w:val="620F5797"/>
    <w:rsid w:val="621A5FAF"/>
    <w:rsid w:val="622CF8F1"/>
    <w:rsid w:val="626797F0"/>
    <w:rsid w:val="62935E93"/>
    <w:rsid w:val="62AD53D2"/>
    <w:rsid w:val="62E99D57"/>
    <w:rsid w:val="62EC130C"/>
    <w:rsid w:val="62EDB7B3"/>
    <w:rsid w:val="6300C901"/>
    <w:rsid w:val="6304334D"/>
    <w:rsid w:val="63496313"/>
    <w:rsid w:val="6358EB36"/>
    <w:rsid w:val="63633E62"/>
    <w:rsid w:val="63690B2B"/>
    <w:rsid w:val="63D1B220"/>
    <w:rsid w:val="63D50F05"/>
    <w:rsid w:val="6415A5F5"/>
    <w:rsid w:val="6450EABB"/>
    <w:rsid w:val="64592222"/>
    <w:rsid w:val="646ACCF6"/>
    <w:rsid w:val="647660BD"/>
    <w:rsid w:val="64875A9C"/>
    <w:rsid w:val="64994AB4"/>
    <w:rsid w:val="64A6FC29"/>
    <w:rsid w:val="64A734B9"/>
    <w:rsid w:val="64BB7ABD"/>
    <w:rsid w:val="64E7E812"/>
    <w:rsid w:val="65146480"/>
    <w:rsid w:val="6551BBD5"/>
    <w:rsid w:val="655BE6F1"/>
    <w:rsid w:val="65B35703"/>
    <w:rsid w:val="6614A950"/>
    <w:rsid w:val="668FCC88"/>
    <w:rsid w:val="66F3B4F7"/>
    <w:rsid w:val="6737A8E0"/>
    <w:rsid w:val="674E822B"/>
    <w:rsid w:val="6755B547"/>
    <w:rsid w:val="6787EA33"/>
    <w:rsid w:val="679255CD"/>
    <w:rsid w:val="67A19F08"/>
    <w:rsid w:val="67A90A1C"/>
    <w:rsid w:val="67B133BA"/>
    <w:rsid w:val="67D4F95F"/>
    <w:rsid w:val="67FB49CF"/>
    <w:rsid w:val="6802390E"/>
    <w:rsid w:val="68127549"/>
    <w:rsid w:val="683CAC6F"/>
    <w:rsid w:val="6873229F"/>
    <w:rsid w:val="68DD53D7"/>
    <w:rsid w:val="6915BD72"/>
    <w:rsid w:val="694D1225"/>
    <w:rsid w:val="69B54F09"/>
    <w:rsid w:val="69D76B72"/>
    <w:rsid w:val="69E80A91"/>
    <w:rsid w:val="6A899A4A"/>
    <w:rsid w:val="6AA06568"/>
    <w:rsid w:val="6AB6400C"/>
    <w:rsid w:val="6B42697F"/>
    <w:rsid w:val="6B839302"/>
    <w:rsid w:val="6BC1C9C8"/>
    <w:rsid w:val="6BC66969"/>
    <w:rsid w:val="6BEF6976"/>
    <w:rsid w:val="6BF1BFB6"/>
    <w:rsid w:val="6C20890B"/>
    <w:rsid w:val="6C24C45E"/>
    <w:rsid w:val="6C356044"/>
    <w:rsid w:val="6C5AD480"/>
    <w:rsid w:val="6CB7FB2B"/>
    <w:rsid w:val="6CDCE68D"/>
    <w:rsid w:val="6CE8A8BB"/>
    <w:rsid w:val="6CEA07E6"/>
    <w:rsid w:val="6D11D799"/>
    <w:rsid w:val="6D3394BC"/>
    <w:rsid w:val="6D3F6BBF"/>
    <w:rsid w:val="6D7A19A0"/>
    <w:rsid w:val="6DAFFB30"/>
    <w:rsid w:val="6DB1727C"/>
    <w:rsid w:val="6DC8F2A2"/>
    <w:rsid w:val="6DD47770"/>
    <w:rsid w:val="6DD7FED6"/>
    <w:rsid w:val="6E488DAE"/>
    <w:rsid w:val="6E597C2F"/>
    <w:rsid w:val="6E79026F"/>
    <w:rsid w:val="6E86B7FE"/>
    <w:rsid w:val="6E89DC2B"/>
    <w:rsid w:val="6E964583"/>
    <w:rsid w:val="6E9B73A4"/>
    <w:rsid w:val="6ED61F4D"/>
    <w:rsid w:val="6EDB7BC5"/>
    <w:rsid w:val="6EE98DD0"/>
    <w:rsid w:val="6EF20CB8"/>
    <w:rsid w:val="6F0DE1DB"/>
    <w:rsid w:val="6F2AFE7A"/>
    <w:rsid w:val="6F55CCCE"/>
    <w:rsid w:val="6F8F4F75"/>
    <w:rsid w:val="6FA8E9EF"/>
    <w:rsid w:val="7019A504"/>
    <w:rsid w:val="7043D7A7"/>
    <w:rsid w:val="708433E7"/>
    <w:rsid w:val="708EDF8F"/>
    <w:rsid w:val="71149172"/>
    <w:rsid w:val="718A06EE"/>
    <w:rsid w:val="71A19A1D"/>
    <w:rsid w:val="71A2607B"/>
    <w:rsid w:val="71A7199F"/>
    <w:rsid w:val="71A9B024"/>
    <w:rsid w:val="71ADE126"/>
    <w:rsid w:val="71D1EC05"/>
    <w:rsid w:val="71D8DFA3"/>
    <w:rsid w:val="71DA3D10"/>
    <w:rsid w:val="71EE659A"/>
    <w:rsid w:val="71FBBAC6"/>
    <w:rsid w:val="7233DCC8"/>
    <w:rsid w:val="7250EDC3"/>
    <w:rsid w:val="725D30CC"/>
    <w:rsid w:val="7290162B"/>
    <w:rsid w:val="72936DF7"/>
    <w:rsid w:val="72A2A311"/>
    <w:rsid w:val="72A7BCFD"/>
    <w:rsid w:val="72BCEAE7"/>
    <w:rsid w:val="72F5A773"/>
    <w:rsid w:val="731AAD49"/>
    <w:rsid w:val="7350367C"/>
    <w:rsid w:val="7357A172"/>
    <w:rsid w:val="7386BBF9"/>
    <w:rsid w:val="73E52A79"/>
    <w:rsid w:val="7400D2D8"/>
    <w:rsid w:val="7427C608"/>
    <w:rsid w:val="7430FEF7"/>
    <w:rsid w:val="747AE5BF"/>
    <w:rsid w:val="7484F458"/>
    <w:rsid w:val="7495C4B6"/>
    <w:rsid w:val="74E7948B"/>
    <w:rsid w:val="74F367BE"/>
    <w:rsid w:val="74F9CFBC"/>
    <w:rsid w:val="750A1F5F"/>
    <w:rsid w:val="7510BFD3"/>
    <w:rsid w:val="75188E52"/>
    <w:rsid w:val="75410B2C"/>
    <w:rsid w:val="7556463F"/>
    <w:rsid w:val="758CAEF4"/>
    <w:rsid w:val="759CCF13"/>
    <w:rsid w:val="75C8EE5B"/>
    <w:rsid w:val="75DB8443"/>
    <w:rsid w:val="760B4276"/>
    <w:rsid w:val="761215B4"/>
    <w:rsid w:val="76951519"/>
    <w:rsid w:val="76E968E9"/>
    <w:rsid w:val="77415188"/>
    <w:rsid w:val="776C83AE"/>
    <w:rsid w:val="776FAF01"/>
    <w:rsid w:val="778A19F1"/>
    <w:rsid w:val="77BDE39C"/>
    <w:rsid w:val="77FC2A2D"/>
    <w:rsid w:val="7837A352"/>
    <w:rsid w:val="7843752E"/>
    <w:rsid w:val="785AB550"/>
    <w:rsid w:val="7876322A"/>
    <w:rsid w:val="78DFDCAA"/>
    <w:rsid w:val="78F87219"/>
    <w:rsid w:val="78F8F66B"/>
    <w:rsid w:val="7941655F"/>
    <w:rsid w:val="79AD2B51"/>
    <w:rsid w:val="7A0AC895"/>
    <w:rsid w:val="7A27D650"/>
    <w:rsid w:val="7A45DF12"/>
    <w:rsid w:val="7AC17945"/>
    <w:rsid w:val="7ADD09BB"/>
    <w:rsid w:val="7BB7ECE7"/>
    <w:rsid w:val="7C335245"/>
    <w:rsid w:val="7C8E22A8"/>
    <w:rsid w:val="7CB8ADC0"/>
    <w:rsid w:val="7CC6E6B5"/>
    <w:rsid w:val="7D1D3C17"/>
    <w:rsid w:val="7D23FCDD"/>
    <w:rsid w:val="7D2F3214"/>
    <w:rsid w:val="7E4AA898"/>
    <w:rsid w:val="7E4EF791"/>
    <w:rsid w:val="7ED2F816"/>
    <w:rsid w:val="7F035146"/>
    <w:rsid w:val="7F0A8970"/>
    <w:rsid w:val="7F1036DD"/>
    <w:rsid w:val="7F799133"/>
    <w:rsid w:val="7FA828D2"/>
    <w:rsid w:val="7FAEAF14"/>
    <w:rsid w:val="7FDEA0F2"/>
    <w:rsid w:val="7FE6442E"/>
    <w:rsid w:val="7FFFE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B52BD"/>
  <w15:chartTrackingRefBased/>
  <w15:docId w15:val="{4A42E9AF-B058-40D9-A8D7-6E36F61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3E5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886"/>
    <w:pPr>
      <w:ind w:left="720"/>
      <w:contextualSpacing/>
    </w:pPr>
  </w:style>
  <w:style w:type="character" w:customStyle="1" w:styleId="normaltextrun">
    <w:name w:val="normaltextrun"/>
    <w:basedOn w:val="DefaultParagraphFont"/>
    <w:rsid w:val="00EB5C38"/>
  </w:style>
  <w:style w:type="character" w:styleId="CommentReference">
    <w:name w:val="annotation reference"/>
    <w:basedOn w:val="DefaultParagraphFont"/>
    <w:uiPriority w:val="99"/>
    <w:unhideWhenUsed/>
    <w:rsid w:val="00EB5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C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14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1426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1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1F"/>
  </w:style>
  <w:style w:type="paragraph" w:styleId="Footer">
    <w:name w:val="footer"/>
    <w:basedOn w:val="Normal"/>
    <w:link w:val="FooterChar"/>
    <w:uiPriority w:val="99"/>
    <w:unhideWhenUsed/>
    <w:rsid w:val="0031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1F"/>
  </w:style>
  <w:style w:type="paragraph" w:styleId="Revision">
    <w:name w:val="Revision"/>
    <w:hidden/>
    <w:uiPriority w:val="99"/>
    <w:semiHidden/>
    <w:rsid w:val="00571010"/>
    <w:pPr>
      <w:spacing w:after="0" w:line="240" w:lineRule="auto"/>
    </w:pPr>
  </w:style>
  <w:style w:type="paragraph" w:customStyle="1" w:styleId="xmsolistparagraph">
    <w:name w:val="x_msolistparagraph"/>
    <w:basedOn w:val="Normal"/>
    <w:rsid w:val="00B6352B"/>
    <w:pPr>
      <w:spacing w:line="252" w:lineRule="auto"/>
      <w:ind w:left="720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4D16A1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9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D519A"/>
    <w:pPr>
      <w:spacing w:after="0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1D519A"/>
  </w:style>
  <w:style w:type="character" w:customStyle="1" w:styleId="xeop">
    <w:name w:val="x_eop"/>
    <w:basedOn w:val="DefaultParagraphFont"/>
    <w:rsid w:val="001D519A"/>
  </w:style>
  <w:style w:type="paragraph" w:customStyle="1" w:styleId="xparagraph">
    <w:name w:val="x_paragraph"/>
    <w:basedOn w:val="Normal"/>
    <w:rsid w:val="005E0E4C"/>
    <w:pPr>
      <w:spacing w:after="0" w:line="240" w:lineRule="auto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0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0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05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604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76C87"/>
  </w:style>
  <w:style w:type="character" w:styleId="FollowedHyperlink">
    <w:name w:val="FollowedHyperlink"/>
    <w:basedOn w:val="DefaultParagraphFont"/>
    <w:uiPriority w:val="99"/>
    <w:semiHidden/>
    <w:unhideWhenUsed/>
    <w:rsid w:val="0018159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3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service-details/pregnancy-risk-assessment-monitoring-system-pra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Commissions/Detail/539/Abou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egislature.gov/Laws/SessionLaws/Acts/2020/Chapter34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service-details/maternal-mortality-and-morbidity-initiative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hives.lib.state.ma.us/bitstream/handle/2452/859167/on1322121286.pdf?sequence=1&amp;isAllowed=y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6EBB106-022F-46FD-8763-3F7363AD48A4}">
    <t:Anchor>
      <t:Comment id="811677356"/>
    </t:Anchor>
    <t:History>
      <t:Event id="{11D7629D-A9EB-4DE5-9556-2F871766EA68}" time="2023-07-03T12:27:07.917Z">
        <t:Attribution userId="S::emily.i.dally@mass.gov::7adfd95f-ab90-4089-be71-8f1d6032eb81" userProvider="AD" userName="Dally, Emily I (DPH)"/>
        <t:Anchor>
          <t:Comment id="1654747762"/>
        </t:Anchor>
        <t:Create/>
      </t:Event>
      <t:Event id="{B940CABD-0FD6-4614-BE0E-8CE7BF849C72}" time="2023-07-03T12:27:07.917Z">
        <t:Attribution userId="S::emily.i.dally@mass.gov::7adfd95f-ab90-4089-be71-8f1d6032eb81" userProvider="AD" userName="Dally, Emily I (DPH)"/>
        <t:Anchor>
          <t:Comment id="1654747762"/>
        </t:Anchor>
        <t:Assign userId="S::Amy.Kaplan@mass.gov::f1015638-69ff-4a80-acb4-9827cd3c3602" userProvider="AD" userName="Kaplan, Amy (DPH)"/>
      </t:Event>
      <t:Event id="{1356296A-BE2D-4E6A-8FF1-D0612589DE39}" time="2023-07-03T12:27:07.917Z">
        <t:Attribution userId="S::emily.i.dally@mass.gov::7adfd95f-ab90-4089-be71-8f1d6032eb81" userProvider="AD" userName="Dally, Emily I (DPH)"/>
        <t:Anchor>
          <t:Comment id="1654747762"/>
        </t:Anchor>
        <t:SetTitle title="@Kaplan, Amy (DPH)"/>
      </t:Event>
    </t:History>
  </t:Task>
  <t:Task id="{A79C352C-6C57-4B39-A98D-E584C45CB802}">
    <t:Anchor>
      <t:Comment id="270120619"/>
    </t:Anchor>
    <t:History>
      <t:Event id="{0EC6F339-C25B-4C86-8FE7-C871E860D890}" time="2023-06-29T16:42:08.222Z">
        <t:Attribution userId="S::emily.i.dally@mass.gov::7adfd95f-ab90-4089-be71-8f1d6032eb81" userProvider="AD" userName="Dally, Emily I (DPH)"/>
        <t:Anchor>
          <t:Comment id="270120619"/>
        </t:Anchor>
        <t:Create/>
      </t:Event>
      <t:Event id="{8F774974-69A7-4685-B9E8-A9FF9C32905A}" time="2023-06-29T16:42:08.222Z">
        <t:Attribution userId="S::emily.i.dally@mass.gov::7adfd95f-ab90-4089-be71-8f1d6032eb81" userProvider="AD" userName="Dally, Emily I (DPH)"/>
        <t:Anchor>
          <t:Comment id="270120619"/>
        </t:Anchor>
        <t:Assign userId="S::Peggy.Slasman@mass.gov::ab173602-a566-497f-b395-d92ac3b135c6" userProvider="AD" userName="Slasman, Peggy (DPH)"/>
      </t:Event>
      <t:Event id="{3DA10C66-6FFD-4668-8440-BD0EE51CD390}" time="2023-06-29T16:42:08.222Z">
        <t:Attribution userId="S::emily.i.dally@mass.gov::7adfd95f-ab90-4089-be71-8f1d6032eb81" userProvider="AD" userName="Dally, Emily I (DPH)"/>
        <t:Anchor>
          <t:Comment id="270120619"/>
        </t:Anchor>
        <t:SetTitle title="@Slasman, Peggy (DPH) are there any other communication activities you and Ann are thinking about here?"/>
      </t:Event>
    </t:History>
  </t:Task>
  <t:Task id="{B54CB725-1F10-4C9E-BDD6-06AB1BE2D5AA}">
    <t:Anchor>
      <t:Comment id="1912130064"/>
    </t:Anchor>
    <t:History>
      <t:Event id="{1B84F536-8D7E-4A72-999C-1163A9B3A5E3}" time="2023-07-03T12:27:58.726Z">
        <t:Attribution userId="S::emily.i.dally@mass.gov::7adfd95f-ab90-4089-be71-8f1d6032eb81" userProvider="AD" userName="Dally, Emily I (DPH)"/>
        <t:Anchor>
          <t:Comment id="1546929496"/>
        </t:Anchor>
        <t:Create/>
      </t:Event>
      <t:Event id="{C4B55E9A-C44B-447D-892F-4F57033B6E4B}" time="2023-07-03T12:27:58.726Z">
        <t:Attribution userId="S::emily.i.dally@mass.gov::7adfd95f-ab90-4089-be71-8f1d6032eb81" userProvider="AD" userName="Dally, Emily I (DPH)"/>
        <t:Anchor>
          <t:Comment id="1546929496"/>
        </t:Anchor>
        <t:Assign userId="S::Amy.Kaplan@mass.gov::f1015638-69ff-4a80-acb4-9827cd3c3602" userProvider="AD" userName="Kaplan, Amy (DPH)"/>
      </t:Event>
      <t:Event id="{9B0FA558-D4C5-4608-B012-2EE1CAF80432}" time="2023-07-03T12:27:58.726Z">
        <t:Attribution userId="S::emily.i.dally@mass.gov::7adfd95f-ab90-4089-be71-8f1d6032eb81" userProvider="AD" userName="Dally, Emily I (DPH)"/>
        <t:Anchor>
          <t:Comment id="1546929496"/>
        </t:Anchor>
        <t:SetTitle title="@Kaplan, Amy (DPH)"/>
      </t:Event>
    </t:History>
  </t:Task>
  <t:Task id="{EA5A3E75-9FE6-4592-8832-86F019F99A7B}">
    <t:Anchor>
      <t:Comment id="673832635"/>
    </t:Anchor>
    <t:History>
      <t:Event id="{ED59DB9F-E735-404A-9F8A-C6B0CA9024CB}" time="2023-06-06T20:53:26.201Z">
        <t:Attribution userId="S::deirdre.c.calvert@mass.gov::7d5f9f2b-4a41-4a4c-890e-f35f8f137d35" userProvider="AD" userName="Calvert, Deirdre C (DPH)"/>
        <t:Anchor>
          <t:Comment id="825740007"/>
        </t:Anchor>
        <t:Create/>
      </t:Event>
      <t:Event id="{A8690723-9FE6-49F3-9A9A-7DE6D31CAA84}" time="2023-06-06T20:53:26.201Z">
        <t:Attribution userId="S::deirdre.c.calvert@mass.gov::7d5f9f2b-4a41-4a4c-890e-f35f8f137d35" userProvider="AD" userName="Calvert, Deirdre C (DPH)"/>
        <t:Anchor>
          <t:Comment id="825740007"/>
        </t:Anchor>
        <t:Assign userId="S::dana.bernson@mass.gov::97eae133-f84b-40f6-a65b-10529a249ac7" userProvider="AD" userName="Bernson, Dana (DPH)"/>
      </t:Event>
      <t:Event id="{455FBD80-7F52-4EF3-8EF8-1077A0E12D4D}" time="2023-06-06T20:53:26.201Z">
        <t:Attribution userId="S::deirdre.c.calvert@mass.gov::7d5f9f2b-4a41-4a4c-890e-f35f8f137d35" userProvider="AD" userName="Calvert, Deirdre C (DPH)"/>
        <t:Anchor>
          <t:Comment id="825740007"/>
        </t:Anchor>
        <t:SetTitle title="@Bernson, Dana (DPH) can you get me the communities that are the highest incident?"/>
      </t:Event>
    </t:History>
  </t:Task>
  <t:Task id="{E026E220-1BAC-467A-B01D-5297A6C53C0A}">
    <t:Anchor>
      <t:Comment id="150119917"/>
    </t:Anchor>
    <t:History>
      <t:Event id="{2CDED12F-4DF0-43FA-9F24-7300B34D3914}" time="2023-06-30T14:59:06.577Z">
        <t:Attribution userId="S::amy.bianco@mass.gov::c7a24aaf-ffc9-4cdc-98a7-eb5a24dce61b" userProvider="AD" userName="Bianco, Amy (EHS)"/>
        <t:Anchor>
          <t:Comment id="150119917"/>
        </t:Anchor>
        <t:Create/>
      </t:Event>
      <t:Event id="{F6916D98-F5D2-4215-90CB-EF55A117EBF3}" time="2023-06-30T14:59:06.577Z">
        <t:Attribution userId="S::amy.bianco@mass.gov::c7a24aaf-ffc9-4cdc-98a7-eb5a24dce61b" userProvider="AD" userName="Bianco, Amy (EHS)"/>
        <t:Anchor>
          <t:Comment id="150119917"/>
        </t:Anchor>
        <t:Assign userId="S::Karen.Tseng@mass.gov::3640fd2f-1cb4-4ed9-8d56-70a5fe115ea3" userProvider="AD" userName="Tseng, Karen (EHS)"/>
      </t:Event>
      <t:Event id="{9D6E92C6-616B-4339-A6A7-7B8F5A2C2DC7}" time="2023-06-30T14:59:06.577Z">
        <t:Attribution userId="S::amy.bianco@mass.gov::c7a24aaf-ffc9-4cdc-98a7-eb5a24dce61b" userProvider="AD" userName="Bianco, Amy (EHS)"/>
        <t:Anchor>
          <t:Comment id="150119917"/>
        </t:Anchor>
        <t:SetTitle title="@Tseng, Karen (EHS) anything else specific to health equity you would like to ad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7E605868A4242A642DD7A6A59C4D4" ma:contentTypeVersion="7" ma:contentTypeDescription="Create a new document." ma:contentTypeScope="" ma:versionID="1f4f12e583fb95a92d95d6378183ba4d">
  <xsd:schema xmlns:xsd="http://www.w3.org/2001/XMLSchema" xmlns:xs="http://www.w3.org/2001/XMLSchema" xmlns:p="http://schemas.microsoft.com/office/2006/metadata/properties" xmlns:ns3="1c0720c2-ede3-4ab3-827f-3e7e9b8d61bb" xmlns:ns4="e14fd1db-0b38-427e-afb3-4e65b4775f67" targetNamespace="http://schemas.microsoft.com/office/2006/metadata/properties" ma:root="true" ma:fieldsID="b3079f5570e11683c9e2eb857b136822" ns3:_="" ns4:_="">
    <xsd:import namespace="1c0720c2-ede3-4ab3-827f-3e7e9b8d61bb"/>
    <xsd:import namespace="e14fd1db-0b38-427e-afb3-4e65b4775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20c2-ede3-4ab3-827f-3e7e9b8d6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d1db-0b38-427e-afb3-4e65b4775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720c2-ede3-4ab3-827f-3e7e9b8d61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A0C78-ABB1-4BBE-940F-E90F0B33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720c2-ede3-4ab3-827f-3e7e9b8d61bb"/>
    <ds:schemaRef ds:uri="e14fd1db-0b38-427e-afb3-4e65b477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8E59D-F4B9-49A8-894C-E2AB94C2D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42C7BB-FD05-4531-8505-12DCA53AF07B}">
  <ds:schemaRefs>
    <ds:schemaRef ds:uri="http://schemas.microsoft.com/office/2006/metadata/properties"/>
    <ds:schemaRef ds:uri="http://schemas.microsoft.com/office/infopath/2007/PartnerControls"/>
    <ds:schemaRef ds:uri="1c0720c2-ede3-4ab3-827f-3e7e9b8d61bb"/>
  </ds:schemaRefs>
</ds:datastoreItem>
</file>

<file path=customXml/itemProps4.xml><?xml version="1.0" encoding="utf-8"?>
<ds:datastoreItem xmlns:ds="http://schemas.openxmlformats.org/officeDocument/2006/customXml" ds:itemID="{75D404C7-9DE8-4904-BCCA-AE8C0C6AD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1079</Words>
  <Characters>6154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Barrelle, Jennifer (DPH)</dc:creator>
  <cp:keywords/>
  <dc:description/>
  <cp:lastModifiedBy>Conti, Katheleen M (DPH)</cp:lastModifiedBy>
  <cp:revision>4</cp:revision>
  <dcterms:created xsi:type="dcterms:W3CDTF">2023-07-11T18:39:00Z</dcterms:created>
  <dcterms:modified xsi:type="dcterms:W3CDTF">2023-07-11T19:26:00Z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0x0101002FA7E605868A4242A642DD7A6A59C4D4</vt:lpwstr>
  </property>
</Properties>
</file>