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3CEA" w:rsidRPr="005728AF" w:rsidRDefault="00313CEA" w:rsidP="00313CEA">
      <w:pPr>
        <w:pStyle w:val="BodyText"/>
        <w:spacing w:before="90" w:line="271" w:lineRule="auto"/>
        <w:ind w:left="3722" w:right="3315"/>
        <w:jc w:val="center"/>
        <w:rPr>
          <w:sz w:val="24"/>
          <w:szCs w:val="24"/>
        </w:rPr>
      </w:pPr>
      <w:r w:rsidRPr="005728AF">
        <w:rPr>
          <w:color w:val="1C1C1C"/>
          <w:sz w:val="24"/>
          <w:szCs w:val="24"/>
        </w:rPr>
        <w:t>PROPOSED</w:t>
      </w:r>
      <w:r w:rsidRPr="005728AF">
        <w:rPr>
          <w:color w:val="1C1C1C"/>
          <w:spacing w:val="-15"/>
          <w:sz w:val="24"/>
          <w:szCs w:val="24"/>
        </w:rPr>
        <w:t xml:space="preserve"> </w:t>
      </w:r>
      <w:r w:rsidRPr="005728AF">
        <w:rPr>
          <w:color w:val="1C1C1C"/>
          <w:sz w:val="24"/>
          <w:szCs w:val="24"/>
        </w:rPr>
        <w:t>CLOSURE</w:t>
      </w:r>
      <w:r w:rsidRPr="005728AF">
        <w:rPr>
          <w:color w:val="1C1C1C"/>
          <w:spacing w:val="-13"/>
          <w:sz w:val="24"/>
          <w:szCs w:val="24"/>
        </w:rPr>
        <w:t xml:space="preserve"> </w:t>
      </w:r>
      <w:r w:rsidRPr="005728AF">
        <w:rPr>
          <w:color w:val="1C1C1C"/>
          <w:sz w:val="24"/>
          <w:szCs w:val="24"/>
        </w:rPr>
        <w:t>PLAN FOR ARNOLD HOUSE NURSING HOME</w:t>
      </w:r>
    </w:p>
    <w:p w:rsidR="005B30EF" w:rsidRDefault="005B30EF" w:rsidP="005B30EF">
      <w:pPr>
        <w:pStyle w:val="BodyText"/>
        <w:spacing w:line="540" w:lineRule="auto"/>
        <w:ind w:left="501" w:right="2768"/>
        <w:rPr>
          <w:color w:val="1C1C1C"/>
          <w:sz w:val="24"/>
          <w:szCs w:val="24"/>
        </w:rPr>
      </w:pPr>
      <w:r>
        <w:rPr>
          <w:color w:val="1C1C1C"/>
          <w:sz w:val="24"/>
          <w:szCs w:val="24"/>
        </w:rPr>
        <w:t xml:space="preserve">                                            </w:t>
      </w:r>
      <w:r w:rsidR="00313CEA" w:rsidRPr="005728AF">
        <w:rPr>
          <w:color w:val="1C1C1C"/>
          <w:sz w:val="24"/>
          <w:szCs w:val="24"/>
        </w:rPr>
        <w:t>490 William Street, Stoneham, MA 021</w:t>
      </w:r>
      <w:r>
        <w:rPr>
          <w:color w:val="1C1C1C"/>
          <w:sz w:val="24"/>
          <w:szCs w:val="24"/>
        </w:rPr>
        <w:t>80</w:t>
      </w:r>
      <w:r w:rsidR="00313CEA" w:rsidRPr="005728AF">
        <w:rPr>
          <w:color w:val="1C1C1C"/>
          <w:sz w:val="24"/>
          <w:szCs w:val="24"/>
        </w:rPr>
        <w:t xml:space="preserve"> </w:t>
      </w:r>
    </w:p>
    <w:p w:rsidR="00313CEA" w:rsidRPr="005728AF" w:rsidRDefault="00313CEA" w:rsidP="005B30EF">
      <w:pPr>
        <w:pStyle w:val="BodyText"/>
        <w:spacing w:line="540" w:lineRule="auto"/>
        <w:ind w:left="501" w:right="2768"/>
        <w:rPr>
          <w:sz w:val="24"/>
          <w:szCs w:val="24"/>
        </w:rPr>
      </w:pPr>
      <w:r w:rsidRPr="005728AF">
        <w:rPr>
          <w:color w:val="1C1C1C"/>
          <w:w w:val="105"/>
          <w:sz w:val="24"/>
          <w:szCs w:val="24"/>
        </w:rPr>
        <w:t>Dear Resident and other Interested Parties:</w:t>
      </w:r>
    </w:p>
    <w:p w:rsidR="00313CEA" w:rsidRPr="005728AF" w:rsidRDefault="00313CEA" w:rsidP="00313CEA">
      <w:pPr>
        <w:pStyle w:val="BodyText"/>
        <w:spacing w:line="271" w:lineRule="auto"/>
        <w:ind w:left="499" w:firstLine="2"/>
        <w:rPr>
          <w:sz w:val="24"/>
          <w:szCs w:val="24"/>
        </w:rPr>
      </w:pPr>
      <w:r w:rsidRPr="005728AF">
        <w:rPr>
          <w:color w:val="1C1C1C"/>
          <w:w w:val="105"/>
          <w:sz w:val="24"/>
          <w:szCs w:val="24"/>
        </w:rPr>
        <w:t>On September 22, 2023 Arnold House Nursing Home ("Arnold House, INC” or the</w:t>
      </w:r>
      <w:r w:rsidRPr="005728AF">
        <w:rPr>
          <w:color w:val="1C1C1C"/>
          <w:spacing w:val="-2"/>
          <w:w w:val="105"/>
          <w:sz w:val="24"/>
          <w:szCs w:val="24"/>
        </w:rPr>
        <w:t xml:space="preserve"> </w:t>
      </w:r>
      <w:r w:rsidRPr="005728AF">
        <w:rPr>
          <w:color w:val="1C1C1C"/>
          <w:w w:val="105"/>
          <w:sz w:val="24"/>
          <w:szCs w:val="24"/>
        </w:rPr>
        <w:t>"Facility") issued a Notice of Intent</w:t>
      </w:r>
      <w:r w:rsidRPr="005728AF">
        <w:rPr>
          <w:color w:val="1C1C1C"/>
          <w:spacing w:val="-16"/>
          <w:w w:val="105"/>
          <w:sz w:val="24"/>
          <w:szCs w:val="24"/>
        </w:rPr>
        <w:t xml:space="preserve"> </w:t>
      </w:r>
      <w:r w:rsidRPr="005728AF">
        <w:rPr>
          <w:color w:val="1C1C1C"/>
          <w:w w:val="105"/>
          <w:sz w:val="24"/>
          <w:szCs w:val="24"/>
        </w:rPr>
        <w:t>to</w:t>
      </w:r>
      <w:r w:rsidRPr="005728AF">
        <w:rPr>
          <w:color w:val="1C1C1C"/>
          <w:spacing w:val="-15"/>
          <w:w w:val="105"/>
          <w:sz w:val="24"/>
          <w:szCs w:val="24"/>
        </w:rPr>
        <w:t xml:space="preserve"> </w:t>
      </w:r>
      <w:r w:rsidRPr="005728AF">
        <w:rPr>
          <w:color w:val="1C1C1C"/>
          <w:w w:val="105"/>
          <w:sz w:val="24"/>
          <w:szCs w:val="24"/>
        </w:rPr>
        <w:t>Close</w:t>
      </w:r>
      <w:r w:rsidRPr="005728AF">
        <w:rPr>
          <w:color w:val="1C1C1C"/>
          <w:spacing w:val="-15"/>
          <w:w w:val="105"/>
          <w:sz w:val="24"/>
          <w:szCs w:val="24"/>
        </w:rPr>
        <w:t xml:space="preserve"> </w:t>
      </w:r>
      <w:r w:rsidRPr="005728AF">
        <w:rPr>
          <w:color w:val="1C1C1C"/>
          <w:w w:val="105"/>
          <w:sz w:val="24"/>
          <w:szCs w:val="24"/>
        </w:rPr>
        <w:t>the</w:t>
      </w:r>
      <w:r w:rsidRPr="005728AF">
        <w:rPr>
          <w:color w:val="1C1C1C"/>
          <w:spacing w:val="-5"/>
          <w:w w:val="105"/>
          <w:sz w:val="24"/>
          <w:szCs w:val="24"/>
        </w:rPr>
        <w:t xml:space="preserve"> </w:t>
      </w:r>
      <w:r w:rsidRPr="005728AF">
        <w:rPr>
          <w:color w:val="1C1C1C"/>
          <w:w w:val="105"/>
          <w:sz w:val="24"/>
          <w:szCs w:val="24"/>
        </w:rPr>
        <w:t>Facility</w:t>
      </w:r>
      <w:r w:rsidRPr="005728AF">
        <w:rPr>
          <w:color w:val="1C1C1C"/>
          <w:spacing w:val="-12"/>
          <w:w w:val="105"/>
          <w:sz w:val="24"/>
          <w:szCs w:val="24"/>
        </w:rPr>
        <w:t xml:space="preserve"> </w:t>
      </w:r>
      <w:r w:rsidRPr="005728AF">
        <w:rPr>
          <w:color w:val="1C1C1C"/>
          <w:w w:val="105"/>
          <w:sz w:val="24"/>
          <w:szCs w:val="24"/>
        </w:rPr>
        <w:t>located</w:t>
      </w:r>
      <w:r w:rsidRPr="005728AF">
        <w:rPr>
          <w:color w:val="1C1C1C"/>
          <w:spacing w:val="-1"/>
          <w:w w:val="105"/>
          <w:sz w:val="24"/>
          <w:szCs w:val="24"/>
        </w:rPr>
        <w:t xml:space="preserve"> </w:t>
      </w:r>
      <w:r w:rsidRPr="005728AF">
        <w:rPr>
          <w:color w:val="1C1C1C"/>
          <w:w w:val="105"/>
          <w:sz w:val="24"/>
          <w:szCs w:val="24"/>
        </w:rPr>
        <w:t>at</w:t>
      </w:r>
      <w:r w:rsidRPr="005728AF">
        <w:rPr>
          <w:color w:val="1C1C1C"/>
          <w:spacing w:val="-16"/>
          <w:w w:val="105"/>
          <w:sz w:val="24"/>
          <w:szCs w:val="24"/>
        </w:rPr>
        <w:t xml:space="preserve"> </w:t>
      </w:r>
      <w:r w:rsidRPr="005728AF">
        <w:rPr>
          <w:color w:val="1C1C1C"/>
          <w:w w:val="105"/>
          <w:sz w:val="24"/>
          <w:szCs w:val="24"/>
        </w:rPr>
        <w:t>490 William Street, Stoneham, MA 02180.</w:t>
      </w:r>
      <w:r w:rsidRPr="005728AF">
        <w:rPr>
          <w:color w:val="1C1C1C"/>
          <w:spacing w:val="38"/>
          <w:w w:val="105"/>
          <w:sz w:val="24"/>
          <w:szCs w:val="24"/>
        </w:rPr>
        <w:t xml:space="preserve"> </w:t>
      </w:r>
      <w:r w:rsidRPr="005728AF">
        <w:rPr>
          <w:color w:val="1C1C1C"/>
          <w:w w:val="105"/>
          <w:sz w:val="24"/>
          <w:szCs w:val="24"/>
        </w:rPr>
        <w:t>This</w:t>
      </w:r>
      <w:r w:rsidRPr="005728AF">
        <w:rPr>
          <w:color w:val="1C1C1C"/>
          <w:spacing w:val="-16"/>
          <w:w w:val="105"/>
          <w:sz w:val="24"/>
          <w:szCs w:val="24"/>
        </w:rPr>
        <w:t xml:space="preserve"> </w:t>
      </w:r>
      <w:r w:rsidRPr="005728AF">
        <w:rPr>
          <w:color w:val="1C1C1C"/>
          <w:w w:val="105"/>
          <w:sz w:val="24"/>
          <w:szCs w:val="24"/>
        </w:rPr>
        <w:t>is</w:t>
      </w:r>
      <w:r w:rsidRPr="005728AF">
        <w:rPr>
          <w:color w:val="1C1C1C"/>
          <w:spacing w:val="-14"/>
          <w:w w:val="105"/>
          <w:sz w:val="24"/>
          <w:szCs w:val="24"/>
        </w:rPr>
        <w:t xml:space="preserve"> </w:t>
      </w:r>
      <w:r w:rsidRPr="005728AF">
        <w:rPr>
          <w:color w:val="1C1C1C"/>
          <w:w w:val="105"/>
          <w:sz w:val="24"/>
          <w:szCs w:val="24"/>
        </w:rPr>
        <w:t>the</w:t>
      </w:r>
      <w:r w:rsidRPr="005728AF">
        <w:rPr>
          <w:color w:val="1C1C1C"/>
          <w:spacing w:val="-16"/>
          <w:w w:val="105"/>
          <w:sz w:val="24"/>
          <w:szCs w:val="24"/>
        </w:rPr>
        <w:t xml:space="preserve"> </w:t>
      </w:r>
      <w:r w:rsidRPr="005728AF">
        <w:rPr>
          <w:color w:val="1C1C1C"/>
          <w:w w:val="105"/>
          <w:sz w:val="24"/>
          <w:szCs w:val="24"/>
        </w:rPr>
        <w:t>Closure</w:t>
      </w:r>
      <w:r w:rsidRPr="005728AF">
        <w:rPr>
          <w:color w:val="1C1C1C"/>
          <w:spacing w:val="-6"/>
          <w:w w:val="105"/>
          <w:sz w:val="24"/>
          <w:szCs w:val="24"/>
        </w:rPr>
        <w:t xml:space="preserve"> </w:t>
      </w:r>
      <w:r w:rsidRPr="005728AF">
        <w:rPr>
          <w:color w:val="1C1C1C"/>
          <w:w w:val="105"/>
          <w:sz w:val="24"/>
          <w:szCs w:val="24"/>
        </w:rPr>
        <w:t>Plan referenced in that notice.</w:t>
      </w:r>
    </w:p>
    <w:p w:rsidR="00313CEA" w:rsidRPr="005728AF" w:rsidRDefault="00313CEA" w:rsidP="00313CEA">
      <w:pPr>
        <w:pStyle w:val="BodyText"/>
        <w:spacing w:before="10"/>
        <w:rPr>
          <w:sz w:val="24"/>
          <w:szCs w:val="24"/>
        </w:rPr>
      </w:pPr>
    </w:p>
    <w:p w:rsidR="00313CEA" w:rsidRPr="005728AF" w:rsidRDefault="00313CEA" w:rsidP="00313CEA">
      <w:pPr>
        <w:pStyle w:val="Heading1"/>
        <w:ind w:left="495"/>
        <w:rPr>
          <w:sz w:val="24"/>
          <w:szCs w:val="24"/>
        </w:rPr>
      </w:pPr>
      <w:r w:rsidRPr="005728AF">
        <w:rPr>
          <w:color w:val="1C1C1C"/>
          <w:spacing w:val="-2"/>
          <w:sz w:val="24"/>
          <w:szCs w:val="24"/>
        </w:rPr>
        <w:t>Background</w:t>
      </w:r>
    </w:p>
    <w:p w:rsidR="00313CEA" w:rsidRPr="005728AF" w:rsidRDefault="00313CEA" w:rsidP="00313CEA">
      <w:pPr>
        <w:pStyle w:val="BodyText"/>
        <w:spacing w:before="33" w:line="268" w:lineRule="auto"/>
        <w:ind w:left="486" w:right="277" w:firstLine="5"/>
        <w:rPr>
          <w:sz w:val="24"/>
          <w:szCs w:val="24"/>
        </w:rPr>
      </w:pPr>
      <w:r w:rsidRPr="005728AF">
        <w:rPr>
          <w:color w:val="1C1C1C"/>
          <w:w w:val="105"/>
          <w:sz w:val="24"/>
          <w:szCs w:val="24"/>
        </w:rPr>
        <w:t>On</w:t>
      </w:r>
      <w:r w:rsidRPr="005728AF">
        <w:rPr>
          <w:color w:val="1C1C1C"/>
          <w:spacing w:val="-8"/>
          <w:w w:val="105"/>
          <w:sz w:val="24"/>
          <w:szCs w:val="24"/>
        </w:rPr>
        <w:t xml:space="preserve"> </w:t>
      </w:r>
      <w:r w:rsidRPr="005728AF">
        <w:rPr>
          <w:color w:val="1C1C1C"/>
          <w:w w:val="105"/>
          <w:sz w:val="24"/>
          <w:szCs w:val="24"/>
        </w:rPr>
        <w:t>April</w:t>
      </w:r>
      <w:r w:rsidRPr="005728AF">
        <w:rPr>
          <w:color w:val="1C1C1C"/>
          <w:spacing w:val="-14"/>
          <w:w w:val="105"/>
          <w:sz w:val="24"/>
          <w:szCs w:val="24"/>
        </w:rPr>
        <w:t xml:space="preserve"> </w:t>
      </w:r>
      <w:r w:rsidRPr="005728AF">
        <w:rPr>
          <w:color w:val="1C1C1C"/>
          <w:w w:val="105"/>
          <w:sz w:val="24"/>
          <w:szCs w:val="24"/>
        </w:rPr>
        <w:t>30,</w:t>
      </w:r>
      <w:r w:rsidRPr="005728AF">
        <w:rPr>
          <w:color w:val="1C1C1C"/>
          <w:spacing w:val="-8"/>
          <w:w w:val="105"/>
          <w:sz w:val="24"/>
          <w:szCs w:val="24"/>
        </w:rPr>
        <w:t xml:space="preserve"> </w:t>
      </w:r>
      <w:r w:rsidRPr="005728AF">
        <w:rPr>
          <w:color w:val="1C1C1C"/>
          <w:w w:val="105"/>
          <w:sz w:val="24"/>
          <w:szCs w:val="24"/>
        </w:rPr>
        <w:t>2022,</w:t>
      </w:r>
      <w:r w:rsidRPr="005728AF">
        <w:rPr>
          <w:color w:val="1C1C1C"/>
          <w:spacing w:val="-6"/>
          <w:w w:val="105"/>
          <w:sz w:val="24"/>
          <w:szCs w:val="24"/>
        </w:rPr>
        <w:t xml:space="preserve"> </w:t>
      </w:r>
      <w:r w:rsidRPr="005728AF">
        <w:rPr>
          <w:color w:val="1C1C1C"/>
          <w:w w:val="105"/>
          <w:sz w:val="24"/>
          <w:szCs w:val="24"/>
        </w:rPr>
        <w:t>Arnold House Nursing Home</w:t>
      </w:r>
      <w:r w:rsidRPr="005728AF">
        <w:rPr>
          <w:color w:val="1C1C1C"/>
          <w:spacing w:val="-9"/>
          <w:w w:val="105"/>
          <w:sz w:val="24"/>
          <w:szCs w:val="24"/>
        </w:rPr>
        <w:t xml:space="preserve"> </w:t>
      </w:r>
      <w:r w:rsidRPr="005728AF">
        <w:rPr>
          <w:color w:val="1C1C1C"/>
          <w:w w:val="105"/>
          <w:sz w:val="24"/>
          <w:szCs w:val="24"/>
        </w:rPr>
        <w:t>Operator, (d/b/a</w:t>
      </w:r>
      <w:r w:rsidRPr="005728AF">
        <w:rPr>
          <w:color w:val="1C1C1C"/>
          <w:spacing w:val="-1"/>
          <w:w w:val="105"/>
          <w:sz w:val="24"/>
          <w:szCs w:val="24"/>
        </w:rPr>
        <w:t xml:space="preserve"> </w:t>
      </w:r>
      <w:r w:rsidRPr="005728AF">
        <w:rPr>
          <w:color w:val="1C1C1C"/>
          <w:w w:val="105"/>
          <w:sz w:val="24"/>
          <w:szCs w:val="24"/>
        </w:rPr>
        <w:t>Arnold House, INC) achieved compliance with the</w:t>
      </w:r>
      <w:r w:rsidRPr="005728AF">
        <w:rPr>
          <w:color w:val="1C1C1C"/>
          <w:spacing w:val="-6"/>
          <w:w w:val="105"/>
          <w:sz w:val="24"/>
          <w:szCs w:val="24"/>
        </w:rPr>
        <w:t xml:space="preserve"> </w:t>
      </w:r>
      <w:r w:rsidRPr="005728AF">
        <w:rPr>
          <w:color w:val="1C1C1C"/>
          <w:w w:val="105"/>
          <w:sz w:val="24"/>
          <w:szCs w:val="24"/>
        </w:rPr>
        <w:t>State of Massachusetts Bed De-Densification</w:t>
      </w:r>
      <w:r w:rsidRPr="005728AF">
        <w:rPr>
          <w:color w:val="1C1C1C"/>
          <w:spacing w:val="-1"/>
          <w:w w:val="105"/>
          <w:sz w:val="24"/>
          <w:szCs w:val="24"/>
        </w:rPr>
        <w:t xml:space="preserve"> </w:t>
      </w:r>
      <w:r w:rsidRPr="005728AF">
        <w:rPr>
          <w:color w:val="1C1C1C"/>
          <w:w w:val="105"/>
          <w:sz w:val="24"/>
          <w:szCs w:val="24"/>
        </w:rPr>
        <w:t>Regulations, which required Arnold House to stop admissions until they reached the</w:t>
      </w:r>
      <w:r w:rsidRPr="005728AF">
        <w:rPr>
          <w:color w:val="1C1C1C"/>
          <w:spacing w:val="-4"/>
          <w:w w:val="105"/>
          <w:sz w:val="24"/>
          <w:szCs w:val="24"/>
        </w:rPr>
        <w:t xml:space="preserve"> </w:t>
      </w:r>
      <w:r w:rsidRPr="005728AF">
        <w:rPr>
          <w:color w:val="1C1C1C"/>
          <w:w w:val="105"/>
          <w:sz w:val="24"/>
          <w:szCs w:val="24"/>
        </w:rPr>
        <w:t>new</w:t>
      </w:r>
      <w:r w:rsidRPr="005728AF">
        <w:rPr>
          <w:color w:val="1C1C1C"/>
          <w:spacing w:val="-6"/>
          <w:w w:val="105"/>
          <w:sz w:val="24"/>
          <w:szCs w:val="24"/>
        </w:rPr>
        <w:t xml:space="preserve"> </w:t>
      </w:r>
      <w:r w:rsidRPr="005728AF">
        <w:rPr>
          <w:color w:val="1C1C1C"/>
          <w:w w:val="105"/>
          <w:sz w:val="24"/>
          <w:szCs w:val="24"/>
        </w:rPr>
        <w:t>State required occupancy levels. In</w:t>
      </w:r>
      <w:r w:rsidRPr="005728AF">
        <w:rPr>
          <w:color w:val="1C1C1C"/>
          <w:spacing w:val="-2"/>
          <w:w w:val="105"/>
          <w:sz w:val="24"/>
          <w:szCs w:val="24"/>
        </w:rPr>
        <w:t xml:space="preserve"> </w:t>
      </w:r>
      <w:r w:rsidRPr="005728AF">
        <w:rPr>
          <w:color w:val="1C1C1C"/>
          <w:w w:val="105"/>
          <w:sz w:val="24"/>
          <w:szCs w:val="24"/>
        </w:rPr>
        <w:t>order to</w:t>
      </w:r>
      <w:r w:rsidRPr="005728AF">
        <w:rPr>
          <w:color w:val="1C1C1C"/>
          <w:spacing w:val="-10"/>
          <w:w w:val="105"/>
          <w:sz w:val="24"/>
          <w:szCs w:val="24"/>
        </w:rPr>
        <w:t xml:space="preserve"> </w:t>
      </w:r>
      <w:r w:rsidRPr="005728AF">
        <w:rPr>
          <w:color w:val="1C1C1C"/>
          <w:w w:val="105"/>
          <w:sz w:val="24"/>
          <w:szCs w:val="24"/>
        </w:rPr>
        <w:t>achieve</w:t>
      </w:r>
      <w:r w:rsidRPr="005728AF">
        <w:rPr>
          <w:color w:val="1C1C1C"/>
          <w:spacing w:val="-1"/>
          <w:w w:val="105"/>
          <w:sz w:val="24"/>
          <w:szCs w:val="24"/>
        </w:rPr>
        <w:t xml:space="preserve"> </w:t>
      </w:r>
      <w:r w:rsidRPr="005728AF">
        <w:rPr>
          <w:color w:val="1C1C1C"/>
          <w:w w:val="105"/>
          <w:sz w:val="24"/>
          <w:szCs w:val="24"/>
        </w:rPr>
        <w:t>compliance, this</w:t>
      </w:r>
      <w:r w:rsidRPr="005728AF">
        <w:rPr>
          <w:color w:val="1C1C1C"/>
          <w:spacing w:val="-16"/>
          <w:w w:val="105"/>
          <w:sz w:val="24"/>
          <w:szCs w:val="24"/>
        </w:rPr>
        <w:t xml:space="preserve"> </w:t>
      </w:r>
      <w:r w:rsidRPr="005728AF">
        <w:rPr>
          <w:color w:val="1C1C1C"/>
          <w:w w:val="105"/>
          <w:sz w:val="24"/>
          <w:szCs w:val="24"/>
        </w:rPr>
        <w:t>22-bed facility was</w:t>
      </w:r>
      <w:r w:rsidRPr="005728AF">
        <w:rPr>
          <w:color w:val="1C1C1C"/>
          <w:spacing w:val="28"/>
          <w:w w:val="105"/>
          <w:sz w:val="24"/>
          <w:szCs w:val="24"/>
        </w:rPr>
        <w:t xml:space="preserve"> </w:t>
      </w:r>
      <w:r w:rsidRPr="005728AF">
        <w:rPr>
          <w:color w:val="1C1C1C"/>
          <w:w w:val="105"/>
          <w:sz w:val="24"/>
          <w:szCs w:val="24"/>
        </w:rPr>
        <w:t>required to</w:t>
      </w:r>
      <w:r w:rsidRPr="005728AF">
        <w:rPr>
          <w:color w:val="1C1C1C"/>
          <w:spacing w:val="40"/>
          <w:w w:val="105"/>
          <w:sz w:val="24"/>
          <w:szCs w:val="24"/>
        </w:rPr>
        <w:t xml:space="preserve"> </w:t>
      </w:r>
      <w:r w:rsidRPr="005728AF">
        <w:rPr>
          <w:color w:val="1C1C1C"/>
          <w:w w:val="105"/>
          <w:sz w:val="24"/>
          <w:szCs w:val="24"/>
        </w:rPr>
        <w:t>reduce</w:t>
      </w:r>
      <w:r w:rsidRPr="005728AF">
        <w:rPr>
          <w:color w:val="1C1C1C"/>
          <w:spacing w:val="-6"/>
          <w:w w:val="105"/>
          <w:sz w:val="24"/>
          <w:szCs w:val="24"/>
        </w:rPr>
        <w:t xml:space="preserve"> </w:t>
      </w:r>
      <w:r w:rsidR="00CE78DD" w:rsidRPr="005728AF">
        <w:rPr>
          <w:color w:val="1C1C1C"/>
          <w:w w:val="105"/>
          <w:sz w:val="24"/>
          <w:szCs w:val="24"/>
        </w:rPr>
        <w:t>our</w:t>
      </w:r>
      <w:r w:rsidRPr="005728AF">
        <w:rPr>
          <w:color w:val="1C1C1C"/>
          <w:w w:val="105"/>
          <w:sz w:val="24"/>
          <w:szCs w:val="24"/>
        </w:rPr>
        <w:t xml:space="preserve"> bed capacity to</w:t>
      </w:r>
      <w:r w:rsidRPr="005728AF">
        <w:rPr>
          <w:color w:val="1C1C1C"/>
          <w:spacing w:val="-10"/>
          <w:w w:val="105"/>
          <w:sz w:val="24"/>
          <w:szCs w:val="24"/>
        </w:rPr>
        <w:t xml:space="preserve"> </w:t>
      </w:r>
      <w:r w:rsidRPr="005728AF">
        <w:rPr>
          <w:color w:val="1C1C1C"/>
          <w:w w:val="105"/>
          <w:sz w:val="24"/>
          <w:szCs w:val="24"/>
        </w:rPr>
        <w:t>20 beds,</w:t>
      </w:r>
      <w:r w:rsidR="00036935" w:rsidRPr="005728AF">
        <w:rPr>
          <w:color w:val="1C1C1C"/>
          <w:spacing w:val="-9"/>
          <w:w w:val="105"/>
          <w:sz w:val="24"/>
          <w:szCs w:val="24"/>
        </w:rPr>
        <w:t xml:space="preserve"> </w:t>
      </w:r>
      <w:r w:rsidR="00036935" w:rsidRPr="005728AF">
        <w:rPr>
          <w:color w:val="1C1C1C"/>
          <w:w w:val="105"/>
          <w:sz w:val="24"/>
          <w:szCs w:val="24"/>
        </w:rPr>
        <w:t>a financial loss</w:t>
      </w:r>
      <w:r w:rsidRPr="005728AF">
        <w:rPr>
          <w:color w:val="1C1C1C"/>
          <w:w w:val="105"/>
          <w:sz w:val="24"/>
          <w:szCs w:val="24"/>
        </w:rPr>
        <w:t xml:space="preserve">. Another major issue is staffing. Since COVID we have lost </w:t>
      </w:r>
      <w:r w:rsidR="00036935" w:rsidRPr="005728AF">
        <w:rPr>
          <w:color w:val="1C1C1C"/>
          <w:w w:val="105"/>
          <w:sz w:val="24"/>
          <w:szCs w:val="24"/>
        </w:rPr>
        <w:t>many excellent staff due to not wanting to get vaccinated. Spend</w:t>
      </w:r>
      <w:r w:rsidR="00EA5C71">
        <w:rPr>
          <w:color w:val="1C1C1C"/>
          <w:w w:val="105"/>
          <w:sz w:val="24"/>
          <w:szCs w:val="24"/>
        </w:rPr>
        <w:t>ing</w:t>
      </w:r>
      <w:r w:rsidR="00036935" w:rsidRPr="005728AF">
        <w:rPr>
          <w:color w:val="1C1C1C"/>
          <w:w w:val="105"/>
          <w:sz w:val="24"/>
          <w:szCs w:val="24"/>
        </w:rPr>
        <w:t xml:space="preserve"> thousands of dollars to </w:t>
      </w:r>
      <w:r w:rsidR="000B0EFC" w:rsidRPr="005728AF">
        <w:rPr>
          <w:color w:val="1C1C1C"/>
          <w:w w:val="105"/>
          <w:sz w:val="24"/>
          <w:szCs w:val="24"/>
        </w:rPr>
        <w:t>hire</w:t>
      </w:r>
      <w:r w:rsidR="00036935" w:rsidRPr="005728AF">
        <w:rPr>
          <w:color w:val="1C1C1C"/>
          <w:w w:val="105"/>
          <w:sz w:val="24"/>
          <w:szCs w:val="24"/>
        </w:rPr>
        <w:t xml:space="preserve"> new staff with little to no success.</w:t>
      </w:r>
      <w:r w:rsidR="000B0EFC" w:rsidRPr="005728AF">
        <w:rPr>
          <w:color w:val="1C1C1C"/>
          <w:w w:val="105"/>
          <w:sz w:val="24"/>
          <w:szCs w:val="24"/>
        </w:rPr>
        <w:t xml:space="preserve"> We just had to</w:t>
      </w:r>
      <w:r w:rsidR="00EA5C71">
        <w:rPr>
          <w:color w:val="1C1C1C"/>
          <w:w w:val="105"/>
          <w:sz w:val="24"/>
          <w:szCs w:val="24"/>
        </w:rPr>
        <w:t>o</w:t>
      </w:r>
      <w:r w:rsidR="000B0EFC" w:rsidRPr="005728AF">
        <w:rPr>
          <w:color w:val="1C1C1C"/>
          <w:w w:val="105"/>
          <w:sz w:val="24"/>
          <w:szCs w:val="24"/>
        </w:rPr>
        <w:t xml:space="preserve"> many open positions for such a long time</w:t>
      </w:r>
      <w:r w:rsidR="00EA5C71">
        <w:rPr>
          <w:color w:val="1C1C1C"/>
          <w:w w:val="105"/>
          <w:sz w:val="24"/>
          <w:szCs w:val="24"/>
        </w:rPr>
        <w:t>. For</w:t>
      </w:r>
      <w:r w:rsidR="000B0EFC" w:rsidRPr="005728AF">
        <w:rPr>
          <w:color w:val="1C1C1C"/>
          <w:w w:val="105"/>
          <w:sz w:val="24"/>
          <w:szCs w:val="24"/>
        </w:rPr>
        <w:t xml:space="preserve"> over three years</w:t>
      </w:r>
      <w:r w:rsidR="00EA5C71">
        <w:rPr>
          <w:color w:val="1C1C1C"/>
          <w:w w:val="105"/>
          <w:sz w:val="24"/>
          <w:szCs w:val="24"/>
        </w:rPr>
        <w:t xml:space="preserve"> we have been</w:t>
      </w:r>
      <w:r w:rsidR="000B0EFC" w:rsidRPr="005728AF">
        <w:rPr>
          <w:color w:val="1C1C1C"/>
          <w:w w:val="105"/>
          <w:sz w:val="24"/>
          <w:szCs w:val="24"/>
        </w:rPr>
        <w:t xml:space="preserve"> dealing with little staff and </w:t>
      </w:r>
      <w:r w:rsidR="00EA5C71">
        <w:rPr>
          <w:color w:val="1C1C1C"/>
          <w:w w:val="105"/>
          <w:sz w:val="24"/>
          <w:szCs w:val="24"/>
        </w:rPr>
        <w:t>the inability</w:t>
      </w:r>
      <w:r w:rsidR="000B0EFC" w:rsidRPr="005728AF">
        <w:rPr>
          <w:color w:val="1C1C1C"/>
          <w:w w:val="105"/>
          <w:sz w:val="24"/>
          <w:szCs w:val="24"/>
        </w:rPr>
        <w:t xml:space="preserve"> to increase our census, causing a financial loss as well.</w:t>
      </w:r>
    </w:p>
    <w:p w:rsidR="00313CEA" w:rsidRPr="005728AF" w:rsidRDefault="00313CEA" w:rsidP="00313CEA">
      <w:pPr>
        <w:pStyle w:val="BodyText"/>
        <w:spacing w:before="5"/>
        <w:rPr>
          <w:sz w:val="24"/>
          <w:szCs w:val="24"/>
        </w:rPr>
      </w:pPr>
    </w:p>
    <w:p w:rsidR="00313CEA" w:rsidRPr="005728AF" w:rsidRDefault="00313CEA" w:rsidP="00313CEA">
      <w:pPr>
        <w:pStyle w:val="Heading1"/>
        <w:ind w:left="492"/>
        <w:rPr>
          <w:sz w:val="24"/>
          <w:szCs w:val="24"/>
        </w:rPr>
      </w:pPr>
      <w:r w:rsidRPr="005728AF">
        <w:rPr>
          <w:color w:val="1C1C1C"/>
          <w:sz w:val="24"/>
          <w:szCs w:val="24"/>
        </w:rPr>
        <w:t>Notice</w:t>
      </w:r>
      <w:r w:rsidRPr="005728AF">
        <w:rPr>
          <w:color w:val="1C1C1C"/>
          <w:spacing w:val="14"/>
          <w:sz w:val="24"/>
          <w:szCs w:val="24"/>
        </w:rPr>
        <w:t xml:space="preserve"> </w:t>
      </w:r>
      <w:r w:rsidRPr="005728AF">
        <w:rPr>
          <w:color w:val="1C1C1C"/>
          <w:sz w:val="24"/>
          <w:szCs w:val="24"/>
        </w:rPr>
        <w:t>to</w:t>
      </w:r>
      <w:r w:rsidRPr="005728AF">
        <w:rPr>
          <w:color w:val="1C1C1C"/>
          <w:spacing w:val="6"/>
          <w:sz w:val="24"/>
          <w:szCs w:val="24"/>
        </w:rPr>
        <w:t xml:space="preserve"> </w:t>
      </w:r>
      <w:r w:rsidRPr="005728AF">
        <w:rPr>
          <w:color w:val="1C1C1C"/>
          <w:sz w:val="24"/>
          <w:szCs w:val="24"/>
        </w:rPr>
        <w:t>Residents</w:t>
      </w:r>
      <w:r w:rsidRPr="005728AF">
        <w:rPr>
          <w:color w:val="1C1C1C"/>
          <w:spacing w:val="17"/>
          <w:sz w:val="24"/>
          <w:szCs w:val="24"/>
        </w:rPr>
        <w:t xml:space="preserve"> </w:t>
      </w:r>
      <w:r w:rsidRPr="005728AF">
        <w:rPr>
          <w:color w:val="1C1C1C"/>
          <w:sz w:val="24"/>
          <w:szCs w:val="24"/>
        </w:rPr>
        <w:t>and</w:t>
      </w:r>
      <w:r w:rsidRPr="005728AF">
        <w:rPr>
          <w:color w:val="1C1C1C"/>
          <w:spacing w:val="3"/>
          <w:sz w:val="24"/>
          <w:szCs w:val="24"/>
        </w:rPr>
        <w:t xml:space="preserve"> </w:t>
      </w:r>
      <w:r w:rsidRPr="005728AF">
        <w:rPr>
          <w:color w:val="1C1C1C"/>
          <w:sz w:val="24"/>
          <w:szCs w:val="24"/>
        </w:rPr>
        <w:t>other</w:t>
      </w:r>
      <w:r w:rsidRPr="005728AF">
        <w:rPr>
          <w:color w:val="1C1C1C"/>
          <w:spacing w:val="16"/>
          <w:sz w:val="24"/>
          <w:szCs w:val="24"/>
        </w:rPr>
        <w:t xml:space="preserve"> </w:t>
      </w:r>
      <w:r w:rsidRPr="005728AF">
        <w:rPr>
          <w:color w:val="1C1C1C"/>
          <w:sz w:val="24"/>
          <w:szCs w:val="24"/>
        </w:rPr>
        <w:t>Interested</w:t>
      </w:r>
      <w:r w:rsidRPr="005728AF">
        <w:rPr>
          <w:color w:val="1C1C1C"/>
          <w:spacing w:val="19"/>
          <w:sz w:val="24"/>
          <w:szCs w:val="24"/>
        </w:rPr>
        <w:t xml:space="preserve"> </w:t>
      </w:r>
      <w:r w:rsidRPr="005728AF">
        <w:rPr>
          <w:color w:val="1C1C1C"/>
          <w:spacing w:val="-2"/>
          <w:sz w:val="24"/>
          <w:szCs w:val="24"/>
        </w:rPr>
        <w:t>Parties</w:t>
      </w:r>
    </w:p>
    <w:p w:rsidR="00313CEA" w:rsidRPr="005728AF" w:rsidRDefault="00036935" w:rsidP="00313CEA">
      <w:pPr>
        <w:pStyle w:val="BodyText"/>
        <w:spacing w:before="29" w:line="268" w:lineRule="auto"/>
        <w:ind w:left="481" w:right="143" w:firstLine="5"/>
        <w:rPr>
          <w:sz w:val="24"/>
          <w:szCs w:val="24"/>
        </w:rPr>
      </w:pPr>
      <w:r w:rsidRPr="005728AF">
        <w:rPr>
          <w:color w:val="1C1C1C"/>
          <w:w w:val="105"/>
          <w:sz w:val="24"/>
          <w:szCs w:val="24"/>
        </w:rPr>
        <w:t>Arnold House</w:t>
      </w:r>
      <w:r w:rsidR="00313CEA" w:rsidRPr="005728AF">
        <w:rPr>
          <w:color w:val="1C1C1C"/>
          <w:spacing w:val="-3"/>
          <w:w w:val="105"/>
          <w:sz w:val="24"/>
          <w:szCs w:val="24"/>
        </w:rPr>
        <w:t xml:space="preserve"> </w:t>
      </w:r>
      <w:r w:rsidR="00313CEA" w:rsidRPr="005728AF">
        <w:rPr>
          <w:color w:val="1C1C1C"/>
          <w:w w:val="105"/>
          <w:sz w:val="24"/>
          <w:szCs w:val="24"/>
        </w:rPr>
        <w:t>issued the</w:t>
      </w:r>
      <w:r w:rsidR="00313CEA" w:rsidRPr="005728AF">
        <w:rPr>
          <w:color w:val="1C1C1C"/>
          <w:spacing w:val="-1"/>
          <w:w w:val="105"/>
          <w:sz w:val="24"/>
          <w:szCs w:val="24"/>
        </w:rPr>
        <w:t xml:space="preserve"> </w:t>
      </w:r>
      <w:r w:rsidR="00313CEA" w:rsidRPr="005728AF">
        <w:rPr>
          <w:color w:val="1C1C1C"/>
          <w:w w:val="105"/>
          <w:sz w:val="24"/>
          <w:szCs w:val="24"/>
        </w:rPr>
        <w:t>Notice</w:t>
      </w:r>
      <w:r w:rsidR="00313CEA" w:rsidRPr="005728AF">
        <w:rPr>
          <w:color w:val="1C1C1C"/>
          <w:spacing w:val="-4"/>
          <w:w w:val="105"/>
          <w:sz w:val="24"/>
          <w:szCs w:val="24"/>
        </w:rPr>
        <w:t xml:space="preserve"> </w:t>
      </w:r>
      <w:r w:rsidR="00313CEA" w:rsidRPr="005728AF">
        <w:rPr>
          <w:color w:val="1C1C1C"/>
          <w:w w:val="105"/>
          <w:sz w:val="24"/>
          <w:szCs w:val="24"/>
        </w:rPr>
        <w:t>of Intent to</w:t>
      </w:r>
      <w:r w:rsidR="00313CEA" w:rsidRPr="005728AF">
        <w:rPr>
          <w:color w:val="1C1C1C"/>
          <w:spacing w:val="-17"/>
          <w:w w:val="105"/>
          <w:sz w:val="24"/>
          <w:szCs w:val="24"/>
        </w:rPr>
        <w:t xml:space="preserve"> </w:t>
      </w:r>
      <w:r w:rsidR="00313CEA" w:rsidRPr="005728AF">
        <w:rPr>
          <w:color w:val="1C1C1C"/>
          <w:w w:val="105"/>
          <w:sz w:val="24"/>
          <w:szCs w:val="24"/>
        </w:rPr>
        <w:t>Close</w:t>
      </w:r>
      <w:r w:rsidR="00313CEA" w:rsidRPr="005728AF">
        <w:rPr>
          <w:color w:val="1C1C1C"/>
          <w:spacing w:val="-8"/>
          <w:w w:val="105"/>
          <w:sz w:val="24"/>
          <w:szCs w:val="24"/>
        </w:rPr>
        <w:t xml:space="preserve"> </w:t>
      </w:r>
      <w:r w:rsidR="00313CEA" w:rsidRPr="005728AF">
        <w:rPr>
          <w:color w:val="1C1C1C"/>
          <w:w w:val="105"/>
          <w:sz w:val="24"/>
          <w:szCs w:val="24"/>
        </w:rPr>
        <w:t>on</w:t>
      </w:r>
      <w:r w:rsidR="00313CEA" w:rsidRPr="005728AF">
        <w:rPr>
          <w:color w:val="1C1C1C"/>
          <w:spacing w:val="-13"/>
          <w:w w:val="105"/>
          <w:sz w:val="24"/>
          <w:szCs w:val="24"/>
        </w:rPr>
        <w:t xml:space="preserve"> </w:t>
      </w:r>
      <w:r w:rsidRPr="005728AF">
        <w:rPr>
          <w:color w:val="1C1C1C"/>
          <w:w w:val="105"/>
          <w:sz w:val="24"/>
          <w:szCs w:val="24"/>
        </w:rPr>
        <w:t>May 25, 2023</w:t>
      </w:r>
      <w:r w:rsidR="00313CEA" w:rsidRPr="005728AF">
        <w:rPr>
          <w:color w:val="1C1C1C"/>
          <w:w w:val="105"/>
          <w:sz w:val="24"/>
          <w:szCs w:val="24"/>
        </w:rPr>
        <w:t>.</w:t>
      </w:r>
      <w:r w:rsidR="00313CEA" w:rsidRPr="005728AF">
        <w:rPr>
          <w:color w:val="1C1C1C"/>
          <w:spacing w:val="40"/>
          <w:w w:val="105"/>
          <w:sz w:val="24"/>
          <w:szCs w:val="24"/>
        </w:rPr>
        <w:t xml:space="preserve"> </w:t>
      </w:r>
      <w:r w:rsidR="00313CEA" w:rsidRPr="005728AF">
        <w:rPr>
          <w:color w:val="1C1C1C"/>
          <w:w w:val="105"/>
          <w:sz w:val="24"/>
          <w:szCs w:val="24"/>
        </w:rPr>
        <w:t>On</w:t>
      </w:r>
      <w:r w:rsidR="00313CEA" w:rsidRPr="005728AF">
        <w:rPr>
          <w:color w:val="1C1C1C"/>
          <w:spacing w:val="34"/>
          <w:w w:val="105"/>
          <w:sz w:val="24"/>
          <w:szCs w:val="24"/>
        </w:rPr>
        <w:t xml:space="preserve"> </w:t>
      </w:r>
      <w:r w:rsidR="00313CEA" w:rsidRPr="005728AF">
        <w:rPr>
          <w:color w:val="1C1C1C"/>
          <w:w w:val="105"/>
          <w:sz w:val="24"/>
          <w:szCs w:val="24"/>
        </w:rPr>
        <w:t>that</w:t>
      </w:r>
      <w:r w:rsidR="00313CEA" w:rsidRPr="005728AF">
        <w:rPr>
          <w:color w:val="1C1C1C"/>
          <w:spacing w:val="-7"/>
          <w:w w:val="105"/>
          <w:sz w:val="24"/>
          <w:szCs w:val="24"/>
        </w:rPr>
        <w:t xml:space="preserve"> </w:t>
      </w:r>
      <w:r w:rsidR="00313CEA" w:rsidRPr="005728AF">
        <w:rPr>
          <w:color w:val="1C1C1C"/>
          <w:w w:val="105"/>
          <w:sz w:val="24"/>
          <w:szCs w:val="24"/>
        </w:rPr>
        <w:t>date,</w:t>
      </w:r>
      <w:r w:rsidR="00313CEA" w:rsidRPr="005728AF">
        <w:rPr>
          <w:color w:val="1C1C1C"/>
          <w:spacing w:val="-2"/>
          <w:w w:val="105"/>
          <w:sz w:val="24"/>
          <w:szCs w:val="24"/>
        </w:rPr>
        <w:t xml:space="preserve"> </w:t>
      </w:r>
      <w:r w:rsidR="00313CEA" w:rsidRPr="005728AF">
        <w:rPr>
          <w:color w:val="1C1C1C"/>
          <w:w w:val="105"/>
          <w:sz w:val="24"/>
          <w:szCs w:val="24"/>
        </w:rPr>
        <w:t>the</w:t>
      </w:r>
      <w:r w:rsidR="00313CEA" w:rsidRPr="005728AF">
        <w:rPr>
          <w:color w:val="1C1C1C"/>
          <w:spacing w:val="-6"/>
          <w:w w:val="105"/>
          <w:sz w:val="24"/>
          <w:szCs w:val="24"/>
        </w:rPr>
        <w:t xml:space="preserve"> </w:t>
      </w:r>
      <w:r w:rsidR="00313CEA" w:rsidRPr="005728AF">
        <w:rPr>
          <w:color w:val="1C1C1C"/>
          <w:w w:val="105"/>
          <w:sz w:val="24"/>
          <w:szCs w:val="24"/>
        </w:rPr>
        <w:t>Notice of Intent to</w:t>
      </w:r>
      <w:r w:rsidR="00313CEA" w:rsidRPr="005728AF">
        <w:rPr>
          <w:color w:val="1C1C1C"/>
          <w:spacing w:val="-6"/>
          <w:w w:val="105"/>
          <w:sz w:val="24"/>
          <w:szCs w:val="24"/>
        </w:rPr>
        <w:t xml:space="preserve"> </w:t>
      </w:r>
      <w:r w:rsidR="00313CEA" w:rsidRPr="005728AF">
        <w:rPr>
          <w:color w:val="1C1C1C"/>
          <w:w w:val="105"/>
          <w:sz w:val="24"/>
          <w:szCs w:val="24"/>
        </w:rPr>
        <w:t>Close</w:t>
      </w:r>
      <w:r w:rsidR="00313CEA" w:rsidRPr="005728AF">
        <w:rPr>
          <w:color w:val="1C1C1C"/>
          <w:spacing w:val="-2"/>
          <w:w w:val="105"/>
          <w:sz w:val="24"/>
          <w:szCs w:val="24"/>
        </w:rPr>
        <w:t xml:space="preserve"> </w:t>
      </w:r>
      <w:r w:rsidR="00313CEA" w:rsidRPr="005728AF">
        <w:rPr>
          <w:color w:val="1C1C1C"/>
          <w:w w:val="105"/>
          <w:sz w:val="24"/>
          <w:szCs w:val="24"/>
        </w:rPr>
        <w:t>was posted at the</w:t>
      </w:r>
      <w:r w:rsidR="00313CEA" w:rsidRPr="005728AF">
        <w:rPr>
          <w:color w:val="1C1C1C"/>
          <w:spacing w:val="-2"/>
          <w:w w:val="105"/>
          <w:sz w:val="24"/>
          <w:szCs w:val="24"/>
        </w:rPr>
        <w:t xml:space="preserve"> </w:t>
      </w:r>
      <w:r w:rsidR="00313CEA" w:rsidRPr="005728AF">
        <w:rPr>
          <w:color w:val="1C1C1C"/>
          <w:w w:val="105"/>
          <w:sz w:val="24"/>
          <w:szCs w:val="24"/>
        </w:rPr>
        <w:t>Facility and issued to</w:t>
      </w:r>
      <w:r w:rsidR="00313CEA" w:rsidRPr="005728AF">
        <w:rPr>
          <w:color w:val="1C1C1C"/>
          <w:spacing w:val="-4"/>
          <w:w w:val="105"/>
          <w:sz w:val="24"/>
          <w:szCs w:val="24"/>
        </w:rPr>
        <w:t xml:space="preserve"> </w:t>
      </w:r>
      <w:r w:rsidR="00313CEA" w:rsidRPr="005728AF">
        <w:rPr>
          <w:color w:val="1C1C1C"/>
          <w:w w:val="105"/>
          <w:sz w:val="24"/>
          <w:szCs w:val="24"/>
        </w:rPr>
        <w:t>residents by</w:t>
      </w:r>
      <w:r w:rsidR="00313CEA" w:rsidRPr="005728AF">
        <w:rPr>
          <w:color w:val="1C1C1C"/>
          <w:spacing w:val="-1"/>
          <w:w w:val="105"/>
          <w:sz w:val="24"/>
          <w:szCs w:val="24"/>
        </w:rPr>
        <w:t xml:space="preserve"> </w:t>
      </w:r>
      <w:r w:rsidR="00313CEA" w:rsidRPr="005728AF">
        <w:rPr>
          <w:color w:val="1C1C1C"/>
          <w:w w:val="105"/>
          <w:sz w:val="24"/>
          <w:szCs w:val="24"/>
        </w:rPr>
        <w:t>hand delivery, by First Class mail</w:t>
      </w:r>
      <w:r w:rsidRPr="005728AF">
        <w:rPr>
          <w:color w:val="1C1C1C"/>
          <w:w w:val="105"/>
          <w:sz w:val="24"/>
          <w:szCs w:val="24"/>
        </w:rPr>
        <w:t xml:space="preserve"> and sent via email</w:t>
      </w:r>
      <w:r w:rsidR="00313CEA" w:rsidRPr="005728AF">
        <w:rPr>
          <w:color w:val="1C1C1C"/>
          <w:w w:val="105"/>
          <w:sz w:val="24"/>
          <w:szCs w:val="24"/>
        </w:rPr>
        <w:t xml:space="preserve"> to their legal representative or designated</w:t>
      </w:r>
      <w:r w:rsidR="00313CEA" w:rsidRPr="005728AF">
        <w:rPr>
          <w:color w:val="1C1C1C"/>
          <w:spacing w:val="40"/>
          <w:w w:val="105"/>
          <w:sz w:val="24"/>
          <w:szCs w:val="24"/>
        </w:rPr>
        <w:t xml:space="preserve"> </w:t>
      </w:r>
      <w:r w:rsidR="00313CEA" w:rsidRPr="005728AF">
        <w:rPr>
          <w:color w:val="1C1C1C"/>
          <w:w w:val="105"/>
          <w:sz w:val="24"/>
          <w:szCs w:val="24"/>
        </w:rPr>
        <w:t>contact</w:t>
      </w:r>
      <w:r w:rsidR="00313CEA" w:rsidRPr="005728AF">
        <w:rPr>
          <w:color w:val="1C1C1C"/>
          <w:spacing w:val="21"/>
          <w:w w:val="105"/>
          <w:sz w:val="24"/>
          <w:szCs w:val="24"/>
        </w:rPr>
        <w:t xml:space="preserve"> </w:t>
      </w:r>
      <w:r w:rsidR="00313CEA" w:rsidRPr="005728AF">
        <w:rPr>
          <w:color w:val="1C1C1C"/>
          <w:w w:val="105"/>
          <w:sz w:val="24"/>
          <w:szCs w:val="24"/>
        </w:rPr>
        <w:t>on file and other</w:t>
      </w:r>
      <w:r w:rsidR="00313CEA" w:rsidRPr="005728AF">
        <w:rPr>
          <w:color w:val="1C1C1C"/>
          <w:spacing w:val="21"/>
          <w:w w:val="105"/>
          <w:sz w:val="24"/>
          <w:szCs w:val="24"/>
        </w:rPr>
        <w:t xml:space="preserve"> </w:t>
      </w:r>
      <w:r w:rsidR="00313CEA" w:rsidRPr="005728AF">
        <w:rPr>
          <w:color w:val="1C1C1C"/>
          <w:w w:val="105"/>
          <w:sz w:val="24"/>
          <w:szCs w:val="24"/>
        </w:rPr>
        <w:t>interested</w:t>
      </w:r>
      <w:r w:rsidR="00313CEA" w:rsidRPr="005728AF">
        <w:rPr>
          <w:color w:val="1C1C1C"/>
          <w:spacing w:val="40"/>
          <w:w w:val="105"/>
          <w:sz w:val="24"/>
          <w:szCs w:val="24"/>
        </w:rPr>
        <w:t xml:space="preserve"> </w:t>
      </w:r>
      <w:r w:rsidR="00313CEA" w:rsidRPr="005728AF">
        <w:rPr>
          <w:color w:val="1C1C1C"/>
          <w:w w:val="105"/>
          <w:sz w:val="24"/>
          <w:szCs w:val="24"/>
        </w:rPr>
        <w:t>parties as required</w:t>
      </w:r>
      <w:r w:rsidR="00313CEA" w:rsidRPr="005728AF">
        <w:rPr>
          <w:color w:val="1C1C1C"/>
          <w:spacing w:val="27"/>
          <w:w w:val="105"/>
          <w:sz w:val="24"/>
          <w:szCs w:val="24"/>
        </w:rPr>
        <w:t xml:space="preserve"> </w:t>
      </w:r>
      <w:r w:rsidR="00313CEA" w:rsidRPr="005728AF">
        <w:rPr>
          <w:color w:val="1C1C1C"/>
          <w:w w:val="105"/>
          <w:sz w:val="24"/>
          <w:szCs w:val="24"/>
        </w:rPr>
        <w:t>by the</w:t>
      </w:r>
      <w:r w:rsidR="00313CEA" w:rsidRPr="005728AF">
        <w:rPr>
          <w:color w:val="1C1C1C"/>
          <w:spacing w:val="19"/>
          <w:w w:val="105"/>
          <w:sz w:val="24"/>
          <w:szCs w:val="24"/>
        </w:rPr>
        <w:t xml:space="preserve"> </w:t>
      </w:r>
      <w:r w:rsidR="00313CEA" w:rsidRPr="005728AF">
        <w:rPr>
          <w:color w:val="1C1C1C"/>
          <w:w w:val="105"/>
          <w:sz w:val="24"/>
          <w:szCs w:val="24"/>
        </w:rPr>
        <w:t>applicable</w:t>
      </w:r>
      <w:r w:rsidR="00313CEA" w:rsidRPr="005728AF">
        <w:rPr>
          <w:color w:val="1C1C1C"/>
          <w:spacing w:val="21"/>
          <w:w w:val="105"/>
          <w:sz w:val="24"/>
          <w:szCs w:val="24"/>
        </w:rPr>
        <w:t xml:space="preserve"> </w:t>
      </w:r>
      <w:r w:rsidR="00313CEA" w:rsidRPr="005728AF">
        <w:rPr>
          <w:color w:val="1C1C1C"/>
          <w:w w:val="105"/>
          <w:sz w:val="24"/>
          <w:szCs w:val="24"/>
        </w:rPr>
        <w:t>regulations, as</w:t>
      </w:r>
      <w:r w:rsidR="00313CEA" w:rsidRPr="005728AF">
        <w:rPr>
          <w:color w:val="1C1C1C"/>
          <w:spacing w:val="-10"/>
          <w:w w:val="105"/>
          <w:sz w:val="24"/>
          <w:szCs w:val="24"/>
        </w:rPr>
        <w:t xml:space="preserve"> </w:t>
      </w:r>
      <w:r w:rsidR="00313CEA" w:rsidRPr="005728AF">
        <w:rPr>
          <w:color w:val="1C1C1C"/>
          <w:w w:val="105"/>
          <w:sz w:val="24"/>
          <w:szCs w:val="24"/>
        </w:rPr>
        <w:t>set</w:t>
      </w:r>
      <w:r w:rsidR="00313CEA" w:rsidRPr="005728AF">
        <w:rPr>
          <w:color w:val="1C1C1C"/>
          <w:spacing w:val="-6"/>
          <w:w w:val="105"/>
          <w:sz w:val="24"/>
          <w:szCs w:val="24"/>
        </w:rPr>
        <w:t xml:space="preserve"> </w:t>
      </w:r>
      <w:r w:rsidR="00313CEA" w:rsidRPr="005728AF">
        <w:rPr>
          <w:color w:val="1C1C1C"/>
          <w:w w:val="105"/>
          <w:sz w:val="24"/>
          <w:szCs w:val="24"/>
        </w:rPr>
        <w:t>forth on the attached</w:t>
      </w:r>
      <w:r w:rsidR="00313CEA" w:rsidRPr="005728AF">
        <w:rPr>
          <w:color w:val="1C1C1C"/>
          <w:spacing w:val="30"/>
          <w:w w:val="105"/>
          <w:sz w:val="24"/>
          <w:szCs w:val="24"/>
        </w:rPr>
        <w:t xml:space="preserve"> </w:t>
      </w:r>
      <w:r w:rsidR="00313CEA" w:rsidRPr="005728AF">
        <w:rPr>
          <w:color w:val="1C1C1C"/>
          <w:w w:val="105"/>
          <w:sz w:val="24"/>
          <w:szCs w:val="24"/>
        </w:rPr>
        <w:t>Notice List.</w:t>
      </w:r>
      <w:r w:rsidR="00313CEA" w:rsidRPr="005728AF">
        <w:rPr>
          <w:color w:val="1C1C1C"/>
          <w:spacing w:val="-2"/>
          <w:w w:val="105"/>
          <w:sz w:val="24"/>
          <w:szCs w:val="24"/>
        </w:rPr>
        <w:t xml:space="preserve"> </w:t>
      </w:r>
      <w:r w:rsidR="00313CEA" w:rsidRPr="005728AF">
        <w:rPr>
          <w:color w:val="1C1C1C"/>
          <w:w w:val="105"/>
          <w:sz w:val="24"/>
          <w:szCs w:val="24"/>
        </w:rPr>
        <w:t xml:space="preserve">The Facility will close on or </w:t>
      </w:r>
      <w:r w:rsidRPr="005728AF">
        <w:rPr>
          <w:color w:val="1C1C1C"/>
          <w:w w:val="105"/>
          <w:sz w:val="24"/>
          <w:szCs w:val="24"/>
        </w:rPr>
        <w:t>before</w:t>
      </w:r>
      <w:r w:rsidR="00313CEA" w:rsidRPr="005728AF">
        <w:rPr>
          <w:color w:val="1C1C1C"/>
          <w:spacing w:val="-1"/>
          <w:w w:val="105"/>
          <w:sz w:val="24"/>
          <w:szCs w:val="24"/>
        </w:rPr>
        <w:t xml:space="preserve"> </w:t>
      </w:r>
      <w:r w:rsidRPr="005728AF">
        <w:rPr>
          <w:color w:val="1C1C1C"/>
          <w:w w:val="105"/>
          <w:sz w:val="24"/>
          <w:szCs w:val="24"/>
        </w:rPr>
        <w:t>September 22</w:t>
      </w:r>
      <w:r w:rsidR="00313CEA" w:rsidRPr="005728AF">
        <w:rPr>
          <w:color w:val="1C1C1C"/>
          <w:w w:val="105"/>
          <w:sz w:val="24"/>
          <w:szCs w:val="24"/>
        </w:rPr>
        <w:t>,</w:t>
      </w:r>
      <w:r w:rsidR="00313CEA" w:rsidRPr="005728AF">
        <w:rPr>
          <w:color w:val="1C1C1C"/>
          <w:spacing w:val="-4"/>
          <w:w w:val="105"/>
          <w:sz w:val="24"/>
          <w:szCs w:val="24"/>
        </w:rPr>
        <w:t xml:space="preserve"> </w:t>
      </w:r>
      <w:r w:rsidR="00313CEA" w:rsidRPr="005728AF">
        <w:rPr>
          <w:color w:val="1C1C1C"/>
          <w:w w:val="105"/>
          <w:sz w:val="24"/>
          <w:szCs w:val="24"/>
        </w:rPr>
        <w:t>2023, or</w:t>
      </w:r>
      <w:r w:rsidR="00313CEA" w:rsidRPr="005728AF">
        <w:rPr>
          <w:color w:val="1C1C1C"/>
          <w:spacing w:val="-1"/>
          <w:w w:val="105"/>
          <w:sz w:val="24"/>
          <w:szCs w:val="24"/>
        </w:rPr>
        <w:t xml:space="preserve"> </w:t>
      </w:r>
      <w:r w:rsidR="00313CEA" w:rsidRPr="005728AF">
        <w:rPr>
          <w:color w:val="1C1C1C"/>
          <w:w w:val="105"/>
          <w:sz w:val="24"/>
          <w:szCs w:val="24"/>
        </w:rPr>
        <w:t>such other date as may be approved by the Department of Public Health, following completion of the required regulatory process for voluntary closure.</w:t>
      </w:r>
    </w:p>
    <w:p w:rsidR="00313CEA" w:rsidRPr="005728AF" w:rsidRDefault="00313CEA" w:rsidP="00313CEA">
      <w:pPr>
        <w:pStyle w:val="BodyText"/>
        <w:spacing w:before="4"/>
        <w:rPr>
          <w:sz w:val="24"/>
          <w:szCs w:val="24"/>
        </w:rPr>
      </w:pPr>
    </w:p>
    <w:p w:rsidR="00313CEA" w:rsidRPr="005728AF" w:rsidRDefault="00313CEA" w:rsidP="00313CEA">
      <w:pPr>
        <w:pStyle w:val="Heading1"/>
        <w:rPr>
          <w:sz w:val="24"/>
          <w:szCs w:val="24"/>
        </w:rPr>
      </w:pPr>
      <w:r w:rsidRPr="005728AF">
        <w:rPr>
          <w:color w:val="1C1C1C"/>
          <w:sz w:val="24"/>
          <w:szCs w:val="24"/>
        </w:rPr>
        <w:t>Relocation</w:t>
      </w:r>
      <w:r w:rsidRPr="005728AF">
        <w:rPr>
          <w:color w:val="1C1C1C"/>
          <w:spacing w:val="16"/>
          <w:sz w:val="24"/>
          <w:szCs w:val="24"/>
        </w:rPr>
        <w:t xml:space="preserve"> </w:t>
      </w:r>
      <w:r w:rsidRPr="005728AF">
        <w:rPr>
          <w:color w:val="1C1C1C"/>
          <w:spacing w:val="-2"/>
          <w:sz w:val="24"/>
          <w:szCs w:val="24"/>
        </w:rPr>
        <w:t>Assistance</w:t>
      </w:r>
    </w:p>
    <w:p w:rsidR="00313CEA" w:rsidRPr="005728AF" w:rsidRDefault="00313CEA" w:rsidP="00313CEA">
      <w:pPr>
        <w:pStyle w:val="BodyText"/>
        <w:spacing w:before="34" w:line="268" w:lineRule="auto"/>
        <w:ind w:left="474" w:right="277" w:firstLine="4"/>
        <w:rPr>
          <w:sz w:val="24"/>
          <w:szCs w:val="24"/>
        </w:rPr>
      </w:pPr>
      <w:r w:rsidRPr="005728AF">
        <w:rPr>
          <w:color w:val="1C1C1C"/>
          <w:w w:val="105"/>
          <w:sz w:val="24"/>
          <w:szCs w:val="24"/>
        </w:rPr>
        <w:t xml:space="preserve">The Town of </w:t>
      </w:r>
      <w:r w:rsidR="00036935" w:rsidRPr="005728AF">
        <w:rPr>
          <w:color w:val="1C1C1C"/>
          <w:w w:val="105"/>
          <w:sz w:val="24"/>
          <w:szCs w:val="24"/>
        </w:rPr>
        <w:t>Stoneham</w:t>
      </w:r>
      <w:r w:rsidRPr="005728AF">
        <w:rPr>
          <w:color w:val="1C1C1C"/>
          <w:w w:val="105"/>
          <w:sz w:val="24"/>
          <w:szCs w:val="24"/>
        </w:rPr>
        <w:t xml:space="preserve"> and the neighboring towns within twenty-five miles have a substantial supply</w:t>
      </w:r>
      <w:r w:rsidRPr="005728AF">
        <w:rPr>
          <w:color w:val="1C1C1C"/>
          <w:spacing w:val="-1"/>
          <w:w w:val="105"/>
          <w:sz w:val="24"/>
          <w:szCs w:val="24"/>
        </w:rPr>
        <w:t xml:space="preserve"> </w:t>
      </w:r>
      <w:r w:rsidRPr="005728AF">
        <w:rPr>
          <w:color w:val="1C1C1C"/>
          <w:w w:val="105"/>
          <w:sz w:val="24"/>
          <w:szCs w:val="24"/>
        </w:rPr>
        <w:t>of licensed long</w:t>
      </w:r>
      <w:r w:rsidRPr="005728AF">
        <w:rPr>
          <w:color w:val="1C1C1C"/>
          <w:spacing w:val="-6"/>
          <w:w w:val="105"/>
          <w:sz w:val="24"/>
          <w:szCs w:val="24"/>
        </w:rPr>
        <w:t xml:space="preserve"> </w:t>
      </w:r>
      <w:r w:rsidRPr="005728AF">
        <w:rPr>
          <w:color w:val="1C1C1C"/>
          <w:w w:val="105"/>
          <w:sz w:val="24"/>
          <w:szCs w:val="24"/>
        </w:rPr>
        <w:t>term</w:t>
      </w:r>
      <w:r w:rsidRPr="005728AF">
        <w:rPr>
          <w:color w:val="1C1C1C"/>
          <w:spacing w:val="-2"/>
          <w:w w:val="105"/>
          <w:sz w:val="24"/>
          <w:szCs w:val="24"/>
        </w:rPr>
        <w:t xml:space="preserve"> </w:t>
      </w:r>
      <w:r w:rsidRPr="005728AF">
        <w:rPr>
          <w:color w:val="1C1C1C"/>
          <w:w w:val="105"/>
          <w:sz w:val="24"/>
          <w:szCs w:val="24"/>
        </w:rPr>
        <w:t>care</w:t>
      </w:r>
      <w:r w:rsidRPr="005728AF">
        <w:rPr>
          <w:color w:val="1C1C1C"/>
          <w:spacing w:val="-5"/>
          <w:w w:val="105"/>
          <w:sz w:val="24"/>
          <w:szCs w:val="24"/>
        </w:rPr>
        <w:t xml:space="preserve"> </w:t>
      </w:r>
      <w:r w:rsidRPr="005728AF">
        <w:rPr>
          <w:color w:val="1C1C1C"/>
          <w:w w:val="105"/>
          <w:sz w:val="24"/>
          <w:szCs w:val="24"/>
        </w:rPr>
        <w:t>placements available.</w:t>
      </w:r>
      <w:r w:rsidRPr="005728AF">
        <w:rPr>
          <w:color w:val="1C1C1C"/>
          <w:spacing w:val="-1"/>
          <w:w w:val="105"/>
          <w:sz w:val="24"/>
          <w:szCs w:val="24"/>
        </w:rPr>
        <w:t xml:space="preserve"> </w:t>
      </w:r>
      <w:r w:rsidRPr="005728AF">
        <w:rPr>
          <w:color w:val="1C1C1C"/>
          <w:w w:val="105"/>
          <w:sz w:val="24"/>
          <w:szCs w:val="24"/>
        </w:rPr>
        <w:t>The</w:t>
      </w:r>
      <w:r w:rsidRPr="005728AF">
        <w:rPr>
          <w:color w:val="1C1C1C"/>
          <w:spacing w:val="-12"/>
          <w:w w:val="105"/>
          <w:sz w:val="24"/>
          <w:szCs w:val="24"/>
        </w:rPr>
        <w:t xml:space="preserve"> </w:t>
      </w:r>
      <w:r w:rsidRPr="005728AF">
        <w:rPr>
          <w:color w:val="1C1C1C"/>
          <w:w w:val="105"/>
          <w:sz w:val="24"/>
          <w:szCs w:val="24"/>
        </w:rPr>
        <w:t>Town</w:t>
      </w:r>
      <w:r w:rsidRPr="005728AF">
        <w:rPr>
          <w:color w:val="1C1C1C"/>
          <w:spacing w:val="-4"/>
          <w:w w:val="105"/>
          <w:sz w:val="24"/>
          <w:szCs w:val="24"/>
        </w:rPr>
        <w:t xml:space="preserve"> </w:t>
      </w:r>
      <w:r w:rsidRPr="005728AF">
        <w:rPr>
          <w:color w:val="1C1C1C"/>
          <w:w w:val="105"/>
          <w:sz w:val="24"/>
          <w:szCs w:val="24"/>
        </w:rPr>
        <w:t xml:space="preserve">of </w:t>
      </w:r>
      <w:r w:rsidR="00036935" w:rsidRPr="005728AF">
        <w:rPr>
          <w:color w:val="1C1C1C"/>
          <w:w w:val="105"/>
          <w:sz w:val="24"/>
          <w:szCs w:val="24"/>
        </w:rPr>
        <w:t>Stoneham</w:t>
      </w:r>
      <w:r w:rsidRPr="005728AF">
        <w:rPr>
          <w:color w:val="1C1C1C"/>
          <w:w w:val="105"/>
          <w:sz w:val="24"/>
          <w:szCs w:val="24"/>
        </w:rPr>
        <w:t xml:space="preserve"> has two</w:t>
      </w:r>
      <w:r w:rsidRPr="005728AF">
        <w:rPr>
          <w:color w:val="1C1C1C"/>
          <w:spacing w:val="-6"/>
          <w:w w:val="105"/>
          <w:sz w:val="24"/>
          <w:szCs w:val="24"/>
        </w:rPr>
        <w:t xml:space="preserve"> </w:t>
      </w:r>
      <w:r w:rsidRPr="005728AF">
        <w:rPr>
          <w:color w:val="1C1C1C"/>
          <w:w w:val="105"/>
          <w:sz w:val="24"/>
          <w:szCs w:val="24"/>
        </w:rPr>
        <w:t>additional skilled nursing facilities.</w:t>
      </w:r>
      <w:r w:rsidRPr="005728AF">
        <w:rPr>
          <w:color w:val="1C1C1C"/>
          <w:spacing w:val="40"/>
          <w:w w:val="105"/>
          <w:sz w:val="24"/>
          <w:szCs w:val="24"/>
        </w:rPr>
        <w:t xml:space="preserve"> </w:t>
      </w:r>
      <w:r w:rsidRPr="005728AF">
        <w:rPr>
          <w:color w:val="1C1C1C"/>
          <w:w w:val="105"/>
          <w:sz w:val="24"/>
          <w:szCs w:val="24"/>
        </w:rPr>
        <w:t>A total</w:t>
      </w:r>
      <w:r w:rsidRPr="005728AF">
        <w:rPr>
          <w:color w:val="1C1C1C"/>
          <w:spacing w:val="-7"/>
          <w:w w:val="105"/>
          <w:sz w:val="24"/>
          <w:szCs w:val="24"/>
        </w:rPr>
        <w:t xml:space="preserve"> </w:t>
      </w:r>
      <w:r w:rsidRPr="005728AF">
        <w:rPr>
          <w:color w:val="1C1C1C"/>
          <w:w w:val="105"/>
          <w:sz w:val="24"/>
          <w:szCs w:val="24"/>
        </w:rPr>
        <w:t>of thirty skilled nursing facilities are</w:t>
      </w:r>
      <w:r w:rsidRPr="005728AF">
        <w:rPr>
          <w:color w:val="1C1C1C"/>
          <w:spacing w:val="-1"/>
          <w:w w:val="105"/>
          <w:sz w:val="24"/>
          <w:szCs w:val="24"/>
        </w:rPr>
        <w:t xml:space="preserve"> </w:t>
      </w:r>
      <w:r w:rsidRPr="005728AF">
        <w:rPr>
          <w:color w:val="1C1C1C"/>
          <w:w w:val="105"/>
          <w:sz w:val="24"/>
          <w:szCs w:val="24"/>
        </w:rPr>
        <w:t xml:space="preserve">located within twenty­ five miles of </w:t>
      </w:r>
      <w:r w:rsidR="00036935" w:rsidRPr="005728AF">
        <w:rPr>
          <w:color w:val="1C1C1C"/>
          <w:w w:val="105"/>
          <w:sz w:val="24"/>
          <w:szCs w:val="24"/>
        </w:rPr>
        <w:t>Stoneham</w:t>
      </w:r>
      <w:r w:rsidRPr="005728AF">
        <w:rPr>
          <w:color w:val="1C1C1C"/>
          <w:w w:val="105"/>
          <w:sz w:val="24"/>
          <w:szCs w:val="24"/>
        </w:rPr>
        <w:t xml:space="preserve"> based on Medicare.gov data.</w:t>
      </w:r>
    </w:p>
    <w:p w:rsidR="00313CEA" w:rsidRPr="005728AF" w:rsidRDefault="00313CEA" w:rsidP="00313CEA">
      <w:pPr>
        <w:pStyle w:val="BodyText"/>
        <w:spacing w:before="1"/>
        <w:rPr>
          <w:sz w:val="24"/>
          <w:szCs w:val="24"/>
        </w:rPr>
      </w:pPr>
    </w:p>
    <w:p w:rsidR="00313CEA" w:rsidRPr="005728AF" w:rsidRDefault="00036935" w:rsidP="00313CEA">
      <w:pPr>
        <w:pStyle w:val="BodyText"/>
        <w:spacing w:line="266" w:lineRule="auto"/>
        <w:ind w:left="474" w:firstLine="3"/>
        <w:rPr>
          <w:sz w:val="24"/>
          <w:szCs w:val="24"/>
        </w:rPr>
      </w:pPr>
      <w:r w:rsidRPr="005728AF">
        <w:rPr>
          <w:color w:val="1C1C1C"/>
          <w:sz w:val="24"/>
          <w:szCs w:val="24"/>
        </w:rPr>
        <w:t>Arnold House</w:t>
      </w:r>
      <w:r w:rsidR="00313CEA" w:rsidRPr="005728AF">
        <w:rPr>
          <w:color w:val="1C1C1C"/>
          <w:spacing w:val="40"/>
          <w:sz w:val="24"/>
          <w:szCs w:val="24"/>
        </w:rPr>
        <w:t xml:space="preserve"> </w:t>
      </w:r>
      <w:r w:rsidR="00313CEA" w:rsidRPr="005728AF">
        <w:rPr>
          <w:color w:val="1C1C1C"/>
          <w:sz w:val="24"/>
          <w:szCs w:val="24"/>
        </w:rPr>
        <w:t>will</w:t>
      </w:r>
      <w:r w:rsidR="00313CEA" w:rsidRPr="005728AF">
        <w:rPr>
          <w:color w:val="1C1C1C"/>
          <w:spacing w:val="28"/>
          <w:sz w:val="24"/>
          <w:szCs w:val="24"/>
        </w:rPr>
        <w:t xml:space="preserve"> </w:t>
      </w:r>
      <w:r w:rsidR="00313CEA" w:rsidRPr="005728AF">
        <w:rPr>
          <w:color w:val="1C1C1C"/>
          <w:sz w:val="24"/>
          <w:szCs w:val="24"/>
        </w:rPr>
        <w:t>be in</w:t>
      </w:r>
      <w:r w:rsidR="00313CEA" w:rsidRPr="005728AF">
        <w:rPr>
          <w:color w:val="1C1C1C"/>
          <w:spacing w:val="40"/>
          <w:sz w:val="24"/>
          <w:szCs w:val="24"/>
        </w:rPr>
        <w:t xml:space="preserve"> </w:t>
      </w:r>
      <w:r w:rsidR="00313CEA" w:rsidRPr="005728AF">
        <w:rPr>
          <w:color w:val="1C1C1C"/>
          <w:sz w:val="24"/>
          <w:szCs w:val="24"/>
        </w:rPr>
        <w:t>contact</w:t>
      </w:r>
      <w:r w:rsidR="00313CEA" w:rsidRPr="005728AF">
        <w:rPr>
          <w:color w:val="1C1C1C"/>
          <w:spacing w:val="40"/>
          <w:sz w:val="24"/>
          <w:szCs w:val="24"/>
        </w:rPr>
        <w:t xml:space="preserve"> </w:t>
      </w:r>
      <w:r w:rsidR="00313CEA" w:rsidRPr="005728AF">
        <w:rPr>
          <w:color w:val="1C1C1C"/>
          <w:sz w:val="24"/>
          <w:szCs w:val="24"/>
        </w:rPr>
        <w:t>with</w:t>
      </w:r>
      <w:r w:rsidR="00313CEA" w:rsidRPr="005728AF">
        <w:rPr>
          <w:color w:val="1C1C1C"/>
          <w:spacing w:val="31"/>
          <w:sz w:val="24"/>
          <w:szCs w:val="24"/>
        </w:rPr>
        <w:t xml:space="preserve"> </w:t>
      </w:r>
      <w:r w:rsidR="00313CEA" w:rsidRPr="005728AF">
        <w:rPr>
          <w:color w:val="1C1C1C"/>
          <w:sz w:val="24"/>
          <w:szCs w:val="24"/>
        </w:rPr>
        <w:t>representatives of</w:t>
      </w:r>
      <w:r w:rsidR="00313CEA" w:rsidRPr="005728AF">
        <w:rPr>
          <w:color w:val="1C1C1C"/>
          <w:spacing w:val="40"/>
          <w:sz w:val="24"/>
          <w:szCs w:val="24"/>
        </w:rPr>
        <w:t xml:space="preserve"> </w:t>
      </w:r>
      <w:r w:rsidR="00313CEA" w:rsidRPr="005728AF">
        <w:rPr>
          <w:color w:val="1C1C1C"/>
          <w:sz w:val="24"/>
          <w:szCs w:val="24"/>
        </w:rPr>
        <w:t>these</w:t>
      </w:r>
      <w:r w:rsidR="00313CEA" w:rsidRPr="005728AF">
        <w:rPr>
          <w:color w:val="1C1C1C"/>
          <w:spacing w:val="24"/>
          <w:sz w:val="24"/>
          <w:szCs w:val="24"/>
        </w:rPr>
        <w:t xml:space="preserve"> </w:t>
      </w:r>
      <w:r w:rsidR="00313CEA" w:rsidRPr="005728AF">
        <w:rPr>
          <w:color w:val="1C1C1C"/>
          <w:sz w:val="24"/>
          <w:szCs w:val="24"/>
        </w:rPr>
        <w:t>nearby</w:t>
      </w:r>
      <w:r w:rsidR="00313CEA" w:rsidRPr="005728AF">
        <w:rPr>
          <w:color w:val="1C1C1C"/>
          <w:spacing w:val="38"/>
          <w:sz w:val="24"/>
          <w:szCs w:val="24"/>
        </w:rPr>
        <w:t xml:space="preserve"> </w:t>
      </w:r>
      <w:r w:rsidR="00313CEA" w:rsidRPr="005728AF">
        <w:rPr>
          <w:color w:val="1C1C1C"/>
          <w:sz w:val="24"/>
          <w:szCs w:val="24"/>
        </w:rPr>
        <w:t>skilled</w:t>
      </w:r>
      <w:r w:rsidR="00313CEA" w:rsidRPr="005728AF">
        <w:rPr>
          <w:color w:val="1C1C1C"/>
          <w:spacing w:val="40"/>
          <w:sz w:val="24"/>
          <w:szCs w:val="24"/>
        </w:rPr>
        <w:t xml:space="preserve"> </w:t>
      </w:r>
      <w:r w:rsidR="00313CEA" w:rsidRPr="005728AF">
        <w:rPr>
          <w:color w:val="1C1C1C"/>
          <w:sz w:val="24"/>
          <w:szCs w:val="24"/>
        </w:rPr>
        <w:t>nursing</w:t>
      </w:r>
      <w:r w:rsidR="00313CEA" w:rsidRPr="005728AF">
        <w:rPr>
          <w:color w:val="1C1C1C"/>
          <w:spacing w:val="22"/>
          <w:sz w:val="24"/>
          <w:szCs w:val="24"/>
        </w:rPr>
        <w:t xml:space="preserve"> </w:t>
      </w:r>
      <w:r w:rsidR="00313CEA" w:rsidRPr="005728AF">
        <w:rPr>
          <w:color w:val="1C1C1C"/>
          <w:sz w:val="24"/>
          <w:szCs w:val="24"/>
        </w:rPr>
        <w:t>facilities</w:t>
      </w:r>
      <w:r w:rsidR="00313CEA" w:rsidRPr="005728AF">
        <w:rPr>
          <w:color w:val="1C1C1C"/>
          <w:spacing w:val="40"/>
          <w:sz w:val="24"/>
          <w:szCs w:val="24"/>
        </w:rPr>
        <w:t xml:space="preserve"> </w:t>
      </w:r>
      <w:r w:rsidR="00313CEA" w:rsidRPr="005728AF">
        <w:rPr>
          <w:color w:val="1C1C1C"/>
          <w:sz w:val="24"/>
          <w:szCs w:val="24"/>
        </w:rPr>
        <w:t xml:space="preserve">to </w:t>
      </w:r>
      <w:r w:rsidR="00313CEA" w:rsidRPr="005728AF">
        <w:rPr>
          <w:color w:val="1C1C1C"/>
          <w:spacing w:val="-2"/>
          <w:w w:val="110"/>
          <w:sz w:val="24"/>
          <w:szCs w:val="24"/>
        </w:rPr>
        <w:t>seek</w:t>
      </w:r>
      <w:r w:rsidR="00313CEA" w:rsidRPr="005728AF">
        <w:rPr>
          <w:color w:val="1C1C1C"/>
          <w:spacing w:val="-12"/>
          <w:w w:val="110"/>
          <w:sz w:val="24"/>
          <w:szCs w:val="24"/>
        </w:rPr>
        <w:t xml:space="preserve"> </w:t>
      </w:r>
      <w:r w:rsidR="00313CEA" w:rsidRPr="005728AF">
        <w:rPr>
          <w:color w:val="1C1C1C"/>
          <w:spacing w:val="-2"/>
          <w:w w:val="110"/>
          <w:sz w:val="24"/>
          <w:szCs w:val="24"/>
        </w:rPr>
        <w:t>information regarding available</w:t>
      </w:r>
      <w:r w:rsidR="00313CEA" w:rsidRPr="005728AF">
        <w:rPr>
          <w:color w:val="1C1C1C"/>
          <w:spacing w:val="-4"/>
          <w:w w:val="110"/>
          <w:sz w:val="24"/>
          <w:szCs w:val="24"/>
        </w:rPr>
        <w:t xml:space="preserve"> </w:t>
      </w:r>
      <w:r w:rsidR="00313CEA" w:rsidRPr="005728AF">
        <w:rPr>
          <w:color w:val="1C1C1C"/>
          <w:spacing w:val="-2"/>
          <w:w w:val="110"/>
          <w:sz w:val="24"/>
          <w:szCs w:val="24"/>
        </w:rPr>
        <w:t>beds,</w:t>
      </w:r>
      <w:r w:rsidR="00313CEA" w:rsidRPr="005728AF">
        <w:rPr>
          <w:color w:val="1C1C1C"/>
          <w:spacing w:val="-12"/>
          <w:w w:val="110"/>
          <w:sz w:val="24"/>
          <w:szCs w:val="24"/>
        </w:rPr>
        <w:t xml:space="preserve"> </w:t>
      </w:r>
      <w:r w:rsidR="00313CEA" w:rsidRPr="005728AF">
        <w:rPr>
          <w:color w:val="1C1C1C"/>
          <w:spacing w:val="-2"/>
          <w:w w:val="110"/>
          <w:sz w:val="24"/>
          <w:szCs w:val="24"/>
        </w:rPr>
        <w:t>particular specialties, and</w:t>
      </w:r>
      <w:r w:rsidR="00313CEA" w:rsidRPr="005728AF">
        <w:rPr>
          <w:color w:val="1C1C1C"/>
          <w:spacing w:val="-11"/>
          <w:w w:val="110"/>
          <w:sz w:val="24"/>
          <w:szCs w:val="24"/>
        </w:rPr>
        <w:t xml:space="preserve"> </w:t>
      </w:r>
      <w:r w:rsidR="00313CEA" w:rsidRPr="005728AF">
        <w:rPr>
          <w:color w:val="1C1C1C"/>
          <w:spacing w:val="-2"/>
          <w:w w:val="110"/>
          <w:sz w:val="24"/>
          <w:szCs w:val="24"/>
        </w:rPr>
        <w:t>other pertinent information.</w:t>
      </w:r>
    </w:p>
    <w:p w:rsidR="00313CEA" w:rsidRPr="005728AF" w:rsidRDefault="00036935" w:rsidP="00313CEA">
      <w:pPr>
        <w:pStyle w:val="BodyText"/>
        <w:spacing w:before="4" w:line="271" w:lineRule="auto"/>
        <w:ind w:left="474" w:firstLine="3"/>
        <w:rPr>
          <w:sz w:val="24"/>
          <w:szCs w:val="24"/>
        </w:rPr>
      </w:pPr>
      <w:r w:rsidRPr="005728AF">
        <w:rPr>
          <w:color w:val="1C1C1C"/>
          <w:w w:val="105"/>
          <w:sz w:val="24"/>
          <w:szCs w:val="24"/>
        </w:rPr>
        <w:t>Arnold House</w:t>
      </w:r>
      <w:r w:rsidR="00313CEA" w:rsidRPr="005728AF">
        <w:rPr>
          <w:color w:val="1C1C1C"/>
          <w:w w:val="105"/>
          <w:sz w:val="24"/>
          <w:szCs w:val="24"/>
        </w:rPr>
        <w:t xml:space="preserve"> will</w:t>
      </w:r>
      <w:r w:rsidR="00313CEA" w:rsidRPr="005728AF">
        <w:rPr>
          <w:color w:val="1C1C1C"/>
          <w:spacing w:val="-6"/>
          <w:w w:val="105"/>
          <w:sz w:val="24"/>
          <w:szCs w:val="24"/>
        </w:rPr>
        <w:t xml:space="preserve"> </w:t>
      </w:r>
      <w:r w:rsidR="00313CEA" w:rsidRPr="005728AF">
        <w:rPr>
          <w:color w:val="1C1C1C"/>
          <w:w w:val="105"/>
          <w:sz w:val="24"/>
          <w:szCs w:val="24"/>
        </w:rPr>
        <w:t>collect written information from these</w:t>
      </w:r>
      <w:r w:rsidR="00313CEA" w:rsidRPr="005728AF">
        <w:rPr>
          <w:color w:val="1C1C1C"/>
          <w:spacing w:val="-3"/>
          <w:w w:val="105"/>
          <w:sz w:val="24"/>
          <w:szCs w:val="24"/>
        </w:rPr>
        <w:t xml:space="preserve"> </w:t>
      </w:r>
      <w:r w:rsidR="00313CEA" w:rsidRPr="005728AF">
        <w:rPr>
          <w:color w:val="1C1C1C"/>
          <w:w w:val="105"/>
          <w:sz w:val="24"/>
          <w:szCs w:val="24"/>
        </w:rPr>
        <w:t>other facilities and</w:t>
      </w:r>
      <w:r w:rsidR="00313CEA" w:rsidRPr="005728AF">
        <w:rPr>
          <w:color w:val="1C1C1C"/>
          <w:spacing w:val="32"/>
          <w:w w:val="105"/>
          <w:sz w:val="24"/>
          <w:szCs w:val="24"/>
        </w:rPr>
        <w:t xml:space="preserve"> </w:t>
      </w:r>
      <w:r w:rsidR="00313CEA" w:rsidRPr="005728AF">
        <w:rPr>
          <w:color w:val="1C1C1C"/>
          <w:w w:val="105"/>
          <w:sz w:val="24"/>
          <w:szCs w:val="24"/>
        </w:rPr>
        <w:t>will</w:t>
      </w:r>
      <w:r w:rsidR="00313CEA" w:rsidRPr="005728AF">
        <w:rPr>
          <w:color w:val="1C1C1C"/>
          <w:spacing w:val="-6"/>
          <w:w w:val="105"/>
          <w:sz w:val="24"/>
          <w:szCs w:val="24"/>
        </w:rPr>
        <w:t xml:space="preserve"> </w:t>
      </w:r>
      <w:r w:rsidR="00313CEA" w:rsidRPr="005728AF">
        <w:rPr>
          <w:color w:val="1C1C1C"/>
          <w:w w:val="105"/>
          <w:sz w:val="24"/>
          <w:szCs w:val="24"/>
        </w:rPr>
        <w:t>make</w:t>
      </w:r>
      <w:r w:rsidR="00313CEA" w:rsidRPr="005728AF">
        <w:rPr>
          <w:color w:val="1C1C1C"/>
          <w:spacing w:val="-1"/>
          <w:w w:val="105"/>
          <w:sz w:val="24"/>
          <w:szCs w:val="24"/>
        </w:rPr>
        <w:t xml:space="preserve"> </w:t>
      </w:r>
      <w:r w:rsidR="00313CEA" w:rsidRPr="005728AF">
        <w:rPr>
          <w:color w:val="1C1C1C"/>
          <w:w w:val="105"/>
          <w:sz w:val="24"/>
          <w:szCs w:val="24"/>
        </w:rPr>
        <w:t>that information</w:t>
      </w:r>
      <w:r w:rsidR="00313CEA" w:rsidRPr="005728AF">
        <w:rPr>
          <w:color w:val="1C1C1C"/>
          <w:spacing w:val="34"/>
          <w:w w:val="105"/>
          <w:sz w:val="24"/>
          <w:szCs w:val="24"/>
        </w:rPr>
        <w:t xml:space="preserve"> </w:t>
      </w:r>
      <w:r w:rsidR="00313CEA" w:rsidRPr="005728AF">
        <w:rPr>
          <w:color w:val="1C1C1C"/>
          <w:w w:val="105"/>
          <w:sz w:val="24"/>
          <w:szCs w:val="24"/>
        </w:rPr>
        <w:t>available in its common areas, and</w:t>
      </w:r>
      <w:r w:rsidR="00313CEA" w:rsidRPr="005728AF">
        <w:rPr>
          <w:color w:val="1C1C1C"/>
          <w:spacing w:val="40"/>
          <w:w w:val="105"/>
          <w:sz w:val="24"/>
          <w:szCs w:val="24"/>
        </w:rPr>
        <w:t xml:space="preserve"> </w:t>
      </w:r>
      <w:r w:rsidR="00313CEA" w:rsidRPr="005728AF">
        <w:rPr>
          <w:color w:val="1C1C1C"/>
          <w:w w:val="105"/>
          <w:sz w:val="24"/>
          <w:szCs w:val="24"/>
        </w:rPr>
        <w:t>to each resident or their legal representative.</w:t>
      </w:r>
    </w:p>
    <w:p w:rsidR="00313CEA" w:rsidRPr="005728AF" w:rsidRDefault="00036935" w:rsidP="006B326F">
      <w:pPr>
        <w:pStyle w:val="BodyText"/>
        <w:spacing w:line="268" w:lineRule="auto"/>
        <w:ind w:left="474" w:right="181" w:hanging="2"/>
        <w:rPr>
          <w:sz w:val="24"/>
          <w:szCs w:val="24"/>
        </w:rPr>
        <w:sectPr w:rsidR="00313CEA" w:rsidRPr="005728AF" w:rsidSect="00313CEA">
          <w:pgSz w:w="12240" w:h="15840"/>
          <w:pgMar w:top="740" w:right="660" w:bottom="280" w:left="1240" w:header="720" w:footer="720" w:gutter="0"/>
          <w:cols w:space="720"/>
        </w:sectPr>
      </w:pPr>
      <w:r w:rsidRPr="005728AF">
        <w:rPr>
          <w:color w:val="1C1C1C"/>
          <w:w w:val="105"/>
          <w:sz w:val="24"/>
          <w:szCs w:val="24"/>
        </w:rPr>
        <w:t>Arnold House</w:t>
      </w:r>
      <w:r w:rsidR="00313CEA" w:rsidRPr="005728AF">
        <w:rPr>
          <w:color w:val="1C1C1C"/>
          <w:w w:val="105"/>
          <w:sz w:val="24"/>
          <w:szCs w:val="24"/>
        </w:rPr>
        <w:t xml:space="preserve"> will accommodate planning communication between representatives</w:t>
      </w:r>
      <w:r w:rsidR="00313CEA" w:rsidRPr="005728AF">
        <w:rPr>
          <w:color w:val="1C1C1C"/>
          <w:spacing w:val="-14"/>
          <w:w w:val="105"/>
          <w:sz w:val="24"/>
          <w:szCs w:val="24"/>
        </w:rPr>
        <w:t xml:space="preserve"> </w:t>
      </w:r>
      <w:r w:rsidR="00313CEA" w:rsidRPr="005728AF">
        <w:rPr>
          <w:color w:val="1C1C1C"/>
          <w:w w:val="105"/>
          <w:sz w:val="24"/>
          <w:szCs w:val="24"/>
        </w:rPr>
        <w:t>of the nearby skilled nursing facilities and any resident or legal representative</w:t>
      </w:r>
      <w:r w:rsidR="006B326F" w:rsidRPr="005728AF">
        <w:rPr>
          <w:color w:val="1C1C1C"/>
          <w:spacing w:val="-4"/>
          <w:w w:val="105"/>
          <w:sz w:val="24"/>
          <w:szCs w:val="24"/>
        </w:rPr>
        <w:t>.</w:t>
      </w:r>
    </w:p>
    <w:p w:rsidR="00313CEA" w:rsidRPr="005728AF" w:rsidRDefault="00313CEA" w:rsidP="00313CEA">
      <w:pPr>
        <w:pStyle w:val="BodyText"/>
        <w:spacing w:before="74" w:line="266" w:lineRule="auto"/>
        <w:ind w:left="506" w:right="231"/>
        <w:rPr>
          <w:sz w:val="24"/>
          <w:szCs w:val="24"/>
        </w:rPr>
      </w:pPr>
      <w:r w:rsidRPr="005728AF">
        <w:rPr>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page">
                  <wp:posOffset>1270</wp:posOffset>
                </wp:positionH>
                <wp:positionV relativeFrom="page">
                  <wp:posOffset>3521710</wp:posOffset>
                </wp:positionV>
                <wp:extent cx="0" cy="0"/>
                <wp:effectExtent l="10795" t="1350010" r="8255" b="1355090"/>
                <wp:wrapNone/>
                <wp:docPr id="174336518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E97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277.3pt" to=".1pt,2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" strokeweight=".16961mm">
                <w10:wrap anchorx="page" anchory="page"/>
              </v:line>
            </w:pict>
          </mc:Fallback>
        </mc:AlternateContent>
      </w:r>
      <w:r w:rsidR="008575F5" w:rsidRPr="005728AF">
        <w:rPr>
          <w:color w:val="1A1A1A"/>
          <w:w w:val="105"/>
          <w:sz w:val="24"/>
          <w:szCs w:val="24"/>
        </w:rPr>
        <w:t>Arnold House</w:t>
      </w:r>
      <w:r w:rsidRPr="005728AF">
        <w:rPr>
          <w:color w:val="1A1A1A"/>
          <w:w w:val="105"/>
          <w:sz w:val="24"/>
          <w:szCs w:val="24"/>
        </w:rPr>
        <w:t xml:space="preserve"> will work with the residents and</w:t>
      </w:r>
      <w:r w:rsidRPr="005728AF">
        <w:rPr>
          <w:color w:val="1A1A1A"/>
          <w:spacing w:val="40"/>
          <w:w w:val="105"/>
          <w:sz w:val="24"/>
          <w:szCs w:val="24"/>
        </w:rPr>
        <w:t xml:space="preserve"> </w:t>
      </w:r>
      <w:r w:rsidRPr="005728AF">
        <w:rPr>
          <w:color w:val="1A1A1A"/>
          <w:w w:val="105"/>
          <w:sz w:val="24"/>
          <w:szCs w:val="24"/>
        </w:rPr>
        <w:t>their families to</w:t>
      </w:r>
      <w:r w:rsidRPr="005728AF">
        <w:rPr>
          <w:color w:val="1A1A1A"/>
          <w:spacing w:val="-1"/>
          <w:w w:val="105"/>
          <w:sz w:val="24"/>
          <w:szCs w:val="24"/>
        </w:rPr>
        <w:t xml:space="preserve"> </w:t>
      </w:r>
      <w:r w:rsidRPr="005728AF">
        <w:rPr>
          <w:color w:val="1A1A1A"/>
          <w:w w:val="105"/>
          <w:sz w:val="24"/>
          <w:szCs w:val="24"/>
        </w:rPr>
        <w:t>identify appropriate placements</w:t>
      </w:r>
      <w:r w:rsidRPr="005728AF">
        <w:rPr>
          <w:color w:val="1A1A1A"/>
          <w:spacing w:val="-7"/>
          <w:w w:val="105"/>
          <w:sz w:val="24"/>
          <w:szCs w:val="24"/>
        </w:rPr>
        <w:t xml:space="preserve"> </w:t>
      </w:r>
      <w:r w:rsidRPr="005728AF">
        <w:rPr>
          <w:color w:val="1A1A1A"/>
          <w:w w:val="105"/>
          <w:sz w:val="24"/>
          <w:szCs w:val="24"/>
        </w:rPr>
        <w:t>for</w:t>
      </w:r>
      <w:r w:rsidRPr="005728AF">
        <w:rPr>
          <w:color w:val="1A1A1A"/>
          <w:spacing w:val="-4"/>
          <w:w w:val="105"/>
          <w:sz w:val="24"/>
          <w:szCs w:val="24"/>
        </w:rPr>
        <w:t xml:space="preserve"> </w:t>
      </w:r>
      <w:r w:rsidRPr="005728AF">
        <w:rPr>
          <w:color w:val="1A1A1A"/>
          <w:w w:val="105"/>
          <w:sz w:val="24"/>
          <w:szCs w:val="24"/>
        </w:rPr>
        <w:t>all</w:t>
      </w:r>
      <w:r w:rsidRPr="005728AF">
        <w:rPr>
          <w:color w:val="1A1A1A"/>
          <w:spacing w:val="-3"/>
          <w:w w:val="105"/>
          <w:sz w:val="24"/>
          <w:szCs w:val="24"/>
        </w:rPr>
        <w:t xml:space="preserve"> </w:t>
      </w:r>
      <w:r w:rsidRPr="005728AF">
        <w:rPr>
          <w:color w:val="1A1A1A"/>
          <w:w w:val="105"/>
          <w:sz w:val="24"/>
          <w:szCs w:val="24"/>
        </w:rPr>
        <w:t>residents</w:t>
      </w:r>
      <w:r w:rsidRPr="005728AF">
        <w:rPr>
          <w:color w:val="1A1A1A"/>
          <w:spacing w:val="-1"/>
          <w:w w:val="105"/>
          <w:sz w:val="24"/>
          <w:szCs w:val="24"/>
        </w:rPr>
        <w:t xml:space="preserve"> </w:t>
      </w:r>
      <w:r w:rsidRPr="005728AF">
        <w:rPr>
          <w:color w:val="1A1A1A"/>
          <w:w w:val="105"/>
          <w:sz w:val="24"/>
          <w:szCs w:val="24"/>
        </w:rPr>
        <w:t>in</w:t>
      </w:r>
      <w:r w:rsidRPr="005728AF">
        <w:rPr>
          <w:color w:val="1A1A1A"/>
          <w:spacing w:val="-3"/>
          <w:w w:val="105"/>
          <w:sz w:val="24"/>
          <w:szCs w:val="24"/>
        </w:rPr>
        <w:t xml:space="preserve"> </w:t>
      </w:r>
      <w:r w:rsidRPr="005728AF">
        <w:rPr>
          <w:color w:val="1A1A1A"/>
          <w:w w:val="105"/>
          <w:sz w:val="24"/>
          <w:szCs w:val="24"/>
        </w:rPr>
        <w:t>a</w:t>
      </w:r>
      <w:r w:rsidRPr="005728AF">
        <w:rPr>
          <w:color w:val="1A1A1A"/>
          <w:spacing w:val="-7"/>
          <w:w w:val="105"/>
          <w:sz w:val="24"/>
          <w:szCs w:val="24"/>
        </w:rPr>
        <w:t xml:space="preserve"> </w:t>
      </w:r>
      <w:r w:rsidRPr="005728AF">
        <w:rPr>
          <w:color w:val="1A1A1A"/>
          <w:w w:val="105"/>
          <w:sz w:val="24"/>
          <w:szCs w:val="24"/>
        </w:rPr>
        <w:t>facility</w:t>
      </w:r>
      <w:r w:rsidRPr="005728AF">
        <w:rPr>
          <w:color w:val="1A1A1A"/>
          <w:spacing w:val="-1"/>
          <w:w w:val="105"/>
          <w:sz w:val="24"/>
          <w:szCs w:val="24"/>
        </w:rPr>
        <w:t xml:space="preserve"> </w:t>
      </w:r>
      <w:r w:rsidRPr="005728AF">
        <w:rPr>
          <w:color w:val="1A1A1A"/>
          <w:w w:val="105"/>
          <w:sz w:val="24"/>
          <w:szCs w:val="24"/>
        </w:rPr>
        <w:t>capable</w:t>
      </w:r>
      <w:r w:rsidRPr="005728AF">
        <w:rPr>
          <w:color w:val="1A1A1A"/>
          <w:spacing w:val="-1"/>
          <w:w w:val="105"/>
          <w:sz w:val="24"/>
          <w:szCs w:val="24"/>
        </w:rPr>
        <w:t xml:space="preserve"> </w:t>
      </w:r>
      <w:r w:rsidRPr="005728AF">
        <w:rPr>
          <w:color w:val="1A1A1A"/>
          <w:w w:val="105"/>
          <w:sz w:val="24"/>
          <w:szCs w:val="24"/>
        </w:rPr>
        <w:t>of</w:t>
      </w:r>
      <w:r w:rsidRPr="005728AF">
        <w:rPr>
          <w:color w:val="1A1A1A"/>
          <w:spacing w:val="20"/>
          <w:w w:val="105"/>
          <w:sz w:val="24"/>
          <w:szCs w:val="24"/>
        </w:rPr>
        <w:t xml:space="preserve"> </w:t>
      </w:r>
      <w:r w:rsidRPr="005728AF">
        <w:rPr>
          <w:color w:val="1A1A1A"/>
          <w:w w:val="105"/>
          <w:sz w:val="24"/>
          <w:szCs w:val="24"/>
        </w:rPr>
        <w:t>meeting their</w:t>
      </w:r>
      <w:r w:rsidRPr="005728AF">
        <w:rPr>
          <w:color w:val="1A1A1A"/>
          <w:spacing w:val="-4"/>
          <w:w w:val="105"/>
          <w:sz w:val="24"/>
          <w:szCs w:val="24"/>
        </w:rPr>
        <w:t xml:space="preserve"> </w:t>
      </w:r>
      <w:r w:rsidRPr="005728AF">
        <w:rPr>
          <w:color w:val="1A1A1A"/>
          <w:w w:val="105"/>
          <w:sz w:val="24"/>
          <w:szCs w:val="24"/>
        </w:rPr>
        <w:t>needs,</w:t>
      </w:r>
      <w:r w:rsidRPr="005728AF">
        <w:rPr>
          <w:color w:val="1A1A1A"/>
          <w:spacing w:val="-3"/>
          <w:w w:val="105"/>
          <w:sz w:val="24"/>
          <w:szCs w:val="24"/>
        </w:rPr>
        <w:t xml:space="preserve"> </w:t>
      </w:r>
      <w:r w:rsidRPr="005728AF">
        <w:rPr>
          <w:color w:val="1A1A1A"/>
          <w:w w:val="105"/>
          <w:sz w:val="24"/>
          <w:szCs w:val="24"/>
        </w:rPr>
        <w:t>including the</w:t>
      </w:r>
      <w:r w:rsidRPr="005728AF">
        <w:rPr>
          <w:color w:val="1A1A1A"/>
          <w:spacing w:val="-11"/>
          <w:w w:val="105"/>
          <w:sz w:val="24"/>
          <w:szCs w:val="24"/>
        </w:rPr>
        <w:t xml:space="preserve"> </w:t>
      </w:r>
      <w:r w:rsidRPr="005728AF">
        <w:rPr>
          <w:color w:val="1A1A1A"/>
          <w:w w:val="105"/>
          <w:sz w:val="24"/>
          <w:szCs w:val="24"/>
        </w:rPr>
        <w:t>consideration of the resident's and family's choice of facility.</w:t>
      </w:r>
    </w:p>
    <w:p w:rsidR="00313CEA" w:rsidRPr="005728AF" w:rsidRDefault="00313CEA" w:rsidP="00313CEA">
      <w:pPr>
        <w:pStyle w:val="BodyText"/>
        <w:spacing w:before="3"/>
        <w:rPr>
          <w:sz w:val="24"/>
          <w:szCs w:val="24"/>
        </w:rPr>
      </w:pPr>
    </w:p>
    <w:p w:rsidR="00313CEA" w:rsidRPr="005728AF" w:rsidRDefault="00313CEA" w:rsidP="00313CEA">
      <w:pPr>
        <w:pStyle w:val="Heading1"/>
        <w:ind w:left="505"/>
        <w:rPr>
          <w:sz w:val="24"/>
          <w:szCs w:val="24"/>
        </w:rPr>
      </w:pPr>
      <w:r w:rsidRPr="005728AF">
        <w:rPr>
          <w:color w:val="1A1A1A"/>
          <w:spacing w:val="-2"/>
          <w:w w:val="105"/>
          <w:sz w:val="24"/>
          <w:szCs w:val="24"/>
        </w:rPr>
        <w:t>Resident</w:t>
      </w:r>
      <w:r w:rsidRPr="005728AF">
        <w:rPr>
          <w:color w:val="1A1A1A"/>
          <w:spacing w:val="-5"/>
          <w:w w:val="105"/>
          <w:sz w:val="24"/>
          <w:szCs w:val="24"/>
        </w:rPr>
        <w:t xml:space="preserve"> </w:t>
      </w:r>
      <w:r w:rsidRPr="005728AF">
        <w:rPr>
          <w:color w:val="1A1A1A"/>
          <w:spacing w:val="-2"/>
          <w:w w:val="105"/>
          <w:sz w:val="24"/>
          <w:szCs w:val="24"/>
        </w:rPr>
        <w:t>Counseling</w:t>
      </w:r>
    </w:p>
    <w:p w:rsidR="00313CEA" w:rsidRPr="005728AF" w:rsidRDefault="008575F5" w:rsidP="00313CEA">
      <w:pPr>
        <w:pStyle w:val="BodyText"/>
        <w:spacing w:before="33" w:line="268" w:lineRule="auto"/>
        <w:ind w:left="497" w:right="231" w:firstLine="4"/>
        <w:rPr>
          <w:sz w:val="24"/>
          <w:szCs w:val="24"/>
        </w:rPr>
      </w:pPr>
      <w:r w:rsidRPr="005728AF">
        <w:rPr>
          <w:color w:val="1A1A1A"/>
          <w:w w:val="105"/>
          <w:sz w:val="24"/>
          <w:szCs w:val="24"/>
        </w:rPr>
        <w:t>Arnold House</w:t>
      </w:r>
      <w:r w:rsidR="00313CEA" w:rsidRPr="005728AF">
        <w:rPr>
          <w:color w:val="1A1A1A"/>
          <w:w w:val="105"/>
          <w:sz w:val="24"/>
          <w:szCs w:val="24"/>
        </w:rPr>
        <w:t xml:space="preserve"> will assist residents, their families, and</w:t>
      </w:r>
      <w:r w:rsidR="00313CEA" w:rsidRPr="005728AF">
        <w:rPr>
          <w:color w:val="1A1A1A"/>
          <w:spacing w:val="40"/>
          <w:w w:val="105"/>
          <w:sz w:val="24"/>
          <w:szCs w:val="24"/>
        </w:rPr>
        <w:t xml:space="preserve"> </w:t>
      </w:r>
      <w:r w:rsidR="00313CEA" w:rsidRPr="005728AF">
        <w:rPr>
          <w:color w:val="1A1A1A"/>
          <w:w w:val="105"/>
          <w:sz w:val="24"/>
          <w:szCs w:val="24"/>
        </w:rPr>
        <w:t>representatives</w:t>
      </w:r>
      <w:r w:rsidR="00313CEA" w:rsidRPr="005728AF">
        <w:rPr>
          <w:color w:val="1A1A1A"/>
          <w:spacing w:val="-6"/>
          <w:w w:val="105"/>
          <w:sz w:val="24"/>
          <w:szCs w:val="24"/>
        </w:rPr>
        <w:t xml:space="preserve"> </w:t>
      </w:r>
      <w:r w:rsidR="00313CEA" w:rsidRPr="005728AF">
        <w:rPr>
          <w:color w:val="1A1A1A"/>
          <w:w w:val="105"/>
          <w:sz w:val="24"/>
          <w:szCs w:val="24"/>
        </w:rPr>
        <w:t>in preparing for closure of the facility, including the following steps. We will provide individual and group meetings to prepare the residents for the transfer options and process, including psychological preparation or counseling of each</w:t>
      </w:r>
      <w:r w:rsidR="00313CEA" w:rsidRPr="005728AF">
        <w:rPr>
          <w:color w:val="1A1A1A"/>
          <w:spacing w:val="-3"/>
          <w:w w:val="105"/>
          <w:sz w:val="24"/>
          <w:szCs w:val="24"/>
        </w:rPr>
        <w:t xml:space="preserve"> </w:t>
      </w:r>
      <w:r w:rsidR="00313CEA" w:rsidRPr="005728AF">
        <w:rPr>
          <w:color w:val="1A1A1A"/>
          <w:w w:val="105"/>
          <w:sz w:val="24"/>
          <w:szCs w:val="24"/>
        </w:rPr>
        <w:t>resident as</w:t>
      </w:r>
      <w:r w:rsidR="00313CEA" w:rsidRPr="005728AF">
        <w:rPr>
          <w:color w:val="1A1A1A"/>
          <w:spacing w:val="-9"/>
          <w:w w:val="105"/>
          <w:sz w:val="24"/>
          <w:szCs w:val="24"/>
        </w:rPr>
        <w:t xml:space="preserve"> </w:t>
      </w:r>
      <w:r w:rsidR="00313CEA" w:rsidRPr="005728AF">
        <w:rPr>
          <w:color w:val="1A1A1A"/>
          <w:w w:val="105"/>
          <w:sz w:val="24"/>
          <w:szCs w:val="24"/>
        </w:rPr>
        <w:t>necessary. We</w:t>
      </w:r>
      <w:r w:rsidR="00313CEA" w:rsidRPr="005728AF">
        <w:rPr>
          <w:color w:val="1A1A1A"/>
          <w:spacing w:val="-7"/>
          <w:w w:val="105"/>
          <w:sz w:val="24"/>
          <w:szCs w:val="24"/>
        </w:rPr>
        <w:t xml:space="preserve"> </w:t>
      </w:r>
      <w:r w:rsidR="00313CEA" w:rsidRPr="005728AF">
        <w:rPr>
          <w:color w:val="1A1A1A"/>
          <w:w w:val="105"/>
          <w:sz w:val="24"/>
          <w:szCs w:val="24"/>
        </w:rPr>
        <w:t>will</w:t>
      </w:r>
      <w:r w:rsidR="00313CEA" w:rsidRPr="005728AF">
        <w:rPr>
          <w:color w:val="1A1A1A"/>
          <w:spacing w:val="-6"/>
          <w:w w:val="105"/>
          <w:sz w:val="24"/>
          <w:szCs w:val="24"/>
        </w:rPr>
        <w:t xml:space="preserve"> </w:t>
      </w:r>
      <w:r w:rsidR="00313CEA" w:rsidRPr="005728AF">
        <w:rPr>
          <w:color w:val="1A1A1A"/>
          <w:w w:val="105"/>
          <w:sz w:val="24"/>
          <w:szCs w:val="24"/>
        </w:rPr>
        <w:t>consult with</w:t>
      </w:r>
      <w:r w:rsidR="00313CEA" w:rsidRPr="005728AF">
        <w:rPr>
          <w:color w:val="1A1A1A"/>
          <w:spacing w:val="-7"/>
          <w:w w:val="105"/>
          <w:sz w:val="24"/>
          <w:szCs w:val="24"/>
        </w:rPr>
        <w:t xml:space="preserve"> </w:t>
      </w:r>
      <w:r w:rsidR="00313CEA" w:rsidRPr="005728AF">
        <w:rPr>
          <w:color w:val="1A1A1A"/>
          <w:w w:val="105"/>
          <w:sz w:val="24"/>
          <w:szCs w:val="24"/>
        </w:rPr>
        <w:t>each</w:t>
      </w:r>
      <w:r w:rsidR="00313CEA" w:rsidRPr="005728AF">
        <w:rPr>
          <w:color w:val="1A1A1A"/>
          <w:spacing w:val="-3"/>
          <w:w w:val="105"/>
          <w:sz w:val="24"/>
          <w:szCs w:val="24"/>
        </w:rPr>
        <w:t xml:space="preserve"> </w:t>
      </w:r>
      <w:r w:rsidR="00313CEA" w:rsidRPr="005728AF">
        <w:rPr>
          <w:color w:val="1A1A1A"/>
          <w:w w:val="105"/>
          <w:sz w:val="24"/>
          <w:szCs w:val="24"/>
        </w:rPr>
        <w:t>resident or</w:t>
      </w:r>
      <w:r w:rsidR="00313CEA" w:rsidRPr="005728AF">
        <w:rPr>
          <w:color w:val="1A1A1A"/>
          <w:spacing w:val="-3"/>
          <w:w w:val="105"/>
          <w:sz w:val="24"/>
          <w:szCs w:val="24"/>
        </w:rPr>
        <w:t xml:space="preserve"> </w:t>
      </w:r>
      <w:r w:rsidR="00313CEA" w:rsidRPr="005728AF">
        <w:rPr>
          <w:color w:val="1A1A1A"/>
          <w:w w:val="105"/>
          <w:sz w:val="24"/>
          <w:szCs w:val="24"/>
        </w:rPr>
        <w:t>legal representative regarding placement options and the placement process being considered, and</w:t>
      </w:r>
      <w:r w:rsidR="00313CEA" w:rsidRPr="005728AF">
        <w:rPr>
          <w:color w:val="1A1A1A"/>
          <w:spacing w:val="40"/>
          <w:w w:val="105"/>
          <w:sz w:val="24"/>
          <w:szCs w:val="24"/>
        </w:rPr>
        <w:t xml:space="preserve"> </w:t>
      </w:r>
      <w:r w:rsidR="00313CEA" w:rsidRPr="005728AF">
        <w:rPr>
          <w:color w:val="1A1A1A"/>
          <w:w w:val="105"/>
          <w:sz w:val="24"/>
          <w:szCs w:val="24"/>
        </w:rPr>
        <w:t xml:space="preserve">to obtain required </w:t>
      </w:r>
      <w:r w:rsidR="00313CEA" w:rsidRPr="005728AF">
        <w:rPr>
          <w:color w:val="1A1A1A"/>
          <w:spacing w:val="-2"/>
          <w:w w:val="105"/>
          <w:sz w:val="24"/>
          <w:szCs w:val="24"/>
        </w:rPr>
        <w:t>consent.</w:t>
      </w:r>
    </w:p>
    <w:p w:rsidR="00313CEA" w:rsidRPr="005728AF" w:rsidRDefault="00313CEA" w:rsidP="00313CEA">
      <w:pPr>
        <w:pStyle w:val="BodyText"/>
        <w:rPr>
          <w:sz w:val="24"/>
          <w:szCs w:val="24"/>
        </w:rPr>
      </w:pPr>
    </w:p>
    <w:p w:rsidR="00313CEA" w:rsidRPr="005728AF" w:rsidRDefault="008575F5" w:rsidP="00313CEA">
      <w:pPr>
        <w:spacing w:line="268" w:lineRule="auto"/>
        <w:ind w:left="481" w:right="143" w:firstLine="13"/>
        <w:rPr>
          <w:sz w:val="24"/>
          <w:szCs w:val="24"/>
        </w:rPr>
      </w:pPr>
      <w:r w:rsidRPr="005728AF">
        <w:rPr>
          <w:b/>
          <w:color w:val="1A1A1A"/>
          <w:sz w:val="24"/>
          <w:szCs w:val="24"/>
        </w:rPr>
        <w:t>Arnold House</w:t>
      </w:r>
      <w:r w:rsidR="00313CEA" w:rsidRPr="005728AF">
        <w:rPr>
          <w:b/>
          <w:color w:val="1A1A1A"/>
          <w:sz w:val="24"/>
          <w:szCs w:val="24"/>
        </w:rPr>
        <w:t xml:space="preserve"> will hold an initial Family Meeting at the Facility (</w:t>
      </w:r>
      <w:r w:rsidRPr="005728AF">
        <w:rPr>
          <w:b/>
          <w:color w:val="1A1A1A"/>
          <w:sz w:val="24"/>
          <w:szCs w:val="24"/>
        </w:rPr>
        <w:t>490 William Street, Stoneham, MA 02180</w:t>
      </w:r>
      <w:r w:rsidR="00313CEA" w:rsidRPr="005728AF">
        <w:rPr>
          <w:b/>
          <w:color w:val="1A1A1A"/>
          <w:sz w:val="24"/>
          <w:szCs w:val="24"/>
        </w:rPr>
        <w:t>) on</w:t>
      </w:r>
      <w:r w:rsidRPr="005728AF">
        <w:rPr>
          <w:b/>
          <w:color w:val="1A1A1A"/>
          <w:sz w:val="24"/>
          <w:szCs w:val="24"/>
        </w:rPr>
        <w:t xml:space="preserve"> Thursday,</w:t>
      </w:r>
      <w:r w:rsidR="00313CEA" w:rsidRPr="005728AF">
        <w:rPr>
          <w:b/>
          <w:color w:val="1A1A1A"/>
          <w:spacing w:val="-5"/>
          <w:sz w:val="24"/>
          <w:szCs w:val="24"/>
        </w:rPr>
        <w:t xml:space="preserve"> </w:t>
      </w:r>
      <w:r w:rsidRPr="005728AF">
        <w:rPr>
          <w:b/>
          <w:color w:val="1A1A1A"/>
          <w:sz w:val="24"/>
          <w:szCs w:val="24"/>
        </w:rPr>
        <w:t>June 1,</w:t>
      </w:r>
      <w:r w:rsidR="00313CEA" w:rsidRPr="005728AF">
        <w:rPr>
          <w:b/>
          <w:color w:val="1A1A1A"/>
          <w:spacing w:val="-2"/>
          <w:sz w:val="24"/>
          <w:szCs w:val="24"/>
        </w:rPr>
        <w:t xml:space="preserve"> </w:t>
      </w:r>
      <w:r w:rsidR="00313CEA" w:rsidRPr="005728AF">
        <w:rPr>
          <w:b/>
          <w:color w:val="1A1A1A"/>
          <w:sz w:val="24"/>
          <w:szCs w:val="24"/>
        </w:rPr>
        <w:t xml:space="preserve">2023, at 5:00 p.m. Additional Resident and Family Meetings </w:t>
      </w:r>
      <w:r w:rsidR="00313CEA" w:rsidRPr="005728AF">
        <w:rPr>
          <w:b/>
          <w:color w:val="1A1A1A"/>
          <w:w w:val="105"/>
          <w:sz w:val="24"/>
          <w:szCs w:val="24"/>
        </w:rPr>
        <w:t>will be</w:t>
      </w:r>
      <w:r w:rsidR="00313CEA" w:rsidRPr="005728AF">
        <w:rPr>
          <w:b/>
          <w:color w:val="1A1A1A"/>
          <w:spacing w:val="-1"/>
          <w:w w:val="105"/>
          <w:sz w:val="24"/>
          <w:szCs w:val="24"/>
        </w:rPr>
        <w:t xml:space="preserve"> </w:t>
      </w:r>
      <w:r w:rsidR="00313CEA" w:rsidRPr="005728AF">
        <w:rPr>
          <w:b/>
          <w:color w:val="1A1A1A"/>
          <w:w w:val="105"/>
          <w:sz w:val="24"/>
          <w:szCs w:val="24"/>
        </w:rPr>
        <w:t>held as</w:t>
      </w:r>
      <w:r w:rsidR="00313CEA" w:rsidRPr="005728AF">
        <w:rPr>
          <w:b/>
          <w:color w:val="1A1A1A"/>
          <w:spacing w:val="-10"/>
          <w:w w:val="105"/>
          <w:sz w:val="24"/>
          <w:szCs w:val="24"/>
        </w:rPr>
        <w:t xml:space="preserve"> </w:t>
      </w:r>
      <w:r w:rsidR="00313CEA" w:rsidRPr="005728AF">
        <w:rPr>
          <w:b/>
          <w:color w:val="1A1A1A"/>
          <w:w w:val="105"/>
          <w:sz w:val="24"/>
          <w:szCs w:val="24"/>
        </w:rPr>
        <w:t>needed.</w:t>
      </w:r>
      <w:r w:rsidR="00313CEA" w:rsidRPr="005728AF">
        <w:rPr>
          <w:b/>
          <w:color w:val="1A1A1A"/>
          <w:spacing w:val="40"/>
          <w:w w:val="105"/>
          <w:sz w:val="24"/>
          <w:szCs w:val="24"/>
        </w:rPr>
        <w:t xml:space="preserve"> </w:t>
      </w:r>
      <w:r w:rsidR="00313CEA" w:rsidRPr="005728AF">
        <w:rPr>
          <w:color w:val="1A1A1A"/>
          <w:w w:val="105"/>
          <w:sz w:val="24"/>
          <w:szCs w:val="24"/>
        </w:rPr>
        <w:t>Notice of these</w:t>
      </w:r>
      <w:r w:rsidR="00313CEA" w:rsidRPr="005728AF">
        <w:rPr>
          <w:color w:val="1A1A1A"/>
          <w:spacing w:val="-2"/>
          <w:w w:val="105"/>
          <w:sz w:val="24"/>
          <w:szCs w:val="24"/>
        </w:rPr>
        <w:t xml:space="preserve"> </w:t>
      </w:r>
      <w:r w:rsidR="00313CEA" w:rsidRPr="005728AF">
        <w:rPr>
          <w:color w:val="1A1A1A"/>
          <w:w w:val="105"/>
          <w:sz w:val="24"/>
          <w:szCs w:val="24"/>
        </w:rPr>
        <w:t>scheduled events</w:t>
      </w:r>
      <w:r w:rsidR="00313CEA" w:rsidRPr="005728AF">
        <w:rPr>
          <w:color w:val="1A1A1A"/>
          <w:spacing w:val="-2"/>
          <w:w w:val="105"/>
          <w:sz w:val="24"/>
          <w:szCs w:val="24"/>
        </w:rPr>
        <w:t xml:space="preserve"> </w:t>
      </w:r>
      <w:r w:rsidR="00313CEA" w:rsidRPr="005728AF">
        <w:rPr>
          <w:color w:val="1A1A1A"/>
          <w:w w:val="105"/>
          <w:sz w:val="24"/>
          <w:szCs w:val="24"/>
        </w:rPr>
        <w:t>is</w:t>
      </w:r>
      <w:r w:rsidR="00313CEA" w:rsidRPr="005728AF">
        <w:rPr>
          <w:color w:val="1A1A1A"/>
          <w:spacing w:val="-2"/>
          <w:w w:val="105"/>
          <w:sz w:val="24"/>
          <w:szCs w:val="24"/>
        </w:rPr>
        <w:t xml:space="preserve"> </w:t>
      </w:r>
      <w:r w:rsidR="00313CEA" w:rsidRPr="005728AF">
        <w:rPr>
          <w:color w:val="1A1A1A"/>
          <w:w w:val="105"/>
          <w:sz w:val="24"/>
          <w:szCs w:val="24"/>
        </w:rPr>
        <w:t>posted at the</w:t>
      </w:r>
      <w:r w:rsidR="00313CEA" w:rsidRPr="005728AF">
        <w:rPr>
          <w:color w:val="1A1A1A"/>
          <w:spacing w:val="-1"/>
          <w:w w:val="105"/>
          <w:sz w:val="24"/>
          <w:szCs w:val="24"/>
        </w:rPr>
        <w:t xml:space="preserve"> </w:t>
      </w:r>
      <w:r w:rsidR="00313CEA" w:rsidRPr="005728AF">
        <w:rPr>
          <w:color w:val="1A1A1A"/>
          <w:w w:val="105"/>
          <w:sz w:val="24"/>
          <w:szCs w:val="24"/>
        </w:rPr>
        <w:t>Facility and</w:t>
      </w:r>
      <w:r w:rsidR="00313CEA" w:rsidRPr="005728AF">
        <w:rPr>
          <w:color w:val="1A1A1A"/>
          <w:spacing w:val="39"/>
          <w:w w:val="105"/>
          <w:sz w:val="24"/>
          <w:szCs w:val="24"/>
        </w:rPr>
        <w:t xml:space="preserve"> </w:t>
      </w:r>
      <w:r w:rsidR="00313CEA" w:rsidRPr="005728AF">
        <w:rPr>
          <w:color w:val="1A1A1A"/>
          <w:w w:val="105"/>
          <w:sz w:val="24"/>
          <w:szCs w:val="24"/>
        </w:rPr>
        <w:t>is</w:t>
      </w:r>
      <w:r w:rsidR="00313CEA" w:rsidRPr="005728AF">
        <w:rPr>
          <w:color w:val="1A1A1A"/>
          <w:spacing w:val="-2"/>
          <w:w w:val="105"/>
          <w:sz w:val="24"/>
          <w:szCs w:val="24"/>
        </w:rPr>
        <w:t xml:space="preserve"> </w:t>
      </w:r>
      <w:r w:rsidR="00313CEA" w:rsidRPr="005728AF">
        <w:rPr>
          <w:color w:val="1A1A1A"/>
          <w:w w:val="105"/>
          <w:sz w:val="24"/>
          <w:szCs w:val="24"/>
        </w:rPr>
        <w:t>being delivered to</w:t>
      </w:r>
      <w:r w:rsidR="00313CEA" w:rsidRPr="005728AF">
        <w:rPr>
          <w:color w:val="1A1A1A"/>
          <w:spacing w:val="-1"/>
          <w:w w:val="105"/>
          <w:sz w:val="24"/>
          <w:szCs w:val="24"/>
        </w:rPr>
        <w:t xml:space="preserve"> </w:t>
      </w:r>
      <w:r w:rsidR="00313CEA" w:rsidRPr="005728AF">
        <w:rPr>
          <w:color w:val="1A1A1A"/>
          <w:w w:val="105"/>
          <w:sz w:val="24"/>
          <w:szCs w:val="24"/>
        </w:rPr>
        <w:t>all designated</w:t>
      </w:r>
      <w:r w:rsidR="00313CEA" w:rsidRPr="005728AF">
        <w:rPr>
          <w:color w:val="1A1A1A"/>
          <w:spacing w:val="39"/>
          <w:w w:val="105"/>
          <w:sz w:val="24"/>
          <w:szCs w:val="24"/>
        </w:rPr>
        <w:t xml:space="preserve"> </w:t>
      </w:r>
      <w:r w:rsidR="00313CEA" w:rsidRPr="005728AF">
        <w:rPr>
          <w:color w:val="1A1A1A"/>
          <w:w w:val="105"/>
          <w:sz w:val="24"/>
          <w:szCs w:val="24"/>
        </w:rPr>
        <w:t>Family/Resident Representatives.</w:t>
      </w:r>
      <w:r w:rsidR="00313CEA" w:rsidRPr="005728AF">
        <w:rPr>
          <w:color w:val="1A1A1A"/>
          <w:spacing w:val="-6"/>
          <w:w w:val="105"/>
          <w:sz w:val="24"/>
          <w:szCs w:val="24"/>
        </w:rPr>
        <w:t xml:space="preserve"> </w:t>
      </w:r>
      <w:r w:rsidR="00313CEA" w:rsidRPr="005728AF">
        <w:rPr>
          <w:color w:val="1A1A1A"/>
          <w:w w:val="105"/>
          <w:sz w:val="24"/>
          <w:szCs w:val="24"/>
        </w:rPr>
        <w:t>The Facility will monitor feedback from families and determine</w:t>
      </w:r>
      <w:r w:rsidR="00313CEA" w:rsidRPr="005728AF">
        <w:rPr>
          <w:color w:val="1A1A1A"/>
          <w:spacing w:val="-1"/>
          <w:w w:val="105"/>
          <w:sz w:val="24"/>
          <w:szCs w:val="24"/>
        </w:rPr>
        <w:t xml:space="preserve"> </w:t>
      </w:r>
      <w:r w:rsidR="00313CEA" w:rsidRPr="005728AF">
        <w:rPr>
          <w:color w:val="1A1A1A"/>
          <w:w w:val="105"/>
          <w:sz w:val="24"/>
          <w:szCs w:val="24"/>
        </w:rPr>
        <w:t>how best to</w:t>
      </w:r>
      <w:r w:rsidR="00313CEA" w:rsidRPr="005728AF">
        <w:rPr>
          <w:color w:val="1A1A1A"/>
          <w:spacing w:val="-12"/>
          <w:w w:val="105"/>
          <w:sz w:val="24"/>
          <w:szCs w:val="24"/>
        </w:rPr>
        <w:t xml:space="preserve"> </w:t>
      </w:r>
      <w:r w:rsidR="00313CEA" w:rsidRPr="005728AF">
        <w:rPr>
          <w:color w:val="1A1A1A"/>
          <w:w w:val="105"/>
          <w:sz w:val="24"/>
          <w:szCs w:val="24"/>
        </w:rPr>
        <w:t>schedule additional meetings. In addition, the Facility will schedule individual</w:t>
      </w:r>
      <w:r w:rsidR="00313CEA" w:rsidRPr="005728AF">
        <w:rPr>
          <w:color w:val="1A1A1A"/>
          <w:spacing w:val="33"/>
          <w:w w:val="105"/>
          <w:sz w:val="24"/>
          <w:szCs w:val="24"/>
        </w:rPr>
        <w:t xml:space="preserve"> </w:t>
      </w:r>
      <w:r w:rsidR="00313CEA" w:rsidRPr="005728AF">
        <w:rPr>
          <w:color w:val="1A1A1A"/>
          <w:w w:val="105"/>
          <w:sz w:val="24"/>
          <w:szCs w:val="24"/>
        </w:rPr>
        <w:t>meetings with any</w:t>
      </w:r>
      <w:r w:rsidR="00313CEA" w:rsidRPr="005728AF">
        <w:rPr>
          <w:color w:val="1A1A1A"/>
          <w:spacing w:val="34"/>
          <w:w w:val="105"/>
          <w:sz w:val="24"/>
          <w:szCs w:val="24"/>
        </w:rPr>
        <w:t xml:space="preserve"> </w:t>
      </w:r>
      <w:r w:rsidR="00313CEA" w:rsidRPr="005728AF">
        <w:rPr>
          <w:color w:val="1A1A1A"/>
          <w:w w:val="105"/>
          <w:sz w:val="24"/>
          <w:szCs w:val="24"/>
        </w:rPr>
        <w:t>resident/family representative requesting</w:t>
      </w:r>
      <w:r w:rsidR="00313CEA" w:rsidRPr="005728AF">
        <w:rPr>
          <w:color w:val="1A1A1A"/>
          <w:spacing w:val="40"/>
          <w:w w:val="105"/>
          <w:sz w:val="24"/>
          <w:szCs w:val="24"/>
        </w:rPr>
        <w:t xml:space="preserve"> </w:t>
      </w:r>
      <w:r w:rsidR="00313CEA" w:rsidRPr="005728AF">
        <w:rPr>
          <w:color w:val="1A1A1A"/>
          <w:w w:val="105"/>
          <w:sz w:val="24"/>
          <w:szCs w:val="24"/>
        </w:rPr>
        <w:t>one. At each family meeting, we will provide information on the closure process and steps the Facility will undertake</w:t>
      </w:r>
      <w:r w:rsidR="00313CEA" w:rsidRPr="005728AF">
        <w:rPr>
          <w:color w:val="1A1A1A"/>
          <w:spacing w:val="40"/>
          <w:w w:val="105"/>
          <w:sz w:val="24"/>
          <w:szCs w:val="24"/>
        </w:rPr>
        <w:t xml:space="preserve"> </w:t>
      </w:r>
      <w:r w:rsidR="00313CEA" w:rsidRPr="005728AF">
        <w:rPr>
          <w:color w:val="1A1A1A"/>
          <w:w w:val="105"/>
          <w:sz w:val="24"/>
          <w:szCs w:val="24"/>
        </w:rPr>
        <w:t>to ensure the appropriate transfer or discharge of each resident.</w:t>
      </w:r>
    </w:p>
    <w:p w:rsidR="00313CEA" w:rsidRPr="005728AF" w:rsidRDefault="00313CEA" w:rsidP="00313CEA">
      <w:pPr>
        <w:pStyle w:val="BodyText"/>
        <w:spacing w:before="1"/>
        <w:rPr>
          <w:sz w:val="24"/>
          <w:szCs w:val="24"/>
        </w:rPr>
      </w:pPr>
    </w:p>
    <w:p w:rsidR="00313CEA" w:rsidRPr="005728AF" w:rsidRDefault="00313CEA" w:rsidP="00313CEA">
      <w:pPr>
        <w:pStyle w:val="Heading1"/>
        <w:spacing w:before="1"/>
        <w:ind w:left="484"/>
        <w:rPr>
          <w:sz w:val="24"/>
          <w:szCs w:val="24"/>
        </w:rPr>
      </w:pPr>
      <w:r w:rsidRPr="005728AF">
        <w:rPr>
          <w:color w:val="1A1A1A"/>
          <w:w w:val="105"/>
          <w:sz w:val="24"/>
          <w:szCs w:val="24"/>
        </w:rPr>
        <w:t>Admissions</w:t>
      </w:r>
      <w:r w:rsidRPr="005728AF">
        <w:rPr>
          <w:color w:val="1A1A1A"/>
          <w:spacing w:val="-4"/>
          <w:w w:val="105"/>
          <w:sz w:val="24"/>
          <w:szCs w:val="24"/>
        </w:rPr>
        <w:t xml:space="preserve"> </w:t>
      </w:r>
      <w:r w:rsidRPr="005728AF">
        <w:rPr>
          <w:color w:val="1A1A1A"/>
          <w:w w:val="105"/>
          <w:sz w:val="24"/>
          <w:szCs w:val="24"/>
        </w:rPr>
        <w:t>and</w:t>
      </w:r>
      <w:r w:rsidRPr="005728AF">
        <w:rPr>
          <w:color w:val="1A1A1A"/>
          <w:spacing w:val="-15"/>
          <w:w w:val="105"/>
          <w:sz w:val="24"/>
          <w:szCs w:val="24"/>
        </w:rPr>
        <w:t xml:space="preserve"> </w:t>
      </w:r>
      <w:r w:rsidRPr="005728AF">
        <w:rPr>
          <w:color w:val="1A1A1A"/>
          <w:spacing w:val="-2"/>
          <w:w w:val="105"/>
          <w:sz w:val="24"/>
          <w:szCs w:val="24"/>
        </w:rPr>
        <w:t>Readmissions</w:t>
      </w:r>
    </w:p>
    <w:p w:rsidR="00313CEA" w:rsidRPr="005728AF" w:rsidRDefault="008575F5" w:rsidP="00EA5C71">
      <w:pPr>
        <w:pStyle w:val="BodyText"/>
        <w:spacing w:before="28" w:line="268" w:lineRule="auto"/>
        <w:ind w:left="477" w:right="277" w:firstLine="4"/>
        <w:rPr>
          <w:sz w:val="24"/>
          <w:szCs w:val="24"/>
        </w:rPr>
      </w:pPr>
      <w:r w:rsidRPr="005728AF">
        <w:rPr>
          <w:color w:val="1A1A1A"/>
          <w:w w:val="105"/>
          <w:sz w:val="24"/>
          <w:szCs w:val="24"/>
        </w:rPr>
        <w:t>Arnold House</w:t>
      </w:r>
      <w:r w:rsidR="00313CEA" w:rsidRPr="005728AF">
        <w:rPr>
          <w:color w:val="1A1A1A"/>
          <w:w w:val="105"/>
          <w:sz w:val="24"/>
          <w:szCs w:val="24"/>
        </w:rPr>
        <w:t xml:space="preserve"> has</w:t>
      </w:r>
      <w:r w:rsidR="00313CEA" w:rsidRPr="005728AF">
        <w:rPr>
          <w:color w:val="1A1A1A"/>
          <w:spacing w:val="28"/>
          <w:w w:val="105"/>
          <w:sz w:val="24"/>
          <w:szCs w:val="24"/>
        </w:rPr>
        <w:t xml:space="preserve"> </w:t>
      </w:r>
      <w:r w:rsidR="00313CEA" w:rsidRPr="005728AF">
        <w:rPr>
          <w:color w:val="1A1A1A"/>
          <w:w w:val="105"/>
          <w:sz w:val="24"/>
          <w:szCs w:val="24"/>
        </w:rPr>
        <w:t xml:space="preserve">made the decision to not admit new residents effective </w:t>
      </w:r>
      <w:r w:rsidRPr="005728AF">
        <w:rPr>
          <w:color w:val="1A1A1A"/>
          <w:w w:val="105"/>
          <w:sz w:val="24"/>
          <w:szCs w:val="24"/>
        </w:rPr>
        <w:t>May</w:t>
      </w:r>
      <w:r w:rsidR="00313CEA" w:rsidRPr="005728AF">
        <w:rPr>
          <w:color w:val="1A1A1A"/>
          <w:w w:val="105"/>
          <w:sz w:val="24"/>
          <w:szCs w:val="24"/>
        </w:rPr>
        <w:t xml:space="preserve"> 1,</w:t>
      </w:r>
      <w:r w:rsidR="00313CEA" w:rsidRPr="005728AF">
        <w:rPr>
          <w:color w:val="1A1A1A"/>
          <w:spacing w:val="-7"/>
          <w:w w:val="105"/>
          <w:sz w:val="24"/>
          <w:szCs w:val="24"/>
        </w:rPr>
        <w:t xml:space="preserve"> </w:t>
      </w:r>
      <w:r w:rsidR="00313CEA" w:rsidRPr="005728AF">
        <w:rPr>
          <w:color w:val="1A1A1A"/>
          <w:w w:val="105"/>
          <w:sz w:val="24"/>
          <w:szCs w:val="24"/>
        </w:rPr>
        <w:t>2023. We</w:t>
      </w:r>
      <w:r w:rsidR="00313CEA" w:rsidRPr="005728AF">
        <w:rPr>
          <w:color w:val="1A1A1A"/>
          <w:spacing w:val="-1"/>
          <w:w w:val="105"/>
          <w:sz w:val="24"/>
          <w:szCs w:val="24"/>
        </w:rPr>
        <w:t xml:space="preserve"> </w:t>
      </w:r>
      <w:r w:rsidR="00313CEA" w:rsidRPr="005728AF">
        <w:rPr>
          <w:color w:val="1A1A1A"/>
          <w:w w:val="105"/>
          <w:sz w:val="24"/>
          <w:szCs w:val="24"/>
        </w:rPr>
        <w:t>will</w:t>
      </w:r>
      <w:r w:rsidR="00313CEA" w:rsidRPr="005728AF">
        <w:rPr>
          <w:color w:val="1A1A1A"/>
          <w:spacing w:val="-10"/>
          <w:w w:val="105"/>
          <w:sz w:val="24"/>
          <w:szCs w:val="24"/>
        </w:rPr>
        <w:t xml:space="preserve"> </w:t>
      </w:r>
      <w:r w:rsidR="00313CEA" w:rsidRPr="005728AF">
        <w:rPr>
          <w:color w:val="1A1A1A"/>
          <w:w w:val="105"/>
          <w:sz w:val="24"/>
          <w:szCs w:val="24"/>
        </w:rPr>
        <w:t>follow all</w:t>
      </w:r>
      <w:r w:rsidR="00313CEA" w:rsidRPr="005728AF">
        <w:rPr>
          <w:color w:val="1A1A1A"/>
          <w:spacing w:val="-1"/>
          <w:w w:val="105"/>
          <w:sz w:val="24"/>
          <w:szCs w:val="24"/>
        </w:rPr>
        <w:t xml:space="preserve"> </w:t>
      </w:r>
      <w:r w:rsidR="00313CEA" w:rsidRPr="005728AF">
        <w:rPr>
          <w:color w:val="1A1A1A"/>
          <w:w w:val="105"/>
          <w:sz w:val="24"/>
          <w:szCs w:val="24"/>
        </w:rPr>
        <w:t>applicable state</w:t>
      </w:r>
      <w:r w:rsidR="00313CEA" w:rsidRPr="005728AF">
        <w:rPr>
          <w:color w:val="1A1A1A"/>
          <w:spacing w:val="-2"/>
          <w:w w:val="105"/>
          <w:sz w:val="24"/>
          <w:szCs w:val="24"/>
        </w:rPr>
        <w:t xml:space="preserve"> </w:t>
      </w:r>
      <w:r w:rsidR="00313CEA" w:rsidRPr="005728AF">
        <w:rPr>
          <w:color w:val="1A1A1A"/>
          <w:w w:val="105"/>
          <w:sz w:val="24"/>
          <w:szCs w:val="24"/>
        </w:rPr>
        <w:t>and federal regulations related to residents who are admitted to hospital</w:t>
      </w:r>
      <w:r w:rsidR="00313CEA" w:rsidRPr="005728AF">
        <w:rPr>
          <w:color w:val="1A1A1A"/>
          <w:spacing w:val="11"/>
          <w:w w:val="105"/>
          <w:sz w:val="24"/>
          <w:szCs w:val="24"/>
        </w:rPr>
        <w:t xml:space="preserve"> </w:t>
      </w:r>
      <w:r w:rsidR="00313CEA" w:rsidRPr="005728AF">
        <w:rPr>
          <w:color w:val="1A1A1A"/>
          <w:w w:val="105"/>
          <w:sz w:val="24"/>
          <w:szCs w:val="24"/>
        </w:rPr>
        <w:t>care,</w:t>
      </w:r>
      <w:r w:rsidR="00313CEA" w:rsidRPr="005728AF">
        <w:rPr>
          <w:color w:val="1A1A1A"/>
          <w:spacing w:val="-3"/>
          <w:w w:val="105"/>
          <w:sz w:val="24"/>
          <w:szCs w:val="24"/>
        </w:rPr>
        <w:t xml:space="preserve"> </w:t>
      </w:r>
      <w:r w:rsidR="00313CEA" w:rsidRPr="005728AF">
        <w:rPr>
          <w:color w:val="1A1A1A"/>
          <w:w w:val="105"/>
          <w:sz w:val="24"/>
          <w:szCs w:val="24"/>
        </w:rPr>
        <w:t>including</w:t>
      </w:r>
      <w:r w:rsidR="00313CEA" w:rsidRPr="005728AF">
        <w:rPr>
          <w:color w:val="1A1A1A"/>
          <w:spacing w:val="7"/>
          <w:w w:val="105"/>
          <w:sz w:val="24"/>
          <w:szCs w:val="24"/>
        </w:rPr>
        <w:t xml:space="preserve"> </w:t>
      </w:r>
      <w:r w:rsidR="00313CEA" w:rsidRPr="005728AF">
        <w:rPr>
          <w:color w:val="1A1A1A"/>
          <w:w w:val="105"/>
          <w:sz w:val="24"/>
          <w:szCs w:val="24"/>
        </w:rPr>
        <w:t>applicable</w:t>
      </w:r>
      <w:r w:rsidR="00313CEA" w:rsidRPr="005728AF">
        <w:rPr>
          <w:color w:val="1A1A1A"/>
          <w:spacing w:val="10"/>
          <w:w w:val="105"/>
          <w:sz w:val="24"/>
          <w:szCs w:val="24"/>
        </w:rPr>
        <w:t xml:space="preserve"> </w:t>
      </w:r>
      <w:r w:rsidR="00313CEA" w:rsidRPr="005728AF">
        <w:rPr>
          <w:color w:val="1A1A1A"/>
          <w:w w:val="105"/>
          <w:sz w:val="24"/>
          <w:szCs w:val="24"/>
        </w:rPr>
        <w:t>bed</w:t>
      </w:r>
      <w:r w:rsidR="00313CEA" w:rsidRPr="005728AF">
        <w:rPr>
          <w:color w:val="1A1A1A"/>
          <w:spacing w:val="5"/>
          <w:w w:val="105"/>
          <w:sz w:val="24"/>
          <w:szCs w:val="24"/>
        </w:rPr>
        <w:t xml:space="preserve"> </w:t>
      </w:r>
      <w:r w:rsidR="00313CEA" w:rsidRPr="005728AF">
        <w:rPr>
          <w:color w:val="1A1A1A"/>
          <w:w w:val="105"/>
          <w:sz w:val="24"/>
          <w:szCs w:val="24"/>
        </w:rPr>
        <w:t>holds.</w:t>
      </w:r>
      <w:r w:rsidR="00313CEA" w:rsidRPr="005728AF">
        <w:rPr>
          <w:color w:val="1A1A1A"/>
          <w:spacing w:val="-3"/>
          <w:w w:val="105"/>
          <w:sz w:val="24"/>
          <w:szCs w:val="24"/>
        </w:rPr>
        <w:t xml:space="preserve"> </w:t>
      </w:r>
      <w:r w:rsidR="00313CEA" w:rsidRPr="005728AF">
        <w:rPr>
          <w:color w:val="1A1A1A"/>
          <w:w w:val="105"/>
          <w:sz w:val="24"/>
          <w:szCs w:val="24"/>
        </w:rPr>
        <w:t>We</w:t>
      </w:r>
      <w:r w:rsidR="00313CEA" w:rsidRPr="005728AF">
        <w:rPr>
          <w:color w:val="1A1A1A"/>
          <w:spacing w:val="-6"/>
          <w:w w:val="105"/>
          <w:sz w:val="24"/>
          <w:szCs w:val="24"/>
        </w:rPr>
        <w:t xml:space="preserve"> </w:t>
      </w:r>
      <w:r w:rsidR="00313CEA" w:rsidRPr="005728AF">
        <w:rPr>
          <w:color w:val="1A1A1A"/>
          <w:w w:val="105"/>
          <w:sz w:val="24"/>
          <w:szCs w:val="24"/>
        </w:rPr>
        <w:t>will</w:t>
      </w:r>
      <w:r w:rsidR="00313CEA" w:rsidRPr="005728AF">
        <w:rPr>
          <w:color w:val="1A1A1A"/>
          <w:spacing w:val="4"/>
          <w:w w:val="105"/>
          <w:sz w:val="24"/>
          <w:szCs w:val="24"/>
        </w:rPr>
        <w:t xml:space="preserve"> </w:t>
      </w:r>
      <w:r w:rsidR="00313CEA" w:rsidRPr="005728AF">
        <w:rPr>
          <w:color w:val="1A1A1A"/>
          <w:w w:val="105"/>
          <w:sz w:val="24"/>
          <w:szCs w:val="24"/>
        </w:rPr>
        <w:t>continue</w:t>
      </w:r>
      <w:r w:rsidR="00313CEA" w:rsidRPr="005728AF">
        <w:rPr>
          <w:color w:val="1A1A1A"/>
          <w:spacing w:val="7"/>
          <w:w w:val="105"/>
          <w:sz w:val="24"/>
          <w:szCs w:val="24"/>
        </w:rPr>
        <w:t xml:space="preserve"> </w:t>
      </w:r>
      <w:r w:rsidR="00313CEA" w:rsidRPr="005728AF">
        <w:rPr>
          <w:color w:val="1A1A1A"/>
          <w:w w:val="105"/>
          <w:sz w:val="24"/>
          <w:szCs w:val="24"/>
        </w:rPr>
        <w:t>to</w:t>
      </w:r>
      <w:r w:rsidR="00313CEA" w:rsidRPr="005728AF">
        <w:rPr>
          <w:color w:val="1A1A1A"/>
          <w:spacing w:val="-4"/>
          <w:w w:val="105"/>
          <w:sz w:val="24"/>
          <w:szCs w:val="24"/>
        </w:rPr>
        <w:t xml:space="preserve"> </w:t>
      </w:r>
      <w:r w:rsidR="00313CEA" w:rsidRPr="005728AF">
        <w:rPr>
          <w:color w:val="1A1A1A"/>
          <w:w w:val="105"/>
          <w:sz w:val="24"/>
          <w:szCs w:val="24"/>
        </w:rPr>
        <w:t>readmit</w:t>
      </w:r>
      <w:r w:rsidR="00313CEA" w:rsidRPr="005728AF">
        <w:rPr>
          <w:color w:val="1A1A1A"/>
          <w:spacing w:val="3"/>
          <w:w w:val="105"/>
          <w:sz w:val="24"/>
          <w:szCs w:val="24"/>
        </w:rPr>
        <w:t xml:space="preserve"> </w:t>
      </w:r>
      <w:r w:rsidR="00313CEA" w:rsidRPr="005728AF">
        <w:rPr>
          <w:color w:val="1A1A1A"/>
          <w:w w:val="105"/>
          <w:sz w:val="24"/>
          <w:szCs w:val="24"/>
        </w:rPr>
        <w:t>all</w:t>
      </w:r>
      <w:r w:rsidR="00313CEA" w:rsidRPr="005728AF">
        <w:rPr>
          <w:color w:val="1A1A1A"/>
          <w:spacing w:val="-4"/>
          <w:w w:val="105"/>
          <w:sz w:val="24"/>
          <w:szCs w:val="24"/>
        </w:rPr>
        <w:t xml:space="preserve"> </w:t>
      </w:r>
      <w:r w:rsidR="00313CEA" w:rsidRPr="005728AF">
        <w:rPr>
          <w:color w:val="1A1A1A"/>
          <w:w w:val="105"/>
          <w:sz w:val="24"/>
          <w:szCs w:val="24"/>
        </w:rPr>
        <w:t>hospitalized</w:t>
      </w:r>
      <w:r w:rsidR="00313CEA" w:rsidRPr="005728AF">
        <w:rPr>
          <w:color w:val="1A1A1A"/>
          <w:spacing w:val="25"/>
          <w:w w:val="105"/>
          <w:sz w:val="24"/>
          <w:szCs w:val="24"/>
        </w:rPr>
        <w:t xml:space="preserve"> </w:t>
      </w:r>
      <w:r w:rsidR="00313CEA" w:rsidRPr="005728AF">
        <w:rPr>
          <w:color w:val="1A1A1A"/>
          <w:spacing w:val="-2"/>
          <w:w w:val="105"/>
          <w:sz w:val="24"/>
          <w:szCs w:val="24"/>
        </w:rPr>
        <w:t>patients</w:t>
      </w:r>
      <w:r w:rsidR="00EB2D5A">
        <w:rPr>
          <w:sz w:val="24"/>
          <w:szCs w:val="24"/>
        </w:rPr>
        <w:t xml:space="preserve"> </w:t>
      </w:r>
      <w:r w:rsidR="00313CEA" w:rsidRPr="005728AF">
        <w:rPr>
          <w:color w:val="1A1A1A"/>
          <w:w w:val="105"/>
          <w:sz w:val="24"/>
          <w:szCs w:val="24"/>
        </w:rPr>
        <w:t>as required and will</w:t>
      </w:r>
      <w:r w:rsidR="00313CEA" w:rsidRPr="005728AF">
        <w:rPr>
          <w:color w:val="1A1A1A"/>
          <w:spacing w:val="-4"/>
          <w:w w:val="105"/>
          <w:sz w:val="24"/>
          <w:szCs w:val="24"/>
        </w:rPr>
        <w:t xml:space="preserve"> </w:t>
      </w:r>
      <w:r w:rsidR="00313CEA" w:rsidRPr="005728AF">
        <w:rPr>
          <w:color w:val="1A1A1A"/>
          <w:w w:val="105"/>
          <w:sz w:val="24"/>
          <w:szCs w:val="24"/>
        </w:rPr>
        <w:t>accommodate any resident who desires to</w:t>
      </w:r>
      <w:r w:rsidR="00313CEA" w:rsidRPr="005728AF">
        <w:rPr>
          <w:color w:val="1A1A1A"/>
          <w:spacing w:val="-6"/>
          <w:w w:val="105"/>
          <w:sz w:val="24"/>
          <w:szCs w:val="24"/>
        </w:rPr>
        <w:t xml:space="preserve"> </w:t>
      </w:r>
      <w:r w:rsidR="00313CEA" w:rsidRPr="005728AF">
        <w:rPr>
          <w:color w:val="1A1A1A"/>
          <w:w w:val="105"/>
          <w:sz w:val="24"/>
          <w:szCs w:val="24"/>
        </w:rPr>
        <w:t>transfer to</w:t>
      </w:r>
      <w:r w:rsidR="00313CEA" w:rsidRPr="005728AF">
        <w:rPr>
          <w:color w:val="1A1A1A"/>
          <w:spacing w:val="-7"/>
          <w:w w:val="105"/>
          <w:sz w:val="24"/>
          <w:szCs w:val="24"/>
        </w:rPr>
        <w:t xml:space="preserve"> </w:t>
      </w:r>
      <w:r w:rsidR="00313CEA" w:rsidRPr="005728AF">
        <w:rPr>
          <w:color w:val="1A1A1A"/>
          <w:w w:val="105"/>
          <w:sz w:val="24"/>
          <w:szCs w:val="24"/>
        </w:rPr>
        <w:t xml:space="preserve">another facility following </w:t>
      </w:r>
      <w:r w:rsidR="00313CEA" w:rsidRPr="005728AF">
        <w:rPr>
          <w:color w:val="1A1A1A"/>
          <w:spacing w:val="-2"/>
          <w:w w:val="105"/>
          <w:sz w:val="24"/>
          <w:szCs w:val="24"/>
        </w:rPr>
        <w:t>hospitalization.</w:t>
      </w:r>
    </w:p>
    <w:p w:rsidR="00313CEA" w:rsidRPr="005728AF" w:rsidRDefault="00313CEA" w:rsidP="00313CEA">
      <w:pPr>
        <w:pStyle w:val="BodyText"/>
        <w:spacing w:before="2"/>
        <w:rPr>
          <w:sz w:val="24"/>
          <w:szCs w:val="24"/>
        </w:rPr>
      </w:pPr>
    </w:p>
    <w:p w:rsidR="00313CEA" w:rsidRPr="005728AF" w:rsidRDefault="00313CEA" w:rsidP="00313CEA">
      <w:pPr>
        <w:pStyle w:val="Heading1"/>
        <w:spacing w:before="1"/>
        <w:rPr>
          <w:sz w:val="24"/>
          <w:szCs w:val="24"/>
        </w:rPr>
      </w:pPr>
      <w:r w:rsidRPr="005728AF">
        <w:rPr>
          <w:color w:val="1A1A1A"/>
          <w:sz w:val="24"/>
          <w:szCs w:val="24"/>
        </w:rPr>
        <w:t>Medical</w:t>
      </w:r>
      <w:r w:rsidRPr="005728AF">
        <w:rPr>
          <w:color w:val="1A1A1A"/>
          <w:spacing w:val="6"/>
          <w:sz w:val="24"/>
          <w:szCs w:val="24"/>
        </w:rPr>
        <w:t xml:space="preserve"> </w:t>
      </w:r>
      <w:r w:rsidRPr="005728AF">
        <w:rPr>
          <w:color w:val="1A1A1A"/>
          <w:sz w:val="24"/>
          <w:szCs w:val="24"/>
        </w:rPr>
        <w:t xml:space="preserve">Records </w:t>
      </w:r>
      <w:r w:rsidRPr="005728AF">
        <w:rPr>
          <w:color w:val="1A1A1A"/>
          <w:spacing w:val="-2"/>
          <w:sz w:val="24"/>
          <w:szCs w:val="24"/>
        </w:rPr>
        <w:t>Storage</w:t>
      </w:r>
    </w:p>
    <w:p w:rsidR="00313CEA" w:rsidRPr="005728AF" w:rsidRDefault="008575F5" w:rsidP="00313CEA">
      <w:pPr>
        <w:pStyle w:val="BodyText"/>
        <w:spacing w:before="33" w:line="268" w:lineRule="auto"/>
        <w:ind w:left="470" w:right="143" w:firstLine="7"/>
        <w:rPr>
          <w:sz w:val="24"/>
          <w:szCs w:val="24"/>
        </w:rPr>
      </w:pPr>
      <w:r w:rsidRPr="005728AF">
        <w:rPr>
          <w:color w:val="1A1A1A"/>
          <w:w w:val="105"/>
          <w:sz w:val="24"/>
          <w:szCs w:val="24"/>
        </w:rPr>
        <w:t>Arnold House</w:t>
      </w:r>
      <w:r w:rsidR="00313CEA" w:rsidRPr="005728AF">
        <w:rPr>
          <w:color w:val="1A1A1A"/>
          <w:w w:val="105"/>
          <w:sz w:val="24"/>
          <w:szCs w:val="24"/>
        </w:rPr>
        <w:t xml:space="preserve"> will</w:t>
      </w:r>
      <w:r w:rsidR="00313CEA" w:rsidRPr="005728AF">
        <w:rPr>
          <w:color w:val="1A1A1A"/>
          <w:spacing w:val="-3"/>
          <w:w w:val="105"/>
          <w:sz w:val="24"/>
          <w:szCs w:val="24"/>
        </w:rPr>
        <w:t xml:space="preserve"> </w:t>
      </w:r>
      <w:r w:rsidR="00313CEA" w:rsidRPr="005728AF">
        <w:rPr>
          <w:color w:val="1A1A1A"/>
          <w:w w:val="105"/>
          <w:sz w:val="24"/>
          <w:szCs w:val="24"/>
        </w:rPr>
        <w:t>work together to</w:t>
      </w:r>
      <w:r w:rsidR="00313CEA" w:rsidRPr="005728AF">
        <w:rPr>
          <w:color w:val="1A1A1A"/>
          <w:spacing w:val="-15"/>
          <w:w w:val="105"/>
          <w:sz w:val="24"/>
          <w:szCs w:val="24"/>
        </w:rPr>
        <w:t xml:space="preserve"> </w:t>
      </w:r>
      <w:r w:rsidR="00313CEA" w:rsidRPr="005728AF">
        <w:rPr>
          <w:color w:val="1A1A1A"/>
          <w:w w:val="105"/>
          <w:sz w:val="24"/>
          <w:szCs w:val="24"/>
        </w:rPr>
        <w:t>assure the collection and proper storage of medical records occurs. Patient records for residents who transfer to another facility will be transferred to and maintained</w:t>
      </w:r>
      <w:r w:rsidR="00313CEA" w:rsidRPr="005728AF">
        <w:rPr>
          <w:color w:val="1A1A1A"/>
          <w:spacing w:val="39"/>
          <w:w w:val="105"/>
          <w:sz w:val="24"/>
          <w:szCs w:val="24"/>
        </w:rPr>
        <w:t xml:space="preserve"> </w:t>
      </w:r>
      <w:r w:rsidR="00313CEA" w:rsidRPr="005728AF">
        <w:rPr>
          <w:color w:val="1A1A1A"/>
          <w:w w:val="105"/>
          <w:sz w:val="24"/>
          <w:szCs w:val="24"/>
        </w:rPr>
        <w:t xml:space="preserve">by that facility and </w:t>
      </w:r>
      <w:r w:rsidRPr="005728AF">
        <w:rPr>
          <w:color w:val="1A1A1A"/>
          <w:w w:val="105"/>
          <w:sz w:val="24"/>
          <w:szCs w:val="24"/>
        </w:rPr>
        <w:t>Arnold House</w:t>
      </w:r>
      <w:r w:rsidR="00313CEA" w:rsidRPr="005728AF">
        <w:rPr>
          <w:color w:val="1A1A1A"/>
          <w:w w:val="105"/>
          <w:sz w:val="24"/>
          <w:szCs w:val="24"/>
        </w:rPr>
        <w:t xml:space="preserve"> will designate a contact person for communications with the destination facility regarding resident care and needs. </w:t>
      </w:r>
      <w:r w:rsidRPr="005728AF">
        <w:rPr>
          <w:color w:val="1A1A1A"/>
          <w:w w:val="105"/>
          <w:sz w:val="24"/>
          <w:szCs w:val="24"/>
        </w:rPr>
        <w:t>Arnold House</w:t>
      </w:r>
      <w:r w:rsidR="00313CEA" w:rsidRPr="005728AF">
        <w:rPr>
          <w:color w:val="1A1A1A"/>
          <w:w w:val="105"/>
          <w:sz w:val="24"/>
          <w:szCs w:val="24"/>
        </w:rPr>
        <w:t xml:space="preserve"> will collect, catalog, and</w:t>
      </w:r>
      <w:r w:rsidR="00313CEA" w:rsidRPr="005728AF">
        <w:rPr>
          <w:color w:val="1A1A1A"/>
          <w:spacing w:val="40"/>
          <w:w w:val="105"/>
          <w:sz w:val="24"/>
          <w:szCs w:val="24"/>
        </w:rPr>
        <w:t xml:space="preserve"> </w:t>
      </w:r>
      <w:r w:rsidR="00313CEA" w:rsidRPr="005728AF">
        <w:rPr>
          <w:color w:val="1A1A1A"/>
          <w:w w:val="105"/>
          <w:sz w:val="24"/>
          <w:szCs w:val="24"/>
        </w:rPr>
        <w:t>store all medical records not transferred with residents and any closed records upon closure of the</w:t>
      </w:r>
      <w:r w:rsidR="00313CEA" w:rsidRPr="005728AF">
        <w:rPr>
          <w:color w:val="1A1A1A"/>
          <w:spacing w:val="40"/>
          <w:w w:val="105"/>
          <w:sz w:val="24"/>
          <w:szCs w:val="24"/>
        </w:rPr>
        <w:t xml:space="preserve"> </w:t>
      </w:r>
      <w:r w:rsidR="00313CEA" w:rsidRPr="005728AF">
        <w:rPr>
          <w:color w:val="1A1A1A"/>
          <w:w w:val="105"/>
          <w:sz w:val="24"/>
          <w:szCs w:val="24"/>
        </w:rPr>
        <w:t xml:space="preserve">Facility and have those documents stored and available in compliance with applicable state retention periods. </w:t>
      </w:r>
      <w:r w:rsidR="00CE78DD" w:rsidRPr="005728AF">
        <w:rPr>
          <w:color w:val="1A1A1A"/>
          <w:w w:val="105"/>
          <w:sz w:val="24"/>
          <w:szCs w:val="24"/>
        </w:rPr>
        <w:t>Access Corporation</w:t>
      </w:r>
      <w:r w:rsidR="00313CEA" w:rsidRPr="005728AF">
        <w:rPr>
          <w:color w:val="1A1A1A"/>
          <w:w w:val="105"/>
          <w:sz w:val="24"/>
          <w:szCs w:val="24"/>
        </w:rPr>
        <w:t xml:space="preserve"> will manage this process</w:t>
      </w:r>
      <w:r w:rsidR="00CE78DD" w:rsidRPr="005728AF">
        <w:rPr>
          <w:color w:val="1A1A1A"/>
          <w:w w:val="105"/>
          <w:sz w:val="24"/>
          <w:szCs w:val="24"/>
        </w:rPr>
        <w:t>.</w:t>
      </w:r>
      <w:r w:rsidR="00313CEA" w:rsidRPr="005728AF">
        <w:rPr>
          <w:color w:val="1A1A1A"/>
          <w:spacing w:val="40"/>
          <w:w w:val="105"/>
          <w:sz w:val="24"/>
          <w:szCs w:val="24"/>
        </w:rPr>
        <w:t xml:space="preserve"> </w:t>
      </w:r>
      <w:r w:rsidR="00313CEA" w:rsidRPr="005728AF">
        <w:rPr>
          <w:color w:val="1A1A1A"/>
          <w:w w:val="105"/>
          <w:sz w:val="24"/>
          <w:szCs w:val="24"/>
        </w:rPr>
        <w:t>Former Facility Residents records will be</w:t>
      </w:r>
      <w:r w:rsidR="00313CEA" w:rsidRPr="005728AF">
        <w:rPr>
          <w:color w:val="1A1A1A"/>
          <w:spacing w:val="-4"/>
          <w:w w:val="105"/>
          <w:sz w:val="24"/>
          <w:szCs w:val="24"/>
        </w:rPr>
        <w:t xml:space="preserve"> </w:t>
      </w:r>
      <w:r w:rsidR="00313CEA" w:rsidRPr="005728AF">
        <w:rPr>
          <w:color w:val="1A1A1A"/>
          <w:w w:val="105"/>
          <w:sz w:val="24"/>
          <w:szCs w:val="24"/>
        </w:rPr>
        <w:t>stored and</w:t>
      </w:r>
      <w:r w:rsidR="00313CEA" w:rsidRPr="005728AF">
        <w:rPr>
          <w:color w:val="1A1A1A"/>
          <w:spacing w:val="26"/>
          <w:w w:val="105"/>
          <w:sz w:val="24"/>
          <w:szCs w:val="24"/>
        </w:rPr>
        <w:t xml:space="preserve"> </w:t>
      </w:r>
      <w:r w:rsidR="00313CEA" w:rsidRPr="005728AF">
        <w:rPr>
          <w:color w:val="1A1A1A"/>
          <w:w w:val="105"/>
          <w:sz w:val="24"/>
          <w:szCs w:val="24"/>
        </w:rPr>
        <w:t>maintained by</w:t>
      </w:r>
      <w:r w:rsidR="00313CEA" w:rsidRPr="005728AF">
        <w:rPr>
          <w:color w:val="1A1A1A"/>
          <w:spacing w:val="-7"/>
          <w:w w:val="105"/>
          <w:sz w:val="24"/>
          <w:szCs w:val="24"/>
        </w:rPr>
        <w:t xml:space="preserve"> </w:t>
      </w:r>
      <w:r w:rsidR="00CE78DD" w:rsidRPr="005728AF">
        <w:rPr>
          <w:color w:val="1A1A1A"/>
          <w:w w:val="105"/>
          <w:sz w:val="24"/>
          <w:szCs w:val="24"/>
        </w:rPr>
        <w:t>Access Corporation, 500 Unicorn Park Drive, Suite 503, Woburn, MA 01801.</w:t>
      </w:r>
    </w:p>
    <w:p w:rsidR="00313CEA" w:rsidRPr="005728AF" w:rsidRDefault="00313CEA" w:rsidP="00313CEA">
      <w:pPr>
        <w:pStyle w:val="BodyText"/>
        <w:spacing w:before="5"/>
        <w:rPr>
          <w:sz w:val="24"/>
          <w:szCs w:val="24"/>
        </w:rPr>
      </w:pPr>
    </w:p>
    <w:p w:rsidR="00313CEA" w:rsidRPr="005728AF" w:rsidRDefault="00313CEA" w:rsidP="00313CEA">
      <w:pPr>
        <w:pStyle w:val="Heading1"/>
        <w:ind w:left="471"/>
        <w:rPr>
          <w:sz w:val="24"/>
          <w:szCs w:val="24"/>
        </w:rPr>
      </w:pPr>
      <w:r w:rsidRPr="005728AF">
        <w:rPr>
          <w:color w:val="1A1A1A"/>
          <w:sz w:val="24"/>
          <w:szCs w:val="24"/>
        </w:rPr>
        <w:t>Information</w:t>
      </w:r>
      <w:r w:rsidRPr="005728AF">
        <w:rPr>
          <w:color w:val="1A1A1A"/>
          <w:spacing w:val="15"/>
          <w:sz w:val="24"/>
          <w:szCs w:val="24"/>
        </w:rPr>
        <w:t xml:space="preserve"> </w:t>
      </w:r>
      <w:r w:rsidRPr="005728AF">
        <w:rPr>
          <w:color w:val="1A1A1A"/>
          <w:sz w:val="24"/>
          <w:szCs w:val="24"/>
        </w:rPr>
        <w:t>and</w:t>
      </w:r>
      <w:r w:rsidRPr="005728AF">
        <w:rPr>
          <w:color w:val="1A1A1A"/>
          <w:spacing w:val="6"/>
          <w:sz w:val="24"/>
          <w:szCs w:val="24"/>
        </w:rPr>
        <w:t xml:space="preserve"> </w:t>
      </w:r>
      <w:r w:rsidRPr="005728AF">
        <w:rPr>
          <w:color w:val="1A1A1A"/>
          <w:sz w:val="24"/>
          <w:szCs w:val="24"/>
        </w:rPr>
        <w:t>services</w:t>
      </w:r>
      <w:r w:rsidRPr="005728AF">
        <w:rPr>
          <w:color w:val="1A1A1A"/>
          <w:spacing w:val="15"/>
          <w:sz w:val="24"/>
          <w:szCs w:val="24"/>
        </w:rPr>
        <w:t xml:space="preserve"> </w:t>
      </w:r>
      <w:r w:rsidRPr="005728AF">
        <w:rPr>
          <w:color w:val="1A1A1A"/>
          <w:sz w:val="24"/>
          <w:szCs w:val="24"/>
        </w:rPr>
        <w:t>for</w:t>
      </w:r>
      <w:r w:rsidRPr="005728AF">
        <w:rPr>
          <w:color w:val="1A1A1A"/>
          <w:spacing w:val="2"/>
          <w:sz w:val="24"/>
          <w:szCs w:val="24"/>
        </w:rPr>
        <w:t xml:space="preserve"> </w:t>
      </w:r>
      <w:r w:rsidRPr="005728AF">
        <w:rPr>
          <w:color w:val="1A1A1A"/>
          <w:sz w:val="24"/>
          <w:szCs w:val="24"/>
        </w:rPr>
        <w:t>our</w:t>
      </w:r>
      <w:r w:rsidRPr="005728AF">
        <w:rPr>
          <w:color w:val="1A1A1A"/>
          <w:spacing w:val="4"/>
          <w:sz w:val="24"/>
          <w:szCs w:val="24"/>
        </w:rPr>
        <w:t xml:space="preserve"> </w:t>
      </w:r>
      <w:r w:rsidRPr="005728AF">
        <w:rPr>
          <w:color w:val="1A1A1A"/>
          <w:spacing w:val="-2"/>
          <w:sz w:val="24"/>
          <w:szCs w:val="24"/>
        </w:rPr>
        <w:t>Employees</w:t>
      </w:r>
    </w:p>
    <w:p w:rsidR="00313CEA" w:rsidRPr="005728AF" w:rsidRDefault="00CE78DD" w:rsidP="00313CEA">
      <w:pPr>
        <w:pStyle w:val="BodyText"/>
        <w:spacing w:before="34" w:line="268" w:lineRule="auto"/>
        <w:ind w:left="465" w:right="277" w:firstLine="3"/>
        <w:rPr>
          <w:sz w:val="24"/>
          <w:szCs w:val="24"/>
        </w:rPr>
      </w:pPr>
      <w:r w:rsidRPr="005728AF">
        <w:rPr>
          <w:color w:val="1A1A1A"/>
          <w:w w:val="105"/>
          <w:sz w:val="24"/>
          <w:szCs w:val="24"/>
        </w:rPr>
        <w:t>Arnold House</w:t>
      </w:r>
      <w:r w:rsidR="00313CEA" w:rsidRPr="005728AF">
        <w:rPr>
          <w:color w:val="1A1A1A"/>
          <w:w w:val="105"/>
          <w:sz w:val="24"/>
          <w:szCs w:val="24"/>
        </w:rPr>
        <w:t xml:space="preserve"> is</w:t>
      </w:r>
      <w:r w:rsidR="00313CEA" w:rsidRPr="005728AF">
        <w:rPr>
          <w:color w:val="1A1A1A"/>
          <w:spacing w:val="-2"/>
          <w:w w:val="105"/>
          <w:sz w:val="24"/>
          <w:szCs w:val="24"/>
        </w:rPr>
        <w:t xml:space="preserve"> </w:t>
      </w:r>
      <w:r w:rsidR="00313CEA" w:rsidRPr="005728AF">
        <w:rPr>
          <w:color w:val="1A1A1A"/>
          <w:w w:val="105"/>
          <w:sz w:val="24"/>
          <w:szCs w:val="24"/>
        </w:rPr>
        <w:t>committed</w:t>
      </w:r>
      <w:r w:rsidR="00313CEA" w:rsidRPr="005728AF">
        <w:rPr>
          <w:color w:val="1A1A1A"/>
          <w:spacing w:val="35"/>
          <w:w w:val="105"/>
          <w:sz w:val="24"/>
          <w:szCs w:val="24"/>
        </w:rPr>
        <w:t xml:space="preserve"> </w:t>
      </w:r>
      <w:r w:rsidR="00313CEA" w:rsidRPr="005728AF">
        <w:rPr>
          <w:color w:val="1A1A1A"/>
          <w:w w:val="105"/>
          <w:sz w:val="24"/>
          <w:szCs w:val="24"/>
        </w:rPr>
        <w:t>to working with its</w:t>
      </w:r>
      <w:r w:rsidR="00313CEA" w:rsidRPr="005728AF">
        <w:rPr>
          <w:color w:val="1A1A1A"/>
          <w:spacing w:val="-2"/>
          <w:w w:val="105"/>
          <w:sz w:val="24"/>
          <w:szCs w:val="24"/>
        </w:rPr>
        <w:t xml:space="preserve"> </w:t>
      </w:r>
      <w:r w:rsidR="00313CEA" w:rsidRPr="005728AF">
        <w:rPr>
          <w:color w:val="1A1A1A"/>
          <w:w w:val="105"/>
          <w:sz w:val="24"/>
          <w:szCs w:val="24"/>
        </w:rPr>
        <w:t>employees to</w:t>
      </w:r>
      <w:r w:rsidR="00313CEA" w:rsidRPr="005728AF">
        <w:rPr>
          <w:color w:val="1A1A1A"/>
          <w:spacing w:val="-7"/>
          <w:w w:val="105"/>
          <w:sz w:val="24"/>
          <w:szCs w:val="24"/>
        </w:rPr>
        <w:t xml:space="preserve"> </w:t>
      </w:r>
      <w:r w:rsidR="00313CEA" w:rsidRPr="005728AF">
        <w:rPr>
          <w:color w:val="1A1A1A"/>
          <w:w w:val="105"/>
          <w:sz w:val="24"/>
          <w:szCs w:val="24"/>
        </w:rPr>
        <w:t>ease the difficulties associated with the</w:t>
      </w:r>
      <w:r w:rsidR="00313CEA" w:rsidRPr="005728AF">
        <w:rPr>
          <w:color w:val="1A1A1A"/>
          <w:spacing w:val="-1"/>
          <w:w w:val="105"/>
          <w:sz w:val="24"/>
          <w:szCs w:val="24"/>
        </w:rPr>
        <w:t xml:space="preserve"> </w:t>
      </w:r>
      <w:r w:rsidR="00313CEA" w:rsidRPr="005728AF">
        <w:rPr>
          <w:color w:val="1A1A1A"/>
          <w:w w:val="105"/>
          <w:sz w:val="24"/>
          <w:szCs w:val="24"/>
        </w:rPr>
        <w:t>transition by attempting to</w:t>
      </w:r>
      <w:r w:rsidR="00313CEA" w:rsidRPr="005728AF">
        <w:rPr>
          <w:color w:val="1A1A1A"/>
          <w:spacing w:val="-11"/>
          <w:w w:val="105"/>
          <w:sz w:val="24"/>
          <w:szCs w:val="24"/>
        </w:rPr>
        <w:t xml:space="preserve"> </w:t>
      </w:r>
      <w:r w:rsidR="00313CEA" w:rsidRPr="005728AF">
        <w:rPr>
          <w:color w:val="1A1A1A"/>
          <w:w w:val="105"/>
          <w:sz w:val="24"/>
          <w:szCs w:val="24"/>
        </w:rPr>
        <w:t>help</w:t>
      </w:r>
      <w:r w:rsidR="00313CEA" w:rsidRPr="005728AF">
        <w:rPr>
          <w:color w:val="1A1A1A"/>
          <w:spacing w:val="-4"/>
          <w:w w:val="105"/>
          <w:sz w:val="24"/>
          <w:szCs w:val="24"/>
        </w:rPr>
        <w:t xml:space="preserve"> </w:t>
      </w:r>
      <w:r w:rsidR="00313CEA" w:rsidRPr="005728AF">
        <w:rPr>
          <w:color w:val="1A1A1A"/>
          <w:w w:val="105"/>
          <w:sz w:val="24"/>
          <w:szCs w:val="24"/>
        </w:rPr>
        <w:t>employees explore job</w:t>
      </w:r>
      <w:r w:rsidR="00313CEA" w:rsidRPr="005728AF">
        <w:rPr>
          <w:color w:val="1A1A1A"/>
          <w:spacing w:val="-3"/>
          <w:w w:val="105"/>
          <w:sz w:val="24"/>
          <w:szCs w:val="24"/>
        </w:rPr>
        <w:t xml:space="preserve"> </w:t>
      </w:r>
      <w:r w:rsidR="00313CEA" w:rsidRPr="005728AF">
        <w:rPr>
          <w:color w:val="1A1A1A"/>
          <w:w w:val="105"/>
          <w:sz w:val="24"/>
          <w:szCs w:val="24"/>
        </w:rPr>
        <w:t xml:space="preserve">opportunities at other facilities in the area as operations wind down, including contacting the Massachusetts Dislocated Worker Center and the Massachusetts Career Center, enabling employees to take advantage of those </w:t>
      </w:r>
      <w:r w:rsidR="00313CEA" w:rsidRPr="005728AF">
        <w:rPr>
          <w:color w:val="1A1A1A"/>
          <w:spacing w:val="-2"/>
          <w:w w:val="105"/>
          <w:sz w:val="24"/>
          <w:szCs w:val="24"/>
        </w:rPr>
        <w:t>services.</w:t>
      </w:r>
    </w:p>
    <w:p w:rsidR="00313CEA" w:rsidRPr="005728AF" w:rsidRDefault="00313CEA" w:rsidP="00313CEA">
      <w:pPr>
        <w:spacing w:line="268" w:lineRule="auto"/>
        <w:rPr>
          <w:sz w:val="24"/>
          <w:szCs w:val="24"/>
        </w:rPr>
        <w:sectPr w:rsidR="00313CEA" w:rsidRPr="005728AF">
          <w:pgSz w:w="12240" w:h="15840"/>
          <w:pgMar w:top="720" w:right="660" w:bottom="280" w:left="1240" w:header="720" w:footer="720" w:gutter="0"/>
          <w:cols w:space="720"/>
        </w:sectPr>
      </w:pPr>
    </w:p>
    <w:p w:rsidR="00313CEA" w:rsidRPr="005728AF" w:rsidRDefault="00313CEA" w:rsidP="00313CEA">
      <w:pPr>
        <w:pStyle w:val="BodyText"/>
        <w:spacing w:before="80" w:line="266" w:lineRule="auto"/>
        <w:ind w:left="491" w:right="277" w:firstLine="8"/>
        <w:rPr>
          <w:sz w:val="24"/>
          <w:szCs w:val="24"/>
        </w:rPr>
      </w:pPr>
      <w:r w:rsidRPr="005728AF">
        <w:rPr>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page">
                  <wp:posOffset>1270</wp:posOffset>
                </wp:positionH>
                <wp:positionV relativeFrom="page">
                  <wp:posOffset>3472815</wp:posOffset>
                </wp:positionV>
                <wp:extent cx="0" cy="0"/>
                <wp:effectExtent l="10795" t="1453515" r="8255" b="1453515"/>
                <wp:wrapNone/>
                <wp:docPr id="20955604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E016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273.45pt" to=".1pt,2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" strokeweight=".16961mm">
                <w10:wrap anchorx="page" anchory="page"/>
              </v:line>
            </w:pict>
          </mc:Fallback>
        </mc:AlternateContent>
      </w:r>
      <w:r w:rsidRPr="005728AF">
        <w:rPr>
          <w:color w:val="1C1C1C"/>
          <w:w w:val="105"/>
          <w:sz w:val="24"/>
          <w:szCs w:val="24"/>
        </w:rPr>
        <w:t>Employee meetings will be scheduled to communicate the closure plan and answer their related questions.</w:t>
      </w:r>
      <w:r w:rsidRPr="005728AF">
        <w:rPr>
          <w:color w:val="1C1C1C"/>
          <w:spacing w:val="40"/>
          <w:w w:val="105"/>
          <w:sz w:val="24"/>
          <w:szCs w:val="24"/>
        </w:rPr>
        <w:t xml:space="preserve"> </w:t>
      </w:r>
      <w:r w:rsidRPr="005728AF">
        <w:rPr>
          <w:color w:val="1C1C1C"/>
          <w:w w:val="105"/>
          <w:sz w:val="24"/>
          <w:szCs w:val="24"/>
        </w:rPr>
        <w:t>We will continue to update employees as</w:t>
      </w:r>
      <w:r w:rsidRPr="005728AF">
        <w:rPr>
          <w:color w:val="1C1C1C"/>
          <w:spacing w:val="-5"/>
          <w:w w:val="105"/>
          <w:sz w:val="24"/>
          <w:szCs w:val="24"/>
        </w:rPr>
        <w:t xml:space="preserve"> </w:t>
      </w:r>
      <w:r w:rsidRPr="005728AF">
        <w:rPr>
          <w:color w:val="1C1C1C"/>
          <w:w w:val="105"/>
          <w:sz w:val="24"/>
          <w:szCs w:val="24"/>
        </w:rPr>
        <w:t xml:space="preserve">the plan unfolds and additional information is available. Employees may direct any questions or concerns to </w:t>
      </w:r>
      <w:r w:rsidR="00CE78DD" w:rsidRPr="005728AF">
        <w:rPr>
          <w:color w:val="1C1C1C"/>
          <w:w w:val="105"/>
          <w:sz w:val="24"/>
          <w:szCs w:val="24"/>
        </w:rPr>
        <w:t>Jil Sullivan, email: arnoldhousenh@verizon or call 781-438-1116.</w:t>
      </w:r>
    </w:p>
    <w:p w:rsidR="00313CEA" w:rsidRPr="005728AF" w:rsidRDefault="00313CEA" w:rsidP="00313CEA">
      <w:pPr>
        <w:pStyle w:val="BodyText"/>
        <w:spacing w:before="2"/>
        <w:rPr>
          <w:sz w:val="24"/>
          <w:szCs w:val="24"/>
        </w:rPr>
      </w:pPr>
    </w:p>
    <w:p w:rsidR="00313CEA" w:rsidRPr="005728AF" w:rsidRDefault="00313CEA" w:rsidP="00313CEA">
      <w:pPr>
        <w:pStyle w:val="Heading1"/>
        <w:ind w:left="491"/>
        <w:rPr>
          <w:sz w:val="24"/>
          <w:szCs w:val="24"/>
        </w:rPr>
      </w:pPr>
      <w:r w:rsidRPr="005728AF">
        <w:rPr>
          <w:color w:val="1C1C1C"/>
          <w:w w:val="105"/>
          <w:sz w:val="24"/>
          <w:szCs w:val="24"/>
        </w:rPr>
        <w:t>Revisions</w:t>
      </w:r>
      <w:r w:rsidRPr="005728AF">
        <w:rPr>
          <w:color w:val="1C1C1C"/>
          <w:spacing w:val="-12"/>
          <w:w w:val="105"/>
          <w:sz w:val="24"/>
          <w:szCs w:val="24"/>
        </w:rPr>
        <w:t xml:space="preserve"> </w:t>
      </w:r>
      <w:r w:rsidRPr="005728AF">
        <w:rPr>
          <w:color w:val="1C1C1C"/>
          <w:w w:val="105"/>
          <w:sz w:val="24"/>
          <w:szCs w:val="24"/>
        </w:rPr>
        <w:t>to</w:t>
      </w:r>
      <w:r w:rsidRPr="005728AF">
        <w:rPr>
          <w:color w:val="1C1C1C"/>
          <w:spacing w:val="-15"/>
          <w:w w:val="105"/>
          <w:sz w:val="24"/>
          <w:szCs w:val="24"/>
        </w:rPr>
        <w:t xml:space="preserve"> </w:t>
      </w:r>
      <w:r w:rsidRPr="005728AF">
        <w:rPr>
          <w:color w:val="1C1C1C"/>
          <w:w w:val="105"/>
          <w:sz w:val="24"/>
          <w:szCs w:val="24"/>
        </w:rPr>
        <w:t>this</w:t>
      </w:r>
      <w:r w:rsidRPr="005728AF">
        <w:rPr>
          <w:color w:val="1C1C1C"/>
          <w:spacing w:val="-15"/>
          <w:w w:val="105"/>
          <w:sz w:val="24"/>
          <w:szCs w:val="24"/>
        </w:rPr>
        <w:t xml:space="preserve"> </w:t>
      </w:r>
      <w:r w:rsidRPr="005728AF">
        <w:rPr>
          <w:color w:val="1C1C1C"/>
          <w:w w:val="105"/>
          <w:sz w:val="24"/>
          <w:szCs w:val="24"/>
        </w:rPr>
        <w:t>Closure</w:t>
      </w:r>
      <w:r w:rsidRPr="005728AF">
        <w:rPr>
          <w:color w:val="1C1C1C"/>
          <w:spacing w:val="-5"/>
          <w:w w:val="105"/>
          <w:sz w:val="24"/>
          <w:szCs w:val="24"/>
        </w:rPr>
        <w:t xml:space="preserve"> </w:t>
      </w:r>
      <w:r w:rsidRPr="005728AF">
        <w:rPr>
          <w:color w:val="1C1C1C"/>
          <w:spacing w:val="-4"/>
          <w:w w:val="105"/>
          <w:sz w:val="24"/>
          <w:szCs w:val="24"/>
        </w:rPr>
        <w:t>Plan</w:t>
      </w:r>
    </w:p>
    <w:p w:rsidR="00313CEA" w:rsidRPr="005728AF" w:rsidRDefault="00CE78DD" w:rsidP="00313CEA">
      <w:pPr>
        <w:pStyle w:val="BodyText"/>
        <w:spacing w:before="38" w:line="268" w:lineRule="auto"/>
        <w:ind w:left="487" w:right="277"/>
        <w:rPr>
          <w:sz w:val="24"/>
          <w:szCs w:val="24"/>
        </w:rPr>
      </w:pPr>
      <w:r w:rsidRPr="005728AF">
        <w:rPr>
          <w:color w:val="1C1C1C"/>
          <w:w w:val="105"/>
          <w:sz w:val="24"/>
          <w:szCs w:val="24"/>
        </w:rPr>
        <w:t>Arnold House</w:t>
      </w:r>
      <w:r w:rsidR="00313CEA" w:rsidRPr="005728AF">
        <w:rPr>
          <w:color w:val="1C1C1C"/>
          <w:w w:val="105"/>
          <w:sz w:val="24"/>
          <w:szCs w:val="24"/>
        </w:rPr>
        <w:t xml:space="preserve"> may revise this</w:t>
      </w:r>
      <w:r w:rsidR="00313CEA" w:rsidRPr="005728AF">
        <w:rPr>
          <w:color w:val="1C1C1C"/>
          <w:spacing w:val="-1"/>
          <w:w w:val="105"/>
          <w:sz w:val="24"/>
          <w:szCs w:val="24"/>
        </w:rPr>
        <w:t xml:space="preserve"> </w:t>
      </w:r>
      <w:r w:rsidR="00313CEA" w:rsidRPr="005728AF">
        <w:rPr>
          <w:color w:val="1C1C1C"/>
          <w:w w:val="105"/>
          <w:sz w:val="24"/>
          <w:szCs w:val="24"/>
        </w:rPr>
        <w:t>Closure Plan to</w:t>
      </w:r>
      <w:r w:rsidR="00313CEA" w:rsidRPr="005728AF">
        <w:rPr>
          <w:color w:val="1C1C1C"/>
          <w:spacing w:val="-1"/>
          <w:w w:val="105"/>
          <w:sz w:val="24"/>
          <w:szCs w:val="24"/>
        </w:rPr>
        <w:t xml:space="preserve"> </w:t>
      </w:r>
      <w:r w:rsidR="00313CEA" w:rsidRPr="005728AF">
        <w:rPr>
          <w:color w:val="1C1C1C"/>
          <w:w w:val="105"/>
          <w:sz w:val="24"/>
          <w:szCs w:val="24"/>
        </w:rPr>
        <w:t>provide additional information in response to public comments, resident and family comments, and its ongoing communication with state agencies including the Department of Public Health.</w:t>
      </w:r>
    </w:p>
    <w:p w:rsidR="00313CEA" w:rsidRPr="005728AF" w:rsidRDefault="00313CEA" w:rsidP="00313CEA">
      <w:pPr>
        <w:pStyle w:val="BodyText"/>
        <w:spacing w:before="6"/>
        <w:rPr>
          <w:sz w:val="24"/>
          <w:szCs w:val="24"/>
        </w:rPr>
      </w:pPr>
    </w:p>
    <w:p w:rsidR="00313CEA" w:rsidRPr="005728AF" w:rsidRDefault="00313CEA" w:rsidP="00313CEA">
      <w:pPr>
        <w:pStyle w:val="Heading1"/>
        <w:ind w:left="486"/>
        <w:rPr>
          <w:sz w:val="24"/>
          <w:szCs w:val="24"/>
        </w:rPr>
      </w:pPr>
      <w:r w:rsidRPr="005728AF">
        <w:rPr>
          <w:color w:val="1C1C1C"/>
          <w:w w:val="105"/>
          <w:sz w:val="24"/>
          <w:szCs w:val="24"/>
        </w:rPr>
        <w:t>Ongoing</w:t>
      </w:r>
      <w:r w:rsidRPr="005728AF">
        <w:rPr>
          <w:color w:val="1C1C1C"/>
          <w:spacing w:val="8"/>
          <w:w w:val="105"/>
          <w:sz w:val="24"/>
          <w:szCs w:val="24"/>
        </w:rPr>
        <w:t xml:space="preserve"> </w:t>
      </w:r>
      <w:r w:rsidRPr="005728AF">
        <w:rPr>
          <w:color w:val="1C1C1C"/>
          <w:spacing w:val="-2"/>
          <w:w w:val="105"/>
          <w:sz w:val="24"/>
          <w:szCs w:val="24"/>
        </w:rPr>
        <w:t>Communications</w:t>
      </w:r>
    </w:p>
    <w:p w:rsidR="00313CEA" w:rsidRPr="005728AF" w:rsidRDefault="00313CEA" w:rsidP="00313CEA">
      <w:pPr>
        <w:pStyle w:val="BodyText"/>
        <w:spacing w:before="39" w:line="268" w:lineRule="auto"/>
        <w:ind w:left="477" w:right="277" w:firstLine="4"/>
        <w:rPr>
          <w:sz w:val="24"/>
          <w:szCs w:val="24"/>
        </w:rPr>
      </w:pPr>
      <w:r w:rsidRPr="005728AF">
        <w:rPr>
          <w:color w:val="1C1C1C"/>
          <w:w w:val="110"/>
          <w:sz w:val="24"/>
          <w:szCs w:val="24"/>
        </w:rPr>
        <w:t>We</w:t>
      </w:r>
      <w:r w:rsidRPr="005728AF">
        <w:rPr>
          <w:color w:val="1C1C1C"/>
          <w:spacing w:val="-16"/>
          <w:w w:val="110"/>
          <w:sz w:val="24"/>
          <w:szCs w:val="24"/>
        </w:rPr>
        <w:t xml:space="preserve"> </w:t>
      </w:r>
      <w:r w:rsidRPr="005728AF">
        <w:rPr>
          <w:color w:val="1C1C1C"/>
          <w:w w:val="110"/>
          <w:sz w:val="24"/>
          <w:szCs w:val="24"/>
        </w:rPr>
        <w:t>will</w:t>
      </w:r>
      <w:r w:rsidRPr="005728AF">
        <w:rPr>
          <w:color w:val="1C1C1C"/>
          <w:spacing w:val="-16"/>
          <w:w w:val="110"/>
          <w:sz w:val="24"/>
          <w:szCs w:val="24"/>
        </w:rPr>
        <w:t xml:space="preserve"> </w:t>
      </w:r>
      <w:r w:rsidRPr="005728AF">
        <w:rPr>
          <w:color w:val="1C1C1C"/>
          <w:w w:val="110"/>
          <w:sz w:val="24"/>
          <w:szCs w:val="24"/>
        </w:rPr>
        <w:t>be</w:t>
      </w:r>
      <w:r w:rsidRPr="005728AF">
        <w:rPr>
          <w:color w:val="1C1C1C"/>
          <w:spacing w:val="-16"/>
          <w:w w:val="110"/>
          <w:sz w:val="24"/>
          <w:szCs w:val="24"/>
        </w:rPr>
        <w:t xml:space="preserve"> </w:t>
      </w:r>
      <w:r w:rsidRPr="005728AF">
        <w:rPr>
          <w:color w:val="1C1C1C"/>
          <w:w w:val="110"/>
          <w:sz w:val="24"/>
          <w:szCs w:val="24"/>
        </w:rPr>
        <w:t>working</w:t>
      </w:r>
      <w:r w:rsidRPr="005728AF">
        <w:rPr>
          <w:color w:val="1C1C1C"/>
          <w:spacing w:val="-16"/>
          <w:w w:val="110"/>
          <w:sz w:val="24"/>
          <w:szCs w:val="24"/>
        </w:rPr>
        <w:t xml:space="preserve"> </w:t>
      </w:r>
      <w:r w:rsidRPr="005728AF">
        <w:rPr>
          <w:color w:val="1C1C1C"/>
          <w:w w:val="110"/>
          <w:sz w:val="24"/>
          <w:szCs w:val="24"/>
        </w:rPr>
        <w:t>with</w:t>
      </w:r>
      <w:r w:rsidRPr="005728AF">
        <w:rPr>
          <w:color w:val="1C1C1C"/>
          <w:spacing w:val="-16"/>
          <w:w w:val="110"/>
          <w:sz w:val="24"/>
          <w:szCs w:val="24"/>
        </w:rPr>
        <w:t xml:space="preserve"> </w:t>
      </w:r>
      <w:r w:rsidRPr="005728AF">
        <w:rPr>
          <w:color w:val="1C1C1C"/>
          <w:w w:val="110"/>
          <w:sz w:val="24"/>
          <w:szCs w:val="24"/>
        </w:rPr>
        <w:t>the</w:t>
      </w:r>
      <w:r w:rsidRPr="005728AF">
        <w:rPr>
          <w:color w:val="1C1C1C"/>
          <w:spacing w:val="-15"/>
          <w:w w:val="110"/>
          <w:sz w:val="24"/>
          <w:szCs w:val="24"/>
        </w:rPr>
        <w:t xml:space="preserve"> </w:t>
      </w:r>
      <w:r w:rsidRPr="005728AF">
        <w:rPr>
          <w:color w:val="1C1C1C"/>
          <w:w w:val="110"/>
          <w:sz w:val="24"/>
          <w:szCs w:val="24"/>
        </w:rPr>
        <w:t>residents</w:t>
      </w:r>
      <w:r w:rsidRPr="005728AF">
        <w:rPr>
          <w:color w:val="1C1C1C"/>
          <w:spacing w:val="-16"/>
          <w:w w:val="110"/>
          <w:sz w:val="24"/>
          <w:szCs w:val="24"/>
        </w:rPr>
        <w:t xml:space="preserve"> </w:t>
      </w:r>
      <w:r w:rsidRPr="005728AF">
        <w:rPr>
          <w:color w:val="1C1C1C"/>
          <w:w w:val="110"/>
          <w:sz w:val="24"/>
          <w:szCs w:val="24"/>
        </w:rPr>
        <w:t>and</w:t>
      </w:r>
      <w:r w:rsidRPr="005728AF">
        <w:rPr>
          <w:color w:val="1C1C1C"/>
          <w:spacing w:val="-16"/>
          <w:w w:val="110"/>
          <w:sz w:val="24"/>
          <w:szCs w:val="24"/>
        </w:rPr>
        <w:t xml:space="preserve"> </w:t>
      </w:r>
      <w:r w:rsidRPr="005728AF">
        <w:rPr>
          <w:color w:val="1C1C1C"/>
          <w:w w:val="110"/>
          <w:sz w:val="24"/>
          <w:szCs w:val="24"/>
        </w:rPr>
        <w:t>their</w:t>
      </w:r>
      <w:r w:rsidRPr="005728AF">
        <w:rPr>
          <w:color w:val="1C1C1C"/>
          <w:spacing w:val="-16"/>
          <w:w w:val="110"/>
          <w:sz w:val="24"/>
          <w:szCs w:val="24"/>
        </w:rPr>
        <w:t xml:space="preserve"> </w:t>
      </w:r>
      <w:r w:rsidRPr="005728AF">
        <w:rPr>
          <w:color w:val="1C1C1C"/>
          <w:w w:val="110"/>
          <w:sz w:val="24"/>
          <w:szCs w:val="24"/>
        </w:rPr>
        <w:t>families,</w:t>
      </w:r>
      <w:r w:rsidRPr="005728AF">
        <w:rPr>
          <w:color w:val="1C1C1C"/>
          <w:spacing w:val="-16"/>
          <w:w w:val="110"/>
          <w:sz w:val="24"/>
          <w:szCs w:val="24"/>
        </w:rPr>
        <w:t xml:space="preserve"> </w:t>
      </w:r>
      <w:r w:rsidRPr="005728AF">
        <w:rPr>
          <w:color w:val="1C1C1C"/>
          <w:w w:val="110"/>
          <w:sz w:val="24"/>
          <w:szCs w:val="24"/>
        </w:rPr>
        <w:t>the</w:t>
      </w:r>
      <w:r w:rsidRPr="005728AF">
        <w:rPr>
          <w:color w:val="1C1C1C"/>
          <w:spacing w:val="-15"/>
          <w:w w:val="110"/>
          <w:sz w:val="24"/>
          <w:szCs w:val="24"/>
        </w:rPr>
        <w:t xml:space="preserve"> </w:t>
      </w:r>
      <w:r w:rsidRPr="005728AF">
        <w:rPr>
          <w:color w:val="1C1C1C"/>
          <w:w w:val="110"/>
          <w:sz w:val="24"/>
          <w:szCs w:val="24"/>
        </w:rPr>
        <w:t>employees,</w:t>
      </w:r>
      <w:r w:rsidRPr="005728AF">
        <w:rPr>
          <w:color w:val="1C1C1C"/>
          <w:spacing w:val="-13"/>
          <w:w w:val="110"/>
          <w:sz w:val="24"/>
          <w:szCs w:val="24"/>
        </w:rPr>
        <w:t xml:space="preserve"> </w:t>
      </w:r>
      <w:r w:rsidRPr="005728AF">
        <w:rPr>
          <w:color w:val="1C1C1C"/>
          <w:w w:val="110"/>
          <w:sz w:val="24"/>
          <w:szCs w:val="24"/>
        </w:rPr>
        <w:t>and</w:t>
      </w:r>
      <w:r w:rsidRPr="005728AF">
        <w:rPr>
          <w:color w:val="1C1C1C"/>
          <w:spacing w:val="-13"/>
          <w:w w:val="110"/>
          <w:sz w:val="24"/>
          <w:szCs w:val="24"/>
        </w:rPr>
        <w:t xml:space="preserve"> </w:t>
      </w:r>
      <w:r w:rsidRPr="005728AF">
        <w:rPr>
          <w:color w:val="1C1C1C"/>
          <w:w w:val="110"/>
          <w:sz w:val="24"/>
          <w:szCs w:val="24"/>
        </w:rPr>
        <w:t>with</w:t>
      </w:r>
      <w:r w:rsidRPr="005728AF">
        <w:rPr>
          <w:color w:val="1C1C1C"/>
          <w:spacing w:val="-16"/>
          <w:w w:val="110"/>
          <w:sz w:val="24"/>
          <w:szCs w:val="24"/>
        </w:rPr>
        <w:t xml:space="preserve"> </w:t>
      </w:r>
      <w:r w:rsidRPr="005728AF">
        <w:rPr>
          <w:color w:val="1C1C1C"/>
          <w:w w:val="110"/>
          <w:sz w:val="24"/>
          <w:szCs w:val="24"/>
        </w:rPr>
        <w:t>state</w:t>
      </w:r>
      <w:r w:rsidRPr="005728AF">
        <w:rPr>
          <w:color w:val="1C1C1C"/>
          <w:spacing w:val="-16"/>
          <w:w w:val="110"/>
          <w:sz w:val="24"/>
          <w:szCs w:val="24"/>
        </w:rPr>
        <w:t xml:space="preserve"> </w:t>
      </w:r>
      <w:r w:rsidRPr="005728AF">
        <w:rPr>
          <w:color w:val="1C1C1C"/>
          <w:w w:val="110"/>
          <w:sz w:val="24"/>
          <w:szCs w:val="24"/>
        </w:rPr>
        <w:t xml:space="preserve">agencies </w:t>
      </w:r>
      <w:r w:rsidRPr="005728AF">
        <w:rPr>
          <w:color w:val="1C1C1C"/>
          <w:sz w:val="24"/>
          <w:szCs w:val="24"/>
        </w:rPr>
        <w:t>including</w:t>
      </w:r>
      <w:r w:rsidRPr="005728AF">
        <w:rPr>
          <w:color w:val="1C1C1C"/>
          <w:spacing w:val="40"/>
          <w:sz w:val="24"/>
          <w:szCs w:val="24"/>
        </w:rPr>
        <w:t xml:space="preserve"> </w:t>
      </w:r>
      <w:r w:rsidRPr="005728AF">
        <w:rPr>
          <w:color w:val="1C1C1C"/>
          <w:sz w:val="24"/>
          <w:szCs w:val="24"/>
        </w:rPr>
        <w:t>the</w:t>
      </w:r>
      <w:r w:rsidRPr="005728AF">
        <w:rPr>
          <w:color w:val="1C1C1C"/>
          <w:spacing w:val="22"/>
          <w:sz w:val="24"/>
          <w:szCs w:val="24"/>
        </w:rPr>
        <w:t xml:space="preserve"> </w:t>
      </w:r>
      <w:r w:rsidRPr="005728AF">
        <w:rPr>
          <w:color w:val="1C1C1C"/>
          <w:sz w:val="24"/>
          <w:szCs w:val="24"/>
        </w:rPr>
        <w:t>Department</w:t>
      </w:r>
      <w:r w:rsidRPr="005728AF">
        <w:rPr>
          <w:color w:val="1C1C1C"/>
          <w:spacing w:val="40"/>
          <w:sz w:val="24"/>
          <w:szCs w:val="24"/>
        </w:rPr>
        <w:t xml:space="preserve"> </w:t>
      </w:r>
      <w:r w:rsidRPr="005728AF">
        <w:rPr>
          <w:color w:val="1C1C1C"/>
          <w:sz w:val="24"/>
          <w:szCs w:val="24"/>
        </w:rPr>
        <w:t>of</w:t>
      </w:r>
      <w:r w:rsidRPr="005728AF">
        <w:rPr>
          <w:color w:val="1C1C1C"/>
          <w:spacing w:val="70"/>
          <w:sz w:val="24"/>
          <w:szCs w:val="24"/>
        </w:rPr>
        <w:t xml:space="preserve"> </w:t>
      </w:r>
      <w:r w:rsidRPr="005728AF">
        <w:rPr>
          <w:color w:val="1C1C1C"/>
          <w:sz w:val="24"/>
          <w:szCs w:val="24"/>
        </w:rPr>
        <w:t>Public</w:t>
      </w:r>
      <w:r w:rsidRPr="005728AF">
        <w:rPr>
          <w:color w:val="1C1C1C"/>
          <w:spacing w:val="36"/>
          <w:sz w:val="24"/>
          <w:szCs w:val="24"/>
        </w:rPr>
        <w:t xml:space="preserve"> </w:t>
      </w:r>
      <w:r w:rsidRPr="005728AF">
        <w:rPr>
          <w:color w:val="1C1C1C"/>
          <w:sz w:val="24"/>
          <w:szCs w:val="24"/>
        </w:rPr>
        <w:t>Health</w:t>
      </w:r>
      <w:r w:rsidRPr="005728AF">
        <w:rPr>
          <w:color w:val="1C1C1C"/>
          <w:spacing w:val="40"/>
          <w:sz w:val="24"/>
          <w:szCs w:val="24"/>
        </w:rPr>
        <w:t xml:space="preserve"> </w:t>
      </w:r>
      <w:r w:rsidRPr="005728AF">
        <w:rPr>
          <w:color w:val="1C1C1C"/>
          <w:sz w:val="24"/>
          <w:szCs w:val="24"/>
        </w:rPr>
        <w:t>throughout</w:t>
      </w:r>
      <w:r w:rsidRPr="005728AF">
        <w:rPr>
          <w:color w:val="1C1C1C"/>
          <w:spacing w:val="40"/>
          <w:sz w:val="24"/>
          <w:szCs w:val="24"/>
        </w:rPr>
        <w:t xml:space="preserve"> </w:t>
      </w:r>
      <w:r w:rsidRPr="005728AF">
        <w:rPr>
          <w:color w:val="1C1C1C"/>
          <w:sz w:val="24"/>
          <w:szCs w:val="24"/>
        </w:rPr>
        <w:t>this</w:t>
      </w:r>
      <w:r w:rsidRPr="005728AF">
        <w:rPr>
          <w:color w:val="1C1C1C"/>
          <w:spacing w:val="38"/>
          <w:sz w:val="24"/>
          <w:szCs w:val="24"/>
        </w:rPr>
        <w:t xml:space="preserve"> </w:t>
      </w:r>
      <w:r w:rsidRPr="005728AF">
        <w:rPr>
          <w:color w:val="1C1C1C"/>
          <w:sz w:val="24"/>
          <w:szCs w:val="24"/>
        </w:rPr>
        <w:t>process</w:t>
      </w:r>
      <w:r w:rsidRPr="005728AF">
        <w:rPr>
          <w:color w:val="1C1C1C"/>
          <w:spacing w:val="40"/>
          <w:sz w:val="24"/>
          <w:szCs w:val="24"/>
        </w:rPr>
        <w:t xml:space="preserve"> </w:t>
      </w:r>
      <w:r w:rsidRPr="005728AF">
        <w:rPr>
          <w:color w:val="1C1C1C"/>
          <w:sz w:val="24"/>
          <w:szCs w:val="24"/>
        </w:rPr>
        <w:t>to</w:t>
      </w:r>
      <w:r w:rsidRPr="005728AF">
        <w:rPr>
          <w:color w:val="1C1C1C"/>
          <w:spacing w:val="40"/>
          <w:sz w:val="24"/>
          <w:szCs w:val="24"/>
        </w:rPr>
        <w:t xml:space="preserve"> </w:t>
      </w:r>
      <w:r w:rsidRPr="005728AF">
        <w:rPr>
          <w:color w:val="1C1C1C"/>
          <w:sz w:val="24"/>
          <w:szCs w:val="24"/>
        </w:rPr>
        <w:t>assure</w:t>
      </w:r>
      <w:r w:rsidRPr="005728AF">
        <w:rPr>
          <w:color w:val="1C1C1C"/>
          <w:spacing w:val="40"/>
          <w:sz w:val="24"/>
          <w:szCs w:val="24"/>
        </w:rPr>
        <w:t xml:space="preserve"> </w:t>
      </w:r>
      <w:r w:rsidRPr="005728AF">
        <w:rPr>
          <w:color w:val="1C1C1C"/>
          <w:sz w:val="24"/>
          <w:szCs w:val="24"/>
        </w:rPr>
        <w:t>the</w:t>
      </w:r>
      <w:r w:rsidRPr="005728AF">
        <w:rPr>
          <w:color w:val="1C1C1C"/>
          <w:spacing w:val="31"/>
          <w:sz w:val="24"/>
          <w:szCs w:val="24"/>
        </w:rPr>
        <w:t xml:space="preserve"> </w:t>
      </w:r>
      <w:r w:rsidRPr="005728AF">
        <w:rPr>
          <w:color w:val="1C1C1C"/>
          <w:sz w:val="24"/>
          <w:szCs w:val="24"/>
        </w:rPr>
        <w:t>orderly</w:t>
      </w:r>
      <w:r w:rsidRPr="005728AF">
        <w:rPr>
          <w:color w:val="1C1C1C"/>
          <w:spacing w:val="40"/>
          <w:sz w:val="24"/>
          <w:szCs w:val="24"/>
        </w:rPr>
        <w:t xml:space="preserve"> </w:t>
      </w:r>
      <w:r w:rsidRPr="005728AF">
        <w:rPr>
          <w:color w:val="1C1C1C"/>
          <w:sz w:val="24"/>
          <w:szCs w:val="24"/>
        </w:rPr>
        <w:t xml:space="preserve">transition </w:t>
      </w:r>
      <w:r w:rsidRPr="005728AF">
        <w:rPr>
          <w:color w:val="1C1C1C"/>
          <w:w w:val="110"/>
          <w:sz w:val="24"/>
          <w:szCs w:val="24"/>
        </w:rPr>
        <w:t>of</w:t>
      </w:r>
      <w:r w:rsidRPr="005728AF">
        <w:rPr>
          <w:color w:val="1C1C1C"/>
          <w:spacing w:val="-16"/>
          <w:w w:val="110"/>
          <w:sz w:val="24"/>
          <w:szCs w:val="24"/>
        </w:rPr>
        <w:t xml:space="preserve"> </w:t>
      </w:r>
      <w:r w:rsidRPr="005728AF">
        <w:rPr>
          <w:color w:val="1C1C1C"/>
          <w:w w:val="110"/>
          <w:sz w:val="24"/>
          <w:szCs w:val="24"/>
        </w:rPr>
        <w:t>care</w:t>
      </w:r>
      <w:r w:rsidRPr="005728AF">
        <w:rPr>
          <w:color w:val="1C1C1C"/>
          <w:spacing w:val="-17"/>
          <w:w w:val="110"/>
          <w:sz w:val="24"/>
          <w:szCs w:val="24"/>
        </w:rPr>
        <w:t xml:space="preserve"> </w:t>
      </w:r>
      <w:r w:rsidRPr="005728AF">
        <w:rPr>
          <w:color w:val="1C1C1C"/>
          <w:w w:val="110"/>
          <w:sz w:val="24"/>
          <w:szCs w:val="24"/>
        </w:rPr>
        <w:t>for</w:t>
      </w:r>
      <w:r w:rsidRPr="005728AF">
        <w:rPr>
          <w:color w:val="1C1C1C"/>
          <w:spacing w:val="-16"/>
          <w:w w:val="110"/>
          <w:sz w:val="24"/>
          <w:szCs w:val="24"/>
        </w:rPr>
        <w:t xml:space="preserve"> </w:t>
      </w:r>
      <w:r w:rsidRPr="005728AF">
        <w:rPr>
          <w:color w:val="1C1C1C"/>
          <w:w w:val="110"/>
          <w:sz w:val="24"/>
          <w:szCs w:val="24"/>
        </w:rPr>
        <w:t>our</w:t>
      </w:r>
      <w:r w:rsidRPr="005728AF">
        <w:rPr>
          <w:color w:val="1C1C1C"/>
          <w:spacing w:val="-16"/>
          <w:w w:val="110"/>
          <w:sz w:val="24"/>
          <w:szCs w:val="24"/>
        </w:rPr>
        <w:t xml:space="preserve"> </w:t>
      </w:r>
      <w:r w:rsidRPr="005728AF">
        <w:rPr>
          <w:color w:val="1C1C1C"/>
          <w:w w:val="110"/>
          <w:sz w:val="24"/>
          <w:szCs w:val="24"/>
        </w:rPr>
        <w:t>residents.</w:t>
      </w:r>
      <w:r w:rsidRPr="005728AF">
        <w:rPr>
          <w:color w:val="1C1C1C"/>
          <w:spacing w:val="-15"/>
          <w:w w:val="110"/>
          <w:sz w:val="24"/>
          <w:szCs w:val="24"/>
        </w:rPr>
        <w:t xml:space="preserve"> </w:t>
      </w:r>
      <w:r w:rsidRPr="005728AF">
        <w:rPr>
          <w:color w:val="1C1C1C"/>
          <w:w w:val="110"/>
          <w:sz w:val="24"/>
          <w:szCs w:val="24"/>
        </w:rPr>
        <w:t>Information</w:t>
      </w:r>
      <w:r w:rsidRPr="005728AF">
        <w:rPr>
          <w:color w:val="1C1C1C"/>
          <w:spacing w:val="-16"/>
          <w:w w:val="110"/>
          <w:sz w:val="24"/>
          <w:szCs w:val="24"/>
        </w:rPr>
        <w:t xml:space="preserve"> </w:t>
      </w:r>
      <w:r w:rsidRPr="005728AF">
        <w:rPr>
          <w:color w:val="1C1C1C"/>
          <w:w w:val="110"/>
          <w:sz w:val="24"/>
          <w:szCs w:val="24"/>
        </w:rPr>
        <w:t>will</w:t>
      </w:r>
      <w:r w:rsidRPr="005728AF">
        <w:rPr>
          <w:color w:val="1C1C1C"/>
          <w:spacing w:val="-16"/>
          <w:w w:val="110"/>
          <w:sz w:val="24"/>
          <w:szCs w:val="24"/>
        </w:rPr>
        <w:t xml:space="preserve"> </w:t>
      </w:r>
      <w:r w:rsidRPr="005728AF">
        <w:rPr>
          <w:color w:val="1C1C1C"/>
          <w:w w:val="110"/>
          <w:sz w:val="24"/>
          <w:szCs w:val="24"/>
        </w:rPr>
        <w:t>be</w:t>
      </w:r>
      <w:r w:rsidRPr="005728AF">
        <w:rPr>
          <w:color w:val="1C1C1C"/>
          <w:spacing w:val="-16"/>
          <w:w w:val="110"/>
          <w:sz w:val="24"/>
          <w:szCs w:val="24"/>
        </w:rPr>
        <w:t xml:space="preserve"> </w:t>
      </w:r>
      <w:r w:rsidRPr="005728AF">
        <w:rPr>
          <w:color w:val="1C1C1C"/>
          <w:w w:val="110"/>
          <w:sz w:val="24"/>
          <w:szCs w:val="24"/>
        </w:rPr>
        <w:t>posted</w:t>
      </w:r>
      <w:r w:rsidRPr="005728AF">
        <w:rPr>
          <w:color w:val="1C1C1C"/>
          <w:spacing w:val="-16"/>
          <w:w w:val="110"/>
          <w:sz w:val="24"/>
          <w:szCs w:val="24"/>
        </w:rPr>
        <w:t xml:space="preserve"> </w:t>
      </w:r>
      <w:r w:rsidRPr="005728AF">
        <w:rPr>
          <w:color w:val="1C1C1C"/>
          <w:w w:val="110"/>
          <w:sz w:val="24"/>
          <w:szCs w:val="24"/>
        </w:rPr>
        <w:t>at</w:t>
      </w:r>
      <w:r w:rsidRPr="005728AF">
        <w:rPr>
          <w:color w:val="1C1C1C"/>
          <w:spacing w:val="-16"/>
          <w:w w:val="110"/>
          <w:sz w:val="24"/>
          <w:szCs w:val="24"/>
        </w:rPr>
        <w:t xml:space="preserve"> </w:t>
      </w:r>
      <w:r w:rsidRPr="005728AF">
        <w:rPr>
          <w:color w:val="1C1C1C"/>
          <w:w w:val="110"/>
          <w:sz w:val="24"/>
          <w:szCs w:val="24"/>
        </w:rPr>
        <w:t>the</w:t>
      </w:r>
      <w:r w:rsidRPr="005728AF">
        <w:rPr>
          <w:color w:val="1C1C1C"/>
          <w:spacing w:val="-15"/>
          <w:w w:val="110"/>
          <w:sz w:val="24"/>
          <w:szCs w:val="24"/>
        </w:rPr>
        <w:t xml:space="preserve"> </w:t>
      </w:r>
      <w:r w:rsidRPr="005728AF">
        <w:rPr>
          <w:color w:val="1C1C1C"/>
          <w:w w:val="110"/>
          <w:sz w:val="24"/>
          <w:szCs w:val="24"/>
        </w:rPr>
        <w:t>Facility</w:t>
      </w:r>
      <w:r w:rsidRPr="005728AF">
        <w:rPr>
          <w:color w:val="1C1C1C"/>
          <w:spacing w:val="-16"/>
          <w:w w:val="110"/>
          <w:sz w:val="24"/>
          <w:szCs w:val="24"/>
        </w:rPr>
        <w:t xml:space="preserve"> </w:t>
      </w:r>
      <w:r w:rsidRPr="005728AF">
        <w:rPr>
          <w:color w:val="1C1C1C"/>
          <w:w w:val="110"/>
          <w:sz w:val="24"/>
          <w:szCs w:val="24"/>
        </w:rPr>
        <w:t>on</w:t>
      </w:r>
      <w:r w:rsidRPr="005728AF">
        <w:rPr>
          <w:color w:val="1C1C1C"/>
          <w:spacing w:val="-16"/>
          <w:w w:val="110"/>
          <w:sz w:val="24"/>
          <w:szCs w:val="24"/>
        </w:rPr>
        <w:t xml:space="preserve"> </w:t>
      </w:r>
      <w:r w:rsidRPr="005728AF">
        <w:rPr>
          <w:color w:val="1C1C1C"/>
          <w:w w:val="110"/>
          <w:sz w:val="24"/>
          <w:szCs w:val="24"/>
        </w:rPr>
        <w:t>a</w:t>
      </w:r>
      <w:r w:rsidRPr="005728AF">
        <w:rPr>
          <w:color w:val="1C1C1C"/>
          <w:spacing w:val="-16"/>
          <w:w w:val="110"/>
          <w:sz w:val="24"/>
          <w:szCs w:val="24"/>
        </w:rPr>
        <w:t xml:space="preserve"> </w:t>
      </w:r>
      <w:r w:rsidRPr="005728AF">
        <w:rPr>
          <w:color w:val="1C1C1C"/>
          <w:w w:val="110"/>
          <w:sz w:val="24"/>
          <w:szCs w:val="24"/>
        </w:rPr>
        <w:t>regular</w:t>
      </w:r>
      <w:r w:rsidRPr="005728AF">
        <w:rPr>
          <w:color w:val="1C1C1C"/>
          <w:spacing w:val="-16"/>
          <w:w w:val="110"/>
          <w:sz w:val="24"/>
          <w:szCs w:val="24"/>
        </w:rPr>
        <w:t xml:space="preserve"> </w:t>
      </w:r>
      <w:r w:rsidRPr="005728AF">
        <w:rPr>
          <w:color w:val="1C1C1C"/>
          <w:w w:val="110"/>
          <w:sz w:val="24"/>
          <w:szCs w:val="24"/>
        </w:rPr>
        <w:t>basis.</w:t>
      </w:r>
      <w:r w:rsidRPr="005728AF">
        <w:rPr>
          <w:color w:val="1C1C1C"/>
          <w:spacing w:val="-15"/>
          <w:w w:val="110"/>
          <w:sz w:val="24"/>
          <w:szCs w:val="24"/>
        </w:rPr>
        <w:t xml:space="preserve"> </w:t>
      </w:r>
      <w:r w:rsidRPr="005728AF">
        <w:rPr>
          <w:color w:val="1C1C1C"/>
          <w:w w:val="110"/>
          <w:sz w:val="24"/>
          <w:szCs w:val="24"/>
        </w:rPr>
        <w:t>We</w:t>
      </w:r>
      <w:r w:rsidRPr="005728AF">
        <w:rPr>
          <w:color w:val="1C1C1C"/>
          <w:spacing w:val="-16"/>
          <w:w w:val="110"/>
          <w:sz w:val="24"/>
          <w:szCs w:val="24"/>
        </w:rPr>
        <w:t xml:space="preserve"> </w:t>
      </w:r>
      <w:r w:rsidRPr="005728AF">
        <w:rPr>
          <w:color w:val="1C1C1C"/>
          <w:w w:val="110"/>
          <w:sz w:val="24"/>
          <w:szCs w:val="24"/>
        </w:rPr>
        <w:t>will provide</w:t>
      </w:r>
      <w:r w:rsidRPr="005728AF">
        <w:rPr>
          <w:color w:val="1C1C1C"/>
          <w:spacing w:val="-16"/>
          <w:w w:val="110"/>
          <w:sz w:val="24"/>
          <w:szCs w:val="24"/>
        </w:rPr>
        <w:t xml:space="preserve"> </w:t>
      </w:r>
      <w:r w:rsidRPr="005728AF">
        <w:rPr>
          <w:color w:val="1C1C1C"/>
          <w:w w:val="110"/>
          <w:sz w:val="24"/>
          <w:szCs w:val="24"/>
        </w:rPr>
        <w:t>advance</w:t>
      </w:r>
      <w:r w:rsidRPr="005728AF">
        <w:rPr>
          <w:color w:val="1C1C1C"/>
          <w:spacing w:val="-16"/>
          <w:w w:val="110"/>
          <w:sz w:val="24"/>
          <w:szCs w:val="24"/>
        </w:rPr>
        <w:t xml:space="preserve"> </w:t>
      </w:r>
      <w:r w:rsidRPr="005728AF">
        <w:rPr>
          <w:color w:val="1C1C1C"/>
          <w:w w:val="110"/>
          <w:sz w:val="24"/>
          <w:szCs w:val="24"/>
        </w:rPr>
        <w:t>notice</w:t>
      </w:r>
      <w:r w:rsidRPr="005728AF">
        <w:rPr>
          <w:color w:val="1C1C1C"/>
          <w:spacing w:val="-16"/>
          <w:w w:val="110"/>
          <w:sz w:val="24"/>
          <w:szCs w:val="24"/>
        </w:rPr>
        <w:t xml:space="preserve"> </w:t>
      </w:r>
      <w:r w:rsidRPr="005728AF">
        <w:rPr>
          <w:color w:val="1C1C1C"/>
          <w:w w:val="110"/>
          <w:sz w:val="24"/>
          <w:szCs w:val="24"/>
        </w:rPr>
        <w:t>of</w:t>
      </w:r>
      <w:r w:rsidRPr="005728AF">
        <w:rPr>
          <w:color w:val="1C1C1C"/>
          <w:spacing w:val="-13"/>
          <w:w w:val="110"/>
          <w:sz w:val="24"/>
          <w:szCs w:val="24"/>
        </w:rPr>
        <w:t xml:space="preserve"> </w:t>
      </w:r>
      <w:r w:rsidRPr="005728AF">
        <w:rPr>
          <w:color w:val="1C1C1C"/>
          <w:w w:val="110"/>
          <w:sz w:val="24"/>
          <w:szCs w:val="24"/>
        </w:rPr>
        <w:t>meetings</w:t>
      </w:r>
      <w:r w:rsidRPr="005728AF">
        <w:rPr>
          <w:color w:val="1C1C1C"/>
          <w:spacing w:val="-16"/>
          <w:w w:val="110"/>
          <w:sz w:val="24"/>
          <w:szCs w:val="24"/>
        </w:rPr>
        <w:t xml:space="preserve"> </w:t>
      </w:r>
      <w:r w:rsidRPr="005728AF">
        <w:rPr>
          <w:color w:val="1C1C1C"/>
          <w:w w:val="110"/>
          <w:sz w:val="24"/>
          <w:szCs w:val="24"/>
        </w:rPr>
        <w:t>to</w:t>
      </w:r>
      <w:r w:rsidRPr="005728AF">
        <w:rPr>
          <w:color w:val="1C1C1C"/>
          <w:spacing w:val="-15"/>
          <w:w w:val="110"/>
          <w:sz w:val="24"/>
          <w:szCs w:val="24"/>
        </w:rPr>
        <w:t xml:space="preserve"> </w:t>
      </w:r>
      <w:r w:rsidRPr="005728AF">
        <w:rPr>
          <w:color w:val="1C1C1C"/>
          <w:w w:val="110"/>
          <w:sz w:val="24"/>
          <w:szCs w:val="24"/>
        </w:rPr>
        <w:t>be</w:t>
      </w:r>
      <w:r w:rsidRPr="005728AF">
        <w:rPr>
          <w:color w:val="1C1C1C"/>
          <w:spacing w:val="-16"/>
          <w:w w:val="110"/>
          <w:sz w:val="24"/>
          <w:szCs w:val="24"/>
        </w:rPr>
        <w:t xml:space="preserve"> </w:t>
      </w:r>
      <w:r w:rsidRPr="005728AF">
        <w:rPr>
          <w:color w:val="1C1C1C"/>
          <w:w w:val="110"/>
          <w:sz w:val="24"/>
          <w:szCs w:val="24"/>
        </w:rPr>
        <w:t>conducted</w:t>
      </w:r>
      <w:r w:rsidRPr="005728AF">
        <w:rPr>
          <w:color w:val="1C1C1C"/>
          <w:spacing w:val="-16"/>
          <w:w w:val="110"/>
          <w:sz w:val="24"/>
          <w:szCs w:val="24"/>
        </w:rPr>
        <w:t xml:space="preserve"> </w:t>
      </w:r>
      <w:r w:rsidRPr="005728AF">
        <w:rPr>
          <w:color w:val="1C1C1C"/>
          <w:w w:val="110"/>
          <w:sz w:val="24"/>
          <w:szCs w:val="24"/>
        </w:rPr>
        <w:t>with</w:t>
      </w:r>
      <w:r w:rsidRPr="005728AF">
        <w:rPr>
          <w:color w:val="1C1C1C"/>
          <w:spacing w:val="-15"/>
          <w:w w:val="110"/>
          <w:sz w:val="24"/>
          <w:szCs w:val="24"/>
        </w:rPr>
        <w:t xml:space="preserve"> </w:t>
      </w:r>
      <w:r w:rsidRPr="005728AF">
        <w:rPr>
          <w:color w:val="1C1C1C"/>
          <w:w w:val="110"/>
          <w:sz w:val="24"/>
          <w:szCs w:val="24"/>
        </w:rPr>
        <w:t>residents,</w:t>
      </w:r>
      <w:r w:rsidRPr="005728AF">
        <w:rPr>
          <w:color w:val="1C1C1C"/>
          <w:spacing w:val="-5"/>
          <w:w w:val="110"/>
          <w:sz w:val="24"/>
          <w:szCs w:val="24"/>
        </w:rPr>
        <w:t xml:space="preserve"> </w:t>
      </w:r>
      <w:r w:rsidRPr="005728AF">
        <w:rPr>
          <w:color w:val="1C1C1C"/>
          <w:w w:val="110"/>
          <w:sz w:val="24"/>
          <w:szCs w:val="24"/>
        </w:rPr>
        <w:t>their</w:t>
      </w:r>
      <w:r w:rsidRPr="005728AF">
        <w:rPr>
          <w:color w:val="1C1C1C"/>
          <w:spacing w:val="-16"/>
          <w:w w:val="110"/>
          <w:sz w:val="24"/>
          <w:szCs w:val="24"/>
        </w:rPr>
        <w:t xml:space="preserve"> </w:t>
      </w:r>
      <w:r w:rsidRPr="005728AF">
        <w:rPr>
          <w:color w:val="1C1C1C"/>
          <w:w w:val="110"/>
          <w:sz w:val="24"/>
          <w:szCs w:val="24"/>
        </w:rPr>
        <w:t>families,</w:t>
      </w:r>
      <w:r w:rsidRPr="005728AF">
        <w:rPr>
          <w:color w:val="1C1C1C"/>
          <w:spacing w:val="-15"/>
          <w:w w:val="110"/>
          <w:sz w:val="24"/>
          <w:szCs w:val="24"/>
        </w:rPr>
        <w:t xml:space="preserve"> </w:t>
      </w:r>
      <w:r w:rsidRPr="005728AF">
        <w:rPr>
          <w:color w:val="1C1C1C"/>
          <w:w w:val="110"/>
          <w:sz w:val="24"/>
          <w:szCs w:val="24"/>
        </w:rPr>
        <w:t>and representatives</w:t>
      </w:r>
      <w:r w:rsidRPr="005728AF">
        <w:rPr>
          <w:color w:val="1C1C1C"/>
          <w:spacing w:val="-16"/>
          <w:w w:val="110"/>
          <w:sz w:val="24"/>
          <w:szCs w:val="24"/>
        </w:rPr>
        <w:t xml:space="preserve"> </w:t>
      </w:r>
      <w:r w:rsidRPr="005728AF">
        <w:rPr>
          <w:color w:val="1C1C1C"/>
          <w:w w:val="110"/>
          <w:sz w:val="24"/>
          <w:szCs w:val="24"/>
        </w:rPr>
        <w:t>to</w:t>
      </w:r>
      <w:r w:rsidRPr="005728AF">
        <w:rPr>
          <w:color w:val="1C1C1C"/>
          <w:spacing w:val="-15"/>
          <w:w w:val="110"/>
          <w:sz w:val="24"/>
          <w:szCs w:val="24"/>
        </w:rPr>
        <w:t xml:space="preserve"> </w:t>
      </w:r>
      <w:r w:rsidRPr="005728AF">
        <w:rPr>
          <w:color w:val="1C1C1C"/>
          <w:w w:val="110"/>
          <w:sz w:val="24"/>
          <w:szCs w:val="24"/>
        </w:rPr>
        <w:t>those</w:t>
      </w:r>
      <w:r w:rsidRPr="005728AF">
        <w:rPr>
          <w:color w:val="1C1C1C"/>
          <w:spacing w:val="-5"/>
          <w:w w:val="110"/>
          <w:sz w:val="24"/>
          <w:szCs w:val="24"/>
        </w:rPr>
        <w:t xml:space="preserve"> </w:t>
      </w:r>
      <w:r w:rsidRPr="005728AF">
        <w:rPr>
          <w:color w:val="1C1C1C"/>
          <w:w w:val="110"/>
          <w:sz w:val="24"/>
          <w:szCs w:val="24"/>
        </w:rPr>
        <w:t>persons</w:t>
      </w:r>
      <w:r w:rsidR="00CE78DD" w:rsidRPr="005728AF">
        <w:rPr>
          <w:color w:val="1C1C1C"/>
          <w:spacing w:val="-7"/>
          <w:w w:val="110"/>
          <w:sz w:val="24"/>
          <w:szCs w:val="24"/>
        </w:rPr>
        <w:t>.</w:t>
      </w:r>
    </w:p>
    <w:p w:rsidR="00313CEA" w:rsidRPr="005728AF" w:rsidRDefault="00313CEA" w:rsidP="00313CEA">
      <w:pPr>
        <w:pStyle w:val="BodyText"/>
        <w:spacing w:before="2"/>
        <w:rPr>
          <w:sz w:val="24"/>
          <w:szCs w:val="24"/>
        </w:rPr>
      </w:pPr>
    </w:p>
    <w:p w:rsidR="00313CEA" w:rsidRPr="005728AF" w:rsidRDefault="00313CEA" w:rsidP="00313CEA">
      <w:pPr>
        <w:pStyle w:val="BodyText"/>
        <w:spacing w:before="1" w:line="271" w:lineRule="auto"/>
        <w:ind w:left="472"/>
        <w:rPr>
          <w:sz w:val="24"/>
          <w:szCs w:val="24"/>
        </w:rPr>
      </w:pPr>
      <w:r w:rsidRPr="005728AF">
        <w:rPr>
          <w:color w:val="1C1C1C"/>
          <w:w w:val="105"/>
          <w:sz w:val="24"/>
          <w:szCs w:val="24"/>
        </w:rPr>
        <w:t>Residents, their Families, and Representatives</w:t>
      </w:r>
      <w:r w:rsidRPr="005728AF">
        <w:rPr>
          <w:color w:val="1C1C1C"/>
          <w:spacing w:val="-10"/>
          <w:w w:val="105"/>
          <w:sz w:val="24"/>
          <w:szCs w:val="24"/>
        </w:rPr>
        <w:t xml:space="preserve"> </w:t>
      </w:r>
      <w:r w:rsidRPr="005728AF">
        <w:rPr>
          <w:color w:val="1C1C1C"/>
          <w:w w:val="105"/>
          <w:sz w:val="24"/>
          <w:szCs w:val="24"/>
        </w:rPr>
        <w:t>may</w:t>
      </w:r>
      <w:r w:rsidRPr="005728AF">
        <w:rPr>
          <w:color w:val="1C1C1C"/>
          <w:spacing w:val="-4"/>
          <w:w w:val="105"/>
          <w:sz w:val="24"/>
          <w:szCs w:val="24"/>
        </w:rPr>
        <w:t xml:space="preserve"> </w:t>
      </w:r>
      <w:r w:rsidRPr="005728AF">
        <w:rPr>
          <w:color w:val="1C1C1C"/>
          <w:w w:val="105"/>
          <w:sz w:val="24"/>
          <w:szCs w:val="24"/>
        </w:rPr>
        <w:t>contact the</w:t>
      </w:r>
      <w:r w:rsidRPr="005728AF">
        <w:rPr>
          <w:color w:val="1C1C1C"/>
          <w:spacing w:val="-7"/>
          <w:w w:val="105"/>
          <w:sz w:val="24"/>
          <w:szCs w:val="24"/>
        </w:rPr>
        <w:t xml:space="preserve"> </w:t>
      </w:r>
      <w:r w:rsidRPr="005728AF">
        <w:rPr>
          <w:color w:val="1C1C1C"/>
          <w:w w:val="105"/>
          <w:sz w:val="24"/>
          <w:szCs w:val="24"/>
        </w:rPr>
        <w:t>following for</w:t>
      </w:r>
      <w:r w:rsidRPr="005728AF">
        <w:rPr>
          <w:color w:val="1C1C1C"/>
          <w:spacing w:val="-4"/>
          <w:w w:val="105"/>
          <w:sz w:val="24"/>
          <w:szCs w:val="24"/>
        </w:rPr>
        <w:t xml:space="preserve"> </w:t>
      </w:r>
      <w:r w:rsidRPr="005728AF">
        <w:rPr>
          <w:color w:val="1C1C1C"/>
          <w:w w:val="105"/>
          <w:sz w:val="24"/>
          <w:szCs w:val="24"/>
        </w:rPr>
        <w:t xml:space="preserve">further information: </w:t>
      </w:r>
      <w:r w:rsidR="00CE78DD" w:rsidRPr="005728AF">
        <w:rPr>
          <w:color w:val="1C1C1C"/>
          <w:w w:val="105"/>
          <w:sz w:val="24"/>
          <w:szCs w:val="24"/>
        </w:rPr>
        <w:t>Jil Sullivan, Director of Nursing, 781-438-1116 or email: arnoldhousenh@verizon.net.</w:t>
      </w:r>
    </w:p>
    <w:p w:rsidR="00313CEA" w:rsidRPr="005728AF" w:rsidRDefault="00313CEA" w:rsidP="00313CEA">
      <w:pPr>
        <w:pStyle w:val="BodyText"/>
        <w:rPr>
          <w:sz w:val="24"/>
          <w:szCs w:val="24"/>
        </w:rPr>
      </w:pPr>
    </w:p>
    <w:p w:rsidR="00313CEA" w:rsidRPr="005728AF" w:rsidRDefault="00313CEA" w:rsidP="00313CEA">
      <w:pPr>
        <w:pStyle w:val="BodyText"/>
        <w:spacing w:before="2"/>
        <w:rPr>
          <w:sz w:val="24"/>
          <w:szCs w:val="24"/>
        </w:rPr>
      </w:pPr>
    </w:p>
    <w:p w:rsidR="00313CEA" w:rsidRPr="005728AF" w:rsidRDefault="00313CEA" w:rsidP="00313CEA">
      <w:pPr>
        <w:pStyle w:val="BodyText"/>
        <w:spacing w:line="246" w:lineRule="exact"/>
        <w:ind w:left="469"/>
        <w:rPr>
          <w:sz w:val="24"/>
          <w:szCs w:val="24"/>
        </w:rPr>
      </w:pPr>
      <w:r w:rsidRPr="005728AF">
        <w:rPr>
          <w:color w:val="1C1C1C"/>
          <w:w w:val="105"/>
          <w:sz w:val="24"/>
          <w:szCs w:val="24"/>
        </w:rPr>
        <w:t>Very</w:t>
      </w:r>
      <w:r w:rsidRPr="005728AF">
        <w:rPr>
          <w:color w:val="1C1C1C"/>
          <w:spacing w:val="9"/>
          <w:w w:val="105"/>
          <w:sz w:val="24"/>
          <w:szCs w:val="24"/>
        </w:rPr>
        <w:t xml:space="preserve"> </w:t>
      </w:r>
      <w:r w:rsidRPr="005728AF">
        <w:rPr>
          <w:color w:val="1C1C1C"/>
          <w:w w:val="105"/>
          <w:sz w:val="24"/>
          <w:szCs w:val="24"/>
        </w:rPr>
        <w:t>truly</w:t>
      </w:r>
      <w:r w:rsidRPr="005728AF">
        <w:rPr>
          <w:color w:val="1C1C1C"/>
          <w:spacing w:val="2"/>
          <w:w w:val="105"/>
          <w:sz w:val="24"/>
          <w:szCs w:val="24"/>
        </w:rPr>
        <w:t xml:space="preserve"> </w:t>
      </w:r>
      <w:r w:rsidRPr="005728AF">
        <w:rPr>
          <w:color w:val="1C1C1C"/>
          <w:spacing w:val="-2"/>
          <w:w w:val="105"/>
          <w:sz w:val="24"/>
          <w:szCs w:val="24"/>
        </w:rPr>
        <w:t>yours,</w:t>
      </w:r>
    </w:p>
    <w:p w:rsidR="00313CEA" w:rsidRDefault="00313CEA" w:rsidP="00313CEA">
      <w:pPr>
        <w:spacing w:line="652" w:lineRule="exact"/>
        <w:rPr>
          <w:i/>
          <w:sz w:val="24"/>
          <w:szCs w:val="24"/>
        </w:rPr>
      </w:pPr>
    </w:p>
    <w:p w:rsidR="00BE5848" w:rsidRDefault="00BE5848" w:rsidP="00313CEA">
      <w:pPr>
        <w:spacing w:line="652" w:lineRule="exact"/>
        <w:rPr>
          <w:i/>
          <w:sz w:val="24"/>
          <w:szCs w:val="24"/>
        </w:rPr>
      </w:pPr>
    </w:p>
    <w:p w:rsidR="00BE5848" w:rsidRPr="005728AF" w:rsidRDefault="00BE5848" w:rsidP="00313CEA">
      <w:pPr>
        <w:spacing w:line="652" w:lineRule="exact"/>
        <w:rPr>
          <w:i/>
          <w:sz w:val="24"/>
          <w:szCs w:val="24"/>
        </w:rPr>
      </w:pPr>
    </w:p>
    <w:p w:rsidR="00CE78DD" w:rsidRPr="005728AF" w:rsidRDefault="00CE78DD">
      <w:pPr>
        <w:rPr>
          <w:sz w:val="24"/>
          <w:szCs w:val="24"/>
        </w:rPr>
      </w:pPr>
      <w:r w:rsidRPr="005728AF">
        <w:rPr>
          <w:sz w:val="24"/>
          <w:szCs w:val="24"/>
        </w:rPr>
        <w:t xml:space="preserve">        Jil Sullivan</w:t>
      </w:r>
    </w:p>
    <w:p w:rsidR="00CE78DD" w:rsidRPr="005728AF" w:rsidRDefault="00CE78DD">
      <w:pPr>
        <w:rPr>
          <w:sz w:val="24"/>
          <w:szCs w:val="24"/>
        </w:rPr>
      </w:pPr>
      <w:r w:rsidRPr="005728AF">
        <w:rPr>
          <w:sz w:val="24"/>
          <w:szCs w:val="24"/>
        </w:rPr>
        <w:t xml:space="preserve">        Arnold House Nursing Home</w:t>
      </w:r>
    </w:p>
    <w:p w:rsidR="00CE78DD" w:rsidRPr="005728AF" w:rsidRDefault="00CE78DD">
      <w:pPr>
        <w:rPr>
          <w:sz w:val="24"/>
          <w:szCs w:val="24"/>
        </w:rPr>
      </w:pPr>
      <w:r w:rsidRPr="005728AF">
        <w:rPr>
          <w:sz w:val="24"/>
          <w:szCs w:val="24"/>
        </w:rPr>
        <w:t xml:space="preserve">        490 William Street</w:t>
      </w:r>
    </w:p>
    <w:p w:rsidR="004C1867" w:rsidRDefault="00CE78DD">
      <w:pPr>
        <w:rPr>
          <w:sz w:val="24"/>
          <w:szCs w:val="24"/>
        </w:rPr>
      </w:pPr>
      <w:r w:rsidRPr="005728AF">
        <w:rPr>
          <w:sz w:val="24"/>
          <w:szCs w:val="24"/>
        </w:rPr>
        <w:t xml:space="preserve">        Stoneham, MA 02180</w:t>
      </w:r>
      <w:r w:rsidRPr="005728AF">
        <w:rPr>
          <w:sz w:val="24"/>
          <w:szCs w:val="24"/>
        </w:rPr>
        <w:tab/>
      </w:r>
      <w:r w:rsidRPr="005728AF">
        <w:rPr>
          <w:sz w:val="24"/>
          <w:szCs w:val="24"/>
        </w:rPr>
        <w:tab/>
      </w:r>
    </w:p>
    <w:p w:rsidR="00F73BCA" w:rsidRDefault="00F73BCA">
      <w:pPr>
        <w:rPr>
          <w:sz w:val="24"/>
          <w:szCs w:val="24"/>
        </w:rPr>
      </w:pPr>
    </w:p>
    <w:p w:rsidR="00F73BCA" w:rsidRDefault="00F73BCA">
      <w:pPr>
        <w:rPr>
          <w:sz w:val="24"/>
          <w:szCs w:val="24"/>
        </w:rPr>
      </w:pPr>
    </w:p>
    <w:p w:rsidR="00F73BCA" w:rsidRDefault="00F73BCA">
      <w:pPr>
        <w:rPr>
          <w:sz w:val="24"/>
          <w:szCs w:val="24"/>
        </w:rPr>
      </w:pPr>
    </w:p>
    <w:p w:rsidR="00F73BCA" w:rsidRDefault="00F73BCA">
      <w:pPr>
        <w:rPr>
          <w:sz w:val="24"/>
          <w:szCs w:val="24"/>
        </w:rPr>
      </w:pPr>
    </w:p>
    <w:p w:rsidR="00F73BCA" w:rsidRDefault="00F73BCA">
      <w:pPr>
        <w:rPr>
          <w:sz w:val="24"/>
          <w:szCs w:val="24"/>
        </w:rPr>
      </w:pPr>
      <w:r>
        <w:rPr>
          <w:sz w:val="24"/>
          <w:szCs w:val="24"/>
        </w:rPr>
        <w:t>See list of interested parties Attached article I</w:t>
      </w:r>
    </w:p>
    <w:p w:rsidR="00F73BCA" w:rsidRDefault="00F73BCA">
      <w:pPr>
        <w:rPr>
          <w:sz w:val="24"/>
          <w:szCs w:val="24"/>
        </w:rPr>
      </w:pPr>
    </w:p>
    <w:p w:rsidR="00F73BCA" w:rsidRDefault="00F73BCA">
      <w:pPr>
        <w:rPr>
          <w:sz w:val="24"/>
          <w:szCs w:val="24"/>
        </w:rPr>
      </w:pPr>
    </w:p>
    <w:p w:rsidR="00F73BCA" w:rsidRDefault="00F73BCA">
      <w:pPr>
        <w:rPr>
          <w:sz w:val="24"/>
          <w:szCs w:val="24"/>
        </w:rPr>
      </w:pPr>
    </w:p>
    <w:p w:rsidR="00F73BCA" w:rsidRDefault="00F73BCA">
      <w:pPr>
        <w:rPr>
          <w:sz w:val="24"/>
          <w:szCs w:val="24"/>
        </w:rPr>
      </w:pPr>
    </w:p>
    <w:p w:rsidR="00F73BCA" w:rsidRDefault="00F73BCA">
      <w:pPr>
        <w:rPr>
          <w:sz w:val="24"/>
          <w:szCs w:val="24"/>
        </w:rPr>
      </w:pPr>
    </w:p>
    <w:p w:rsidR="00F73BCA" w:rsidRDefault="00F73BCA" w:rsidP="00F73BCA">
      <w:pPr>
        <w:jc w:val="center"/>
        <w:rPr>
          <w:sz w:val="24"/>
          <w:szCs w:val="24"/>
        </w:rPr>
      </w:pPr>
      <w:r>
        <w:rPr>
          <w:sz w:val="24"/>
          <w:szCs w:val="24"/>
        </w:rPr>
        <w:lastRenderedPageBreak/>
        <w:t>Article I</w:t>
      </w:r>
    </w:p>
    <w:p w:rsidR="00F73BCA" w:rsidRDefault="00F73BCA" w:rsidP="00F73BCA">
      <w:pPr>
        <w:jc w:val="both"/>
        <w:rPr>
          <w:sz w:val="24"/>
          <w:szCs w:val="24"/>
        </w:rPr>
      </w:pPr>
    </w:p>
    <w:p w:rsidR="00F73BCA" w:rsidRDefault="00F73BCA" w:rsidP="00F73BCA">
      <w:pPr>
        <w:jc w:val="both"/>
        <w:rPr>
          <w:sz w:val="24"/>
          <w:szCs w:val="24"/>
        </w:rPr>
      </w:pPr>
    </w:p>
    <w:p w:rsidR="00F73BCA" w:rsidRDefault="00F73BCA" w:rsidP="00F73BCA">
      <w:pPr>
        <w:jc w:val="both"/>
        <w:rPr>
          <w:sz w:val="24"/>
          <w:szCs w:val="24"/>
        </w:rPr>
      </w:pPr>
    </w:p>
    <w:p w:rsidR="00F73BCA" w:rsidRDefault="00F73BCA" w:rsidP="00F73BCA">
      <w:pPr>
        <w:jc w:val="both"/>
        <w:rPr>
          <w:sz w:val="24"/>
          <w:szCs w:val="24"/>
        </w:rPr>
      </w:pPr>
    </w:p>
    <w:p w:rsidR="00F73BCA" w:rsidRDefault="00F73BCA" w:rsidP="00F73BCA">
      <w:pPr>
        <w:jc w:val="both"/>
        <w:rPr>
          <w:sz w:val="24"/>
          <w:szCs w:val="24"/>
        </w:rPr>
      </w:pPr>
    </w:p>
    <w:p w:rsidR="00F73BCA" w:rsidRDefault="00F73BCA" w:rsidP="00F73BCA">
      <w:pPr>
        <w:jc w:val="both"/>
        <w:rPr>
          <w:sz w:val="24"/>
          <w:szCs w:val="24"/>
        </w:rPr>
      </w:pPr>
      <w:r>
        <w:rPr>
          <w:sz w:val="24"/>
          <w:szCs w:val="24"/>
        </w:rPr>
        <w:t>Copies of this notice and draft closure plan are being sent simultaneously to the following:</w:t>
      </w:r>
    </w:p>
    <w:p w:rsidR="00F73BCA" w:rsidRDefault="00F73BCA" w:rsidP="00F73BCA">
      <w:pPr>
        <w:jc w:val="both"/>
        <w:rPr>
          <w:sz w:val="24"/>
          <w:szCs w:val="24"/>
        </w:rPr>
      </w:pPr>
    </w:p>
    <w:p w:rsidR="00F73BCA" w:rsidRDefault="00F73BCA" w:rsidP="00F73BCA">
      <w:pPr>
        <w:jc w:val="both"/>
        <w:rPr>
          <w:sz w:val="24"/>
          <w:szCs w:val="24"/>
        </w:rPr>
      </w:pPr>
    </w:p>
    <w:p w:rsidR="00F73BCA" w:rsidRDefault="00F73BCA" w:rsidP="00F73BCA">
      <w:pPr>
        <w:jc w:val="both"/>
        <w:rPr>
          <w:sz w:val="24"/>
          <w:szCs w:val="24"/>
        </w:rPr>
      </w:pPr>
    </w:p>
    <w:p w:rsidR="00F73BCA" w:rsidRDefault="00F73BCA" w:rsidP="00F73BCA">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resident of the Facility and where applicable, each resident’s legal Representative;</w:t>
      </w:r>
    </w:p>
    <w:p w:rsidR="00F73BCA" w:rsidRDefault="00F73BCA" w:rsidP="00F73BCA">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designated family member of each resident;</w:t>
      </w:r>
    </w:p>
    <w:p w:rsidR="00F73BCA" w:rsidRDefault="00F73BCA" w:rsidP="00F73BCA">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resident’s primary care physician</w:t>
      </w:r>
    </w:p>
    <w:p w:rsidR="00F73BCA" w:rsidRDefault="00F73BCA" w:rsidP="00F73BCA">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staff member of the facility;</w:t>
      </w:r>
    </w:p>
    <w:p w:rsidR="00F73BCA" w:rsidRDefault="00F73BCA" w:rsidP="00F73BCA">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the State Long Term Care Ombudsman;</w:t>
      </w:r>
    </w:p>
    <w:p w:rsidR="00F73BCA" w:rsidRDefault="00F73BCA" w:rsidP="00F73BCA">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the Local Long Term Care Ombudsman;</w:t>
      </w:r>
    </w:p>
    <w:p w:rsidR="00F73BCA" w:rsidRDefault="00F73BCA" w:rsidP="00F73BCA">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members of the General Court who represent the Town of Stoneham; and</w:t>
      </w:r>
    </w:p>
    <w:p w:rsidR="00F73BCA" w:rsidRDefault="00F73BCA" w:rsidP="00F73BCA">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representative of the local officials of the Town of Stoneham.</w:t>
      </w:r>
    </w:p>
    <w:p w:rsidR="00F73BCA" w:rsidRDefault="00F73BCA" w:rsidP="00F73BCA">
      <w:pPr>
        <w:jc w:val="both"/>
        <w:rPr>
          <w:sz w:val="24"/>
          <w:szCs w:val="24"/>
        </w:rPr>
      </w:pPr>
    </w:p>
    <w:p w:rsidR="00F73BCA" w:rsidRDefault="00F73BCA" w:rsidP="00F73BCA">
      <w:pPr>
        <w:jc w:val="both"/>
        <w:rPr>
          <w:sz w:val="24"/>
          <w:szCs w:val="24"/>
        </w:rPr>
      </w:pPr>
    </w:p>
    <w:p w:rsidR="00F73BCA" w:rsidRDefault="00F73BCA" w:rsidP="00F73BCA">
      <w:pPr>
        <w:ind w:firstLine="720"/>
        <w:jc w:val="both"/>
        <w:rPr>
          <w:sz w:val="24"/>
          <w:szCs w:val="24"/>
        </w:rPr>
      </w:pPr>
      <w:r>
        <w:rPr>
          <w:sz w:val="24"/>
          <w:szCs w:val="24"/>
        </w:rPr>
        <w:t>Please note that the Facility does not have a family council, nor do they have a labor organization representing its workforce at the time.</w:t>
      </w:r>
    </w:p>
    <w:p w:rsidR="00F73BCA" w:rsidRPr="005728AF" w:rsidRDefault="00F73BCA">
      <w:pPr>
        <w:rPr>
          <w:sz w:val="24"/>
          <w:szCs w:val="24"/>
        </w:rPr>
      </w:pPr>
    </w:p>
    <w:sectPr w:rsidR="00F73BCA" w:rsidRPr="00572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28E0"/>
    <w:multiLevelType w:val="hybridMultilevel"/>
    <w:tmpl w:val="9CECAD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4534090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A"/>
    <w:rsid w:val="00036935"/>
    <w:rsid w:val="000B0EFC"/>
    <w:rsid w:val="00313CEA"/>
    <w:rsid w:val="004C1867"/>
    <w:rsid w:val="005728AF"/>
    <w:rsid w:val="005B30EF"/>
    <w:rsid w:val="006B326F"/>
    <w:rsid w:val="008575F5"/>
    <w:rsid w:val="00BE5848"/>
    <w:rsid w:val="00CE78DD"/>
    <w:rsid w:val="00EA5C71"/>
    <w:rsid w:val="00EB2D5A"/>
    <w:rsid w:val="00F7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0D28"/>
  <w15:chartTrackingRefBased/>
  <w15:docId w15:val="{2DC0A5CD-BEB8-451F-8E02-CBB3B6F4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CE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313CEA"/>
    <w:pPr>
      <w:ind w:left="48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CEA"/>
    <w:rPr>
      <w:rFonts w:ascii="Times New Roman" w:eastAsia="Times New Roman" w:hAnsi="Times New Roman" w:cs="Times New Roman"/>
      <w:b/>
      <w:bCs/>
      <w:kern w:val="0"/>
      <w:sz w:val="23"/>
      <w:szCs w:val="23"/>
      <w14:ligatures w14:val="none"/>
    </w:rPr>
  </w:style>
  <w:style w:type="paragraph" w:styleId="BodyText">
    <w:name w:val="Body Text"/>
    <w:basedOn w:val="Normal"/>
    <w:link w:val="BodyTextChar"/>
    <w:uiPriority w:val="1"/>
    <w:qFormat/>
    <w:rsid w:val="00313CEA"/>
    <w:rPr>
      <w:sz w:val="23"/>
      <w:szCs w:val="23"/>
    </w:rPr>
  </w:style>
  <w:style w:type="character" w:customStyle="1" w:styleId="BodyTextChar">
    <w:name w:val="Body Text Char"/>
    <w:basedOn w:val="DefaultParagraphFont"/>
    <w:link w:val="BodyText"/>
    <w:uiPriority w:val="1"/>
    <w:rsid w:val="00313CEA"/>
    <w:rPr>
      <w:rFonts w:ascii="Times New Roman" w:eastAsia="Times New Roman" w:hAnsi="Times New Roman" w:cs="Times New Roman"/>
      <w:kern w:val="0"/>
      <w:sz w:val="23"/>
      <w:szCs w:val="23"/>
      <w14:ligatures w14:val="none"/>
    </w:rPr>
  </w:style>
  <w:style w:type="paragraph" w:styleId="ListParagraph">
    <w:name w:val="List Paragraph"/>
    <w:basedOn w:val="Normal"/>
    <w:uiPriority w:val="34"/>
    <w:qFormat/>
    <w:rsid w:val="00F73BCA"/>
    <w:pPr>
      <w:widowControl/>
      <w:autoSpaceDE/>
      <w:autoSpaceDN/>
      <w:spacing w:after="160" w:line="25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2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5609</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 Sullivan</dc:creator>
  <cp:keywords/>
  <dc:description/>
  <cp:lastModifiedBy>Jil Sullivan</cp:lastModifiedBy>
  <cp:revision>8</cp:revision>
  <cp:lastPrinted>2023-05-18T17:08:00Z</cp:lastPrinted>
  <dcterms:created xsi:type="dcterms:W3CDTF">2023-05-18T14:49:00Z</dcterms:created>
  <dcterms:modified xsi:type="dcterms:W3CDTF">2023-05-25T12:14:00Z</dcterms:modified>
</cp:coreProperties>
</file>