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ED78E" w14:textId="25B90A3D" w:rsidR="00031E0E" w:rsidRPr="00001A23" w:rsidRDefault="00D15A87" w:rsidP="00336043">
      <w:pPr>
        <w:pStyle w:val="BodyText"/>
        <w:spacing w:before="2"/>
        <w:jc w:val="center"/>
      </w:pPr>
      <w:bookmarkStart w:id="0" w:name="Acknowledgments"/>
      <w:bookmarkEnd w:id="0"/>
      <w:r w:rsidRPr="00001A23">
        <w:rPr>
          <w:noProof/>
        </w:rPr>
        <w:drawing>
          <wp:inline distT="0" distB="0" distL="0" distR="0" wp14:anchorId="46CA84CD" wp14:editId="6255809E">
            <wp:extent cx="3200400" cy="3200400"/>
            <wp:effectExtent l="0" t="0" r="0" b="0"/>
            <wp:docPr id="1" name="Image 1" descr="Seal of the Division of Insurance.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Seal of the Division of Insurance.jpg "/>
                    <pic:cNvPicPr/>
                  </pic:nvPicPr>
                  <pic:blipFill>
                    <a:blip r:embed="rId11" cstate="print"/>
                    <a:stretch>
                      <a:fillRect/>
                    </a:stretch>
                  </pic:blipFill>
                  <pic:spPr>
                    <a:xfrm>
                      <a:off x="0" y="0"/>
                      <a:ext cx="3200400" cy="3200400"/>
                    </a:xfrm>
                    <a:prstGeom prst="rect">
                      <a:avLst/>
                    </a:prstGeom>
                  </pic:spPr>
                </pic:pic>
              </a:graphicData>
            </a:graphic>
          </wp:inline>
        </w:drawing>
      </w:r>
    </w:p>
    <w:p w14:paraId="21DED78F" w14:textId="5EF9C43F" w:rsidR="00031E0E" w:rsidRPr="00001A23" w:rsidRDefault="00031E0E">
      <w:pPr>
        <w:ind w:left="4665"/>
        <w:rPr>
          <w:sz w:val="24"/>
          <w:szCs w:val="24"/>
        </w:rPr>
      </w:pPr>
    </w:p>
    <w:p w14:paraId="21DED790" w14:textId="77777777" w:rsidR="00031E0E" w:rsidRPr="00001A23" w:rsidRDefault="00031E0E">
      <w:pPr>
        <w:pStyle w:val="BodyText"/>
      </w:pPr>
    </w:p>
    <w:p w14:paraId="43776C15" w14:textId="77777777" w:rsidR="008D2E68" w:rsidRPr="00001A23" w:rsidRDefault="008D2E68" w:rsidP="00D15A87">
      <w:pPr>
        <w:pStyle w:val="Title"/>
        <w:spacing w:before="1"/>
        <w:ind w:left="1440" w:firstLine="1"/>
        <w:rPr>
          <w:rFonts w:ascii="Times New Roman" w:hAnsi="Times New Roman" w:cs="Times New Roman"/>
          <w:sz w:val="24"/>
          <w:szCs w:val="24"/>
        </w:rPr>
      </w:pPr>
    </w:p>
    <w:p w14:paraId="3B7644D6" w14:textId="7442E255" w:rsidR="00DC3CFB" w:rsidRPr="00001A23" w:rsidRDefault="00DC3CFB" w:rsidP="00AE17AC">
      <w:pPr>
        <w:pStyle w:val="Title"/>
        <w:spacing w:before="1"/>
        <w:rPr>
          <w:rFonts w:ascii="Times New Roman" w:hAnsi="Times New Roman" w:cs="Times New Roman"/>
          <w:sz w:val="24"/>
          <w:szCs w:val="24"/>
        </w:rPr>
      </w:pPr>
      <w:r w:rsidRPr="00001A23">
        <w:rPr>
          <w:rFonts w:ascii="Times New Roman" w:hAnsi="Times New Roman" w:cs="Times New Roman"/>
          <w:sz w:val="24"/>
          <w:szCs w:val="24"/>
        </w:rPr>
        <w:t xml:space="preserve">Commission </w:t>
      </w:r>
      <w:r w:rsidR="00A05B97" w:rsidRPr="00001A23">
        <w:rPr>
          <w:rFonts w:ascii="Times New Roman" w:hAnsi="Times New Roman" w:cs="Times New Roman"/>
          <w:sz w:val="24"/>
          <w:szCs w:val="24"/>
        </w:rPr>
        <w:t>o</w:t>
      </w:r>
      <w:r w:rsidRPr="00001A23">
        <w:rPr>
          <w:rFonts w:ascii="Times New Roman" w:hAnsi="Times New Roman" w:cs="Times New Roman"/>
          <w:sz w:val="24"/>
          <w:szCs w:val="24"/>
        </w:rPr>
        <w:t xml:space="preserve">n </w:t>
      </w:r>
    </w:p>
    <w:p w14:paraId="21D9BB8A" w14:textId="549BD470" w:rsidR="00DC3CFB" w:rsidRPr="00001A23" w:rsidRDefault="00DC3CFB" w:rsidP="00AE17AC">
      <w:pPr>
        <w:pStyle w:val="Title"/>
        <w:spacing w:before="1"/>
        <w:rPr>
          <w:rFonts w:ascii="Times New Roman" w:hAnsi="Times New Roman" w:cs="Times New Roman"/>
          <w:sz w:val="24"/>
          <w:szCs w:val="24"/>
        </w:rPr>
      </w:pPr>
      <w:r w:rsidRPr="00001A23">
        <w:rPr>
          <w:rFonts w:ascii="Times New Roman" w:hAnsi="Times New Roman" w:cs="Times New Roman"/>
          <w:sz w:val="24"/>
          <w:szCs w:val="24"/>
        </w:rPr>
        <w:t>Step Therapy Prot</w:t>
      </w:r>
      <w:r w:rsidR="00115FC6" w:rsidRPr="00001A23">
        <w:rPr>
          <w:rFonts w:ascii="Times New Roman" w:hAnsi="Times New Roman" w:cs="Times New Roman"/>
          <w:sz w:val="24"/>
          <w:szCs w:val="24"/>
        </w:rPr>
        <w:t>o</w:t>
      </w:r>
      <w:r w:rsidRPr="00001A23">
        <w:rPr>
          <w:rFonts w:ascii="Times New Roman" w:hAnsi="Times New Roman" w:cs="Times New Roman"/>
          <w:sz w:val="24"/>
          <w:szCs w:val="24"/>
        </w:rPr>
        <w:t>cols</w:t>
      </w:r>
    </w:p>
    <w:p w14:paraId="7D4C1BF3" w14:textId="77777777" w:rsidR="00031E0E" w:rsidRDefault="00031E0E">
      <w:pPr>
        <w:pStyle w:val="Title"/>
        <w:rPr>
          <w:rFonts w:ascii="Times New Roman" w:hAnsi="Times New Roman" w:cs="Times New Roman"/>
          <w:sz w:val="24"/>
          <w:szCs w:val="24"/>
        </w:rPr>
      </w:pPr>
    </w:p>
    <w:p w14:paraId="4646BFF6" w14:textId="77777777" w:rsidR="00F02C8E" w:rsidRDefault="00F02C8E">
      <w:pPr>
        <w:pStyle w:val="Title"/>
        <w:rPr>
          <w:rFonts w:ascii="Times New Roman" w:hAnsi="Times New Roman" w:cs="Times New Roman"/>
          <w:sz w:val="24"/>
          <w:szCs w:val="24"/>
        </w:rPr>
      </w:pPr>
    </w:p>
    <w:p w14:paraId="4124E612" w14:textId="77777777" w:rsidR="00F02C8E" w:rsidRDefault="00F02C8E">
      <w:pPr>
        <w:pStyle w:val="Title"/>
        <w:rPr>
          <w:rFonts w:ascii="Times New Roman" w:hAnsi="Times New Roman" w:cs="Times New Roman"/>
          <w:sz w:val="24"/>
          <w:szCs w:val="24"/>
        </w:rPr>
      </w:pPr>
    </w:p>
    <w:p w14:paraId="132BA544" w14:textId="77777777" w:rsidR="0041313B" w:rsidRDefault="00F02C8E">
      <w:pPr>
        <w:pStyle w:val="Title"/>
        <w:rPr>
          <w:rFonts w:ascii="Times New Roman" w:hAnsi="Times New Roman" w:cs="Times New Roman"/>
          <w:sz w:val="24"/>
          <w:szCs w:val="24"/>
        </w:rPr>
      </w:pPr>
      <w:r>
        <w:rPr>
          <w:rFonts w:ascii="Times New Roman" w:hAnsi="Times New Roman" w:cs="Times New Roman"/>
          <w:sz w:val="24"/>
          <w:szCs w:val="24"/>
        </w:rPr>
        <w:t>THIS IS A DRAFT DOCUMENT</w:t>
      </w:r>
    </w:p>
    <w:p w14:paraId="4BFE4505" w14:textId="2207305E" w:rsidR="00F02C8E" w:rsidRDefault="0041313B">
      <w:pPr>
        <w:pStyle w:val="Title"/>
        <w:rPr>
          <w:rFonts w:ascii="Times New Roman" w:hAnsi="Times New Roman" w:cs="Times New Roman"/>
          <w:sz w:val="24"/>
          <w:szCs w:val="24"/>
        </w:rPr>
      </w:pPr>
      <w:r>
        <w:rPr>
          <w:rFonts w:ascii="Times New Roman" w:hAnsi="Times New Roman" w:cs="Times New Roman"/>
          <w:sz w:val="24"/>
          <w:szCs w:val="24"/>
        </w:rPr>
        <w:t xml:space="preserve"> IN NON-FINAL STATUS </w:t>
      </w:r>
    </w:p>
    <w:p w14:paraId="21DED794" w14:textId="5B88337A" w:rsidR="0041313B" w:rsidRPr="00001A23" w:rsidRDefault="0041313B">
      <w:pPr>
        <w:pStyle w:val="Title"/>
        <w:rPr>
          <w:rFonts w:ascii="Times New Roman" w:hAnsi="Times New Roman" w:cs="Times New Roman"/>
          <w:sz w:val="24"/>
          <w:szCs w:val="24"/>
        </w:rPr>
        <w:sectPr w:rsidR="0041313B" w:rsidRPr="00001A23" w:rsidSect="00402375">
          <w:headerReference w:type="default" r:id="rId12"/>
          <w:footerReference w:type="default" r:id="rId13"/>
          <w:footerReference w:type="first" r:id="rId14"/>
          <w:type w:val="continuous"/>
          <w:pgSz w:w="12240" w:h="15840"/>
          <w:pgMar w:top="720" w:right="720" w:bottom="720" w:left="720" w:header="720" w:footer="720" w:gutter="0"/>
          <w:cols w:space="720"/>
          <w:titlePg/>
          <w:docGrid w:linePitch="299"/>
        </w:sectPr>
      </w:pPr>
    </w:p>
    <w:p w14:paraId="21DED7A2" w14:textId="267C3D75" w:rsidR="00031E0E" w:rsidRPr="00001A23" w:rsidRDefault="00F92B3A" w:rsidP="00211433">
      <w:pPr>
        <w:pStyle w:val="Heading2"/>
        <w:ind w:left="0" w:right="718" w:firstLine="719"/>
        <w:rPr>
          <w:sz w:val="24"/>
          <w:szCs w:val="24"/>
        </w:rPr>
      </w:pPr>
      <w:r w:rsidRPr="00001A23">
        <w:rPr>
          <w:sz w:val="24"/>
          <w:szCs w:val="24"/>
        </w:rPr>
        <w:lastRenderedPageBreak/>
        <w:t>Acknowledgements</w:t>
      </w:r>
    </w:p>
    <w:p w14:paraId="21DED7A3" w14:textId="2339E6E1" w:rsidR="00031E0E" w:rsidRPr="00001A23" w:rsidRDefault="00F92B3A" w:rsidP="00402375">
      <w:pPr>
        <w:pStyle w:val="xxmsonormal"/>
        <w:spacing w:before="240"/>
        <w:ind w:left="360" w:right="716"/>
        <w:jc w:val="both"/>
        <w:rPr>
          <w:rFonts w:ascii="Times New Roman" w:hAnsi="Times New Roman" w:cs="Times New Roman"/>
          <w:sz w:val="24"/>
          <w:szCs w:val="24"/>
        </w:rPr>
      </w:pPr>
      <w:r w:rsidRPr="00001A23">
        <w:rPr>
          <w:rFonts w:ascii="Times New Roman" w:hAnsi="Times New Roman" w:cs="Times New Roman"/>
          <w:sz w:val="24"/>
          <w:szCs w:val="24"/>
        </w:rPr>
        <w:t xml:space="preserve">The enclosed report </w:t>
      </w:r>
      <w:r w:rsidR="00402375" w:rsidRPr="00001A23">
        <w:rPr>
          <w:rFonts w:ascii="Times New Roman" w:hAnsi="Times New Roman" w:cs="Times New Roman"/>
          <w:sz w:val="24"/>
          <w:szCs w:val="24"/>
        </w:rPr>
        <w:t>i</w:t>
      </w:r>
      <w:r w:rsidRPr="00001A23">
        <w:rPr>
          <w:rFonts w:ascii="Times New Roman" w:hAnsi="Times New Roman" w:cs="Times New Roman"/>
          <w:sz w:val="24"/>
          <w:szCs w:val="24"/>
        </w:rPr>
        <w:t xml:space="preserve">s being furnished to the </w:t>
      </w:r>
      <w:r w:rsidR="00B52F79" w:rsidRPr="00001A23">
        <w:rPr>
          <w:rFonts w:ascii="Times New Roman" w:eastAsia="Times New Roman" w:hAnsi="Times New Roman" w:cs="Times New Roman"/>
          <w:color w:val="333333"/>
          <w:sz w:val="24"/>
          <w:szCs w:val="24"/>
          <w:shd w:val="clear" w:color="auto" w:fill="FFFFFF"/>
        </w:rPr>
        <w:t>secretary of health and human services and the joint committee on health care financing</w:t>
      </w:r>
      <w:r w:rsidRPr="00001A23">
        <w:rPr>
          <w:rFonts w:ascii="Times New Roman" w:hAnsi="Times New Roman" w:cs="Times New Roman"/>
          <w:sz w:val="24"/>
          <w:szCs w:val="24"/>
        </w:rPr>
        <w:t xml:space="preserve"> in accordance with </w:t>
      </w:r>
      <w:r w:rsidR="00B52F79" w:rsidRPr="00001A23">
        <w:rPr>
          <w:rFonts w:ascii="Times New Roman" w:hAnsi="Times New Roman" w:cs="Times New Roman"/>
          <w:sz w:val="24"/>
          <w:szCs w:val="24"/>
        </w:rPr>
        <w:t>Chapter 254 of the Acts of 2022</w:t>
      </w:r>
      <w:r w:rsidRPr="00001A23">
        <w:rPr>
          <w:rFonts w:ascii="Times New Roman" w:hAnsi="Times New Roman" w:cs="Times New Roman"/>
          <w:sz w:val="24"/>
          <w:szCs w:val="24"/>
        </w:rPr>
        <w:t>.</w:t>
      </w:r>
    </w:p>
    <w:p w14:paraId="21DED7A4" w14:textId="77777777" w:rsidR="00031E0E" w:rsidRPr="00001A23" w:rsidRDefault="00031E0E">
      <w:pPr>
        <w:pStyle w:val="BodyText"/>
        <w:jc w:val="both"/>
        <w:sectPr w:rsidR="00031E0E" w:rsidRPr="00001A23" w:rsidSect="003B06D6">
          <w:footerReference w:type="default" r:id="rId15"/>
          <w:pgSz w:w="12240" w:h="15840"/>
          <w:pgMar w:top="720" w:right="720" w:bottom="720" w:left="720" w:header="0" w:footer="741" w:gutter="0"/>
          <w:pgNumType w:start="2"/>
          <w:cols w:space="720"/>
          <w:titlePg/>
          <w:docGrid w:linePitch="299"/>
        </w:sectPr>
      </w:pPr>
    </w:p>
    <w:p w14:paraId="5A6D394C" w14:textId="3ED58160" w:rsidR="009A4804" w:rsidRPr="00001A23" w:rsidRDefault="00081ACA" w:rsidP="00163D9C">
      <w:pPr>
        <w:pStyle w:val="Heading2"/>
        <w:spacing w:after="240"/>
        <w:ind w:left="0"/>
        <w:rPr>
          <w:sz w:val="24"/>
          <w:szCs w:val="24"/>
        </w:rPr>
      </w:pPr>
      <w:r w:rsidRPr="00001A23">
        <w:rPr>
          <w:sz w:val="24"/>
          <w:szCs w:val="24"/>
        </w:rPr>
        <w:lastRenderedPageBreak/>
        <w:t>Table of Contents</w:t>
      </w:r>
    </w:p>
    <w:sdt>
      <w:sdtPr>
        <w:rPr>
          <w:sz w:val="24"/>
          <w:szCs w:val="24"/>
        </w:rPr>
        <w:id w:val="-2009588610"/>
        <w:docPartObj>
          <w:docPartGallery w:val="Table of Contents"/>
          <w:docPartUnique/>
        </w:docPartObj>
      </w:sdtPr>
      <w:sdtEndPr/>
      <w:sdtContent>
        <w:p w14:paraId="21DED7A6" w14:textId="6E00D06E" w:rsidR="00031E0E" w:rsidRPr="00001A23" w:rsidRDefault="00AD5653" w:rsidP="009A4804">
          <w:pPr>
            <w:pStyle w:val="TOC3"/>
            <w:numPr>
              <w:ilvl w:val="0"/>
              <w:numId w:val="143"/>
            </w:numPr>
            <w:tabs>
              <w:tab w:val="left" w:pos="10190"/>
            </w:tabs>
            <w:spacing w:before="120"/>
            <w:rPr>
              <w:sz w:val="24"/>
              <w:szCs w:val="24"/>
            </w:rPr>
          </w:pPr>
          <w:hyperlink w:anchor="_TOC_250003" w:history="1">
            <w:r w:rsidRPr="00001A23">
              <w:rPr>
                <w:sz w:val="24"/>
                <w:szCs w:val="24"/>
              </w:rPr>
              <w:t>Managed Care Regulation</w:t>
            </w:r>
            <w:r w:rsidR="00031E0E" w:rsidRPr="00001A23">
              <w:rPr>
                <w:sz w:val="24"/>
                <w:szCs w:val="24"/>
              </w:rPr>
              <w:tab/>
              <w:t>5</w:t>
            </w:r>
          </w:hyperlink>
        </w:p>
        <w:p w14:paraId="21DED7A8" w14:textId="4A0F282E" w:rsidR="00031E0E" w:rsidRPr="00001A23" w:rsidRDefault="00A00D53" w:rsidP="00224248">
          <w:pPr>
            <w:pStyle w:val="ListParagraph"/>
            <w:numPr>
              <w:ilvl w:val="0"/>
              <w:numId w:val="143"/>
            </w:numPr>
            <w:tabs>
              <w:tab w:val="left" w:pos="1439"/>
              <w:tab w:val="left" w:pos="10170"/>
            </w:tabs>
            <w:spacing w:before="120"/>
            <w:jc w:val="both"/>
            <w:rPr>
              <w:sz w:val="24"/>
              <w:szCs w:val="24"/>
            </w:rPr>
          </w:pPr>
          <w:r w:rsidRPr="00001A23">
            <w:rPr>
              <w:sz w:val="24"/>
              <w:szCs w:val="24"/>
              <w:u w:val="single"/>
            </w:rPr>
            <w:t>"An Act Relative to Step Therapy and Patient Safety"</w:t>
          </w:r>
          <w:r w:rsidR="00F92B3A" w:rsidRPr="00001A23">
            <w:rPr>
              <w:sz w:val="24"/>
              <w:szCs w:val="24"/>
            </w:rPr>
            <w:tab/>
          </w:r>
          <w:r w:rsidR="00D13CD2" w:rsidRPr="00001A23">
            <w:rPr>
              <w:sz w:val="24"/>
              <w:szCs w:val="24"/>
            </w:rPr>
            <w:t>6</w:t>
          </w:r>
        </w:p>
        <w:p w14:paraId="21DED7A9" w14:textId="4084206A" w:rsidR="00031E0E" w:rsidRPr="00001A23" w:rsidRDefault="001B7EB3" w:rsidP="001B17A5">
          <w:pPr>
            <w:pStyle w:val="TOC1"/>
            <w:numPr>
              <w:ilvl w:val="0"/>
              <w:numId w:val="143"/>
            </w:numPr>
            <w:tabs>
              <w:tab w:val="left" w:pos="10081"/>
            </w:tabs>
            <w:spacing w:before="120"/>
            <w:rPr>
              <w:sz w:val="24"/>
              <w:szCs w:val="24"/>
            </w:rPr>
          </w:pPr>
          <w:r w:rsidRPr="00001A23">
            <w:rPr>
              <w:sz w:val="24"/>
              <w:szCs w:val="24"/>
            </w:rPr>
            <w:t>Formation of the Commission</w:t>
          </w:r>
          <w:r w:rsidR="00D13CD2" w:rsidRPr="00001A23">
            <w:rPr>
              <w:sz w:val="24"/>
              <w:szCs w:val="24"/>
            </w:rPr>
            <w:tab/>
            <w:t xml:space="preserve">  7</w:t>
          </w:r>
        </w:p>
        <w:p w14:paraId="21DED7AA" w14:textId="575C09FE" w:rsidR="00031E0E" w:rsidRPr="00001A23" w:rsidRDefault="001B7EB3" w:rsidP="009A4804">
          <w:pPr>
            <w:pStyle w:val="TOC1"/>
            <w:numPr>
              <w:ilvl w:val="0"/>
              <w:numId w:val="143"/>
            </w:numPr>
            <w:tabs>
              <w:tab w:val="left" w:pos="1440"/>
              <w:tab w:val="left" w:pos="10081"/>
            </w:tabs>
            <w:spacing w:before="120"/>
            <w:rPr>
              <w:sz w:val="24"/>
              <w:szCs w:val="24"/>
            </w:rPr>
          </w:pPr>
          <w:r w:rsidRPr="00001A23">
            <w:rPr>
              <w:sz w:val="24"/>
              <w:szCs w:val="24"/>
            </w:rPr>
            <w:t>Charge of the Commission</w:t>
          </w:r>
          <w:r w:rsidR="00D13CD2" w:rsidRPr="00001A23">
            <w:rPr>
              <w:sz w:val="24"/>
              <w:szCs w:val="24"/>
            </w:rPr>
            <w:tab/>
            <w:t xml:space="preserve">  8</w:t>
          </w:r>
        </w:p>
        <w:p w14:paraId="21DED7AB" w14:textId="0C7AB1B6" w:rsidR="00031E0E" w:rsidRPr="00001A23" w:rsidRDefault="00224248" w:rsidP="00081ACA">
          <w:pPr>
            <w:pStyle w:val="TOC1"/>
            <w:numPr>
              <w:ilvl w:val="0"/>
              <w:numId w:val="143"/>
            </w:numPr>
            <w:tabs>
              <w:tab w:val="left" w:pos="1440"/>
              <w:tab w:val="left" w:pos="10081"/>
            </w:tabs>
            <w:spacing w:before="120"/>
            <w:rPr>
              <w:sz w:val="24"/>
              <w:szCs w:val="24"/>
            </w:rPr>
          </w:pPr>
          <w:r w:rsidRPr="00001A23">
            <w:rPr>
              <w:sz w:val="24"/>
              <w:szCs w:val="24"/>
            </w:rPr>
            <w:t>Step Therapy Reporting</w:t>
          </w:r>
          <w:r w:rsidR="00F92B3A" w:rsidRPr="00001A23">
            <w:rPr>
              <w:sz w:val="24"/>
              <w:szCs w:val="24"/>
            </w:rPr>
            <w:tab/>
            <w:t>1</w:t>
          </w:r>
          <w:r w:rsidR="00D13CD2" w:rsidRPr="00001A23">
            <w:rPr>
              <w:sz w:val="24"/>
              <w:szCs w:val="24"/>
            </w:rPr>
            <w:t>0</w:t>
          </w:r>
        </w:p>
        <w:p w14:paraId="21DED7AC" w14:textId="74E59E8B" w:rsidR="00031E0E" w:rsidRPr="00001A23" w:rsidRDefault="00945B9F" w:rsidP="009A4804">
          <w:pPr>
            <w:pStyle w:val="TOC1"/>
            <w:numPr>
              <w:ilvl w:val="0"/>
              <w:numId w:val="143"/>
            </w:numPr>
            <w:tabs>
              <w:tab w:val="left" w:pos="1440"/>
              <w:tab w:val="left" w:pos="10081"/>
            </w:tabs>
            <w:spacing w:before="120"/>
            <w:rPr>
              <w:sz w:val="24"/>
              <w:szCs w:val="24"/>
            </w:rPr>
          </w:pPr>
          <w:r w:rsidRPr="00001A23">
            <w:rPr>
              <w:sz w:val="24"/>
              <w:szCs w:val="24"/>
            </w:rPr>
            <w:t>Continuity of Coverage</w:t>
          </w:r>
          <w:r w:rsidR="00F92B3A" w:rsidRPr="00001A23">
            <w:rPr>
              <w:sz w:val="24"/>
              <w:szCs w:val="24"/>
            </w:rPr>
            <w:tab/>
          </w:r>
          <w:r w:rsidR="00D13CD2" w:rsidRPr="00001A23">
            <w:rPr>
              <w:sz w:val="24"/>
              <w:szCs w:val="24"/>
            </w:rPr>
            <w:t>14</w:t>
          </w:r>
        </w:p>
        <w:p w14:paraId="125F8EB0" w14:textId="05039A20" w:rsidR="00880419" w:rsidRPr="00001A23" w:rsidRDefault="00031E0E" w:rsidP="00224248">
          <w:pPr>
            <w:pStyle w:val="TOC3"/>
            <w:numPr>
              <w:ilvl w:val="0"/>
              <w:numId w:val="143"/>
            </w:numPr>
            <w:tabs>
              <w:tab w:val="left" w:pos="10082"/>
            </w:tabs>
            <w:spacing w:before="120" w:after="120"/>
            <w:ind w:left="1080"/>
            <w:rPr>
              <w:sz w:val="24"/>
              <w:szCs w:val="24"/>
            </w:rPr>
          </w:pPr>
          <w:hyperlink w:anchor="_TOC_250000" w:history="1">
            <w:r w:rsidRPr="00001A23">
              <w:rPr>
                <w:sz w:val="24"/>
                <w:szCs w:val="24"/>
              </w:rPr>
              <w:t>N</w:t>
            </w:r>
            <w:r w:rsidR="00461383" w:rsidRPr="00001A23">
              <w:rPr>
                <w:sz w:val="24"/>
                <w:szCs w:val="24"/>
              </w:rPr>
              <w:t>ext Steps</w:t>
            </w:r>
            <w:r w:rsidRPr="00001A23">
              <w:rPr>
                <w:sz w:val="24"/>
                <w:szCs w:val="24"/>
              </w:rPr>
              <w:tab/>
            </w:r>
            <w:r w:rsidR="00945B9F" w:rsidRPr="00001A23">
              <w:rPr>
                <w:sz w:val="24"/>
                <w:szCs w:val="24"/>
              </w:rPr>
              <w:t>15</w:t>
            </w:r>
          </w:hyperlink>
        </w:p>
        <w:p w14:paraId="21DED7AE" w14:textId="42EF2391" w:rsidR="00031E0E" w:rsidRPr="00001A23" w:rsidRDefault="00461383" w:rsidP="009A4804">
          <w:pPr>
            <w:pStyle w:val="TOC2"/>
            <w:numPr>
              <w:ilvl w:val="0"/>
              <w:numId w:val="143"/>
            </w:numPr>
            <w:tabs>
              <w:tab w:val="left" w:pos="10079"/>
            </w:tabs>
          </w:pPr>
          <w:r w:rsidRPr="00001A23">
            <w:t>Appendix A – Minutes of Meetings</w:t>
          </w:r>
          <w:r w:rsidR="00F92B3A" w:rsidRPr="00001A23">
            <w:tab/>
          </w:r>
          <w:r w:rsidR="00945B9F" w:rsidRPr="00001A23">
            <w:t>16</w:t>
          </w:r>
        </w:p>
        <w:p w14:paraId="21DED7AF" w14:textId="61BE6957" w:rsidR="00031E0E" w:rsidRPr="00001A23" w:rsidRDefault="00F92B3A">
          <w:pPr>
            <w:pStyle w:val="TOC2"/>
            <w:tabs>
              <w:tab w:val="left" w:pos="10079"/>
            </w:tabs>
            <w:ind w:left="3120" w:right="4079" w:hanging="1680"/>
          </w:pPr>
          <w:r w:rsidRPr="00001A23">
            <w:tab/>
          </w:r>
        </w:p>
        <w:p w14:paraId="21DED7B3" w14:textId="6374264B" w:rsidR="00031E0E" w:rsidRPr="00001A23" w:rsidRDefault="00940F13">
          <w:pPr>
            <w:pStyle w:val="TOC2"/>
            <w:tabs>
              <w:tab w:val="left" w:pos="10079"/>
            </w:tabs>
          </w:pPr>
        </w:p>
      </w:sdtContent>
    </w:sdt>
    <w:p w14:paraId="32798A99" w14:textId="77777777" w:rsidR="00031E0E" w:rsidRPr="00001A23" w:rsidRDefault="00031E0E">
      <w:pPr>
        <w:pStyle w:val="TOC2"/>
      </w:pPr>
    </w:p>
    <w:p w14:paraId="190F84BF" w14:textId="77777777" w:rsidR="008D2E68" w:rsidRPr="00001A23" w:rsidRDefault="008D2E68" w:rsidP="008D2E68">
      <w:pPr>
        <w:rPr>
          <w:sz w:val="24"/>
          <w:szCs w:val="24"/>
        </w:rPr>
      </w:pPr>
    </w:p>
    <w:p w14:paraId="3921DC68" w14:textId="77777777" w:rsidR="008D2E68" w:rsidRPr="00001A23" w:rsidRDefault="008D2E68" w:rsidP="008D2E68">
      <w:pPr>
        <w:rPr>
          <w:sz w:val="24"/>
          <w:szCs w:val="24"/>
        </w:rPr>
      </w:pPr>
    </w:p>
    <w:p w14:paraId="2A3A085A" w14:textId="77777777" w:rsidR="008D2E68" w:rsidRPr="00001A23" w:rsidRDefault="008D2E68" w:rsidP="008D2E68">
      <w:pPr>
        <w:rPr>
          <w:sz w:val="24"/>
          <w:szCs w:val="24"/>
        </w:rPr>
      </w:pPr>
    </w:p>
    <w:p w14:paraId="513CFE7B" w14:textId="77777777" w:rsidR="008D2E68" w:rsidRPr="00001A23" w:rsidRDefault="008D2E68" w:rsidP="008D2E68">
      <w:pPr>
        <w:rPr>
          <w:sz w:val="24"/>
          <w:szCs w:val="24"/>
        </w:rPr>
      </w:pPr>
    </w:p>
    <w:p w14:paraId="6B444B9C" w14:textId="77777777" w:rsidR="008D2E68" w:rsidRPr="00001A23" w:rsidRDefault="008D2E68" w:rsidP="008D2E68">
      <w:pPr>
        <w:rPr>
          <w:sz w:val="24"/>
          <w:szCs w:val="24"/>
        </w:rPr>
      </w:pPr>
    </w:p>
    <w:p w14:paraId="74B4BC5D" w14:textId="77777777" w:rsidR="008D2E68" w:rsidRPr="00001A23" w:rsidRDefault="008D2E68" w:rsidP="008D2E68">
      <w:pPr>
        <w:rPr>
          <w:sz w:val="24"/>
          <w:szCs w:val="24"/>
        </w:rPr>
      </w:pPr>
    </w:p>
    <w:p w14:paraId="4620E224" w14:textId="77777777" w:rsidR="008D2E68" w:rsidRPr="00001A23" w:rsidRDefault="008D2E68" w:rsidP="008D2E68">
      <w:pPr>
        <w:rPr>
          <w:sz w:val="24"/>
          <w:szCs w:val="24"/>
        </w:rPr>
      </w:pPr>
    </w:p>
    <w:p w14:paraId="19822EA0" w14:textId="77777777" w:rsidR="008D2E68" w:rsidRPr="00001A23" w:rsidRDefault="008D2E68" w:rsidP="008D2E68">
      <w:pPr>
        <w:rPr>
          <w:sz w:val="24"/>
          <w:szCs w:val="24"/>
        </w:rPr>
      </w:pPr>
    </w:p>
    <w:p w14:paraId="0E5FB998" w14:textId="77777777" w:rsidR="008D2E68" w:rsidRPr="00001A23" w:rsidRDefault="008D2E68" w:rsidP="008D2E68">
      <w:pPr>
        <w:rPr>
          <w:sz w:val="24"/>
          <w:szCs w:val="24"/>
        </w:rPr>
      </w:pPr>
    </w:p>
    <w:p w14:paraId="36B053AA" w14:textId="77777777" w:rsidR="008D2E68" w:rsidRPr="00001A23" w:rsidRDefault="008D2E68" w:rsidP="008D2E68">
      <w:pPr>
        <w:rPr>
          <w:sz w:val="24"/>
          <w:szCs w:val="24"/>
        </w:rPr>
      </w:pPr>
    </w:p>
    <w:p w14:paraId="32A7166E" w14:textId="77777777" w:rsidR="008D2E68" w:rsidRPr="00001A23" w:rsidRDefault="008D2E68" w:rsidP="008D2E68">
      <w:pPr>
        <w:rPr>
          <w:sz w:val="24"/>
          <w:szCs w:val="24"/>
        </w:rPr>
      </w:pPr>
    </w:p>
    <w:p w14:paraId="55C3A07A" w14:textId="77777777" w:rsidR="008D2E68" w:rsidRPr="00001A23" w:rsidRDefault="008D2E68" w:rsidP="008D2E68">
      <w:pPr>
        <w:rPr>
          <w:sz w:val="24"/>
          <w:szCs w:val="24"/>
        </w:rPr>
      </w:pPr>
    </w:p>
    <w:p w14:paraId="39E75C64" w14:textId="77777777" w:rsidR="008D2E68" w:rsidRPr="00001A23" w:rsidRDefault="008D2E68" w:rsidP="008D2E68">
      <w:pPr>
        <w:rPr>
          <w:sz w:val="24"/>
          <w:szCs w:val="24"/>
        </w:rPr>
      </w:pPr>
    </w:p>
    <w:p w14:paraId="00DA6E09" w14:textId="77777777" w:rsidR="008D2E68" w:rsidRPr="00001A23" w:rsidRDefault="008D2E68" w:rsidP="008D2E68">
      <w:pPr>
        <w:rPr>
          <w:sz w:val="24"/>
          <w:szCs w:val="24"/>
        </w:rPr>
      </w:pPr>
    </w:p>
    <w:p w14:paraId="078E165F" w14:textId="77777777" w:rsidR="008D2E68" w:rsidRPr="00001A23" w:rsidRDefault="008D2E68" w:rsidP="008D2E68">
      <w:pPr>
        <w:rPr>
          <w:sz w:val="24"/>
          <w:szCs w:val="24"/>
        </w:rPr>
      </w:pPr>
    </w:p>
    <w:p w14:paraId="32D56DFD" w14:textId="77777777" w:rsidR="008D2E68" w:rsidRPr="00001A23" w:rsidRDefault="008D2E68" w:rsidP="008D2E68">
      <w:pPr>
        <w:rPr>
          <w:sz w:val="24"/>
          <w:szCs w:val="24"/>
        </w:rPr>
      </w:pPr>
    </w:p>
    <w:p w14:paraId="50C963C1" w14:textId="77777777" w:rsidR="008D2E68" w:rsidRPr="00001A23" w:rsidRDefault="008D2E68" w:rsidP="008D2E68">
      <w:pPr>
        <w:rPr>
          <w:sz w:val="24"/>
          <w:szCs w:val="24"/>
        </w:rPr>
      </w:pPr>
    </w:p>
    <w:p w14:paraId="24EBB8A9" w14:textId="77777777" w:rsidR="008D2E68" w:rsidRPr="00001A23" w:rsidRDefault="008D2E68" w:rsidP="008D2E68">
      <w:pPr>
        <w:rPr>
          <w:sz w:val="24"/>
          <w:szCs w:val="24"/>
        </w:rPr>
      </w:pPr>
    </w:p>
    <w:p w14:paraId="6C267C24" w14:textId="77777777" w:rsidR="008D2E68" w:rsidRPr="00001A23" w:rsidRDefault="008D2E68" w:rsidP="008D2E68">
      <w:pPr>
        <w:rPr>
          <w:sz w:val="24"/>
          <w:szCs w:val="24"/>
        </w:rPr>
      </w:pPr>
    </w:p>
    <w:p w14:paraId="03654163" w14:textId="77777777" w:rsidR="008D2E68" w:rsidRPr="00001A23" w:rsidRDefault="008D2E68" w:rsidP="008D2E68">
      <w:pPr>
        <w:rPr>
          <w:sz w:val="24"/>
          <w:szCs w:val="24"/>
        </w:rPr>
      </w:pPr>
    </w:p>
    <w:p w14:paraId="752DEC01" w14:textId="0AB164FA" w:rsidR="008D2E68" w:rsidRPr="00001A23" w:rsidRDefault="008D2E68" w:rsidP="00216DF4">
      <w:pPr>
        <w:tabs>
          <w:tab w:val="left" w:pos="3769"/>
          <w:tab w:val="left" w:pos="7213"/>
        </w:tabs>
        <w:rPr>
          <w:sz w:val="24"/>
          <w:szCs w:val="24"/>
        </w:rPr>
      </w:pPr>
      <w:r w:rsidRPr="00001A23">
        <w:rPr>
          <w:sz w:val="24"/>
          <w:szCs w:val="24"/>
        </w:rPr>
        <w:tab/>
      </w:r>
      <w:r w:rsidR="00216DF4" w:rsidRPr="00001A23">
        <w:rPr>
          <w:sz w:val="24"/>
          <w:szCs w:val="24"/>
        </w:rPr>
        <w:tab/>
      </w:r>
    </w:p>
    <w:p w14:paraId="763DB84D" w14:textId="77777777" w:rsidR="008D2E68" w:rsidRPr="00001A23" w:rsidRDefault="008D2E68" w:rsidP="008D2E68">
      <w:pPr>
        <w:tabs>
          <w:tab w:val="left" w:pos="3769"/>
        </w:tabs>
        <w:rPr>
          <w:sz w:val="24"/>
          <w:szCs w:val="24"/>
        </w:rPr>
      </w:pPr>
      <w:r w:rsidRPr="00001A23">
        <w:rPr>
          <w:sz w:val="24"/>
          <w:szCs w:val="24"/>
        </w:rPr>
        <w:tab/>
      </w:r>
    </w:p>
    <w:p w14:paraId="47796213" w14:textId="77777777" w:rsidR="008D2E68" w:rsidRPr="00001A23" w:rsidRDefault="008D2E68" w:rsidP="008D2E68">
      <w:pPr>
        <w:rPr>
          <w:sz w:val="24"/>
          <w:szCs w:val="24"/>
        </w:rPr>
      </w:pPr>
    </w:p>
    <w:p w14:paraId="20DF24F2" w14:textId="77777777" w:rsidR="008D2E68" w:rsidRPr="00001A23" w:rsidRDefault="008D2E68" w:rsidP="008D2E68">
      <w:pPr>
        <w:rPr>
          <w:sz w:val="24"/>
          <w:szCs w:val="24"/>
        </w:rPr>
      </w:pPr>
    </w:p>
    <w:p w14:paraId="290EF03C" w14:textId="77777777" w:rsidR="008D2E68" w:rsidRPr="00001A23" w:rsidRDefault="008D2E68" w:rsidP="008D2E68">
      <w:pPr>
        <w:rPr>
          <w:sz w:val="24"/>
          <w:szCs w:val="24"/>
        </w:rPr>
      </w:pPr>
    </w:p>
    <w:p w14:paraId="0208BF7D" w14:textId="77777777" w:rsidR="008D2E68" w:rsidRPr="00001A23" w:rsidRDefault="008D2E68" w:rsidP="008D2E68">
      <w:pPr>
        <w:rPr>
          <w:sz w:val="24"/>
          <w:szCs w:val="24"/>
        </w:rPr>
      </w:pPr>
    </w:p>
    <w:p w14:paraId="2E6467ED" w14:textId="77777777" w:rsidR="008D2E68" w:rsidRPr="00001A23" w:rsidRDefault="008D2E68" w:rsidP="008D2E68">
      <w:pPr>
        <w:rPr>
          <w:sz w:val="24"/>
          <w:szCs w:val="24"/>
        </w:rPr>
      </w:pPr>
    </w:p>
    <w:p w14:paraId="0CEC8DD5" w14:textId="77777777" w:rsidR="008D2E68" w:rsidRPr="00001A23" w:rsidRDefault="008D2E68" w:rsidP="008D2E68">
      <w:pPr>
        <w:rPr>
          <w:sz w:val="24"/>
          <w:szCs w:val="24"/>
        </w:rPr>
      </w:pPr>
    </w:p>
    <w:p w14:paraId="16F57ADF" w14:textId="77777777" w:rsidR="008D2E68" w:rsidRPr="00001A23" w:rsidRDefault="008D2E68" w:rsidP="008D2E68">
      <w:pPr>
        <w:rPr>
          <w:sz w:val="24"/>
          <w:szCs w:val="24"/>
        </w:rPr>
      </w:pPr>
    </w:p>
    <w:p w14:paraId="1C42B027" w14:textId="77777777" w:rsidR="008D2E68" w:rsidRPr="00001A23" w:rsidRDefault="008D2E68" w:rsidP="008D2E68">
      <w:pPr>
        <w:rPr>
          <w:sz w:val="24"/>
          <w:szCs w:val="24"/>
        </w:rPr>
      </w:pPr>
    </w:p>
    <w:p w14:paraId="6F3A6A51" w14:textId="77777777" w:rsidR="008D2E68" w:rsidRPr="00001A23" w:rsidRDefault="008D2E68" w:rsidP="008D2E68">
      <w:pPr>
        <w:rPr>
          <w:sz w:val="24"/>
          <w:szCs w:val="24"/>
        </w:rPr>
      </w:pPr>
    </w:p>
    <w:p w14:paraId="36730772" w14:textId="77777777" w:rsidR="008D2E68" w:rsidRPr="00001A23" w:rsidRDefault="008D2E68" w:rsidP="008D2E68">
      <w:pPr>
        <w:rPr>
          <w:sz w:val="24"/>
          <w:szCs w:val="24"/>
        </w:rPr>
      </w:pPr>
    </w:p>
    <w:p w14:paraId="4D58F0DC" w14:textId="77777777" w:rsidR="008D2E68" w:rsidRPr="00001A23" w:rsidRDefault="008D2E68" w:rsidP="008D2E68">
      <w:pPr>
        <w:rPr>
          <w:sz w:val="24"/>
          <w:szCs w:val="24"/>
        </w:rPr>
      </w:pPr>
    </w:p>
    <w:p w14:paraId="3DD9107E" w14:textId="496DF394" w:rsidR="008D2E68" w:rsidRPr="00001A23" w:rsidRDefault="008D2E68" w:rsidP="008D2E68">
      <w:pPr>
        <w:tabs>
          <w:tab w:val="left" w:pos="4533"/>
        </w:tabs>
        <w:rPr>
          <w:sz w:val="24"/>
          <w:szCs w:val="24"/>
        </w:rPr>
      </w:pPr>
      <w:r w:rsidRPr="00001A23">
        <w:rPr>
          <w:sz w:val="24"/>
          <w:szCs w:val="24"/>
        </w:rPr>
        <w:tab/>
      </w:r>
    </w:p>
    <w:p w14:paraId="6AE76080" w14:textId="77777777" w:rsidR="008D2E68" w:rsidRPr="00001A23" w:rsidRDefault="008D2E68" w:rsidP="008D2E68">
      <w:pPr>
        <w:rPr>
          <w:sz w:val="24"/>
          <w:szCs w:val="24"/>
        </w:rPr>
      </w:pPr>
    </w:p>
    <w:p w14:paraId="6C329B86" w14:textId="77777777" w:rsidR="004E6489" w:rsidRPr="00001A23" w:rsidRDefault="004E6489">
      <w:pPr>
        <w:spacing w:before="80"/>
        <w:ind w:left="839"/>
        <w:rPr>
          <w:sz w:val="24"/>
          <w:szCs w:val="24"/>
        </w:rPr>
      </w:pPr>
      <w:r w:rsidRPr="00001A23">
        <w:rPr>
          <w:sz w:val="24"/>
          <w:szCs w:val="24"/>
        </w:rPr>
        <w:lastRenderedPageBreak/>
        <w:br w:type="page"/>
      </w:r>
    </w:p>
    <w:p w14:paraId="21DED7B5" w14:textId="4DC07AC4" w:rsidR="00031E0E" w:rsidRPr="00001A23" w:rsidRDefault="00F92B3A">
      <w:pPr>
        <w:spacing w:before="80"/>
        <w:ind w:left="839"/>
        <w:rPr>
          <w:sz w:val="24"/>
          <w:szCs w:val="24"/>
        </w:rPr>
      </w:pPr>
      <w:r w:rsidRPr="00001A23">
        <w:rPr>
          <w:sz w:val="24"/>
          <w:szCs w:val="24"/>
        </w:rPr>
        <w:lastRenderedPageBreak/>
        <w:t>[PAGE INTENTIONALLY LEFT BLANK]</w:t>
      </w:r>
    </w:p>
    <w:p w14:paraId="21DED7B6" w14:textId="77777777" w:rsidR="00031E0E" w:rsidRPr="00001A23" w:rsidRDefault="00031E0E">
      <w:pPr>
        <w:rPr>
          <w:sz w:val="24"/>
          <w:szCs w:val="24"/>
        </w:rPr>
        <w:sectPr w:rsidR="00031E0E" w:rsidRPr="00001A23" w:rsidSect="004E6489">
          <w:pgSz w:w="12240" w:h="15840"/>
          <w:pgMar w:top="720" w:right="720" w:bottom="720" w:left="720" w:header="0" w:footer="741" w:gutter="0"/>
          <w:cols w:space="720"/>
          <w:docGrid w:linePitch="299"/>
        </w:sectPr>
      </w:pPr>
    </w:p>
    <w:p w14:paraId="33B8B99F" w14:textId="0DAB9641" w:rsidR="00E57FE9" w:rsidRPr="00001A23" w:rsidRDefault="00E57FE9" w:rsidP="00C801CA">
      <w:pPr>
        <w:pStyle w:val="BodyText"/>
        <w:spacing w:before="360"/>
        <w:jc w:val="both"/>
      </w:pPr>
      <w:r w:rsidRPr="00001A23">
        <w:lastRenderedPageBreak/>
        <w:t>This report represents the report of the Commission on Step Therapy Protocols</w:t>
      </w:r>
      <w:r w:rsidR="002B344B" w:rsidRPr="00001A23">
        <w:t xml:space="preserve"> (“Commission”)</w:t>
      </w:r>
      <w:r w:rsidR="00191681" w:rsidRPr="00001A23">
        <w:t>,</w:t>
      </w:r>
      <w:r w:rsidRPr="00001A23">
        <w:t xml:space="preserve"> </w:t>
      </w:r>
      <w:r w:rsidR="00E1413A">
        <w:t>enacted as a Commission</w:t>
      </w:r>
      <w:r w:rsidR="00191681" w:rsidRPr="00001A23">
        <w:t xml:space="preserve"> </w:t>
      </w:r>
      <w:r w:rsidRPr="00001A23">
        <w:t>within the Division of Insurance</w:t>
      </w:r>
      <w:r w:rsidR="00300764" w:rsidRPr="00001A23">
        <w:t xml:space="preserve"> (“Division”)</w:t>
      </w:r>
      <w:r w:rsidR="00E1413A">
        <w:t xml:space="preserve"> </w:t>
      </w:r>
      <w:r w:rsidR="00D9493C">
        <w:t>(</w:t>
      </w:r>
      <w:r w:rsidR="00E1413A" w:rsidRPr="00001A23">
        <w:t>M.G.L. c. 176O, § 12B</w:t>
      </w:r>
      <w:r w:rsidR="00D9493C">
        <w:t>)</w:t>
      </w:r>
      <w:r w:rsidR="00E1413A">
        <w:t>.  This biennial report</w:t>
      </w:r>
      <w:r w:rsidR="00191681" w:rsidRPr="00001A23">
        <w:t xml:space="preserve"> </w:t>
      </w:r>
      <w:r w:rsidR="00101FF9" w:rsidRPr="00001A23">
        <w:t>p</w:t>
      </w:r>
      <w:r w:rsidRPr="00001A23">
        <w:t>resent</w:t>
      </w:r>
      <w:r w:rsidR="00101FF9" w:rsidRPr="00001A23">
        <w:t>s</w:t>
      </w:r>
      <w:r w:rsidRPr="00001A23">
        <w:t xml:space="preserve"> information regarding</w:t>
      </w:r>
      <w:r w:rsidR="00D9493C" w:rsidRPr="00D9493C">
        <w:t xml:space="preserve"> </w:t>
      </w:r>
      <w:r w:rsidR="00D9493C" w:rsidRPr="00001A23">
        <w:t>step therapy protocols</w:t>
      </w:r>
      <w:r w:rsidR="00D9493C">
        <w:t xml:space="preserve"> established by</w:t>
      </w:r>
      <w:r w:rsidR="00E1413A">
        <w:t xml:space="preserve"> health insurance</w:t>
      </w:r>
      <w:r w:rsidRPr="00001A23">
        <w:t xml:space="preserve"> carriers</w:t>
      </w:r>
      <w:r w:rsidR="00D9493C">
        <w:t>,</w:t>
      </w:r>
      <w:r w:rsidRPr="00001A23">
        <w:t xml:space="preserve"> </w:t>
      </w:r>
      <w:r w:rsidR="00D9493C" w:rsidRPr="00001A23">
        <w:t>including commercial insurance companies licensed under M.G.L. c. 175, Blue Cross and Blue Shield of Massachusetts authorized to do business under M.G.L. c. 176A and M.G.L. c. 176B, and Health Maintenance Organizations licensed under M.G.L. c. 176G (collectively “Carriers”)</w:t>
      </w:r>
      <w:r w:rsidRPr="00001A23">
        <w:t xml:space="preserve">. </w:t>
      </w:r>
      <w:r w:rsidR="00466A41" w:rsidRPr="00001A23">
        <w:t xml:space="preserve">As is noted within </w:t>
      </w:r>
      <w:r w:rsidR="004C1B76" w:rsidRPr="00001A23">
        <w:t>M.G.L. c</w:t>
      </w:r>
      <w:r w:rsidR="00E1413A">
        <w:t>.</w:t>
      </w:r>
      <w:r w:rsidR="004C1B76" w:rsidRPr="00001A23">
        <w:t xml:space="preserve"> 176O, § 12B(c)</w:t>
      </w:r>
      <w:r w:rsidR="002B344B" w:rsidRPr="00001A23">
        <w:t>,</w:t>
      </w:r>
      <w:r w:rsidR="00312B18" w:rsidRPr="00001A23">
        <w:t xml:space="preserve"> “[n]</w:t>
      </w:r>
      <w:r w:rsidR="004C1B76" w:rsidRPr="00001A23">
        <w:rPr>
          <w:color w:val="333333"/>
          <w:shd w:val="clear" w:color="auto" w:fill="FFFFFF"/>
        </w:rPr>
        <w:t>ot later than October 1 of each even-numbered year, the commission shall submit a report that includes findings from the commission’s review and recommendations, including any draft legislation necessary to implement the recommendations, to the secretary of health and human services and the joint committee on health care financing.</w:t>
      </w:r>
      <w:r w:rsidR="004C1B76" w:rsidRPr="00001A23">
        <w:t>”</w:t>
      </w:r>
    </w:p>
    <w:p w14:paraId="56FCB822" w14:textId="77777777" w:rsidR="006717B3" w:rsidRPr="00001A23" w:rsidRDefault="006717B3" w:rsidP="006717B3">
      <w:pPr>
        <w:pStyle w:val="BodyText"/>
        <w:ind w:right="706"/>
        <w:jc w:val="both"/>
      </w:pPr>
    </w:p>
    <w:p w14:paraId="25B2129F" w14:textId="37CD1FA1" w:rsidR="00D31D74" w:rsidRPr="00001A23" w:rsidRDefault="0027640E" w:rsidP="006717B3">
      <w:pPr>
        <w:rPr>
          <w:b/>
          <w:bCs/>
          <w:sz w:val="24"/>
          <w:szCs w:val="24"/>
          <w:u w:val="single"/>
        </w:rPr>
      </w:pPr>
      <w:r w:rsidRPr="00001A23">
        <w:rPr>
          <w:b/>
          <w:bCs/>
          <w:sz w:val="24"/>
          <w:szCs w:val="24"/>
          <w:u w:val="single"/>
        </w:rPr>
        <w:t>Managed Care Regulation</w:t>
      </w:r>
    </w:p>
    <w:p w14:paraId="699421C3" w14:textId="621B0A0D" w:rsidR="009A7498" w:rsidRPr="00001A23" w:rsidRDefault="00BC6A89" w:rsidP="001D3E29">
      <w:pPr>
        <w:jc w:val="both"/>
        <w:rPr>
          <w:sz w:val="24"/>
          <w:szCs w:val="24"/>
        </w:rPr>
      </w:pPr>
      <w:r w:rsidRPr="00001A23">
        <w:rPr>
          <w:sz w:val="24"/>
          <w:szCs w:val="24"/>
        </w:rPr>
        <w:t xml:space="preserve">M.G.L. c. 176O </w:t>
      </w:r>
      <w:r w:rsidR="006148DA" w:rsidRPr="00001A23">
        <w:rPr>
          <w:sz w:val="24"/>
          <w:szCs w:val="24"/>
        </w:rPr>
        <w:t>(“Health Insurance Consumer Protections</w:t>
      </w:r>
      <w:r w:rsidR="00E007CE" w:rsidRPr="00001A23">
        <w:rPr>
          <w:sz w:val="24"/>
          <w:szCs w:val="24"/>
        </w:rPr>
        <w:t>”</w:t>
      </w:r>
      <w:r w:rsidR="006148DA" w:rsidRPr="00001A23">
        <w:rPr>
          <w:sz w:val="24"/>
          <w:szCs w:val="24"/>
        </w:rPr>
        <w:t xml:space="preserve">) </w:t>
      </w:r>
      <w:r w:rsidR="00E624D5" w:rsidRPr="00001A23">
        <w:rPr>
          <w:sz w:val="24"/>
          <w:szCs w:val="24"/>
        </w:rPr>
        <w:t>established standards that apply to insured managed care plans issued or renewed in Massachusetts</w:t>
      </w:r>
      <w:r w:rsidR="00DB13E4" w:rsidRPr="00001A23">
        <w:rPr>
          <w:sz w:val="24"/>
          <w:szCs w:val="24"/>
        </w:rPr>
        <w:t xml:space="preserve"> </w:t>
      </w:r>
      <w:r w:rsidR="00A761F9" w:rsidRPr="00001A23">
        <w:rPr>
          <w:sz w:val="24"/>
          <w:szCs w:val="24"/>
        </w:rPr>
        <w:t xml:space="preserve">by </w:t>
      </w:r>
      <w:r w:rsidR="00DB13E4" w:rsidRPr="00001A23">
        <w:rPr>
          <w:sz w:val="24"/>
          <w:szCs w:val="24"/>
        </w:rPr>
        <w:t>Carriers</w:t>
      </w:r>
      <w:r w:rsidR="00E624D5" w:rsidRPr="00001A23">
        <w:rPr>
          <w:sz w:val="24"/>
          <w:szCs w:val="24"/>
        </w:rPr>
        <w:t xml:space="preserve">.  The Division promulgated </w:t>
      </w:r>
      <w:r w:rsidRPr="00001A23">
        <w:rPr>
          <w:sz w:val="24"/>
          <w:szCs w:val="24"/>
        </w:rPr>
        <w:t>211 CMR 52.00</w:t>
      </w:r>
      <w:r w:rsidR="00997F05" w:rsidRPr="00001A23">
        <w:rPr>
          <w:sz w:val="24"/>
          <w:szCs w:val="24"/>
        </w:rPr>
        <w:t xml:space="preserve"> (“</w:t>
      </w:r>
      <w:r w:rsidR="00E007CE" w:rsidRPr="00001A23">
        <w:rPr>
          <w:sz w:val="24"/>
          <w:szCs w:val="24"/>
        </w:rPr>
        <w:t>Managed Care Consumer Protections and Accreditation of Carriers”)</w:t>
      </w:r>
      <w:r w:rsidRPr="00001A23">
        <w:rPr>
          <w:sz w:val="24"/>
          <w:szCs w:val="24"/>
        </w:rPr>
        <w:t xml:space="preserve"> </w:t>
      </w:r>
      <w:r w:rsidR="00A761F9" w:rsidRPr="00001A23">
        <w:rPr>
          <w:sz w:val="24"/>
          <w:szCs w:val="24"/>
        </w:rPr>
        <w:t xml:space="preserve">to establish </w:t>
      </w:r>
      <w:r w:rsidRPr="00001A23">
        <w:rPr>
          <w:sz w:val="24"/>
          <w:szCs w:val="24"/>
        </w:rPr>
        <w:t>standards</w:t>
      </w:r>
      <w:r w:rsidR="00001A23" w:rsidRPr="00001A23">
        <w:rPr>
          <w:sz w:val="24"/>
          <w:szCs w:val="24"/>
        </w:rPr>
        <w:t>,</w:t>
      </w:r>
      <w:r w:rsidRPr="00001A23">
        <w:rPr>
          <w:sz w:val="24"/>
          <w:szCs w:val="24"/>
        </w:rPr>
        <w:t xml:space="preserve"> </w:t>
      </w:r>
      <w:r w:rsidR="00AB5080" w:rsidRPr="00001A23">
        <w:rPr>
          <w:sz w:val="24"/>
          <w:szCs w:val="24"/>
        </w:rPr>
        <w:t xml:space="preserve">including </w:t>
      </w:r>
      <w:r w:rsidR="00001A23" w:rsidRPr="00001A23">
        <w:rPr>
          <w:sz w:val="24"/>
          <w:szCs w:val="24"/>
        </w:rPr>
        <w:t xml:space="preserve">the requirement </w:t>
      </w:r>
      <w:r w:rsidR="00AB5080" w:rsidRPr="00001A23">
        <w:rPr>
          <w:sz w:val="24"/>
          <w:szCs w:val="24"/>
        </w:rPr>
        <w:t>that Carriers offering insured managed care plans</w:t>
      </w:r>
      <w:r w:rsidR="00E85EE7" w:rsidRPr="00001A23">
        <w:rPr>
          <w:sz w:val="24"/>
          <w:szCs w:val="24"/>
        </w:rPr>
        <w:t xml:space="preserve"> be accredited </w:t>
      </w:r>
      <w:r w:rsidR="00001A23" w:rsidRPr="00001A23">
        <w:rPr>
          <w:sz w:val="24"/>
          <w:szCs w:val="24"/>
        </w:rPr>
        <w:t xml:space="preserve">biennially by the Division </w:t>
      </w:r>
      <w:r w:rsidR="009A7498" w:rsidRPr="00001A23">
        <w:rPr>
          <w:sz w:val="24"/>
          <w:szCs w:val="24"/>
        </w:rPr>
        <w:t>for</w:t>
      </w:r>
      <w:r w:rsidR="00901CAA" w:rsidRPr="00001A23">
        <w:rPr>
          <w:sz w:val="24"/>
          <w:szCs w:val="24"/>
        </w:rPr>
        <w:t xml:space="preserve"> compliance with Massachusetts managed care standards.  </w:t>
      </w:r>
    </w:p>
    <w:p w14:paraId="0248E487" w14:textId="101ADB8E" w:rsidR="00B44396" w:rsidRPr="00001A23" w:rsidRDefault="00B44396" w:rsidP="001D3E29">
      <w:pPr>
        <w:jc w:val="both"/>
        <w:rPr>
          <w:sz w:val="24"/>
          <w:szCs w:val="24"/>
        </w:rPr>
      </w:pPr>
    </w:p>
    <w:p w14:paraId="64E8A4FF" w14:textId="425D91DA" w:rsidR="00BC6A89" w:rsidRPr="00001A23" w:rsidRDefault="00901CAA" w:rsidP="001D3E29">
      <w:pPr>
        <w:jc w:val="both"/>
        <w:rPr>
          <w:sz w:val="24"/>
          <w:szCs w:val="24"/>
        </w:rPr>
      </w:pPr>
      <w:r w:rsidRPr="00001A23">
        <w:rPr>
          <w:sz w:val="24"/>
          <w:szCs w:val="24"/>
        </w:rPr>
        <w:t>Among the accr</w:t>
      </w:r>
      <w:r w:rsidR="006717B3" w:rsidRPr="00001A23">
        <w:rPr>
          <w:sz w:val="24"/>
          <w:szCs w:val="24"/>
        </w:rPr>
        <w:t xml:space="preserve">editation standards, </w:t>
      </w:r>
      <w:r w:rsidR="0041313B">
        <w:rPr>
          <w:sz w:val="24"/>
          <w:szCs w:val="24"/>
        </w:rPr>
        <w:t>C</w:t>
      </w:r>
      <w:r w:rsidR="006717B3" w:rsidRPr="00001A23">
        <w:rPr>
          <w:sz w:val="24"/>
          <w:szCs w:val="24"/>
        </w:rPr>
        <w:t>arriers</w:t>
      </w:r>
      <w:r w:rsidR="00855A04" w:rsidRPr="00001A23">
        <w:rPr>
          <w:sz w:val="24"/>
          <w:szCs w:val="24"/>
        </w:rPr>
        <w:t xml:space="preserve"> </w:t>
      </w:r>
      <w:r w:rsidR="00001A23">
        <w:rPr>
          <w:sz w:val="24"/>
          <w:szCs w:val="24"/>
        </w:rPr>
        <w:t xml:space="preserve">are </w:t>
      </w:r>
      <w:r w:rsidR="00855A04" w:rsidRPr="00001A23">
        <w:rPr>
          <w:sz w:val="24"/>
          <w:szCs w:val="24"/>
        </w:rPr>
        <w:t xml:space="preserve">permitted to </w:t>
      </w:r>
      <w:r w:rsidR="004A3E0F" w:rsidRPr="00001A23">
        <w:rPr>
          <w:sz w:val="24"/>
          <w:szCs w:val="24"/>
        </w:rPr>
        <w:t>employ</w:t>
      </w:r>
      <w:r w:rsidR="006717B3" w:rsidRPr="00001A23">
        <w:rPr>
          <w:sz w:val="24"/>
          <w:szCs w:val="24"/>
        </w:rPr>
        <w:t xml:space="preserve"> </w:t>
      </w:r>
      <w:r w:rsidR="001D3E29" w:rsidRPr="00001A23">
        <w:rPr>
          <w:sz w:val="24"/>
          <w:szCs w:val="24"/>
        </w:rPr>
        <w:t xml:space="preserve">utilization review </w:t>
      </w:r>
      <w:r w:rsidR="00556954" w:rsidRPr="00001A23">
        <w:rPr>
          <w:sz w:val="24"/>
          <w:szCs w:val="24"/>
        </w:rPr>
        <w:t>to consider requests for care</w:t>
      </w:r>
      <w:r w:rsidR="001D3E29" w:rsidRPr="00001A23">
        <w:rPr>
          <w:sz w:val="24"/>
          <w:szCs w:val="24"/>
        </w:rPr>
        <w:t>.</w:t>
      </w:r>
      <w:r w:rsidR="00F74646" w:rsidRPr="00001A23">
        <w:rPr>
          <w:sz w:val="24"/>
          <w:szCs w:val="24"/>
        </w:rPr>
        <w:t xml:space="preserve">  Within 211 CMR 52.0</w:t>
      </w:r>
      <w:r w:rsidR="00976BD0" w:rsidRPr="00001A23">
        <w:rPr>
          <w:sz w:val="24"/>
          <w:szCs w:val="24"/>
        </w:rPr>
        <w:t>3</w:t>
      </w:r>
      <w:r w:rsidR="00F74646" w:rsidRPr="00001A23">
        <w:rPr>
          <w:sz w:val="24"/>
          <w:szCs w:val="24"/>
        </w:rPr>
        <w:t>, “u</w:t>
      </w:r>
      <w:r w:rsidR="007612FD" w:rsidRPr="00001A23">
        <w:rPr>
          <w:sz w:val="24"/>
          <w:szCs w:val="24"/>
        </w:rPr>
        <w:t xml:space="preserve">tilization review” is </w:t>
      </w:r>
      <w:r w:rsidR="00001A23">
        <w:rPr>
          <w:sz w:val="24"/>
          <w:szCs w:val="24"/>
        </w:rPr>
        <w:t xml:space="preserve">defined as </w:t>
      </w:r>
      <w:r w:rsidR="00976BD0" w:rsidRPr="00001A23">
        <w:rPr>
          <w:sz w:val="24"/>
          <w:szCs w:val="24"/>
        </w:rPr>
        <w:t>“</w:t>
      </w:r>
      <w:r w:rsidR="007612FD" w:rsidRPr="00001A23">
        <w:rPr>
          <w:sz w:val="24"/>
          <w:szCs w:val="24"/>
        </w:rPr>
        <w:t>a set of formal techniques designed to monitor the use of, or evaluate the clinical necessity, appropriateness, efficacy, or efficiency of, health care services, procedures or settings. Such techniques may include, but are not limited to, ambulatory review, prospective review, second opinion, certification, concurrent review, case management, discharge planning or retrospective review.</w:t>
      </w:r>
      <w:r w:rsidR="002F2212" w:rsidRPr="00001A23">
        <w:rPr>
          <w:sz w:val="24"/>
          <w:szCs w:val="24"/>
        </w:rPr>
        <w:t xml:space="preserve">”  </w:t>
      </w:r>
    </w:p>
    <w:p w14:paraId="4E5BC216" w14:textId="77777777" w:rsidR="001D3E29" w:rsidRPr="00001A23" w:rsidRDefault="001D3E29" w:rsidP="001D3E29">
      <w:pPr>
        <w:rPr>
          <w:sz w:val="24"/>
          <w:szCs w:val="24"/>
        </w:rPr>
      </w:pPr>
    </w:p>
    <w:p w14:paraId="7B1EFDA7" w14:textId="1AB13F13" w:rsidR="00351F40" w:rsidRPr="00001A23" w:rsidRDefault="00591C08" w:rsidP="006A5BC5">
      <w:pPr>
        <w:spacing w:after="120"/>
        <w:rPr>
          <w:sz w:val="24"/>
          <w:szCs w:val="24"/>
        </w:rPr>
      </w:pPr>
      <w:r w:rsidRPr="00001A23">
        <w:rPr>
          <w:sz w:val="24"/>
          <w:szCs w:val="24"/>
        </w:rPr>
        <w:t xml:space="preserve">The following is noted in </w:t>
      </w:r>
      <w:r w:rsidR="00351F40" w:rsidRPr="00001A23">
        <w:rPr>
          <w:sz w:val="24"/>
          <w:szCs w:val="24"/>
        </w:rPr>
        <w:t>M.G.L. c</w:t>
      </w:r>
      <w:r w:rsidR="007D506C">
        <w:rPr>
          <w:sz w:val="24"/>
          <w:szCs w:val="24"/>
        </w:rPr>
        <w:t>.</w:t>
      </w:r>
      <w:r w:rsidR="00351F40" w:rsidRPr="00001A23">
        <w:rPr>
          <w:sz w:val="24"/>
          <w:szCs w:val="24"/>
        </w:rPr>
        <w:t xml:space="preserve"> 176O, § 12</w:t>
      </w:r>
      <w:r w:rsidR="00FB23A4" w:rsidRPr="00001A23">
        <w:rPr>
          <w:sz w:val="24"/>
          <w:szCs w:val="24"/>
        </w:rPr>
        <w:t>(a):</w:t>
      </w:r>
    </w:p>
    <w:p w14:paraId="7B301E1A" w14:textId="39913986" w:rsidR="002116AD" w:rsidRPr="00001A23" w:rsidRDefault="00740D1C" w:rsidP="00591C08">
      <w:pPr>
        <w:spacing w:after="120"/>
        <w:ind w:left="720"/>
        <w:jc w:val="both"/>
        <w:rPr>
          <w:sz w:val="24"/>
          <w:szCs w:val="24"/>
        </w:rPr>
      </w:pPr>
      <w:r w:rsidRPr="00001A23">
        <w:rPr>
          <w:sz w:val="24"/>
          <w:szCs w:val="24"/>
        </w:rPr>
        <w:t>“</w:t>
      </w:r>
      <w:r w:rsidR="002116AD" w:rsidRPr="00001A23">
        <w:rPr>
          <w:sz w:val="24"/>
          <w:szCs w:val="24"/>
        </w:rPr>
        <w:t>Utilization review conducted by a carrier or a utilization review organization shall be conducted under a written plan, under the supervision of a physician and staffed by appropriately trained and qualified personnel and shall include a documented process to: (i) review and evaluate its effectiveness; (ii) ensure the consistent application of utilization review criteria; and (iii) ensure the timeliness of utilization review determinations.</w:t>
      </w:r>
    </w:p>
    <w:p w14:paraId="7FFFB5FD" w14:textId="77777777" w:rsidR="002116AD" w:rsidRPr="00001A23" w:rsidRDefault="002116AD" w:rsidP="00591C08">
      <w:pPr>
        <w:ind w:left="720"/>
        <w:jc w:val="both"/>
        <w:rPr>
          <w:sz w:val="24"/>
          <w:szCs w:val="24"/>
        </w:rPr>
      </w:pPr>
      <w:r w:rsidRPr="00001A23">
        <w:rPr>
          <w:sz w:val="24"/>
          <w:szCs w:val="24"/>
        </w:rPr>
        <w:t>A carrier or utilization review organization shall adopt utilization review criteria and conduct all utilization review activities under said criteria. The criteria shall be, to the maximum extent feasible, scientifically derived and evidence-based, and developed with the input of participating physicians, consistent with the development of medical necessity criteria under section 16. Utilization review criteria shall be applied consistently by a carrier or a utilization review organization and made easily accessible and up-to-date on a carrier or utilization review organization's website and upon request to the general public; provided, however, that a carrier shall not be required to disclose licensed, proprietary criteria purchased by a carrier or utilization review organization on its website, but shall disclose such licensed, proprietary criteria relevant to particular treatments and services to insureds, prospective insureds and health care providers upon request. If a carrier or utilization review organization intends either to implement a new preauthorization requirement or restriction or amend an existing requirement or restriction, the carrier or utilization review organization shall ensure that the new or amended requirement or restriction shall not be implemented unless the carrier's or utilization review organization's website has been updated to reflect the new or amended requirement or restriction.</w:t>
      </w:r>
    </w:p>
    <w:p w14:paraId="0FF5B681" w14:textId="6EA0C5C5" w:rsidR="002116AD" w:rsidRPr="00001A23" w:rsidRDefault="002116AD" w:rsidP="006A5BC5">
      <w:pPr>
        <w:spacing w:before="120" w:after="120"/>
        <w:ind w:left="720"/>
        <w:jc w:val="both"/>
        <w:rPr>
          <w:sz w:val="24"/>
          <w:szCs w:val="24"/>
        </w:rPr>
      </w:pPr>
      <w:r w:rsidRPr="00001A23">
        <w:rPr>
          <w:sz w:val="24"/>
          <w:szCs w:val="24"/>
        </w:rPr>
        <w:t>Adverse determinations rendered by a program of utilization review or other denials of requests for health services, shall be made by a person licensed in the appropriate specialty related to such health service and, if applicable, by a provider in the same licensure category as the ordering provider.</w:t>
      </w:r>
      <w:r w:rsidR="00591C08" w:rsidRPr="00001A23">
        <w:rPr>
          <w:sz w:val="24"/>
          <w:szCs w:val="24"/>
        </w:rPr>
        <w:t>”</w:t>
      </w:r>
    </w:p>
    <w:p w14:paraId="7093F3B2" w14:textId="77777777" w:rsidR="00B8033F" w:rsidRDefault="00B8033F">
      <w:pPr>
        <w:rPr>
          <w:sz w:val="24"/>
          <w:szCs w:val="24"/>
        </w:rPr>
      </w:pPr>
      <w:r>
        <w:rPr>
          <w:sz w:val="24"/>
          <w:szCs w:val="24"/>
        </w:rPr>
        <w:br w:type="page"/>
      </w:r>
    </w:p>
    <w:p w14:paraId="0EE18BC4" w14:textId="55122940" w:rsidR="002B1BC3" w:rsidRPr="00001A23" w:rsidRDefault="00591C08" w:rsidP="002B1BC3">
      <w:pPr>
        <w:jc w:val="both"/>
        <w:rPr>
          <w:sz w:val="24"/>
          <w:szCs w:val="24"/>
        </w:rPr>
      </w:pPr>
      <w:r w:rsidRPr="00001A23">
        <w:rPr>
          <w:sz w:val="24"/>
          <w:szCs w:val="24"/>
        </w:rPr>
        <w:lastRenderedPageBreak/>
        <w:t>Within 211 CMR 52.08</w:t>
      </w:r>
      <w:r w:rsidR="00D622B9" w:rsidRPr="00001A23">
        <w:rPr>
          <w:sz w:val="24"/>
          <w:szCs w:val="24"/>
        </w:rPr>
        <w:t xml:space="preserve">, the Division has promulgated standards that apply to utilization review, including requirements associated with any adverse determination notifications when a Carrier does not agree with a </w:t>
      </w:r>
      <w:r w:rsidR="00025419" w:rsidRPr="00001A23">
        <w:rPr>
          <w:sz w:val="24"/>
          <w:szCs w:val="24"/>
        </w:rPr>
        <w:t xml:space="preserve">request for services or supplies, and a description of the rights that </w:t>
      </w:r>
      <w:r w:rsidR="00C9531A" w:rsidRPr="00001A23">
        <w:rPr>
          <w:sz w:val="24"/>
          <w:szCs w:val="24"/>
        </w:rPr>
        <w:t xml:space="preserve">a consumer has to appeal an adverse determination through </w:t>
      </w:r>
      <w:r w:rsidR="00F15D54">
        <w:rPr>
          <w:sz w:val="24"/>
          <w:szCs w:val="24"/>
        </w:rPr>
        <w:t xml:space="preserve">processes that are </w:t>
      </w:r>
      <w:r w:rsidR="00C9531A" w:rsidRPr="00001A23">
        <w:rPr>
          <w:sz w:val="24"/>
          <w:szCs w:val="24"/>
        </w:rPr>
        <w:t>internal</w:t>
      </w:r>
      <w:r w:rsidR="00F15D54">
        <w:rPr>
          <w:sz w:val="24"/>
          <w:szCs w:val="24"/>
        </w:rPr>
        <w:t>, i.e.,</w:t>
      </w:r>
      <w:r w:rsidR="00C9531A" w:rsidRPr="00001A23">
        <w:rPr>
          <w:sz w:val="24"/>
          <w:szCs w:val="24"/>
        </w:rPr>
        <w:t xml:space="preserve"> within the Carrier – </w:t>
      </w:r>
      <w:r w:rsidR="00F15D54">
        <w:rPr>
          <w:sz w:val="24"/>
          <w:szCs w:val="24"/>
        </w:rPr>
        <w:t>or</w:t>
      </w:r>
      <w:r w:rsidR="00C9531A" w:rsidRPr="00001A23">
        <w:rPr>
          <w:sz w:val="24"/>
          <w:szCs w:val="24"/>
        </w:rPr>
        <w:t xml:space="preserve"> external</w:t>
      </w:r>
      <w:r w:rsidR="00F15D54">
        <w:rPr>
          <w:sz w:val="24"/>
          <w:szCs w:val="24"/>
        </w:rPr>
        <w:t>, i.e.,</w:t>
      </w:r>
      <w:r w:rsidR="00C9531A" w:rsidRPr="00001A23">
        <w:rPr>
          <w:sz w:val="24"/>
          <w:szCs w:val="24"/>
        </w:rPr>
        <w:t xml:space="preserve"> through the Office of Patient Protection.</w:t>
      </w:r>
    </w:p>
    <w:p w14:paraId="09D45D7C" w14:textId="48EFD3C5" w:rsidR="00A00D53" w:rsidRPr="00001A23" w:rsidRDefault="00A00D53" w:rsidP="002B1BC3">
      <w:pPr>
        <w:jc w:val="both"/>
        <w:rPr>
          <w:sz w:val="24"/>
          <w:szCs w:val="24"/>
          <w:u w:val="single"/>
        </w:rPr>
      </w:pPr>
    </w:p>
    <w:p w14:paraId="34E6C86A" w14:textId="128FD601" w:rsidR="009A7498" w:rsidRPr="00001A23" w:rsidRDefault="001D3E29" w:rsidP="002B1BC3">
      <w:pPr>
        <w:jc w:val="both"/>
        <w:rPr>
          <w:sz w:val="24"/>
          <w:szCs w:val="24"/>
          <w:u w:val="single"/>
        </w:rPr>
      </w:pPr>
      <w:r w:rsidRPr="00001A23">
        <w:rPr>
          <w:b/>
          <w:bCs/>
          <w:sz w:val="24"/>
          <w:szCs w:val="24"/>
          <w:u w:val="single"/>
        </w:rPr>
        <w:t>An Act Relative to Step Therapy and Patient Safety</w:t>
      </w:r>
    </w:p>
    <w:p w14:paraId="71FC29C6" w14:textId="1ECD25DC" w:rsidR="00F15D54" w:rsidRPr="00001A23" w:rsidRDefault="001A0874" w:rsidP="00F15D54">
      <w:pPr>
        <w:jc w:val="both"/>
        <w:rPr>
          <w:sz w:val="24"/>
          <w:szCs w:val="24"/>
          <w:u w:val="single"/>
        </w:rPr>
      </w:pPr>
      <w:r w:rsidRPr="00001A23">
        <w:rPr>
          <w:sz w:val="24"/>
          <w:szCs w:val="24"/>
        </w:rPr>
        <w:t>Chapter 254 of the Acts of 2022</w:t>
      </w:r>
      <w:r w:rsidR="008A71C2" w:rsidRPr="00001A23">
        <w:rPr>
          <w:sz w:val="24"/>
          <w:szCs w:val="24"/>
        </w:rPr>
        <w:t xml:space="preserve"> (“Chapter 254</w:t>
      </w:r>
      <w:r w:rsidR="003C6CB8">
        <w:rPr>
          <w:sz w:val="24"/>
          <w:szCs w:val="24"/>
        </w:rPr>
        <w:t>”</w:t>
      </w:r>
      <w:r w:rsidR="008A71C2" w:rsidRPr="00001A23">
        <w:rPr>
          <w:sz w:val="24"/>
          <w:szCs w:val="24"/>
        </w:rPr>
        <w:t>)</w:t>
      </w:r>
      <w:r w:rsidR="00F15D54">
        <w:rPr>
          <w:sz w:val="24"/>
          <w:szCs w:val="24"/>
        </w:rPr>
        <w:t>,</w:t>
      </w:r>
      <w:r w:rsidR="00F15D54" w:rsidRPr="002D439D">
        <w:rPr>
          <w:sz w:val="24"/>
          <w:szCs w:val="24"/>
        </w:rPr>
        <w:t xml:space="preserve"> "An Act Relative to Step Therapy and Patient Safety</w:t>
      </w:r>
      <w:r w:rsidR="00F15D54">
        <w:rPr>
          <w:sz w:val="24"/>
          <w:szCs w:val="24"/>
        </w:rPr>
        <w:t>,</w:t>
      </w:r>
      <w:r w:rsidR="00F15D54" w:rsidRPr="002D439D">
        <w:rPr>
          <w:sz w:val="24"/>
          <w:szCs w:val="24"/>
        </w:rPr>
        <w:t>"</w:t>
      </w:r>
    </w:p>
    <w:p w14:paraId="69C94D64" w14:textId="3BC6BCE9" w:rsidR="00466262" w:rsidRPr="00001A23" w:rsidRDefault="001A0874" w:rsidP="001D3E29">
      <w:pPr>
        <w:spacing w:after="120"/>
        <w:jc w:val="both"/>
        <w:rPr>
          <w:sz w:val="24"/>
          <w:szCs w:val="24"/>
        </w:rPr>
      </w:pPr>
      <w:r w:rsidRPr="00001A23">
        <w:rPr>
          <w:sz w:val="24"/>
          <w:szCs w:val="24"/>
        </w:rPr>
        <w:t xml:space="preserve"> </w:t>
      </w:r>
      <w:r w:rsidR="00F15D54" w:rsidRPr="00001A23">
        <w:rPr>
          <w:sz w:val="24"/>
          <w:szCs w:val="24"/>
        </w:rPr>
        <w:t>create</w:t>
      </w:r>
      <w:r w:rsidR="00F15D54">
        <w:rPr>
          <w:sz w:val="24"/>
          <w:szCs w:val="24"/>
        </w:rPr>
        <w:t>s the</w:t>
      </w:r>
      <w:r w:rsidR="00F15D54" w:rsidRPr="00001A23">
        <w:rPr>
          <w:sz w:val="24"/>
          <w:szCs w:val="24"/>
        </w:rPr>
        <w:t xml:space="preserve"> standards applying to step therapy protocols</w:t>
      </w:r>
      <w:r w:rsidR="00F15D54">
        <w:rPr>
          <w:sz w:val="24"/>
          <w:szCs w:val="24"/>
        </w:rPr>
        <w:t>,</w:t>
      </w:r>
      <w:r w:rsidR="00F15D54" w:rsidRPr="00001A23">
        <w:rPr>
          <w:sz w:val="24"/>
          <w:szCs w:val="24"/>
        </w:rPr>
        <w:t xml:space="preserve"> </w:t>
      </w:r>
      <w:r w:rsidR="009278B6" w:rsidRPr="00001A23">
        <w:rPr>
          <w:sz w:val="24"/>
          <w:szCs w:val="24"/>
        </w:rPr>
        <w:t>amend</w:t>
      </w:r>
      <w:r w:rsidR="00F15D54">
        <w:rPr>
          <w:sz w:val="24"/>
          <w:szCs w:val="24"/>
        </w:rPr>
        <w:t>ing</w:t>
      </w:r>
      <w:r w:rsidR="009278B6" w:rsidRPr="00001A23">
        <w:rPr>
          <w:sz w:val="24"/>
          <w:szCs w:val="24"/>
        </w:rPr>
        <w:t xml:space="preserve"> </w:t>
      </w:r>
      <w:r w:rsidR="003D5BFC" w:rsidRPr="00001A23">
        <w:rPr>
          <w:sz w:val="24"/>
          <w:szCs w:val="24"/>
        </w:rPr>
        <w:t xml:space="preserve">the </w:t>
      </w:r>
      <w:r w:rsidR="009278B6" w:rsidRPr="00001A23">
        <w:rPr>
          <w:sz w:val="24"/>
          <w:szCs w:val="24"/>
        </w:rPr>
        <w:t xml:space="preserve">Massachusetts laws to add </w:t>
      </w:r>
      <w:r w:rsidR="00000B10" w:rsidRPr="00001A23">
        <w:rPr>
          <w:sz w:val="24"/>
          <w:szCs w:val="24"/>
        </w:rPr>
        <w:t xml:space="preserve">M.G.L. </w:t>
      </w:r>
      <w:r w:rsidR="00E00845" w:rsidRPr="00001A23">
        <w:rPr>
          <w:sz w:val="24"/>
          <w:szCs w:val="24"/>
        </w:rPr>
        <w:t>c</w:t>
      </w:r>
      <w:r w:rsidR="003C6CB8">
        <w:rPr>
          <w:sz w:val="24"/>
          <w:szCs w:val="24"/>
        </w:rPr>
        <w:t>.</w:t>
      </w:r>
      <w:r w:rsidR="00E00845" w:rsidRPr="00001A23">
        <w:rPr>
          <w:sz w:val="24"/>
          <w:szCs w:val="24"/>
        </w:rPr>
        <w:t xml:space="preserve"> 176O</w:t>
      </w:r>
      <w:r w:rsidR="00BC41B5" w:rsidRPr="00001A23">
        <w:rPr>
          <w:sz w:val="24"/>
          <w:szCs w:val="24"/>
        </w:rPr>
        <w:t>,</w:t>
      </w:r>
      <w:r w:rsidR="00E00845" w:rsidRPr="00001A23">
        <w:rPr>
          <w:sz w:val="24"/>
          <w:szCs w:val="24"/>
        </w:rPr>
        <w:t xml:space="preserve"> </w:t>
      </w:r>
      <w:r w:rsidR="00BC41B5" w:rsidRPr="00001A23">
        <w:rPr>
          <w:sz w:val="24"/>
          <w:szCs w:val="24"/>
        </w:rPr>
        <w:t>§</w:t>
      </w:r>
      <w:r w:rsidR="00000B10" w:rsidRPr="00001A23">
        <w:rPr>
          <w:sz w:val="24"/>
          <w:szCs w:val="24"/>
        </w:rPr>
        <w:t xml:space="preserve"> </w:t>
      </w:r>
      <w:r w:rsidR="00D82B11" w:rsidRPr="00001A23">
        <w:rPr>
          <w:sz w:val="24"/>
          <w:szCs w:val="24"/>
        </w:rPr>
        <w:t>12A</w:t>
      </w:r>
      <w:r w:rsidR="00F15D54">
        <w:rPr>
          <w:sz w:val="24"/>
          <w:szCs w:val="24"/>
        </w:rPr>
        <w:t>,</w:t>
      </w:r>
      <w:r w:rsidR="00033393" w:rsidRPr="00001A23">
        <w:rPr>
          <w:sz w:val="24"/>
          <w:szCs w:val="24"/>
        </w:rPr>
        <w:t xml:space="preserve"> pertaining to insured managed care plans</w:t>
      </w:r>
      <w:r w:rsidR="00F15D54">
        <w:rPr>
          <w:sz w:val="24"/>
          <w:szCs w:val="24"/>
        </w:rPr>
        <w:t>;</w:t>
      </w:r>
      <w:r w:rsidR="001D204E" w:rsidRPr="00001A23">
        <w:rPr>
          <w:sz w:val="24"/>
          <w:szCs w:val="24"/>
        </w:rPr>
        <w:t xml:space="preserve"> a</w:t>
      </w:r>
      <w:r w:rsidR="00F15D54">
        <w:rPr>
          <w:sz w:val="24"/>
          <w:szCs w:val="24"/>
        </w:rPr>
        <w:t>nd</w:t>
      </w:r>
      <w:r w:rsidR="00033393" w:rsidRPr="00001A23">
        <w:rPr>
          <w:sz w:val="24"/>
          <w:szCs w:val="24"/>
        </w:rPr>
        <w:t xml:space="preserve"> M.G.L. c</w:t>
      </w:r>
      <w:r w:rsidR="003C6CB8">
        <w:rPr>
          <w:sz w:val="24"/>
          <w:szCs w:val="24"/>
        </w:rPr>
        <w:t>.</w:t>
      </w:r>
      <w:r w:rsidR="00033393" w:rsidRPr="00001A23">
        <w:rPr>
          <w:sz w:val="24"/>
          <w:szCs w:val="24"/>
        </w:rPr>
        <w:t xml:space="preserve"> </w:t>
      </w:r>
      <w:r w:rsidR="00000B10" w:rsidRPr="00001A23">
        <w:rPr>
          <w:sz w:val="24"/>
          <w:szCs w:val="24"/>
        </w:rPr>
        <w:t>118E, §</w:t>
      </w:r>
      <w:r w:rsidR="00BC41B5" w:rsidRPr="00001A23">
        <w:rPr>
          <w:sz w:val="24"/>
          <w:szCs w:val="24"/>
        </w:rPr>
        <w:t xml:space="preserve"> </w:t>
      </w:r>
      <w:r w:rsidR="008B738D" w:rsidRPr="00001A23">
        <w:rPr>
          <w:sz w:val="24"/>
          <w:szCs w:val="24"/>
        </w:rPr>
        <w:t>51A</w:t>
      </w:r>
      <w:r w:rsidR="00F15D54">
        <w:rPr>
          <w:sz w:val="24"/>
          <w:szCs w:val="24"/>
        </w:rPr>
        <w:t>,</w:t>
      </w:r>
      <w:r w:rsidR="00033393" w:rsidRPr="00001A23">
        <w:rPr>
          <w:sz w:val="24"/>
          <w:szCs w:val="24"/>
        </w:rPr>
        <w:t xml:space="preserve"> pertaining to the MassHealth Program</w:t>
      </w:r>
      <w:r w:rsidR="001D204E" w:rsidRPr="00001A23">
        <w:rPr>
          <w:sz w:val="24"/>
          <w:szCs w:val="24"/>
        </w:rPr>
        <w:t xml:space="preserve">.  </w:t>
      </w:r>
      <w:r w:rsidR="00033393" w:rsidRPr="00001A23">
        <w:rPr>
          <w:sz w:val="24"/>
          <w:szCs w:val="24"/>
        </w:rPr>
        <w:t xml:space="preserve"> </w:t>
      </w:r>
      <w:r w:rsidR="00BC41B5" w:rsidRPr="00001A23">
        <w:rPr>
          <w:sz w:val="24"/>
          <w:szCs w:val="24"/>
        </w:rPr>
        <w:t xml:space="preserve">As </w:t>
      </w:r>
      <w:r w:rsidR="006D3E37" w:rsidRPr="00001A23">
        <w:rPr>
          <w:sz w:val="24"/>
          <w:szCs w:val="24"/>
        </w:rPr>
        <w:t xml:space="preserve">is </w:t>
      </w:r>
      <w:r w:rsidR="00BC41B5" w:rsidRPr="00001A23">
        <w:rPr>
          <w:sz w:val="24"/>
          <w:szCs w:val="24"/>
        </w:rPr>
        <w:t xml:space="preserve">noted within </w:t>
      </w:r>
      <w:r w:rsidR="006D3E37" w:rsidRPr="00001A23">
        <w:rPr>
          <w:sz w:val="24"/>
          <w:szCs w:val="24"/>
        </w:rPr>
        <w:t>M.G.L. c</w:t>
      </w:r>
      <w:r w:rsidR="00A56DC3">
        <w:rPr>
          <w:sz w:val="24"/>
          <w:szCs w:val="24"/>
        </w:rPr>
        <w:t>.</w:t>
      </w:r>
      <w:r w:rsidR="006D3E37" w:rsidRPr="00001A23">
        <w:rPr>
          <w:sz w:val="24"/>
          <w:szCs w:val="24"/>
        </w:rPr>
        <w:t xml:space="preserve"> 176O, § 12A</w:t>
      </w:r>
      <w:r w:rsidR="001706CB" w:rsidRPr="00001A23">
        <w:rPr>
          <w:sz w:val="24"/>
          <w:szCs w:val="24"/>
        </w:rPr>
        <w:t>(a)</w:t>
      </w:r>
      <w:r w:rsidR="006D3E37" w:rsidRPr="00001A23">
        <w:rPr>
          <w:sz w:val="24"/>
          <w:szCs w:val="24"/>
        </w:rPr>
        <w:t>, a “step therapy protocol” is a “utilization management policy or program that establishes the specific sequence in which a prescription drug for a specified medical condition is covered by a carrier.</w:t>
      </w:r>
      <w:r w:rsidR="001706CB" w:rsidRPr="00001A23">
        <w:rPr>
          <w:sz w:val="24"/>
          <w:szCs w:val="24"/>
        </w:rPr>
        <w:t>”</w:t>
      </w:r>
    </w:p>
    <w:p w14:paraId="773D591E" w14:textId="524A02D7" w:rsidR="001706CB" w:rsidRPr="00001A23" w:rsidRDefault="00376DAE" w:rsidP="001D3E29">
      <w:pPr>
        <w:pStyle w:val="BodyText"/>
        <w:spacing w:before="274"/>
        <w:ind w:right="700"/>
        <w:jc w:val="both"/>
      </w:pPr>
      <w:r w:rsidRPr="00001A23">
        <w:t>T</w:t>
      </w:r>
      <w:r w:rsidR="006524BA" w:rsidRPr="00001A23">
        <w:t>he following is</w:t>
      </w:r>
      <w:r w:rsidR="001706CB" w:rsidRPr="00001A23">
        <w:t xml:space="preserve"> noted in M.G.L. c</w:t>
      </w:r>
      <w:r w:rsidR="00A56DC3">
        <w:t>.</w:t>
      </w:r>
      <w:r w:rsidR="001706CB" w:rsidRPr="00001A23">
        <w:t xml:space="preserve"> 176O, § 12A(b)</w:t>
      </w:r>
      <w:r w:rsidR="001D46B9" w:rsidRPr="00001A23">
        <w:t>:</w:t>
      </w:r>
    </w:p>
    <w:p w14:paraId="7F2AFD69" w14:textId="3DA88590" w:rsidR="003D6A6F" w:rsidRPr="00001A23" w:rsidRDefault="00F15D54" w:rsidP="001D3E29">
      <w:pPr>
        <w:pStyle w:val="BodyText"/>
        <w:spacing w:before="120"/>
        <w:ind w:left="994" w:right="706" w:hanging="274"/>
        <w:jc w:val="both"/>
      </w:pPr>
      <w:r>
        <w:t>“</w:t>
      </w:r>
      <w:r w:rsidR="001D46B9" w:rsidRPr="00001A23">
        <w:t>(1) Clinical review criteria used to establish a step therapy protocol shall not require an insured to utilize a medication that is not likely to be clinically effective for the prescribed purpose, based on peer-reviewed clinical evidence, in order to obtain coverage for a prescribed medication. Any requirement imposed by a carrier or utilization review organization to utilize a medication other than that prescribed shall permit the insured to seek an exception to the step therapy protocol pursuant to subsection (c).</w:t>
      </w:r>
    </w:p>
    <w:p w14:paraId="10FEF8E1" w14:textId="7C5BD4C8" w:rsidR="003D6A6F" w:rsidRPr="00001A23" w:rsidRDefault="003D6A6F" w:rsidP="003D6A6F">
      <w:pPr>
        <w:pStyle w:val="BodyText"/>
        <w:spacing w:before="120"/>
        <w:ind w:left="994" w:right="706" w:hanging="274"/>
      </w:pPr>
      <w:r w:rsidRPr="00001A23">
        <w:t>(2</w:t>
      </w:r>
      <w:r w:rsidR="001D46B9" w:rsidRPr="00001A23">
        <w:t>) When establishing clinical review criteria to be used for a step therapy protocol, a carrier or a utilization review organization shall take into account the needs of atypical patient populations and diagnoses.</w:t>
      </w:r>
    </w:p>
    <w:p w14:paraId="779CC540" w14:textId="6F734EEC" w:rsidR="001D46B9" w:rsidRPr="00001A23" w:rsidRDefault="001D46B9" w:rsidP="003D6A6F">
      <w:pPr>
        <w:pStyle w:val="BodyText"/>
        <w:spacing w:before="120"/>
        <w:ind w:left="994" w:right="706" w:hanging="274"/>
      </w:pPr>
      <w:r w:rsidRPr="00001A23">
        <w:t>(3) This section shall not require a carrier or a utilization review organization to establish a new entity to develop clinical review criteria used for step therapy protocols.</w:t>
      </w:r>
      <w:r w:rsidR="00F15D54">
        <w:t>”</w:t>
      </w:r>
    </w:p>
    <w:p w14:paraId="65583007" w14:textId="69FF0553" w:rsidR="00205971" w:rsidRPr="00001A23" w:rsidRDefault="00376DAE" w:rsidP="00E57FE9">
      <w:pPr>
        <w:pStyle w:val="BodyText"/>
        <w:spacing w:before="274"/>
        <w:ind w:right="700"/>
        <w:jc w:val="both"/>
      </w:pPr>
      <w:r w:rsidRPr="00001A23">
        <w:t>The following is further noted in M.G.L. c</w:t>
      </w:r>
      <w:r w:rsidR="00A56DC3">
        <w:t>.</w:t>
      </w:r>
      <w:r w:rsidRPr="00001A23">
        <w:t xml:space="preserve"> 176O, § 12A(c):</w:t>
      </w:r>
    </w:p>
    <w:p w14:paraId="422F29D7" w14:textId="3234D0F0" w:rsidR="00D137AE" w:rsidRPr="00001A23" w:rsidRDefault="00F15D54" w:rsidP="002D439D">
      <w:pPr>
        <w:pStyle w:val="BodyText"/>
        <w:spacing w:before="274"/>
        <w:ind w:left="720" w:right="700"/>
        <w:jc w:val="both"/>
      </w:pPr>
      <w:commentRangeStart w:id="1"/>
      <w:r>
        <w:t xml:space="preserve">“(1) </w:t>
      </w:r>
      <w:commentRangeEnd w:id="1"/>
      <w:r w:rsidRPr="00001A23">
        <w:rPr>
          <w:rStyle w:val="CommentReference"/>
          <w:sz w:val="24"/>
          <w:szCs w:val="24"/>
        </w:rPr>
        <w:commentReference w:id="1"/>
      </w:r>
      <w:r w:rsidR="00205971" w:rsidRPr="00001A23">
        <w:t>If coverage of a prescription drug for the treatment of any medical condition is restricted for use by a carrier directly or through a utilization review organization through the use of a step therapy protocol, the insured and prescribing health care provider shall have access to a clear, readily accessible and convenient process to request an exception to such step therapy protocol. An insured or their prescribing health care provider may request an exception to such protocol, and such request for an exception shall be granted if:</w:t>
      </w:r>
    </w:p>
    <w:p w14:paraId="124D5D9F" w14:textId="32215B35" w:rsidR="00D137AE" w:rsidRPr="00001A23" w:rsidRDefault="00D137AE" w:rsidP="00D137AE">
      <w:pPr>
        <w:pStyle w:val="BodyText"/>
        <w:spacing w:before="120"/>
        <w:ind w:left="1440" w:right="706"/>
        <w:jc w:val="both"/>
      </w:pPr>
      <w:r w:rsidRPr="00001A23">
        <w:t xml:space="preserve"> </w:t>
      </w:r>
      <w:r w:rsidR="00205971" w:rsidRPr="00001A23">
        <w:t xml:space="preserve">(i) the prescription drug required under the step therapy protocol is contraindicated or will likely cause an adverse reaction in or physical or mental harm to the insured; </w:t>
      </w:r>
    </w:p>
    <w:p w14:paraId="412858B7" w14:textId="77777777" w:rsidR="00D137AE" w:rsidRPr="00001A23" w:rsidRDefault="00205971" w:rsidP="00D137AE">
      <w:pPr>
        <w:pStyle w:val="BodyText"/>
        <w:spacing w:before="120"/>
        <w:ind w:left="1440" w:right="706"/>
        <w:jc w:val="both"/>
      </w:pPr>
      <w:r w:rsidRPr="00001A23">
        <w:t>(ii) the prescription drug required under the step therapy protocol is expected to be ineffective based on the known clinical characteristics of the insured and the known characteristics of the prescription drug regimen;</w:t>
      </w:r>
    </w:p>
    <w:p w14:paraId="65BFE123" w14:textId="777C26FA" w:rsidR="00D137AE" w:rsidRPr="00001A23" w:rsidRDefault="00205971" w:rsidP="00D137AE">
      <w:pPr>
        <w:pStyle w:val="BodyText"/>
        <w:spacing w:before="120"/>
        <w:ind w:left="1440" w:right="706"/>
        <w:jc w:val="both"/>
      </w:pPr>
      <w:r w:rsidRPr="00001A23">
        <w:t xml:space="preserve"> (iii) (A) the insured or prescribing health care provider has provided documentation to the carrier or utilization review organization establishing that the insured has previously tried the prescription drug required under the step therapy protocol, or another prescription drug in the same pharmacologic class or with the same mechanism of action; and </w:t>
      </w:r>
    </w:p>
    <w:p w14:paraId="0AE0B731" w14:textId="69E0879F" w:rsidR="00D137AE" w:rsidRPr="00001A23" w:rsidRDefault="00205971" w:rsidP="00D137AE">
      <w:pPr>
        <w:pStyle w:val="BodyText"/>
        <w:ind w:left="1987" w:right="706"/>
        <w:jc w:val="both"/>
      </w:pPr>
      <w:r w:rsidRPr="00001A23">
        <w:t xml:space="preserve">(B) such prescription drug was discontinued due to lack of efficacy or effectiveness, diminished effect or an adverse event; or </w:t>
      </w:r>
    </w:p>
    <w:p w14:paraId="68D4DFC0" w14:textId="1242A2E6" w:rsidR="00D137AE" w:rsidRPr="00001A23" w:rsidRDefault="00205971" w:rsidP="00D137AE">
      <w:pPr>
        <w:pStyle w:val="BodyText"/>
        <w:spacing w:before="120"/>
        <w:ind w:left="1440" w:right="706"/>
        <w:jc w:val="both"/>
      </w:pPr>
      <w:r w:rsidRPr="00001A23">
        <w:t xml:space="preserve">(iv) the insured or prescribing health care provider has provided documentation to a carrier or utilization review organization establishing that the insured: (A) is stable on a </w:t>
      </w:r>
      <w:r w:rsidRPr="00001A23">
        <w:lastRenderedPageBreak/>
        <w:t>prescription drug prescribed by their health care provider; and (B) switching drugs will likely cause an adverse reaction in or physical or mental harm to the insured</w:t>
      </w:r>
      <w:r w:rsidR="008C40AA" w:rsidRPr="00001A23">
        <w:t>;</w:t>
      </w:r>
      <w:r w:rsidR="00D137AE" w:rsidRPr="00001A23">
        <w:t xml:space="preserve"> </w:t>
      </w:r>
      <w:r w:rsidRPr="00001A23">
        <w:br/>
        <w:t>       </w:t>
      </w:r>
    </w:p>
    <w:p w14:paraId="50722846" w14:textId="14B94E5B" w:rsidR="00D137AE" w:rsidRPr="00001A23" w:rsidRDefault="00205971" w:rsidP="002D439D">
      <w:pPr>
        <w:pStyle w:val="BodyText"/>
        <w:numPr>
          <w:ilvl w:val="0"/>
          <w:numId w:val="151"/>
        </w:numPr>
        <w:spacing w:before="120"/>
        <w:ind w:right="706"/>
        <w:jc w:val="both"/>
      </w:pPr>
      <w:r w:rsidRPr="00001A23">
        <w:t>All carriers shall have a continuity of coverage policy in place to ensure that the insured does not experience any delay in accessing the drug prescribed by their health care provider, including a drug administered by infusion, while the exception request is being reviewed; provided, however, that the continuity of coverage policy shall include, but not be limited to, a 30-day fill of a United States Food and Drug Administration-approved drug reimbursed through a pharmacy benefit that the insured has already been prescribed and on which the insured is stable; and provided further, that a carrier shall not apply any greater deductible, coinsurance, copayments or out-of-pocket limits than would otherwise apply to drugs covered by the plan.</w:t>
      </w:r>
    </w:p>
    <w:p w14:paraId="29A4568B" w14:textId="33417D40" w:rsidR="00D00E22" w:rsidRPr="00001A23" w:rsidRDefault="00D00E22" w:rsidP="002D439D">
      <w:pPr>
        <w:pStyle w:val="BodyText"/>
        <w:numPr>
          <w:ilvl w:val="0"/>
          <w:numId w:val="151"/>
        </w:numPr>
        <w:spacing w:before="120"/>
        <w:ind w:right="706"/>
        <w:jc w:val="both"/>
      </w:pPr>
      <w:r w:rsidRPr="00001A23">
        <w:t>Upon granting an exception to the step therapy protocol, a carrier or utilization review organization shall authorize coverage for the prescription drug prescribed by the insured’s health care provider. A denial of an exception shall be eligible for appeal by an insured.</w:t>
      </w:r>
    </w:p>
    <w:p w14:paraId="35201202" w14:textId="02A246E5" w:rsidR="008C40AA" w:rsidRPr="00001A23" w:rsidRDefault="00D137AE" w:rsidP="002D439D">
      <w:pPr>
        <w:pStyle w:val="BodyText"/>
        <w:numPr>
          <w:ilvl w:val="0"/>
          <w:numId w:val="151"/>
        </w:numPr>
        <w:spacing w:before="120"/>
        <w:ind w:right="706"/>
        <w:jc w:val="both"/>
      </w:pPr>
      <w:r w:rsidRPr="00001A23">
        <w:t>Nothing in this section shall prevent: (i) a pharmacist from effecting substitutions of prescription drugs consistent with section 12D of chapter 112; or (ii) a health care provider from prescribing a prescription drug that is determined to be medically appropriate.</w:t>
      </w:r>
      <w:r w:rsidR="00F15D54">
        <w:t>”</w:t>
      </w:r>
    </w:p>
    <w:p w14:paraId="40769FAB" w14:textId="70F03F40" w:rsidR="008C40AA" w:rsidRPr="00001A23" w:rsidRDefault="008C40AA" w:rsidP="008C40AA">
      <w:pPr>
        <w:pStyle w:val="BodyText"/>
        <w:spacing w:before="274"/>
        <w:ind w:right="700"/>
        <w:jc w:val="both"/>
      </w:pPr>
      <w:r w:rsidRPr="00001A23">
        <w:t>The following is further noted in M.G.L. c</w:t>
      </w:r>
      <w:r w:rsidR="00A56DC3">
        <w:t>.</w:t>
      </w:r>
      <w:r w:rsidRPr="00001A23">
        <w:t xml:space="preserve"> 176O, § 12A(d)</w:t>
      </w:r>
      <w:r w:rsidR="00E22953" w:rsidRPr="00001A23">
        <w:t xml:space="preserve">, </w:t>
      </w:r>
      <w:r w:rsidRPr="00001A23">
        <w:t>(e)</w:t>
      </w:r>
      <w:r w:rsidR="00E22953" w:rsidRPr="00001A23">
        <w:t xml:space="preserve"> and (f)</w:t>
      </w:r>
      <w:r w:rsidRPr="00001A23">
        <w:t>:</w:t>
      </w:r>
    </w:p>
    <w:p w14:paraId="17D59016" w14:textId="77ABEAA9" w:rsidR="003F51BD" w:rsidRPr="00001A23" w:rsidRDefault="00F15D54" w:rsidP="003F51BD">
      <w:pPr>
        <w:pStyle w:val="BodyText"/>
        <w:spacing w:before="120"/>
        <w:ind w:left="630" w:right="706" w:hanging="450"/>
        <w:jc w:val="both"/>
      </w:pPr>
      <w:r>
        <w:t>“</w:t>
      </w:r>
      <w:r w:rsidR="003F51BD" w:rsidRPr="00001A23">
        <w:t>(d) A carrier or a utilization review organization shall grant or deny a request for an exception to the step therapy protocol or a request to appeal a denial of an exception not more than 3 business days following the receipt of all necessary information to establish the medical necessity of the prescribed treatment. If additional delay would result in significant risk to the insured’s health or well-being, a carrier or a utilization review organization shall respond not more than 24 hours following the receipt of all necessary information to establish the medical necessity of the prescribed treatment. If a response by a carrier or a utilization review organization is not received within the time required under this paragraph, an exception to the step therapy protocol shall be deemed granted.</w:t>
      </w:r>
    </w:p>
    <w:p w14:paraId="681F7DD4" w14:textId="77777777" w:rsidR="003F51BD" w:rsidRPr="00001A23" w:rsidRDefault="003F51BD" w:rsidP="003F51BD">
      <w:pPr>
        <w:pStyle w:val="BodyText"/>
        <w:spacing w:before="120"/>
        <w:ind w:left="630" w:right="706" w:hanging="450"/>
        <w:jc w:val="both"/>
      </w:pPr>
      <w:r w:rsidRPr="00001A23">
        <w:t>(e) This section shall apply to carriers that provide coverage of a prescription drug pursuant to a policy that meets the definition of a step therapy protocol, regardless of whether the policy is described as a step therapy protocol.</w:t>
      </w:r>
    </w:p>
    <w:p w14:paraId="46C0AE3E" w14:textId="648A664C" w:rsidR="003F51BD" w:rsidRPr="00001A23" w:rsidRDefault="003F51BD" w:rsidP="003F51BD">
      <w:pPr>
        <w:pStyle w:val="BodyText"/>
        <w:spacing w:before="120"/>
        <w:ind w:left="630" w:right="706" w:hanging="450"/>
        <w:jc w:val="both"/>
      </w:pPr>
      <w:r w:rsidRPr="00001A23">
        <w:t>(f) The division shall promulgate regulations necessary to implement this section.</w:t>
      </w:r>
      <w:r w:rsidR="00F15D54">
        <w:t>”</w:t>
      </w:r>
    </w:p>
    <w:p w14:paraId="5AC0D904" w14:textId="77777777" w:rsidR="003F51BD" w:rsidRPr="00001A23" w:rsidRDefault="003F51BD" w:rsidP="003F51BD">
      <w:pPr>
        <w:pStyle w:val="BodyText"/>
        <w:spacing w:before="120"/>
        <w:ind w:left="630" w:right="706" w:hanging="450"/>
        <w:jc w:val="both"/>
      </w:pPr>
    </w:p>
    <w:p w14:paraId="3029C523" w14:textId="66CB7108" w:rsidR="00A36848" w:rsidRPr="00001A23" w:rsidRDefault="003F51BD" w:rsidP="00A56DC3">
      <w:pPr>
        <w:pStyle w:val="BodyText"/>
        <w:spacing w:before="120"/>
        <w:ind w:right="706"/>
        <w:jc w:val="both"/>
      </w:pPr>
      <w:r w:rsidRPr="00001A23">
        <w:t xml:space="preserve">The Division </w:t>
      </w:r>
      <w:r w:rsidR="003E0F3B" w:rsidRPr="00001A23">
        <w:t xml:space="preserve">issued </w:t>
      </w:r>
      <w:r w:rsidR="00A7744C" w:rsidRPr="00001A23">
        <w:t xml:space="preserve">Bulletin 2024-03 </w:t>
      </w:r>
      <w:r w:rsidR="008B3A1F" w:rsidRPr="00001A23">
        <w:t xml:space="preserve">- </w:t>
      </w:r>
      <w:hyperlink r:id="rId20" w:history="1">
        <w:r w:rsidR="00E04F40" w:rsidRPr="00001A23">
          <w:rPr>
            <w:rStyle w:val="Hyperlink"/>
          </w:rPr>
          <w:t>https://www.mass.gov/doc/bulletin-2024-03-step-therapy-protocols-pursuant-to-chapter-254-of-the-acts-of-2022-chapter-254-issued-january-16-2024/download</w:t>
        </w:r>
      </w:hyperlink>
      <w:r w:rsidR="00E04F40" w:rsidRPr="00001A23">
        <w:t xml:space="preserve"> </w:t>
      </w:r>
      <w:r w:rsidR="008B3A1F" w:rsidRPr="00001A23">
        <w:t xml:space="preserve"> - </w:t>
      </w:r>
      <w:r w:rsidR="00A7744C" w:rsidRPr="00001A23">
        <w:t xml:space="preserve">to notify all </w:t>
      </w:r>
      <w:r w:rsidR="00300764" w:rsidRPr="00001A23">
        <w:t>Carriers</w:t>
      </w:r>
      <w:r w:rsidR="00F36B27" w:rsidRPr="00001A23">
        <w:t xml:space="preserve"> </w:t>
      </w:r>
      <w:r w:rsidR="008A71C2" w:rsidRPr="00001A23">
        <w:t xml:space="preserve">of the requirements of Chapter 254.  Subsequent </w:t>
      </w:r>
      <w:r w:rsidR="00300764" w:rsidRPr="00001A23">
        <w:t xml:space="preserve">to the issuance of the noted </w:t>
      </w:r>
      <w:r w:rsidR="002F2A4F">
        <w:t>B</w:t>
      </w:r>
      <w:r w:rsidR="00300764" w:rsidRPr="00001A23">
        <w:t xml:space="preserve">ulletin, </w:t>
      </w:r>
      <w:r w:rsidR="003F1E05" w:rsidRPr="00001A23">
        <w:t xml:space="preserve">Carriers submitted implementation plans to the Division that identified the steps that they </w:t>
      </w:r>
      <w:r w:rsidR="003D5BFC" w:rsidRPr="00001A23">
        <w:t>took to fully implement the provisions within their utilization plans.</w:t>
      </w:r>
    </w:p>
    <w:p w14:paraId="3F374427" w14:textId="77777777" w:rsidR="00A36848" w:rsidRPr="00001A23" w:rsidRDefault="00A36848" w:rsidP="003F51BD">
      <w:pPr>
        <w:pStyle w:val="BodyText"/>
        <w:spacing w:before="120"/>
        <w:ind w:right="706" w:hanging="90"/>
        <w:jc w:val="both"/>
      </w:pPr>
    </w:p>
    <w:p w14:paraId="52473816" w14:textId="4D7C9399" w:rsidR="003F1E05" w:rsidRPr="00001A23" w:rsidRDefault="003F1E05" w:rsidP="003F51BD">
      <w:pPr>
        <w:pStyle w:val="BodyText"/>
        <w:spacing w:before="120"/>
        <w:ind w:right="706" w:hanging="90"/>
        <w:jc w:val="both"/>
      </w:pPr>
      <w:r w:rsidRPr="00001A23">
        <w:br w:type="page"/>
      </w:r>
    </w:p>
    <w:p w14:paraId="64AF7CB8" w14:textId="77777777" w:rsidR="009278B6" w:rsidRPr="00001A23" w:rsidRDefault="009278B6" w:rsidP="003F51BD">
      <w:pPr>
        <w:pStyle w:val="BodyText"/>
        <w:spacing w:before="120"/>
        <w:ind w:right="706" w:hanging="90"/>
        <w:jc w:val="both"/>
      </w:pPr>
    </w:p>
    <w:p w14:paraId="367ECDC0" w14:textId="2F785129" w:rsidR="000C1749" w:rsidRPr="00001A23" w:rsidRDefault="003F51BD" w:rsidP="003F15F4">
      <w:pPr>
        <w:pStyle w:val="Heading2"/>
        <w:ind w:left="0"/>
        <w:rPr>
          <w:vanish/>
          <w:sz w:val="24"/>
          <w:szCs w:val="24"/>
          <w:specVanish/>
        </w:rPr>
      </w:pPr>
      <w:r w:rsidRPr="00001A23">
        <w:rPr>
          <w:sz w:val="24"/>
          <w:szCs w:val="24"/>
        </w:rPr>
        <w:t>C</w:t>
      </w:r>
      <w:r w:rsidR="000C1749" w:rsidRPr="00001A23">
        <w:rPr>
          <w:sz w:val="24"/>
          <w:szCs w:val="24"/>
        </w:rPr>
        <w:t>ommission on Step Therapy Protocols</w:t>
      </w:r>
    </w:p>
    <w:p w14:paraId="55DF90F7" w14:textId="114E28C7" w:rsidR="000C1749" w:rsidRPr="00001A23" w:rsidRDefault="00E16219" w:rsidP="003F15F4">
      <w:pPr>
        <w:pStyle w:val="Heading2"/>
        <w:ind w:left="0"/>
        <w:rPr>
          <w:sz w:val="24"/>
          <w:szCs w:val="24"/>
        </w:rPr>
      </w:pPr>
      <w:r w:rsidRPr="00001A23">
        <w:rPr>
          <w:sz w:val="24"/>
          <w:szCs w:val="24"/>
        </w:rPr>
        <w:t xml:space="preserve"> </w:t>
      </w:r>
    </w:p>
    <w:p w14:paraId="2A8BC764" w14:textId="77777777" w:rsidR="000C19D7" w:rsidRPr="00001A23" w:rsidRDefault="000C19D7" w:rsidP="000C1749">
      <w:pPr>
        <w:pStyle w:val="Heading2"/>
        <w:ind w:left="0"/>
        <w:jc w:val="left"/>
        <w:rPr>
          <w:b w:val="0"/>
          <w:bCs w:val="0"/>
          <w:sz w:val="24"/>
          <w:szCs w:val="24"/>
        </w:rPr>
      </w:pPr>
    </w:p>
    <w:p w14:paraId="262E7C5C" w14:textId="7ADFFAC9" w:rsidR="000C19D7" w:rsidRPr="00001A23" w:rsidRDefault="000C19D7" w:rsidP="000C1749">
      <w:pPr>
        <w:pStyle w:val="Heading2"/>
        <w:ind w:left="0"/>
        <w:jc w:val="left"/>
        <w:rPr>
          <w:sz w:val="24"/>
          <w:szCs w:val="24"/>
          <w:u w:val="single"/>
        </w:rPr>
      </w:pPr>
      <w:r w:rsidRPr="00001A23">
        <w:rPr>
          <w:sz w:val="24"/>
          <w:szCs w:val="24"/>
          <w:u w:val="single"/>
        </w:rPr>
        <w:t>Formation of Commission</w:t>
      </w:r>
    </w:p>
    <w:p w14:paraId="0946528D" w14:textId="25BC38C4" w:rsidR="000C1749" w:rsidRPr="00001A23" w:rsidRDefault="00402ED5" w:rsidP="00E35D1D">
      <w:pPr>
        <w:pStyle w:val="Heading2"/>
        <w:ind w:left="0"/>
        <w:jc w:val="both"/>
        <w:rPr>
          <w:b w:val="0"/>
          <w:bCs w:val="0"/>
          <w:sz w:val="24"/>
          <w:szCs w:val="24"/>
        </w:rPr>
      </w:pPr>
      <w:r w:rsidRPr="00001A23">
        <w:rPr>
          <w:b w:val="0"/>
          <w:bCs w:val="0"/>
          <w:sz w:val="24"/>
          <w:szCs w:val="24"/>
        </w:rPr>
        <w:t xml:space="preserve">Chapter 254 of the Acts of 2022 </w:t>
      </w:r>
      <w:r w:rsidR="005810BC" w:rsidRPr="00001A23">
        <w:rPr>
          <w:b w:val="0"/>
          <w:bCs w:val="0"/>
          <w:sz w:val="24"/>
          <w:szCs w:val="24"/>
        </w:rPr>
        <w:t xml:space="preserve">created a Step Therapy Protocols Commission within the Division of Insurance.  </w:t>
      </w:r>
      <w:r w:rsidR="001E4E40" w:rsidRPr="00001A23">
        <w:rPr>
          <w:b w:val="0"/>
          <w:bCs w:val="0"/>
          <w:sz w:val="24"/>
          <w:szCs w:val="24"/>
        </w:rPr>
        <w:t xml:space="preserve">The following is noted in </w:t>
      </w:r>
      <w:r w:rsidR="00533E2F" w:rsidRPr="00001A23">
        <w:rPr>
          <w:b w:val="0"/>
          <w:bCs w:val="0"/>
          <w:sz w:val="24"/>
          <w:szCs w:val="24"/>
        </w:rPr>
        <w:t>M.G.L. c</w:t>
      </w:r>
      <w:r w:rsidR="00A56DC3">
        <w:rPr>
          <w:b w:val="0"/>
          <w:bCs w:val="0"/>
          <w:sz w:val="24"/>
          <w:szCs w:val="24"/>
        </w:rPr>
        <w:t>.</w:t>
      </w:r>
      <w:r w:rsidR="00533E2F" w:rsidRPr="00001A23">
        <w:rPr>
          <w:b w:val="0"/>
          <w:bCs w:val="0"/>
          <w:sz w:val="24"/>
          <w:szCs w:val="24"/>
        </w:rPr>
        <w:t xml:space="preserve"> 176O, § 12B</w:t>
      </w:r>
      <w:r w:rsidR="00E57FE9" w:rsidRPr="00001A23">
        <w:rPr>
          <w:b w:val="0"/>
          <w:bCs w:val="0"/>
          <w:sz w:val="24"/>
          <w:szCs w:val="24"/>
        </w:rPr>
        <w:t>(a):</w:t>
      </w:r>
    </w:p>
    <w:p w14:paraId="4C30F3DC" w14:textId="77777777" w:rsidR="000C1749" w:rsidRPr="00001A23" w:rsidRDefault="000C1749" w:rsidP="003F15F4">
      <w:pPr>
        <w:pStyle w:val="Heading2"/>
        <w:ind w:left="0"/>
        <w:rPr>
          <w:b w:val="0"/>
          <w:bCs w:val="0"/>
          <w:sz w:val="24"/>
          <w:szCs w:val="24"/>
        </w:rPr>
      </w:pPr>
    </w:p>
    <w:p w14:paraId="6343B679" w14:textId="7539935C" w:rsidR="00B20AFA" w:rsidRPr="00001A23" w:rsidRDefault="002F2A4F" w:rsidP="002D439D">
      <w:pPr>
        <w:widowControl/>
        <w:autoSpaceDE/>
        <w:autoSpaceDN/>
        <w:spacing w:after="160" w:line="252" w:lineRule="auto"/>
        <w:rPr>
          <w:sz w:val="24"/>
          <w:szCs w:val="24"/>
        </w:rPr>
      </w:pPr>
      <w:r>
        <w:rPr>
          <w:sz w:val="24"/>
          <w:szCs w:val="24"/>
        </w:rPr>
        <w:t xml:space="preserve">“a. </w:t>
      </w:r>
      <w:r w:rsidR="001263E7" w:rsidRPr="00001A23">
        <w:rPr>
          <w:sz w:val="24"/>
          <w:szCs w:val="24"/>
        </w:rPr>
        <w:t>There shall be a commission on step therapy protocols within the division. The commission shall consist of:</w:t>
      </w:r>
    </w:p>
    <w:p w14:paraId="79346AE4" w14:textId="56AC6E62" w:rsidR="00B20AFA" w:rsidRPr="00001A23" w:rsidRDefault="001263E7" w:rsidP="00B20AFA">
      <w:pPr>
        <w:widowControl/>
        <w:autoSpaceDE/>
        <w:autoSpaceDN/>
        <w:spacing w:line="252" w:lineRule="auto"/>
        <w:ind w:left="360" w:firstLine="360"/>
        <w:rPr>
          <w:sz w:val="24"/>
          <w:szCs w:val="24"/>
        </w:rPr>
      </w:pPr>
      <w:r w:rsidRPr="00001A23">
        <w:rPr>
          <w:sz w:val="24"/>
          <w:szCs w:val="24"/>
        </w:rPr>
        <w:t xml:space="preserve">the commissioner of insurance or a designee, who shall serve as chair; </w:t>
      </w:r>
    </w:p>
    <w:p w14:paraId="6BA8D859" w14:textId="77777777" w:rsidR="00B20AFA" w:rsidRPr="00001A23" w:rsidRDefault="001263E7" w:rsidP="00B20AFA">
      <w:pPr>
        <w:widowControl/>
        <w:autoSpaceDE/>
        <w:autoSpaceDN/>
        <w:spacing w:line="252" w:lineRule="auto"/>
        <w:ind w:left="360" w:firstLine="360"/>
        <w:rPr>
          <w:sz w:val="24"/>
          <w:szCs w:val="24"/>
        </w:rPr>
      </w:pPr>
      <w:r w:rsidRPr="00001A23">
        <w:rPr>
          <w:sz w:val="24"/>
          <w:szCs w:val="24"/>
        </w:rPr>
        <w:t xml:space="preserve">the executive director of the health policy commission or a designee; </w:t>
      </w:r>
    </w:p>
    <w:p w14:paraId="2F0DE2BB" w14:textId="77777777" w:rsidR="00B20AFA" w:rsidRPr="00001A23" w:rsidRDefault="001263E7" w:rsidP="00B20AFA">
      <w:pPr>
        <w:widowControl/>
        <w:autoSpaceDE/>
        <w:autoSpaceDN/>
        <w:spacing w:line="252" w:lineRule="auto"/>
        <w:ind w:left="360" w:firstLine="360"/>
        <w:rPr>
          <w:sz w:val="24"/>
          <w:szCs w:val="24"/>
        </w:rPr>
      </w:pPr>
      <w:r w:rsidRPr="00001A23">
        <w:rPr>
          <w:sz w:val="24"/>
          <w:szCs w:val="24"/>
        </w:rPr>
        <w:t xml:space="preserve">the assistant secretary for MassHealth or a designee; </w:t>
      </w:r>
    </w:p>
    <w:p w14:paraId="5831A5DF" w14:textId="77777777" w:rsidR="00B20AFA" w:rsidRPr="00001A23" w:rsidRDefault="001263E7" w:rsidP="00B20AFA">
      <w:pPr>
        <w:widowControl/>
        <w:autoSpaceDE/>
        <w:autoSpaceDN/>
        <w:spacing w:line="252" w:lineRule="auto"/>
        <w:ind w:left="360" w:firstLine="360"/>
        <w:rPr>
          <w:sz w:val="24"/>
          <w:szCs w:val="24"/>
        </w:rPr>
      </w:pPr>
      <w:r w:rsidRPr="00001A23">
        <w:rPr>
          <w:sz w:val="24"/>
          <w:szCs w:val="24"/>
        </w:rPr>
        <w:t xml:space="preserve">the executive director of the center for health information and analysis or a designee; </w:t>
      </w:r>
    </w:p>
    <w:p w14:paraId="59D71E41" w14:textId="77777777" w:rsidR="00B20AFA" w:rsidRPr="00001A23" w:rsidRDefault="001263E7" w:rsidP="00B20AFA">
      <w:pPr>
        <w:widowControl/>
        <w:autoSpaceDE/>
        <w:autoSpaceDN/>
        <w:spacing w:line="252" w:lineRule="auto"/>
        <w:ind w:left="360" w:firstLine="360"/>
        <w:rPr>
          <w:sz w:val="24"/>
          <w:szCs w:val="24"/>
        </w:rPr>
      </w:pPr>
      <w:r w:rsidRPr="00001A23">
        <w:rPr>
          <w:sz w:val="24"/>
          <w:szCs w:val="24"/>
        </w:rPr>
        <w:t xml:space="preserve">and 7 members appointed by the governor, </w:t>
      </w:r>
    </w:p>
    <w:p w14:paraId="0B92A841" w14:textId="77777777" w:rsidR="00B20AFA" w:rsidRPr="00001A23" w:rsidRDefault="001263E7" w:rsidP="00B20AFA">
      <w:pPr>
        <w:widowControl/>
        <w:autoSpaceDE/>
        <w:autoSpaceDN/>
        <w:ind w:left="720" w:firstLine="360"/>
        <w:rPr>
          <w:sz w:val="24"/>
          <w:szCs w:val="24"/>
        </w:rPr>
      </w:pPr>
      <w:r w:rsidRPr="00001A23">
        <w:rPr>
          <w:sz w:val="24"/>
          <w:szCs w:val="24"/>
        </w:rPr>
        <w:t xml:space="preserve">1 of whom shall represent the Massachusetts Public Health Association, </w:t>
      </w:r>
    </w:p>
    <w:p w14:paraId="7AA41F1A" w14:textId="77777777" w:rsidR="00B20AFA" w:rsidRPr="00001A23" w:rsidRDefault="001263E7" w:rsidP="00B20AFA">
      <w:pPr>
        <w:widowControl/>
        <w:autoSpaceDE/>
        <w:autoSpaceDN/>
        <w:ind w:left="720" w:firstLine="360"/>
        <w:rPr>
          <w:sz w:val="24"/>
          <w:szCs w:val="24"/>
        </w:rPr>
      </w:pPr>
      <w:r w:rsidRPr="00001A23">
        <w:rPr>
          <w:sz w:val="24"/>
          <w:szCs w:val="24"/>
        </w:rPr>
        <w:t xml:space="preserve">1 of whom shall represent Blue Cross and Blue Shield of Massachusetts, Inc., </w:t>
      </w:r>
    </w:p>
    <w:p w14:paraId="093CD7AC" w14:textId="77777777" w:rsidR="00B20AFA" w:rsidRPr="00001A23" w:rsidRDefault="001263E7" w:rsidP="00B20AFA">
      <w:pPr>
        <w:widowControl/>
        <w:autoSpaceDE/>
        <w:autoSpaceDN/>
        <w:ind w:left="720" w:firstLine="360"/>
        <w:rPr>
          <w:sz w:val="24"/>
          <w:szCs w:val="24"/>
        </w:rPr>
      </w:pPr>
      <w:r w:rsidRPr="00001A23">
        <w:rPr>
          <w:sz w:val="24"/>
          <w:szCs w:val="24"/>
        </w:rPr>
        <w:t xml:space="preserve">1 of whom shall represent the Massachusetts Association of Health Plans, Inc., </w:t>
      </w:r>
    </w:p>
    <w:p w14:paraId="446A7E7A" w14:textId="77777777" w:rsidR="00B20AFA" w:rsidRPr="00001A23" w:rsidRDefault="001263E7" w:rsidP="00B20AFA">
      <w:pPr>
        <w:widowControl/>
        <w:autoSpaceDE/>
        <w:autoSpaceDN/>
        <w:ind w:left="720" w:firstLine="360"/>
        <w:rPr>
          <w:sz w:val="24"/>
          <w:szCs w:val="24"/>
        </w:rPr>
      </w:pPr>
      <w:r w:rsidRPr="00001A23">
        <w:rPr>
          <w:sz w:val="24"/>
          <w:szCs w:val="24"/>
        </w:rPr>
        <w:t xml:space="preserve">1 of whom shall represent a patient advocacy organization, </w:t>
      </w:r>
    </w:p>
    <w:p w14:paraId="6C8D0483" w14:textId="77777777" w:rsidR="00B20AFA" w:rsidRPr="00001A23" w:rsidRDefault="001263E7" w:rsidP="00B20AFA">
      <w:pPr>
        <w:widowControl/>
        <w:autoSpaceDE/>
        <w:autoSpaceDN/>
        <w:ind w:left="720" w:firstLine="360"/>
        <w:rPr>
          <w:sz w:val="24"/>
          <w:szCs w:val="24"/>
        </w:rPr>
      </w:pPr>
      <w:r w:rsidRPr="00001A23">
        <w:rPr>
          <w:sz w:val="24"/>
          <w:szCs w:val="24"/>
        </w:rPr>
        <w:t xml:space="preserve">1 of whom shall represent an employer organization, </w:t>
      </w:r>
    </w:p>
    <w:p w14:paraId="7BC8D2B4" w14:textId="77777777" w:rsidR="00F46A9D" w:rsidRDefault="001263E7" w:rsidP="00F46A9D">
      <w:pPr>
        <w:widowControl/>
        <w:autoSpaceDE/>
        <w:autoSpaceDN/>
        <w:ind w:left="720" w:firstLine="360"/>
        <w:rPr>
          <w:sz w:val="24"/>
          <w:szCs w:val="24"/>
        </w:rPr>
      </w:pPr>
      <w:r w:rsidRPr="00001A23">
        <w:rPr>
          <w:sz w:val="24"/>
          <w:szCs w:val="24"/>
        </w:rPr>
        <w:t>1 of whom shall be currently practicing as a licensed physician in the commonwealth</w:t>
      </w:r>
      <w:r w:rsidR="00B20AFA" w:rsidRPr="00001A23">
        <w:rPr>
          <w:sz w:val="24"/>
          <w:szCs w:val="24"/>
        </w:rPr>
        <w:t>, and</w:t>
      </w:r>
    </w:p>
    <w:p w14:paraId="0DD24308" w14:textId="607B7874" w:rsidR="00B20AFA" w:rsidRPr="00001A23" w:rsidRDefault="001263E7" w:rsidP="00E35D1D">
      <w:pPr>
        <w:widowControl/>
        <w:autoSpaceDE/>
        <w:autoSpaceDN/>
        <w:ind w:left="1080"/>
        <w:rPr>
          <w:sz w:val="24"/>
          <w:szCs w:val="24"/>
        </w:rPr>
      </w:pPr>
      <w:r w:rsidRPr="00001A23">
        <w:rPr>
          <w:sz w:val="24"/>
          <w:szCs w:val="24"/>
        </w:rPr>
        <w:t xml:space="preserve">1 of whom shall be currently practicing as a licensed clinician, other than a physician, who has prescribing authority under the scope of their licensure. </w:t>
      </w:r>
    </w:p>
    <w:p w14:paraId="1AEECA67" w14:textId="77777777" w:rsidR="00B20AFA" w:rsidRPr="00001A23" w:rsidRDefault="00B20AFA" w:rsidP="00B20AFA">
      <w:pPr>
        <w:widowControl/>
        <w:autoSpaceDE/>
        <w:autoSpaceDN/>
        <w:ind w:left="1260" w:hanging="270"/>
        <w:rPr>
          <w:sz w:val="24"/>
          <w:szCs w:val="24"/>
        </w:rPr>
      </w:pPr>
    </w:p>
    <w:p w14:paraId="660C1B14" w14:textId="17D867B2" w:rsidR="001263E7" w:rsidRPr="00001A23" w:rsidRDefault="001263E7" w:rsidP="002A4667">
      <w:pPr>
        <w:widowControl/>
        <w:autoSpaceDE/>
        <w:autoSpaceDN/>
        <w:spacing w:after="160" w:line="252" w:lineRule="auto"/>
        <w:ind w:left="720" w:firstLine="360"/>
        <w:rPr>
          <w:sz w:val="24"/>
          <w:szCs w:val="24"/>
        </w:rPr>
      </w:pPr>
      <w:r w:rsidRPr="00001A23">
        <w:rPr>
          <w:sz w:val="24"/>
          <w:szCs w:val="24"/>
        </w:rPr>
        <w:t>The commission shall meet as needed to satisfy the reporting requirements of this section.</w:t>
      </w:r>
      <w:r w:rsidR="002F2A4F">
        <w:rPr>
          <w:sz w:val="24"/>
          <w:szCs w:val="24"/>
        </w:rPr>
        <w:t>”</w:t>
      </w:r>
    </w:p>
    <w:p w14:paraId="02E97297" w14:textId="3FB1759D" w:rsidR="00D90795" w:rsidRDefault="00297DA6" w:rsidP="00D90795">
      <w:pPr>
        <w:widowControl/>
        <w:autoSpaceDE/>
        <w:autoSpaceDN/>
        <w:rPr>
          <w:sz w:val="24"/>
          <w:szCs w:val="24"/>
        </w:rPr>
      </w:pPr>
      <w:r w:rsidRPr="00001A23">
        <w:rPr>
          <w:sz w:val="24"/>
          <w:szCs w:val="24"/>
        </w:rPr>
        <w:t xml:space="preserve">The </w:t>
      </w:r>
      <w:r w:rsidR="00857B28" w:rsidRPr="00001A23">
        <w:rPr>
          <w:sz w:val="24"/>
          <w:szCs w:val="24"/>
        </w:rPr>
        <w:t xml:space="preserve">following </w:t>
      </w:r>
      <w:r w:rsidR="00920A02" w:rsidRPr="00001A23">
        <w:rPr>
          <w:sz w:val="24"/>
          <w:szCs w:val="24"/>
        </w:rPr>
        <w:t>members of th</w:t>
      </w:r>
      <w:r w:rsidR="00857B28" w:rsidRPr="00001A23">
        <w:rPr>
          <w:sz w:val="24"/>
          <w:szCs w:val="24"/>
        </w:rPr>
        <w:t>e Commission were officially appointed in February 2025</w:t>
      </w:r>
      <w:r w:rsidR="00B128F5" w:rsidRPr="00001A23">
        <w:rPr>
          <w:sz w:val="24"/>
          <w:szCs w:val="24"/>
        </w:rPr>
        <w:t>:</w:t>
      </w:r>
    </w:p>
    <w:p w14:paraId="26BCDCBA" w14:textId="77777777" w:rsidR="00D90795" w:rsidRPr="00001A23" w:rsidRDefault="00D90795" w:rsidP="00D90795">
      <w:pPr>
        <w:widowControl/>
        <w:autoSpaceDE/>
        <w:autoSpaceDN/>
        <w:rPr>
          <w:sz w:val="24"/>
          <w:szCs w:val="24"/>
        </w:rPr>
      </w:pPr>
    </w:p>
    <w:tbl>
      <w:tblPr>
        <w:tblStyle w:val="TableGrid"/>
        <w:tblW w:w="0" w:type="auto"/>
        <w:tblLook w:val="04A0" w:firstRow="1" w:lastRow="0" w:firstColumn="1" w:lastColumn="0" w:noHBand="0" w:noVBand="1"/>
      </w:tblPr>
      <w:tblGrid>
        <w:gridCol w:w="2544"/>
        <w:gridCol w:w="7261"/>
      </w:tblGrid>
      <w:tr w:rsidR="00B128F5" w:rsidRPr="00001A23" w14:paraId="3CAADEC7" w14:textId="77777777" w:rsidTr="00184AC9">
        <w:trPr>
          <w:trHeight w:val="290"/>
        </w:trPr>
        <w:tc>
          <w:tcPr>
            <w:tcW w:w="2544" w:type="dxa"/>
          </w:tcPr>
          <w:p w14:paraId="2B7BDD56" w14:textId="77777777" w:rsidR="00B128F5" w:rsidRPr="00001A23" w:rsidRDefault="00B128F5" w:rsidP="00215CC6">
            <w:pPr>
              <w:rPr>
                <w:b/>
                <w:bCs/>
              </w:rPr>
            </w:pPr>
            <w:r w:rsidRPr="00001A23">
              <w:rPr>
                <w:b/>
                <w:bCs/>
              </w:rPr>
              <w:t>Commission Members</w:t>
            </w:r>
          </w:p>
        </w:tc>
        <w:tc>
          <w:tcPr>
            <w:tcW w:w="7261" w:type="dxa"/>
          </w:tcPr>
          <w:p w14:paraId="49E6F752" w14:textId="77777777" w:rsidR="00B128F5" w:rsidRPr="00001A23" w:rsidRDefault="00B128F5" w:rsidP="00215CC6">
            <w:pPr>
              <w:rPr>
                <w:b/>
                <w:bCs/>
              </w:rPr>
            </w:pPr>
            <w:r w:rsidRPr="00001A23">
              <w:rPr>
                <w:b/>
                <w:bCs/>
              </w:rPr>
              <w:t>Member Information</w:t>
            </w:r>
          </w:p>
        </w:tc>
      </w:tr>
      <w:tr w:rsidR="00B128F5" w:rsidRPr="00001A23" w14:paraId="14BCFD28" w14:textId="77777777" w:rsidTr="00184AC9">
        <w:trPr>
          <w:trHeight w:val="290"/>
        </w:trPr>
        <w:tc>
          <w:tcPr>
            <w:tcW w:w="2544" w:type="dxa"/>
            <w:hideMark/>
          </w:tcPr>
          <w:p w14:paraId="023157E8" w14:textId="7D4CD6CC" w:rsidR="00B128F5" w:rsidRPr="00001A23" w:rsidRDefault="00AB3403" w:rsidP="00215CC6">
            <w:r w:rsidRPr="00001A23">
              <w:t>Kevin Beagan</w:t>
            </w:r>
          </w:p>
        </w:tc>
        <w:tc>
          <w:tcPr>
            <w:tcW w:w="7261" w:type="dxa"/>
            <w:hideMark/>
          </w:tcPr>
          <w:p w14:paraId="3A060A11" w14:textId="16293C62" w:rsidR="00B128F5" w:rsidRPr="00001A23" w:rsidRDefault="00B128F5" w:rsidP="00215CC6">
            <w:r w:rsidRPr="00001A23">
              <w:t xml:space="preserve">Designee of </w:t>
            </w:r>
            <w:r w:rsidR="00D73E82" w:rsidRPr="00001A23">
              <w:t>Insurance Commissioner</w:t>
            </w:r>
            <w:r w:rsidRPr="00001A23">
              <w:t xml:space="preserve"> (</w:t>
            </w:r>
            <w:r w:rsidR="00D73E82" w:rsidRPr="00001A23">
              <w:t>DOI), Chair</w:t>
            </w:r>
          </w:p>
        </w:tc>
      </w:tr>
      <w:tr w:rsidR="00AB3403" w:rsidRPr="00001A23" w14:paraId="280CDA52" w14:textId="77777777" w:rsidTr="00184AC9">
        <w:trPr>
          <w:trHeight w:val="290"/>
        </w:trPr>
        <w:tc>
          <w:tcPr>
            <w:tcW w:w="2544" w:type="dxa"/>
            <w:hideMark/>
          </w:tcPr>
          <w:p w14:paraId="715EEEA2" w14:textId="77777777" w:rsidR="00AB3403" w:rsidRPr="00001A23" w:rsidRDefault="00AB3403" w:rsidP="00215CC6">
            <w:r w:rsidRPr="00001A23">
              <w:t>Nancy Ryan</w:t>
            </w:r>
          </w:p>
        </w:tc>
        <w:tc>
          <w:tcPr>
            <w:tcW w:w="7261" w:type="dxa"/>
            <w:hideMark/>
          </w:tcPr>
          <w:p w14:paraId="61F5A6CC" w14:textId="77777777" w:rsidR="00AB3403" w:rsidRPr="00001A23" w:rsidRDefault="00AB3403" w:rsidP="00215CC6">
            <w:r w:rsidRPr="00001A23">
              <w:t>Designee of Executive Director David Seltz of the Health Policy Commission (OPP)</w:t>
            </w:r>
          </w:p>
        </w:tc>
      </w:tr>
      <w:tr w:rsidR="00B128F5" w:rsidRPr="00001A23" w14:paraId="17A512B7" w14:textId="77777777" w:rsidTr="00184AC9">
        <w:trPr>
          <w:trHeight w:val="580"/>
        </w:trPr>
        <w:tc>
          <w:tcPr>
            <w:tcW w:w="2544" w:type="dxa"/>
            <w:hideMark/>
          </w:tcPr>
          <w:p w14:paraId="31489CE2" w14:textId="1674C575" w:rsidR="00B128F5" w:rsidRPr="00001A23" w:rsidRDefault="00DB04C5" w:rsidP="00215CC6">
            <w:r w:rsidRPr="00001A23">
              <w:t>Kimberly Lenz</w:t>
            </w:r>
          </w:p>
        </w:tc>
        <w:tc>
          <w:tcPr>
            <w:tcW w:w="7261" w:type="dxa"/>
            <w:hideMark/>
          </w:tcPr>
          <w:p w14:paraId="49B74A2A" w14:textId="3580DB62" w:rsidR="00B128F5" w:rsidRPr="00001A23" w:rsidRDefault="00B128F5" w:rsidP="00215CC6">
            <w:r w:rsidRPr="00001A23">
              <w:t xml:space="preserve">Designee of </w:t>
            </w:r>
            <w:r w:rsidR="00B204C8" w:rsidRPr="00001A23">
              <w:t>Assistant Secretary for MassHealth Michael Levine</w:t>
            </w:r>
          </w:p>
        </w:tc>
      </w:tr>
      <w:tr w:rsidR="00FC4941" w:rsidRPr="00001A23" w14:paraId="29907819" w14:textId="77777777" w:rsidTr="00215CC6">
        <w:trPr>
          <w:trHeight w:val="580"/>
        </w:trPr>
        <w:tc>
          <w:tcPr>
            <w:tcW w:w="2544" w:type="dxa"/>
            <w:hideMark/>
          </w:tcPr>
          <w:p w14:paraId="06E4F8AC" w14:textId="77777777" w:rsidR="00FC4941" w:rsidRPr="00001A23" w:rsidRDefault="00FC4941" w:rsidP="00215CC6">
            <w:r w:rsidRPr="00001A23">
              <w:t>Caitlin Sullivan</w:t>
            </w:r>
          </w:p>
        </w:tc>
        <w:tc>
          <w:tcPr>
            <w:tcW w:w="7261" w:type="dxa"/>
            <w:hideMark/>
          </w:tcPr>
          <w:p w14:paraId="19248860" w14:textId="77777777" w:rsidR="00FC4941" w:rsidRPr="00001A23" w:rsidRDefault="00FC4941" w:rsidP="00215CC6">
            <w:r w:rsidRPr="00001A23">
              <w:t>Designee of Executive Director Lauren Peters of the Center for Health Information and Analysis</w:t>
            </w:r>
          </w:p>
        </w:tc>
      </w:tr>
      <w:tr w:rsidR="00FC4941" w:rsidRPr="00001A23" w14:paraId="117FDA6E" w14:textId="77777777" w:rsidTr="00215CC6">
        <w:trPr>
          <w:trHeight w:val="290"/>
        </w:trPr>
        <w:tc>
          <w:tcPr>
            <w:tcW w:w="2544" w:type="dxa"/>
            <w:hideMark/>
          </w:tcPr>
          <w:p w14:paraId="265C0F2B" w14:textId="77777777" w:rsidR="00FC4941" w:rsidRPr="00001A23" w:rsidRDefault="00FC4941" w:rsidP="00215CC6">
            <w:r w:rsidRPr="00001A23">
              <w:t>Cheryl Bartlett</w:t>
            </w:r>
          </w:p>
        </w:tc>
        <w:tc>
          <w:tcPr>
            <w:tcW w:w="7261" w:type="dxa"/>
            <w:hideMark/>
          </w:tcPr>
          <w:p w14:paraId="34BEA9AB" w14:textId="77777777" w:rsidR="00FC4941" w:rsidRPr="00001A23" w:rsidRDefault="00FC4941" w:rsidP="00215CC6">
            <w:r w:rsidRPr="00001A23">
              <w:t>A representative of the Massachusetts Public Health Association</w:t>
            </w:r>
          </w:p>
        </w:tc>
      </w:tr>
      <w:tr w:rsidR="00FC4941" w:rsidRPr="00001A23" w14:paraId="5915D240" w14:textId="77777777" w:rsidTr="00215CC6">
        <w:trPr>
          <w:trHeight w:val="290"/>
        </w:trPr>
        <w:tc>
          <w:tcPr>
            <w:tcW w:w="2544" w:type="dxa"/>
            <w:hideMark/>
          </w:tcPr>
          <w:p w14:paraId="70EB6CDC" w14:textId="77777777" w:rsidR="00FC4941" w:rsidRPr="00001A23" w:rsidRDefault="00FC4941" w:rsidP="00215CC6">
            <w:r w:rsidRPr="00001A23">
              <w:t>Paul Jones</w:t>
            </w:r>
          </w:p>
        </w:tc>
        <w:tc>
          <w:tcPr>
            <w:tcW w:w="7261" w:type="dxa"/>
            <w:hideMark/>
          </w:tcPr>
          <w:p w14:paraId="12BC33A4" w14:textId="77777777" w:rsidR="00FC4941" w:rsidRPr="00001A23" w:rsidRDefault="00FC4941" w:rsidP="00215CC6">
            <w:r w:rsidRPr="00001A23">
              <w:t>A representative of Blue Cross and Blue Shield of Massachusetts, Inc.</w:t>
            </w:r>
          </w:p>
        </w:tc>
      </w:tr>
      <w:tr w:rsidR="00FC4941" w:rsidRPr="00001A23" w14:paraId="52D0BD3A" w14:textId="77777777" w:rsidTr="00215CC6">
        <w:trPr>
          <w:trHeight w:val="290"/>
        </w:trPr>
        <w:tc>
          <w:tcPr>
            <w:tcW w:w="2544" w:type="dxa"/>
            <w:hideMark/>
          </w:tcPr>
          <w:p w14:paraId="352FB984" w14:textId="77777777" w:rsidR="00FC4941" w:rsidRPr="00001A23" w:rsidRDefault="00FC4941" w:rsidP="00215CC6">
            <w:r w:rsidRPr="00001A23">
              <w:t>Sarah Chiaramida</w:t>
            </w:r>
          </w:p>
        </w:tc>
        <w:tc>
          <w:tcPr>
            <w:tcW w:w="7261" w:type="dxa"/>
            <w:hideMark/>
          </w:tcPr>
          <w:p w14:paraId="02ECD5BF" w14:textId="77777777" w:rsidR="00FC4941" w:rsidRPr="00001A23" w:rsidRDefault="00FC4941" w:rsidP="00215CC6">
            <w:r w:rsidRPr="00001A23">
              <w:t>A representative of the Massachusetts Association of Health Plans, Inc.</w:t>
            </w:r>
          </w:p>
        </w:tc>
      </w:tr>
      <w:tr w:rsidR="00FC4941" w:rsidRPr="00001A23" w14:paraId="6E2D426A" w14:textId="77777777" w:rsidTr="00215CC6">
        <w:trPr>
          <w:trHeight w:val="290"/>
        </w:trPr>
        <w:tc>
          <w:tcPr>
            <w:tcW w:w="2544" w:type="dxa"/>
            <w:hideMark/>
          </w:tcPr>
          <w:p w14:paraId="522F36AE" w14:textId="77777777" w:rsidR="00FC4941" w:rsidRPr="00001A23" w:rsidRDefault="00FC4941" w:rsidP="00215CC6">
            <w:r w:rsidRPr="00001A23">
              <w:t>Marc Hymovitz</w:t>
            </w:r>
          </w:p>
        </w:tc>
        <w:tc>
          <w:tcPr>
            <w:tcW w:w="7261" w:type="dxa"/>
            <w:hideMark/>
          </w:tcPr>
          <w:p w14:paraId="78519E27" w14:textId="77777777" w:rsidR="00FC4941" w:rsidRPr="00001A23" w:rsidRDefault="00FC4941" w:rsidP="00215CC6">
            <w:r w:rsidRPr="00001A23">
              <w:t>A representative of a patient advocacy organization (ACSCan)</w:t>
            </w:r>
          </w:p>
        </w:tc>
      </w:tr>
      <w:tr w:rsidR="00FC4941" w:rsidRPr="00001A23" w14:paraId="5278E02A" w14:textId="77777777" w:rsidTr="00215CC6">
        <w:trPr>
          <w:trHeight w:val="290"/>
        </w:trPr>
        <w:tc>
          <w:tcPr>
            <w:tcW w:w="2544" w:type="dxa"/>
            <w:hideMark/>
          </w:tcPr>
          <w:p w14:paraId="5959CD46" w14:textId="77777777" w:rsidR="00FC4941" w:rsidRPr="00001A23" w:rsidRDefault="00FC4941" w:rsidP="00215CC6">
            <w:r w:rsidRPr="00001A23">
              <w:t>Clinton Pong</w:t>
            </w:r>
          </w:p>
        </w:tc>
        <w:tc>
          <w:tcPr>
            <w:tcW w:w="7261" w:type="dxa"/>
            <w:hideMark/>
          </w:tcPr>
          <w:p w14:paraId="6524DE81" w14:textId="77777777" w:rsidR="00FC4941" w:rsidRPr="00001A23" w:rsidRDefault="00FC4941" w:rsidP="00215CC6">
            <w:r w:rsidRPr="00001A23">
              <w:t>A licensed physician in the Commonwealth (PCP, Family Practice)</w:t>
            </w:r>
          </w:p>
        </w:tc>
      </w:tr>
      <w:tr w:rsidR="00FC4941" w:rsidRPr="00001A23" w14:paraId="11ADF225" w14:textId="77777777" w:rsidTr="00215CC6">
        <w:trPr>
          <w:trHeight w:val="290"/>
        </w:trPr>
        <w:tc>
          <w:tcPr>
            <w:tcW w:w="2544" w:type="dxa"/>
          </w:tcPr>
          <w:p w14:paraId="023C9B48" w14:textId="77777777" w:rsidR="00FC4941" w:rsidRPr="00001A23" w:rsidRDefault="00FC4941" w:rsidP="00215CC6">
            <w:r w:rsidRPr="00001A23">
              <w:t>Eileen McAnneny</w:t>
            </w:r>
          </w:p>
        </w:tc>
        <w:tc>
          <w:tcPr>
            <w:tcW w:w="7261" w:type="dxa"/>
          </w:tcPr>
          <w:p w14:paraId="6A1DBB79" w14:textId="77777777" w:rsidR="00FC4941" w:rsidRPr="00001A23" w:rsidRDefault="00FC4941" w:rsidP="00215CC6">
            <w:r w:rsidRPr="00001A23">
              <w:t>A representative of an employer organization</w:t>
            </w:r>
          </w:p>
        </w:tc>
      </w:tr>
    </w:tbl>
    <w:p w14:paraId="37284B96" w14:textId="77777777" w:rsidR="00B128F5" w:rsidRPr="00001A23" w:rsidRDefault="00B128F5" w:rsidP="00297DA6">
      <w:pPr>
        <w:widowControl/>
        <w:autoSpaceDE/>
        <w:autoSpaceDN/>
        <w:spacing w:after="160" w:line="252" w:lineRule="auto"/>
        <w:rPr>
          <w:sz w:val="24"/>
          <w:szCs w:val="24"/>
        </w:rPr>
      </w:pPr>
    </w:p>
    <w:p w14:paraId="703369EA" w14:textId="016AB67A" w:rsidR="00857B28" w:rsidRPr="00001A23" w:rsidRDefault="00857B28" w:rsidP="00297DA6">
      <w:pPr>
        <w:widowControl/>
        <w:autoSpaceDE/>
        <w:autoSpaceDN/>
        <w:spacing w:after="160" w:line="252" w:lineRule="auto"/>
        <w:rPr>
          <w:sz w:val="24"/>
          <w:szCs w:val="24"/>
        </w:rPr>
      </w:pPr>
      <w:r w:rsidRPr="00001A23">
        <w:rPr>
          <w:sz w:val="24"/>
          <w:szCs w:val="24"/>
        </w:rPr>
        <w:t xml:space="preserve">The members had their organizational meeting on </w:t>
      </w:r>
      <w:r w:rsidR="000F1541" w:rsidRPr="00001A23">
        <w:rPr>
          <w:sz w:val="24"/>
          <w:szCs w:val="24"/>
        </w:rPr>
        <w:t>April 17, 2025</w:t>
      </w:r>
      <w:r w:rsidR="00E35D1D">
        <w:rPr>
          <w:sz w:val="24"/>
          <w:szCs w:val="24"/>
        </w:rPr>
        <w:t>,</w:t>
      </w:r>
      <w:r w:rsidR="000F1541" w:rsidRPr="00001A23">
        <w:rPr>
          <w:sz w:val="24"/>
          <w:szCs w:val="24"/>
        </w:rPr>
        <w:t xml:space="preserve"> and elected to hold quarterly meetings.  Subsequent to the organizational meeting, the Commission met on the following dates:</w:t>
      </w:r>
    </w:p>
    <w:p w14:paraId="484ED3A8" w14:textId="4B490FFA" w:rsidR="000F1541" w:rsidRPr="00001A23" w:rsidRDefault="0038262F" w:rsidP="0038262F">
      <w:pPr>
        <w:widowControl/>
        <w:autoSpaceDE/>
        <w:autoSpaceDN/>
        <w:spacing w:after="160" w:line="252" w:lineRule="auto"/>
        <w:jc w:val="center"/>
        <w:rPr>
          <w:sz w:val="24"/>
          <w:szCs w:val="24"/>
        </w:rPr>
      </w:pPr>
      <w:r w:rsidRPr="00001A23">
        <w:rPr>
          <w:sz w:val="24"/>
          <w:szCs w:val="24"/>
        </w:rPr>
        <w:t>May 22, 2025</w:t>
      </w:r>
      <w:r w:rsidR="00101FF9" w:rsidRPr="00001A23">
        <w:rPr>
          <w:sz w:val="24"/>
          <w:szCs w:val="24"/>
        </w:rPr>
        <w:t>,</w:t>
      </w:r>
    </w:p>
    <w:p w14:paraId="222131FD" w14:textId="4CF6C29C" w:rsidR="00C43DE2" w:rsidRPr="00001A23" w:rsidRDefault="00C43DE2" w:rsidP="0038262F">
      <w:pPr>
        <w:widowControl/>
        <w:autoSpaceDE/>
        <w:autoSpaceDN/>
        <w:spacing w:after="160" w:line="252" w:lineRule="auto"/>
        <w:jc w:val="center"/>
        <w:rPr>
          <w:sz w:val="24"/>
          <w:szCs w:val="24"/>
        </w:rPr>
      </w:pPr>
      <w:r w:rsidRPr="00001A23">
        <w:rPr>
          <w:sz w:val="24"/>
          <w:szCs w:val="24"/>
        </w:rPr>
        <w:t>June 12, 2025</w:t>
      </w:r>
      <w:r w:rsidR="00101FF9" w:rsidRPr="00001A23">
        <w:rPr>
          <w:sz w:val="24"/>
          <w:szCs w:val="24"/>
        </w:rPr>
        <w:t>,</w:t>
      </w:r>
    </w:p>
    <w:p w14:paraId="3D9FF9E4" w14:textId="3194BDE1" w:rsidR="00C43DE2" w:rsidRPr="00001A23" w:rsidRDefault="00C43DE2" w:rsidP="0038262F">
      <w:pPr>
        <w:widowControl/>
        <w:autoSpaceDE/>
        <w:autoSpaceDN/>
        <w:spacing w:after="160" w:line="252" w:lineRule="auto"/>
        <w:jc w:val="center"/>
        <w:rPr>
          <w:sz w:val="24"/>
          <w:szCs w:val="24"/>
        </w:rPr>
      </w:pPr>
      <w:r w:rsidRPr="00001A23">
        <w:rPr>
          <w:sz w:val="24"/>
          <w:szCs w:val="24"/>
        </w:rPr>
        <w:t>December 11, 2025</w:t>
      </w:r>
      <w:r w:rsidR="00101FF9" w:rsidRPr="00001A23">
        <w:rPr>
          <w:sz w:val="24"/>
          <w:szCs w:val="24"/>
        </w:rPr>
        <w:t>,</w:t>
      </w:r>
    </w:p>
    <w:p w14:paraId="70F32349" w14:textId="32452719" w:rsidR="00C43DE2" w:rsidRPr="00001A23" w:rsidRDefault="00C43DE2" w:rsidP="0038262F">
      <w:pPr>
        <w:widowControl/>
        <w:autoSpaceDE/>
        <w:autoSpaceDN/>
        <w:spacing w:after="160" w:line="252" w:lineRule="auto"/>
        <w:jc w:val="center"/>
        <w:rPr>
          <w:sz w:val="24"/>
          <w:szCs w:val="24"/>
        </w:rPr>
      </w:pPr>
      <w:r w:rsidRPr="00001A23">
        <w:rPr>
          <w:sz w:val="24"/>
          <w:szCs w:val="24"/>
        </w:rPr>
        <w:lastRenderedPageBreak/>
        <w:t xml:space="preserve">March </w:t>
      </w:r>
      <w:r w:rsidR="004F40DE" w:rsidRPr="00001A23">
        <w:rPr>
          <w:sz w:val="24"/>
          <w:szCs w:val="24"/>
        </w:rPr>
        <w:t>12, 2026</w:t>
      </w:r>
      <w:r w:rsidR="00101FF9" w:rsidRPr="00001A23">
        <w:rPr>
          <w:sz w:val="24"/>
          <w:szCs w:val="24"/>
        </w:rPr>
        <w:t>,</w:t>
      </w:r>
    </w:p>
    <w:p w14:paraId="6BFB254B" w14:textId="1B33EC59" w:rsidR="004F40DE" w:rsidRPr="00001A23" w:rsidRDefault="00992D8F" w:rsidP="0038262F">
      <w:pPr>
        <w:widowControl/>
        <w:autoSpaceDE/>
        <w:autoSpaceDN/>
        <w:spacing w:after="160" w:line="252" w:lineRule="auto"/>
        <w:jc w:val="center"/>
        <w:rPr>
          <w:sz w:val="24"/>
          <w:szCs w:val="24"/>
        </w:rPr>
      </w:pPr>
      <w:r w:rsidRPr="00001A23">
        <w:rPr>
          <w:sz w:val="24"/>
          <w:szCs w:val="24"/>
        </w:rPr>
        <w:t>June 11, 2026</w:t>
      </w:r>
      <w:r w:rsidR="00101FF9" w:rsidRPr="00001A23">
        <w:rPr>
          <w:sz w:val="24"/>
          <w:szCs w:val="24"/>
        </w:rPr>
        <w:t>, and</w:t>
      </w:r>
    </w:p>
    <w:p w14:paraId="4C32321B" w14:textId="31FED88B" w:rsidR="00373612" w:rsidRPr="00001A23" w:rsidRDefault="00373612" w:rsidP="0038262F">
      <w:pPr>
        <w:widowControl/>
        <w:autoSpaceDE/>
        <w:autoSpaceDN/>
        <w:spacing w:after="160" w:line="252" w:lineRule="auto"/>
        <w:jc w:val="center"/>
        <w:rPr>
          <w:sz w:val="24"/>
          <w:szCs w:val="24"/>
        </w:rPr>
      </w:pPr>
      <w:r w:rsidRPr="00001A23">
        <w:rPr>
          <w:sz w:val="24"/>
          <w:szCs w:val="24"/>
        </w:rPr>
        <w:t>September 10, 2026</w:t>
      </w:r>
      <w:r w:rsidR="00101FF9" w:rsidRPr="00001A23">
        <w:rPr>
          <w:sz w:val="24"/>
          <w:szCs w:val="24"/>
        </w:rPr>
        <w:t>.</w:t>
      </w:r>
    </w:p>
    <w:p w14:paraId="001C1812" w14:textId="2E6FBB5F" w:rsidR="00101FF9" w:rsidRPr="00001A23" w:rsidRDefault="00101FF9" w:rsidP="00E35D1D">
      <w:pPr>
        <w:widowControl/>
        <w:autoSpaceDE/>
        <w:autoSpaceDN/>
        <w:spacing w:after="160" w:line="252" w:lineRule="auto"/>
        <w:jc w:val="both"/>
        <w:rPr>
          <w:sz w:val="24"/>
          <w:szCs w:val="24"/>
        </w:rPr>
      </w:pPr>
      <w:r w:rsidRPr="00001A23">
        <w:rPr>
          <w:sz w:val="24"/>
          <w:szCs w:val="24"/>
        </w:rPr>
        <w:t xml:space="preserve">As of the submission of this report, two members – Cheryl Bartlett and Paul Jones – have notified the Commission that they will no longer be able to serve the Commission.  The Commission is </w:t>
      </w:r>
      <w:r w:rsidR="00A92A15" w:rsidRPr="00001A23">
        <w:rPr>
          <w:sz w:val="24"/>
          <w:szCs w:val="24"/>
        </w:rPr>
        <w:t>seeking nominees from the Massachusetts Public Health Association and Blue Cross and Blue Shield of Massachusetts to be considered for appointment by Governor Healey.</w:t>
      </w:r>
    </w:p>
    <w:p w14:paraId="64385797" w14:textId="23A86E39" w:rsidR="00F5271D" w:rsidRPr="00001A23" w:rsidRDefault="00F5271D" w:rsidP="00F5271D">
      <w:pPr>
        <w:widowControl/>
        <w:autoSpaceDE/>
        <w:autoSpaceDN/>
        <w:spacing w:after="160" w:line="252" w:lineRule="auto"/>
        <w:rPr>
          <w:sz w:val="24"/>
          <w:szCs w:val="24"/>
        </w:rPr>
      </w:pPr>
      <w:r w:rsidRPr="00001A23">
        <w:rPr>
          <w:sz w:val="24"/>
          <w:szCs w:val="24"/>
        </w:rPr>
        <w:t>The minutes of the meetings through June 11, 2026</w:t>
      </w:r>
      <w:r w:rsidR="00E35D1D">
        <w:rPr>
          <w:sz w:val="24"/>
          <w:szCs w:val="24"/>
        </w:rPr>
        <w:t>,</w:t>
      </w:r>
      <w:r w:rsidRPr="00001A23">
        <w:rPr>
          <w:sz w:val="24"/>
          <w:szCs w:val="24"/>
        </w:rPr>
        <w:t xml:space="preserve"> are included in an Appendix to this report.</w:t>
      </w:r>
    </w:p>
    <w:p w14:paraId="45E64396" w14:textId="77777777" w:rsidR="005B0481" w:rsidRPr="00001A23" w:rsidRDefault="005B0481" w:rsidP="0004281B">
      <w:pPr>
        <w:pStyle w:val="Heading2"/>
        <w:ind w:left="0"/>
        <w:jc w:val="left"/>
        <w:rPr>
          <w:sz w:val="24"/>
          <w:szCs w:val="24"/>
          <w:u w:val="single"/>
        </w:rPr>
      </w:pPr>
    </w:p>
    <w:p w14:paraId="14C34AEB" w14:textId="5533F90D" w:rsidR="0004281B" w:rsidRPr="00001A23" w:rsidRDefault="000E34F9" w:rsidP="0004281B">
      <w:pPr>
        <w:pStyle w:val="Heading2"/>
        <w:ind w:left="0"/>
        <w:jc w:val="left"/>
        <w:rPr>
          <w:sz w:val="24"/>
          <w:szCs w:val="24"/>
          <w:u w:val="single"/>
        </w:rPr>
      </w:pPr>
      <w:r w:rsidRPr="00001A23">
        <w:rPr>
          <w:sz w:val="24"/>
          <w:szCs w:val="24"/>
          <w:u w:val="single"/>
        </w:rPr>
        <w:t xml:space="preserve">Charge </w:t>
      </w:r>
      <w:r w:rsidR="0004281B" w:rsidRPr="00001A23">
        <w:rPr>
          <w:sz w:val="24"/>
          <w:szCs w:val="24"/>
          <w:u w:val="single"/>
        </w:rPr>
        <w:t xml:space="preserve">of </w:t>
      </w:r>
      <w:r w:rsidRPr="00001A23">
        <w:rPr>
          <w:sz w:val="24"/>
          <w:szCs w:val="24"/>
          <w:u w:val="single"/>
        </w:rPr>
        <w:t xml:space="preserve">the </w:t>
      </w:r>
      <w:r w:rsidR="0004281B" w:rsidRPr="00001A23">
        <w:rPr>
          <w:sz w:val="24"/>
          <w:szCs w:val="24"/>
          <w:u w:val="single"/>
        </w:rPr>
        <w:t>Commission</w:t>
      </w:r>
    </w:p>
    <w:p w14:paraId="1BB6F329" w14:textId="17B82CBB" w:rsidR="000E34F9" w:rsidRPr="00001A23" w:rsidRDefault="005B0481" w:rsidP="00411263">
      <w:pPr>
        <w:widowControl/>
        <w:autoSpaceDE/>
        <w:autoSpaceDN/>
        <w:spacing w:after="160" w:line="252" w:lineRule="auto"/>
        <w:rPr>
          <w:sz w:val="24"/>
          <w:szCs w:val="24"/>
        </w:rPr>
      </w:pPr>
      <w:r w:rsidRPr="00001A23">
        <w:rPr>
          <w:sz w:val="24"/>
          <w:szCs w:val="24"/>
        </w:rPr>
        <w:t xml:space="preserve">The following is noted within </w:t>
      </w:r>
      <w:r w:rsidR="00111F5B" w:rsidRPr="00001A23">
        <w:rPr>
          <w:sz w:val="24"/>
          <w:szCs w:val="24"/>
        </w:rPr>
        <w:t>M.G.L. c, 176O, § 12B(b):</w:t>
      </w:r>
    </w:p>
    <w:p w14:paraId="7977C540" w14:textId="52393E10" w:rsidR="001263E7" w:rsidRPr="00D90795" w:rsidRDefault="002F2A4F" w:rsidP="002D439D">
      <w:pPr>
        <w:pStyle w:val="xxmsonormal"/>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shd w:val="clear" w:color="auto" w:fill="FFFFFF"/>
        </w:rPr>
        <w:t xml:space="preserve">“b. </w:t>
      </w:r>
      <w:r w:rsidR="001263E7" w:rsidRPr="00001A23">
        <w:rPr>
          <w:rFonts w:ascii="Times New Roman" w:eastAsia="Times New Roman" w:hAnsi="Times New Roman" w:cs="Times New Roman"/>
          <w:color w:val="333333"/>
          <w:sz w:val="24"/>
          <w:szCs w:val="24"/>
          <w:shd w:val="clear" w:color="auto" w:fill="FFFFFF"/>
        </w:rPr>
        <w:t xml:space="preserve">The commission shall study and assess the implementation of step therapy process reforms established in section 51A of chapter 118E and section 12A. The commission shall: </w:t>
      </w:r>
    </w:p>
    <w:p w14:paraId="1EB02014" w14:textId="77777777" w:rsidR="00D90795" w:rsidRPr="00001A23" w:rsidRDefault="00D90795" w:rsidP="00D90795">
      <w:pPr>
        <w:pStyle w:val="xxmsonormal"/>
        <w:ind w:left="720"/>
        <w:rPr>
          <w:rFonts w:ascii="Times New Roman" w:eastAsia="Times New Roman" w:hAnsi="Times New Roman" w:cs="Times New Roman"/>
          <w:sz w:val="24"/>
          <w:szCs w:val="24"/>
        </w:rPr>
      </w:pPr>
    </w:p>
    <w:p w14:paraId="02D7132D" w14:textId="77777777" w:rsidR="001263E7" w:rsidRPr="00001A23" w:rsidRDefault="001263E7" w:rsidP="001263E7">
      <w:pPr>
        <w:pStyle w:val="xxmsolistparagraph"/>
        <w:ind w:left="1440"/>
        <w:rPr>
          <w:rFonts w:ascii="Times New Roman" w:hAnsi="Times New Roman" w:cs="Times New Roman"/>
          <w:sz w:val="24"/>
          <w:szCs w:val="24"/>
        </w:rPr>
      </w:pPr>
      <w:r w:rsidRPr="00001A23">
        <w:rPr>
          <w:rFonts w:ascii="Times New Roman" w:hAnsi="Times New Roman" w:cs="Times New Roman"/>
          <w:color w:val="333333"/>
          <w:sz w:val="24"/>
          <w:szCs w:val="24"/>
          <w:shd w:val="clear" w:color="auto" w:fill="FFFFFF"/>
        </w:rPr>
        <w:t xml:space="preserve">(i) analyze the impact of step therapy protocols on total medical expenses, health care quality outcomes, premium cost and out-of-pocket costs to the consumer and the health care cost benchmark; and </w:t>
      </w:r>
    </w:p>
    <w:p w14:paraId="1007609F" w14:textId="77777777" w:rsidR="001263E7" w:rsidRDefault="001263E7" w:rsidP="001263E7">
      <w:pPr>
        <w:pStyle w:val="xxmsolistparagraph"/>
        <w:ind w:left="1440"/>
        <w:rPr>
          <w:rFonts w:ascii="Times New Roman" w:hAnsi="Times New Roman" w:cs="Times New Roman"/>
          <w:color w:val="333333"/>
          <w:sz w:val="24"/>
          <w:szCs w:val="24"/>
          <w:shd w:val="clear" w:color="auto" w:fill="FFFFFF"/>
        </w:rPr>
      </w:pPr>
      <w:r w:rsidRPr="00001A23">
        <w:rPr>
          <w:rFonts w:ascii="Times New Roman" w:hAnsi="Times New Roman" w:cs="Times New Roman"/>
          <w:color w:val="333333"/>
          <w:sz w:val="24"/>
          <w:szCs w:val="24"/>
          <w:shd w:val="clear" w:color="auto" w:fill="FFFFFF"/>
        </w:rPr>
        <w:t>(ii) assess the efficacy of the step therapy exception process in ensuring that consumers diagnosed with medical conditions that rely on stability or have achieved a positive clinical response on a medication are able to maintain that course of treatment including, but not limited to, a form of multiple sclerosis. The commission shall also examine any available empirical data on the impact of step therapy protocols on health disparities related to outcomes, access, and medication adherence.</w:t>
      </w:r>
    </w:p>
    <w:p w14:paraId="7FCE5413" w14:textId="77777777" w:rsidR="00D90795" w:rsidRPr="00001A23" w:rsidRDefault="00D90795" w:rsidP="001263E7">
      <w:pPr>
        <w:pStyle w:val="xxmsolistparagraph"/>
        <w:ind w:left="1440"/>
        <w:rPr>
          <w:rFonts w:ascii="Times New Roman" w:hAnsi="Times New Roman" w:cs="Times New Roman"/>
          <w:sz w:val="24"/>
          <w:szCs w:val="24"/>
        </w:rPr>
      </w:pPr>
    </w:p>
    <w:p w14:paraId="06125AE1" w14:textId="77777777" w:rsidR="001263E7" w:rsidRPr="00001A23" w:rsidRDefault="001263E7" w:rsidP="001263E7">
      <w:pPr>
        <w:pStyle w:val="xxmsonormal"/>
        <w:numPr>
          <w:ilvl w:val="0"/>
          <w:numId w:val="148"/>
        </w:numPr>
        <w:rPr>
          <w:rFonts w:ascii="Times New Roman" w:eastAsia="Times New Roman" w:hAnsi="Times New Roman" w:cs="Times New Roman"/>
          <w:sz w:val="24"/>
          <w:szCs w:val="24"/>
        </w:rPr>
      </w:pPr>
      <w:r w:rsidRPr="00001A23">
        <w:rPr>
          <w:rFonts w:ascii="Times New Roman" w:eastAsia="Times New Roman" w:hAnsi="Times New Roman" w:cs="Times New Roman"/>
          <w:color w:val="333333"/>
          <w:sz w:val="24"/>
          <w:szCs w:val="24"/>
          <w:shd w:val="clear" w:color="auto" w:fill="FFFFFF"/>
        </w:rPr>
        <w:t>Not later than October 1 of each even-numbered year, the commission shall submit a report that includes findings from the commission’s review and recommendations, including any draft legislation necessary to implement the recommendations, to the secretary of health and human services and the joint committee on health care financing.</w:t>
      </w:r>
    </w:p>
    <w:p w14:paraId="21DED7C1" w14:textId="35F4064F" w:rsidR="007F0D1F" w:rsidRPr="00001A23" w:rsidRDefault="007F0D1F">
      <w:pPr>
        <w:pStyle w:val="ListParagraph"/>
        <w:jc w:val="both"/>
        <w:rPr>
          <w:sz w:val="24"/>
          <w:szCs w:val="24"/>
        </w:rPr>
      </w:pPr>
    </w:p>
    <w:p w14:paraId="0E1C9021" w14:textId="084C1470" w:rsidR="00955C92" w:rsidRPr="00001A23" w:rsidRDefault="00955C92" w:rsidP="00955C92">
      <w:pPr>
        <w:pStyle w:val="Heading2"/>
        <w:ind w:left="0"/>
        <w:jc w:val="left"/>
        <w:rPr>
          <w:sz w:val="24"/>
          <w:szCs w:val="24"/>
          <w:u w:val="single"/>
        </w:rPr>
      </w:pPr>
      <w:r w:rsidRPr="00001A23">
        <w:rPr>
          <w:sz w:val="24"/>
          <w:szCs w:val="24"/>
          <w:u w:val="single"/>
        </w:rPr>
        <w:t>Step Therapy Reports</w:t>
      </w:r>
    </w:p>
    <w:p w14:paraId="78D2075E" w14:textId="59C45226" w:rsidR="00955C92" w:rsidRPr="00001A23" w:rsidRDefault="00955C92" w:rsidP="00955C92">
      <w:pPr>
        <w:widowControl/>
        <w:autoSpaceDE/>
        <w:autoSpaceDN/>
        <w:spacing w:after="160" w:line="252" w:lineRule="auto"/>
        <w:rPr>
          <w:sz w:val="24"/>
          <w:szCs w:val="24"/>
        </w:rPr>
      </w:pPr>
      <w:r w:rsidRPr="00001A23">
        <w:rPr>
          <w:sz w:val="24"/>
          <w:szCs w:val="24"/>
        </w:rPr>
        <w:t>The following is noted within M.G.L. c, 176O, § 12</w:t>
      </w:r>
      <w:r w:rsidR="00792CEE" w:rsidRPr="00001A23">
        <w:rPr>
          <w:sz w:val="24"/>
          <w:szCs w:val="24"/>
        </w:rPr>
        <w:t>A</w:t>
      </w:r>
      <w:r w:rsidRPr="00001A23">
        <w:rPr>
          <w:sz w:val="24"/>
          <w:szCs w:val="24"/>
        </w:rPr>
        <w:t>(</w:t>
      </w:r>
      <w:r w:rsidR="00792CEE" w:rsidRPr="00001A23">
        <w:rPr>
          <w:sz w:val="24"/>
          <w:szCs w:val="24"/>
        </w:rPr>
        <w:t>g</w:t>
      </w:r>
      <w:r w:rsidRPr="00001A23">
        <w:rPr>
          <w:sz w:val="24"/>
          <w:szCs w:val="24"/>
        </w:rPr>
        <w:t>):</w:t>
      </w:r>
    </w:p>
    <w:p w14:paraId="226EDC6A" w14:textId="1B8CF30A" w:rsidR="002B17F1" w:rsidRPr="00001A23" w:rsidRDefault="00605C24" w:rsidP="00F36D4C">
      <w:pPr>
        <w:pStyle w:val="ListParagraph"/>
        <w:ind w:left="540"/>
        <w:jc w:val="both"/>
        <w:rPr>
          <w:sz w:val="24"/>
          <w:szCs w:val="24"/>
        </w:rPr>
      </w:pPr>
      <w:r w:rsidRPr="00001A23">
        <w:rPr>
          <w:sz w:val="24"/>
          <w:szCs w:val="24"/>
        </w:rPr>
        <w:t>  </w:t>
      </w:r>
      <w:r w:rsidR="002F2A4F">
        <w:rPr>
          <w:sz w:val="24"/>
          <w:szCs w:val="24"/>
        </w:rPr>
        <w:t>“</w:t>
      </w:r>
      <w:r w:rsidRPr="00001A23">
        <w:rPr>
          <w:sz w:val="24"/>
          <w:szCs w:val="24"/>
        </w:rPr>
        <w:t xml:space="preserve">(g) Annually, each carrier shall report to the division, in a format prescribed by the division: </w:t>
      </w:r>
    </w:p>
    <w:p w14:paraId="5C048EC4" w14:textId="35E5CE12" w:rsidR="002B17F1" w:rsidRPr="00001A23" w:rsidRDefault="00605C24" w:rsidP="002B17F1">
      <w:pPr>
        <w:pStyle w:val="ListParagraph"/>
        <w:numPr>
          <w:ilvl w:val="0"/>
          <w:numId w:val="150"/>
        </w:numPr>
        <w:ind w:left="900" w:hanging="450"/>
        <w:jc w:val="both"/>
        <w:rPr>
          <w:sz w:val="24"/>
          <w:szCs w:val="24"/>
        </w:rPr>
      </w:pPr>
      <w:r w:rsidRPr="00001A23">
        <w:rPr>
          <w:sz w:val="24"/>
          <w:szCs w:val="24"/>
        </w:rPr>
        <w:t xml:space="preserve">the number of step therapy exception requests received by exception; </w:t>
      </w:r>
    </w:p>
    <w:p w14:paraId="391C4924" w14:textId="77777777" w:rsidR="002B17F1" w:rsidRPr="00001A23" w:rsidRDefault="00605C24" w:rsidP="002B17F1">
      <w:pPr>
        <w:pStyle w:val="ListParagraph"/>
        <w:numPr>
          <w:ilvl w:val="0"/>
          <w:numId w:val="150"/>
        </w:numPr>
        <w:ind w:left="900" w:hanging="450"/>
        <w:jc w:val="both"/>
        <w:rPr>
          <w:sz w:val="24"/>
          <w:szCs w:val="24"/>
        </w:rPr>
      </w:pPr>
      <w:r w:rsidRPr="00001A23">
        <w:rPr>
          <w:sz w:val="24"/>
          <w:szCs w:val="24"/>
        </w:rPr>
        <w:t xml:space="preserve">the type of health care providers or the medical specialties of the health care providers submitting step therapy exception requests; </w:t>
      </w:r>
    </w:p>
    <w:p w14:paraId="5EC1419C" w14:textId="77777777" w:rsidR="002B17F1" w:rsidRPr="00001A23" w:rsidRDefault="00605C24" w:rsidP="002B17F1">
      <w:pPr>
        <w:pStyle w:val="ListParagraph"/>
        <w:numPr>
          <w:ilvl w:val="0"/>
          <w:numId w:val="150"/>
        </w:numPr>
        <w:ind w:left="900" w:hanging="450"/>
        <w:jc w:val="both"/>
        <w:rPr>
          <w:sz w:val="24"/>
          <w:szCs w:val="24"/>
        </w:rPr>
      </w:pPr>
      <w:r w:rsidRPr="00001A23">
        <w:rPr>
          <w:sz w:val="24"/>
          <w:szCs w:val="24"/>
        </w:rPr>
        <w:t xml:space="preserve">the number of step therapy exception requests by exception that were denied and the reasons for the denials; </w:t>
      </w:r>
    </w:p>
    <w:p w14:paraId="1C708AD6" w14:textId="77777777" w:rsidR="002B17F1" w:rsidRPr="00001A23" w:rsidRDefault="00605C24" w:rsidP="002B17F1">
      <w:pPr>
        <w:pStyle w:val="ListParagraph"/>
        <w:numPr>
          <w:ilvl w:val="0"/>
          <w:numId w:val="150"/>
        </w:numPr>
        <w:ind w:left="900" w:hanging="450"/>
        <w:jc w:val="both"/>
        <w:rPr>
          <w:sz w:val="24"/>
          <w:szCs w:val="24"/>
        </w:rPr>
      </w:pPr>
      <w:r w:rsidRPr="00001A23">
        <w:rPr>
          <w:sz w:val="24"/>
          <w:szCs w:val="24"/>
        </w:rPr>
        <w:t xml:space="preserve">the number of step therapy exception requests by exception that were approved; </w:t>
      </w:r>
    </w:p>
    <w:p w14:paraId="040842F3" w14:textId="77777777" w:rsidR="002B17F1" w:rsidRPr="00001A23" w:rsidRDefault="00605C24" w:rsidP="002B17F1">
      <w:pPr>
        <w:pStyle w:val="ListParagraph"/>
        <w:numPr>
          <w:ilvl w:val="0"/>
          <w:numId w:val="150"/>
        </w:numPr>
        <w:ind w:left="900" w:hanging="450"/>
        <w:jc w:val="both"/>
        <w:rPr>
          <w:sz w:val="24"/>
          <w:szCs w:val="24"/>
        </w:rPr>
      </w:pPr>
      <w:r w:rsidRPr="00001A23">
        <w:rPr>
          <w:sz w:val="24"/>
          <w:szCs w:val="24"/>
        </w:rPr>
        <w:t xml:space="preserve">the medical conditions for which patients are granted exceptions due to the likelihood that switching from the prescription drug will likely cause an adverse reaction in or physical or mental harm to the insured; </w:t>
      </w:r>
    </w:p>
    <w:p w14:paraId="7B4D1D1E" w14:textId="77777777" w:rsidR="002B17F1" w:rsidRPr="00001A23" w:rsidRDefault="00605C24" w:rsidP="002B17F1">
      <w:pPr>
        <w:pStyle w:val="ListParagraph"/>
        <w:numPr>
          <w:ilvl w:val="0"/>
          <w:numId w:val="150"/>
        </w:numPr>
        <w:ind w:left="900" w:hanging="450"/>
        <w:jc w:val="both"/>
        <w:rPr>
          <w:sz w:val="24"/>
          <w:szCs w:val="24"/>
        </w:rPr>
      </w:pPr>
      <w:r w:rsidRPr="00001A23">
        <w:rPr>
          <w:sz w:val="24"/>
          <w:szCs w:val="24"/>
        </w:rPr>
        <w:t xml:space="preserve">the number of step therapy exception requests by exception that were initially denied and then appealed; and </w:t>
      </w:r>
    </w:p>
    <w:p w14:paraId="2F05E482" w14:textId="42EE9EAB" w:rsidR="00031E0E" w:rsidRPr="00001A23" w:rsidRDefault="00605C24" w:rsidP="002B17F1">
      <w:pPr>
        <w:pStyle w:val="ListParagraph"/>
        <w:numPr>
          <w:ilvl w:val="0"/>
          <w:numId w:val="150"/>
        </w:numPr>
        <w:ind w:left="900" w:hanging="450"/>
        <w:jc w:val="both"/>
        <w:rPr>
          <w:sz w:val="24"/>
          <w:szCs w:val="24"/>
        </w:rPr>
      </w:pPr>
      <w:r w:rsidRPr="00001A23">
        <w:rPr>
          <w:sz w:val="24"/>
          <w:szCs w:val="24"/>
        </w:rPr>
        <w:t>the number of step therapy exception requests by exception that were initially denied and then subsequently reversed by internal appeals or external reviews.</w:t>
      </w:r>
      <w:r w:rsidR="002F2A4F">
        <w:rPr>
          <w:sz w:val="24"/>
          <w:szCs w:val="24"/>
        </w:rPr>
        <w:t>”</w:t>
      </w:r>
    </w:p>
    <w:p w14:paraId="78E9E145" w14:textId="77777777" w:rsidR="00F36D4C" w:rsidRPr="00001A23" w:rsidRDefault="00F36D4C" w:rsidP="00F36D4C">
      <w:pPr>
        <w:jc w:val="both"/>
        <w:rPr>
          <w:sz w:val="24"/>
          <w:szCs w:val="24"/>
        </w:rPr>
      </w:pPr>
    </w:p>
    <w:p w14:paraId="04B97876" w14:textId="40DA9085" w:rsidR="00D65056" w:rsidRPr="00001A23" w:rsidRDefault="00F36D4C" w:rsidP="00BE17B2">
      <w:pPr>
        <w:jc w:val="both"/>
        <w:rPr>
          <w:sz w:val="24"/>
          <w:szCs w:val="24"/>
        </w:rPr>
      </w:pPr>
      <w:r w:rsidRPr="00001A23">
        <w:rPr>
          <w:sz w:val="24"/>
          <w:szCs w:val="24"/>
        </w:rPr>
        <w:t xml:space="preserve">The Division worked with </w:t>
      </w:r>
      <w:r w:rsidR="0041313B">
        <w:rPr>
          <w:sz w:val="24"/>
          <w:szCs w:val="24"/>
        </w:rPr>
        <w:t>C</w:t>
      </w:r>
      <w:r w:rsidRPr="00001A23">
        <w:rPr>
          <w:sz w:val="24"/>
          <w:szCs w:val="24"/>
        </w:rPr>
        <w:t xml:space="preserve">arriers to collect and report information according to standard templates that were </w:t>
      </w:r>
      <w:r w:rsidRPr="00001A23">
        <w:rPr>
          <w:sz w:val="24"/>
          <w:szCs w:val="24"/>
        </w:rPr>
        <w:lastRenderedPageBreak/>
        <w:t xml:space="preserve">developed with input from members of the Commission.  </w:t>
      </w:r>
      <w:r w:rsidR="00D65056" w:rsidRPr="00001A23">
        <w:rPr>
          <w:sz w:val="24"/>
          <w:szCs w:val="24"/>
        </w:rPr>
        <w:t xml:space="preserve">The Division </w:t>
      </w:r>
      <w:r w:rsidR="009B2550" w:rsidRPr="00001A23">
        <w:rPr>
          <w:sz w:val="24"/>
          <w:szCs w:val="24"/>
        </w:rPr>
        <w:t>gave the following instructions within Bulletin 2023-03:</w:t>
      </w:r>
    </w:p>
    <w:p w14:paraId="06AF26FE" w14:textId="77777777" w:rsidR="009B2550" w:rsidRPr="00001A23" w:rsidRDefault="009B2550" w:rsidP="00F36D4C">
      <w:pPr>
        <w:jc w:val="both"/>
        <w:rPr>
          <w:sz w:val="24"/>
          <w:szCs w:val="24"/>
        </w:rPr>
      </w:pPr>
    </w:p>
    <w:p w14:paraId="16CD52AF" w14:textId="08CFC45D" w:rsidR="009B2550" w:rsidRPr="00001A23" w:rsidRDefault="002F2A4F" w:rsidP="009B2550">
      <w:pPr>
        <w:ind w:left="720" w:right="940"/>
        <w:jc w:val="both"/>
        <w:rPr>
          <w:vanish/>
          <w:sz w:val="24"/>
          <w:szCs w:val="24"/>
          <w:specVanish/>
        </w:rPr>
      </w:pPr>
      <w:r>
        <w:rPr>
          <w:sz w:val="24"/>
          <w:szCs w:val="24"/>
        </w:rPr>
        <w:t>“</w:t>
      </w:r>
      <w:r w:rsidR="009B2550" w:rsidRPr="00001A23">
        <w:rPr>
          <w:sz w:val="24"/>
          <w:szCs w:val="24"/>
        </w:rPr>
        <w:t xml:space="preserve">The Division is mandated to develop and implement prior authorization forms for health services and considered developing modifications to previously standardized </w:t>
      </w:r>
      <w:r w:rsidR="009B2550" w:rsidRPr="00001A23">
        <w:rPr>
          <w:color w:val="000000"/>
          <w:sz w:val="24"/>
          <w:szCs w:val="24"/>
          <w:shd w:val="clear" w:color="auto" w:fill="FFFFFF"/>
        </w:rPr>
        <w:t xml:space="preserve">prior authorization forms for use in reviewing requests for medication.  </w:t>
      </w:r>
      <w:r w:rsidR="009B2550" w:rsidRPr="00001A23">
        <w:rPr>
          <w:sz w:val="24"/>
          <w:szCs w:val="24"/>
        </w:rPr>
        <w:t>In order to enable a clear, readily accessible, and convenient process to request an exception to Carriers’ step therapy protocols pursuant to M.G.L. c. 176O, §25(c), the</w:t>
      </w:r>
      <w:r w:rsidR="009B2550" w:rsidRPr="00001A23">
        <w:rPr>
          <w:color w:val="000000"/>
          <w:sz w:val="24"/>
          <w:szCs w:val="24"/>
          <w:shd w:val="clear" w:color="auto" w:fill="FFFFFF"/>
        </w:rPr>
        <w:t xml:space="preserve"> Mass Collaborative, composed of representatives from insurance Carriers, provider groups, and associations, considered amendments to the following forms based on the specific provisions of </w:t>
      </w:r>
      <w:r w:rsidR="009B2550" w:rsidRPr="00001A23">
        <w:rPr>
          <w:sz w:val="24"/>
          <w:szCs w:val="24"/>
        </w:rPr>
        <w:t>M.G.L. c. 176O, §12A(c):</w:t>
      </w:r>
    </w:p>
    <w:p w14:paraId="5DE9B0C1" w14:textId="77777777" w:rsidR="009B2550" w:rsidRPr="00001A23" w:rsidRDefault="009B2550" w:rsidP="009B2550">
      <w:pPr>
        <w:ind w:left="720" w:right="940"/>
        <w:jc w:val="both"/>
        <w:rPr>
          <w:vanish/>
          <w:sz w:val="24"/>
          <w:szCs w:val="24"/>
          <w:specVanish/>
        </w:rPr>
      </w:pPr>
      <w:r w:rsidRPr="00001A23">
        <w:rPr>
          <w:sz w:val="24"/>
          <w:szCs w:val="24"/>
        </w:rPr>
        <w:t xml:space="preserve"> </w:t>
      </w:r>
    </w:p>
    <w:p w14:paraId="692ECA41" w14:textId="77777777" w:rsidR="009B2550" w:rsidRPr="00001A23" w:rsidRDefault="009B2550" w:rsidP="009B2550">
      <w:pPr>
        <w:pStyle w:val="Title"/>
        <w:spacing w:line="247" w:lineRule="auto"/>
        <w:ind w:left="720" w:right="940"/>
        <w:jc w:val="both"/>
        <w:rPr>
          <w:rFonts w:ascii="Times New Roman" w:eastAsia="Times New Roman" w:hAnsi="Times New Roman" w:cs="Times New Roman"/>
          <w:color w:val="000000"/>
          <w:sz w:val="24"/>
          <w:szCs w:val="24"/>
          <w:shd w:val="clear" w:color="auto" w:fill="FFFFFF"/>
        </w:rPr>
      </w:pPr>
      <w:r w:rsidRPr="00001A23">
        <w:rPr>
          <w:rFonts w:ascii="Times New Roman" w:eastAsia="Times New Roman" w:hAnsi="Times New Roman" w:cs="Times New Roman"/>
          <w:color w:val="000000"/>
          <w:sz w:val="24"/>
          <w:szCs w:val="24"/>
          <w:shd w:val="clear" w:color="auto" w:fill="FFFFFF"/>
        </w:rPr>
        <w:t xml:space="preserve"> </w:t>
      </w:r>
    </w:p>
    <w:p w14:paraId="43122044" w14:textId="77777777" w:rsidR="009B2550" w:rsidRPr="00001A23" w:rsidRDefault="009B2550" w:rsidP="009B2550">
      <w:pPr>
        <w:pStyle w:val="Title"/>
        <w:spacing w:line="247" w:lineRule="auto"/>
        <w:ind w:left="720" w:right="940"/>
        <w:jc w:val="both"/>
        <w:rPr>
          <w:rFonts w:ascii="Times New Roman" w:eastAsia="Times New Roman" w:hAnsi="Times New Roman" w:cs="Times New Roman"/>
          <w:color w:val="000000"/>
          <w:sz w:val="24"/>
          <w:szCs w:val="24"/>
          <w:shd w:val="clear" w:color="auto" w:fill="FFFFFF"/>
        </w:rPr>
      </w:pPr>
    </w:p>
    <w:p w14:paraId="296CA5D3" w14:textId="77777777" w:rsidR="009B2550" w:rsidRPr="00001A23" w:rsidRDefault="009B2550" w:rsidP="009B2550">
      <w:pPr>
        <w:pStyle w:val="Title"/>
        <w:spacing w:line="247" w:lineRule="auto"/>
        <w:ind w:left="1440" w:right="940"/>
        <w:jc w:val="both"/>
        <w:rPr>
          <w:rFonts w:ascii="Times New Roman" w:eastAsia="Times New Roman" w:hAnsi="Times New Roman" w:cs="Times New Roman"/>
          <w:color w:val="000000"/>
          <w:sz w:val="24"/>
          <w:szCs w:val="24"/>
          <w:shd w:val="clear" w:color="auto" w:fill="FFFFFF"/>
        </w:rPr>
      </w:pPr>
      <w:r w:rsidRPr="00001A23">
        <w:rPr>
          <w:rFonts w:ascii="Times New Roman" w:eastAsia="Times New Roman" w:hAnsi="Times New Roman" w:cs="Times New Roman"/>
          <w:color w:val="000000"/>
          <w:sz w:val="24"/>
          <w:szCs w:val="24"/>
          <w:shd w:val="clear" w:color="auto" w:fill="FFFFFF"/>
        </w:rPr>
        <w:t xml:space="preserve">Massachusetts Standard Form for Medication Prior Authorization Requests </w:t>
      </w:r>
    </w:p>
    <w:p w14:paraId="48225051" w14:textId="77777777" w:rsidR="009B2550" w:rsidRPr="00001A23" w:rsidRDefault="009B2550" w:rsidP="009B2550">
      <w:pPr>
        <w:pStyle w:val="Title"/>
        <w:ind w:left="1440" w:right="940"/>
        <w:jc w:val="both"/>
        <w:rPr>
          <w:rFonts w:ascii="Times New Roman" w:eastAsia="Times New Roman" w:hAnsi="Times New Roman" w:cs="Times New Roman"/>
          <w:color w:val="000000"/>
          <w:sz w:val="24"/>
          <w:szCs w:val="24"/>
          <w:shd w:val="clear" w:color="auto" w:fill="FFFFFF"/>
        </w:rPr>
      </w:pPr>
      <w:r w:rsidRPr="00001A23">
        <w:rPr>
          <w:rFonts w:ascii="Times New Roman" w:eastAsia="Times New Roman" w:hAnsi="Times New Roman" w:cs="Times New Roman"/>
          <w:color w:val="000000"/>
          <w:sz w:val="24"/>
          <w:szCs w:val="24"/>
          <w:shd w:val="clear" w:color="auto" w:fill="FFFFFF"/>
        </w:rPr>
        <w:t>(issued with Bulletin 2016-08)</w:t>
      </w:r>
    </w:p>
    <w:p w14:paraId="677003E6" w14:textId="77777777" w:rsidR="009B2550" w:rsidRPr="00001A23" w:rsidRDefault="009B2550" w:rsidP="009B2550">
      <w:pPr>
        <w:pStyle w:val="Title"/>
        <w:spacing w:line="247" w:lineRule="auto"/>
        <w:ind w:left="1440" w:right="940"/>
        <w:jc w:val="both"/>
        <w:rPr>
          <w:rFonts w:ascii="Times New Roman" w:eastAsia="Times New Roman" w:hAnsi="Times New Roman" w:cs="Times New Roman"/>
          <w:color w:val="000000"/>
          <w:sz w:val="24"/>
          <w:szCs w:val="24"/>
          <w:shd w:val="clear" w:color="auto" w:fill="FFFFFF"/>
        </w:rPr>
      </w:pPr>
      <w:r w:rsidRPr="00001A23">
        <w:rPr>
          <w:rFonts w:ascii="Times New Roman" w:eastAsia="Times New Roman" w:hAnsi="Times New Roman" w:cs="Times New Roman"/>
          <w:color w:val="000000"/>
          <w:sz w:val="24"/>
          <w:szCs w:val="24"/>
          <w:shd w:val="clear" w:color="auto" w:fill="FFFFFF"/>
        </w:rPr>
        <w:t xml:space="preserve">Massachusetts Standard Form for Hepatitis C Medication Prior Authorization Requests </w:t>
      </w:r>
    </w:p>
    <w:p w14:paraId="4F526B8A" w14:textId="77777777" w:rsidR="009B2550" w:rsidRPr="00001A23" w:rsidRDefault="009B2550" w:rsidP="009B2550">
      <w:pPr>
        <w:pStyle w:val="Title"/>
        <w:ind w:left="1440" w:right="940"/>
        <w:jc w:val="both"/>
        <w:rPr>
          <w:rFonts w:ascii="Times New Roman" w:eastAsia="Times New Roman" w:hAnsi="Times New Roman" w:cs="Times New Roman"/>
          <w:color w:val="000000"/>
          <w:sz w:val="24"/>
          <w:szCs w:val="24"/>
          <w:shd w:val="clear" w:color="auto" w:fill="FFFFFF"/>
        </w:rPr>
      </w:pPr>
      <w:r w:rsidRPr="00001A23">
        <w:rPr>
          <w:rFonts w:ascii="Times New Roman" w:eastAsia="Times New Roman" w:hAnsi="Times New Roman" w:cs="Times New Roman"/>
          <w:color w:val="000000"/>
          <w:sz w:val="24"/>
          <w:szCs w:val="24"/>
          <w:shd w:val="clear" w:color="auto" w:fill="FFFFFF"/>
        </w:rPr>
        <w:t>(issued with Bulletin 2017-04)</w:t>
      </w:r>
    </w:p>
    <w:p w14:paraId="27F476EF" w14:textId="77777777" w:rsidR="009B2550" w:rsidRPr="00001A23" w:rsidRDefault="009B2550" w:rsidP="009B2550">
      <w:pPr>
        <w:pStyle w:val="Title"/>
        <w:ind w:left="1440" w:right="940"/>
        <w:jc w:val="both"/>
        <w:rPr>
          <w:rFonts w:ascii="Times New Roman" w:eastAsia="Times New Roman" w:hAnsi="Times New Roman" w:cs="Times New Roman"/>
          <w:color w:val="000000"/>
          <w:sz w:val="24"/>
          <w:szCs w:val="24"/>
          <w:shd w:val="clear" w:color="auto" w:fill="FFFFFF"/>
        </w:rPr>
      </w:pPr>
      <w:r w:rsidRPr="00001A23">
        <w:rPr>
          <w:rFonts w:ascii="Times New Roman" w:eastAsia="Times New Roman" w:hAnsi="Times New Roman" w:cs="Times New Roman"/>
          <w:color w:val="000000"/>
          <w:sz w:val="24"/>
          <w:szCs w:val="24"/>
          <w:shd w:val="clear" w:color="auto" w:fill="FFFFFF"/>
        </w:rPr>
        <w:t>Massachusetts Standard Form for Chemotherapy and Supportive Care Prior Authorization Requests (issued with Bulletin 2022-07)</w:t>
      </w:r>
    </w:p>
    <w:p w14:paraId="68837495" w14:textId="77777777" w:rsidR="009B2550" w:rsidRPr="00001A23" w:rsidRDefault="009B2550" w:rsidP="009B2550">
      <w:pPr>
        <w:ind w:left="720" w:right="940"/>
        <w:jc w:val="both"/>
        <w:rPr>
          <w:color w:val="000000"/>
          <w:sz w:val="24"/>
          <w:szCs w:val="24"/>
          <w:shd w:val="clear" w:color="auto" w:fill="FFFFFF"/>
        </w:rPr>
      </w:pPr>
    </w:p>
    <w:p w14:paraId="161C5618" w14:textId="77777777" w:rsidR="009B2550" w:rsidRPr="00001A23" w:rsidRDefault="009B2550" w:rsidP="009B2550">
      <w:pPr>
        <w:ind w:left="720" w:right="940"/>
        <w:jc w:val="both"/>
        <w:rPr>
          <w:color w:val="000000"/>
          <w:sz w:val="24"/>
          <w:szCs w:val="24"/>
          <w:shd w:val="clear" w:color="auto" w:fill="FFFFFF"/>
        </w:rPr>
      </w:pPr>
      <w:r w:rsidRPr="00001A23">
        <w:rPr>
          <w:color w:val="000000"/>
          <w:sz w:val="24"/>
          <w:szCs w:val="24"/>
          <w:shd w:val="clear" w:color="auto" w:fill="FFFFFF"/>
        </w:rPr>
        <w:t>The Division presented the draft amendments to the noted forms during an information session, held on August 23, 2023.  The Division considered comments raised at and after the information session and now approves those forms, as included in the Appendix to this Bulletin, as the standard prior authorization forms to replace those issued along with Bulletins 2016-08, 2017</w:t>
      </w:r>
      <w:r w:rsidRPr="00001A23">
        <w:rPr>
          <w:color w:val="000000"/>
          <w:sz w:val="24"/>
          <w:szCs w:val="24"/>
          <w:shd w:val="clear" w:color="auto" w:fill="FFFFFF"/>
        </w:rPr>
        <w:noBreakHyphen/>
        <w:t>04, and 2022</w:t>
      </w:r>
      <w:r w:rsidRPr="00001A23">
        <w:rPr>
          <w:color w:val="000000"/>
          <w:sz w:val="24"/>
          <w:szCs w:val="24"/>
          <w:shd w:val="clear" w:color="auto" w:fill="FFFFFF"/>
        </w:rPr>
        <w:noBreakHyphen/>
        <w:t>07.  Bulletins 2016-08, 2017-04, and 2022-07 are thus rescinded as of today’s date.  With respect to the applicable health services, Carriers may no longer require the use of any other paper form other than the standard forms included in the Appendix to this Bulletin, which Carriers shall make available for use by all contracted providers.</w:t>
      </w:r>
    </w:p>
    <w:p w14:paraId="581F81A7" w14:textId="77777777" w:rsidR="009B2550" w:rsidRPr="00001A23" w:rsidRDefault="009B2550" w:rsidP="009B2550">
      <w:pPr>
        <w:ind w:left="720" w:right="940"/>
        <w:jc w:val="both"/>
        <w:rPr>
          <w:color w:val="000000"/>
          <w:sz w:val="24"/>
          <w:szCs w:val="24"/>
          <w:shd w:val="clear" w:color="auto" w:fill="FFFFFF"/>
        </w:rPr>
      </w:pPr>
    </w:p>
    <w:p w14:paraId="4BBDC094" w14:textId="77777777" w:rsidR="009B2550" w:rsidRPr="00001A23" w:rsidRDefault="009B2550" w:rsidP="009B2550">
      <w:pPr>
        <w:ind w:left="720" w:right="940"/>
        <w:jc w:val="both"/>
        <w:rPr>
          <w:color w:val="000000"/>
          <w:sz w:val="24"/>
          <w:szCs w:val="24"/>
          <w:shd w:val="clear" w:color="auto" w:fill="FFFFFF"/>
        </w:rPr>
      </w:pPr>
      <w:r w:rsidRPr="00001A23">
        <w:rPr>
          <w:color w:val="000000"/>
          <w:sz w:val="24"/>
          <w:szCs w:val="24"/>
          <w:shd w:val="clear" w:color="auto" w:fill="FFFFFF"/>
        </w:rPr>
        <w:t xml:space="preserve">As is the case whenever the Division approves prior authorization forms, the Division expects that Carriers shall take all necessary steps to amend their utilization review systems to accept any standard prior authorization form that may be submitted by providers by mail, as an attachment to electronic mail, or by facsimile machine.  The applicable standard prior authorization form will serve as sufficient information upon which the insured health plan should make its decisions about the medical necessity and appropriateness of the requested service or procedure, including step therapy decisions.  The standard prior authorization forms are designed to create a </w:t>
      </w:r>
      <w:r w:rsidRPr="00001A23">
        <w:rPr>
          <w:color w:val="333333"/>
          <w:sz w:val="24"/>
          <w:szCs w:val="24"/>
        </w:rPr>
        <w:t>clear, readily accessible, and convenient process for members and providers to request an exception to the step therapy protocol and submit information for the exceptions process</w:t>
      </w:r>
      <w:r w:rsidRPr="00001A23">
        <w:rPr>
          <w:color w:val="000000"/>
          <w:sz w:val="24"/>
          <w:szCs w:val="24"/>
          <w:shd w:val="clear" w:color="auto" w:fill="FFFFFF"/>
        </w:rPr>
        <w:t xml:space="preserve">.    </w:t>
      </w:r>
    </w:p>
    <w:p w14:paraId="4991D099" w14:textId="77777777" w:rsidR="009B2550" w:rsidRPr="00001A23" w:rsidRDefault="009B2550" w:rsidP="009B2550">
      <w:pPr>
        <w:ind w:left="720" w:right="940"/>
        <w:jc w:val="both"/>
        <w:rPr>
          <w:color w:val="000000"/>
          <w:sz w:val="24"/>
          <w:szCs w:val="24"/>
          <w:shd w:val="clear" w:color="auto" w:fill="FFFFFF"/>
        </w:rPr>
      </w:pPr>
    </w:p>
    <w:p w14:paraId="79FC4775" w14:textId="77777777" w:rsidR="009B2550" w:rsidRPr="00001A23" w:rsidRDefault="009B2550" w:rsidP="009B2550">
      <w:pPr>
        <w:ind w:left="720" w:right="940"/>
        <w:jc w:val="both"/>
        <w:rPr>
          <w:b/>
          <w:color w:val="000000"/>
          <w:sz w:val="24"/>
          <w:szCs w:val="24"/>
          <w:u w:val="single"/>
          <w:shd w:val="clear" w:color="auto" w:fill="FFFFFF"/>
        </w:rPr>
      </w:pPr>
      <w:r w:rsidRPr="00001A23">
        <w:rPr>
          <w:color w:val="000000"/>
          <w:sz w:val="24"/>
          <w:szCs w:val="24"/>
          <w:shd w:val="clear" w:color="auto" w:fill="FFFFFF"/>
        </w:rPr>
        <w:t xml:space="preserve">Carriers wishing to modify the format from the standard form are required to submit screenshots of all such forms for the Division’s review before their use in the market.  </w:t>
      </w:r>
      <w:r w:rsidRPr="00001A23">
        <w:rPr>
          <w:sz w:val="24"/>
          <w:szCs w:val="24"/>
        </w:rPr>
        <w:t>Data collected electronically by Carriers for prior authorizations should be identical to the data collected on these paper forms.</w:t>
      </w:r>
    </w:p>
    <w:p w14:paraId="5E4E5773" w14:textId="77777777" w:rsidR="009B2550" w:rsidRPr="00001A23" w:rsidRDefault="009B2550" w:rsidP="009B2550">
      <w:pPr>
        <w:ind w:left="720" w:right="940"/>
        <w:jc w:val="both"/>
        <w:rPr>
          <w:color w:val="000000"/>
          <w:sz w:val="24"/>
          <w:szCs w:val="24"/>
          <w:shd w:val="clear" w:color="auto" w:fill="FFFFFF"/>
        </w:rPr>
      </w:pPr>
    </w:p>
    <w:p w14:paraId="7E7DD208" w14:textId="3ACE66A1" w:rsidR="009B2550" w:rsidRPr="00001A23" w:rsidRDefault="009B2550" w:rsidP="009B2550">
      <w:pPr>
        <w:ind w:left="720" w:right="940"/>
        <w:jc w:val="both"/>
        <w:rPr>
          <w:color w:val="000000"/>
          <w:sz w:val="24"/>
          <w:szCs w:val="24"/>
        </w:rPr>
      </w:pPr>
      <w:r w:rsidRPr="00001A23">
        <w:rPr>
          <w:color w:val="000000"/>
          <w:sz w:val="24"/>
          <w:szCs w:val="24"/>
          <w:shd w:val="clear" w:color="auto" w:fill="FFFFFF"/>
        </w:rPr>
        <w:t xml:space="preserve">The Division is aware that Carriers and providers may be at differing degrees of readiness for implementing standard prior authorization forms.  Although many provider organizations may be ready to implement the new forms, other providers may not yet be prepared.  The Division sends this guidance to remind Carriers of their obligations.  </w:t>
      </w:r>
      <w:r w:rsidRPr="00001A23">
        <w:rPr>
          <w:color w:val="000000"/>
          <w:sz w:val="24"/>
          <w:szCs w:val="24"/>
        </w:rPr>
        <w:t xml:space="preserve">As the paper forms become available, </w:t>
      </w:r>
      <w:r w:rsidRPr="00001A23">
        <w:rPr>
          <w:color w:val="000000"/>
          <w:sz w:val="24"/>
          <w:szCs w:val="24"/>
          <w:shd w:val="clear" w:color="auto" w:fill="FFFFFF"/>
        </w:rPr>
        <w:t xml:space="preserve">the Division </w:t>
      </w:r>
      <w:r w:rsidRPr="00001A23">
        <w:rPr>
          <w:color w:val="000000"/>
          <w:sz w:val="24"/>
          <w:szCs w:val="24"/>
        </w:rPr>
        <w:t xml:space="preserve">strongly encourages Carriers to consider taking steps to work with provider organizations to educate contracted and other providers about the use of uniform prior </w:t>
      </w:r>
      <w:r w:rsidRPr="00001A23">
        <w:rPr>
          <w:color w:val="000000"/>
          <w:sz w:val="24"/>
          <w:szCs w:val="24"/>
        </w:rPr>
        <w:lastRenderedPageBreak/>
        <w:t>authorization forms for  approved medications.  Carriers are encouraged to work with contracted providers to use the standard and electronic forms within 90 days after the issuance of this Bulletin.</w:t>
      </w:r>
      <w:r w:rsidR="002F2A4F">
        <w:rPr>
          <w:color w:val="000000"/>
          <w:sz w:val="24"/>
          <w:szCs w:val="24"/>
        </w:rPr>
        <w:t>”</w:t>
      </w:r>
    </w:p>
    <w:p w14:paraId="0F882B65" w14:textId="77777777" w:rsidR="00507D60" w:rsidRPr="00001A23" w:rsidRDefault="00507D60" w:rsidP="009B2550">
      <w:pPr>
        <w:ind w:left="720" w:right="940"/>
        <w:jc w:val="both"/>
        <w:rPr>
          <w:color w:val="000000"/>
          <w:sz w:val="24"/>
          <w:szCs w:val="24"/>
        </w:rPr>
      </w:pPr>
    </w:p>
    <w:p w14:paraId="670108BF" w14:textId="7B238941" w:rsidR="00507D60" w:rsidRPr="00001A23" w:rsidRDefault="00507D60" w:rsidP="00285202">
      <w:pPr>
        <w:jc w:val="both"/>
        <w:rPr>
          <w:color w:val="000000"/>
          <w:sz w:val="24"/>
          <w:szCs w:val="24"/>
        </w:rPr>
      </w:pPr>
      <w:r w:rsidRPr="00001A23">
        <w:rPr>
          <w:color w:val="000000"/>
          <w:sz w:val="24"/>
          <w:szCs w:val="24"/>
        </w:rPr>
        <w:t xml:space="preserve">Within the updated </w:t>
      </w:r>
      <w:r w:rsidR="00D60E5A" w:rsidRPr="00001A23">
        <w:rPr>
          <w:color w:val="000000"/>
          <w:sz w:val="24"/>
          <w:szCs w:val="24"/>
        </w:rPr>
        <w:t xml:space="preserve">prior authorization forms, a section was specifically added that </w:t>
      </w:r>
      <w:r w:rsidR="000874A8" w:rsidRPr="00001A23">
        <w:rPr>
          <w:color w:val="000000"/>
          <w:sz w:val="24"/>
          <w:szCs w:val="24"/>
        </w:rPr>
        <w:t>requested the following information:</w:t>
      </w:r>
    </w:p>
    <w:p w14:paraId="7329AD73" w14:textId="77777777" w:rsidR="000874A8" w:rsidRPr="00001A23" w:rsidRDefault="000874A8" w:rsidP="00507D60">
      <w:pPr>
        <w:ind w:right="940"/>
        <w:jc w:val="both"/>
        <w:rPr>
          <w:color w:val="000000"/>
          <w:sz w:val="24"/>
          <w:szCs w:val="24"/>
        </w:rPr>
      </w:pPr>
    </w:p>
    <w:tbl>
      <w:tblPr>
        <w:tblW w:w="0" w:type="auto"/>
        <w:tblInd w:w="112" w:type="dxa"/>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Layout w:type="fixed"/>
        <w:tblCellMar>
          <w:left w:w="0" w:type="dxa"/>
          <w:right w:w="0" w:type="dxa"/>
        </w:tblCellMar>
        <w:tblLook w:val="01E0" w:firstRow="1" w:lastRow="1" w:firstColumn="1" w:lastColumn="1" w:noHBand="0" w:noVBand="0"/>
      </w:tblPr>
      <w:tblGrid>
        <w:gridCol w:w="10697"/>
      </w:tblGrid>
      <w:tr w:rsidR="000874A8" w:rsidRPr="00001A23" w14:paraId="268E4EB8" w14:textId="77777777" w:rsidTr="001C519D">
        <w:trPr>
          <w:trHeight w:val="290"/>
        </w:trPr>
        <w:tc>
          <w:tcPr>
            <w:tcW w:w="10697" w:type="dxa"/>
            <w:shd w:val="clear" w:color="auto" w:fill="3170B7"/>
          </w:tcPr>
          <w:p w14:paraId="300BDF83" w14:textId="77777777" w:rsidR="000874A8" w:rsidRPr="00001A23" w:rsidRDefault="000874A8" w:rsidP="001C519D">
            <w:pPr>
              <w:spacing w:before="37"/>
              <w:rPr>
                <w:rFonts w:eastAsia="Gill Sans MT"/>
                <w:b/>
                <w:color w:val="FFFFFF"/>
                <w:sz w:val="24"/>
                <w:szCs w:val="24"/>
              </w:rPr>
            </w:pPr>
            <w:r w:rsidRPr="00001A23">
              <w:rPr>
                <w:rFonts w:eastAsia="Gill Sans MT"/>
                <w:b/>
                <w:color w:val="FFFFFF"/>
                <w:sz w:val="24"/>
                <w:szCs w:val="24"/>
              </w:rPr>
              <w:t>F. Exceptions to Step Therapy</w:t>
            </w:r>
          </w:p>
          <w:p w14:paraId="528A8146" w14:textId="77777777" w:rsidR="000874A8" w:rsidRPr="00001A23" w:rsidRDefault="000874A8" w:rsidP="001C519D">
            <w:pPr>
              <w:spacing w:before="37"/>
              <w:rPr>
                <w:rFonts w:eastAsia="Gill Sans MT"/>
                <w:b/>
                <w:i/>
                <w:iCs/>
                <w:color w:val="FFFFFF"/>
                <w:sz w:val="24"/>
                <w:szCs w:val="24"/>
              </w:rPr>
            </w:pPr>
            <w:r w:rsidRPr="00001A23">
              <w:rPr>
                <w:rFonts w:eastAsia="Gill Sans MT"/>
                <w:b/>
                <w:i/>
                <w:iCs/>
                <w:color w:val="FFFFFF"/>
                <w:sz w:val="24"/>
                <w:szCs w:val="24"/>
              </w:rPr>
              <w:t xml:space="preserve">Please complete the applicable section(s). </w:t>
            </w:r>
          </w:p>
        </w:tc>
      </w:tr>
      <w:tr w:rsidR="000874A8" w:rsidRPr="00001A23" w14:paraId="43EA9366" w14:textId="77777777" w:rsidTr="001C519D">
        <w:trPr>
          <w:trHeight w:val="290"/>
        </w:trPr>
        <w:tc>
          <w:tcPr>
            <w:tcW w:w="10697" w:type="dxa"/>
          </w:tcPr>
          <w:p w14:paraId="3C6EBF16" w14:textId="77777777" w:rsidR="000874A8" w:rsidRPr="00001A23" w:rsidRDefault="000874A8" w:rsidP="001C519D">
            <w:pPr>
              <w:spacing w:before="17"/>
              <w:rPr>
                <w:rFonts w:eastAsia="Gill Sans MT"/>
                <w:color w:val="000000"/>
                <w:w w:val="105"/>
                <w:sz w:val="24"/>
                <w:szCs w:val="24"/>
              </w:rPr>
            </w:pPr>
            <w:r w:rsidRPr="00001A23">
              <w:rPr>
                <w:rFonts w:eastAsia="Gill Sans MT"/>
                <w:color w:val="000000"/>
                <w:w w:val="105"/>
                <w:sz w:val="24"/>
                <w:szCs w:val="24"/>
              </w:rPr>
              <w:t xml:space="preserve">Is the alternative drug required under the step therapy protocol contraindicated, or will likely cause an adverse reaction in, or physical or mental harm to the member? </w:t>
            </w:r>
            <w:r w:rsidRPr="00001A23">
              <w:rPr>
                <w:rFonts w:ascii="Segoe UI Symbol" w:eastAsia="Gill Sans MT" w:hAnsi="Segoe UI Symbol" w:cs="Segoe UI Symbol"/>
                <w:color w:val="000000"/>
                <w:w w:val="105"/>
                <w:position w:val="2"/>
                <w:sz w:val="24"/>
                <w:szCs w:val="24"/>
              </w:rPr>
              <w:t>☐</w:t>
            </w:r>
            <w:r w:rsidRPr="00001A23">
              <w:rPr>
                <w:rFonts w:eastAsia="Gill Sans MT"/>
                <w:color w:val="000000"/>
                <w:w w:val="105"/>
                <w:position w:val="2"/>
                <w:sz w:val="24"/>
                <w:szCs w:val="24"/>
              </w:rPr>
              <w:t xml:space="preserve"> </w:t>
            </w:r>
            <w:r w:rsidRPr="00001A23">
              <w:rPr>
                <w:rFonts w:eastAsia="Gill Sans MT"/>
                <w:color w:val="000000"/>
                <w:w w:val="105"/>
                <w:sz w:val="24"/>
                <w:szCs w:val="24"/>
              </w:rPr>
              <w:t xml:space="preserve">Yes </w:t>
            </w:r>
            <w:r w:rsidRPr="00001A23">
              <w:rPr>
                <w:rFonts w:ascii="Segoe UI Symbol" w:eastAsia="Gill Sans MT" w:hAnsi="Segoe UI Symbol" w:cs="Segoe UI Symbol"/>
                <w:color w:val="000000"/>
                <w:w w:val="105"/>
                <w:position w:val="2"/>
                <w:sz w:val="24"/>
                <w:szCs w:val="24"/>
              </w:rPr>
              <w:t>☐</w:t>
            </w:r>
            <w:r w:rsidRPr="00001A23">
              <w:rPr>
                <w:rFonts w:eastAsia="Gill Sans MT"/>
                <w:color w:val="000000"/>
                <w:w w:val="105"/>
                <w:position w:val="2"/>
                <w:sz w:val="24"/>
                <w:szCs w:val="24"/>
              </w:rPr>
              <w:t xml:space="preserve"> </w:t>
            </w:r>
            <w:r w:rsidRPr="00001A23">
              <w:rPr>
                <w:rFonts w:eastAsia="Gill Sans MT"/>
                <w:color w:val="000000"/>
                <w:w w:val="105"/>
                <w:sz w:val="24"/>
                <w:szCs w:val="24"/>
              </w:rPr>
              <w:t>No</w:t>
            </w:r>
          </w:p>
          <w:p w14:paraId="7FA58B73" w14:textId="77777777" w:rsidR="000874A8" w:rsidRPr="00001A23" w:rsidRDefault="000874A8" w:rsidP="001C519D">
            <w:pPr>
              <w:spacing w:before="17"/>
              <w:rPr>
                <w:rFonts w:eastAsia="Gill Sans MT"/>
                <w:color w:val="000000"/>
                <w:w w:val="105"/>
                <w:sz w:val="24"/>
                <w:szCs w:val="24"/>
              </w:rPr>
            </w:pPr>
            <w:r w:rsidRPr="00001A23">
              <w:rPr>
                <w:rFonts w:eastAsia="Gill Sans MT"/>
                <w:color w:val="000000"/>
                <w:w w:val="105"/>
                <w:sz w:val="24"/>
                <w:szCs w:val="24"/>
              </w:rPr>
              <w:t xml:space="preserve"> If yes, briefly describe details of contraindication, adverse reaction, or harm:</w:t>
            </w:r>
          </w:p>
          <w:p w14:paraId="0CE3C087" w14:textId="77777777" w:rsidR="000874A8" w:rsidRPr="00001A23" w:rsidRDefault="000874A8" w:rsidP="001C519D">
            <w:pPr>
              <w:spacing w:before="17"/>
              <w:rPr>
                <w:rFonts w:eastAsia="Gill Sans MT"/>
                <w:color w:val="000000"/>
                <w:w w:val="105"/>
                <w:sz w:val="24"/>
                <w:szCs w:val="24"/>
              </w:rPr>
            </w:pPr>
          </w:p>
          <w:p w14:paraId="185DB75D" w14:textId="77777777" w:rsidR="000874A8" w:rsidRPr="00001A23" w:rsidRDefault="000874A8" w:rsidP="001C519D">
            <w:pPr>
              <w:spacing w:before="17"/>
              <w:rPr>
                <w:rFonts w:eastAsia="Gill Sans MT"/>
                <w:color w:val="000000"/>
                <w:w w:val="105"/>
                <w:sz w:val="24"/>
                <w:szCs w:val="24"/>
              </w:rPr>
            </w:pPr>
          </w:p>
          <w:p w14:paraId="5E5026BA" w14:textId="77777777" w:rsidR="000874A8" w:rsidRPr="00001A23" w:rsidRDefault="000874A8" w:rsidP="001C519D">
            <w:pPr>
              <w:spacing w:before="17"/>
              <w:rPr>
                <w:rFonts w:eastAsia="Gill Sans MT"/>
                <w:color w:val="000000"/>
                <w:sz w:val="24"/>
                <w:szCs w:val="24"/>
              </w:rPr>
            </w:pPr>
          </w:p>
        </w:tc>
      </w:tr>
      <w:tr w:rsidR="000874A8" w:rsidRPr="00001A23" w14:paraId="4E478A15" w14:textId="77777777" w:rsidTr="001C519D">
        <w:trPr>
          <w:trHeight w:val="289"/>
        </w:trPr>
        <w:tc>
          <w:tcPr>
            <w:tcW w:w="10697" w:type="dxa"/>
          </w:tcPr>
          <w:p w14:paraId="19258420" w14:textId="77777777" w:rsidR="000874A8" w:rsidRPr="00001A23" w:rsidRDefault="000874A8" w:rsidP="001C519D">
            <w:pPr>
              <w:spacing w:before="44"/>
              <w:rPr>
                <w:rFonts w:eastAsia="Gill Sans MT"/>
                <w:color w:val="000000"/>
                <w:w w:val="105"/>
                <w:sz w:val="24"/>
                <w:szCs w:val="24"/>
              </w:rPr>
            </w:pPr>
            <w:r w:rsidRPr="00001A23">
              <w:rPr>
                <w:rFonts w:eastAsia="Gill Sans MT"/>
                <w:color w:val="000000"/>
                <w:sz w:val="24"/>
                <w:szCs w:val="24"/>
              </w:rPr>
              <w:t xml:space="preserve">Is the alternative drug required under the step therapy protocol expected to be ineffective based on the known clinical characteristics of the member and the known characteristics of the alternative drug regiment?  </w:t>
            </w:r>
            <w:r w:rsidRPr="00001A23">
              <w:rPr>
                <w:rFonts w:ascii="Segoe UI Symbol" w:eastAsia="Gill Sans MT" w:hAnsi="Segoe UI Symbol" w:cs="Segoe UI Symbol"/>
                <w:color w:val="000000"/>
                <w:w w:val="105"/>
                <w:position w:val="2"/>
                <w:sz w:val="24"/>
                <w:szCs w:val="24"/>
              </w:rPr>
              <w:t>☐</w:t>
            </w:r>
            <w:r w:rsidRPr="00001A23">
              <w:rPr>
                <w:rFonts w:eastAsia="Gill Sans MT"/>
                <w:color w:val="000000"/>
                <w:w w:val="105"/>
                <w:position w:val="2"/>
                <w:sz w:val="24"/>
                <w:szCs w:val="24"/>
              </w:rPr>
              <w:t xml:space="preserve"> </w:t>
            </w:r>
            <w:r w:rsidRPr="00001A23">
              <w:rPr>
                <w:rFonts w:eastAsia="Gill Sans MT"/>
                <w:color w:val="000000"/>
                <w:w w:val="105"/>
                <w:sz w:val="24"/>
                <w:szCs w:val="24"/>
              </w:rPr>
              <w:t xml:space="preserve">Yes </w:t>
            </w:r>
            <w:r w:rsidRPr="00001A23">
              <w:rPr>
                <w:rFonts w:ascii="Segoe UI Symbol" w:eastAsia="Gill Sans MT" w:hAnsi="Segoe UI Symbol" w:cs="Segoe UI Symbol"/>
                <w:color w:val="000000"/>
                <w:w w:val="105"/>
                <w:position w:val="2"/>
                <w:sz w:val="24"/>
                <w:szCs w:val="24"/>
              </w:rPr>
              <w:t>☐</w:t>
            </w:r>
            <w:r w:rsidRPr="00001A23">
              <w:rPr>
                <w:rFonts w:eastAsia="Gill Sans MT"/>
                <w:color w:val="000000"/>
                <w:w w:val="105"/>
                <w:position w:val="2"/>
                <w:sz w:val="24"/>
                <w:szCs w:val="24"/>
              </w:rPr>
              <w:t xml:space="preserve"> </w:t>
            </w:r>
            <w:r w:rsidRPr="00001A23">
              <w:rPr>
                <w:rFonts w:eastAsia="Gill Sans MT"/>
                <w:color w:val="000000"/>
                <w:w w:val="105"/>
                <w:sz w:val="24"/>
                <w:szCs w:val="24"/>
              </w:rPr>
              <w:t>No</w:t>
            </w:r>
          </w:p>
          <w:p w14:paraId="4F4A91D2" w14:textId="77777777" w:rsidR="000874A8" w:rsidRPr="00001A23" w:rsidRDefault="000874A8" w:rsidP="001C519D">
            <w:pPr>
              <w:spacing w:before="44"/>
              <w:rPr>
                <w:rFonts w:eastAsia="Gill Sans MT"/>
                <w:color w:val="000000"/>
                <w:sz w:val="24"/>
                <w:szCs w:val="24"/>
              </w:rPr>
            </w:pPr>
            <w:r w:rsidRPr="00001A23">
              <w:rPr>
                <w:rFonts w:eastAsia="Gill Sans MT"/>
                <w:color w:val="000000"/>
                <w:sz w:val="24"/>
                <w:szCs w:val="24"/>
              </w:rPr>
              <w:t>If yes, briefly describe details of known clinical characteristics of member and alternative drug regimen.</w:t>
            </w:r>
          </w:p>
          <w:p w14:paraId="7AC90917" w14:textId="77777777" w:rsidR="000874A8" w:rsidRPr="00001A23" w:rsidRDefault="000874A8" w:rsidP="001C519D">
            <w:pPr>
              <w:spacing w:before="44"/>
              <w:rPr>
                <w:rFonts w:eastAsia="Gill Sans MT"/>
                <w:color w:val="000000"/>
                <w:sz w:val="24"/>
                <w:szCs w:val="24"/>
              </w:rPr>
            </w:pPr>
          </w:p>
          <w:p w14:paraId="0D6EB577" w14:textId="77777777" w:rsidR="000874A8" w:rsidRPr="00001A23" w:rsidRDefault="000874A8" w:rsidP="001C519D">
            <w:pPr>
              <w:spacing w:before="44"/>
              <w:rPr>
                <w:rFonts w:eastAsia="Gill Sans MT"/>
                <w:color w:val="000000"/>
                <w:sz w:val="24"/>
                <w:szCs w:val="24"/>
              </w:rPr>
            </w:pPr>
          </w:p>
          <w:p w14:paraId="6B343E51" w14:textId="77777777" w:rsidR="000874A8" w:rsidRPr="00001A23" w:rsidRDefault="000874A8" w:rsidP="001C519D">
            <w:pPr>
              <w:spacing w:before="44"/>
              <w:rPr>
                <w:rFonts w:eastAsia="Gill Sans MT"/>
                <w:color w:val="000000"/>
                <w:sz w:val="24"/>
                <w:szCs w:val="24"/>
              </w:rPr>
            </w:pPr>
          </w:p>
        </w:tc>
      </w:tr>
      <w:tr w:rsidR="000874A8" w:rsidRPr="00001A23" w14:paraId="6B993C51" w14:textId="77777777" w:rsidTr="001C519D">
        <w:trPr>
          <w:trHeight w:val="1105"/>
        </w:trPr>
        <w:tc>
          <w:tcPr>
            <w:tcW w:w="10697" w:type="dxa"/>
          </w:tcPr>
          <w:p w14:paraId="29892DC2" w14:textId="77777777" w:rsidR="000874A8" w:rsidRPr="00001A23" w:rsidRDefault="000874A8" w:rsidP="001C519D">
            <w:pPr>
              <w:spacing w:before="41"/>
              <w:rPr>
                <w:rFonts w:eastAsia="Gill Sans MT"/>
                <w:color w:val="000000"/>
                <w:w w:val="105"/>
                <w:sz w:val="24"/>
                <w:szCs w:val="24"/>
              </w:rPr>
            </w:pPr>
            <w:r w:rsidRPr="00001A23">
              <w:rPr>
                <w:rFonts w:eastAsia="Gill Sans MT"/>
                <w:color w:val="000000"/>
                <w:sz w:val="24"/>
                <w:szCs w:val="24"/>
              </w:rPr>
              <w:t xml:space="preserve">Has the member previously tried the alternative drug required under the step therapy protocol, or another alternative drug in the same pharmacologic class or with the same mechanism of action, and such alternative drug was discontinued due to lack of efficacy or effectiveness, diminished effect, or an adverse event? </w:t>
            </w:r>
            <w:r w:rsidRPr="00001A23">
              <w:rPr>
                <w:rFonts w:ascii="Segoe UI Symbol" w:eastAsia="Gill Sans MT" w:hAnsi="Segoe UI Symbol" w:cs="Segoe UI Symbol"/>
                <w:color w:val="000000"/>
                <w:w w:val="105"/>
                <w:position w:val="2"/>
                <w:sz w:val="24"/>
                <w:szCs w:val="24"/>
              </w:rPr>
              <w:t>☐</w:t>
            </w:r>
            <w:r w:rsidRPr="00001A23">
              <w:rPr>
                <w:rFonts w:eastAsia="Gill Sans MT"/>
                <w:color w:val="000000"/>
                <w:w w:val="105"/>
                <w:position w:val="2"/>
                <w:sz w:val="24"/>
                <w:szCs w:val="24"/>
              </w:rPr>
              <w:t xml:space="preserve"> </w:t>
            </w:r>
            <w:r w:rsidRPr="00001A23">
              <w:rPr>
                <w:rFonts w:eastAsia="Gill Sans MT"/>
                <w:color w:val="000000"/>
                <w:w w:val="105"/>
                <w:sz w:val="24"/>
                <w:szCs w:val="24"/>
              </w:rPr>
              <w:t xml:space="preserve">Yes </w:t>
            </w:r>
            <w:r w:rsidRPr="00001A23">
              <w:rPr>
                <w:rFonts w:ascii="Segoe UI Symbol" w:eastAsia="Gill Sans MT" w:hAnsi="Segoe UI Symbol" w:cs="Segoe UI Symbol"/>
                <w:color w:val="000000"/>
                <w:w w:val="105"/>
                <w:position w:val="2"/>
                <w:sz w:val="24"/>
                <w:szCs w:val="24"/>
              </w:rPr>
              <w:t>☐</w:t>
            </w:r>
            <w:r w:rsidRPr="00001A23">
              <w:rPr>
                <w:rFonts w:eastAsia="Gill Sans MT"/>
                <w:color w:val="000000"/>
                <w:w w:val="105"/>
                <w:position w:val="2"/>
                <w:sz w:val="24"/>
                <w:szCs w:val="24"/>
              </w:rPr>
              <w:t xml:space="preserve"> </w:t>
            </w:r>
            <w:r w:rsidRPr="00001A23">
              <w:rPr>
                <w:rFonts w:eastAsia="Gill Sans MT"/>
                <w:color w:val="000000"/>
                <w:w w:val="105"/>
                <w:sz w:val="24"/>
                <w:szCs w:val="24"/>
              </w:rPr>
              <w:t>No</w:t>
            </w:r>
          </w:p>
          <w:p w14:paraId="0EAD350F" w14:textId="77777777" w:rsidR="000874A8" w:rsidRPr="00001A23" w:rsidRDefault="000874A8" w:rsidP="001C519D">
            <w:pPr>
              <w:spacing w:before="41"/>
              <w:rPr>
                <w:rFonts w:eastAsia="Gill Sans MT"/>
                <w:color w:val="000000"/>
                <w:sz w:val="24"/>
                <w:szCs w:val="24"/>
              </w:rPr>
            </w:pPr>
          </w:p>
          <w:p w14:paraId="25D9422A" w14:textId="77777777" w:rsidR="000874A8" w:rsidRPr="00001A23" w:rsidRDefault="000874A8" w:rsidP="001C519D">
            <w:pPr>
              <w:spacing w:before="41"/>
              <w:rPr>
                <w:rFonts w:eastAsia="Gill Sans MT"/>
                <w:color w:val="000000"/>
                <w:sz w:val="24"/>
                <w:szCs w:val="24"/>
              </w:rPr>
            </w:pPr>
            <w:r w:rsidRPr="00001A23">
              <w:rPr>
                <w:rFonts w:eastAsia="Gill Sans MT"/>
                <w:color w:val="000000"/>
                <w:sz w:val="24"/>
                <w:szCs w:val="24"/>
              </w:rPr>
              <w:t>If yes, please provide details for the previous trial(s):</w:t>
            </w:r>
          </w:p>
          <w:p w14:paraId="1ACC0433" w14:textId="77777777" w:rsidR="000874A8" w:rsidRPr="00001A23" w:rsidRDefault="000874A8" w:rsidP="001C519D">
            <w:pPr>
              <w:spacing w:before="41"/>
              <w:rPr>
                <w:rFonts w:eastAsia="Gill Sans MT"/>
                <w:color w:val="000000"/>
                <w:sz w:val="24"/>
                <w:szCs w:val="24"/>
              </w:rPr>
            </w:pPr>
            <w:r w:rsidRPr="00001A23">
              <w:rPr>
                <w:rFonts w:eastAsia="Gill Sans MT"/>
                <w:b/>
                <w:bCs/>
                <w:color w:val="000000"/>
                <w:sz w:val="24"/>
                <w:szCs w:val="24"/>
              </w:rPr>
              <w:t>Drug Name:</w:t>
            </w:r>
            <w:r w:rsidRPr="00001A23">
              <w:rPr>
                <w:rFonts w:eastAsia="Gill Sans MT"/>
                <w:color w:val="000000"/>
                <w:sz w:val="24"/>
                <w:szCs w:val="24"/>
              </w:rPr>
              <w:t xml:space="preserve">                                                         </w:t>
            </w:r>
            <w:r w:rsidRPr="00001A23">
              <w:rPr>
                <w:rFonts w:eastAsia="Gill Sans MT"/>
                <w:b/>
                <w:bCs/>
                <w:color w:val="000000"/>
                <w:sz w:val="24"/>
                <w:szCs w:val="24"/>
              </w:rPr>
              <w:t>Dates/duration of use:</w:t>
            </w:r>
          </w:p>
          <w:p w14:paraId="1FC9E22F" w14:textId="77777777" w:rsidR="000874A8" w:rsidRPr="00001A23" w:rsidRDefault="000874A8" w:rsidP="001C519D">
            <w:pPr>
              <w:spacing w:before="41"/>
              <w:rPr>
                <w:rFonts w:eastAsia="Gill Sans MT"/>
                <w:color w:val="000000"/>
                <w:w w:val="105"/>
                <w:sz w:val="24"/>
                <w:szCs w:val="24"/>
              </w:rPr>
            </w:pPr>
            <w:r w:rsidRPr="00001A23">
              <w:rPr>
                <w:rFonts w:eastAsia="Gill Sans MT"/>
                <w:color w:val="000000"/>
                <w:sz w:val="24"/>
                <w:szCs w:val="24"/>
              </w:rPr>
              <w:t xml:space="preserve">Did the member experience any of the following? </w:t>
            </w:r>
            <w:r w:rsidRPr="00001A23">
              <w:rPr>
                <w:rFonts w:ascii="Segoe UI Symbol" w:eastAsia="Gill Sans MT" w:hAnsi="Segoe UI Symbol" w:cs="Segoe UI Symbol"/>
                <w:color w:val="000000"/>
                <w:w w:val="105"/>
                <w:position w:val="2"/>
                <w:sz w:val="24"/>
                <w:szCs w:val="24"/>
              </w:rPr>
              <w:t>☐</w:t>
            </w:r>
            <w:r w:rsidRPr="00001A23">
              <w:rPr>
                <w:rFonts w:eastAsia="Gill Sans MT"/>
                <w:color w:val="000000"/>
                <w:w w:val="105"/>
                <w:position w:val="2"/>
                <w:sz w:val="24"/>
                <w:szCs w:val="24"/>
              </w:rPr>
              <w:t xml:space="preserve"> </w:t>
            </w:r>
            <w:r w:rsidRPr="00001A23">
              <w:rPr>
                <w:rFonts w:eastAsia="Gill Sans MT"/>
                <w:color w:val="000000"/>
                <w:w w:val="105"/>
                <w:sz w:val="24"/>
                <w:szCs w:val="24"/>
              </w:rPr>
              <w:t xml:space="preserve">Adverse reaction </w:t>
            </w:r>
            <w:r w:rsidRPr="00001A23">
              <w:rPr>
                <w:rFonts w:ascii="Segoe UI Symbol" w:eastAsia="Gill Sans MT" w:hAnsi="Segoe UI Symbol" w:cs="Segoe UI Symbol"/>
                <w:color w:val="000000"/>
                <w:w w:val="105"/>
                <w:position w:val="2"/>
                <w:sz w:val="24"/>
                <w:szCs w:val="24"/>
              </w:rPr>
              <w:t>☐</w:t>
            </w:r>
            <w:r w:rsidRPr="00001A23">
              <w:rPr>
                <w:rFonts w:eastAsia="Gill Sans MT"/>
                <w:color w:val="000000"/>
                <w:w w:val="105"/>
                <w:sz w:val="24"/>
                <w:szCs w:val="24"/>
              </w:rPr>
              <w:t xml:space="preserve"> Inadequate response</w:t>
            </w:r>
          </w:p>
          <w:p w14:paraId="1EF6EDC2" w14:textId="77777777" w:rsidR="000874A8" w:rsidRPr="00001A23" w:rsidRDefault="000874A8" w:rsidP="001C519D">
            <w:pPr>
              <w:spacing w:before="41"/>
              <w:rPr>
                <w:rFonts w:eastAsia="Gill Sans MT"/>
                <w:color w:val="000000"/>
                <w:w w:val="105"/>
                <w:sz w:val="24"/>
                <w:szCs w:val="24"/>
              </w:rPr>
            </w:pPr>
            <w:r w:rsidRPr="00001A23">
              <w:rPr>
                <w:rFonts w:eastAsia="Gill Sans MT"/>
                <w:color w:val="000000"/>
                <w:w w:val="105"/>
                <w:sz w:val="24"/>
                <w:szCs w:val="24"/>
              </w:rPr>
              <w:t>Briefly describe details of adverse reaction or inadequate response:</w:t>
            </w:r>
          </w:p>
          <w:p w14:paraId="020BE64D" w14:textId="77777777" w:rsidR="000874A8" w:rsidRPr="00001A23" w:rsidRDefault="000874A8" w:rsidP="001C519D">
            <w:pPr>
              <w:spacing w:before="41"/>
              <w:rPr>
                <w:rFonts w:eastAsia="Gill Sans MT"/>
                <w:b/>
                <w:bCs/>
                <w:color w:val="000000"/>
                <w:sz w:val="24"/>
                <w:szCs w:val="24"/>
              </w:rPr>
            </w:pPr>
          </w:p>
          <w:p w14:paraId="1D8EBBA4" w14:textId="77777777" w:rsidR="000874A8" w:rsidRPr="00001A23" w:rsidRDefault="000874A8" w:rsidP="001C519D">
            <w:pPr>
              <w:spacing w:before="41"/>
              <w:rPr>
                <w:rFonts w:eastAsia="Gill Sans MT"/>
                <w:color w:val="000000"/>
                <w:w w:val="105"/>
                <w:sz w:val="24"/>
                <w:szCs w:val="24"/>
              </w:rPr>
            </w:pPr>
            <w:r w:rsidRPr="00001A23">
              <w:rPr>
                <w:rFonts w:eastAsia="Gill Sans MT"/>
                <w:b/>
                <w:bCs/>
                <w:color w:val="000000"/>
                <w:sz w:val="24"/>
                <w:szCs w:val="24"/>
              </w:rPr>
              <w:t>Drug Name:</w:t>
            </w:r>
            <w:r w:rsidRPr="00001A23">
              <w:rPr>
                <w:rFonts w:eastAsia="Gill Sans MT"/>
                <w:color w:val="000000"/>
                <w:sz w:val="24"/>
                <w:szCs w:val="24"/>
              </w:rPr>
              <w:t xml:space="preserve">                                                         </w:t>
            </w:r>
            <w:r w:rsidRPr="00001A23">
              <w:rPr>
                <w:rFonts w:eastAsia="Gill Sans MT"/>
                <w:b/>
                <w:bCs/>
                <w:color w:val="000000"/>
                <w:sz w:val="24"/>
                <w:szCs w:val="24"/>
              </w:rPr>
              <w:t>Dates/duration of use:</w:t>
            </w:r>
          </w:p>
          <w:p w14:paraId="07C147BE" w14:textId="77777777" w:rsidR="000874A8" w:rsidRPr="00001A23" w:rsidRDefault="000874A8" w:rsidP="001C519D">
            <w:pPr>
              <w:spacing w:before="41"/>
              <w:rPr>
                <w:rFonts w:eastAsia="Gill Sans MT"/>
                <w:color w:val="000000"/>
                <w:w w:val="105"/>
                <w:sz w:val="24"/>
                <w:szCs w:val="24"/>
              </w:rPr>
            </w:pPr>
            <w:r w:rsidRPr="00001A23">
              <w:rPr>
                <w:rFonts w:eastAsia="Gill Sans MT"/>
                <w:color w:val="000000"/>
                <w:sz w:val="24"/>
                <w:szCs w:val="24"/>
              </w:rPr>
              <w:t xml:space="preserve">Did the member experience any of the following? </w:t>
            </w:r>
            <w:r w:rsidRPr="00001A23">
              <w:rPr>
                <w:rFonts w:ascii="Segoe UI Symbol" w:eastAsia="Gill Sans MT" w:hAnsi="Segoe UI Symbol" w:cs="Segoe UI Symbol"/>
                <w:color w:val="000000"/>
                <w:w w:val="105"/>
                <w:position w:val="2"/>
                <w:sz w:val="24"/>
                <w:szCs w:val="24"/>
              </w:rPr>
              <w:t>☐</w:t>
            </w:r>
            <w:r w:rsidRPr="00001A23">
              <w:rPr>
                <w:rFonts w:eastAsia="Gill Sans MT"/>
                <w:color w:val="000000"/>
                <w:w w:val="105"/>
                <w:position w:val="2"/>
                <w:sz w:val="24"/>
                <w:szCs w:val="24"/>
              </w:rPr>
              <w:t xml:space="preserve"> </w:t>
            </w:r>
            <w:r w:rsidRPr="00001A23">
              <w:rPr>
                <w:rFonts w:eastAsia="Gill Sans MT"/>
                <w:color w:val="000000"/>
                <w:w w:val="105"/>
                <w:sz w:val="24"/>
                <w:szCs w:val="24"/>
              </w:rPr>
              <w:t xml:space="preserve">Adverse reaction </w:t>
            </w:r>
            <w:r w:rsidRPr="00001A23">
              <w:rPr>
                <w:rFonts w:ascii="Segoe UI Symbol" w:eastAsia="Gill Sans MT" w:hAnsi="Segoe UI Symbol" w:cs="Segoe UI Symbol"/>
                <w:color w:val="000000"/>
                <w:w w:val="105"/>
                <w:position w:val="2"/>
                <w:sz w:val="24"/>
                <w:szCs w:val="24"/>
              </w:rPr>
              <w:t>☐</w:t>
            </w:r>
            <w:r w:rsidRPr="00001A23">
              <w:rPr>
                <w:rFonts w:eastAsia="Gill Sans MT"/>
                <w:color w:val="000000"/>
                <w:w w:val="105"/>
                <w:sz w:val="24"/>
                <w:szCs w:val="24"/>
              </w:rPr>
              <w:t xml:space="preserve"> Inadequate response</w:t>
            </w:r>
          </w:p>
          <w:p w14:paraId="1CEA013E" w14:textId="77777777" w:rsidR="000874A8" w:rsidRPr="00001A23" w:rsidRDefault="000874A8" w:rsidP="001C519D">
            <w:pPr>
              <w:spacing w:before="41"/>
              <w:rPr>
                <w:rFonts w:eastAsia="Gill Sans MT"/>
                <w:color w:val="000000"/>
                <w:w w:val="105"/>
                <w:sz w:val="24"/>
                <w:szCs w:val="24"/>
              </w:rPr>
            </w:pPr>
            <w:r w:rsidRPr="00001A23">
              <w:rPr>
                <w:rFonts w:eastAsia="Gill Sans MT"/>
                <w:color w:val="000000"/>
                <w:w w:val="105"/>
                <w:sz w:val="24"/>
                <w:szCs w:val="24"/>
              </w:rPr>
              <w:t>Briefly describe details of adverse reaction or inadequate response:</w:t>
            </w:r>
          </w:p>
          <w:p w14:paraId="583E6A5C" w14:textId="77777777" w:rsidR="000874A8" w:rsidRPr="00001A23" w:rsidRDefault="000874A8" w:rsidP="001C519D">
            <w:pPr>
              <w:spacing w:before="41"/>
              <w:rPr>
                <w:rFonts w:eastAsia="Gill Sans MT"/>
                <w:color w:val="000000"/>
                <w:w w:val="105"/>
                <w:sz w:val="24"/>
                <w:szCs w:val="24"/>
              </w:rPr>
            </w:pPr>
          </w:p>
          <w:p w14:paraId="6D832628" w14:textId="77777777" w:rsidR="000874A8" w:rsidRPr="00001A23" w:rsidRDefault="000874A8" w:rsidP="001C519D">
            <w:pPr>
              <w:spacing w:before="41"/>
              <w:rPr>
                <w:rFonts w:eastAsia="Gill Sans MT"/>
                <w:color w:val="000000"/>
                <w:w w:val="105"/>
                <w:sz w:val="24"/>
                <w:szCs w:val="24"/>
              </w:rPr>
            </w:pPr>
          </w:p>
          <w:p w14:paraId="5B5BCB75" w14:textId="77777777" w:rsidR="000874A8" w:rsidRPr="00001A23" w:rsidRDefault="000874A8" w:rsidP="001C519D">
            <w:pPr>
              <w:spacing w:before="41"/>
              <w:rPr>
                <w:rFonts w:eastAsia="Gill Sans MT"/>
                <w:color w:val="000000"/>
                <w:sz w:val="24"/>
                <w:szCs w:val="24"/>
              </w:rPr>
            </w:pPr>
          </w:p>
        </w:tc>
      </w:tr>
      <w:tr w:rsidR="000874A8" w:rsidRPr="00001A23" w14:paraId="31530063" w14:textId="77777777" w:rsidTr="001C519D">
        <w:trPr>
          <w:trHeight w:val="1105"/>
        </w:trPr>
        <w:tc>
          <w:tcPr>
            <w:tcW w:w="10697" w:type="dxa"/>
          </w:tcPr>
          <w:p w14:paraId="70ABD015" w14:textId="77777777" w:rsidR="000874A8" w:rsidRPr="00001A23" w:rsidRDefault="000874A8" w:rsidP="001C519D">
            <w:pPr>
              <w:spacing w:before="41"/>
              <w:rPr>
                <w:rFonts w:eastAsia="Gill Sans MT"/>
                <w:color w:val="000000"/>
                <w:w w:val="105"/>
                <w:sz w:val="24"/>
                <w:szCs w:val="24"/>
              </w:rPr>
            </w:pPr>
            <w:r w:rsidRPr="00001A23">
              <w:rPr>
                <w:rFonts w:eastAsia="Gill Sans MT"/>
                <w:color w:val="000000"/>
                <w:sz w:val="24"/>
                <w:szCs w:val="24"/>
              </w:rPr>
              <w:t xml:space="preserve">Is the member stable on the requested prescription drug prescribed by the health care provider, and switching drugs will likely cause an adverse reaction in or physical or mental harm to the member? </w:t>
            </w:r>
            <w:r w:rsidRPr="00001A23">
              <w:rPr>
                <w:rFonts w:ascii="Segoe UI Symbol" w:eastAsia="Gill Sans MT" w:hAnsi="Segoe UI Symbol" w:cs="Segoe UI Symbol"/>
                <w:color w:val="000000"/>
                <w:w w:val="105"/>
                <w:position w:val="2"/>
                <w:sz w:val="24"/>
                <w:szCs w:val="24"/>
              </w:rPr>
              <w:t>☐</w:t>
            </w:r>
            <w:r w:rsidRPr="00001A23">
              <w:rPr>
                <w:rFonts w:eastAsia="Gill Sans MT"/>
                <w:color w:val="000000"/>
                <w:w w:val="105"/>
                <w:position w:val="2"/>
                <w:sz w:val="24"/>
                <w:szCs w:val="24"/>
              </w:rPr>
              <w:t xml:space="preserve"> </w:t>
            </w:r>
            <w:r w:rsidRPr="00001A23">
              <w:rPr>
                <w:rFonts w:eastAsia="Gill Sans MT"/>
                <w:color w:val="000000"/>
                <w:w w:val="105"/>
                <w:sz w:val="24"/>
                <w:szCs w:val="24"/>
              </w:rPr>
              <w:t xml:space="preserve">Yes </w:t>
            </w:r>
            <w:r w:rsidRPr="00001A23">
              <w:rPr>
                <w:rFonts w:ascii="Segoe UI Symbol" w:eastAsia="Gill Sans MT" w:hAnsi="Segoe UI Symbol" w:cs="Segoe UI Symbol"/>
                <w:color w:val="000000"/>
                <w:w w:val="105"/>
                <w:position w:val="2"/>
                <w:sz w:val="24"/>
                <w:szCs w:val="24"/>
              </w:rPr>
              <w:t>☐</w:t>
            </w:r>
            <w:r w:rsidRPr="00001A23">
              <w:rPr>
                <w:rFonts w:eastAsia="Gill Sans MT"/>
                <w:color w:val="000000"/>
                <w:w w:val="105"/>
                <w:position w:val="2"/>
                <w:sz w:val="24"/>
                <w:szCs w:val="24"/>
              </w:rPr>
              <w:t xml:space="preserve"> </w:t>
            </w:r>
            <w:r w:rsidRPr="00001A23">
              <w:rPr>
                <w:rFonts w:eastAsia="Gill Sans MT"/>
                <w:color w:val="000000"/>
                <w:w w:val="105"/>
                <w:sz w:val="24"/>
                <w:szCs w:val="24"/>
              </w:rPr>
              <w:t>No</w:t>
            </w:r>
          </w:p>
          <w:p w14:paraId="0A5A9BC3" w14:textId="77777777" w:rsidR="000874A8" w:rsidRPr="00001A23" w:rsidRDefault="000874A8" w:rsidP="001C519D">
            <w:pPr>
              <w:spacing w:before="41"/>
              <w:rPr>
                <w:rFonts w:eastAsia="Gill Sans MT"/>
                <w:color w:val="000000"/>
                <w:sz w:val="24"/>
                <w:szCs w:val="24"/>
              </w:rPr>
            </w:pPr>
            <w:r w:rsidRPr="00001A23">
              <w:rPr>
                <w:rFonts w:eastAsia="Gill Sans MT"/>
                <w:color w:val="000000"/>
                <w:sz w:val="24"/>
                <w:szCs w:val="24"/>
              </w:rPr>
              <w:t>If yes, briefly provide details on the member’s stability and  the likely adverse reaction or physical or mental harm:</w:t>
            </w:r>
          </w:p>
          <w:p w14:paraId="51162B21" w14:textId="77777777" w:rsidR="000874A8" w:rsidRPr="00001A23" w:rsidRDefault="000874A8" w:rsidP="001C519D">
            <w:pPr>
              <w:spacing w:before="41"/>
              <w:rPr>
                <w:rFonts w:eastAsia="Gill Sans MT"/>
                <w:color w:val="000000"/>
                <w:sz w:val="24"/>
                <w:szCs w:val="24"/>
              </w:rPr>
            </w:pPr>
          </w:p>
          <w:p w14:paraId="5A818008" w14:textId="77777777" w:rsidR="000874A8" w:rsidRPr="00001A23" w:rsidRDefault="000874A8" w:rsidP="001C519D">
            <w:pPr>
              <w:spacing w:before="41"/>
              <w:rPr>
                <w:rFonts w:eastAsia="Gill Sans MT"/>
                <w:color w:val="000000"/>
                <w:sz w:val="24"/>
                <w:szCs w:val="24"/>
              </w:rPr>
            </w:pPr>
          </w:p>
          <w:p w14:paraId="35199417" w14:textId="77777777" w:rsidR="000874A8" w:rsidRPr="00001A23" w:rsidRDefault="000874A8" w:rsidP="001C519D">
            <w:pPr>
              <w:spacing w:before="41"/>
              <w:rPr>
                <w:rFonts w:eastAsia="Gill Sans MT"/>
                <w:color w:val="000000"/>
                <w:sz w:val="24"/>
                <w:szCs w:val="24"/>
              </w:rPr>
            </w:pPr>
          </w:p>
        </w:tc>
      </w:tr>
    </w:tbl>
    <w:p w14:paraId="313742D6" w14:textId="77777777" w:rsidR="000874A8" w:rsidRPr="00001A23" w:rsidRDefault="000874A8" w:rsidP="00507D60">
      <w:pPr>
        <w:ind w:right="940"/>
        <w:jc w:val="both"/>
        <w:rPr>
          <w:color w:val="000000"/>
          <w:sz w:val="24"/>
          <w:szCs w:val="24"/>
        </w:rPr>
      </w:pPr>
    </w:p>
    <w:p w14:paraId="7094C819" w14:textId="77777777" w:rsidR="009B2550" w:rsidRPr="00001A23" w:rsidRDefault="009B2550" w:rsidP="00F36D4C">
      <w:pPr>
        <w:jc w:val="both"/>
        <w:rPr>
          <w:sz w:val="24"/>
          <w:szCs w:val="24"/>
        </w:rPr>
      </w:pPr>
    </w:p>
    <w:p w14:paraId="232610CC" w14:textId="1BE70593" w:rsidR="00D65056" w:rsidRPr="00001A23" w:rsidRDefault="0026614A" w:rsidP="00F36D4C">
      <w:pPr>
        <w:jc w:val="both"/>
        <w:rPr>
          <w:sz w:val="24"/>
          <w:szCs w:val="24"/>
        </w:rPr>
      </w:pPr>
      <w:r w:rsidRPr="00001A23">
        <w:rPr>
          <w:sz w:val="24"/>
          <w:szCs w:val="24"/>
        </w:rPr>
        <w:t xml:space="preserve">When submitting reports, </w:t>
      </w:r>
      <w:r w:rsidR="002F2A4F">
        <w:rPr>
          <w:sz w:val="24"/>
          <w:szCs w:val="24"/>
        </w:rPr>
        <w:t>C</w:t>
      </w:r>
      <w:r w:rsidR="001C703C" w:rsidRPr="00001A23">
        <w:rPr>
          <w:sz w:val="24"/>
          <w:szCs w:val="24"/>
        </w:rPr>
        <w:t>arriers were asked to separate step therapy requests based upon whether the request was for medical/surgical or behavioral health/substance use treatment services.</w:t>
      </w:r>
    </w:p>
    <w:p w14:paraId="7DA4E7E2" w14:textId="77777777" w:rsidR="00E67859" w:rsidRPr="00001A23" w:rsidRDefault="00E67859" w:rsidP="00F36D4C">
      <w:pPr>
        <w:jc w:val="both"/>
        <w:rPr>
          <w:sz w:val="24"/>
          <w:szCs w:val="24"/>
        </w:rPr>
      </w:pPr>
    </w:p>
    <w:p w14:paraId="3B3E80FC" w14:textId="08CDA848" w:rsidR="00C01A20" w:rsidRPr="00001A23" w:rsidRDefault="00E67859" w:rsidP="00F36D4C">
      <w:pPr>
        <w:jc w:val="both"/>
        <w:rPr>
          <w:sz w:val="24"/>
          <w:szCs w:val="24"/>
        </w:rPr>
      </w:pPr>
      <w:r w:rsidRPr="00001A23">
        <w:rPr>
          <w:sz w:val="24"/>
          <w:szCs w:val="24"/>
        </w:rPr>
        <w:t xml:space="preserve">There was a debate about whether reporting in this manner should be based on provider specialty of </w:t>
      </w:r>
      <w:r w:rsidR="00285202" w:rsidRPr="00001A23">
        <w:rPr>
          <w:sz w:val="24"/>
          <w:szCs w:val="24"/>
        </w:rPr>
        <w:t>by drug</w:t>
      </w:r>
      <w:r w:rsidRPr="00001A23">
        <w:rPr>
          <w:sz w:val="24"/>
          <w:szCs w:val="24"/>
        </w:rPr>
        <w:t xml:space="preserve"> type</w:t>
      </w:r>
      <w:r w:rsidR="00B54125" w:rsidRPr="00001A23">
        <w:rPr>
          <w:sz w:val="24"/>
          <w:szCs w:val="24"/>
        </w:rPr>
        <w:t xml:space="preserve">. Several commission members expressed a preference </w:t>
      </w:r>
      <w:r w:rsidRPr="00001A23">
        <w:rPr>
          <w:sz w:val="24"/>
          <w:szCs w:val="24"/>
        </w:rPr>
        <w:t xml:space="preserve">for </w:t>
      </w:r>
      <w:r w:rsidR="002F2A4F">
        <w:rPr>
          <w:sz w:val="24"/>
          <w:szCs w:val="24"/>
        </w:rPr>
        <w:t>C</w:t>
      </w:r>
      <w:r w:rsidR="00B54125" w:rsidRPr="00001A23">
        <w:rPr>
          <w:sz w:val="24"/>
          <w:szCs w:val="24"/>
        </w:rPr>
        <w:t xml:space="preserve">arriers </w:t>
      </w:r>
      <w:r w:rsidRPr="00001A23">
        <w:rPr>
          <w:sz w:val="24"/>
          <w:szCs w:val="24"/>
        </w:rPr>
        <w:t xml:space="preserve">reporting by provider specialties, as it is consistent with current reporting methodologies to other agencies and would not require additional programming to implement. </w:t>
      </w:r>
      <w:r w:rsidR="00A95154" w:rsidRPr="00001A23">
        <w:rPr>
          <w:sz w:val="24"/>
          <w:szCs w:val="24"/>
        </w:rPr>
        <w:t xml:space="preserve">The final template was </w:t>
      </w:r>
      <w:r w:rsidR="001E19F5" w:rsidRPr="00001A23">
        <w:rPr>
          <w:sz w:val="24"/>
          <w:szCs w:val="24"/>
        </w:rPr>
        <w:t>approved at the June 12, 2025</w:t>
      </w:r>
      <w:r w:rsidR="00285202">
        <w:rPr>
          <w:sz w:val="24"/>
          <w:szCs w:val="24"/>
        </w:rPr>
        <w:t>,</w:t>
      </w:r>
      <w:r w:rsidR="001E19F5" w:rsidRPr="00001A23">
        <w:rPr>
          <w:sz w:val="24"/>
          <w:szCs w:val="24"/>
        </w:rPr>
        <w:t xml:space="preserve"> meeting.  </w:t>
      </w:r>
      <w:r w:rsidR="00F36D4C" w:rsidRPr="00001A23">
        <w:rPr>
          <w:sz w:val="24"/>
          <w:szCs w:val="24"/>
        </w:rPr>
        <w:t>Carriers were asked to submit calendar year 2024 reports by no later than October 1, 2025</w:t>
      </w:r>
      <w:r w:rsidR="00285202">
        <w:rPr>
          <w:sz w:val="24"/>
          <w:szCs w:val="24"/>
        </w:rPr>
        <w:t>,</w:t>
      </w:r>
      <w:r w:rsidR="00F36D4C" w:rsidRPr="00001A23">
        <w:rPr>
          <w:sz w:val="24"/>
          <w:szCs w:val="24"/>
        </w:rPr>
        <w:t xml:space="preserve"> and </w:t>
      </w:r>
      <w:r w:rsidR="00467631" w:rsidRPr="00001A23">
        <w:rPr>
          <w:sz w:val="24"/>
          <w:szCs w:val="24"/>
        </w:rPr>
        <w:t xml:space="preserve">all subsequent years, beginning with </w:t>
      </w:r>
      <w:r w:rsidR="00F36D4C" w:rsidRPr="00001A23">
        <w:rPr>
          <w:sz w:val="24"/>
          <w:szCs w:val="24"/>
        </w:rPr>
        <w:t>calendar year 2025</w:t>
      </w:r>
      <w:r w:rsidR="00617E84" w:rsidRPr="00001A23">
        <w:rPr>
          <w:sz w:val="24"/>
          <w:szCs w:val="24"/>
        </w:rPr>
        <w:t xml:space="preserve">, by May 1 of the following year.  </w:t>
      </w:r>
    </w:p>
    <w:p w14:paraId="7595E5FF" w14:textId="77777777" w:rsidR="00617E84" w:rsidRPr="00001A23" w:rsidRDefault="00617E84" w:rsidP="00F36D4C">
      <w:pPr>
        <w:jc w:val="both"/>
        <w:rPr>
          <w:sz w:val="24"/>
          <w:szCs w:val="24"/>
        </w:rPr>
      </w:pPr>
    </w:p>
    <w:p w14:paraId="436AFBD0" w14:textId="77777777" w:rsidR="00917C3D" w:rsidRPr="00001A23" w:rsidRDefault="00917C3D" w:rsidP="00F36D4C">
      <w:pPr>
        <w:jc w:val="both"/>
        <w:rPr>
          <w:b/>
          <w:bCs/>
          <w:sz w:val="24"/>
          <w:szCs w:val="24"/>
          <w:u w:val="single"/>
        </w:rPr>
      </w:pPr>
      <w:r w:rsidRPr="00001A23">
        <w:rPr>
          <w:b/>
          <w:bCs/>
          <w:sz w:val="24"/>
          <w:szCs w:val="24"/>
          <w:u w:val="single"/>
        </w:rPr>
        <w:t>Calendar Year 2024 Report</w:t>
      </w:r>
    </w:p>
    <w:p w14:paraId="2225F463" w14:textId="77777777" w:rsidR="00FF4ADC" w:rsidRPr="00001A23" w:rsidRDefault="00993DC9" w:rsidP="00F36D4C">
      <w:pPr>
        <w:jc w:val="both"/>
        <w:rPr>
          <w:sz w:val="24"/>
          <w:szCs w:val="24"/>
        </w:rPr>
      </w:pPr>
      <w:r w:rsidRPr="00001A23">
        <w:rPr>
          <w:sz w:val="24"/>
          <w:szCs w:val="24"/>
        </w:rPr>
        <w:t>The Division received reports from 14 companies</w:t>
      </w:r>
      <w:r w:rsidR="00FF4ADC" w:rsidRPr="00001A23">
        <w:rPr>
          <w:sz w:val="24"/>
          <w:szCs w:val="24"/>
        </w:rPr>
        <w:t xml:space="preserve"> and </w:t>
      </w:r>
      <w:r w:rsidR="00AC155E" w:rsidRPr="00001A23">
        <w:rPr>
          <w:sz w:val="24"/>
          <w:szCs w:val="24"/>
        </w:rPr>
        <w:t xml:space="preserve">detailed information is included in supplementary information accompanying the commission report.  </w:t>
      </w:r>
    </w:p>
    <w:p w14:paraId="6BC3F574" w14:textId="77777777" w:rsidR="00FF4ADC" w:rsidRPr="00001A23" w:rsidRDefault="00FF4ADC" w:rsidP="00F36D4C">
      <w:pPr>
        <w:jc w:val="both"/>
        <w:rPr>
          <w:sz w:val="24"/>
          <w:szCs w:val="24"/>
        </w:rPr>
      </w:pPr>
    </w:p>
    <w:p w14:paraId="1557C377" w14:textId="77777777" w:rsidR="00EA7EC5" w:rsidRPr="00001A23" w:rsidRDefault="00EA7EC5" w:rsidP="00F36D4C">
      <w:pPr>
        <w:jc w:val="both"/>
        <w:rPr>
          <w:sz w:val="24"/>
          <w:szCs w:val="24"/>
        </w:rPr>
      </w:pPr>
      <w:r w:rsidRPr="00001A23">
        <w:rPr>
          <w:i/>
          <w:iCs/>
          <w:sz w:val="24"/>
          <w:szCs w:val="24"/>
          <w:u w:val="dash"/>
        </w:rPr>
        <w:t>Medical/surgical</w:t>
      </w:r>
      <w:r w:rsidRPr="00001A23">
        <w:rPr>
          <w:sz w:val="24"/>
          <w:szCs w:val="24"/>
        </w:rPr>
        <w:t xml:space="preserve"> </w:t>
      </w:r>
    </w:p>
    <w:p w14:paraId="29DED525" w14:textId="4FE67BD8" w:rsidR="001E19F5" w:rsidRPr="00001A23" w:rsidRDefault="00FF4ADC" w:rsidP="00F36D4C">
      <w:pPr>
        <w:jc w:val="both"/>
        <w:rPr>
          <w:sz w:val="24"/>
          <w:szCs w:val="24"/>
        </w:rPr>
      </w:pPr>
      <w:r w:rsidRPr="00001A23">
        <w:rPr>
          <w:sz w:val="24"/>
          <w:szCs w:val="24"/>
        </w:rPr>
        <w:t>T</w:t>
      </w:r>
      <w:r w:rsidR="00AC155E" w:rsidRPr="00001A23">
        <w:rPr>
          <w:sz w:val="24"/>
          <w:szCs w:val="24"/>
        </w:rPr>
        <w:t xml:space="preserve">he </w:t>
      </w:r>
      <w:r w:rsidR="002F2A4F">
        <w:rPr>
          <w:sz w:val="24"/>
          <w:szCs w:val="24"/>
        </w:rPr>
        <w:t>C</w:t>
      </w:r>
      <w:r w:rsidR="00AC155E" w:rsidRPr="00001A23">
        <w:rPr>
          <w:sz w:val="24"/>
          <w:szCs w:val="24"/>
        </w:rPr>
        <w:t xml:space="preserve">arriers reported a total of </w:t>
      </w:r>
      <w:r w:rsidR="005A51DA" w:rsidRPr="00001A23">
        <w:rPr>
          <w:sz w:val="24"/>
          <w:szCs w:val="24"/>
        </w:rPr>
        <w:t xml:space="preserve">61,266 medical/surgical step therapy </w:t>
      </w:r>
      <w:r w:rsidR="00285202">
        <w:rPr>
          <w:sz w:val="24"/>
          <w:szCs w:val="24"/>
        </w:rPr>
        <w:t>exception</w:t>
      </w:r>
      <w:r w:rsidR="00285202" w:rsidRPr="00001A23">
        <w:rPr>
          <w:sz w:val="24"/>
          <w:szCs w:val="24"/>
        </w:rPr>
        <w:t xml:space="preserve"> </w:t>
      </w:r>
      <w:r w:rsidR="005A51DA" w:rsidRPr="00001A23">
        <w:rPr>
          <w:sz w:val="24"/>
          <w:szCs w:val="24"/>
        </w:rPr>
        <w:t>requests</w:t>
      </w:r>
      <w:r w:rsidR="00371653" w:rsidRPr="00001A23">
        <w:rPr>
          <w:sz w:val="24"/>
          <w:szCs w:val="24"/>
        </w:rPr>
        <w:t xml:space="preserve">.  Of these, </w:t>
      </w:r>
      <w:r w:rsidR="004E5564" w:rsidRPr="00001A23">
        <w:rPr>
          <w:sz w:val="24"/>
          <w:szCs w:val="24"/>
        </w:rPr>
        <w:t>39,972 (65.2%) were authorized</w:t>
      </w:r>
      <w:r w:rsidR="00512EC2" w:rsidRPr="00001A23">
        <w:rPr>
          <w:sz w:val="24"/>
          <w:szCs w:val="24"/>
        </w:rPr>
        <w:t xml:space="preserve">.  Of the remaining </w:t>
      </w:r>
      <w:r w:rsidR="00A224CF" w:rsidRPr="00001A23">
        <w:rPr>
          <w:sz w:val="24"/>
          <w:szCs w:val="24"/>
        </w:rPr>
        <w:t xml:space="preserve">21,301 (34.8%) that were not authorized, </w:t>
      </w:r>
      <w:r w:rsidR="00165886" w:rsidRPr="00001A23">
        <w:rPr>
          <w:sz w:val="24"/>
          <w:szCs w:val="24"/>
        </w:rPr>
        <w:t xml:space="preserve">1,241 were sent to an internal appeal and </w:t>
      </w:r>
      <w:r w:rsidR="00C84428" w:rsidRPr="00001A23">
        <w:rPr>
          <w:sz w:val="24"/>
          <w:szCs w:val="24"/>
        </w:rPr>
        <w:t xml:space="preserve">713 were authorized on appeal.  Of the 417 </w:t>
      </w:r>
      <w:r w:rsidR="00474B56" w:rsidRPr="00001A23">
        <w:rPr>
          <w:sz w:val="24"/>
          <w:szCs w:val="24"/>
        </w:rPr>
        <w:t xml:space="preserve">(33.6%) </w:t>
      </w:r>
      <w:r w:rsidR="00C84428" w:rsidRPr="00001A23">
        <w:rPr>
          <w:sz w:val="24"/>
          <w:szCs w:val="24"/>
        </w:rPr>
        <w:t xml:space="preserve">that were still denied on appeal, </w:t>
      </w:r>
      <w:r w:rsidR="00917C3D" w:rsidRPr="00001A23">
        <w:rPr>
          <w:sz w:val="24"/>
          <w:szCs w:val="24"/>
        </w:rPr>
        <w:t xml:space="preserve">only 1 was sent for an external appeal coordinated </w:t>
      </w:r>
      <w:r w:rsidRPr="00001A23">
        <w:rPr>
          <w:sz w:val="24"/>
          <w:szCs w:val="24"/>
        </w:rPr>
        <w:t>through the Office of Patient Protection in the Health Policy Commission</w:t>
      </w:r>
      <w:r w:rsidR="005A51DA" w:rsidRPr="00001A23">
        <w:rPr>
          <w:sz w:val="24"/>
          <w:szCs w:val="24"/>
        </w:rPr>
        <w:t xml:space="preserve"> </w:t>
      </w:r>
      <w:r w:rsidRPr="00001A23">
        <w:rPr>
          <w:sz w:val="24"/>
          <w:szCs w:val="24"/>
        </w:rPr>
        <w:t>and th</w:t>
      </w:r>
      <w:r w:rsidR="00FF7F74" w:rsidRPr="00001A23">
        <w:rPr>
          <w:sz w:val="24"/>
          <w:szCs w:val="24"/>
        </w:rPr>
        <w:t>is 1</w:t>
      </w:r>
      <w:r w:rsidRPr="00001A23">
        <w:rPr>
          <w:sz w:val="24"/>
          <w:szCs w:val="24"/>
        </w:rPr>
        <w:t xml:space="preserve"> </w:t>
      </w:r>
      <w:r w:rsidR="00285202">
        <w:rPr>
          <w:sz w:val="24"/>
          <w:szCs w:val="24"/>
        </w:rPr>
        <w:t>exception</w:t>
      </w:r>
      <w:r w:rsidR="00285202" w:rsidRPr="00001A23">
        <w:rPr>
          <w:sz w:val="24"/>
          <w:szCs w:val="24"/>
        </w:rPr>
        <w:t xml:space="preserve"> </w:t>
      </w:r>
      <w:r w:rsidRPr="00001A23">
        <w:rPr>
          <w:sz w:val="24"/>
          <w:szCs w:val="24"/>
        </w:rPr>
        <w:t>request was authorized following the appeal.</w:t>
      </w:r>
    </w:p>
    <w:p w14:paraId="12705D63" w14:textId="77777777" w:rsidR="00EA7EC5" w:rsidRPr="00001A23" w:rsidRDefault="00EA7EC5" w:rsidP="00F36D4C">
      <w:pPr>
        <w:jc w:val="both"/>
        <w:rPr>
          <w:sz w:val="24"/>
          <w:szCs w:val="24"/>
        </w:rPr>
      </w:pPr>
    </w:p>
    <w:p w14:paraId="5E3C54DD" w14:textId="5829E13D" w:rsidR="00EA7EC5" w:rsidRPr="00001A23" w:rsidRDefault="00EA7EC5" w:rsidP="00F36D4C">
      <w:pPr>
        <w:jc w:val="both"/>
        <w:rPr>
          <w:sz w:val="24"/>
          <w:szCs w:val="24"/>
        </w:rPr>
      </w:pPr>
      <w:r w:rsidRPr="00001A23">
        <w:rPr>
          <w:sz w:val="24"/>
          <w:szCs w:val="24"/>
        </w:rPr>
        <w:t>Of the</w:t>
      </w:r>
      <w:r w:rsidR="000B7B81" w:rsidRPr="00001A23">
        <w:rPr>
          <w:sz w:val="24"/>
          <w:szCs w:val="24"/>
        </w:rPr>
        <w:t xml:space="preserve"> </w:t>
      </w:r>
      <w:r w:rsidR="00DB2679" w:rsidRPr="00001A23">
        <w:rPr>
          <w:sz w:val="24"/>
          <w:szCs w:val="24"/>
        </w:rPr>
        <w:t>61,266</w:t>
      </w:r>
      <w:r w:rsidRPr="00001A23">
        <w:rPr>
          <w:sz w:val="24"/>
          <w:szCs w:val="24"/>
        </w:rPr>
        <w:t xml:space="preserve"> submitted </w:t>
      </w:r>
      <w:r w:rsidR="003A637E" w:rsidRPr="00001A23">
        <w:rPr>
          <w:sz w:val="24"/>
          <w:szCs w:val="24"/>
        </w:rPr>
        <w:t xml:space="preserve">step therapy </w:t>
      </w:r>
      <w:r w:rsidR="00285202">
        <w:rPr>
          <w:sz w:val="24"/>
          <w:szCs w:val="24"/>
        </w:rPr>
        <w:t>exception</w:t>
      </w:r>
      <w:r w:rsidR="00285202" w:rsidRPr="00001A23">
        <w:rPr>
          <w:sz w:val="24"/>
          <w:szCs w:val="24"/>
        </w:rPr>
        <w:t xml:space="preserve"> </w:t>
      </w:r>
      <w:r w:rsidR="000867D7" w:rsidRPr="00001A23">
        <w:rPr>
          <w:sz w:val="24"/>
          <w:szCs w:val="24"/>
        </w:rPr>
        <w:t xml:space="preserve">requests, </w:t>
      </w:r>
      <w:r w:rsidR="00DB2679" w:rsidRPr="00001A23">
        <w:rPr>
          <w:sz w:val="24"/>
          <w:szCs w:val="24"/>
        </w:rPr>
        <w:t>11,117</w:t>
      </w:r>
      <w:r w:rsidR="000867D7" w:rsidRPr="00001A23">
        <w:rPr>
          <w:sz w:val="24"/>
          <w:szCs w:val="24"/>
        </w:rPr>
        <w:t xml:space="preserve"> </w:t>
      </w:r>
      <w:r w:rsidR="00EE0AE0" w:rsidRPr="00001A23">
        <w:rPr>
          <w:sz w:val="24"/>
          <w:szCs w:val="24"/>
        </w:rPr>
        <w:t>(1</w:t>
      </w:r>
      <w:r w:rsidR="00B33D0E" w:rsidRPr="00001A23">
        <w:rPr>
          <w:sz w:val="24"/>
          <w:szCs w:val="24"/>
        </w:rPr>
        <w:t>8.1</w:t>
      </w:r>
      <w:r w:rsidR="00EE0AE0" w:rsidRPr="00001A23">
        <w:rPr>
          <w:sz w:val="24"/>
          <w:szCs w:val="24"/>
        </w:rPr>
        <w:t xml:space="preserve">%) </w:t>
      </w:r>
      <w:r w:rsidR="000867D7" w:rsidRPr="00001A23">
        <w:rPr>
          <w:sz w:val="24"/>
          <w:szCs w:val="24"/>
        </w:rPr>
        <w:t xml:space="preserve">were because </w:t>
      </w:r>
      <w:r w:rsidR="0009523C" w:rsidRPr="00001A23">
        <w:rPr>
          <w:sz w:val="24"/>
          <w:szCs w:val="24"/>
        </w:rPr>
        <w:t xml:space="preserve">the provider indicated that the step therapy drug was contraindicated or there was an adverse reaction, </w:t>
      </w:r>
      <w:r w:rsidR="00CD0067" w:rsidRPr="00001A23">
        <w:rPr>
          <w:sz w:val="24"/>
          <w:szCs w:val="24"/>
        </w:rPr>
        <w:t>13,363</w:t>
      </w:r>
      <w:r w:rsidR="0009523C" w:rsidRPr="00001A23">
        <w:rPr>
          <w:sz w:val="24"/>
          <w:szCs w:val="24"/>
        </w:rPr>
        <w:t xml:space="preserve"> </w:t>
      </w:r>
      <w:r w:rsidR="00284060" w:rsidRPr="00001A23">
        <w:rPr>
          <w:sz w:val="24"/>
          <w:szCs w:val="24"/>
        </w:rPr>
        <w:t>(</w:t>
      </w:r>
      <w:r w:rsidR="00334D12" w:rsidRPr="00001A23">
        <w:rPr>
          <w:sz w:val="24"/>
          <w:szCs w:val="24"/>
        </w:rPr>
        <w:t>21.8</w:t>
      </w:r>
      <w:r w:rsidR="00284060" w:rsidRPr="00001A23">
        <w:rPr>
          <w:sz w:val="24"/>
          <w:szCs w:val="24"/>
        </w:rPr>
        <w:t xml:space="preserve">%) </w:t>
      </w:r>
      <w:r w:rsidR="0009523C" w:rsidRPr="00001A23">
        <w:rPr>
          <w:sz w:val="24"/>
          <w:szCs w:val="24"/>
        </w:rPr>
        <w:t xml:space="preserve">were because the provider indicated that the step therapy drug was </w:t>
      </w:r>
      <w:r w:rsidR="007B2C00" w:rsidRPr="00001A23">
        <w:rPr>
          <w:sz w:val="24"/>
          <w:szCs w:val="24"/>
        </w:rPr>
        <w:t xml:space="preserve">ineffective, </w:t>
      </w:r>
      <w:r w:rsidR="00D34491" w:rsidRPr="00001A23">
        <w:rPr>
          <w:sz w:val="24"/>
          <w:szCs w:val="24"/>
        </w:rPr>
        <w:t>21,133</w:t>
      </w:r>
      <w:r w:rsidR="007B2C00" w:rsidRPr="00001A23">
        <w:rPr>
          <w:sz w:val="24"/>
          <w:szCs w:val="24"/>
        </w:rPr>
        <w:t xml:space="preserve"> </w:t>
      </w:r>
      <w:r w:rsidR="0026553B" w:rsidRPr="00001A23">
        <w:rPr>
          <w:sz w:val="24"/>
          <w:szCs w:val="24"/>
        </w:rPr>
        <w:t>(</w:t>
      </w:r>
      <w:r w:rsidR="00334D12" w:rsidRPr="00001A23">
        <w:rPr>
          <w:sz w:val="24"/>
          <w:szCs w:val="24"/>
        </w:rPr>
        <w:t>34.5</w:t>
      </w:r>
      <w:r w:rsidR="0026553B" w:rsidRPr="00001A23">
        <w:rPr>
          <w:sz w:val="24"/>
          <w:szCs w:val="24"/>
        </w:rPr>
        <w:t xml:space="preserve">%) </w:t>
      </w:r>
      <w:r w:rsidR="007B2C00" w:rsidRPr="00001A23">
        <w:rPr>
          <w:sz w:val="24"/>
          <w:szCs w:val="24"/>
        </w:rPr>
        <w:t>were because the provider indicated tha</w:t>
      </w:r>
      <w:r w:rsidR="0072418F" w:rsidRPr="00001A23">
        <w:rPr>
          <w:sz w:val="24"/>
          <w:szCs w:val="24"/>
        </w:rPr>
        <w:t xml:space="preserve">t the step therapy drug was previously tried and found to be ineffective and </w:t>
      </w:r>
      <w:r w:rsidR="00D34491" w:rsidRPr="00001A23">
        <w:rPr>
          <w:sz w:val="24"/>
          <w:szCs w:val="24"/>
        </w:rPr>
        <w:t xml:space="preserve">15,653 </w:t>
      </w:r>
      <w:r w:rsidR="00BA25E3" w:rsidRPr="00001A23">
        <w:rPr>
          <w:sz w:val="24"/>
          <w:szCs w:val="24"/>
        </w:rPr>
        <w:t>(2</w:t>
      </w:r>
      <w:r w:rsidR="00334D12" w:rsidRPr="00001A23">
        <w:rPr>
          <w:sz w:val="24"/>
          <w:szCs w:val="24"/>
        </w:rPr>
        <w:t>5.5</w:t>
      </w:r>
      <w:r w:rsidR="00BA25E3" w:rsidRPr="00001A23">
        <w:rPr>
          <w:sz w:val="24"/>
          <w:szCs w:val="24"/>
        </w:rPr>
        <w:t xml:space="preserve">%) </w:t>
      </w:r>
      <w:r w:rsidR="006D5A02" w:rsidRPr="00001A23">
        <w:rPr>
          <w:sz w:val="24"/>
          <w:szCs w:val="24"/>
        </w:rPr>
        <w:t xml:space="preserve">were because the provider indicated that switching to the step therapy drug </w:t>
      </w:r>
      <w:r w:rsidR="000B7B81" w:rsidRPr="00001A23">
        <w:rPr>
          <w:sz w:val="24"/>
          <w:szCs w:val="24"/>
        </w:rPr>
        <w:t>would cause an adverse reaction.</w:t>
      </w:r>
    </w:p>
    <w:p w14:paraId="403781D2" w14:textId="43E0E3C1" w:rsidR="00FF4ADC" w:rsidRPr="00001A23" w:rsidRDefault="00FF4ADC" w:rsidP="00F36D4C">
      <w:pPr>
        <w:jc w:val="both"/>
        <w:rPr>
          <w:sz w:val="24"/>
          <w:szCs w:val="24"/>
        </w:rPr>
      </w:pPr>
    </w:p>
    <w:p w14:paraId="63106F16" w14:textId="77777777" w:rsidR="00EA7EC5" w:rsidRPr="00001A23" w:rsidRDefault="00EA7EC5" w:rsidP="00FF7F74">
      <w:pPr>
        <w:jc w:val="both"/>
        <w:rPr>
          <w:sz w:val="24"/>
          <w:szCs w:val="24"/>
        </w:rPr>
      </w:pPr>
      <w:r w:rsidRPr="00001A23">
        <w:rPr>
          <w:i/>
          <w:iCs/>
          <w:sz w:val="24"/>
          <w:szCs w:val="24"/>
          <w:u w:val="dash"/>
        </w:rPr>
        <w:t>Behavioral health/substance use</w:t>
      </w:r>
      <w:r w:rsidRPr="00001A23">
        <w:rPr>
          <w:sz w:val="24"/>
          <w:szCs w:val="24"/>
        </w:rPr>
        <w:t xml:space="preserve"> </w:t>
      </w:r>
    </w:p>
    <w:p w14:paraId="6686C2BC" w14:textId="1AAC17B9" w:rsidR="00FF7F74" w:rsidRPr="00001A23" w:rsidRDefault="00FF7F74" w:rsidP="00FF7F74">
      <w:pPr>
        <w:jc w:val="both"/>
        <w:rPr>
          <w:sz w:val="24"/>
          <w:szCs w:val="24"/>
        </w:rPr>
      </w:pPr>
      <w:r w:rsidRPr="00001A23">
        <w:rPr>
          <w:sz w:val="24"/>
          <w:szCs w:val="24"/>
        </w:rPr>
        <w:t xml:space="preserve">The </w:t>
      </w:r>
      <w:r w:rsidR="002F2A4F">
        <w:rPr>
          <w:sz w:val="24"/>
          <w:szCs w:val="24"/>
        </w:rPr>
        <w:t>C</w:t>
      </w:r>
      <w:r w:rsidRPr="00001A23">
        <w:rPr>
          <w:sz w:val="24"/>
          <w:szCs w:val="24"/>
        </w:rPr>
        <w:t xml:space="preserve">arriers reported a total of 3,706 behavioral health/substance </w:t>
      </w:r>
      <w:r w:rsidR="00FE2BF9" w:rsidRPr="00001A23">
        <w:rPr>
          <w:sz w:val="24"/>
          <w:szCs w:val="24"/>
        </w:rPr>
        <w:t>use st</w:t>
      </w:r>
      <w:r w:rsidRPr="00001A23">
        <w:rPr>
          <w:sz w:val="24"/>
          <w:szCs w:val="24"/>
        </w:rPr>
        <w:t xml:space="preserve">ep therapy </w:t>
      </w:r>
      <w:r w:rsidR="00285202">
        <w:rPr>
          <w:sz w:val="24"/>
          <w:szCs w:val="24"/>
        </w:rPr>
        <w:t>exception</w:t>
      </w:r>
      <w:r w:rsidR="00285202" w:rsidRPr="00001A23">
        <w:rPr>
          <w:sz w:val="24"/>
          <w:szCs w:val="24"/>
        </w:rPr>
        <w:t xml:space="preserve"> </w:t>
      </w:r>
      <w:r w:rsidRPr="00001A23">
        <w:rPr>
          <w:sz w:val="24"/>
          <w:szCs w:val="24"/>
        </w:rPr>
        <w:t xml:space="preserve">requests.  Of these, </w:t>
      </w:r>
      <w:r w:rsidR="00FE2BF9" w:rsidRPr="00001A23">
        <w:rPr>
          <w:sz w:val="24"/>
          <w:szCs w:val="24"/>
        </w:rPr>
        <w:t>2,761</w:t>
      </w:r>
      <w:r w:rsidRPr="00001A23">
        <w:rPr>
          <w:sz w:val="24"/>
          <w:szCs w:val="24"/>
        </w:rPr>
        <w:t xml:space="preserve"> (</w:t>
      </w:r>
      <w:r w:rsidR="00FE2BF9" w:rsidRPr="00001A23">
        <w:rPr>
          <w:sz w:val="24"/>
          <w:szCs w:val="24"/>
        </w:rPr>
        <w:t>74.5</w:t>
      </w:r>
      <w:r w:rsidRPr="00001A23">
        <w:rPr>
          <w:sz w:val="24"/>
          <w:szCs w:val="24"/>
        </w:rPr>
        <w:t xml:space="preserve">%) were authorized.  Of the remaining </w:t>
      </w:r>
      <w:r w:rsidR="00CF0CB3" w:rsidRPr="00001A23">
        <w:rPr>
          <w:sz w:val="24"/>
          <w:szCs w:val="24"/>
        </w:rPr>
        <w:t>939</w:t>
      </w:r>
      <w:r w:rsidRPr="00001A23">
        <w:rPr>
          <w:sz w:val="24"/>
          <w:szCs w:val="24"/>
        </w:rPr>
        <w:t xml:space="preserve"> (</w:t>
      </w:r>
      <w:r w:rsidR="00CF0CB3" w:rsidRPr="00001A23">
        <w:rPr>
          <w:sz w:val="24"/>
          <w:szCs w:val="24"/>
        </w:rPr>
        <w:t>25.5</w:t>
      </w:r>
      <w:r w:rsidRPr="00001A23">
        <w:rPr>
          <w:sz w:val="24"/>
          <w:szCs w:val="24"/>
        </w:rPr>
        <w:t xml:space="preserve">%) that were not authorized, </w:t>
      </w:r>
      <w:r w:rsidR="00CB7A87" w:rsidRPr="00001A23">
        <w:rPr>
          <w:sz w:val="24"/>
          <w:szCs w:val="24"/>
        </w:rPr>
        <w:t>30</w:t>
      </w:r>
      <w:r w:rsidRPr="00001A23">
        <w:rPr>
          <w:sz w:val="24"/>
          <w:szCs w:val="24"/>
        </w:rPr>
        <w:t xml:space="preserve"> were sent to an internal appeal and </w:t>
      </w:r>
      <w:r w:rsidR="00CB7A87" w:rsidRPr="00001A23">
        <w:rPr>
          <w:sz w:val="24"/>
          <w:szCs w:val="24"/>
        </w:rPr>
        <w:t>24</w:t>
      </w:r>
      <w:r w:rsidRPr="00001A23">
        <w:rPr>
          <w:sz w:val="24"/>
          <w:szCs w:val="24"/>
        </w:rPr>
        <w:t xml:space="preserve"> were authorized on appeal.  Of the </w:t>
      </w:r>
      <w:r w:rsidR="00CB7A87" w:rsidRPr="00001A23">
        <w:rPr>
          <w:sz w:val="24"/>
          <w:szCs w:val="24"/>
        </w:rPr>
        <w:t>6</w:t>
      </w:r>
      <w:r w:rsidRPr="00001A23">
        <w:rPr>
          <w:sz w:val="24"/>
          <w:szCs w:val="24"/>
        </w:rPr>
        <w:t xml:space="preserve"> (</w:t>
      </w:r>
      <w:r w:rsidR="0020502F" w:rsidRPr="00001A23">
        <w:rPr>
          <w:sz w:val="24"/>
          <w:szCs w:val="24"/>
        </w:rPr>
        <w:t>20.0</w:t>
      </w:r>
      <w:r w:rsidRPr="00001A23">
        <w:rPr>
          <w:sz w:val="24"/>
          <w:szCs w:val="24"/>
        </w:rPr>
        <w:t xml:space="preserve">%) that were still denied on appeal, only 1 was sent for an external appeal coordinated through the Office of Patient Protection in the Health Policy Commission and this 1 </w:t>
      </w:r>
      <w:r w:rsidR="00285202">
        <w:rPr>
          <w:sz w:val="24"/>
          <w:szCs w:val="24"/>
        </w:rPr>
        <w:t>exception</w:t>
      </w:r>
      <w:r w:rsidR="00285202" w:rsidRPr="00001A23">
        <w:rPr>
          <w:sz w:val="24"/>
          <w:szCs w:val="24"/>
        </w:rPr>
        <w:t xml:space="preserve"> </w:t>
      </w:r>
      <w:r w:rsidRPr="00001A23">
        <w:rPr>
          <w:sz w:val="24"/>
          <w:szCs w:val="24"/>
        </w:rPr>
        <w:t>request was authorized following the appeal.</w:t>
      </w:r>
    </w:p>
    <w:p w14:paraId="147D1DDE" w14:textId="77777777" w:rsidR="00A56733" w:rsidRPr="00001A23" w:rsidRDefault="00A56733" w:rsidP="00FF7F74">
      <w:pPr>
        <w:jc w:val="both"/>
        <w:rPr>
          <w:sz w:val="24"/>
          <w:szCs w:val="24"/>
        </w:rPr>
      </w:pPr>
    </w:p>
    <w:p w14:paraId="1687A3F8" w14:textId="5716CA4E" w:rsidR="00A56733" w:rsidRPr="00001A23" w:rsidRDefault="00A56733" w:rsidP="00A56733">
      <w:pPr>
        <w:jc w:val="both"/>
        <w:rPr>
          <w:sz w:val="24"/>
          <w:szCs w:val="24"/>
        </w:rPr>
      </w:pPr>
      <w:r w:rsidRPr="00001A23">
        <w:rPr>
          <w:sz w:val="24"/>
          <w:szCs w:val="24"/>
        </w:rPr>
        <w:t xml:space="preserve">Of the 3,706 submitted step therapy </w:t>
      </w:r>
      <w:r w:rsidR="00285202">
        <w:rPr>
          <w:sz w:val="24"/>
          <w:szCs w:val="24"/>
        </w:rPr>
        <w:t xml:space="preserve">exception </w:t>
      </w:r>
      <w:r w:rsidRPr="00001A23">
        <w:rPr>
          <w:sz w:val="24"/>
          <w:szCs w:val="24"/>
        </w:rPr>
        <w:t xml:space="preserve">requests, </w:t>
      </w:r>
      <w:r w:rsidR="00B33D0E" w:rsidRPr="00001A23">
        <w:rPr>
          <w:sz w:val="24"/>
          <w:szCs w:val="24"/>
        </w:rPr>
        <w:t>752</w:t>
      </w:r>
      <w:r w:rsidRPr="00001A23">
        <w:rPr>
          <w:sz w:val="24"/>
          <w:szCs w:val="24"/>
        </w:rPr>
        <w:t xml:space="preserve"> (2</w:t>
      </w:r>
      <w:r w:rsidR="00717CF6" w:rsidRPr="00001A23">
        <w:rPr>
          <w:sz w:val="24"/>
          <w:szCs w:val="24"/>
        </w:rPr>
        <w:t>0</w:t>
      </w:r>
      <w:r w:rsidRPr="00001A23">
        <w:rPr>
          <w:sz w:val="24"/>
          <w:szCs w:val="24"/>
        </w:rPr>
        <w:t xml:space="preserve">.3%) were because the provider indicated that the step therapy drug was contraindicated or there was an adverse reaction, </w:t>
      </w:r>
      <w:r w:rsidR="00B33D0E" w:rsidRPr="00001A23">
        <w:rPr>
          <w:sz w:val="24"/>
          <w:szCs w:val="24"/>
        </w:rPr>
        <w:t>863</w:t>
      </w:r>
      <w:r w:rsidRPr="00001A23">
        <w:rPr>
          <w:sz w:val="24"/>
          <w:szCs w:val="24"/>
        </w:rPr>
        <w:t xml:space="preserve"> (2</w:t>
      </w:r>
      <w:r w:rsidR="007B309B" w:rsidRPr="00001A23">
        <w:rPr>
          <w:sz w:val="24"/>
          <w:szCs w:val="24"/>
        </w:rPr>
        <w:t>3.2</w:t>
      </w:r>
      <w:r w:rsidRPr="00001A23">
        <w:rPr>
          <w:sz w:val="24"/>
          <w:szCs w:val="24"/>
        </w:rPr>
        <w:t>%) were because the provider indicated that the step therapy drug was ineffective, 1,</w:t>
      </w:r>
      <w:r w:rsidR="00717CF6" w:rsidRPr="00001A23">
        <w:rPr>
          <w:sz w:val="24"/>
          <w:szCs w:val="24"/>
        </w:rPr>
        <w:t>248</w:t>
      </w:r>
      <w:r w:rsidRPr="00001A23">
        <w:rPr>
          <w:sz w:val="24"/>
          <w:szCs w:val="24"/>
        </w:rPr>
        <w:t xml:space="preserve"> (3</w:t>
      </w:r>
      <w:r w:rsidR="007B309B" w:rsidRPr="00001A23">
        <w:rPr>
          <w:sz w:val="24"/>
          <w:szCs w:val="24"/>
        </w:rPr>
        <w:t>3.7</w:t>
      </w:r>
      <w:r w:rsidRPr="00001A23">
        <w:rPr>
          <w:sz w:val="24"/>
          <w:szCs w:val="24"/>
        </w:rPr>
        <w:t xml:space="preserve">%) were because the provider indicated that the step therapy drug was previously tried and found to be ineffective and </w:t>
      </w:r>
      <w:r w:rsidR="00717CF6" w:rsidRPr="00001A23">
        <w:rPr>
          <w:sz w:val="24"/>
          <w:szCs w:val="24"/>
        </w:rPr>
        <w:t>843</w:t>
      </w:r>
      <w:r w:rsidRPr="00001A23">
        <w:rPr>
          <w:sz w:val="24"/>
          <w:szCs w:val="24"/>
        </w:rPr>
        <w:t xml:space="preserve"> (</w:t>
      </w:r>
      <w:r w:rsidR="00F25D3E" w:rsidRPr="00001A23">
        <w:rPr>
          <w:sz w:val="24"/>
          <w:szCs w:val="24"/>
        </w:rPr>
        <w:t>22.7</w:t>
      </w:r>
      <w:r w:rsidRPr="00001A23">
        <w:rPr>
          <w:sz w:val="24"/>
          <w:szCs w:val="24"/>
        </w:rPr>
        <w:t>%) were because the provider indicated that switching to the step therapy drug would cause an adverse reaction.</w:t>
      </w:r>
    </w:p>
    <w:p w14:paraId="644DC4E6" w14:textId="77777777" w:rsidR="00A56733" w:rsidRPr="00001A23" w:rsidRDefault="00A56733" w:rsidP="00FF7F74">
      <w:pPr>
        <w:jc w:val="both"/>
        <w:rPr>
          <w:sz w:val="24"/>
          <w:szCs w:val="24"/>
        </w:rPr>
      </w:pPr>
    </w:p>
    <w:p w14:paraId="43CCEEEF" w14:textId="77777777" w:rsidR="00FF4ADC" w:rsidRPr="00001A23" w:rsidRDefault="00FF4ADC" w:rsidP="00F36D4C">
      <w:pPr>
        <w:jc w:val="both"/>
        <w:rPr>
          <w:sz w:val="24"/>
          <w:szCs w:val="24"/>
        </w:rPr>
      </w:pPr>
    </w:p>
    <w:p w14:paraId="0739DFCD" w14:textId="7085CE59" w:rsidR="0020502F" w:rsidRPr="00001A23" w:rsidRDefault="0020502F" w:rsidP="0020502F">
      <w:pPr>
        <w:jc w:val="both"/>
        <w:rPr>
          <w:b/>
          <w:bCs/>
          <w:sz w:val="24"/>
          <w:szCs w:val="24"/>
          <w:u w:val="single"/>
        </w:rPr>
      </w:pPr>
      <w:r w:rsidRPr="00001A23">
        <w:rPr>
          <w:b/>
          <w:bCs/>
          <w:sz w:val="24"/>
          <w:szCs w:val="24"/>
          <w:u w:val="single"/>
        </w:rPr>
        <w:t>Calendar Year 2025 Report</w:t>
      </w:r>
    </w:p>
    <w:p w14:paraId="524B7BAF" w14:textId="77777777" w:rsidR="0020502F" w:rsidRPr="00001A23" w:rsidRDefault="0020502F" w:rsidP="0020502F">
      <w:pPr>
        <w:jc w:val="both"/>
        <w:rPr>
          <w:sz w:val="24"/>
          <w:szCs w:val="24"/>
        </w:rPr>
      </w:pPr>
      <w:r w:rsidRPr="00001A23">
        <w:rPr>
          <w:sz w:val="24"/>
          <w:szCs w:val="24"/>
        </w:rPr>
        <w:t xml:space="preserve">The Division received reports from 14 companies and detailed information is included in supplementary information accompanying the commission report.  </w:t>
      </w:r>
    </w:p>
    <w:p w14:paraId="34D4DBF7" w14:textId="77777777" w:rsidR="0020502F" w:rsidRPr="00001A23" w:rsidRDefault="0020502F" w:rsidP="0020502F">
      <w:pPr>
        <w:jc w:val="both"/>
        <w:rPr>
          <w:sz w:val="24"/>
          <w:szCs w:val="24"/>
        </w:rPr>
      </w:pPr>
    </w:p>
    <w:p w14:paraId="13151E8E" w14:textId="26054EB3" w:rsidR="00EA7EC5" w:rsidRPr="00001A23" w:rsidRDefault="00EA7EC5" w:rsidP="0020502F">
      <w:pPr>
        <w:jc w:val="both"/>
        <w:rPr>
          <w:i/>
          <w:iCs/>
          <w:sz w:val="24"/>
          <w:szCs w:val="24"/>
          <w:u w:val="dash"/>
        </w:rPr>
      </w:pPr>
      <w:r w:rsidRPr="00001A23">
        <w:rPr>
          <w:i/>
          <w:iCs/>
          <w:sz w:val="24"/>
          <w:szCs w:val="24"/>
          <w:u w:val="dash"/>
        </w:rPr>
        <w:t>Medical/surgical</w:t>
      </w:r>
    </w:p>
    <w:p w14:paraId="65076214" w14:textId="01A22F7D" w:rsidR="0020502F" w:rsidRPr="00001A23" w:rsidRDefault="0020502F" w:rsidP="0020502F">
      <w:pPr>
        <w:jc w:val="both"/>
        <w:rPr>
          <w:sz w:val="24"/>
          <w:szCs w:val="24"/>
        </w:rPr>
      </w:pPr>
      <w:r w:rsidRPr="00001A23">
        <w:rPr>
          <w:sz w:val="24"/>
          <w:szCs w:val="24"/>
        </w:rPr>
        <w:t xml:space="preserve">The </w:t>
      </w:r>
      <w:r w:rsidR="002F2A4F">
        <w:rPr>
          <w:sz w:val="24"/>
          <w:szCs w:val="24"/>
        </w:rPr>
        <w:t>C</w:t>
      </w:r>
      <w:r w:rsidRPr="00001A23">
        <w:rPr>
          <w:sz w:val="24"/>
          <w:szCs w:val="24"/>
        </w:rPr>
        <w:t xml:space="preserve">arriers reported a total of </w:t>
      </w:r>
      <w:r w:rsidR="00F27EFD" w:rsidRPr="00001A23">
        <w:rPr>
          <w:sz w:val="24"/>
          <w:szCs w:val="24"/>
        </w:rPr>
        <w:t>104,979</w:t>
      </w:r>
      <w:r w:rsidRPr="00001A23">
        <w:rPr>
          <w:sz w:val="24"/>
          <w:szCs w:val="24"/>
        </w:rPr>
        <w:t xml:space="preserve"> medical/surgical step therapy </w:t>
      </w:r>
      <w:r w:rsidR="00285202">
        <w:rPr>
          <w:sz w:val="24"/>
          <w:szCs w:val="24"/>
        </w:rPr>
        <w:t>exception</w:t>
      </w:r>
      <w:r w:rsidR="00285202" w:rsidRPr="00001A23">
        <w:rPr>
          <w:sz w:val="24"/>
          <w:szCs w:val="24"/>
        </w:rPr>
        <w:t xml:space="preserve"> </w:t>
      </w:r>
      <w:r w:rsidRPr="00001A23">
        <w:rPr>
          <w:sz w:val="24"/>
          <w:szCs w:val="24"/>
        </w:rPr>
        <w:t xml:space="preserve">requests.  Of these, </w:t>
      </w:r>
      <w:r w:rsidR="00131832" w:rsidRPr="00001A23">
        <w:rPr>
          <w:sz w:val="24"/>
          <w:szCs w:val="24"/>
        </w:rPr>
        <w:t>67,187</w:t>
      </w:r>
      <w:r w:rsidRPr="00001A23">
        <w:rPr>
          <w:sz w:val="24"/>
          <w:szCs w:val="24"/>
        </w:rPr>
        <w:t xml:space="preserve"> (</w:t>
      </w:r>
      <w:r w:rsidR="00EE7ED6" w:rsidRPr="00001A23">
        <w:rPr>
          <w:sz w:val="24"/>
          <w:szCs w:val="24"/>
        </w:rPr>
        <w:t>64.0</w:t>
      </w:r>
      <w:r w:rsidRPr="00001A23">
        <w:rPr>
          <w:sz w:val="24"/>
          <w:szCs w:val="24"/>
        </w:rPr>
        <w:t xml:space="preserve">%) were authorized.  Of the remaining </w:t>
      </w:r>
      <w:r w:rsidR="00EE7ED6" w:rsidRPr="00001A23">
        <w:rPr>
          <w:sz w:val="24"/>
          <w:szCs w:val="24"/>
        </w:rPr>
        <w:t>37,792</w:t>
      </w:r>
      <w:r w:rsidRPr="00001A23">
        <w:rPr>
          <w:sz w:val="24"/>
          <w:szCs w:val="24"/>
        </w:rPr>
        <w:t xml:space="preserve"> (3</w:t>
      </w:r>
      <w:r w:rsidR="00EE7ED6" w:rsidRPr="00001A23">
        <w:rPr>
          <w:sz w:val="24"/>
          <w:szCs w:val="24"/>
        </w:rPr>
        <w:t>6.0</w:t>
      </w:r>
      <w:r w:rsidRPr="00001A23">
        <w:rPr>
          <w:sz w:val="24"/>
          <w:szCs w:val="24"/>
        </w:rPr>
        <w:t xml:space="preserve">%) that were not authorized, </w:t>
      </w:r>
      <w:r w:rsidR="007A09D0" w:rsidRPr="00001A23">
        <w:rPr>
          <w:sz w:val="24"/>
          <w:szCs w:val="24"/>
        </w:rPr>
        <w:t>4,265</w:t>
      </w:r>
      <w:r w:rsidRPr="00001A23">
        <w:rPr>
          <w:sz w:val="24"/>
          <w:szCs w:val="24"/>
        </w:rPr>
        <w:t xml:space="preserve"> were sent to an internal appeal and </w:t>
      </w:r>
      <w:r w:rsidR="007A09D0" w:rsidRPr="00001A23">
        <w:rPr>
          <w:sz w:val="24"/>
          <w:szCs w:val="24"/>
        </w:rPr>
        <w:t>1,826</w:t>
      </w:r>
      <w:r w:rsidRPr="00001A23">
        <w:rPr>
          <w:sz w:val="24"/>
          <w:szCs w:val="24"/>
        </w:rPr>
        <w:t xml:space="preserve"> were authorized on appeal.  Of the </w:t>
      </w:r>
      <w:r w:rsidR="0011214A" w:rsidRPr="00001A23">
        <w:rPr>
          <w:sz w:val="24"/>
          <w:szCs w:val="24"/>
        </w:rPr>
        <w:t>2,439</w:t>
      </w:r>
      <w:r w:rsidRPr="00001A23">
        <w:rPr>
          <w:sz w:val="24"/>
          <w:szCs w:val="24"/>
        </w:rPr>
        <w:t xml:space="preserve"> (</w:t>
      </w:r>
      <w:r w:rsidR="008816AC" w:rsidRPr="00001A23">
        <w:rPr>
          <w:sz w:val="24"/>
          <w:szCs w:val="24"/>
        </w:rPr>
        <w:t>29.1</w:t>
      </w:r>
      <w:r w:rsidRPr="00001A23">
        <w:rPr>
          <w:sz w:val="24"/>
          <w:szCs w:val="24"/>
        </w:rPr>
        <w:t xml:space="preserve">%) that were still denied on appeal, only </w:t>
      </w:r>
      <w:r w:rsidR="0011214A" w:rsidRPr="00001A23">
        <w:rPr>
          <w:sz w:val="24"/>
          <w:szCs w:val="24"/>
        </w:rPr>
        <w:t>28 were</w:t>
      </w:r>
      <w:r w:rsidRPr="00001A23">
        <w:rPr>
          <w:sz w:val="24"/>
          <w:szCs w:val="24"/>
        </w:rPr>
        <w:t xml:space="preserve"> sent for an external appeal coordinated through the Office of Patient Protection in the Health Policy </w:t>
      </w:r>
      <w:r w:rsidRPr="00001A23">
        <w:rPr>
          <w:sz w:val="24"/>
          <w:szCs w:val="24"/>
        </w:rPr>
        <w:lastRenderedPageBreak/>
        <w:t>Commission and</w:t>
      </w:r>
      <w:r w:rsidR="002F2A4F">
        <w:rPr>
          <w:sz w:val="24"/>
          <w:szCs w:val="24"/>
        </w:rPr>
        <w:t>,</w:t>
      </w:r>
      <w:r w:rsidRPr="00001A23">
        <w:rPr>
          <w:sz w:val="24"/>
          <w:szCs w:val="24"/>
        </w:rPr>
        <w:t xml:space="preserve"> </w:t>
      </w:r>
      <w:r w:rsidR="002F2A4F">
        <w:rPr>
          <w:sz w:val="24"/>
          <w:szCs w:val="24"/>
        </w:rPr>
        <w:t xml:space="preserve">of </w:t>
      </w:r>
      <w:r w:rsidRPr="00001A23">
        <w:rPr>
          <w:sz w:val="24"/>
          <w:szCs w:val="24"/>
        </w:rPr>
        <w:t>th</w:t>
      </w:r>
      <w:r w:rsidR="002F2A4F">
        <w:rPr>
          <w:sz w:val="24"/>
          <w:szCs w:val="24"/>
        </w:rPr>
        <w:t>ese 28,</w:t>
      </w:r>
      <w:r w:rsidRPr="00001A23">
        <w:rPr>
          <w:sz w:val="24"/>
          <w:szCs w:val="24"/>
        </w:rPr>
        <w:t xml:space="preserve"> 1</w:t>
      </w:r>
      <w:r w:rsidR="00122217" w:rsidRPr="00001A23">
        <w:rPr>
          <w:sz w:val="24"/>
          <w:szCs w:val="24"/>
        </w:rPr>
        <w:t>6</w:t>
      </w:r>
      <w:r w:rsidRPr="00001A23">
        <w:rPr>
          <w:sz w:val="24"/>
          <w:szCs w:val="24"/>
        </w:rPr>
        <w:t xml:space="preserve"> </w:t>
      </w:r>
      <w:r w:rsidR="00285202">
        <w:rPr>
          <w:sz w:val="24"/>
          <w:szCs w:val="24"/>
        </w:rPr>
        <w:t>exception</w:t>
      </w:r>
      <w:r w:rsidR="00285202" w:rsidRPr="00001A23">
        <w:rPr>
          <w:sz w:val="24"/>
          <w:szCs w:val="24"/>
        </w:rPr>
        <w:t xml:space="preserve"> </w:t>
      </w:r>
      <w:r w:rsidRPr="00001A23">
        <w:rPr>
          <w:sz w:val="24"/>
          <w:szCs w:val="24"/>
        </w:rPr>
        <w:t>request</w:t>
      </w:r>
      <w:r w:rsidR="00285202">
        <w:rPr>
          <w:sz w:val="24"/>
          <w:szCs w:val="24"/>
        </w:rPr>
        <w:t>s</w:t>
      </w:r>
      <w:r w:rsidRPr="00001A23">
        <w:rPr>
          <w:sz w:val="24"/>
          <w:szCs w:val="24"/>
        </w:rPr>
        <w:t xml:space="preserve"> w</w:t>
      </w:r>
      <w:r w:rsidR="00122217" w:rsidRPr="00001A23">
        <w:rPr>
          <w:sz w:val="24"/>
          <w:szCs w:val="24"/>
        </w:rPr>
        <w:t>ere</w:t>
      </w:r>
      <w:r w:rsidRPr="00001A23">
        <w:rPr>
          <w:sz w:val="24"/>
          <w:szCs w:val="24"/>
        </w:rPr>
        <w:t xml:space="preserve"> authorized following the appeal.</w:t>
      </w:r>
    </w:p>
    <w:p w14:paraId="54C2CD94" w14:textId="77777777" w:rsidR="00BA25E3" w:rsidRPr="00001A23" w:rsidRDefault="00BA25E3" w:rsidP="0020502F">
      <w:pPr>
        <w:jc w:val="both"/>
        <w:rPr>
          <w:sz w:val="24"/>
          <w:szCs w:val="24"/>
        </w:rPr>
      </w:pPr>
    </w:p>
    <w:p w14:paraId="2A90AFB5" w14:textId="460492BF" w:rsidR="00BA25E3" w:rsidRPr="00001A23" w:rsidRDefault="00BA25E3" w:rsidP="00BA25E3">
      <w:pPr>
        <w:jc w:val="both"/>
        <w:rPr>
          <w:sz w:val="24"/>
          <w:szCs w:val="24"/>
        </w:rPr>
      </w:pPr>
      <w:r w:rsidRPr="00001A23">
        <w:rPr>
          <w:sz w:val="24"/>
          <w:szCs w:val="24"/>
        </w:rPr>
        <w:t xml:space="preserve">Of the 104,979 submitted step therapy </w:t>
      </w:r>
      <w:r w:rsidR="00285202">
        <w:rPr>
          <w:sz w:val="24"/>
          <w:szCs w:val="24"/>
        </w:rPr>
        <w:t>exception</w:t>
      </w:r>
      <w:r w:rsidR="00285202" w:rsidRPr="00001A23">
        <w:rPr>
          <w:sz w:val="24"/>
          <w:szCs w:val="24"/>
        </w:rPr>
        <w:t xml:space="preserve"> </w:t>
      </w:r>
      <w:r w:rsidRPr="00001A23">
        <w:rPr>
          <w:sz w:val="24"/>
          <w:szCs w:val="24"/>
        </w:rPr>
        <w:t>requests, 16,306 (15.5%) were because the provider indicated that the step therapy drug was contraindicated or there was an adverse reaction, 19,606 (18.7%) were because the provider indicated that the step therapy drug was ineffective, 44,853 (42.7%) were because the provider indicated that the step therapy drug was previously tried and found to be ineffective and 24, 214 (23.1%) were because the provider indicated that switching to the step therapy drug would cause an adverse reaction.</w:t>
      </w:r>
    </w:p>
    <w:p w14:paraId="674A80D0" w14:textId="77777777" w:rsidR="0020502F" w:rsidRPr="00001A23" w:rsidRDefault="0020502F" w:rsidP="0020502F">
      <w:pPr>
        <w:jc w:val="both"/>
        <w:rPr>
          <w:sz w:val="24"/>
          <w:szCs w:val="24"/>
        </w:rPr>
      </w:pPr>
    </w:p>
    <w:p w14:paraId="51DFFBD4" w14:textId="59013BA0" w:rsidR="00EA7EC5" w:rsidRPr="00001A23" w:rsidRDefault="00EA7EC5" w:rsidP="0020502F">
      <w:pPr>
        <w:jc w:val="both"/>
        <w:rPr>
          <w:i/>
          <w:iCs/>
          <w:sz w:val="24"/>
          <w:szCs w:val="24"/>
          <w:u w:val="dash"/>
        </w:rPr>
      </w:pPr>
      <w:r w:rsidRPr="00001A23">
        <w:rPr>
          <w:i/>
          <w:iCs/>
          <w:sz w:val="24"/>
          <w:szCs w:val="24"/>
          <w:u w:val="dash"/>
        </w:rPr>
        <w:t>Behavioral health/substance use</w:t>
      </w:r>
    </w:p>
    <w:p w14:paraId="303CACD1" w14:textId="66833BF7" w:rsidR="0020502F" w:rsidRPr="00001A23" w:rsidRDefault="0020502F" w:rsidP="0020502F">
      <w:pPr>
        <w:jc w:val="both"/>
        <w:rPr>
          <w:sz w:val="24"/>
          <w:szCs w:val="24"/>
        </w:rPr>
      </w:pPr>
      <w:r w:rsidRPr="00001A23">
        <w:rPr>
          <w:sz w:val="24"/>
          <w:szCs w:val="24"/>
        </w:rPr>
        <w:t xml:space="preserve">The </w:t>
      </w:r>
      <w:r w:rsidR="004C63AB">
        <w:rPr>
          <w:sz w:val="24"/>
          <w:szCs w:val="24"/>
        </w:rPr>
        <w:t>C</w:t>
      </w:r>
      <w:r w:rsidRPr="00001A23">
        <w:rPr>
          <w:sz w:val="24"/>
          <w:szCs w:val="24"/>
        </w:rPr>
        <w:t xml:space="preserve">arriers reported a total of </w:t>
      </w:r>
      <w:r w:rsidR="00122217" w:rsidRPr="00001A23">
        <w:rPr>
          <w:sz w:val="24"/>
          <w:szCs w:val="24"/>
        </w:rPr>
        <w:t>6,1</w:t>
      </w:r>
      <w:r w:rsidR="00C65E69" w:rsidRPr="00001A23">
        <w:rPr>
          <w:sz w:val="24"/>
          <w:szCs w:val="24"/>
        </w:rPr>
        <w:t>69</w:t>
      </w:r>
      <w:r w:rsidRPr="00001A23">
        <w:rPr>
          <w:sz w:val="24"/>
          <w:szCs w:val="24"/>
        </w:rPr>
        <w:t xml:space="preserve"> behavioral health/substance use step therapy </w:t>
      </w:r>
      <w:r w:rsidR="00285202">
        <w:rPr>
          <w:sz w:val="24"/>
          <w:szCs w:val="24"/>
        </w:rPr>
        <w:t>exception</w:t>
      </w:r>
      <w:r w:rsidR="00285202" w:rsidRPr="00001A23">
        <w:rPr>
          <w:sz w:val="24"/>
          <w:szCs w:val="24"/>
        </w:rPr>
        <w:t xml:space="preserve"> </w:t>
      </w:r>
      <w:r w:rsidRPr="00001A23">
        <w:rPr>
          <w:sz w:val="24"/>
          <w:szCs w:val="24"/>
        </w:rPr>
        <w:t xml:space="preserve">requests.  Of these, </w:t>
      </w:r>
      <w:r w:rsidR="00C65E69" w:rsidRPr="00001A23">
        <w:rPr>
          <w:sz w:val="24"/>
          <w:szCs w:val="24"/>
        </w:rPr>
        <w:t>4,375</w:t>
      </w:r>
      <w:r w:rsidRPr="00001A23">
        <w:rPr>
          <w:sz w:val="24"/>
          <w:szCs w:val="24"/>
        </w:rPr>
        <w:t xml:space="preserve"> (</w:t>
      </w:r>
      <w:r w:rsidR="00EC1606" w:rsidRPr="00001A23">
        <w:rPr>
          <w:sz w:val="24"/>
          <w:szCs w:val="24"/>
        </w:rPr>
        <w:t>70.9</w:t>
      </w:r>
      <w:r w:rsidRPr="00001A23">
        <w:rPr>
          <w:sz w:val="24"/>
          <w:szCs w:val="24"/>
        </w:rPr>
        <w:t xml:space="preserve">%) were authorized.  Of the remaining </w:t>
      </w:r>
      <w:r w:rsidR="008816AC" w:rsidRPr="00001A23">
        <w:rPr>
          <w:sz w:val="24"/>
          <w:szCs w:val="24"/>
        </w:rPr>
        <w:t>1,794</w:t>
      </w:r>
      <w:r w:rsidRPr="00001A23">
        <w:rPr>
          <w:sz w:val="24"/>
          <w:szCs w:val="24"/>
        </w:rPr>
        <w:t xml:space="preserve"> (25.5%) that were not authorized, </w:t>
      </w:r>
      <w:r w:rsidR="008669AC" w:rsidRPr="00001A23">
        <w:rPr>
          <w:sz w:val="24"/>
          <w:szCs w:val="24"/>
        </w:rPr>
        <w:t>104</w:t>
      </w:r>
      <w:r w:rsidRPr="00001A23">
        <w:rPr>
          <w:sz w:val="24"/>
          <w:szCs w:val="24"/>
        </w:rPr>
        <w:t xml:space="preserve"> were sent to an internal appeal and </w:t>
      </w:r>
      <w:r w:rsidR="00B80A89" w:rsidRPr="00001A23">
        <w:rPr>
          <w:sz w:val="24"/>
          <w:szCs w:val="24"/>
        </w:rPr>
        <w:t>67</w:t>
      </w:r>
      <w:r w:rsidRPr="00001A23">
        <w:rPr>
          <w:sz w:val="24"/>
          <w:szCs w:val="24"/>
        </w:rPr>
        <w:t xml:space="preserve"> were authorized on appeal.  Of the </w:t>
      </w:r>
      <w:r w:rsidR="00B80A89" w:rsidRPr="00001A23">
        <w:rPr>
          <w:sz w:val="24"/>
          <w:szCs w:val="24"/>
        </w:rPr>
        <w:t>37</w:t>
      </w:r>
      <w:r w:rsidRPr="00001A23">
        <w:rPr>
          <w:sz w:val="24"/>
          <w:szCs w:val="24"/>
        </w:rPr>
        <w:t xml:space="preserve"> (</w:t>
      </w:r>
      <w:r w:rsidR="00B80A89" w:rsidRPr="00001A23">
        <w:rPr>
          <w:sz w:val="24"/>
          <w:szCs w:val="24"/>
        </w:rPr>
        <w:t>35.6</w:t>
      </w:r>
      <w:r w:rsidRPr="00001A23">
        <w:rPr>
          <w:sz w:val="24"/>
          <w:szCs w:val="24"/>
        </w:rPr>
        <w:t xml:space="preserve">%) that were still denied on appeal, </w:t>
      </w:r>
      <w:r w:rsidR="00B80A89" w:rsidRPr="00001A23">
        <w:rPr>
          <w:sz w:val="24"/>
          <w:szCs w:val="24"/>
        </w:rPr>
        <w:t xml:space="preserve">none were </w:t>
      </w:r>
      <w:r w:rsidRPr="00001A23">
        <w:rPr>
          <w:sz w:val="24"/>
          <w:szCs w:val="24"/>
        </w:rPr>
        <w:t>sent for an external appeal coordinated through the Office of Patient Protection in the Health Policy Commission</w:t>
      </w:r>
      <w:r w:rsidR="003327E3" w:rsidRPr="00001A23">
        <w:rPr>
          <w:sz w:val="24"/>
          <w:szCs w:val="24"/>
        </w:rPr>
        <w:t>.</w:t>
      </w:r>
    </w:p>
    <w:p w14:paraId="28F28778" w14:textId="77777777" w:rsidR="00BA25E3" w:rsidRPr="00001A23" w:rsidRDefault="00BA25E3" w:rsidP="0020502F">
      <w:pPr>
        <w:jc w:val="both"/>
        <w:rPr>
          <w:sz w:val="24"/>
          <w:szCs w:val="24"/>
        </w:rPr>
      </w:pPr>
    </w:p>
    <w:p w14:paraId="3B9EE5CA" w14:textId="53A066DE" w:rsidR="00BA25E3" w:rsidRPr="00001A23" w:rsidRDefault="00BA25E3" w:rsidP="00BA25E3">
      <w:pPr>
        <w:jc w:val="both"/>
        <w:rPr>
          <w:sz w:val="24"/>
          <w:szCs w:val="24"/>
        </w:rPr>
      </w:pPr>
      <w:r w:rsidRPr="00001A23">
        <w:rPr>
          <w:sz w:val="24"/>
          <w:szCs w:val="24"/>
        </w:rPr>
        <w:t xml:space="preserve">Of the 6,169 submitted step therapy </w:t>
      </w:r>
      <w:r w:rsidR="00285202">
        <w:rPr>
          <w:sz w:val="24"/>
          <w:szCs w:val="24"/>
        </w:rPr>
        <w:t>exception</w:t>
      </w:r>
      <w:r w:rsidR="00285202" w:rsidRPr="00001A23">
        <w:rPr>
          <w:sz w:val="24"/>
          <w:szCs w:val="24"/>
        </w:rPr>
        <w:t xml:space="preserve"> </w:t>
      </w:r>
      <w:r w:rsidRPr="00001A23">
        <w:rPr>
          <w:sz w:val="24"/>
          <w:szCs w:val="24"/>
        </w:rPr>
        <w:t xml:space="preserve">requests, </w:t>
      </w:r>
      <w:r w:rsidR="00DF6ED3" w:rsidRPr="00001A23">
        <w:rPr>
          <w:sz w:val="24"/>
          <w:szCs w:val="24"/>
        </w:rPr>
        <w:t>1,315</w:t>
      </w:r>
      <w:r w:rsidRPr="00001A23">
        <w:rPr>
          <w:sz w:val="24"/>
          <w:szCs w:val="24"/>
        </w:rPr>
        <w:t xml:space="preserve"> (</w:t>
      </w:r>
      <w:r w:rsidR="00A56733" w:rsidRPr="00001A23">
        <w:rPr>
          <w:sz w:val="24"/>
          <w:szCs w:val="24"/>
        </w:rPr>
        <w:t>21.3</w:t>
      </w:r>
      <w:r w:rsidRPr="00001A23">
        <w:rPr>
          <w:sz w:val="24"/>
          <w:szCs w:val="24"/>
        </w:rPr>
        <w:t xml:space="preserve">%) were because the provider indicated that the step therapy drug was contraindicated or there was an adverse reaction, </w:t>
      </w:r>
      <w:r w:rsidR="00DF6ED3" w:rsidRPr="00001A23">
        <w:rPr>
          <w:sz w:val="24"/>
          <w:szCs w:val="24"/>
        </w:rPr>
        <w:t>1,509</w:t>
      </w:r>
      <w:r w:rsidRPr="00001A23">
        <w:rPr>
          <w:sz w:val="24"/>
          <w:szCs w:val="24"/>
        </w:rPr>
        <w:t xml:space="preserve"> (</w:t>
      </w:r>
      <w:r w:rsidR="00A56733" w:rsidRPr="00001A23">
        <w:rPr>
          <w:sz w:val="24"/>
          <w:szCs w:val="24"/>
        </w:rPr>
        <w:t>24.5</w:t>
      </w:r>
      <w:r w:rsidRPr="00001A23">
        <w:rPr>
          <w:sz w:val="24"/>
          <w:szCs w:val="24"/>
        </w:rPr>
        <w:t xml:space="preserve">%) were because the provider indicated that the step therapy drug was ineffective, </w:t>
      </w:r>
      <w:r w:rsidR="00EE02C2" w:rsidRPr="00001A23">
        <w:rPr>
          <w:sz w:val="24"/>
          <w:szCs w:val="24"/>
        </w:rPr>
        <w:t>1,848</w:t>
      </w:r>
      <w:r w:rsidRPr="00001A23">
        <w:rPr>
          <w:sz w:val="24"/>
          <w:szCs w:val="24"/>
        </w:rPr>
        <w:t xml:space="preserve"> (</w:t>
      </w:r>
      <w:r w:rsidR="00A56733" w:rsidRPr="00001A23">
        <w:rPr>
          <w:sz w:val="24"/>
          <w:szCs w:val="24"/>
        </w:rPr>
        <w:t>30.0</w:t>
      </w:r>
      <w:r w:rsidRPr="00001A23">
        <w:rPr>
          <w:sz w:val="24"/>
          <w:szCs w:val="24"/>
        </w:rPr>
        <w:t xml:space="preserve">%) were because the provider indicated that the step therapy drug was previously tried and found to be ineffective and </w:t>
      </w:r>
      <w:r w:rsidR="00EE02C2" w:rsidRPr="00001A23">
        <w:rPr>
          <w:sz w:val="24"/>
          <w:szCs w:val="24"/>
        </w:rPr>
        <w:t>1,497</w:t>
      </w:r>
      <w:r w:rsidRPr="00001A23">
        <w:rPr>
          <w:sz w:val="24"/>
          <w:szCs w:val="24"/>
        </w:rPr>
        <w:t xml:space="preserve"> (</w:t>
      </w:r>
      <w:r w:rsidR="00A56733" w:rsidRPr="00001A23">
        <w:rPr>
          <w:sz w:val="24"/>
          <w:szCs w:val="24"/>
        </w:rPr>
        <w:t>24.3</w:t>
      </w:r>
      <w:r w:rsidRPr="00001A23">
        <w:rPr>
          <w:sz w:val="24"/>
          <w:szCs w:val="24"/>
        </w:rPr>
        <w:t>%) were because the provider indicated that switching to the step therapy drug would cause an adverse reaction.</w:t>
      </w:r>
    </w:p>
    <w:p w14:paraId="72E0F834" w14:textId="77777777" w:rsidR="00BA25E3" w:rsidRPr="00001A23" w:rsidRDefault="00BA25E3" w:rsidP="0020502F">
      <w:pPr>
        <w:jc w:val="both"/>
        <w:rPr>
          <w:sz w:val="24"/>
          <w:szCs w:val="24"/>
        </w:rPr>
      </w:pPr>
    </w:p>
    <w:p w14:paraId="6DC43DE7" w14:textId="77777777" w:rsidR="00617E84" w:rsidRPr="00001A23" w:rsidRDefault="00617E84" w:rsidP="00F36D4C">
      <w:pPr>
        <w:jc w:val="both"/>
        <w:rPr>
          <w:sz w:val="24"/>
          <w:szCs w:val="24"/>
        </w:rPr>
      </w:pPr>
    </w:p>
    <w:p w14:paraId="6AB1A188" w14:textId="32F40A7C" w:rsidR="00617E84" w:rsidRPr="00001A23" w:rsidRDefault="003327E3" w:rsidP="00F36D4C">
      <w:pPr>
        <w:jc w:val="both"/>
        <w:rPr>
          <w:b/>
          <w:bCs/>
          <w:sz w:val="24"/>
          <w:szCs w:val="24"/>
          <w:u w:val="single"/>
        </w:rPr>
      </w:pPr>
      <w:r w:rsidRPr="00001A23">
        <w:rPr>
          <w:b/>
          <w:bCs/>
          <w:sz w:val="24"/>
          <w:szCs w:val="24"/>
          <w:u w:val="single"/>
        </w:rPr>
        <w:t>Review of the 2024/2025 Experience</w:t>
      </w:r>
    </w:p>
    <w:p w14:paraId="7EF18237" w14:textId="04B1A522" w:rsidR="00C86202" w:rsidRPr="00001A23" w:rsidRDefault="009E3948" w:rsidP="00F36D4C">
      <w:pPr>
        <w:jc w:val="both"/>
        <w:rPr>
          <w:sz w:val="24"/>
          <w:szCs w:val="24"/>
        </w:rPr>
      </w:pPr>
      <w:r w:rsidRPr="00001A23">
        <w:rPr>
          <w:sz w:val="24"/>
          <w:szCs w:val="24"/>
        </w:rPr>
        <w:t xml:space="preserve">The </w:t>
      </w:r>
      <w:r w:rsidR="00440CC8" w:rsidRPr="00001A23">
        <w:rPr>
          <w:sz w:val="24"/>
          <w:szCs w:val="24"/>
        </w:rPr>
        <w:t xml:space="preserve">total number of medical/surgical step therapy </w:t>
      </w:r>
      <w:r w:rsidR="00285202">
        <w:rPr>
          <w:sz w:val="24"/>
          <w:szCs w:val="24"/>
        </w:rPr>
        <w:t>exception</w:t>
      </w:r>
      <w:r w:rsidR="00285202" w:rsidRPr="00001A23">
        <w:rPr>
          <w:sz w:val="24"/>
          <w:szCs w:val="24"/>
        </w:rPr>
        <w:t xml:space="preserve"> </w:t>
      </w:r>
      <w:r w:rsidR="00440CC8" w:rsidRPr="00001A23">
        <w:rPr>
          <w:sz w:val="24"/>
          <w:szCs w:val="24"/>
        </w:rPr>
        <w:t>requests increased from</w:t>
      </w:r>
      <w:r w:rsidR="00E74E6F" w:rsidRPr="00001A23">
        <w:rPr>
          <w:sz w:val="24"/>
          <w:szCs w:val="24"/>
        </w:rPr>
        <w:t xml:space="preserve"> </w:t>
      </w:r>
      <w:r w:rsidR="00AA752D" w:rsidRPr="00001A23">
        <w:rPr>
          <w:sz w:val="24"/>
          <w:szCs w:val="24"/>
        </w:rPr>
        <w:t>calendar year 2024’s</w:t>
      </w:r>
      <w:r w:rsidR="00E456CE" w:rsidRPr="00001A23">
        <w:rPr>
          <w:sz w:val="24"/>
          <w:szCs w:val="24"/>
        </w:rPr>
        <w:t xml:space="preserve"> 61,266</w:t>
      </w:r>
      <w:r w:rsidR="00AA752D" w:rsidRPr="00001A23">
        <w:rPr>
          <w:sz w:val="24"/>
          <w:szCs w:val="24"/>
        </w:rPr>
        <w:t xml:space="preserve">   to calendar year 2025’s </w:t>
      </w:r>
      <w:r w:rsidR="00E456CE" w:rsidRPr="00001A23">
        <w:rPr>
          <w:sz w:val="24"/>
          <w:szCs w:val="24"/>
        </w:rPr>
        <w:t>104,979</w:t>
      </w:r>
      <w:r w:rsidR="00AA752D" w:rsidRPr="00001A23">
        <w:rPr>
          <w:sz w:val="24"/>
          <w:szCs w:val="24"/>
        </w:rPr>
        <w:t xml:space="preserve">, which is an increase of </w:t>
      </w:r>
      <w:r w:rsidR="00F63BDD" w:rsidRPr="00001A23">
        <w:rPr>
          <w:sz w:val="24"/>
          <w:szCs w:val="24"/>
        </w:rPr>
        <w:t>71.3</w:t>
      </w:r>
      <w:r w:rsidR="00AA752D" w:rsidRPr="00001A23">
        <w:rPr>
          <w:sz w:val="24"/>
          <w:szCs w:val="24"/>
        </w:rPr>
        <w:t xml:space="preserve">%.  The total number of behavioral health/substance use step therapy </w:t>
      </w:r>
      <w:r w:rsidR="00285202">
        <w:rPr>
          <w:sz w:val="24"/>
          <w:szCs w:val="24"/>
        </w:rPr>
        <w:t>exception</w:t>
      </w:r>
      <w:r w:rsidR="00285202" w:rsidRPr="00001A23">
        <w:rPr>
          <w:sz w:val="24"/>
          <w:szCs w:val="24"/>
        </w:rPr>
        <w:t xml:space="preserve"> </w:t>
      </w:r>
      <w:r w:rsidR="00AA752D" w:rsidRPr="00001A23">
        <w:rPr>
          <w:sz w:val="24"/>
          <w:szCs w:val="24"/>
        </w:rPr>
        <w:t>requests increased from calendar year 2024’s</w:t>
      </w:r>
      <w:r w:rsidR="00010E67" w:rsidRPr="00001A23">
        <w:rPr>
          <w:sz w:val="24"/>
          <w:szCs w:val="24"/>
        </w:rPr>
        <w:t xml:space="preserve"> 3,706</w:t>
      </w:r>
      <w:r w:rsidR="00AA752D" w:rsidRPr="00001A23">
        <w:rPr>
          <w:sz w:val="24"/>
          <w:szCs w:val="24"/>
        </w:rPr>
        <w:t xml:space="preserve">  to calendar year 2025’s</w:t>
      </w:r>
      <w:r w:rsidR="00010E67" w:rsidRPr="00001A23">
        <w:rPr>
          <w:sz w:val="24"/>
          <w:szCs w:val="24"/>
        </w:rPr>
        <w:t xml:space="preserve"> 6,169</w:t>
      </w:r>
      <w:r w:rsidR="00AA752D" w:rsidRPr="00001A23">
        <w:rPr>
          <w:sz w:val="24"/>
          <w:szCs w:val="24"/>
        </w:rPr>
        <w:t xml:space="preserve">, which is an increase of </w:t>
      </w:r>
      <w:r w:rsidR="00EA7EC5" w:rsidRPr="00001A23">
        <w:rPr>
          <w:sz w:val="24"/>
          <w:szCs w:val="24"/>
        </w:rPr>
        <w:t>66.5</w:t>
      </w:r>
      <w:r w:rsidR="00AA752D" w:rsidRPr="00001A23">
        <w:rPr>
          <w:sz w:val="24"/>
          <w:szCs w:val="24"/>
        </w:rPr>
        <w:t>%</w:t>
      </w:r>
      <w:r w:rsidR="00B61A16" w:rsidRPr="00001A23">
        <w:rPr>
          <w:sz w:val="24"/>
          <w:szCs w:val="24"/>
        </w:rPr>
        <w:t xml:space="preserve">.  </w:t>
      </w:r>
    </w:p>
    <w:p w14:paraId="11953DDC" w14:textId="77777777" w:rsidR="00C86202" w:rsidRPr="00001A23" w:rsidRDefault="00C86202" w:rsidP="00F36D4C">
      <w:pPr>
        <w:jc w:val="both"/>
        <w:rPr>
          <w:sz w:val="24"/>
          <w:szCs w:val="24"/>
        </w:rPr>
      </w:pPr>
    </w:p>
    <w:p w14:paraId="50589B84" w14:textId="626FCC54" w:rsidR="009E3948" w:rsidRPr="00001A23" w:rsidRDefault="00160536" w:rsidP="00F36D4C">
      <w:pPr>
        <w:jc w:val="both"/>
        <w:rPr>
          <w:sz w:val="24"/>
          <w:szCs w:val="24"/>
        </w:rPr>
      </w:pPr>
      <w:r w:rsidRPr="00001A23">
        <w:rPr>
          <w:sz w:val="24"/>
          <w:szCs w:val="24"/>
        </w:rPr>
        <w:t xml:space="preserve">Although the reported numbers may show a significant increase in reported step therapy </w:t>
      </w:r>
      <w:r w:rsidR="00285202">
        <w:rPr>
          <w:sz w:val="24"/>
          <w:szCs w:val="24"/>
        </w:rPr>
        <w:t>exception</w:t>
      </w:r>
      <w:r w:rsidR="00285202" w:rsidRPr="00001A23">
        <w:rPr>
          <w:sz w:val="24"/>
          <w:szCs w:val="24"/>
        </w:rPr>
        <w:t xml:space="preserve"> </w:t>
      </w:r>
      <w:r w:rsidRPr="00001A23">
        <w:rPr>
          <w:sz w:val="24"/>
          <w:szCs w:val="24"/>
        </w:rPr>
        <w:t xml:space="preserve">requests from calendar year 2024 to calendar year 2025, the calendar year 2024 statistics should not be compared to the calendar year 2025 statistics.  Because the Division </w:t>
      </w:r>
      <w:r w:rsidR="008E18FE" w:rsidRPr="00001A23">
        <w:rPr>
          <w:sz w:val="24"/>
          <w:szCs w:val="24"/>
        </w:rPr>
        <w:t>issue</w:t>
      </w:r>
      <w:r w:rsidR="007619BD" w:rsidRPr="00001A23">
        <w:rPr>
          <w:sz w:val="24"/>
          <w:szCs w:val="24"/>
        </w:rPr>
        <w:t>d</w:t>
      </w:r>
      <w:r w:rsidR="008E18FE" w:rsidRPr="00001A23">
        <w:rPr>
          <w:sz w:val="24"/>
          <w:szCs w:val="24"/>
        </w:rPr>
        <w:t xml:space="preserve"> Bulletin 2024-03 </w:t>
      </w:r>
      <w:r w:rsidR="007619BD" w:rsidRPr="00001A23">
        <w:rPr>
          <w:sz w:val="24"/>
          <w:szCs w:val="24"/>
        </w:rPr>
        <w:t xml:space="preserve">in </w:t>
      </w:r>
      <w:r w:rsidR="008E18FE" w:rsidRPr="00001A23">
        <w:rPr>
          <w:sz w:val="24"/>
          <w:szCs w:val="24"/>
        </w:rPr>
        <w:t xml:space="preserve">January 2024 </w:t>
      </w:r>
      <w:r w:rsidR="00F30425" w:rsidRPr="00001A23">
        <w:rPr>
          <w:sz w:val="24"/>
          <w:szCs w:val="24"/>
        </w:rPr>
        <w:t xml:space="preserve">and </w:t>
      </w:r>
      <w:r w:rsidR="00F02C8E">
        <w:rPr>
          <w:sz w:val="24"/>
          <w:szCs w:val="24"/>
        </w:rPr>
        <w:t>C</w:t>
      </w:r>
      <w:r w:rsidRPr="00001A23">
        <w:rPr>
          <w:sz w:val="24"/>
          <w:szCs w:val="24"/>
        </w:rPr>
        <w:t xml:space="preserve">arriers submitted implementation plans to implement the </w:t>
      </w:r>
      <w:r w:rsidR="00285202">
        <w:rPr>
          <w:sz w:val="24"/>
          <w:szCs w:val="24"/>
        </w:rPr>
        <w:t>exception</w:t>
      </w:r>
      <w:r w:rsidR="00285202" w:rsidRPr="00001A23">
        <w:rPr>
          <w:sz w:val="24"/>
          <w:szCs w:val="24"/>
        </w:rPr>
        <w:t xml:space="preserve"> </w:t>
      </w:r>
      <w:r w:rsidRPr="00001A23">
        <w:rPr>
          <w:sz w:val="24"/>
          <w:szCs w:val="24"/>
        </w:rPr>
        <w:t xml:space="preserve">requests in 2024, it is assumed that the </w:t>
      </w:r>
      <w:r w:rsidR="00DA73EC" w:rsidRPr="00001A23">
        <w:rPr>
          <w:sz w:val="24"/>
          <w:szCs w:val="24"/>
        </w:rPr>
        <w:t>calendar year 2024 figures underreport the true calendar year 2024 figures.</w:t>
      </w:r>
    </w:p>
    <w:p w14:paraId="64B617E9" w14:textId="77777777" w:rsidR="00DA73EC" w:rsidRPr="00001A23" w:rsidRDefault="00DA73EC" w:rsidP="00F36D4C">
      <w:pPr>
        <w:jc w:val="both"/>
        <w:rPr>
          <w:sz w:val="24"/>
          <w:szCs w:val="24"/>
        </w:rPr>
      </w:pPr>
    </w:p>
    <w:p w14:paraId="3DA1686D" w14:textId="372BE8C2" w:rsidR="00DA73EC" w:rsidRPr="00001A23" w:rsidRDefault="00DA73EC" w:rsidP="00F36D4C">
      <w:pPr>
        <w:jc w:val="both"/>
        <w:rPr>
          <w:sz w:val="24"/>
          <w:szCs w:val="24"/>
        </w:rPr>
      </w:pPr>
      <w:r w:rsidRPr="00001A23">
        <w:rPr>
          <w:sz w:val="24"/>
          <w:szCs w:val="24"/>
        </w:rPr>
        <w:t xml:space="preserve">It is also important to report that there are significant differences in the information submitted by individual </w:t>
      </w:r>
      <w:r w:rsidR="004C63AB">
        <w:rPr>
          <w:sz w:val="24"/>
          <w:szCs w:val="24"/>
        </w:rPr>
        <w:t>C</w:t>
      </w:r>
      <w:r w:rsidRPr="00001A23">
        <w:rPr>
          <w:sz w:val="24"/>
          <w:szCs w:val="24"/>
        </w:rPr>
        <w:t xml:space="preserve">arriers.  </w:t>
      </w:r>
      <w:r w:rsidR="00F418D6" w:rsidRPr="00001A23">
        <w:rPr>
          <w:sz w:val="24"/>
          <w:szCs w:val="24"/>
        </w:rPr>
        <w:t xml:space="preserve">Of the companies reporting </w:t>
      </w:r>
      <w:r w:rsidR="003315A5" w:rsidRPr="00001A23">
        <w:rPr>
          <w:sz w:val="24"/>
          <w:szCs w:val="24"/>
        </w:rPr>
        <w:t xml:space="preserve">medical/surgical </w:t>
      </w:r>
      <w:r w:rsidR="00285202">
        <w:rPr>
          <w:sz w:val="24"/>
          <w:szCs w:val="24"/>
        </w:rPr>
        <w:t>exception</w:t>
      </w:r>
      <w:r w:rsidR="00285202" w:rsidRPr="00001A23">
        <w:rPr>
          <w:sz w:val="24"/>
          <w:szCs w:val="24"/>
        </w:rPr>
        <w:t xml:space="preserve"> </w:t>
      </w:r>
      <w:r w:rsidR="003315A5" w:rsidRPr="00001A23">
        <w:rPr>
          <w:sz w:val="24"/>
          <w:szCs w:val="24"/>
        </w:rPr>
        <w:t>requests for calendar year 2024</w:t>
      </w:r>
      <w:r w:rsidR="002F2B13" w:rsidRPr="00001A23">
        <w:rPr>
          <w:sz w:val="24"/>
          <w:szCs w:val="24"/>
        </w:rPr>
        <w:t xml:space="preserve">, there were </w:t>
      </w:r>
      <w:r w:rsidR="007A7088" w:rsidRPr="00001A23">
        <w:rPr>
          <w:sz w:val="24"/>
          <w:szCs w:val="24"/>
        </w:rPr>
        <w:t>2</w:t>
      </w:r>
      <w:r w:rsidR="002F2B13" w:rsidRPr="00001A23">
        <w:rPr>
          <w:sz w:val="24"/>
          <w:szCs w:val="24"/>
        </w:rPr>
        <w:t xml:space="preserve"> large </w:t>
      </w:r>
      <w:r w:rsidR="004C63AB">
        <w:rPr>
          <w:sz w:val="24"/>
          <w:szCs w:val="24"/>
        </w:rPr>
        <w:t>C</w:t>
      </w:r>
      <w:r w:rsidR="002F2B13" w:rsidRPr="00001A23">
        <w:rPr>
          <w:sz w:val="24"/>
          <w:szCs w:val="24"/>
        </w:rPr>
        <w:t xml:space="preserve">arriers reporting </w:t>
      </w:r>
      <w:r w:rsidR="007A7088" w:rsidRPr="00001A23">
        <w:rPr>
          <w:sz w:val="24"/>
          <w:szCs w:val="24"/>
        </w:rPr>
        <w:t xml:space="preserve">0 </w:t>
      </w:r>
      <w:r w:rsidR="002F2B13" w:rsidRPr="00001A23">
        <w:rPr>
          <w:sz w:val="24"/>
          <w:szCs w:val="24"/>
        </w:rPr>
        <w:t>requests</w:t>
      </w:r>
      <w:r w:rsidR="007A7088" w:rsidRPr="00001A23">
        <w:rPr>
          <w:sz w:val="24"/>
          <w:szCs w:val="24"/>
        </w:rPr>
        <w:t xml:space="preserve"> and another 2 reporting requests under </w:t>
      </w:r>
      <w:r w:rsidR="00B9717C" w:rsidRPr="00001A23">
        <w:rPr>
          <w:sz w:val="24"/>
          <w:szCs w:val="24"/>
        </w:rPr>
        <w:t>40.  When looking at what was reported for calendar year 2025</w:t>
      </w:r>
      <w:r w:rsidR="00111559" w:rsidRPr="00001A23">
        <w:rPr>
          <w:sz w:val="24"/>
          <w:szCs w:val="24"/>
        </w:rPr>
        <w:t xml:space="preserve">, there was 1 large </w:t>
      </w:r>
      <w:r w:rsidR="004C63AB">
        <w:rPr>
          <w:sz w:val="24"/>
          <w:szCs w:val="24"/>
        </w:rPr>
        <w:t>C</w:t>
      </w:r>
      <w:r w:rsidR="00111559" w:rsidRPr="00001A23">
        <w:rPr>
          <w:sz w:val="24"/>
          <w:szCs w:val="24"/>
        </w:rPr>
        <w:t>arrier reporting 0 requests and another 3 reporting requests under 40.</w:t>
      </w:r>
      <w:r w:rsidR="002F2B13" w:rsidRPr="00001A23">
        <w:rPr>
          <w:sz w:val="24"/>
          <w:szCs w:val="24"/>
        </w:rPr>
        <w:t xml:space="preserve"> </w:t>
      </w:r>
      <w:r w:rsidR="00111559" w:rsidRPr="00001A23">
        <w:rPr>
          <w:sz w:val="24"/>
          <w:szCs w:val="24"/>
        </w:rPr>
        <w:t>It is clear that there is incons</w:t>
      </w:r>
      <w:r w:rsidR="004C63AB">
        <w:rPr>
          <w:sz w:val="24"/>
          <w:szCs w:val="24"/>
        </w:rPr>
        <w:t>is</w:t>
      </w:r>
      <w:r w:rsidR="00111559" w:rsidRPr="00001A23">
        <w:rPr>
          <w:sz w:val="24"/>
          <w:szCs w:val="24"/>
        </w:rPr>
        <w:t>t</w:t>
      </w:r>
      <w:r w:rsidR="004C63AB">
        <w:rPr>
          <w:sz w:val="24"/>
          <w:szCs w:val="24"/>
        </w:rPr>
        <w:t>e</w:t>
      </w:r>
      <w:r w:rsidR="00111559" w:rsidRPr="00001A23">
        <w:rPr>
          <w:sz w:val="24"/>
          <w:szCs w:val="24"/>
        </w:rPr>
        <w:t>ncy in how data is collected and reported.</w:t>
      </w:r>
    </w:p>
    <w:p w14:paraId="096D7FD9" w14:textId="77777777" w:rsidR="00E611F6" w:rsidRPr="00001A23" w:rsidRDefault="00E611F6" w:rsidP="00F36D4C">
      <w:pPr>
        <w:jc w:val="both"/>
        <w:rPr>
          <w:sz w:val="24"/>
          <w:szCs w:val="24"/>
        </w:rPr>
      </w:pPr>
    </w:p>
    <w:p w14:paraId="3191605A" w14:textId="76675D30" w:rsidR="00E611F6" w:rsidRPr="00001A23" w:rsidRDefault="00E611F6" w:rsidP="00F36D4C">
      <w:pPr>
        <w:jc w:val="both"/>
        <w:rPr>
          <w:sz w:val="24"/>
          <w:szCs w:val="24"/>
        </w:rPr>
      </w:pPr>
      <w:r w:rsidRPr="00001A23">
        <w:rPr>
          <w:sz w:val="24"/>
          <w:szCs w:val="24"/>
        </w:rPr>
        <w:t xml:space="preserve">The industry representatives suggested that reporting discrepancies might have resulted from providers’ not having completed Section F of the </w:t>
      </w:r>
      <w:r w:rsidR="00BB6422" w:rsidRPr="00001A23">
        <w:rPr>
          <w:sz w:val="24"/>
          <w:szCs w:val="24"/>
        </w:rPr>
        <w:t xml:space="preserve">prior authorization request form </w:t>
      </w:r>
      <w:r w:rsidRPr="00001A23">
        <w:rPr>
          <w:sz w:val="24"/>
          <w:szCs w:val="24"/>
        </w:rPr>
        <w:t>or selecting multiple reasons on the same form, or</w:t>
      </w:r>
      <w:r w:rsidR="004C63AB">
        <w:rPr>
          <w:sz w:val="24"/>
          <w:szCs w:val="24"/>
        </w:rPr>
        <w:t xml:space="preserve"> from</w:t>
      </w:r>
      <w:r w:rsidRPr="00001A23">
        <w:rPr>
          <w:sz w:val="24"/>
          <w:szCs w:val="24"/>
        </w:rPr>
        <w:t xml:space="preserve"> </w:t>
      </w:r>
      <w:r w:rsidR="004C63AB">
        <w:rPr>
          <w:sz w:val="24"/>
          <w:szCs w:val="24"/>
        </w:rPr>
        <w:t>C</w:t>
      </w:r>
      <w:r w:rsidRPr="00001A23">
        <w:rPr>
          <w:sz w:val="24"/>
          <w:szCs w:val="24"/>
        </w:rPr>
        <w:t xml:space="preserve">arriers’ over-reporting </w:t>
      </w:r>
      <w:r w:rsidR="00F02C8E">
        <w:rPr>
          <w:sz w:val="24"/>
          <w:szCs w:val="24"/>
        </w:rPr>
        <w:t xml:space="preserve">of </w:t>
      </w:r>
      <w:r w:rsidRPr="00001A23">
        <w:rPr>
          <w:sz w:val="24"/>
          <w:szCs w:val="24"/>
        </w:rPr>
        <w:t>drugs</w:t>
      </w:r>
      <w:r w:rsidR="004C63AB">
        <w:rPr>
          <w:sz w:val="24"/>
          <w:szCs w:val="24"/>
        </w:rPr>
        <w:t xml:space="preserve"> that are</w:t>
      </w:r>
      <w:r w:rsidRPr="00001A23">
        <w:rPr>
          <w:sz w:val="24"/>
          <w:szCs w:val="24"/>
        </w:rPr>
        <w:t xml:space="preserve"> not subject to step therapy</w:t>
      </w:r>
      <w:r w:rsidR="00775AE1" w:rsidRPr="00001A23">
        <w:rPr>
          <w:sz w:val="24"/>
          <w:szCs w:val="24"/>
        </w:rPr>
        <w:t xml:space="preserve">.  </w:t>
      </w:r>
      <w:r w:rsidR="00C50C33" w:rsidRPr="00001A23">
        <w:rPr>
          <w:sz w:val="24"/>
          <w:szCs w:val="24"/>
        </w:rPr>
        <w:t xml:space="preserve">The industry representatives indicated that they would go back to the </w:t>
      </w:r>
      <w:r w:rsidR="004C63AB">
        <w:rPr>
          <w:sz w:val="24"/>
          <w:szCs w:val="24"/>
        </w:rPr>
        <w:t>C</w:t>
      </w:r>
      <w:r w:rsidR="00C50C33" w:rsidRPr="00001A23">
        <w:rPr>
          <w:sz w:val="24"/>
          <w:szCs w:val="24"/>
        </w:rPr>
        <w:t xml:space="preserve">arriers for additional suggestions about revising the reporting criteria and redesigning the </w:t>
      </w:r>
      <w:r w:rsidRPr="00001A23">
        <w:rPr>
          <w:sz w:val="24"/>
          <w:szCs w:val="24"/>
        </w:rPr>
        <w:t>exception request form with the goal of collecting more accurate data for the report to the legislature</w:t>
      </w:r>
      <w:r w:rsidR="00C50C33" w:rsidRPr="00001A23">
        <w:rPr>
          <w:sz w:val="24"/>
          <w:szCs w:val="24"/>
        </w:rPr>
        <w:t>.</w:t>
      </w:r>
      <w:r w:rsidR="00083151" w:rsidRPr="00001A23">
        <w:rPr>
          <w:sz w:val="24"/>
          <w:szCs w:val="24"/>
        </w:rPr>
        <w:t xml:space="preserve">  For the purpose of calendar year 2026 reporting, the decision was to continue with the same template but to redesign the template that would be used for calendar year 2027 reporting.</w:t>
      </w:r>
    </w:p>
    <w:p w14:paraId="71BE9AFF" w14:textId="77777777" w:rsidR="00C86202" w:rsidRPr="00001A23" w:rsidRDefault="00C86202" w:rsidP="00F36D4C">
      <w:pPr>
        <w:jc w:val="both"/>
        <w:rPr>
          <w:sz w:val="24"/>
          <w:szCs w:val="24"/>
        </w:rPr>
      </w:pPr>
    </w:p>
    <w:p w14:paraId="5D89DFAA" w14:textId="77777777" w:rsidR="00C86202" w:rsidRPr="00001A23" w:rsidRDefault="00C86202" w:rsidP="00F36D4C">
      <w:pPr>
        <w:jc w:val="both"/>
        <w:rPr>
          <w:sz w:val="24"/>
          <w:szCs w:val="24"/>
        </w:rPr>
      </w:pPr>
    </w:p>
    <w:p w14:paraId="428D895C" w14:textId="4AE83053" w:rsidR="002D0F32" w:rsidRPr="00001A23" w:rsidRDefault="002D0F32" w:rsidP="00F36D4C">
      <w:pPr>
        <w:jc w:val="both"/>
        <w:rPr>
          <w:b/>
          <w:bCs/>
          <w:sz w:val="24"/>
          <w:szCs w:val="24"/>
          <w:u w:val="thick"/>
        </w:rPr>
      </w:pPr>
      <w:r w:rsidRPr="00001A23">
        <w:rPr>
          <w:b/>
          <w:bCs/>
          <w:sz w:val="24"/>
          <w:szCs w:val="24"/>
          <w:u w:val="thick"/>
        </w:rPr>
        <w:t>Continuity of Coverage Plans</w:t>
      </w:r>
    </w:p>
    <w:p w14:paraId="2BC2B867" w14:textId="766EE249" w:rsidR="002417BD" w:rsidRPr="00001A23" w:rsidRDefault="002D0F32" w:rsidP="00F36D4C">
      <w:pPr>
        <w:jc w:val="both"/>
        <w:rPr>
          <w:sz w:val="24"/>
          <w:szCs w:val="24"/>
        </w:rPr>
      </w:pPr>
      <w:r w:rsidRPr="00001A23">
        <w:rPr>
          <w:sz w:val="24"/>
          <w:szCs w:val="24"/>
        </w:rPr>
        <w:t>The Commission collected and examine</w:t>
      </w:r>
      <w:r w:rsidR="00285202">
        <w:rPr>
          <w:sz w:val="24"/>
          <w:szCs w:val="24"/>
        </w:rPr>
        <w:t>d</w:t>
      </w:r>
      <w:r w:rsidRPr="00001A23">
        <w:rPr>
          <w:sz w:val="24"/>
          <w:szCs w:val="24"/>
        </w:rPr>
        <w:t xml:space="preserve"> </w:t>
      </w:r>
      <w:r w:rsidR="00F8337F" w:rsidRPr="00001A23">
        <w:rPr>
          <w:sz w:val="24"/>
          <w:szCs w:val="24"/>
        </w:rPr>
        <w:t>Carrier</w:t>
      </w:r>
      <w:r w:rsidR="00285202">
        <w:rPr>
          <w:sz w:val="24"/>
          <w:szCs w:val="24"/>
        </w:rPr>
        <w:t>s</w:t>
      </w:r>
      <w:r w:rsidR="00F8337F" w:rsidRPr="00001A23">
        <w:rPr>
          <w:sz w:val="24"/>
          <w:szCs w:val="24"/>
        </w:rPr>
        <w:t xml:space="preserve">’ </w:t>
      </w:r>
      <w:r w:rsidR="00D515D9" w:rsidRPr="00001A23">
        <w:rPr>
          <w:sz w:val="24"/>
          <w:szCs w:val="24"/>
        </w:rPr>
        <w:t>Continuity of Coverage plan</w:t>
      </w:r>
      <w:r w:rsidR="00F8337F" w:rsidRPr="00001A23">
        <w:rPr>
          <w:sz w:val="24"/>
          <w:szCs w:val="24"/>
        </w:rPr>
        <w:t xml:space="preserve">s </w:t>
      </w:r>
      <w:r w:rsidR="008B0F38" w:rsidRPr="00001A23">
        <w:rPr>
          <w:sz w:val="24"/>
          <w:szCs w:val="24"/>
        </w:rPr>
        <w:t>to determine how Carriers explain Continuity of Coverage for those undergoing Step Therapy</w:t>
      </w:r>
      <w:r w:rsidR="00285202">
        <w:rPr>
          <w:sz w:val="24"/>
          <w:szCs w:val="24"/>
        </w:rPr>
        <w:t xml:space="preserve"> </w:t>
      </w:r>
      <w:r w:rsidR="004F3E2D">
        <w:rPr>
          <w:sz w:val="24"/>
          <w:szCs w:val="24"/>
        </w:rPr>
        <w:t>review</w:t>
      </w:r>
      <w:r w:rsidR="008B0F38" w:rsidRPr="00001A23">
        <w:rPr>
          <w:sz w:val="24"/>
          <w:szCs w:val="24"/>
        </w:rPr>
        <w:t>.</w:t>
      </w:r>
      <w:r w:rsidR="002417BD" w:rsidRPr="00001A23">
        <w:rPr>
          <w:sz w:val="24"/>
          <w:szCs w:val="24"/>
        </w:rPr>
        <w:t xml:space="preserve">  T</w:t>
      </w:r>
      <w:r w:rsidR="00D515D9" w:rsidRPr="00001A23">
        <w:rPr>
          <w:sz w:val="24"/>
          <w:szCs w:val="24"/>
        </w:rPr>
        <w:t xml:space="preserve">he purpose of the Continuity of Coverage plans is to ensure that members do not experience a lapse in coverage when transitioning between health </w:t>
      </w:r>
      <w:r w:rsidR="00D515D9" w:rsidRPr="00001A23">
        <w:rPr>
          <w:sz w:val="24"/>
          <w:szCs w:val="24"/>
        </w:rPr>
        <w:lastRenderedPageBreak/>
        <w:t xml:space="preserve">plans. </w:t>
      </w:r>
    </w:p>
    <w:p w14:paraId="0A640FE1" w14:textId="77777777" w:rsidR="002417BD" w:rsidRPr="00001A23" w:rsidRDefault="002417BD" w:rsidP="00F36D4C">
      <w:pPr>
        <w:jc w:val="both"/>
        <w:rPr>
          <w:sz w:val="24"/>
          <w:szCs w:val="24"/>
        </w:rPr>
      </w:pPr>
    </w:p>
    <w:p w14:paraId="59EF1BC0" w14:textId="00875524" w:rsidR="002D0F32" w:rsidRPr="00001A23" w:rsidRDefault="002417BD" w:rsidP="00F36D4C">
      <w:pPr>
        <w:jc w:val="both"/>
        <w:rPr>
          <w:sz w:val="24"/>
          <w:szCs w:val="24"/>
        </w:rPr>
      </w:pPr>
      <w:r w:rsidRPr="00001A23">
        <w:rPr>
          <w:sz w:val="24"/>
          <w:szCs w:val="24"/>
        </w:rPr>
        <w:t>The Commis</w:t>
      </w:r>
      <w:r w:rsidR="008427E4" w:rsidRPr="00001A23">
        <w:rPr>
          <w:sz w:val="24"/>
          <w:szCs w:val="24"/>
        </w:rPr>
        <w:t>sion members examined all the submitted materials and found that the processes outlined by the Carrier</w:t>
      </w:r>
      <w:r w:rsidR="00811535" w:rsidRPr="00001A23">
        <w:rPr>
          <w:sz w:val="24"/>
          <w:szCs w:val="24"/>
        </w:rPr>
        <w:t xml:space="preserve">s did reflect the process outlined in the law, but certain Carriers did a much better job at explaining the Step Therapy process and continuity of coverage than others.  The Commission suggested that the Division work with Carriers to </w:t>
      </w:r>
      <w:r w:rsidR="001502BD" w:rsidRPr="00001A23">
        <w:rPr>
          <w:sz w:val="24"/>
          <w:szCs w:val="24"/>
        </w:rPr>
        <w:t xml:space="preserve">develop </w:t>
      </w:r>
      <w:r w:rsidR="00796636">
        <w:rPr>
          <w:sz w:val="24"/>
          <w:szCs w:val="24"/>
        </w:rPr>
        <w:t>a</w:t>
      </w:r>
      <w:r w:rsidR="001502BD" w:rsidRPr="00001A23">
        <w:rPr>
          <w:sz w:val="24"/>
          <w:szCs w:val="24"/>
        </w:rPr>
        <w:t xml:space="preserve"> set of information to include in future</w:t>
      </w:r>
      <w:r w:rsidR="00910F3E" w:rsidRPr="00001A23">
        <w:rPr>
          <w:sz w:val="24"/>
          <w:szCs w:val="24"/>
        </w:rPr>
        <w:t xml:space="preserve"> editions of the plans.</w:t>
      </w:r>
    </w:p>
    <w:p w14:paraId="72CEC2C3" w14:textId="77777777" w:rsidR="00D624D7" w:rsidRPr="00001A23" w:rsidRDefault="00D624D7" w:rsidP="00F36D4C">
      <w:pPr>
        <w:jc w:val="both"/>
        <w:rPr>
          <w:sz w:val="24"/>
          <w:szCs w:val="24"/>
        </w:rPr>
      </w:pPr>
    </w:p>
    <w:p w14:paraId="433DD7D5" w14:textId="77777777" w:rsidR="00D624D7" w:rsidRPr="00001A23" w:rsidRDefault="00D624D7" w:rsidP="00F36D4C">
      <w:pPr>
        <w:jc w:val="both"/>
        <w:rPr>
          <w:sz w:val="24"/>
          <w:szCs w:val="24"/>
        </w:rPr>
      </w:pPr>
    </w:p>
    <w:p w14:paraId="3ABF6A58" w14:textId="77777777" w:rsidR="00D624D7" w:rsidRPr="00001A23" w:rsidRDefault="00D624D7" w:rsidP="00F36D4C">
      <w:pPr>
        <w:jc w:val="both"/>
        <w:rPr>
          <w:b/>
          <w:bCs/>
          <w:sz w:val="24"/>
          <w:szCs w:val="24"/>
          <w:u w:val="thick"/>
        </w:rPr>
      </w:pPr>
      <w:r w:rsidRPr="00001A23">
        <w:rPr>
          <w:b/>
          <w:bCs/>
          <w:sz w:val="24"/>
          <w:szCs w:val="24"/>
          <w:u w:val="thick"/>
        </w:rPr>
        <w:t>Other  Regulations  Impacting Step Therapy</w:t>
      </w:r>
    </w:p>
    <w:p w14:paraId="2F207DA4" w14:textId="08F48A1D" w:rsidR="001758CA" w:rsidRPr="00001A23" w:rsidRDefault="001758CA" w:rsidP="00F36D4C">
      <w:pPr>
        <w:jc w:val="both"/>
        <w:rPr>
          <w:sz w:val="24"/>
          <w:szCs w:val="24"/>
        </w:rPr>
      </w:pPr>
      <w:r w:rsidRPr="00001A23">
        <w:rPr>
          <w:sz w:val="24"/>
          <w:szCs w:val="24"/>
        </w:rPr>
        <w:t xml:space="preserve">The Division </w:t>
      </w:r>
      <w:r w:rsidR="00F96ED9" w:rsidRPr="00001A23">
        <w:rPr>
          <w:sz w:val="24"/>
          <w:szCs w:val="24"/>
        </w:rPr>
        <w:t xml:space="preserve">explained </w:t>
      </w:r>
      <w:r w:rsidRPr="00001A23">
        <w:rPr>
          <w:sz w:val="24"/>
          <w:szCs w:val="24"/>
        </w:rPr>
        <w:t>newly enacted licensing requirements for Pharmacy Benefit Managers (PBMs)</w:t>
      </w:r>
      <w:r w:rsidR="00796636">
        <w:rPr>
          <w:sz w:val="24"/>
          <w:szCs w:val="24"/>
        </w:rPr>
        <w:t>,</w:t>
      </w:r>
      <w:r w:rsidR="00F96ED9" w:rsidRPr="00001A23">
        <w:rPr>
          <w:sz w:val="24"/>
          <w:szCs w:val="24"/>
        </w:rPr>
        <w:t xml:space="preserve"> and t</w:t>
      </w:r>
      <w:r w:rsidRPr="00001A23">
        <w:rPr>
          <w:sz w:val="24"/>
          <w:szCs w:val="24"/>
        </w:rPr>
        <w:t xml:space="preserve">he Division established an interim 1-year licensing term for PBMs, effective January 1, 2026, under the new PBM law until the accompanying PBM regulation, which outlines the more robust licensing requirements for a full 3-year term, </w:t>
      </w:r>
      <w:r w:rsidR="00F02C8E">
        <w:rPr>
          <w:sz w:val="24"/>
          <w:szCs w:val="24"/>
        </w:rPr>
        <w:t>wa</w:t>
      </w:r>
      <w:r w:rsidRPr="00001A23">
        <w:rPr>
          <w:sz w:val="24"/>
          <w:szCs w:val="24"/>
        </w:rPr>
        <w:t>s adopted</w:t>
      </w:r>
      <w:r w:rsidR="00F96ED9" w:rsidRPr="00001A23">
        <w:rPr>
          <w:sz w:val="24"/>
          <w:szCs w:val="24"/>
        </w:rPr>
        <w:t>.</w:t>
      </w:r>
      <w:r w:rsidR="00D62742" w:rsidRPr="00001A23">
        <w:rPr>
          <w:sz w:val="24"/>
          <w:szCs w:val="24"/>
        </w:rPr>
        <w:t xml:space="preserve">  The Division </w:t>
      </w:r>
      <w:r w:rsidR="00F02C8E">
        <w:rPr>
          <w:sz w:val="24"/>
          <w:szCs w:val="24"/>
        </w:rPr>
        <w:t xml:space="preserve">has </w:t>
      </w:r>
      <w:r w:rsidR="00D62742" w:rsidRPr="00001A23">
        <w:rPr>
          <w:sz w:val="24"/>
          <w:szCs w:val="24"/>
        </w:rPr>
        <w:t>initiate</w:t>
      </w:r>
      <w:r w:rsidR="00F02C8E">
        <w:rPr>
          <w:sz w:val="24"/>
          <w:szCs w:val="24"/>
        </w:rPr>
        <w:t>d</w:t>
      </w:r>
      <w:r w:rsidR="00D62742" w:rsidRPr="00001A23">
        <w:rPr>
          <w:sz w:val="24"/>
          <w:szCs w:val="24"/>
        </w:rPr>
        <w:t xml:space="preserve"> a more robust review 3-year licensing process </w:t>
      </w:r>
      <w:r w:rsidR="00F02C8E">
        <w:rPr>
          <w:sz w:val="24"/>
          <w:szCs w:val="24"/>
        </w:rPr>
        <w:t>as of</w:t>
      </w:r>
      <w:r w:rsidR="00D62742" w:rsidRPr="00001A23">
        <w:rPr>
          <w:sz w:val="24"/>
          <w:szCs w:val="24"/>
        </w:rPr>
        <w:t xml:space="preserve"> July 202</w:t>
      </w:r>
      <w:r w:rsidR="000407C8" w:rsidRPr="00001A23">
        <w:rPr>
          <w:sz w:val="24"/>
          <w:szCs w:val="24"/>
        </w:rPr>
        <w:t xml:space="preserve">6 for the period between 2027 and 2029.  </w:t>
      </w:r>
      <w:r w:rsidR="00493CDC">
        <w:rPr>
          <w:sz w:val="24"/>
          <w:szCs w:val="24"/>
        </w:rPr>
        <w:t xml:space="preserve">The </w:t>
      </w:r>
      <w:r w:rsidR="00493CDC" w:rsidRPr="00493CDC">
        <w:rPr>
          <w:sz w:val="24"/>
          <w:szCs w:val="24"/>
        </w:rPr>
        <w:t xml:space="preserve">Center for Health Information and Analysis </w:t>
      </w:r>
      <w:r w:rsidR="00493CDC">
        <w:rPr>
          <w:sz w:val="24"/>
          <w:szCs w:val="24"/>
        </w:rPr>
        <w:t>(“</w:t>
      </w:r>
      <w:r w:rsidR="000407C8" w:rsidRPr="00001A23">
        <w:rPr>
          <w:sz w:val="24"/>
          <w:szCs w:val="24"/>
        </w:rPr>
        <w:t>CHIA</w:t>
      </w:r>
      <w:r w:rsidR="00493CDC">
        <w:rPr>
          <w:sz w:val="24"/>
          <w:szCs w:val="24"/>
        </w:rPr>
        <w:t>”)</w:t>
      </w:r>
      <w:r w:rsidR="000407C8" w:rsidRPr="00001A23">
        <w:rPr>
          <w:sz w:val="24"/>
          <w:szCs w:val="24"/>
        </w:rPr>
        <w:t xml:space="preserve"> shared </w:t>
      </w:r>
      <w:r w:rsidRPr="00001A23">
        <w:rPr>
          <w:sz w:val="24"/>
          <w:szCs w:val="24"/>
        </w:rPr>
        <w:t>an update on CHIA’s oversight in the PBM space</w:t>
      </w:r>
      <w:r w:rsidR="000407C8" w:rsidRPr="00001A23">
        <w:rPr>
          <w:sz w:val="24"/>
          <w:szCs w:val="24"/>
        </w:rPr>
        <w:t xml:space="preserve"> where </w:t>
      </w:r>
      <w:r w:rsidRPr="00001A23">
        <w:rPr>
          <w:sz w:val="24"/>
          <w:szCs w:val="24"/>
        </w:rPr>
        <w:t xml:space="preserve">CHIA </w:t>
      </w:r>
      <w:r w:rsidR="000407C8" w:rsidRPr="00001A23">
        <w:rPr>
          <w:sz w:val="24"/>
          <w:szCs w:val="24"/>
        </w:rPr>
        <w:t xml:space="preserve">is </w:t>
      </w:r>
      <w:r w:rsidRPr="00001A23">
        <w:rPr>
          <w:sz w:val="24"/>
          <w:szCs w:val="24"/>
        </w:rPr>
        <w:t xml:space="preserve">charged with collecting information from PBMs, including process documentation, rebate amounts collected from prescription drug manufacturers, how such rebates may be passed to patients and/or </w:t>
      </w:r>
      <w:r w:rsidR="0041313B">
        <w:rPr>
          <w:sz w:val="24"/>
          <w:szCs w:val="24"/>
        </w:rPr>
        <w:t>C</w:t>
      </w:r>
      <w:r w:rsidRPr="00001A23">
        <w:rPr>
          <w:sz w:val="24"/>
          <w:szCs w:val="24"/>
        </w:rPr>
        <w:t xml:space="preserve">arriers, and how rebates may be adjusted or clawed back. </w:t>
      </w:r>
    </w:p>
    <w:p w14:paraId="29890FC4" w14:textId="77777777" w:rsidR="00750628" w:rsidRPr="00001A23" w:rsidRDefault="00750628" w:rsidP="00F36D4C">
      <w:pPr>
        <w:jc w:val="both"/>
        <w:rPr>
          <w:sz w:val="24"/>
          <w:szCs w:val="24"/>
        </w:rPr>
      </w:pPr>
    </w:p>
    <w:p w14:paraId="05D474A8" w14:textId="0F797AAD" w:rsidR="00750628" w:rsidRPr="00001A23" w:rsidRDefault="00750628" w:rsidP="00F36D4C">
      <w:pPr>
        <w:jc w:val="both"/>
        <w:rPr>
          <w:sz w:val="24"/>
          <w:szCs w:val="24"/>
        </w:rPr>
        <w:sectPr w:rsidR="00750628" w:rsidRPr="00001A23" w:rsidSect="00954D79">
          <w:pgSz w:w="12240" w:h="15840"/>
          <w:pgMar w:top="720" w:right="720" w:bottom="720" w:left="720" w:header="0" w:footer="734" w:gutter="0"/>
          <w:cols w:space="720"/>
          <w:docGrid w:linePitch="299"/>
        </w:sectPr>
      </w:pPr>
      <w:r w:rsidRPr="00001A23">
        <w:rPr>
          <w:sz w:val="24"/>
          <w:szCs w:val="24"/>
        </w:rPr>
        <w:t xml:space="preserve">The Division also discussed the work it is doing to </w:t>
      </w:r>
      <w:r w:rsidR="00F22388" w:rsidRPr="00001A23">
        <w:rPr>
          <w:sz w:val="24"/>
          <w:szCs w:val="24"/>
        </w:rPr>
        <w:t xml:space="preserve">modify existing </w:t>
      </w:r>
      <w:r w:rsidR="003539A8" w:rsidRPr="00001A23">
        <w:rPr>
          <w:sz w:val="24"/>
          <w:szCs w:val="24"/>
        </w:rPr>
        <w:t>managed care</w:t>
      </w:r>
      <w:r w:rsidR="00F22388" w:rsidRPr="00001A23">
        <w:rPr>
          <w:sz w:val="24"/>
          <w:szCs w:val="24"/>
        </w:rPr>
        <w:t xml:space="preserve"> regulations to limit or eliminate certain unnecessary and burdensome </w:t>
      </w:r>
      <w:r w:rsidR="003539A8" w:rsidRPr="00001A23">
        <w:rPr>
          <w:sz w:val="24"/>
          <w:szCs w:val="24"/>
        </w:rPr>
        <w:t>prior authorization (prospective review) requirements.</w:t>
      </w:r>
      <w:r w:rsidRPr="00001A23">
        <w:rPr>
          <w:sz w:val="24"/>
          <w:szCs w:val="24"/>
        </w:rPr>
        <w:t xml:space="preserve"> </w:t>
      </w:r>
      <w:r w:rsidR="003539A8" w:rsidRPr="00001A23">
        <w:rPr>
          <w:sz w:val="24"/>
          <w:szCs w:val="24"/>
        </w:rPr>
        <w:t xml:space="preserve">  The resulting regulation may</w:t>
      </w:r>
      <w:r w:rsidR="00F02C8E">
        <w:rPr>
          <w:sz w:val="24"/>
          <w:szCs w:val="24"/>
        </w:rPr>
        <w:t xml:space="preserve"> aid in</w:t>
      </w:r>
      <w:r w:rsidR="003539A8" w:rsidRPr="00001A23">
        <w:rPr>
          <w:sz w:val="24"/>
          <w:szCs w:val="24"/>
        </w:rPr>
        <w:t xml:space="preserve"> streamlin</w:t>
      </w:r>
      <w:r w:rsidR="00F02C8E">
        <w:rPr>
          <w:sz w:val="24"/>
          <w:szCs w:val="24"/>
        </w:rPr>
        <w:t>ing</w:t>
      </w:r>
      <w:r w:rsidR="003539A8" w:rsidRPr="00001A23">
        <w:rPr>
          <w:sz w:val="24"/>
          <w:szCs w:val="24"/>
        </w:rPr>
        <w:t xml:space="preserve"> requests for certain </w:t>
      </w:r>
      <w:r w:rsidR="00727C50" w:rsidRPr="00001A23">
        <w:rPr>
          <w:sz w:val="24"/>
          <w:szCs w:val="24"/>
        </w:rPr>
        <w:t>services, supplies</w:t>
      </w:r>
      <w:r w:rsidR="00F02C8E">
        <w:rPr>
          <w:sz w:val="24"/>
          <w:szCs w:val="24"/>
        </w:rPr>
        <w:t>,</w:t>
      </w:r>
      <w:r w:rsidR="00727C50" w:rsidRPr="00001A23">
        <w:rPr>
          <w:sz w:val="24"/>
          <w:szCs w:val="24"/>
        </w:rPr>
        <w:t xml:space="preserve"> and prescriptions.  </w:t>
      </w:r>
      <w:r w:rsidR="00F02C8E">
        <w:rPr>
          <w:sz w:val="24"/>
          <w:szCs w:val="24"/>
        </w:rPr>
        <w:t>T</w:t>
      </w:r>
      <w:r w:rsidR="00727C50" w:rsidRPr="00001A23">
        <w:rPr>
          <w:sz w:val="24"/>
          <w:szCs w:val="24"/>
        </w:rPr>
        <w:t xml:space="preserve">he final regulation </w:t>
      </w:r>
      <w:r w:rsidR="00F02C8E">
        <w:rPr>
          <w:sz w:val="24"/>
          <w:szCs w:val="24"/>
        </w:rPr>
        <w:t xml:space="preserve">has now been </w:t>
      </w:r>
      <w:r w:rsidR="00727C50" w:rsidRPr="00001A23">
        <w:rPr>
          <w:sz w:val="24"/>
          <w:szCs w:val="24"/>
        </w:rPr>
        <w:t xml:space="preserve">promulgated, </w:t>
      </w:r>
      <w:r w:rsidR="00F02C8E">
        <w:rPr>
          <w:sz w:val="24"/>
          <w:szCs w:val="24"/>
        </w:rPr>
        <w:t xml:space="preserve">and </w:t>
      </w:r>
      <w:r w:rsidR="00727C50" w:rsidRPr="00001A23">
        <w:rPr>
          <w:sz w:val="24"/>
          <w:szCs w:val="24"/>
        </w:rPr>
        <w:t xml:space="preserve">the Division </w:t>
      </w:r>
      <w:r w:rsidR="00F02C8E">
        <w:rPr>
          <w:sz w:val="24"/>
          <w:szCs w:val="24"/>
        </w:rPr>
        <w:t xml:space="preserve">plans for </w:t>
      </w:r>
      <w:r w:rsidR="00F02C8E" w:rsidRPr="00001A23">
        <w:rPr>
          <w:sz w:val="24"/>
          <w:szCs w:val="24"/>
        </w:rPr>
        <w:t xml:space="preserve">clarifying guidance </w:t>
      </w:r>
      <w:r w:rsidR="00F02C8E">
        <w:rPr>
          <w:sz w:val="24"/>
          <w:szCs w:val="24"/>
        </w:rPr>
        <w:t xml:space="preserve">to </w:t>
      </w:r>
      <w:r w:rsidR="00727C50" w:rsidRPr="00001A23">
        <w:rPr>
          <w:sz w:val="24"/>
          <w:szCs w:val="24"/>
        </w:rPr>
        <w:t xml:space="preserve">oversee a </w:t>
      </w:r>
      <w:r w:rsidR="00F02C8E">
        <w:rPr>
          <w:sz w:val="24"/>
          <w:szCs w:val="24"/>
        </w:rPr>
        <w:t xml:space="preserve">less complex </w:t>
      </w:r>
      <w:r w:rsidR="00727C50" w:rsidRPr="00001A23">
        <w:rPr>
          <w:sz w:val="24"/>
          <w:szCs w:val="24"/>
        </w:rPr>
        <w:t xml:space="preserve">process </w:t>
      </w:r>
      <w:r w:rsidR="00F02C8E">
        <w:rPr>
          <w:sz w:val="24"/>
          <w:szCs w:val="24"/>
        </w:rPr>
        <w:t>to</w:t>
      </w:r>
      <w:r w:rsidR="00727C50" w:rsidRPr="00001A23">
        <w:rPr>
          <w:sz w:val="24"/>
          <w:szCs w:val="24"/>
        </w:rPr>
        <w:t xml:space="preserve"> review</w:t>
      </w:r>
      <w:r w:rsidR="00F02C8E">
        <w:rPr>
          <w:sz w:val="24"/>
          <w:szCs w:val="24"/>
        </w:rPr>
        <w:t xml:space="preserve"> some</w:t>
      </w:r>
      <w:r w:rsidR="00727C50" w:rsidRPr="00001A23">
        <w:rPr>
          <w:sz w:val="24"/>
          <w:szCs w:val="24"/>
        </w:rPr>
        <w:t xml:space="preserve"> requests for care.</w:t>
      </w:r>
    </w:p>
    <w:p w14:paraId="21DED8F9" w14:textId="7F747319" w:rsidR="00031E0E" w:rsidRPr="00001A23" w:rsidRDefault="00031E0E" w:rsidP="00EB4A45">
      <w:pPr>
        <w:spacing w:before="80"/>
        <w:rPr>
          <w:sz w:val="24"/>
          <w:szCs w:val="24"/>
        </w:rPr>
      </w:pPr>
    </w:p>
    <w:p w14:paraId="21DED8FA" w14:textId="77777777" w:rsidR="00031E0E" w:rsidRPr="00001A23" w:rsidRDefault="00031E0E">
      <w:pPr>
        <w:pStyle w:val="BodyText"/>
        <w:spacing w:before="127"/>
      </w:pPr>
    </w:p>
    <w:p w14:paraId="21DED8FB" w14:textId="4B97AD31" w:rsidR="00031E0E" w:rsidRPr="00001A23" w:rsidRDefault="008C78F4" w:rsidP="00EB4A45">
      <w:pPr>
        <w:pStyle w:val="Heading2"/>
        <w:ind w:left="0"/>
        <w:rPr>
          <w:sz w:val="24"/>
          <w:szCs w:val="24"/>
        </w:rPr>
      </w:pPr>
      <w:r w:rsidRPr="00001A23">
        <w:rPr>
          <w:sz w:val="24"/>
          <w:szCs w:val="24"/>
        </w:rPr>
        <w:t>Next Steps</w:t>
      </w:r>
    </w:p>
    <w:p w14:paraId="21DED8FC" w14:textId="12032CEB" w:rsidR="00031E0E" w:rsidRPr="00001A23" w:rsidRDefault="00F92B3A" w:rsidP="000E7328">
      <w:pPr>
        <w:pStyle w:val="BodyText"/>
        <w:spacing w:before="275"/>
        <w:jc w:val="both"/>
      </w:pPr>
      <w:r w:rsidRPr="00001A23">
        <w:t xml:space="preserve">Annually, the </w:t>
      </w:r>
      <w:r w:rsidR="00312B18" w:rsidRPr="00001A23">
        <w:t xml:space="preserve">Commission </w:t>
      </w:r>
      <w:r w:rsidRPr="00001A23">
        <w:t xml:space="preserve">performs a review of </w:t>
      </w:r>
      <w:r w:rsidR="00A73A2C" w:rsidRPr="00001A23">
        <w:t>C</w:t>
      </w:r>
      <w:r w:rsidRPr="00001A23">
        <w:t xml:space="preserve">arriers’ </w:t>
      </w:r>
      <w:r w:rsidR="00A73A2C" w:rsidRPr="00001A23">
        <w:t xml:space="preserve">step therapy protocols </w:t>
      </w:r>
      <w:r w:rsidR="008D1A99" w:rsidRPr="00001A23">
        <w:t xml:space="preserve">based on information collected by the Division.  </w:t>
      </w:r>
      <w:r w:rsidRPr="00001A23">
        <w:t>The</w:t>
      </w:r>
      <w:r w:rsidR="008D1A99" w:rsidRPr="00001A23">
        <w:t xml:space="preserve"> Commission </w:t>
      </w:r>
      <w:r w:rsidR="00BB1DE6" w:rsidRPr="00001A23">
        <w:t xml:space="preserve">acknowledges that it needs to do more in the upcoming period to </w:t>
      </w:r>
      <w:r w:rsidR="00537C1E" w:rsidRPr="00001A23">
        <w:t xml:space="preserve">address its statutory changes and </w:t>
      </w:r>
      <w:r w:rsidRPr="00001A23">
        <w:t xml:space="preserve">intends to expand </w:t>
      </w:r>
      <w:r w:rsidR="008D1A99" w:rsidRPr="00001A23">
        <w:t>it</w:t>
      </w:r>
      <w:r w:rsidR="00BB1DE6" w:rsidRPr="00001A23">
        <w:t>s</w:t>
      </w:r>
      <w:r w:rsidR="008D1A99" w:rsidRPr="00001A23">
        <w:t xml:space="preserve"> review by </w:t>
      </w:r>
      <w:r w:rsidRPr="00001A23">
        <w:t xml:space="preserve">delving further into these </w:t>
      </w:r>
      <w:r w:rsidR="00902BC4" w:rsidRPr="00001A23">
        <w:t>processe</w:t>
      </w:r>
      <w:r w:rsidR="000A2F9F" w:rsidRPr="00001A23">
        <w:t>s</w:t>
      </w:r>
      <w:r w:rsidR="00902BC4" w:rsidRPr="00001A23">
        <w:t xml:space="preserve"> within the next-most reporting period.</w:t>
      </w:r>
    </w:p>
    <w:p w14:paraId="21DED8FD" w14:textId="77777777" w:rsidR="00031E0E" w:rsidRPr="00001A23" w:rsidRDefault="00031E0E" w:rsidP="000E7328">
      <w:pPr>
        <w:pStyle w:val="BodyText"/>
      </w:pPr>
    </w:p>
    <w:p w14:paraId="21DED8FE" w14:textId="18BAB67D" w:rsidR="000A2F9F" w:rsidRPr="00001A23" w:rsidRDefault="00537C1E" w:rsidP="000E7328">
      <w:pPr>
        <w:pStyle w:val="BodyText"/>
        <w:jc w:val="both"/>
      </w:pPr>
      <w:r w:rsidRPr="00001A23">
        <w:t xml:space="preserve">There was agreement among the Commission members that the immediate focus is to get the exception reports right (i.e., </w:t>
      </w:r>
      <w:r w:rsidR="00485940">
        <w:t>C</w:t>
      </w:r>
      <w:r w:rsidRPr="00001A23">
        <w:t xml:space="preserve">arrier details and summary reports with added information from </w:t>
      </w:r>
      <w:r w:rsidR="00485940">
        <w:t>C</w:t>
      </w:r>
      <w:r w:rsidRPr="00001A23">
        <w:t xml:space="preserve">arriers), </w:t>
      </w:r>
      <w:r w:rsidR="00883538" w:rsidRPr="00001A23">
        <w:t xml:space="preserve">provide guidance </w:t>
      </w:r>
      <w:r w:rsidR="00485940">
        <w:t xml:space="preserve">to Carriers </w:t>
      </w:r>
      <w:r w:rsidR="00883538" w:rsidRPr="00001A23">
        <w:t xml:space="preserve">about improving Continuity of Coverage plans and to look for new sources of information to evaluate the processes used by Carriers.  </w:t>
      </w:r>
      <w:r w:rsidR="00F92B3A" w:rsidRPr="00001A23">
        <w:t xml:space="preserve">As part of this process, the </w:t>
      </w:r>
      <w:r w:rsidR="00902BC4" w:rsidRPr="00001A23">
        <w:t xml:space="preserve">Commission </w:t>
      </w:r>
      <w:r w:rsidR="00F92B3A" w:rsidRPr="00001A23">
        <w:t xml:space="preserve">aims to compare </w:t>
      </w:r>
      <w:r w:rsidR="006D3FDB">
        <w:t>C</w:t>
      </w:r>
      <w:r w:rsidR="00F92B3A" w:rsidRPr="00001A23">
        <w:t>arriers’ utilization review policies and procedures</w:t>
      </w:r>
      <w:r w:rsidR="000A2F9F" w:rsidRPr="00001A23">
        <w:t xml:space="preserve"> and</w:t>
      </w:r>
      <w:r w:rsidR="00F92B3A" w:rsidRPr="00001A23">
        <w:t xml:space="preserve"> differences among </w:t>
      </w:r>
      <w:r w:rsidR="000A2F9F" w:rsidRPr="00001A23">
        <w:t>C</w:t>
      </w:r>
      <w:r w:rsidR="00F92B3A" w:rsidRPr="00001A23">
        <w:t xml:space="preserve">arriers </w:t>
      </w:r>
      <w:r w:rsidR="000A2F9F" w:rsidRPr="00001A23">
        <w:t xml:space="preserve">to develop more </w:t>
      </w:r>
      <w:r w:rsidR="006D3FDB">
        <w:t xml:space="preserve">standardized </w:t>
      </w:r>
      <w:r w:rsidR="000A2F9F" w:rsidRPr="00001A23">
        <w:t>processes, w</w:t>
      </w:r>
      <w:r w:rsidR="00DC4560">
        <w:t>h</w:t>
      </w:r>
      <w:r w:rsidR="000A2F9F" w:rsidRPr="00001A23">
        <w:t>ere appropriate</w:t>
      </w:r>
      <w:r w:rsidR="00DC4560">
        <w:t>,</w:t>
      </w:r>
      <w:r w:rsidR="000A2F9F" w:rsidRPr="00001A23">
        <w:t xml:space="preserve"> going forward.</w:t>
      </w:r>
    </w:p>
    <w:p w14:paraId="1261DA56" w14:textId="77777777" w:rsidR="000A2F9F" w:rsidRPr="00001A23" w:rsidRDefault="000A2F9F" w:rsidP="000E7328">
      <w:pPr>
        <w:pStyle w:val="BodyText"/>
        <w:jc w:val="both"/>
      </w:pPr>
    </w:p>
    <w:p w14:paraId="21DED900" w14:textId="2C0FFBB5" w:rsidR="00031E0E" w:rsidRPr="00001A23" w:rsidRDefault="000A2F9F" w:rsidP="000E7328">
      <w:pPr>
        <w:pStyle w:val="BodyText"/>
        <w:jc w:val="both"/>
      </w:pPr>
      <w:r w:rsidRPr="00001A23">
        <w:t>T</w:t>
      </w:r>
      <w:r w:rsidR="00F92B3A" w:rsidRPr="00001A23">
        <w:t>he</w:t>
      </w:r>
      <w:r w:rsidRPr="00001A23">
        <w:t xml:space="preserve"> Commission</w:t>
      </w:r>
      <w:r w:rsidR="00F92B3A" w:rsidRPr="00001A23">
        <w:t xml:space="preserve"> intends to continue hold</w:t>
      </w:r>
      <w:r w:rsidR="00140A62">
        <w:t>ing</w:t>
      </w:r>
      <w:r w:rsidR="00F92B3A" w:rsidRPr="00001A23">
        <w:t xml:space="preserve"> regular meetings</w:t>
      </w:r>
      <w:r w:rsidRPr="00001A23">
        <w:t xml:space="preserve">, examine all complaints </w:t>
      </w:r>
      <w:r w:rsidR="00634294" w:rsidRPr="00001A23">
        <w:t xml:space="preserve">made about step therapy processes and obtain additional public input to </w:t>
      </w:r>
      <w:r w:rsidR="001A7060" w:rsidRPr="00001A23">
        <w:t>understand areas of further investigations.</w:t>
      </w:r>
    </w:p>
    <w:p w14:paraId="21DED901" w14:textId="77777777" w:rsidR="00031E0E" w:rsidRPr="00001A23" w:rsidRDefault="00031E0E" w:rsidP="000E7328">
      <w:pPr>
        <w:pStyle w:val="BodyText"/>
      </w:pPr>
    </w:p>
    <w:p w14:paraId="21DED904" w14:textId="44496D1F" w:rsidR="00031E0E" w:rsidRPr="00001A23" w:rsidRDefault="001A7060" w:rsidP="000E7328">
      <w:pPr>
        <w:pStyle w:val="BodyText"/>
        <w:jc w:val="both"/>
      </w:pPr>
      <w:r w:rsidRPr="00001A23">
        <w:t>In the course of reviewing Carrier</w:t>
      </w:r>
      <w:r w:rsidR="007F7266">
        <w:t>-</w:t>
      </w:r>
      <w:r w:rsidRPr="00001A23">
        <w:t>submitted reports, it was evident that Carriers</w:t>
      </w:r>
      <w:r w:rsidR="007F7266">
        <w:t>’</w:t>
      </w:r>
      <w:r w:rsidRPr="00001A23">
        <w:t xml:space="preserve"> information was reported </w:t>
      </w:r>
      <w:r w:rsidR="007F7266" w:rsidRPr="00001A23">
        <w:t>inconsistently</w:t>
      </w:r>
      <w:r w:rsidR="007F7266">
        <w:t>,</w:t>
      </w:r>
      <w:r w:rsidR="007F7266" w:rsidRPr="00001A23">
        <w:t xml:space="preserve"> </w:t>
      </w:r>
      <w:r w:rsidRPr="00001A23">
        <w:t xml:space="preserve">and the Commission recommends that the Division work with Commission experts to further clarify reporting </w:t>
      </w:r>
      <w:r w:rsidR="00AF4D6D">
        <w:t xml:space="preserve">requirements and specifications </w:t>
      </w:r>
      <w:r w:rsidR="008E177C">
        <w:t xml:space="preserve">provide </w:t>
      </w:r>
      <w:r w:rsidRPr="00001A23">
        <w:t>critical evaluat</w:t>
      </w:r>
      <w:r w:rsidR="008E177C">
        <w:t>ion</w:t>
      </w:r>
      <w:r w:rsidRPr="00001A23">
        <w:t xml:space="preserve"> </w:t>
      </w:r>
      <w:r w:rsidR="008E177C">
        <w:t xml:space="preserve">of </w:t>
      </w:r>
      <w:r w:rsidRPr="00001A23">
        <w:t xml:space="preserve">each of the Carrier’s </w:t>
      </w:r>
      <w:r w:rsidR="008E177C">
        <w:t>processes</w:t>
      </w:r>
      <w:r w:rsidRPr="00001A23">
        <w:t>.</w:t>
      </w:r>
    </w:p>
    <w:p w14:paraId="084B1AE3" w14:textId="77777777" w:rsidR="001A7060" w:rsidRPr="00001A23" w:rsidRDefault="001A7060" w:rsidP="000E7328">
      <w:pPr>
        <w:pStyle w:val="BodyText"/>
        <w:jc w:val="both"/>
      </w:pPr>
    </w:p>
    <w:p w14:paraId="478DBC6D" w14:textId="31E95226" w:rsidR="001A7060" w:rsidRPr="00001A23" w:rsidRDefault="001A7060" w:rsidP="000E7328">
      <w:pPr>
        <w:pStyle w:val="BodyText"/>
        <w:jc w:val="both"/>
      </w:pPr>
      <w:r w:rsidRPr="00001A23">
        <w:t xml:space="preserve">At this time, the Commission does not have any legislative recommendations </w:t>
      </w:r>
      <w:r w:rsidR="002A546B">
        <w:t xml:space="preserve">but may offer such recommendations </w:t>
      </w:r>
      <w:r w:rsidR="00BB5A5E" w:rsidRPr="00001A23">
        <w:t>for future consideration</w:t>
      </w:r>
      <w:r w:rsidR="000F0399">
        <w:t xml:space="preserve"> based upon its continued review and evaluation of Carriers’</w:t>
      </w:r>
      <w:r w:rsidR="00140A62">
        <w:t xml:space="preserve"> reported data and procedures</w:t>
      </w:r>
      <w:r w:rsidR="00BB5A5E" w:rsidRPr="00001A23">
        <w:t>.</w:t>
      </w:r>
    </w:p>
    <w:p w14:paraId="21DED905" w14:textId="02BF79F0" w:rsidR="00031E0E" w:rsidRPr="00001A23" w:rsidRDefault="001A7060" w:rsidP="000E7328">
      <w:pPr>
        <w:pStyle w:val="BodyText"/>
        <w:jc w:val="both"/>
        <w:sectPr w:rsidR="00031E0E" w:rsidRPr="00001A23" w:rsidSect="00D15A87">
          <w:pgSz w:w="12240" w:h="15840"/>
          <w:pgMar w:top="720" w:right="720" w:bottom="720" w:left="720" w:header="0" w:footer="741" w:gutter="0"/>
          <w:cols w:space="720"/>
          <w:docGrid w:linePitch="299"/>
        </w:sectPr>
      </w:pPr>
      <w:r w:rsidRPr="00001A23">
        <w:t xml:space="preserve"> </w:t>
      </w:r>
    </w:p>
    <w:p w14:paraId="21DED906" w14:textId="77777777" w:rsidR="00031E0E" w:rsidRPr="00001A23" w:rsidRDefault="00031E0E">
      <w:pPr>
        <w:pStyle w:val="BodyText"/>
        <w:spacing w:before="77"/>
      </w:pPr>
    </w:p>
    <w:p w14:paraId="21DED907" w14:textId="77777777" w:rsidR="00031E0E" w:rsidRPr="00001A23" w:rsidRDefault="00031E0E">
      <w:pPr>
        <w:pStyle w:val="BodyText"/>
        <w:sectPr w:rsidR="00031E0E" w:rsidRPr="00001A23" w:rsidSect="00D15A87">
          <w:pgSz w:w="12240" w:h="15840"/>
          <w:pgMar w:top="720" w:right="720" w:bottom="720" w:left="720" w:header="0" w:footer="741" w:gutter="0"/>
          <w:cols w:space="720"/>
          <w:docGrid w:linePitch="299"/>
        </w:sectPr>
      </w:pPr>
    </w:p>
    <w:p w14:paraId="21DED908" w14:textId="77777777" w:rsidR="00031E0E" w:rsidRPr="00001A23" w:rsidRDefault="00031E0E">
      <w:pPr>
        <w:pStyle w:val="BodyText"/>
      </w:pPr>
    </w:p>
    <w:p w14:paraId="21DED909" w14:textId="77777777" w:rsidR="00031E0E" w:rsidRPr="00001A23" w:rsidRDefault="00031E0E">
      <w:pPr>
        <w:pStyle w:val="BodyText"/>
      </w:pPr>
    </w:p>
    <w:p w14:paraId="21DED90C" w14:textId="5F44F024" w:rsidR="00031E0E" w:rsidRPr="00001A23" w:rsidRDefault="008C78F4" w:rsidP="00081ACA">
      <w:pPr>
        <w:pStyle w:val="Heading2"/>
        <w:ind w:left="0"/>
        <w:rPr>
          <w:sz w:val="24"/>
          <w:szCs w:val="24"/>
        </w:rPr>
      </w:pPr>
      <w:r w:rsidRPr="00001A23">
        <w:rPr>
          <w:sz w:val="24"/>
          <w:szCs w:val="24"/>
        </w:rPr>
        <w:t>Appendix</w:t>
      </w:r>
      <w:r w:rsidR="00F92B3A" w:rsidRPr="00001A23">
        <w:rPr>
          <w:sz w:val="24"/>
          <w:szCs w:val="24"/>
        </w:rPr>
        <w:t xml:space="preserve"> A</w:t>
      </w:r>
      <w:r w:rsidR="00883538" w:rsidRPr="00001A23">
        <w:rPr>
          <w:sz w:val="24"/>
          <w:szCs w:val="24"/>
        </w:rPr>
        <w:t xml:space="preserve"> – Minutes of Commission Meetings.</w:t>
      </w:r>
    </w:p>
    <w:p w14:paraId="66C06B1E" w14:textId="77777777" w:rsidR="00914543" w:rsidRPr="00001A23" w:rsidRDefault="00914543" w:rsidP="002C1355">
      <w:pPr>
        <w:ind w:right="4192"/>
        <w:jc w:val="center"/>
        <w:rPr>
          <w:b/>
          <w:sz w:val="24"/>
          <w:szCs w:val="24"/>
        </w:rPr>
      </w:pPr>
    </w:p>
    <w:sectPr w:rsidR="00914543" w:rsidRPr="00001A23" w:rsidSect="00883538">
      <w:type w:val="continuous"/>
      <w:pgSz w:w="12240" w:h="15840"/>
      <w:pgMar w:top="720" w:right="720" w:bottom="720" w:left="720" w:header="0" w:footer="741"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Butler, Rebecca (DOI)" w:date="2026-09-08T12:43:00Z" w:initials="RB">
    <w:p w14:paraId="1DBDE3BB" w14:textId="77777777" w:rsidR="00F15D54" w:rsidRDefault="00F15D54" w:rsidP="00F15D54">
      <w:pPr>
        <w:pStyle w:val="CommentText"/>
      </w:pPr>
      <w:r>
        <w:rPr>
          <w:rStyle w:val="CommentReference"/>
        </w:rPr>
        <w:annotationRef/>
      </w:r>
      <w:r>
        <w:t>I don’t know how to fix indentation error.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BDE3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C66565" w16cex:dateUtc="2026-09-08T16: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BDE3BB" w16cid:durableId="41C665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837AF" w14:textId="77777777" w:rsidR="00940F13" w:rsidRDefault="00940F13">
      <w:r>
        <w:separator/>
      </w:r>
    </w:p>
  </w:endnote>
  <w:endnote w:type="continuationSeparator" w:id="0">
    <w:p w14:paraId="6D4A68DE" w14:textId="77777777" w:rsidR="00940F13" w:rsidRDefault="0094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924752"/>
      <w:docPartObj>
        <w:docPartGallery w:val="Page Numbers (Bottom of Page)"/>
        <w:docPartUnique/>
      </w:docPartObj>
    </w:sdtPr>
    <w:sdtEndPr>
      <w:rPr>
        <w:noProof/>
      </w:rPr>
    </w:sdtEndPr>
    <w:sdtContent>
      <w:p w14:paraId="6891756A" w14:textId="470F56D5" w:rsidR="00DC4359" w:rsidRDefault="0031797C">
        <w:pPr>
          <w:pStyle w:val="Footer"/>
          <w:jc w:val="center"/>
        </w:pPr>
        <w:r>
          <w:t xml:space="preserve">October </w:t>
        </w:r>
        <w:r w:rsidR="00115FC6">
          <w:t>1, 2026</w:t>
        </w:r>
      </w:p>
    </w:sdtContent>
  </w:sdt>
  <w:p w14:paraId="11B9E26C" w14:textId="77777777" w:rsidR="00DC4359" w:rsidRDefault="00DC4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076832"/>
      <w:docPartObj>
        <w:docPartGallery w:val="Page Numbers (Bottom of Page)"/>
        <w:docPartUnique/>
      </w:docPartObj>
    </w:sdtPr>
    <w:sdtEndPr/>
    <w:sdtContent>
      <w:p w14:paraId="626A3647" w14:textId="1D1B6F61" w:rsidR="007B4CA7" w:rsidRDefault="007B4CA7">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7CF5E4EC" w14:textId="77777777" w:rsidR="00DC4359" w:rsidRDefault="00DC4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751431"/>
      <w:docPartObj>
        <w:docPartGallery w:val="Page Numbers (Bottom of Page)"/>
        <w:docPartUnique/>
      </w:docPartObj>
    </w:sdtPr>
    <w:sdtEndPr>
      <w:rPr>
        <w:color w:val="7F7F7F" w:themeColor="background1" w:themeShade="7F"/>
        <w:spacing w:val="60"/>
      </w:rPr>
    </w:sdtEndPr>
    <w:sdtContent>
      <w:p w14:paraId="42083FD9" w14:textId="4C25F572" w:rsidR="00945B9F" w:rsidRDefault="00945B9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1DEE2DD" w14:textId="5AB10047" w:rsidR="00031E0E" w:rsidRDefault="00031E0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8CCA8" w14:textId="77777777" w:rsidR="00940F13" w:rsidRDefault="00940F13">
      <w:r>
        <w:separator/>
      </w:r>
    </w:p>
  </w:footnote>
  <w:footnote w:type="continuationSeparator" w:id="0">
    <w:p w14:paraId="1E0144AB" w14:textId="77777777" w:rsidR="00940F13" w:rsidRDefault="00940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5B8C8" w14:textId="78C35605" w:rsidR="002B1BC3" w:rsidRPr="00520A93" w:rsidRDefault="002D439D" w:rsidP="002B1BC3">
    <w:pPr>
      <w:pStyle w:val="Heading2"/>
      <w:ind w:left="0"/>
      <w:rPr>
        <w:rFonts w:ascii="Arial" w:hAnsi="Arial" w:cs="Arial"/>
      </w:rPr>
    </w:pPr>
    <w:r>
      <w:rPr>
        <w:rFonts w:ascii="Arial" w:hAnsi="Arial" w:cs="Arial"/>
      </w:rPr>
      <w:t xml:space="preserve">DRAFT </w:t>
    </w:r>
    <w:r w:rsidR="002B1BC3">
      <w:rPr>
        <w:rFonts w:ascii="Arial" w:hAnsi="Arial" w:cs="Arial"/>
      </w:rPr>
      <w:t>October 202</w:t>
    </w:r>
    <w:r w:rsidR="00AD5653">
      <w:rPr>
        <w:rFonts w:ascii="Arial" w:hAnsi="Arial" w:cs="Arial"/>
      </w:rPr>
      <w:t xml:space="preserve">6 </w:t>
    </w:r>
    <w:r w:rsidR="002B1BC3" w:rsidRPr="00520A93">
      <w:rPr>
        <w:rFonts w:ascii="Arial" w:hAnsi="Arial" w:cs="Arial"/>
      </w:rPr>
      <w:t>Report</w:t>
    </w:r>
    <w:r w:rsidR="002B1BC3">
      <w:rPr>
        <w:rFonts w:ascii="Arial" w:hAnsi="Arial" w:cs="Arial"/>
      </w:rPr>
      <w:t xml:space="preserve"> of the Commission on Step Therapy Protocols</w:t>
    </w:r>
  </w:p>
  <w:p w14:paraId="4A0BF68E" w14:textId="77777777" w:rsidR="002B1BC3" w:rsidRDefault="002B1B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C64"/>
    <w:multiLevelType w:val="hybridMultilevel"/>
    <w:tmpl w:val="705CFFB4"/>
    <w:lvl w:ilvl="0" w:tplc="328ECDFC">
      <w:numFmt w:val="bullet"/>
      <w:lvlText w:val="o"/>
      <w:lvlJc w:val="left"/>
      <w:pPr>
        <w:ind w:left="105"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D572FDEC">
      <w:numFmt w:val="bullet"/>
      <w:lvlText w:val="•"/>
      <w:lvlJc w:val="left"/>
      <w:pPr>
        <w:ind w:left="413" w:hanging="152"/>
      </w:pPr>
      <w:rPr>
        <w:rFonts w:hint="default"/>
        <w:lang w:val="en-US" w:eastAsia="en-US" w:bidi="ar-SA"/>
      </w:rPr>
    </w:lvl>
    <w:lvl w:ilvl="2" w:tplc="13F28E74">
      <w:numFmt w:val="bullet"/>
      <w:lvlText w:val="•"/>
      <w:lvlJc w:val="left"/>
      <w:pPr>
        <w:ind w:left="726" w:hanging="152"/>
      </w:pPr>
      <w:rPr>
        <w:rFonts w:hint="default"/>
        <w:lang w:val="en-US" w:eastAsia="en-US" w:bidi="ar-SA"/>
      </w:rPr>
    </w:lvl>
    <w:lvl w:ilvl="3" w:tplc="8F3A2A22">
      <w:numFmt w:val="bullet"/>
      <w:lvlText w:val="•"/>
      <w:lvlJc w:val="left"/>
      <w:pPr>
        <w:ind w:left="1039" w:hanging="152"/>
      </w:pPr>
      <w:rPr>
        <w:rFonts w:hint="default"/>
        <w:lang w:val="en-US" w:eastAsia="en-US" w:bidi="ar-SA"/>
      </w:rPr>
    </w:lvl>
    <w:lvl w:ilvl="4" w:tplc="D80A890E">
      <w:numFmt w:val="bullet"/>
      <w:lvlText w:val="•"/>
      <w:lvlJc w:val="left"/>
      <w:pPr>
        <w:ind w:left="1352" w:hanging="152"/>
      </w:pPr>
      <w:rPr>
        <w:rFonts w:hint="default"/>
        <w:lang w:val="en-US" w:eastAsia="en-US" w:bidi="ar-SA"/>
      </w:rPr>
    </w:lvl>
    <w:lvl w:ilvl="5" w:tplc="452AD3BA">
      <w:numFmt w:val="bullet"/>
      <w:lvlText w:val="•"/>
      <w:lvlJc w:val="left"/>
      <w:pPr>
        <w:ind w:left="1665" w:hanging="152"/>
      </w:pPr>
      <w:rPr>
        <w:rFonts w:hint="default"/>
        <w:lang w:val="en-US" w:eastAsia="en-US" w:bidi="ar-SA"/>
      </w:rPr>
    </w:lvl>
    <w:lvl w:ilvl="6" w:tplc="00029B64">
      <w:numFmt w:val="bullet"/>
      <w:lvlText w:val="•"/>
      <w:lvlJc w:val="left"/>
      <w:pPr>
        <w:ind w:left="1978" w:hanging="152"/>
      </w:pPr>
      <w:rPr>
        <w:rFonts w:hint="default"/>
        <w:lang w:val="en-US" w:eastAsia="en-US" w:bidi="ar-SA"/>
      </w:rPr>
    </w:lvl>
    <w:lvl w:ilvl="7" w:tplc="F12CA390">
      <w:numFmt w:val="bullet"/>
      <w:lvlText w:val="•"/>
      <w:lvlJc w:val="left"/>
      <w:pPr>
        <w:ind w:left="2291" w:hanging="152"/>
      </w:pPr>
      <w:rPr>
        <w:rFonts w:hint="default"/>
        <w:lang w:val="en-US" w:eastAsia="en-US" w:bidi="ar-SA"/>
      </w:rPr>
    </w:lvl>
    <w:lvl w:ilvl="8" w:tplc="7E1EB47A">
      <w:numFmt w:val="bullet"/>
      <w:lvlText w:val="•"/>
      <w:lvlJc w:val="left"/>
      <w:pPr>
        <w:ind w:left="2604" w:hanging="152"/>
      </w:pPr>
      <w:rPr>
        <w:rFonts w:hint="default"/>
        <w:lang w:val="en-US" w:eastAsia="en-US" w:bidi="ar-SA"/>
      </w:rPr>
    </w:lvl>
  </w:abstractNum>
  <w:abstractNum w:abstractNumId="1" w15:restartNumberingAfterBreak="0">
    <w:nsid w:val="03AF7EB4"/>
    <w:multiLevelType w:val="hybridMultilevel"/>
    <w:tmpl w:val="4AAE5048"/>
    <w:lvl w:ilvl="0" w:tplc="6A3603D8">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CE7C0004">
      <w:numFmt w:val="bullet"/>
      <w:lvlText w:val="•"/>
      <w:lvlJc w:val="left"/>
      <w:pPr>
        <w:ind w:left="296" w:hanging="108"/>
      </w:pPr>
      <w:rPr>
        <w:rFonts w:hint="default"/>
        <w:lang w:val="en-US" w:eastAsia="en-US" w:bidi="ar-SA"/>
      </w:rPr>
    </w:lvl>
    <w:lvl w:ilvl="2" w:tplc="131EBC58">
      <w:numFmt w:val="bullet"/>
      <w:lvlText w:val="•"/>
      <w:lvlJc w:val="left"/>
      <w:pPr>
        <w:ind w:left="492" w:hanging="108"/>
      </w:pPr>
      <w:rPr>
        <w:rFonts w:hint="default"/>
        <w:lang w:val="en-US" w:eastAsia="en-US" w:bidi="ar-SA"/>
      </w:rPr>
    </w:lvl>
    <w:lvl w:ilvl="3" w:tplc="369C7CDC">
      <w:numFmt w:val="bullet"/>
      <w:lvlText w:val="•"/>
      <w:lvlJc w:val="left"/>
      <w:pPr>
        <w:ind w:left="688" w:hanging="108"/>
      </w:pPr>
      <w:rPr>
        <w:rFonts w:hint="default"/>
        <w:lang w:val="en-US" w:eastAsia="en-US" w:bidi="ar-SA"/>
      </w:rPr>
    </w:lvl>
    <w:lvl w:ilvl="4" w:tplc="9C0616E0">
      <w:numFmt w:val="bullet"/>
      <w:lvlText w:val="•"/>
      <w:lvlJc w:val="left"/>
      <w:pPr>
        <w:ind w:left="884" w:hanging="108"/>
      </w:pPr>
      <w:rPr>
        <w:rFonts w:hint="default"/>
        <w:lang w:val="en-US" w:eastAsia="en-US" w:bidi="ar-SA"/>
      </w:rPr>
    </w:lvl>
    <w:lvl w:ilvl="5" w:tplc="E8BACB84">
      <w:numFmt w:val="bullet"/>
      <w:lvlText w:val="•"/>
      <w:lvlJc w:val="left"/>
      <w:pPr>
        <w:ind w:left="1080" w:hanging="108"/>
      </w:pPr>
      <w:rPr>
        <w:rFonts w:hint="default"/>
        <w:lang w:val="en-US" w:eastAsia="en-US" w:bidi="ar-SA"/>
      </w:rPr>
    </w:lvl>
    <w:lvl w:ilvl="6" w:tplc="3F8A186E">
      <w:numFmt w:val="bullet"/>
      <w:lvlText w:val="•"/>
      <w:lvlJc w:val="left"/>
      <w:pPr>
        <w:ind w:left="1276" w:hanging="108"/>
      </w:pPr>
      <w:rPr>
        <w:rFonts w:hint="default"/>
        <w:lang w:val="en-US" w:eastAsia="en-US" w:bidi="ar-SA"/>
      </w:rPr>
    </w:lvl>
    <w:lvl w:ilvl="7" w:tplc="7A5ECC68">
      <w:numFmt w:val="bullet"/>
      <w:lvlText w:val="•"/>
      <w:lvlJc w:val="left"/>
      <w:pPr>
        <w:ind w:left="1472" w:hanging="108"/>
      </w:pPr>
      <w:rPr>
        <w:rFonts w:hint="default"/>
        <w:lang w:val="en-US" w:eastAsia="en-US" w:bidi="ar-SA"/>
      </w:rPr>
    </w:lvl>
    <w:lvl w:ilvl="8" w:tplc="41D03AD8">
      <w:numFmt w:val="bullet"/>
      <w:lvlText w:val="•"/>
      <w:lvlJc w:val="left"/>
      <w:pPr>
        <w:ind w:left="1668" w:hanging="108"/>
      </w:pPr>
      <w:rPr>
        <w:rFonts w:hint="default"/>
        <w:lang w:val="en-US" w:eastAsia="en-US" w:bidi="ar-SA"/>
      </w:rPr>
    </w:lvl>
  </w:abstractNum>
  <w:abstractNum w:abstractNumId="2" w15:restartNumberingAfterBreak="0">
    <w:nsid w:val="03D53579"/>
    <w:multiLevelType w:val="hybridMultilevel"/>
    <w:tmpl w:val="3EBE63F8"/>
    <w:lvl w:ilvl="0" w:tplc="7A56920A">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ED069458">
      <w:numFmt w:val="bullet"/>
      <w:lvlText w:val="•"/>
      <w:lvlJc w:val="left"/>
      <w:pPr>
        <w:ind w:left="269" w:hanging="108"/>
      </w:pPr>
      <w:rPr>
        <w:rFonts w:hint="default"/>
        <w:lang w:val="en-US" w:eastAsia="en-US" w:bidi="ar-SA"/>
      </w:rPr>
    </w:lvl>
    <w:lvl w:ilvl="2" w:tplc="77209A38">
      <w:numFmt w:val="bullet"/>
      <w:lvlText w:val="•"/>
      <w:lvlJc w:val="left"/>
      <w:pPr>
        <w:ind w:left="438" w:hanging="108"/>
      </w:pPr>
      <w:rPr>
        <w:rFonts w:hint="default"/>
        <w:lang w:val="en-US" w:eastAsia="en-US" w:bidi="ar-SA"/>
      </w:rPr>
    </w:lvl>
    <w:lvl w:ilvl="3" w:tplc="C75831B6">
      <w:numFmt w:val="bullet"/>
      <w:lvlText w:val="•"/>
      <w:lvlJc w:val="left"/>
      <w:pPr>
        <w:ind w:left="607" w:hanging="108"/>
      </w:pPr>
      <w:rPr>
        <w:rFonts w:hint="default"/>
        <w:lang w:val="en-US" w:eastAsia="en-US" w:bidi="ar-SA"/>
      </w:rPr>
    </w:lvl>
    <w:lvl w:ilvl="4" w:tplc="915AA304">
      <w:numFmt w:val="bullet"/>
      <w:lvlText w:val="•"/>
      <w:lvlJc w:val="left"/>
      <w:pPr>
        <w:ind w:left="776" w:hanging="108"/>
      </w:pPr>
      <w:rPr>
        <w:rFonts w:hint="default"/>
        <w:lang w:val="en-US" w:eastAsia="en-US" w:bidi="ar-SA"/>
      </w:rPr>
    </w:lvl>
    <w:lvl w:ilvl="5" w:tplc="655E41A0">
      <w:numFmt w:val="bullet"/>
      <w:lvlText w:val="•"/>
      <w:lvlJc w:val="left"/>
      <w:pPr>
        <w:ind w:left="945" w:hanging="108"/>
      </w:pPr>
      <w:rPr>
        <w:rFonts w:hint="default"/>
        <w:lang w:val="en-US" w:eastAsia="en-US" w:bidi="ar-SA"/>
      </w:rPr>
    </w:lvl>
    <w:lvl w:ilvl="6" w:tplc="EB90A78E">
      <w:numFmt w:val="bullet"/>
      <w:lvlText w:val="•"/>
      <w:lvlJc w:val="left"/>
      <w:pPr>
        <w:ind w:left="1114" w:hanging="108"/>
      </w:pPr>
      <w:rPr>
        <w:rFonts w:hint="default"/>
        <w:lang w:val="en-US" w:eastAsia="en-US" w:bidi="ar-SA"/>
      </w:rPr>
    </w:lvl>
    <w:lvl w:ilvl="7" w:tplc="9AA2E256">
      <w:numFmt w:val="bullet"/>
      <w:lvlText w:val="•"/>
      <w:lvlJc w:val="left"/>
      <w:pPr>
        <w:ind w:left="1283" w:hanging="108"/>
      </w:pPr>
      <w:rPr>
        <w:rFonts w:hint="default"/>
        <w:lang w:val="en-US" w:eastAsia="en-US" w:bidi="ar-SA"/>
      </w:rPr>
    </w:lvl>
    <w:lvl w:ilvl="8" w:tplc="C338D35C">
      <w:numFmt w:val="bullet"/>
      <w:lvlText w:val="•"/>
      <w:lvlJc w:val="left"/>
      <w:pPr>
        <w:ind w:left="1452" w:hanging="108"/>
      </w:pPr>
      <w:rPr>
        <w:rFonts w:hint="default"/>
        <w:lang w:val="en-US" w:eastAsia="en-US" w:bidi="ar-SA"/>
      </w:rPr>
    </w:lvl>
  </w:abstractNum>
  <w:abstractNum w:abstractNumId="3" w15:restartNumberingAfterBreak="0">
    <w:nsid w:val="04DE6BDE"/>
    <w:multiLevelType w:val="hybridMultilevel"/>
    <w:tmpl w:val="F15637DA"/>
    <w:lvl w:ilvl="0" w:tplc="F4CA9E02">
      <w:numFmt w:val="bullet"/>
      <w:lvlText w:val="•"/>
      <w:lvlJc w:val="left"/>
      <w:pPr>
        <w:ind w:left="105"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5D88A320">
      <w:numFmt w:val="bullet"/>
      <w:lvlText w:val="•"/>
      <w:lvlJc w:val="left"/>
      <w:pPr>
        <w:ind w:left="413" w:hanging="120"/>
      </w:pPr>
      <w:rPr>
        <w:rFonts w:hint="default"/>
        <w:lang w:val="en-US" w:eastAsia="en-US" w:bidi="ar-SA"/>
      </w:rPr>
    </w:lvl>
    <w:lvl w:ilvl="2" w:tplc="6E228F32">
      <w:numFmt w:val="bullet"/>
      <w:lvlText w:val="•"/>
      <w:lvlJc w:val="left"/>
      <w:pPr>
        <w:ind w:left="726" w:hanging="120"/>
      </w:pPr>
      <w:rPr>
        <w:rFonts w:hint="default"/>
        <w:lang w:val="en-US" w:eastAsia="en-US" w:bidi="ar-SA"/>
      </w:rPr>
    </w:lvl>
    <w:lvl w:ilvl="3" w:tplc="0944E06E">
      <w:numFmt w:val="bullet"/>
      <w:lvlText w:val="•"/>
      <w:lvlJc w:val="left"/>
      <w:pPr>
        <w:ind w:left="1039" w:hanging="120"/>
      </w:pPr>
      <w:rPr>
        <w:rFonts w:hint="default"/>
        <w:lang w:val="en-US" w:eastAsia="en-US" w:bidi="ar-SA"/>
      </w:rPr>
    </w:lvl>
    <w:lvl w:ilvl="4" w:tplc="887C9486">
      <w:numFmt w:val="bullet"/>
      <w:lvlText w:val="•"/>
      <w:lvlJc w:val="left"/>
      <w:pPr>
        <w:ind w:left="1352" w:hanging="120"/>
      </w:pPr>
      <w:rPr>
        <w:rFonts w:hint="default"/>
        <w:lang w:val="en-US" w:eastAsia="en-US" w:bidi="ar-SA"/>
      </w:rPr>
    </w:lvl>
    <w:lvl w:ilvl="5" w:tplc="8494C3D2">
      <w:numFmt w:val="bullet"/>
      <w:lvlText w:val="•"/>
      <w:lvlJc w:val="left"/>
      <w:pPr>
        <w:ind w:left="1665" w:hanging="120"/>
      </w:pPr>
      <w:rPr>
        <w:rFonts w:hint="default"/>
        <w:lang w:val="en-US" w:eastAsia="en-US" w:bidi="ar-SA"/>
      </w:rPr>
    </w:lvl>
    <w:lvl w:ilvl="6" w:tplc="F89C0C30">
      <w:numFmt w:val="bullet"/>
      <w:lvlText w:val="•"/>
      <w:lvlJc w:val="left"/>
      <w:pPr>
        <w:ind w:left="1978" w:hanging="120"/>
      </w:pPr>
      <w:rPr>
        <w:rFonts w:hint="default"/>
        <w:lang w:val="en-US" w:eastAsia="en-US" w:bidi="ar-SA"/>
      </w:rPr>
    </w:lvl>
    <w:lvl w:ilvl="7" w:tplc="CF9E7F3E">
      <w:numFmt w:val="bullet"/>
      <w:lvlText w:val="•"/>
      <w:lvlJc w:val="left"/>
      <w:pPr>
        <w:ind w:left="2291" w:hanging="120"/>
      </w:pPr>
      <w:rPr>
        <w:rFonts w:hint="default"/>
        <w:lang w:val="en-US" w:eastAsia="en-US" w:bidi="ar-SA"/>
      </w:rPr>
    </w:lvl>
    <w:lvl w:ilvl="8" w:tplc="F9606566">
      <w:numFmt w:val="bullet"/>
      <w:lvlText w:val="•"/>
      <w:lvlJc w:val="left"/>
      <w:pPr>
        <w:ind w:left="2604" w:hanging="120"/>
      </w:pPr>
      <w:rPr>
        <w:rFonts w:hint="default"/>
        <w:lang w:val="en-US" w:eastAsia="en-US" w:bidi="ar-SA"/>
      </w:rPr>
    </w:lvl>
  </w:abstractNum>
  <w:abstractNum w:abstractNumId="4" w15:restartNumberingAfterBreak="0">
    <w:nsid w:val="05263E60"/>
    <w:multiLevelType w:val="hybridMultilevel"/>
    <w:tmpl w:val="5F0A84B8"/>
    <w:lvl w:ilvl="0" w:tplc="F0661C78">
      <w:numFmt w:val="bullet"/>
      <w:lvlText w:val="o"/>
      <w:lvlJc w:val="left"/>
      <w:pPr>
        <w:ind w:left="105"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7A5C7EEC">
      <w:numFmt w:val="bullet"/>
      <w:lvlText w:val="•"/>
      <w:lvlJc w:val="left"/>
      <w:pPr>
        <w:ind w:left="413" w:hanging="152"/>
      </w:pPr>
      <w:rPr>
        <w:rFonts w:hint="default"/>
        <w:lang w:val="en-US" w:eastAsia="en-US" w:bidi="ar-SA"/>
      </w:rPr>
    </w:lvl>
    <w:lvl w:ilvl="2" w:tplc="B330A5B2">
      <w:numFmt w:val="bullet"/>
      <w:lvlText w:val="•"/>
      <w:lvlJc w:val="left"/>
      <w:pPr>
        <w:ind w:left="726" w:hanging="152"/>
      </w:pPr>
      <w:rPr>
        <w:rFonts w:hint="default"/>
        <w:lang w:val="en-US" w:eastAsia="en-US" w:bidi="ar-SA"/>
      </w:rPr>
    </w:lvl>
    <w:lvl w:ilvl="3" w:tplc="2D08F7EA">
      <w:numFmt w:val="bullet"/>
      <w:lvlText w:val="•"/>
      <w:lvlJc w:val="left"/>
      <w:pPr>
        <w:ind w:left="1039" w:hanging="152"/>
      </w:pPr>
      <w:rPr>
        <w:rFonts w:hint="default"/>
        <w:lang w:val="en-US" w:eastAsia="en-US" w:bidi="ar-SA"/>
      </w:rPr>
    </w:lvl>
    <w:lvl w:ilvl="4" w:tplc="95FC7DE2">
      <w:numFmt w:val="bullet"/>
      <w:lvlText w:val="•"/>
      <w:lvlJc w:val="left"/>
      <w:pPr>
        <w:ind w:left="1352" w:hanging="152"/>
      </w:pPr>
      <w:rPr>
        <w:rFonts w:hint="default"/>
        <w:lang w:val="en-US" w:eastAsia="en-US" w:bidi="ar-SA"/>
      </w:rPr>
    </w:lvl>
    <w:lvl w:ilvl="5" w:tplc="DC702E24">
      <w:numFmt w:val="bullet"/>
      <w:lvlText w:val="•"/>
      <w:lvlJc w:val="left"/>
      <w:pPr>
        <w:ind w:left="1665" w:hanging="152"/>
      </w:pPr>
      <w:rPr>
        <w:rFonts w:hint="default"/>
        <w:lang w:val="en-US" w:eastAsia="en-US" w:bidi="ar-SA"/>
      </w:rPr>
    </w:lvl>
    <w:lvl w:ilvl="6" w:tplc="919A4C12">
      <w:numFmt w:val="bullet"/>
      <w:lvlText w:val="•"/>
      <w:lvlJc w:val="left"/>
      <w:pPr>
        <w:ind w:left="1978" w:hanging="152"/>
      </w:pPr>
      <w:rPr>
        <w:rFonts w:hint="default"/>
        <w:lang w:val="en-US" w:eastAsia="en-US" w:bidi="ar-SA"/>
      </w:rPr>
    </w:lvl>
    <w:lvl w:ilvl="7" w:tplc="A2C6F9A0">
      <w:numFmt w:val="bullet"/>
      <w:lvlText w:val="•"/>
      <w:lvlJc w:val="left"/>
      <w:pPr>
        <w:ind w:left="2291" w:hanging="152"/>
      </w:pPr>
      <w:rPr>
        <w:rFonts w:hint="default"/>
        <w:lang w:val="en-US" w:eastAsia="en-US" w:bidi="ar-SA"/>
      </w:rPr>
    </w:lvl>
    <w:lvl w:ilvl="8" w:tplc="F6CA5884">
      <w:numFmt w:val="bullet"/>
      <w:lvlText w:val="•"/>
      <w:lvlJc w:val="left"/>
      <w:pPr>
        <w:ind w:left="2604" w:hanging="152"/>
      </w:pPr>
      <w:rPr>
        <w:rFonts w:hint="default"/>
        <w:lang w:val="en-US" w:eastAsia="en-US" w:bidi="ar-SA"/>
      </w:rPr>
    </w:lvl>
  </w:abstractNum>
  <w:abstractNum w:abstractNumId="5" w15:restartNumberingAfterBreak="0">
    <w:nsid w:val="05357D3E"/>
    <w:multiLevelType w:val="hybridMultilevel"/>
    <w:tmpl w:val="F9C20D80"/>
    <w:lvl w:ilvl="0" w:tplc="567C27F2">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C764D11E">
      <w:numFmt w:val="bullet"/>
      <w:lvlText w:val="•"/>
      <w:lvlJc w:val="left"/>
      <w:pPr>
        <w:ind w:left="269" w:hanging="108"/>
      </w:pPr>
      <w:rPr>
        <w:rFonts w:hint="default"/>
        <w:lang w:val="en-US" w:eastAsia="en-US" w:bidi="ar-SA"/>
      </w:rPr>
    </w:lvl>
    <w:lvl w:ilvl="2" w:tplc="1CCE832C">
      <w:numFmt w:val="bullet"/>
      <w:lvlText w:val="•"/>
      <w:lvlJc w:val="left"/>
      <w:pPr>
        <w:ind w:left="438" w:hanging="108"/>
      </w:pPr>
      <w:rPr>
        <w:rFonts w:hint="default"/>
        <w:lang w:val="en-US" w:eastAsia="en-US" w:bidi="ar-SA"/>
      </w:rPr>
    </w:lvl>
    <w:lvl w:ilvl="3" w:tplc="C15443B8">
      <w:numFmt w:val="bullet"/>
      <w:lvlText w:val="•"/>
      <w:lvlJc w:val="left"/>
      <w:pPr>
        <w:ind w:left="607" w:hanging="108"/>
      </w:pPr>
      <w:rPr>
        <w:rFonts w:hint="default"/>
        <w:lang w:val="en-US" w:eastAsia="en-US" w:bidi="ar-SA"/>
      </w:rPr>
    </w:lvl>
    <w:lvl w:ilvl="4" w:tplc="4702AA46">
      <w:numFmt w:val="bullet"/>
      <w:lvlText w:val="•"/>
      <w:lvlJc w:val="left"/>
      <w:pPr>
        <w:ind w:left="776" w:hanging="108"/>
      </w:pPr>
      <w:rPr>
        <w:rFonts w:hint="default"/>
        <w:lang w:val="en-US" w:eastAsia="en-US" w:bidi="ar-SA"/>
      </w:rPr>
    </w:lvl>
    <w:lvl w:ilvl="5" w:tplc="C696FB8E">
      <w:numFmt w:val="bullet"/>
      <w:lvlText w:val="•"/>
      <w:lvlJc w:val="left"/>
      <w:pPr>
        <w:ind w:left="945" w:hanging="108"/>
      </w:pPr>
      <w:rPr>
        <w:rFonts w:hint="default"/>
        <w:lang w:val="en-US" w:eastAsia="en-US" w:bidi="ar-SA"/>
      </w:rPr>
    </w:lvl>
    <w:lvl w:ilvl="6" w:tplc="25266528">
      <w:numFmt w:val="bullet"/>
      <w:lvlText w:val="•"/>
      <w:lvlJc w:val="left"/>
      <w:pPr>
        <w:ind w:left="1114" w:hanging="108"/>
      </w:pPr>
      <w:rPr>
        <w:rFonts w:hint="default"/>
        <w:lang w:val="en-US" w:eastAsia="en-US" w:bidi="ar-SA"/>
      </w:rPr>
    </w:lvl>
    <w:lvl w:ilvl="7" w:tplc="42E6D9D4">
      <w:numFmt w:val="bullet"/>
      <w:lvlText w:val="•"/>
      <w:lvlJc w:val="left"/>
      <w:pPr>
        <w:ind w:left="1283" w:hanging="108"/>
      </w:pPr>
      <w:rPr>
        <w:rFonts w:hint="default"/>
        <w:lang w:val="en-US" w:eastAsia="en-US" w:bidi="ar-SA"/>
      </w:rPr>
    </w:lvl>
    <w:lvl w:ilvl="8" w:tplc="50C6221C">
      <w:numFmt w:val="bullet"/>
      <w:lvlText w:val="•"/>
      <w:lvlJc w:val="left"/>
      <w:pPr>
        <w:ind w:left="1452" w:hanging="108"/>
      </w:pPr>
      <w:rPr>
        <w:rFonts w:hint="default"/>
        <w:lang w:val="en-US" w:eastAsia="en-US" w:bidi="ar-SA"/>
      </w:rPr>
    </w:lvl>
  </w:abstractNum>
  <w:abstractNum w:abstractNumId="6" w15:restartNumberingAfterBreak="0">
    <w:nsid w:val="05B10696"/>
    <w:multiLevelType w:val="hybridMultilevel"/>
    <w:tmpl w:val="27347D40"/>
    <w:lvl w:ilvl="0" w:tplc="0409000F">
      <w:start w:val="1"/>
      <w:numFmt w:val="decimal"/>
      <w:lvlText w:val="%1."/>
      <w:lvlJc w:val="left"/>
      <w:pPr>
        <w:ind w:left="1799" w:hanging="360"/>
      </w:pPr>
      <w:rPr>
        <w:rFonts w:hint="default"/>
      </w:rPr>
    </w:lvl>
    <w:lvl w:ilvl="1" w:tplc="04090019" w:tentative="1">
      <w:start w:val="1"/>
      <w:numFmt w:val="lowerLetter"/>
      <w:lvlText w:val="%2."/>
      <w:lvlJc w:val="left"/>
      <w:pPr>
        <w:ind w:left="2519" w:hanging="360"/>
      </w:pPr>
    </w:lvl>
    <w:lvl w:ilvl="2" w:tplc="0409001B" w:tentative="1">
      <w:start w:val="1"/>
      <w:numFmt w:val="lowerRoman"/>
      <w:lvlText w:val="%3."/>
      <w:lvlJc w:val="right"/>
      <w:pPr>
        <w:ind w:left="3239" w:hanging="180"/>
      </w:pPr>
    </w:lvl>
    <w:lvl w:ilvl="3" w:tplc="0409000F" w:tentative="1">
      <w:start w:val="1"/>
      <w:numFmt w:val="decimal"/>
      <w:lvlText w:val="%4."/>
      <w:lvlJc w:val="left"/>
      <w:pPr>
        <w:ind w:left="3959" w:hanging="360"/>
      </w:pPr>
    </w:lvl>
    <w:lvl w:ilvl="4" w:tplc="04090019" w:tentative="1">
      <w:start w:val="1"/>
      <w:numFmt w:val="lowerLetter"/>
      <w:lvlText w:val="%5."/>
      <w:lvlJc w:val="left"/>
      <w:pPr>
        <w:ind w:left="4679" w:hanging="360"/>
      </w:pPr>
    </w:lvl>
    <w:lvl w:ilvl="5" w:tplc="0409001B" w:tentative="1">
      <w:start w:val="1"/>
      <w:numFmt w:val="lowerRoman"/>
      <w:lvlText w:val="%6."/>
      <w:lvlJc w:val="right"/>
      <w:pPr>
        <w:ind w:left="5399" w:hanging="180"/>
      </w:pPr>
    </w:lvl>
    <w:lvl w:ilvl="6" w:tplc="0409000F" w:tentative="1">
      <w:start w:val="1"/>
      <w:numFmt w:val="decimal"/>
      <w:lvlText w:val="%7."/>
      <w:lvlJc w:val="left"/>
      <w:pPr>
        <w:ind w:left="6119" w:hanging="360"/>
      </w:pPr>
    </w:lvl>
    <w:lvl w:ilvl="7" w:tplc="04090019" w:tentative="1">
      <w:start w:val="1"/>
      <w:numFmt w:val="lowerLetter"/>
      <w:lvlText w:val="%8."/>
      <w:lvlJc w:val="left"/>
      <w:pPr>
        <w:ind w:left="6839" w:hanging="360"/>
      </w:pPr>
    </w:lvl>
    <w:lvl w:ilvl="8" w:tplc="0409001B" w:tentative="1">
      <w:start w:val="1"/>
      <w:numFmt w:val="lowerRoman"/>
      <w:lvlText w:val="%9."/>
      <w:lvlJc w:val="right"/>
      <w:pPr>
        <w:ind w:left="7559" w:hanging="180"/>
      </w:pPr>
    </w:lvl>
  </w:abstractNum>
  <w:abstractNum w:abstractNumId="7" w15:restartNumberingAfterBreak="0">
    <w:nsid w:val="05E26F19"/>
    <w:multiLevelType w:val="hybridMultilevel"/>
    <w:tmpl w:val="C28AA574"/>
    <w:lvl w:ilvl="0" w:tplc="F4C027B8">
      <w:numFmt w:val="bullet"/>
      <w:lvlText w:val="o"/>
      <w:lvlJc w:val="left"/>
      <w:pPr>
        <w:ind w:left="105"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1B108D54">
      <w:numFmt w:val="bullet"/>
      <w:lvlText w:val="•"/>
      <w:lvlJc w:val="left"/>
      <w:pPr>
        <w:ind w:left="683" w:hanging="152"/>
      </w:pPr>
      <w:rPr>
        <w:rFonts w:hint="default"/>
        <w:lang w:val="en-US" w:eastAsia="en-US" w:bidi="ar-SA"/>
      </w:rPr>
    </w:lvl>
    <w:lvl w:ilvl="2" w:tplc="4176C5A4">
      <w:numFmt w:val="bullet"/>
      <w:lvlText w:val="•"/>
      <w:lvlJc w:val="left"/>
      <w:pPr>
        <w:ind w:left="1266" w:hanging="152"/>
      </w:pPr>
      <w:rPr>
        <w:rFonts w:hint="default"/>
        <w:lang w:val="en-US" w:eastAsia="en-US" w:bidi="ar-SA"/>
      </w:rPr>
    </w:lvl>
    <w:lvl w:ilvl="3" w:tplc="DE587BA6">
      <w:numFmt w:val="bullet"/>
      <w:lvlText w:val="•"/>
      <w:lvlJc w:val="left"/>
      <w:pPr>
        <w:ind w:left="1849" w:hanging="152"/>
      </w:pPr>
      <w:rPr>
        <w:rFonts w:hint="default"/>
        <w:lang w:val="en-US" w:eastAsia="en-US" w:bidi="ar-SA"/>
      </w:rPr>
    </w:lvl>
    <w:lvl w:ilvl="4" w:tplc="3118CDBE">
      <w:numFmt w:val="bullet"/>
      <w:lvlText w:val="•"/>
      <w:lvlJc w:val="left"/>
      <w:pPr>
        <w:ind w:left="2432" w:hanging="152"/>
      </w:pPr>
      <w:rPr>
        <w:rFonts w:hint="default"/>
        <w:lang w:val="en-US" w:eastAsia="en-US" w:bidi="ar-SA"/>
      </w:rPr>
    </w:lvl>
    <w:lvl w:ilvl="5" w:tplc="9140B4E0">
      <w:numFmt w:val="bullet"/>
      <w:lvlText w:val="•"/>
      <w:lvlJc w:val="left"/>
      <w:pPr>
        <w:ind w:left="3015" w:hanging="152"/>
      </w:pPr>
      <w:rPr>
        <w:rFonts w:hint="default"/>
        <w:lang w:val="en-US" w:eastAsia="en-US" w:bidi="ar-SA"/>
      </w:rPr>
    </w:lvl>
    <w:lvl w:ilvl="6" w:tplc="7C4844F6">
      <w:numFmt w:val="bullet"/>
      <w:lvlText w:val="•"/>
      <w:lvlJc w:val="left"/>
      <w:pPr>
        <w:ind w:left="3598" w:hanging="152"/>
      </w:pPr>
      <w:rPr>
        <w:rFonts w:hint="default"/>
        <w:lang w:val="en-US" w:eastAsia="en-US" w:bidi="ar-SA"/>
      </w:rPr>
    </w:lvl>
    <w:lvl w:ilvl="7" w:tplc="0A085526">
      <w:numFmt w:val="bullet"/>
      <w:lvlText w:val="•"/>
      <w:lvlJc w:val="left"/>
      <w:pPr>
        <w:ind w:left="4181" w:hanging="152"/>
      </w:pPr>
      <w:rPr>
        <w:rFonts w:hint="default"/>
        <w:lang w:val="en-US" w:eastAsia="en-US" w:bidi="ar-SA"/>
      </w:rPr>
    </w:lvl>
    <w:lvl w:ilvl="8" w:tplc="FFBEC9B2">
      <w:numFmt w:val="bullet"/>
      <w:lvlText w:val="•"/>
      <w:lvlJc w:val="left"/>
      <w:pPr>
        <w:ind w:left="4764" w:hanging="152"/>
      </w:pPr>
      <w:rPr>
        <w:rFonts w:hint="default"/>
        <w:lang w:val="en-US" w:eastAsia="en-US" w:bidi="ar-SA"/>
      </w:rPr>
    </w:lvl>
  </w:abstractNum>
  <w:abstractNum w:abstractNumId="8" w15:restartNumberingAfterBreak="0">
    <w:nsid w:val="062F5C87"/>
    <w:multiLevelType w:val="hybridMultilevel"/>
    <w:tmpl w:val="D580325C"/>
    <w:lvl w:ilvl="0" w:tplc="6D3027A8">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B5702CBA">
      <w:numFmt w:val="bullet"/>
      <w:lvlText w:val="•"/>
      <w:lvlJc w:val="left"/>
      <w:pPr>
        <w:ind w:left="296" w:hanging="108"/>
      </w:pPr>
      <w:rPr>
        <w:rFonts w:hint="default"/>
        <w:lang w:val="en-US" w:eastAsia="en-US" w:bidi="ar-SA"/>
      </w:rPr>
    </w:lvl>
    <w:lvl w:ilvl="2" w:tplc="62969860">
      <w:numFmt w:val="bullet"/>
      <w:lvlText w:val="•"/>
      <w:lvlJc w:val="left"/>
      <w:pPr>
        <w:ind w:left="492" w:hanging="108"/>
      </w:pPr>
      <w:rPr>
        <w:rFonts w:hint="default"/>
        <w:lang w:val="en-US" w:eastAsia="en-US" w:bidi="ar-SA"/>
      </w:rPr>
    </w:lvl>
    <w:lvl w:ilvl="3" w:tplc="128A8B46">
      <w:numFmt w:val="bullet"/>
      <w:lvlText w:val="•"/>
      <w:lvlJc w:val="left"/>
      <w:pPr>
        <w:ind w:left="688" w:hanging="108"/>
      </w:pPr>
      <w:rPr>
        <w:rFonts w:hint="default"/>
        <w:lang w:val="en-US" w:eastAsia="en-US" w:bidi="ar-SA"/>
      </w:rPr>
    </w:lvl>
    <w:lvl w:ilvl="4" w:tplc="94DE81F6">
      <w:numFmt w:val="bullet"/>
      <w:lvlText w:val="•"/>
      <w:lvlJc w:val="left"/>
      <w:pPr>
        <w:ind w:left="884" w:hanging="108"/>
      </w:pPr>
      <w:rPr>
        <w:rFonts w:hint="default"/>
        <w:lang w:val="en-US" w:eastAsia="en-US" w:bidi="ar-SA"/>
      </w:rPr>
    </w:lvl>
    <w:lvl w:ilvl="5" w:tplc="20409790">
      <w:numFmt w:val="bullet"/>
      <w:lvlText w:val="•"/>
      <w:lvlJc w:val="left"/>
      <w:pPr>
        <w:ind w:left="1080" w:hanging="108"/>
      </w:pPr>
      <w:rPr>
        <w:rFonts w:hint="default"/>
        <w:lang w:val="en-US" w:eastAsia="en-US" w:bidi="ar-SA"/>
      </w:rPr>
    </w:lvl>
    <w:lvl w:ilvl="6" w:tplc="E6B077CA">
      <w:numFmt w:val="bullet"/>
      <w:lvlText w:val="•"/>
      <w:lvlJc w:val="left"/>
      <w:pPr>
        <w:ind w:left="1276" w:hanging="108"/>
      </w:pPr>
      <w:rPr>
        <w:rFonts w:hint="default"/>
        <w:lang w:val="en-US" w:eastAsia="en-US" w:bidi="ar-SA"/>
      </w:rPr>
    </w:lvl>
    <w:lvl w:ilvl="7" w:tplc="0FB4B0C8">
      <w:numFmt w:val="bullet"/>
      <w:lvlText w:val="•"/>
      <w:lvlJc w:val="left"/>
      <w:pPr>
        <w:ind w:left="1472" w:hanging="108"/>
      </w:pPr>
      <w:rPr>
        <w:rFonts w:hint="default"/>
        <w:lang w:val="en-US" w:eastAsia="en-US" w:bidi="ar-SA"/>
      </w:rPr>
    </w:lvl>
    <w:lvl w:ilvl="8" w:tplc="78E201BE">
      <w:numFmt w:val="bullet"/>
      <w:lvlText w:val="•"/>
      <w:lvlJc w:val="left"/>
      <w:pPr>
        <w:ind w:left="1668" w:hanging="108"/>
      </w:pPr>
      <w:rPr>
        <w:rFonts w:hint="default"/>
        <w:lang w:val="en-US" w:eastAsia="en-US" w:bidi="ar-SA"/>
      </w:rPr>
    </w:lvl>
  </w:abstractNum>
  <w:abstractNum w:abstractNumId="9" w15:restartNumberingAfterBreak="0">
    <w:nsid w:val="0BAD26FB"/>
    <w:multiLevelType w:val="hybridMultilevel"/>
    <w:tmpl w:val="568CB984"/>
    <w:lvl w:ilvl="0" w:tplc="7046D1CA">
      <w:numFmt w:val="bullet"/>
      <w:lvlText w:val="o"/>
      <w:lvlJc w:val="left"/>
      <w:pPr>
        <w:ind w:left="105"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ED709FF6">
      <w:numFmt w:val="bullet"/>
      <w:lvlText w:val="•"/>
      <w:lvlJc w:val="left"/>
      <w:pPr>
        <w:ind w:left="683" w:hanging="152"/>
      </w:pPr>
      <w:rPr>
        <w:rFonts w:hint="default"/>
        <w:lang w:val="en-US" w:eastAsia="en-US" w:bidi="ar-SA"/>
      </w:rPr>
    </w:lvl>
    <w:lvl w:ilvl="2" w:tplc="14B4BF64">
      <w:numFmt w:val="bullet"/>
      <w:lvlText w:val="•"/>
      <w:lvlJc w:val="left"/>
      <w:pPr>
        <w:ind w:left="1266" w:hanging="152"/>
      </w:pPr>
      <w:rPr>
        <w:rFonts w:hint="default"/>
        <w:lang w:val="en-US" w:eastAsia="en-US" w:bidi="ar-SA"/>
      </w:rPr>
    </w:lvl>
    <w:lvl w:ilvl="3" w:tplc="123A8EC8">
      <w:numFmt w:val="bullet"/>
      <w:lvlText w:val="•"/>
      <w:lvlJc w:val="left"/>
      <w:pPr>
        <w:ind w:left="1849" w:hanging="152"/>
      </w:pPr>
      <w:rPr>
        <w:rFonts w:hint="default"/>
        <w:lang w:val="en-US" w:eastAsia="en-US" w:bidi="ar-SA"/>
      </w:rPr>
    </w:lvl>
    <w:lvl w:ilvl="4" w:tplc="F66E777C">
      <w:numFmt w:val="bullet"/>
      <w:lvlText w:val="•"/>
      <w:lvlJc w:val="left"/>
      <w:pPr>
        <w:ind w:left="2432" w:hanging="152"/>
      </w:pPr>
      <w:rPr>
        <w:rFonts w:hint="default"/>
        <w:lang w:val="en-US" w:eastAsia="en-US" w:bidi="ar-SA"/>
      </w:rPr>
    </w:lvl>
    <w:lvl w:ilvl="5" w:tplc="4BD0C2D2">
      <w:numFmt w:val="bullet"/>
      <w:lvlText w:val="•"/>
      <w:lvlJc w:val="left"/>
      <w:pPr>
        <w:ind w:left="3015" w:hanging="152"/>
      </w:pPr>
      <w:rPr>
        <w:rFonts w:hint="default"/>
        <w:lang w:val="en-US" w:eastAsia="en-US" w:bidi="ar-SA"/>
      </w:rPr>
    </w:lvl>
    <w:lvl w:ilvl="6" w:tplc="802A5E52">
      <w:numFmt w:val="bullet"/>
      <w:lvlText w:val="•"/>
      <w:lvlJc w:val="left"/>
      <w:pPr>
        <w:ind w:left="3598" w:hanging="152"/>
      </w:pPr>
      <w:rPr>
        <w:rFonts w:hint="default"/>
        <w:lang w:val="en-US" w:eastAsia="en-US" w:bidi="ar-SA"/>
      </w:rPr>
    </w:lvl>
    <w:lvl w:ilvl="7" w:tplc="DCAE8C8A">
      <w:numFmt w:val="bullet"/>
      <w:lvlText w:val="•"/>
      <w:lvlJc w:val="left"/>
      <w:pPr>
        <w:ind w:left="4181" w:hanging="152"/>
      </w:pPr>
      <w:rPr>
        <w:rFonts w:hint="default"/>
        <w:lang w:val="en-US" w:eastAsia="en-US" w:bidi="ar-SA"/>
      </w:rPr>
    </w:lvl>
    <w:lvl w:ilvl="8" w:tplc="F96A1122">
      <w:numFmt w:val="bullet"/>
      <w:lvlText w:val="•"/>
      <w:lvlJc w:val="left"/>
      <w:pPr>
        <w:ind w:left="4764" w:hanging="152"/>
      </w:pPr>
      <w:rPr>
        <w:rFonts w:hint="default"/>
        <w:lang w:val="en-US" w:eastAsia="en-US" w:bidi="ar-SA"/>
      </w:rPr>
    </w:lvl>
  </w:abstractNum>
  <w:abstractNum w:abstractNumId="10" w15:restartNumberingAfterBreak="0">
    <w:nsid w:val="0BE622FA"/>
    <w:multiLevelType w:val="hybridMultilevel"/>
    <w:tmpl w:val="F822E3B8"/>
    <w:lvl w:ilvl="0" w:tplc="C1D80496">
      <w:numFmt w:val="bullet"/>
      <w:lvlText w:val="o"/>
      <w:lvlJc w:val="left"/>
      <w:pPr>
        <w:ind w:left="259"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2DEAEB0C">
      <w:numFmt w:val="bullet"/>
      <w:lvlText w:val="•"/>
      <w:lvlJc w:val="left"/>
      <w:pPr>
        <w:ind w:left="824" w:hanging="152"/>
      </w:pPr>
      <w:rPr>
        <w:rFonts w:hint="default"/>
        <w:lang w:val="en-US" w:eastAsia="en-US" w:bidi="ar-SA"/>
      </w:rPr>
    </w:lvl>
    <w:lvl w:ilvl="2" w:tplc="CFE63E58">
      <w:numFmt w:val="bullet"/>
      <w:lvlText w:val="•"/>
      <w:lvlJc w:val="left"/>
      <w:pPr>
        <w:ind w:left="1388" w:hanging="152"/>
      </w:pPr>
      <w:rPr>
        <w:rFonts w:hint="default"/>
        <w:lang w:val="en-US" w:eastAsia="en-US" w:bidi="ar-SA"/>
      </w:rPr>
    </w:lvl>
    <w:lvl w:ilvl="3" w:tplc="2C308C8E">
      <w:numFmt w:val="bullet"/>
      <w:lvlText w:val="•"/>
      <w:lvlJc w:val="left"/>
      <w:pPr>
        <w:ind w:left="1952" w:hanging="152"/>
      </w:pPr>
      <w:rPr>
        <w:rFonts w:hint="default"/>
        <w:lang w:val="en-US" w:eastAsia="en-US" w:bidi="ar-SA"/>
      </w:rPr>
    </w:lvl>
    <w:lvl w:ilvl="4" w:tplc="858853FE">
      <w:numFmt w:val="bullet"/>
      <w:lvlText w:val="•"/>
      <w:lvlJc w:val="left"/>
      <w:pPr>
        <w:ind w:left="2516" w:hanging="152"/>
      </w:pPr>
      <w:rPr>
        <w:rFonts w:hint="default"/>
        <w:lang w:val="en-US" w:eastAsia="en-US" w:bidi="ar-SA"/>
      </w:rPr>
    </w:lvl>
    <w:lvl w:ilvl="5" w:tplc="A9884A74">
      <w:numFmt w:val="bullet"/>
      <w:lvlText w:val="•"/>
      <w:lvlJc w:val="left"/>
      <w:pPr>
        <w:ind w:left="3080" w:hanging="152"/>
      </w:pPr>
      <w:rPr>
        <w:rFonts w:hint="default"/>
        <w:lang w:val="en-US" w:eastAsia="en-US" w:bidi="ar-SA"/>
      </w:rPr>
    </w:lvl>
    <w:lvl w:ilvl="6" w:tplc="92D22FA8">
      <w:numFmt w:val="bullet"/>
      <w:lvlText w:val="•"/>
      <w:lvlJc w:val="left"/>
      <w:pPr>
        <w:ind w:left="3644" w:hanging="152"/>
      </w:pPr>
      <w:rPr>
        <w:rFonts w:hint="default"/>
        <w:lang w:val="en-US" w:eastAsia="en-US" w:bidi="ar-SA"/>
      </w:rPr>
    </w:lvl>
    <w:lvl w:ilvl="7" w:tplc="8EF4D092">
      <w:numFmt w:val="bullet"/>
      <w:lvlText w:val="•"/>
      <w:lvlJc w:val="left"/>
      <w:pPr>
        <w:ind w:left="4208" w:hanging="152"/>
      </w:pPr>
      <w:rPr>
        <w:rFonts w:hint="default"/>
        <w:lang w:val="en-US" w:eastAsia="en-US" w:bidi="ar-SA"/>
      </w:rPr>
    </w:lvl>
    <w:lvl w:ilvl="8" w:tplc="2558F714">
      <w:numFmt w:val="bullet"/>
      <w:lvlText w:val="•"/>
      <w:lvlJc w:val="left"/>
      <w:pPr>
        <w:ind w:left="4772" w:hanging="152"/>
      </w:pPr>
      <w:rPr>
        <w:rFonts w:hint="default"/>
        <w:lang w:val="en-US" w:eastAsia="en-US" w:bidi="ar-SA"/>
      </w:rPr>
    </w:lvl>
  </w:abstractNum>
  <w:abstractNum w:abstractNumId="11" w15:restartNumberingAfterBreak="0">
    <w:nsid w:val="0D6C29D2"/>
    <w:multiLevelType w:val="hybridMultilevel"/>
    <w:tmpl w:val="417A6F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DAE740A"/>
    <w:multiLevelType w:val="hybridMultilevel"/>
    <w:tmpl w:val="1D3ABD92"/>
    <w:lvl w:ilvl="0" w:tplc="4CAAACA8">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0DE77F69"/>
    <w:multiLevelType w:val="hybridMultilevel"/>
    <w:tmpl w:val="4196A216"/>
    <w:lvl w:ilvl="0" w:tplc="8E2A5858">
      <w:numFmt w:val="bullet"/>
      <w:lvlText w:val="•"/>
      <w:lvlJc w:val="left"/>
      <w:pPr>
        <w:ind w:left="108" w:hanging="65"/>
      </w:pPr>
      <w:rPr>
        <w:rFonts w:ascii="Times New Roman" w:eastAsia="Times New Roman" w:hAnsi="Times New Roman" w:cs="Times New Roman" w:hint="default"/>
        <w:b w:val="0"/>
        <w:bCs w:val="0"/>
        <w:i w:val="0"/>
        <w:iCs w:val="0"/>
        <w:spacing w:val="-1"/>
        <w:w w:val="76"/>
        <w:sz w:val="16"/>
        <w:szCs w:val="16"/>
        <w:lang w:val="en-US" w:eastAsia="en-US" w:bidi="ar-SA"/>
      </w:rPr>
    </w:lvl>
    <w:lvl w:ilvl="1" w:tplc="A0F68268">
      <w:numFmt w:val="bullet"/>
      <w:lvlText w:val="•"/>
      <w:lvlJc w:val="left"/>
      <w:pPr>
        <w:ind w:left="278" w:hanging="65"/>
      </w:pPr>
      <w:rPr>
        <w:rFonts w:hint="default"/>
        <w:lang w:val="en-US" w:eastAsia="en-US" w:bidi="ar-SA"/>
      </w:rPr>
    </w:lvl>
    <w:lvl w:ilvl="2" w:tplc="6506F4DA">
      <w:numFmt w:val="bullet"/>
      <w:lvlText w:val="•"/>
      <w:lvlJc w:val="left"/>
      <w:pPr>
        <w:ind w:left="456" w:hanging="65"/>
      </w:pPr>
      <w:rPr>
        <w:rFonts w:hint="default"/>
        <w:lang w:val="en-US" w:eastAsia="en-US" w:bidi="ar-SA"/>
      </w:rPr>
    </w:lvl>
    <w:lvl w:ilvl="3" w:tplc="05ECA270">
      <w:numFmt w:val="bullet"/>
      <w:lvlText w:val="•"/>
      <w:lvlJc w:val="left"/>
      <w:pPr>
        <w:ind w:left="634" w:hanging="65"/>
      </w:pPr>
      <w:rPr>
        <w:rFonts w:hint="default"/>
        <w:lang w:val="en-US" w:eastAsia="en-US" w:bidi="ar-SA"/>
      </w:rPr>
    </w:lvl>
    <w:lvl w:ilvl="4" w:tplc="3DAEB510">
      <w:numFmt w:val="bullet"/>
      <w:lvlText w:val="•"/>
      <w:lvlJc w:val="left"/>
      <w:pPr>
        <w:ind w:left="812" w:hanging="65"/>
      </w:pPr>
      <w:rPr>
        <w:rFonts w:hint="default"/>
        <w:lang w:val="en-US" w:eastAsia="en-US" w:bidi="ar-SA"/>
      </w:rPr>
    </w:lvl>
    <w:lvl w:ilvl="5" w:tplc="C2605074">
      <w:numFmt w:val="bullet"/>
      <w:lvlText w:val="•"/>
      <w:lvlJc w:val="left"/>
      <w:pPr>
        <w:ind w:left="990" w:hanging="65"/>
      </w:pPr>
      <w:rPr>
        <w:rFonts w:hint="default"/>
        <w:lang w:val="en-US" w:eastAsia="en-US" w:bidi="ar-SA"/>
      </w:rPr>
    </w:lvl>
    <w:lvl w:ilvl="6" w:tplc="0680CCEC">
      <w:numFmt w:val="bullet"/>
      <w:lvlText w:val="•"/>
      <w:lvlJc w:val="left"/>
      <w:pPr>
        <w:ind w:left="1168" w:hanging="65"/>
      </w:pPr>
      <w:rPr>
        <w:rFonts w:hint="default"/>
        <w:lang w:val="en-US" w:eastAsia="en-US" w:bidi="ar-SA"/>
      </w:rPr>
    </w:lvl>
    <w:lvl w:ilvl="7" w:tplc="1C92687C">
      <w:numFmt w:val="bullet"/>
      <w:lvlText w:val="•"/>
      <w:lvlJc w:val="left"/>
      <w:pPr>
        <w:ind w:left="1346" w:hanging="65"/>
      </w:pPr>
      <w:rPr>
        <w:rFonts w:hint="default"/>
        <w:lang w:val="en-US" w:eastAsia="en-US" w:bidi="ar-SA"/>
      </w:rPr>
    </w:lvl>
    <w:lvl w:ilvl="8" w:tplc="B66CC19A">
      <w:numFmt w:val="bullet"/>
      <w:lvlText w:val="•"/>
      <w:lvlJc w:val="left"/>
      <w:pPr>
        <w:ind w:left="1524" w:hanging="65"/>
      </w:pPr>
      <w:rPr>
        <w:rFonts w:hint="default"/>
        <w:lang w:val="en-US" w:eastAsia="en-US" w:bidi="ar-SA"/>
      </w:rPr>
    </w:lvl>
  </w:abstractNum>
  <w:abstractNum w:abstractNumId="14" w15:restartNumberingAfterBreak="0">
    <w:nsid w:val="0E31133B"/>
    <w:multiLevelType w:val="hybridMultilevel"/>
    <w:tmpl w:val="F0A819D0"/>
    <w:lvl w:ilvl="0" w:tplc="89C6F3BC">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3788DCCC">
      <w:numFmt w:val="bullet"/>
      <w:lvlText w:val="•"/>
      <w:lvlJc w:val="left"/>
      <w:pPr>
        <w:ind w:left="296" w:hanging="108"/>
      </w:pPr>
      <w:rPr>
        <w:rFonts w:hint="default"/>
        <w:lang w:val="en-US" w:eastAsia="en-US" w:bidi="ar-SA"/>
      </w:rPr>
    </w:lvl>
    <w:lvl w:ilvl="2" w:tplc="20500838">
      <w:numFmt w:val="bullet"/>
      <w:lvlText w:val="•"/>
      <w:lvlJc w:val="left"/>
      <w:pPr>
        <w:ind w:left="492" w:hanging="108"/>
      </w:pPr>
      <w:rPr>
        <w:rFonts w:hint="default"/>
        <w:lang w:val="en-US" w:eastAsia="en-US" w:bidi="ar-SA"/>
      </w:rPr>
    </w:lvl>
    <w:lvl w:ilvl="3" w:tplc="A4CA6454">
      <w:numFmt w:val="bullet"/>
      <w:lvlText w:val="•"/>
      <w:lvlJc w:val="left"/>
      <w:pPr>
        <w:ind w:left="688" w:hanging="108"/>
      </w:pPr>
      <w:rPr>
        <w:rFonts w:hint="default"/>
        <w:lang w:val="en-US" w:eastAsia="en-US" w:bidi="ar-SA"/>
      </w:rPr>
    </w:lvl>
    <w:lvl w:ilvl="4" w:tplc="8878F716">
      <w:numFmt w:val="bullet"/>
      <w:lvlText w:val="•"/>
      <w:lvlJc w:val="left"/>
      <w:pPr>
        <w:ind w:left="884" w:hanging="108"/>
      </w:pPr>
      <w:rPr>
        <w:rFonts w:hint="default"/>
        <w:lang w:val="en-US" w:eastAsia="en-US" w:bidi="ar-SA"/>
      </w:rPr>
    </w:lvl>
    <w:lvl w:ilvl="5" w:tplc="C1E61D4E">
      <w:numFmt w:val="bullet"/>
      <w:lvlText w:val="•"/>
      <w:lvlJc w:val="left"/>
      <w:pPr>
        <w:ind w:left="1080" w:hanging="108"/>
      </w:pPr>
      <w:rPr>
        <w:rFonts w:hint="default"/>
        <w:lang w:val="en-US" w:eastAsia="en-US" w:bidi="ar-SA"/>
      </w:rPr>
    </w:lvl>
    <w:lvl w:ilvl="6" w:tplc="7D9C720A">
      <w:numFmt w:val="bullet"/>
      <w:lvlText w:val="•"/>
      <w:lvlJc w:val="left"/>
      <w:pPr>
        <w:ind w:left="1276" w:hanging="108"/>
      </w:pPr>
      <w:rPr>
        <w:rFonts w:hint="default"/>
        <w:lang w:val="en-US" w:eastAsia="en-US" w:bidi="ar-SA"/>
      </w:rPr>
    </w:lvl>
    <w:lvl w:ilvl="7" w:tplc="7CB2576A">
      <w:numFmt w:val="bullet"/>
      <w:lvlText w:val="•"/>
      <w:lvlJc w:val="left"/>
      <w:pPr>
        <w:ind w:left="1472" w:hanging="108"/>
      </w:pPr>
      <w:rPr>
        <w:rFonts w:hint="default"/>
        <w:lang w:val="en-US" w:eastAsia="en-US" w:bidi="ar-SA"/>
      </w:rPr>
    </w:lvl>
    <w:lvl w:ilvl="8" w:tplc="DB26C4DA">
      <w:numFmt w:val="bullet"/>
      <w:lvlText w:val="•"/>
      <w:lvlJc w:val="left"/>
      <w:pPr>
        <w:ind w:left="1668" w:hanging="108"/>
      </w:pPr>
      <w:rPr>
        <w:rFonts w:hint="default"/>
        <w:lang w:val="en-US" w:eastAsia="en-US" w:bidi="ar-SA"/>
      </w:rPr>
    </w:lvl>
  </w:abstractNum>
  <w:abstractNum w:abstractNumId="15" w15:restartNumberingAfterBreak="0">
    <w:nsid w:val="0F073212"/>
    <w:multiLevelType w:val="hybridMultilevel"/>
    <w:tmpl w:val="56BCE778"/>
    <w:lvl w:ilvl="0" w:tplc="6546C28E">
      <w:numFmt w:val="bullet"/>
      <w:lvlText w:val=""/>
      <w:lvlJc w:val="left"/>
      <w:pPr>
        <w:ind w:left="688" w:hanging="360"/>
      </w:pPr>
      <w:rPr>
        <w:rFonts w:ascii="Symbol" w:eastAsia="Symbol" w:hAnsi="Symbol" w:cs="Symbol" w:hint="default"/>
        <w:b w:val="0"/>
        <w:bCs w:val="0"/>
        <w:i w:val="0"/>
        <w:iCs w:val="0"/>
        <w:color w:val="333333"/>
        <w:spacing w:val="0"/>
        <w:w w:val="100"/>
        <w:sz w:val="18"/>
        <w:szCs w:val="18"/>
        <w:lang w:val="en-US" w:eastAsia="en-US" w:bidi="ar-SA"/>
      </w:rPr>
    </w:lvl>
    <w:lvl w:ilvl="1" w:tplc="7E0C3A84">
      <w:numFmt w:val="bullet"/>
      <w:lvlText w:val="•"/>
      <w:lvlJc w:val="left"/>
      <w:pPr>
        <w:ind w:left="1202" w:hanging="360"/>
      </w:pPr>
      <w:rPr>
        <w:rFonts w:hint="default"/>
        <w:lang w:val="en-US" w:eastAsia="en-US" w:bidi="ar-SA"/>
      </w:rPr>
    </w:lvl>
    <w:lvl w:ilvl="2" w:tplc="2398D086">
      <w:numFmt w:val="bullet"/>
      <w:lvlText w:val="•"/>
      <w:lvlJc w:val="left"/>
      <w:pPr>
        <w:ind w:left="1724" w:hanging="360"/>
      </w:pPr>
      <w:rPr>
        <w:rFonts w:hint="default"/>
        <w:lang w:val="en-US" w:eastAsia="en-US" w:bidi="ar-SA"/>
      </w:rPr>
    </w:lvl>
    <w:lvl w:ilvl="3" w:tplc="1EFC2B40">
      <w:numFmt w:val="bullet"/>
      <w:lvlText w:val="•"/>
      <w:lvlJc w:val="left"/>
      <w:pPr>
        <w:ind w:left="2246" w:hanging="360"/>
      </w:pPr>
      <w:rPr>
        <w:rFonts w:hint="default"/>
        <w:lang w:val="en-US" w:eastAsia="en-US" w:bidi="ar-SA"/>
      </w:rPr>
    </w:lvl>
    <w:lvl w:ilvl="4" w:tplc="870C5E70">
      <w:numFmt w:val="bullet"/>
      <w:lvlText w:val="•"/>
      <w:lvlJc w:val="left"/>
      <w:pPr>
        <w:ind w:left="2768" w:hanging="360"/>
      </w:pPr>
      <w:rPr>
        <w:rFonts w:hint="default"/>
        <w:lang w:val="en-US" w:eastAsia="en-US" w:bidi="ar-SA"/>
      </w:rPr>
    </w:lvl>
    <w:lvl w:ilvl="5" w:tplc="8018915C">
      <w:numFmt w:val="bullet"/>
      <w:lvlText w:val="•"/>
      <w:lvlJc w:val="left"/>
      <w:pPr>
        <w:ind w:left="3291" w:hanging="360"/>
      </w:pPr>
      <w:rPr>
        <w:rFonts w:hint="default"/>
        <w:lang w:val="en-US" w:eastAsia="en-US" w:bidi="ar-SA"/>
      </w:rPr>
    </w:lvl>
    <w:lvl w:ilvl="6" w:tplc="0F02FD22">
      <w:numFmt w:val="bullet"/>
      <w:lvlText w:val="•"/>
      <w:lvlJc w:val="left"/>
      <w:pPr>
        <w:ind w:left="3813" w:hanging="360"/>
      </w:pPr>
      <w:rPr>
        <w:rFonts w:hint="default"/>
        <w:lang w:val="en-US" w:eastAsia="en-US" w:bidi="ar-SA"/>
      </w:rPr>
    </w:lvl>
    <w:lvl w:ilvl="7" w:tplc="91B451A2">
      <w:numFmt w:val="bullet"/>
      <w:lvlText w:val="•"/>
      <w:lvlJc w:val="left"/>
      <w:pPr>
        <w:ind w:left="4335" w:hanging="360"/>
      </w:pPr>
      <w:rPr>
        <w:rFonts w:hint="default"/>
        <w:lang w:val="en-US" w:eastAsia="en-US" w:bidi="ar-SA"/>
      </w:rPr>
    </w:lvl>
    <w:lvl w:ilvl="8" w:tplc="1C30B2EA">
      <w:numFmt w:val="bullet"/>
      <w:lvlText w:val="•"/>
      <w:lvlJc w:val="left"/>
      <w:pPr>
        <w:ind w:left="4857" w:hanging="360"/>
      </w:pPr>
      <w:rPr>
        <w:rFonts w:hint="default"/>
        <w:lang w:val="en-US" w:eastAsia="en-US" w:bidi="ar-SA"/>
      </w:rPr>
    </w:lvl>
  </w:abstractNum>
  <w:abstractNum w:abstractNumId="16" w15:restartNumberingAfterBreak="0">
    <w:nsid w:val="0F0A23E5"/>
    <w:multiLevelType w:val="hybridMultilevel"/>
    <w:tmpl w:val="837E0D50"/>
    <w:lvl w:ilvl="0" w:tplc="2AC2E0C0">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C5525E84">
      <w:numFmt w:val="bullet"/>
      <w:lvlText w:val="•"/>
      <w:lvlJc w:val="left"/>
      <w:pPr>
        <w:ind w:left="278" w:hanging="108"/>
      </w:pPr>
      <w:rPr>
        <w:rFonts w:hint="default"/>
        <w:lang w:val="en-US" w:eastAsia="en-US" w:bidi="ar-SA"/>
      </w:rPr>
    </w:lvl>
    <w:lvl w:ilvl="2" w:tplc="7504B470">
      <w:numFmt w:val="bullet"/>
      <w:lvlText w:val="•"/>
      <w:lvlJc w:val="left"/>
      <w:pPr>
        <w:ind w:left="456" w:hanging="108"/>
      </w:pPr>
      <w:rPr>
        <w:rFonts w:hint="default"/>
        <w:lang w:val="en-US" w:eastAsia="en-US" w:bidi="ar-SA"/>
      </w:rPr>
    </w:lvl>
    <w:lvl w:ilvl="3" w:tplc="D5F807E8">
      <w:numFmt w:val="bullet"/>
      <w:lvlText w:val="•"/>
      <w:lvlJc w:val="left"/>
      <w:pPr>
        <w:ind w:left="634" w:hanging="108"/>
      </w:pPr>
      <w:rPr>
        <w:rFonts w:hint="default"/>
        <w:lang w:val="en-US" w:eastAsia="en-US" w:bidi="ar-SA"/>
      </w:rPr>
    </w:lvl>
    <w:lvl w:ilvl="4" w:tplc="89144AA4">
      <w:numFmt w:val="bullet"/>
      <w:lvlText w:val="•"/>
      <w:lvlJc w:val="left"/>
      <w:pPr>
        <w:ind w:left="812" w:hanging="108"/>
      </w:pPr>
      <w:rPr>
        <w:rFonts w:hint="default"/>
        <w:lang w:val="en-US" w:eastAsia="en-US" w:bidi="ar-SA"/>
      </w:rPr>
    </w:lvl>
    <w:lvl w:ilvl="5" w:tplc="CB3AED3A">
      <w:numFmt w:val="bullet"/>
      <w:lvlText w:val="•"/>
      <w:lvlJc w:val="left"/>
      <w:pPr>
        <w:ind w:left="990" w:hanging="108"/>
      </w:pPr>
      <w:rPr>
        <w:rFonts w:hint="default"/>
        <w:lang w:val="en-US" w:eastAsia="en-US" w:bidi="ar-SA"/>
      </w:rPr>
    </w:lvl>
    <w:lvl w:ilvl="6" w:tplc="5BDED648">
      <w:numFmt w:val="bullet"/>
      <w:lvlText w:val="•"/>
      <w:lvlJc w:val="left"/>
      <w:pPr>
        <w:ind w:left="1168" w:hanging="108"/>
      </w:pPr>
      <w:rPr>
        <w:rFonts w:hint="default"/>
        <w:lang w:val="en-US" w:eastAsia="en-US" w:bidi="ar-SA"/>
      </w:rPr>
    </w:lvl>
    <w:lvl w:ilvl="7" w:tplc="2878D656">
      <w:numFmt w:val="bullet"/>
      <w:lvlText w:val="•"/>
      <w:lvlJc w:val="left"/>
      <w:pPr>
        <w:ind w:left="1346" w:hanging="108"/>
      </w:pPr>
      <w:rPr>
        <w:rFonts w:hint="default"/>
        <w:lang w:val="en-US" w:eastAsia="en-US" w:bidi="ar-SA"/>
      </w:rPr>
    </w:lvl>
    <w:lvl w:ilvl="8" w:tplc="58D2DC30">
      <w:numFmt w:val="bullet"/>
      <w:lvlText w:val="•"/>
      <w:lvlJc w:val="left"/>
      <w:pPr>
        <w:ind w:left="1524" w:hanging="108"/>
      </w:pPr>
      <w:rPr>
        <w:rFonts w:hint="default"/>
        <w:lang w:val="en-US" w:eastAsia="en-US" w:bidi="ar-SA"/>
      </w:rPr>
    </w:lvl>
  </w:abstractNum>
  <w:abstractNum w:abstractNumId="17" w15:restartNumberingAfterBreak="0">
    <w:nsid w:val="0F141584"/>
    <w:multiLevelType w:val="hybridMultilevel"/>
    <w:tmpl w:val="450E7CFC"/>
    <w:lvl w:ilvl="0" w:tplc="387A3288">
      <w:numFmt w:val="bullet"/>
      <w:lvlText w:val="o"/>
      <w:lvlJc w:val="left"/>
      <w:pPr>
        <w:ind w:left="244" w:hanging="137"/>
      </w:pPr>
      <w:rPr>
        <w:rFonts w:ascii="Times New Roman" w:eastAsia="Times New Roman" w:hAnsi="Times New Roman" w:cs="Times New Roman" w:hint="default"/>
        <w:b w:val="0"/>
        <w:bCs w:val="0"/>
        <w:i w:val="0"/>
        <w:iCs w:val="0"/>
        <w:spacing w:val="0"/>
        <w:w w:val="100"/>
        <w:sz w:val="18"/>
        <w:szCs w:val="18"/>
        <w:lang w:val="en-US" w:eastAsia="en-US" w:bidi="ar-SA"/>
      </w:rPr>
    </w:lvl>
    <w:lvl w:ilvl="1" w:tplc="EEC8203C">
      <w:numFmt w:val="bullet"/>
      <w:lvlText w:val="•"/>
      <w:lvlJc w:val="left"/>
      <w:pPr>
        <w:ind w:left="806" w:hanging="137"/>
      </w:pPr>
      <w:rPr>
        <w:rFonts w:hint="default"/>
        <w:lang w:val="en-US" w:eastAsia="en-US" w:bidi="ar-SA"/>
      </w:rPr>
    </w:lvl>
    <w:lvl w:ilvl="2" w:tplc="129ADB74">
      <w:numFmt w:val="bullet"/>
      <w:lvlText w:val="•"/>
      <w:lvlJc w:val="left"/>
      <w:pPr>
        <w:ind w:left="1372" w:hanging="137"/>
      </w:pPr>
      <w:rPr>
        <w:rFonts w:hint="default"/>
        <w:lang w:val="en-US" w:eastAsia="en-US" w:bidi="ar-SA"/>
      </w:rPr>
    </w:lvl>
    <w:lvl w:ilvl="3" w:tplc="8F66DDA4">
      <w:numFmt w:val="bullet"/>
      <w:lvlText w:val="•"/>
      <w:lvlJc w:val="left"/>
      <w:pPr>
        <w:ind w:left="1938" w:hanging="137"/>
      </w:pPr>
      <w:rPr>
        <w:rFonts w:hint="default"/>
        <w:lang w:val="en-US" w:eastAsia="en-US" w:bidi="ar-SA"/>
      </w:rPr>
    </w:lvl>
    <w:lvl w:ilvl="4" w:tplc="970E94EC">
      <w:numFmt w:val="bullet"/>
      <w:lvlText w:val="•"/>
      <w:lvlJc w:val="left"/>
      <w:pPr>
        <w:ind w:left="2504" w:hanging="137"/>
      </w:pPr>
      <w:rPr>
        <w:rFonts w:hint="default"/>
        <w:lang w:val="en-US" w:eastAsia="en-US" w:bidi="ar-SA"/>
      </w:rPr>
    </w:lvl>
    <w:lvl w:ilvl="5" w:tplc="D07C9C6A">
      <w:numFmt w:val="bullet"/>
      <w:lvlText w:val="•"/>
      <w:lvlJc w:val="left"/>
      <w:pPr>
        <w:ind w:left="3071" w:hanging="137"/>
      </w:pPr>
      <w:rPr>
        <w:rFonts w:hint="default"/>
        <w:lang w:val="en-US" w:eastAsia="en-US" w:bidi="ar-SA"/>
      </w:rPr>
    </w:lvl>
    <w:lvl w:ilvl="6" w:tplc="FC24A5A8">
      <w:numFmt w:val="bullet"/>
      <w:lvlText w:val="•"/>
      <w:lvlJc w:val="left"/>
      <w:pPr>
        <w:ind w:left="3637" w:hanging="137"/>
      </w:pPr>
      <w:rPr>
        <w:rFonts w:hint="default"/>
        <w:lang w:val="en-US" w:eastAsia="en-US" w:bidi="ar-SA"/>
      </w:rPr>
    </w:lvl>
    <w:lvl w:ilvl="7" w:tplc="B566A2E0">
      <w:numFmt w:val="bullet"/>
      <w:lvlText w:val="•"/>
      <w:lvlJc w:val="left"/>
      <w:pPr>
        <w:ind w:left="4203" w:hanging="137"/>
      </w:pPr>
      <w:rPr>
        <w:rFonts w:hint="default"/>
        <w:lang w:val="en-US" w:eastAsia="en-US" w:bidi="ar-SA"/>
      </w:rPr>
    </w:lvl>
    <w:lvl w:ilvl="8" w:tplc="01662172">
      <w:numFmt w:val="bullet"/>
      <w:lvlText w:val="•"/>
      <w:lvlJc w:val="left"/>
      <w:pPr>
        <w:ind w:left="4769" w:hanging="137"/>
      </w:pPr>
      <w:rPr>
        <w:rFonts w:hint="default"/>
        <w:lang w:val="en-US" w:eastAsia="en-US" w:bidi="ar-SA"/>
      </w:rPr>
    </w:lvl>
  </w:abstractNum>
  <w:abstractNum w:abstractNumId="18" w15:restartNumberingAfterBreak="0">
    <w:nsid w:val="0FA3053A"/>
    <w:multiLevelType w:val="multilevel"/>
    <w:tmpl w:val="7A86E9C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9" w15:restartNumberingAfterBreak="0">
    <w:nsid w:val="10B93EDB"/>
    <w:multiLevelType w:val="hybridMultilevel"/>
    <w:tmpl w:val="35FE9A10"/>
    <w:lvl w:ilvl="0" w:tplc="0120A6DC">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BE2AE808">
      <w:numFmt w:val="bullet"/>
      <w:lvlText w:val="•"/>
      <w:lvlJc w:val="left"/>
      <w:pPr>
        <w:ind w:left="278" w:hanging="108"/>
      </w:pPr>
      <w:rPr>
        <w:rFonts w:hint="default"/>
        <w:lang w:val="en-US" w:eastAsia="en-US" w:bidi="ar-SA"/>
      </w:rPr>
    </w:lvl>
    <w:lvl w:ilvl="2" w:tplc="03FC1C8E">
      <w:numFmt w:val="bullet"/>
      <w:lvlText w:val="•"/>
      <w:lvlJc w:val="left"/>
      <w:pPr>
        <w:ind w:left="456" w:hanging="108"/>
      </w:pPr>
      <w:rPr>
        <w:rFonts w:hint="default"/>
        <w:lang w:val="en-US" w:eastAsia="en-US" w:bidi="ar-SA"/>
      </w:rPr>
    </w:lvl>
    <w:lvl w:ilvl="3" w:tplc="D3CCF55A">
      <w:numFmt w:val="bullet"/>
      <w:lvlText w:val="•"/>
      <w:lvlJc w:val="left"/>
      <w:pPr>
        <w:ind w:left="634" w:hanging="108"/>
      </w:pPr>
      <w:rPr>
        <w:rFonts w:hint="default"/>
        <w:lang w:val="en-US" w:eastAsia="en-US" w:bidi="ar-SA"/>
      </w:rPr>
    </w:lvl>
    <w:lvl w:ilvl="4" w:tplc="35DC8016">
      <w:numFmt w:val="bullet"/>
      <w:lvlText w:val="•"/>
      <w:lvlJc w:val="left"/>
      <w:pPr>
        <w:ind w:left="812" w:hanging="108"/>
      </w:pPr>
      <w:rPr>
        <w:rFonts w:hint="default"/>
        <w:lang w:val="en-US" w:eastAsia="en-US" w:bidi="ar-SA"/>
      </w:rPr>
    </w:lvl>
    <w:lvl w:ilvl="5" w:tplc="440287DC">
      <w:numFmt w:val="bullet"/>
      <w:lvlText w:val="•"/>
      <w:lvlJc w:val="left"/>
      <w:pPr>
        <w:ind w:left="990" w:hanging="108"/>
      </w:pPr>
      <w:rPr>
        <w:rFonts w:hint="default"/>
        <w:lang w:val="en-US" w:eastAsia="en-US" w:bidi="ar-SA"/>
      </w:rPr>
    </w:lvl>
    <w:lvl w:ilvl="6" w:tplc="6E260F56">
      <w:numFmt w:val="bullet"/>
      <w:lvlText w:val="•"/>
      <w:lvlJc w:val="left"/>
      <w:pPr>
        <w:ind w:left="1168" w:hanging="108"/>
      </w:pPr>
      <w:rPr>
        <w:rFonts w:hint="default"/>
        <w:lang w:val="en-US" w:eastAsia="en-US" w:bidi="ar-SA"/>
      </w:rPr>
    </w:lvl>
    <w:lvl w:ilvl="7" w:tplc="BAF600E6">
      <w:numFmt w:val="bullet"/>
      <w:lvlText w:val="•"/>
      <w:lvlJc w:val="left"/>
      <w:pPr>
        <w:ind w:left="1346" w:hanging="108"/>
      </w:pPr>
      <w:rPr>
        <w:rFonts w:hint="default"/>
        <w:lang w:val="en-US" w:eastAsia="en-US" w:bidi="ar-SA"/>
      </w:rPr>
    </w:lvl>
    <w:lvl w:ilvl="8" w:tplc="BA78FD56">
      <w:numFmt w:val="bullet"/>
      <w:lvlText w:val="•"/>
      <w:lvlJc w:val="left"/>
      <w:pPr>
        <w:ind w:left="1524" w:hanging="108"/>
      </w:pPr>
      <w:rPr>
        <w:rFonts w:hint="default"/>
        <w:lang w:val="en-US" w:eastAsia="en-US" w:bidi="ar-SA"/>
      </w:rPr>
    </w:lvl>
  </w:abstractNum>
  <w:abstractNum w:abstractNumId="20" w15:restartNumberingAfterBreak="0">
    <w:nsid w:val="117557CC"/>
    <w:multiLevelType w:val="hybridMultilevel"/>
    <w:tmpl w:val="04D0D8A4"/>
    <w:lvl w:ilvl="0" w:tplc="307C69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11FB01D4"/>
    <w:multiLevelType w:val="hybridMultilevel"/>
    <w:tmpl w:val="B42EC392"/>
    <w:lvl w:ilvl="0" w:tplc="34CA72F0">
      <w:numFmt w:val="bullet"/>
      <w:lvlText w:val="•"/>
      <w:lvlJc w:val="left"/>
      <w:pPr>
        <w:ind w:left="225" w:hanging="120"/>
      </w:pPr>
      <w:rPr>
        <w:rFonts w:ascii="Times New Roman" w:eastAsia="Times New Roman" w:hAnsi="Times New Roman" w:cs="Times New Roman" w:hint="default"/>
        <w:b/>
        <w:bCs/>
        <w:i w:val="0"/>
        <w:iCs w:val="0"/>
        <w:spacing w:val="0"/>
        <w:w w:val="99"/>
        <w:sz w:val="20"/>
        <w:szCs w:val="20"/>
        <w:lang w:val="en-US" w:eastAsia="en-US" w:bidi="ar-SA"/>
      </w:rPr>
    </w:lvl>
    <w:lvl w:ilvl="1" w:tplc="00BEB010">
      <w:numFmt w:val="bullet"/>
      <w:lvlText w:val="•"/>
      <w:lvlJc w:val="left"/>
      <w:pPr>
        <w:ind w:left="791" w:hanging="120"/>
      </w:pPr>
      <w:rPr>
        <w:rFonts w:hint="default"/>
        <w:lang w:val="en-US" w:eastAsia="en-US" w:bidi="ar-SA"/>
      </w:rPr>
    </w:lvl>
    <w:lvl w:ilvl="2" w:tplc="EA6A96B2">
      <w:numFmt w:val="bullet"/>
      <w:lvlText w:val="•"/>
      <w:lvlJc w:val="left"/>
      <w:pPr>
        <w:ind w:left="1362" w:hanging="120"/>
      </w:pPr>
      <w:rPr>
        <w:rFonts w:hint="default"/>
        <w:lang w:val="en-US" w:eastAsia="en-US" w:bidi="ar-SA"/>
      </w:rPr>
    </w:lvl>
    <w:lvl w:ilvl="3" w:tplc="B62A226C">
      <w:numFmt w:val="bullet"/>
      <w:lvlText w:val="•"/>
      <w:lvlJc w:val="left"/>
      <w:pPr>
        <w:ind w:left="1933" w:hanging="120"/>
      </w:pPr>
      <w:rPr>
        <w:rFonts w:hint="default"/>
        <w:lang w:val="en-US" w:eastAsia="en-US" w:bidi="ar-SA"/>
      </w:rPr>
    </w:lvl>
    <w:lvl w:ilvl="4" w:tplc="D7182F52">
      <w:numFmt w:val="bullet"/>
      <w:lvlText w:val="•"/>
      <w:lvlJc w:val="left"/>
      <w:pPr>
        <w:ind w:left="2504" w:hanging="120"/>
      </w:pPr>
      <w:rPr>
        <w:rFonts w:hint="default"/>
        <w:lang w:val="en-US" w:eastAsia="en-US" w:bidi="ar-SA"/>
      </w:rPr>
    </w:lvl>
    <w:lvl w:ilvl="5" w:tplc="BCE64D28">
      <w:numFmt w:val="bullet"/>
      <w:lvlText w:val="•"/>
      <w:lvlJc w:val="left"/>
      <w:pPr>
        <w:ind w:left="3075" w:hanging="120"/>
      </w:pPr>
      <w:rPr>
        <w:rFonts w:hint="default"/>
        <w:lang w:val="en-US" w:eastAsia="en-US" w:bidi="ar-SA"/>
      </w:rPr>
    </w:lvl>
    <w:lvl w:ilvl="6" w:tplc="7EC4A614">
      <w:numFmt w:val="bullet"/>
      <w:lvlText w:val="•"/>
      <w:lvlJc w:val="left"/>
      <w:pPr>
        <w:ind w:left="3646" w:hanging="120"/>
      </w:pPr>
      <w:rPr>
        <w:rFonts w:hint="default"/>
        <w:lang w:val="en-US" w:eastAsia="en-US" w:bidi="ar-SA"/>
      </w:rPr>
    </w:lvl>
    <w:lvl w:ilvl="7" w:tplc="E0E8C46E">
      <w:numFmt w:val="bullet"/>
      <w:lvlText w:val="•"/>
      <w:lvlJc w:val="left"/>
      <w:pPr>
        <w:ind w:left="4217" w:hanging="120"/>
      </w:pPr>
      <w:rPr>
        <w:rFonts w:hint="default"/>
        <w:lang w:val="en-US" w:eastAsia="en-US" w:bidi="ar-SA"/>
      </w:rPr>
    </w:lvl>
    <w:lvl w:ilvl="8" w:tplc="50565E12">
      <w:numFmt w:val="bullet"/>
      <w:lvlText w:val="•"/>
      <w:lvlJc w:val="left"/>
      <w:pPr>
        <w:ind w:left="4788" w:hanging="120"/>
      </w:pPr>
      <w:rPr>
        <w:rFonts w:hint="default"/>
        <w:lang w:val="en-US" w:eastAsia="en-US" w:bidi="ar-SA"/>
      </w:rPr>
    </w:lvl>
  </w:abstractNum>
  <w:abstractNum w:abstractNumId="22" w15:restartNumberingAfterBreak="0">
    <w:nsid w:val="12A45671"/>
    <w:multiLevelType w:val="hybridMultilevel"/>
    <w:tmpl w:val="DDF49B2C"/>
    <w:lvl w:ilvl="0" w:tplc="564E7032">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9B6AB5E8">
      <w:numFmt w:val="bullet"/>
      <w:lvlText w:val="•"/>
      <w:lvlJc w:val="left"/>
      <w:pPr>
        <w:ind w:left="296" w:hanging="108"/>
      </w:pPr>
      <w:rPr>
        <w:rFonts w:hint="default"/>
        <w:lang w:val="en-US" w:eastAsia="en-US" w:bidi="ar-SA"/>
      </w:rPr>
    </w:lvl>
    <w:lvl w:ilvl="2" w:tplc="F8CA1478">
      <w:numFmt w:val="bullet"/>
      <w:lvlText w:val="•"/>
      <w:lvlJc w:val="left"/>
      <w:pPr>
        <w:ind w:left="492" w:hanging="108"/>
      </w:pPr>
      <w:rPr>
        <w:rFonts w:hint="default"/>
        <w:lang w:val="en-US" w:eastAsia="en-US" w:bidi="ar-SA"/>
      </w:rPr>
    </w:lvl>
    <w:lvl w:ilvl="3" w:tplc="B9D231E2">
      <w:numFmt w:val="bullet"/>
      <w:lvlText w:val="•"/>
      <w:lvlJc w:val="left"/>
      <w:pPr>
        <w:ind w:left="688" w:hanging="108"/>
      </w:pPr>
      <w:rPr>
        <w:rFonts w:hint="default"/>
        <w:lang w:val="en-US" w:eastAsia="en-US" w:bidi="ar-SA"/>
      </w:rPr>
    </w:lvl>
    <w:lvl w:ilvl="4" w:tplc="3ACC323C">
      <w:numFmt w:val="bullet"/>
      <w:lvlText w:val="•"/>
      <w:lvlJc w:val="left"/>
      <w:pPr>
        <w:ind w:left="884" w:hanging="108"/>
      </w:pPr>
      <w:rPr>
        <w:rFonts w:hint="default"/>
        <w:lang w:val="en-US" w:eastAsia="en-US" w:bidi="ar-SA"/>
      </w:rPr>
    </w:lvl>
    <w:lvl w:ilvl="5" w:tplc="912CCB42">
      <w:numFmt w:val="bullet"/>
      <w:lvlText w:val="•"/>
      <w:lvlJc w:val="left"/>
      <w:pPr>
        <w:ind w:left="1080" w:hanging="108"/>
      </w:pPr>
      <w:rPr>
        <w:rFonts w:hint="default"/>
        <w:lang w:val="en-US" w:eastAsia="en-US" w:bidi="ar-SA"/>
      </w:rPr>
    </w:lvl>
    <w:lvl w:ilvl="6" w:tplc="53FA1200">
      <w:numFmt w:val="bullet"/>
      <w:lvlText w:val="•"/>
      <w:lvlJc w:val="left"/>
      <w:pPr>
        <w:ind w:left="1276" w:hanging="108"/>
      </w:pPr>
      <w:rPr>
        <w:rFonts w:hint="default"/>
        <w:lang w:val="en-US" w:eastAsia="en-US" w:bidi="ar-SA"/>
      </w:rPr>
    </w:lvl>
    <w:lvl w:ilvl="7" w:tplc="00169850">
      <w:numFmt w:val="bullet"/>
      <w:lvlText w:val="•"/>
      <w:lvlJc w:val="left"/>
      <w:pPr>
        <w:ind w:left="1472" w:hanging="108"/>
      </w:pPr>
      <w:rPr>
        <w:rFonts w:hint="default"/>
        <w:lang w:val="en-US" w:eastAsia="en-US" w:bidi="ar-SA"/>
      </w:rPr>
    </w:lvl>
    <w:lvl w:ilvl="8" w:tplc="C81696C8">
      <w:numFmt w:val="bullet"/>
      <w:lvlText w:val="•"/>
      <w:lvlJc w:val="left"/>
      <w:pPr>
        <w:ind w:left="1668" w:hanging="108"/>
      </w:pPr>
      <w:rPr>
        <w:rFonts w:hint="default"/>
        <w:lang w:val="en-US" w:eastAsia="en-US" w:bidi="ar-SA"/>
      </w:rPr>
    </w:lvl>
  </w:abstractNum>
  <w:abstractNum w:abstractNumId="23" w15:restartNumberingAfterBreak="0">
    <w:nsid w:val="12B6721B"/>
    <w:multiLevelType w:val="hybridMultilevel"/>
    <w:tmpl w:val="9F283016"/>
    <w:lvl w:ilvl="0" w:tplc="14987E46">
      <w:numFmt w:val="bullet"/>
      <w:lvlText w:val="•"/>
      <w:lvlJc w:val="left"/>
      <w:pPr>
        <w:ind w:left="108" w:hanging="65"/>
      </w:pPr>
      <w:rPr>
        <w:rFonts w:ascii="Times New Roman" w:eastAsia="Times New Roman" w:hAnsi="Times New Roman" w:cs="Times New Roman" w:hint="default"/>
        <w:b w:val="0"/>
        <w:bCs w:val="0"/>
        <w:i w:val="0"/>
        <w:iCs w:val="0"/>
        <w:spacing w:val="-1"/>
        <w:w w:val="76"/>
        <w:sz w:val="16"/>
        <w:szCs w:val="16"/>
        <w:lang w:val="en-US" w:eastAsia="en-US" w:bidi="ar-SA"/>
      </w:rPr>
    </w:lvl>
    <w:lvl w:ilvl="1" w:tplc="BC5E165C">
      <w:numFmt w:val="bullet"/>
      <w:lvlText w:val="•"/>
      <w:lvlJc w:val="left"/>
      <w:pPr>
        <w:ind w:left="278" w:hanging="65"/>
      </w:pPr>
      <w:rPr>
        <w:rFonts w:hint="default"/>
        <w:lang w:val="en-US" w:eastAsia="en-US" w:bidi="ar-SA"/>
      </w:rPr>
    </w:lvl>
    <w:lvl w:ilvl="2" w:tplc="118C8F84">
      <w:numFmt w:val="bullet"/>
      <w:lvlText w:val="•"/>
      <w:lvlJc w:val="left"/>
      <w:pPr>
        <w:ind w:left="456" w:hanging="65"/>
      </w:pPr>
      <w:rPr>
        <w:rFonts w:hint="default"/>
        <w:lang w:val="en-US" w:eastAsia="en-US" w:bidi="ar-SA"/>
      </w:rPr>
    </w:lvl>
    <w:lvl w:ilvl="3" w:tplc="35E02184">
      <w:numFmt w:val="bullet"/>
      <w:lvlText w:val="•"/>
      <w:lvlJc w:val="left"/>
      <w:pPr>
        <w:ind w:left="634" w:hanging="65"/>
      </w:pPr>
      <w:rPr>
        <w:rFonts w:hint="default"/>
        <w:lang w:val="en-US" w:eastAsia="en-US" w:bidi="ar-SA"/>
      </w:rPr>
    </w:lvl>
    <w:lvl w:ilvl="4" w:tplc="2B86200E">
      <w:numFmt w:val="bullet"/>
      <w:lvlText w:val="•"/>
      <w:lvlJc w:val="left"/>
      <w:pPr>
        <w:ind w:left="812" w:hanging="65"/>
      </w:pPr>
      <w:rPr>
        <w:rFonts w:hint="default"/>
        <w:lang w:val="en-US" w:eastAsia="en-US" w:bidi="ar-SA"/>
      </w:rPr>
    </w:lvl>
    <w:lvl w:ilvl="5" w:tplc="3774A63E">
      <w:numFmt w:val="bullet"/>
      <w:lvlText w:val="•"/>
      <w:lvlJc w:val="left"/>
      <w:pPr>
        <w:ind w:left="990" w:hanging="65"/>
      </w:pPr>
      <w:rPr>
        <w:rFonts w:hint="default"/>
        <w:lang w:val="en-US" w:eastAsia="en-US" w:bidi="ar-SA"/>
      </w:rPr>
    </w:lvl>
    <w:lvl w:ilvl="6" w:tplc="234C7DC6">
      <w:numFmt w:val="bullet"/>
      <w:lvlText w:val="•"/>
      <w:lvlJc w:val="left"/>
      <w:pPr>
        <w:ind w:left="1168" w:hanging="65"/>
      </w:pPr>
      <w:rPr>
        <w:rFonts w:hint="default"/>
        <w:lang w:val="en-US" w:eastAsia="en-US" w:bidi="ar-SA"/>
      </w:rPr>
    </w:lvl>
    <w:lvl w:ilvl="7" w:tplc="B56C6D90">
      <w:numFmt w:val="bullet"/>
      <w:lvlText w:val="•"/>
      <w:lvlJc w:val="left"/>
      <w:pPr>
        <w:ind w:left="1346" w:hanging="65"/>
      </w:pPr>
      <w:rPr>
        <w:rFonts w:hint="default"/>
        <w:lang w:val="en-US" w:eastAsia="en-US" w:bidi="ar-SA"/>
      </w:rPr>
    </w:lvl>
    <w:lvl w:ilvl="8" w:tplc="C5B433C0">
      <w:numFmt w:val="bullet"/>
      <w:lvlText w:val="•"/>
      <w:lvlJc w:val="left"/>
      <w:pPr>
        <w:ind w:left="1524" w:hanging="65"/>
      </w:pPr>
      <w:rPr>
        <w:rFonts w:hint="default"/>
        <w:lang w:val="en-US" w:eastAsia="en-US" w:bidi="ar-SA"/>
      </w:rPr>
    </w:lvl>
  </w:abstractNum>
  <w:abstractNum w:abstractNumId="24" w15:restartNumberingAfterBreak="0">
    <w:nsid w:val="13444C0A"/>
    <w:multiLevelType w:val="hybridMultilevel"/>
    <w:tmpl w:val="9DF2E500"/>
    <w:lvl w:ilvl="0" w:tplc="D40201EE">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618EF7AA">
      <w:numFmt w:val="bullet"/>
      <w:lvlText w:val="•"/>
      <w:lvlJc w:val="left"/>
      <w:pPr>
        <w:ind w:left="269" w:hanging="108"/>
      </w:pPr>
      <w:rPr>
        <w:rFonts w:hint="default"/>
        <w:lang w:val="en-US" w:eastAsia="en-US" w:bidi="ar-SA"/>
      </w:rPr>
    </w:lvl>
    <w:lvl w:ilvl="2" w:tplc="EDB4C100">
      <w:numFmt w:val="bullet"/>
      <w:lvlText w:val="•"/>
      <w:lvlJc w:val="left"/>
      <w:pPr>
        <w:ind w:left="438" w:hanging="108"/>
      </w:pPr>
      <w:rPr>
        <w:rFonts w:hint="default"/>
        <w:lang w:val="en-US" w:eastAsia="en-US" w:bidi="ar-SA"/>
      </w:rPr>
    </w:lvl>
    <w:lvl w:ilvl="3" w:tplc="A906B72C">
      <w:numFmt w:val="bullet"/>
      <w:lvlText w:val="•"/>
      <w:lvlJc w:val="left"/>
      <w:pPr>
        <w:ind w:left="607" w:hanging="108"/>
      </w:pPr>
      <w:rPr>
        <w:rFonts w:hint="default"/>
        <w:lang w:val="en-US" w:eastAsia="en-US" w:bidi="ar-SA"/>
      </w:rPr>
    </w:lvl>
    <w:lvl w:ilvl="4" w:tplc="8E70CF3E">
      <w:numFmt w:val="bullet"/>
      <w:lvlText w:val="•"/>
      <w:lvlJc w:val="left"/>
      <w:pPr>
        <w:ind w:left="776" w:hanging="108"/>
      </w:pPr>
      <w:rPr>
        <w:rFonts w:hint="default"/>
        <w:lang w:val="en-US" w:eastAsia="en-US" w:bidi="ar-SA"/>
      </w:rPr>
    </w:lvl>
    <w:lvl w:ilvl="5" w:tplc="1E10B758">
      <w:numFmt w:val="bullet"/>
      <w:lvlText w:val="•"/>
      <w:lvlJc w:val="left"/>
      <w:pPr>
        <w:ind w:left="945" w:hanging="108"/>
      </w:pPr>
      <w:rPr>
        <w:rFonts w:hint="default"/>
        <w:lang w:val="en-US" w:eastAsia="en-US" w:bidi="ar-SA"/>
      </w:rPr>
    </w:lvl>
    <w:lvl w:ilvl="6" w:tplc="2A00C5FC">
      <w:numFmt w:val="bullet"/>
      <w:lvlText w:val="•"/>
      <w:lvlJc w:val="left"/>
      <w:pPr>
        <w:ind w:left="1114" w:hanging="108"/>
      </w:pPr>
      <w:rPr>
        <w:rFonts w:hint="default"/>
        <w:lang w:val="en-US" w:eastAsia="en-US" w:bidi="ar-SA"/>
      </w:rPr>
    </w:lvl>
    <w:lvl w:ilvl="7" w:tplc="D31A2EC4">
      <w:numFmt w:val="bullet"/>
      <w:lvlText w:val="•"/>
      <w:lvlJc w:val="left"/>
      <w:pPr>
        <w:ind w:left="1283" w:hanging="108"/>
      </w:pPr>
      <w:rPr>
        <w:rFonts w:hint="default"/>
        <w:lang w:val="en-US" w:eastAsia="en-US" w:bidi="ar-SA"/>
      </w:rPr>
    </w:lvl>
    <w:lvl w:ilvl="8" w:tplc="6226E0C8">
      <w:numFmt w:val="bullet"/>
      <w:lvlText w:val="•"/>
      <w:lvlJc w:val="left"/>
      <w:pPr>
        <w:ind w:left="1452" w:hanging="108"/>
      </w:pPr>
      <w:rPr>
        <w:rFonts w:hint="default"/>
        <w:lang w:val="en-US" w:eastAsia="en-US" w:bidi="ar-SA"/>
      </w:rPr>
    </w:lvl>
  </w:abstractNum>
  <w:abstractNum w:abstractNumId="25" w15:restartNumberingAfterBreak="0">
    <w:nsid w:val="136376D1"/>
    <w:multiLevelType w:val="hybridMultilevel"/>
    <w:tmpl w:val="E228D8C0"/>
    <w:lvl w:ilvl="0" w:tplc="F24048FE">
      <w:numFmt w:val="bullet"/>
      <w:lvlText w:val="•"/>
      <w:lvlJc w:val="left"/>
      <w:pPr>
        <w:ind w:left="107"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B7EA0B4E">
      <w:numFmt w:val="bullet"/>
      <w:lvlText w:val="•"/>
      <w:lvlJc w:val="left"/>
      <w:pPr>
        <w:ind w:left="680" w:hanging="120"/>
      </w:pPr>
      <w:rPr>
        <w:rFonts w:hint="default"/>
        <w:lang w:val="en-US" w:eastAsia="en-US" w:bidi="ar-SA"/>
      </w:rPr>
    </w:lvl>
    <w:lvl w:ilvl="2" w:tplc="19041C5C">
      <w:numFmt w:val="bullet"/>
      <w:lvlText w:val="•"/>
      <w:lvlJc w:val="left"/>
      <w:pPr>
        <w:ind w:left="1260" w:hanging="120"/>
      </w:pPr>
      <w:rPr>
        <w:rFonts w:hint="default"/>
        <w:lang w:val="en-US" w:eastAsia="en-US" w:bidi="ar-SA"/>
      </w:rPr>
    </w:lvl>
    <w:lvl w:ilvl="3" w:tplc="5882DE5C">
      <w:numFmt w:val="bullet"/>
      <w:lvlText w:val="•"/>
      <w:lvlJc w:val="left"/>
      <w:pPr>
        <w:ind w:left="1840" w:hanging="120"/>
      </w:pPr>
      <w:rPr>
        <w:rFonts w:hint="default"/>
        <w:lang w:val="en-US" w:eastAsia="en-US" w:bidi="ar-SA"/>
      </w:rPr>
    </w:lvl>
    <w:lvl w:ilvl="4" w:tplc="FCE2FD84">
      <w:numFmt w:val="bullet"/>
      <w:lvlText w:val="•"/>
      <w:lvlJc w:val="left"/>
      <w:pPr>
        <w:ind w:left="2420" w:hanging="120"/>
      </w:pPr>
      <w:rPr>
        <w:rFonts w:hint="default"/>
        <w:lang w:val="en-US" w:eastAsia="en-US" w:bidi="ar-SA"/>
      </w:rPr>
    </w:lvl>
    <w:lvl w:ilvl="5" w:tplc="41EA0CDC">
      <w:numFmt w:val="bullet"/>
      <w:lvlText w:val="•"/>
      <w:lvlJc w:val="left"/>
      <w:pPr>
        <w:ind w:left="3001" w:hanging="120"/>
      </w:pPr>
      <w:rPr>
        <w:rFonts w:hint="default"/>
        <w:lang w:val="en-US" w:eastAsia="en-US" w:bidi="ar-SA"/>
      </w:rPr>
    </w:lvl>
    <w:lvl w:ilvl="6" w:tplc="934C42E2">
      <w:numFmt w:val="bullet"/>
      <w:lvlText w:val="•"/>
      <w:lvlJc w:val="left"/>
      <w:pPr>
        <w:ind w:left="3581" w:hanging="120"/>
      </w:pPr>
      <w:rPr>
        <w:rFonts w:hint="default"/>
        <w:lang w:val="en-US" w:eastAsia="en-US" w:bidi="ar-SA"/>
      </w:rPr>
    </w:lvl>
    <w:lvl w:ilvl="7" w:tplc="6D8AE006">
      <w:numFmt w:val="bullet"/>
      <w:lvlText w:val="•"/>
      <w:lvlJc w:val="left"/>
      <w:pPr>
        <w:ind w:left="4161" w:hanging="120"/>
      </w:pPr>
      <w:rPr>
        <w:rFonts w:hint="default"/>
        <w:lang w:val="en-US" w:eastAsia="en-US" w:bidi="ar-SA"/>
      </w:rPr>
    </w:lvl>
    <w:lvl w:ilvl="8" w:tplc="FE48A46E">
      <w:numFmt w:val="bullet"/>
      <w:lvlText w:val="•"/>
      <w:lvlJc w:val="left"/>
      <w:pPr>
        <w:ind w:left="4741" w:hanging="120"/>
      </w:pPr>
      <w:rPr>
        <w:rFonts w:hint="default"/>
        <w:lang w:val="en-US" w:eastAsia="en-US" w:bidi="ar-SA"/>
      </w:rPr>
    </w:lvl>
  </w:abstractNum>
  <w:abstractNum w:abstractNumId="26" w15:restartNumberingAfterBreak="0">
    <w:nsid w:val="148D1D08"/>
    <w:multiLevelType w:val="hybridMultilevel"/>
    <w:tmpl w:val="0B48413A"/>
    <w:lvl w:ilvl="0" w:tplc="D18ED95A">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DF3A60E0">
      <w:numFmt w:val="bullet"/>
      <w:lvlText w:val="•"/>
      <w:lvlJc w:val="left"/>
      <w:pPr>
        <w:ind w:left="269" w:hanging="108"/>
      </w:pPr>
      <w:rPr>
        <w:rFonts w:hint="default"/>
        <w:lang w:val="en-US" w:eastAsia="en-US" w:bidi="ar-SA"/>
      </w:rPr>
    </w:lvl>
    <w:lvl w:ilvl="2" w:tplc="FA449700">
      <w:numFmt w:val="bullet"/>
      <w:lvlText w:val="•"/>
      <w:lvlJc w:val="left"/>
      <w:pPr>
        <w:ind w:left="438" w:hanging="108"/>
      </w:pPr>
      <w:rPr>
        <w:rFonts w:hint="default"/>
        <w:lang w:val="en-US" w:eastAsia="en-US" w:bidi="ar-SA"/>
      </w:rPr>
    </w:lvl>
    <w:lvl w:ilvl="3" w:tplc="53F4469C">
      <w:numFmt w:val="bullet"/>
      <w:lvlText w:val="•"/>
      <w:lvlJc w:val="left"/>
      <w:pPr>
        <w:ind w:left="607" w:hanging="108"/>
      </w:pPr>
      <w:rPr>
        <w:rFonts w:hint="default"/>
        <w:lang w:val="en-US" w:eastAsia="en-US" w:bidi="ar-SA"/>
      </w:rPr>
    </w:lvl>
    <w:lvl w:ilvl="4" w:tplc="3FFAECB0">
      <w:numFmt w:val="bullet"/>
      <w:lvlText w:val="•"/>
      <w:lvlJc w:val="left"/>
      <w:pPr>
        <w:ind w:left="776" w:hanging="108"/>
      </w:pPr>
      <w:rPr>
        <w:rFonts w:hint="default"/>
        <w:lang w:val="en-US" w:eastAsia="en-US" w:bidi="ar-SA"/>
      </w:rPr>
    </w:lvl>
    <w:lvl w:ilvl="5" w:tplc="ACD4C212">
      <w:numFmt w:val="bullet"/>
      <w:lvlText w:val="•"/>
      <w:lvlJc w:val="left"/>
      <w:pPr>
        <w:ind w:left="945" w:hanging="108"/>
      </w:pPr>
      <w:rPr>
        <w:rFonts w:hint="default"/>
        <w:lang w:val="en-US" w:eastAsia="en-US" w:bidi="ar-SA"/>
      </w:rPr>
    </w:lvl>
    <w:lvl w:ilvl="6" w:tplc="B9BE2D56">
      <w:numFmt w:val="bullet"/>
      <w:lvlText w:val="•"/>
      <w:lvlJc w:val="left"/>
      <w:pPr>
        <w:ind w:left="1114" w:hanging="108"/>
      </w:pPr>
      <w:rPr>
        <w:rFonts w:hint="default"/>
        <w:lang w:val="en-US" w:eastAsia="en-US" w:bidi="ar-SA"/>
      </w:rPr>
    </w:lvl>
    <w:lvl w:ilvl="7" w:tplc="BCB02630">
      <w:numFmt w:val="bullet"/>
      <w:lvlText w:val="•"/>
      <w:lvlJc w:val="left"/>
      <w:pPr>
        <w:ind w:left="1283" w:hanging="108"/>
      </w:pPr>
      <w:rPr>
        <w:rFonts w:hint="default"/>
        <w:lang w:val="en-US" w:eastAsia="en-US" w:bidi="ar-SA"/>
      </w:rPr>
    </w:lvl>
    <w:lvl w:ilvl="8" w:tplc="52F297F4">
      <w:numFmt w:val="bullet"/>
      <w:lvlText w:val="•"/>
      <w:lvlJc w:val="left"/>
      <w:pPr>
        <w:ind w:left="1452" w:hanging="108"/>
      </w:pPr>
      <w:rPr>
        <w:rFonts w:hint="default"/>
        <w:lang w:val="en-US" w:eastAsia="en-US" w:bidi="ar-SA"/>
      </w:rPr>
    </w:lvl>
  </w:abstractNum>
  <w:abstractNum w:abstractNumId="27" w15:restartNumberingAfterBreak="0">
    <w:nsid w:val="16D9261D"/>
    <w:multiLevelType w:val="hybridMultilevel"/>
    <w:tmpl w:val="C11E18C0"/>
    <w:lvl w:ilvl="0" w:tplc="BBDC6572">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5004101C">
      <w:numFmt w:val="bullet"/>
      <w:lvlText w:val="•"/>
      <w:lvlJc w:val="left"/>
      <w:pPr>
        <w:ind w:left="296" w:hanging="108"/>
      </w:pPr>
      <w:rPr>
        <w:rFonts w:hint="default"/>
        <w:lang w:val="en-US" w:eastAsia="en-US" w:bidi="ar-SA"/>
      </w:rPr>
    </w:lvl>
    <w:lvl w:ilvl="2" w:tplc="3E9C6C20">
      <w:numFmt w:val="bullet"/>
      <w:lvlText w:val="•"/>
      <w:lvlJc w:val="left"/>
      <w:pPr>
        <w:ind w:left="492" w:hanging="108"/>
      </w:pPr>
      <w:rPr>
        <w:rFonts w:hint="default"/>
        <w:lang w:val="en-US" w:eastAsia="en-US" w:bidi="ar-SA"/>
      </w:rPr>
    </w:lvl>
    <w:lvl w:ilvl="3" w:tplc="7AC2CEC6">
      <w:numFmt w:val="bullet"/>
      <w:lvlText w:val="•"/>
      <w:lvlJc w:val="left"/>
      <w:pPr>
        <w:ind w:left="688" w:hanging="108"/>
      </w:pPr>
      <w:rPr>
        <w:rFonts w:hint="default"/>
        <w:lang w:val="en-US" w:eastAsia="en-US" w:bidi="ar-SA"/>
      </w:rPr>
    </w:lvl>
    <w:lvl w:ilvl="4" w:tplc="2848C88A">
      <w:numFmt w:val="bullet"/>
      <w:lvlText w:val="•"/>
      <w:lvlJc w:val="left"/>
      <w:pPr>
        <w:ind w:left="884" w:hanging="108"/>
      </w:pPr>
      <w:rPr>
        <w:rFonts w:hint="default"/>
        <w:lang w:val="en-US" w:eastAsia="en-US" w:bidi="ar-SA"/>
      </w:rPr>
    </w:lvl>
    <w:lvl w:ilvl="5" w:tplc="F130790C">
      <w:numFmt w:val="bullet"/>
      <w:lvlText w:val="•"/>
      <w:lvlJc w:val="left"/>
      <w:pPr>
        <w:ind w:left="1080" w:hanging="108"/>
      </w:pPr>
      <w:rPr>
        <w:rFonts w:hint="default"/>
        <w:lang w:val="en-US" w:eastAsia="en-US" w:bidi="ar-SA"/>
      </w:rPr>
    </w:lvl>
    <w:lvl w:ilvl="6" w:tplc="5CC21C62">
      <w:numFmt w:val="bullet"/>
      <w:lvlText w:val="•"/>
      <w:lvlJc w:val="left"/>
      <w:pPr>
        <w:ind w:left="1276" w:hanging="108"/>
      </w:pPr>
      <w:rPr>
        <w:rFonts w:hint="default"/>
        <w:lang w:val="en-US" w:eastAsia="en-US" w:bidi="ar-SA"/>
      </w:rPr>
    </w:lvl>
    <w:lvl w:ilvl="7" w:tplc="39C80CEA">
      <w:numFmt w:val="bullet"/>
      <w:lvlText w:val="•"/>
      <w:lvlJc w:val="left"/>
      <w:pPr>
        <w:ind w:left="1472" w:hanging="108"/>
      </w:pPr>
      <w:rPr>
        <w:rFonts w:hint="default"/>
        <w:lang w:val="en-US" w:eastAsia="en-US" w:bidi="ar-SA"/>
      </w:rPr>
    </w:lvl>
    <w:lvl w:ilvl="8" w:tplc="CFAEC490">
      <w:numFmt w:val="bullet"/>
      <w:lvlText w:val="•"/>
      <w:lvlJc w:val="left"/>
      <w:pPr>
        <w:ind w:left="1668" w:hanging="108"/>
      </w:pPr>
      <w:rPr>
        <w:rFonts w:hint="default"/>
        <w:lang w:val="en-US" w:eastAsia="en-US" w:bidi="ar-SA"/>
      </w:rPr>
    </w:lvl>
  </w:abstractNum>
  <w:abstractNum w:abstractNumId="28" w15:restartNumberingAfterBreak="0">
    <w:nsid w:val="19E23A3B"/>
    <w:multiLevelType w:val="hybridMultilevel"/>
    <w:tmpl w:val="60A63952"/>
    <w:lvl w:ilvl="0" w:tplc="69F6787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9" w15:restartNumberingAfterBreak="0">
    <w:nsid w:val="1B331FDB"/>
    <w:multiLevelType w:val="hybridMultilevel"/>
    <w:tmpl w:val="A8F8A1D8"/>
    <w:lvl w:ilvl="0" w:tplc="582AA20A">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F79A6FF6">
      <w:numFmt w:val="bullet"/>
      <w:lvlText w:val="•"/>
      <w:lvlJc w:val="left"/>
      <w:pPr>
        <w:ind w:left="278" w:hanging="108"/>
      </w:pPr>
      <w:rPr>
        <w:rFonts w:hint="default"/>
        <w:lang w:val="en-US" w:eastAsia="en-US" w:bidi="ar-SA"/>
      </w:rPr>
    </w:lvl>
    <w:lvl w:ilvl="2" w:tplc="947E4BA8">
      <w:numFmt w:val="bullet"/>
      <w:lvlText w:val="•"/>
      <w:lvlJc w:val="left"/>
      <w:pPr>
        <w:ind w:left="456" w:hanging="108"/>
      </w:pPr>
      <w:rPr>
        <w:rFonts w:hint="default"/>
        <w:lang w:val="en-US" w:eastAsia="en-US" w:bidi="ar-SA"/>
      </w:rPr>
    </w:lvl>
    <w:lvl w:ilvl="3" w:tplc="02C810DC">
      <w:numFmt w:val="bullet"/>
      <w:lvlText w:val="•"/>
      <w:lvlJc w:val="left"/>
      <w:pPr>
        <w:ind w:left="634" w:hanging="108"/>
      </w:pPr>
      <w:rPr>
        <w:rFonts w:hint="default"/>
        <w:lang w:val="en-US" w:eastAsia="en-US" w:bidi="ar-SA"/>
      </w:rPr>
    </w:lvl>
    <w:lvl w:ilvl="4" w:tplc="0B46BE7A">
      <w:numFmt w:val="bullet"/>
      <w:lvlText w:val="•"/>
      <w:lvlJc w:val="left"/>
      <w:pPr>
        <w:ind w:left="812" w:hanging="108"/>
      </w:pPr>
      <w:rPr>
        <w:rFonts w:hint="default"/>
        <w:lang w:val="en-US" w:eastAsia="en-US" w:bidi="ar-SA"/>
      </w:rPr>
    </w:lvl>
    <w:lvl w:ilvl="5" w:tplc="FF3C3614">
      <w:numFmt w:val="bullet"/>
      <w:lvlText w:val="•"/>
      <w:lvlJc w:val="left"/>
      <w:pPr>
        <w:ind w:left="990" w:hanging="108"/>
      </w:pPr>
      <w:rPr>
        <w:rFonts w:hint="default"/>
        <w:lang w:val="en-US" w:eastAsia="en-US" w:bidi="ar-SA"/>
      </w:rPr>
    </w:lvl>
    <w:lvl w:ilvl="6" w:tplc="2AAA3C8E">
      <w:numFmt w:val="bullet"/>
      <w:lvlText w:val="•"/>
      <w:lvlJc w:val="left"/>
      <w:pPr>
        <w:ind w:left="1168" w:hanging="108"/>
      </w:pPr>
      <w:rPr>
        <w:rFonts w:hint="default"/>
        <w:lang w:val="en-US" w:eastAsia="en-US" w:bidi="ar-SA"/>
      </w:rPr>
    </w:lvl>
    <w:lvl w:ilvl="7" w:tplc="7C623362">
      <w:numFmt w:val="bullet"/>
      <w:lvlText w:val="•"/>
      <w:lvlJc w:val="left"/>
      <w:pPr>
        <w:ind w:left="1346" w:hanging="108"/>
      </w:pPr>
      <w:rPr>
        <w:rFonts w:hint="default"/>
        <w:lang w:val="en-US" w:eastAsia="en-US" w:bidi="ar-SA"/>
      </w:rPr>
    </w:lvl>
    <w:lvl w:ilvl="8" w:tplc="B1E0605C">
      <w:numFmt w:val="bullet"/>
      <w:lvlText w:val="•"/>
      <w:lvlJc w:val="left"/>
      <w:pPr>
        <w:ind w:left="1524" w:hanging="108"/>
      </w:pPr>
      <w:rPr>
        <w:rFonts w:hint="default"/>
        <w:lang w:val="en-US" w:eastAsia="en-US" w:bidi="ar-SA"/>
      </w:rPr>
    </w:lvl>
  </w:abstractNum>
  <w:abstractNum w:abstractNumId="30" w15:restartNumberingAfterBreak="0">
    <w:nsid w:val="1BBD5ED1"/>
    <w:multiLevelType w:val="hybridMultilevel"/>
    <w:tmpl w:val="72C0A6AE"/>
    <w:lvl w:ilvl="0" w:tplc="0074B04A">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936E738E">
      <w:numFmt w:val="bullet"/>
      <w:lvlText w:val="•"/>
      <w:lvlJc w:val="left"/>
      <w:pPr>
        <w:ind w:left="278" w:hanging="108"/>
      </w:pPr>
      <w:rPr>
        <w:rFonts w:hint="default"/>
        <w:lang w:val="en-US" w:eastAsia="en-US" w:bidi="ar-SA"/>
      </w:rPr>
    </w:lvl>
    <w:lvl w:ilvl="2" w:tplc="7DDA96DE">
      <w:numFmt w:val="bullet"/>
      <w:lvlText w:val="•"/>
      <w:lvlJc w:val="left"/>
      <w:pPr>
        <w:ind w:left="456" w:hanging="108"/>
      </w:pPr>
      <w:rPr>
        <w:rFonts w:hint="default"/>
        <w:lang w:val="en-US" w:eastAsia="en-US" w:bidi="ar-SA"/>
      </w:rPr>
    </w:lvl>
    <w:lvl w:ilvl="3" w:tplc="34CA7EB6">
      <w:numFmt w:val="bullet"/>
      <w:lvlText w:val="•"/>
      <w:lvlJc w:val="left"/>
      <w:pPr>
        <w:ind w:left="634" w:hanging="108"/>
      </w:pPr>
      <w:rPr>
        <w:rFonts w:hint="default"/>
        <w:lang w:val="en-US" w:eastAsia="en-US" w:bidi="ar-SA"/>
      </w:rPr>
    </w:lvl>
    <w:lvl w:ilvl="4" w:tplc="AC92CFE6">
      <w:numFmt w:val="bullet"/>
      <w:lvlText w:val="•"/>
      <w:lvlJc w:val="left"/>
      <w:pPr>
        <w:ind w:left="812" w:hanging="108"/>
      </w:pPr>
      <w:rPr>
        <w:rFonts w:hint="default"/>
        <w:lang w:val="en-US" w:eastAsia="en-US" w:bidi="ar-SA"/>
      </w:rPr>
    </w:lvl>
    <w:lvl w:ilvl="5" w:tplc="68945B04">
      <w:numFmt w:val="bullet"/>
      <w:lvlText w:val="•"/>
      <w:lvlJc w:val="left"/>
      <w:pPr>
        <w:ind w:left="990" w:hanging="108"/>
      </w:pPr>
      <w:rPr>
        <w:rFonts w:hint="default"/>
        <w:lang w:val="en-US" w:eastAsia="en-US" w:bidi="ar-SA"/>
      </w:rPr>
    </w:lvl>
    <w:lvl w:ilvl="6" w:tplc="26560D0A">
      <w:numFmt w:val="bullet"/>
      <w:lvlText w:val="•"/>
      <w:lvlJc w:val="left"/>
      <w:pPr>
        <w:ind w:left="1168" w:hanging="108"/>
      </w:pPr>
      <w:rPr>
        <w:rFonts w:hint="default"/>
        <w:lang w:val="en-US" w:eastAsia="en-US" w:bidi="ar-SA"/>
      </w:rPr>
    </w:lvl>
    <w:lvl w:ilvl="7" w:tplc="8746F8B4">
      <w:numFmt w:val="bullet"/>
      <w:lvlText w:val="•"/>
      <w:lvlJc w:val="left"/>
      <w:pPr>
        <w:ind w:left="1346" w:hanging="108"/>
      </w:pPr>
      <w:rPr>
        <w:rFonts w:hint="default"/>
        <w:lang w:val="en-US" w:eastAsia="en-US" w:bidi="ar-SA"/>
      </w:rPr>
    </w:lvl>
    <w:lvl w:ilvl="8" w:tplc="CA20C688">
      <w:numFmt w:val="bullet"/>
      <w:lvlText w:val="•"/>
      <w:lvlJc w:val="left"/>
      <w:pPr>
        <w:ind w:left="1524" w:hanging="108"/>
      </w:pPr>
      <w:rPr>
        <w:rFonts w:hint="default"/>
        <w:lang w:val="en-US" w:eastAsia="en-US" w:bidi="ar-SA"/>
      </w:rPr>
    </w:lvl>
  </w:abstractNum>
  <w:abstractNum w:abstractNumId="31" w15:restartNumberingAfterBreak="0">
    <w:nsid w:val="1C117140"/>
    <w:multiLevelType w:val="hybridMultilevel"/>
    <w:tmpl w:val="D70EF048"/>
    <w:lvl w:ilvl="0" w:tplc="86C2648E">
      <w:start w:val="2"/>
      <w:numFmt w:val="lowerRoman"/>
      <w:lvlText w:val="(%1)"/>
      <w:lvlJc w:val="left"/>
      <w:pPr>
        <w:ind w:left="1531" w:hanging="368"/>
      </w:pPr>
      <w:rPr>
        <w:rFonts w:ascii="Times New Roman" w:eastAsia="Times New Roman" w:hAnsi="Times New Roman" w:cs="Times New Roman" w:hint="default"/>
        <w:b w:val="0"/>
        <w:bCs w:val="0"/>
        <w:i w:val="0"/>
        <w:iCs w:val="0"/>
        <w:spacing w:val="-1"/>
        <w:w w:val="100"/>
        <w:sz w:val="24"/>
        <w:szCs w:val="24"/>
        <w:lang w:val="en-US" w:eastAsia="en-US" w:bidi="ar-SA"/>
      </w:rPr>
    </w:lvl>
    <w:lvl w:ilvl="1" w:tplc="2B5E1254">
      <w:start w:val="1"/>
      <w:numFmt w:val="decimal"/>
      <w:lvlText w:val="%2."/>
      <w:lvlJc w:val="left"/>
      <w:pPr>
        <w:ind w:left="1800" w:hanging="360"/>
      </w:pPr>
      <w:rPr>
        <w:rFonts w:hint="default"/>
        <w:spacing w:val="0"/>
        <w:w w:val="100"/>
        <w:lang w:val="en-US" w:eastAsia="en-US" w:bidi="ar-SA"/>
      </w:rPr>
    </w:lvl>
    <w:lvl w:ilvl="2" w:tplc="75F492DE">
      <w:numFmt w:val="bullet"/>
      <w:lvlText w:val=""/>
      <w:lvlJc w:val="left"/>
      <w:pPr>
        <w:ind w:left="2160" w:hanging="360"/>
      </w:pPr>
      <w:rPr>
        <w:rFonts w:ascii="Symbol" w:eastAsia="Symbol" w:hAnsi="Symbol" w:cs="Symbol" w:hint="default"/>
        <w:b w:val="0"/>
        <w:bCs w:val="0"/>
        <w:i w:val="0"/>
        <w:iCs w:val="0"/>
        <w:spacing w:val="0"/>
        <w:w w:val="100"/>
        <w:sz w:val="24"/>
        <w:szCs w:val="24"/>
        <w:lang w:val="en-US" w:eastAsia="en-US" w:bidi="ar-SA"/>
      </w:rPr>
    </w:lvl>
    <w:lvl w:ilvl="3" w:tplc="D7A470DA">
      <w:numFmt w:val="bullet"/>
      <w:lvlText w:val="o"/>
      <w:lvlJc w:val="left"/>
      <w:pPr>
        <w:ind w:left="2880" w:hanging="360"/>
      </w:pPr>
      <w:rPr>
        <w:rFonts w:ascii="Courier New" w:eastAsia="Courier New" w:hAnsi="Courier New" w:cs="Courier New" w:hint="default"/>
        <w:b w:val="0"/>
        <w:bCs w:val="0"/>
        <w:i w:val="0"/>
        <w:iCs w:val="0"/>
        <w:spacing w:val="0"/>
        <w:w w:val="100"/>
        <w:sz w:val="24"/>
        <w:szCs w:val="24"/>
        <w:lang w:val="en-US" w:eastAsia="en-US" w:bidi="ar-SA"/>
      </w:rPr>
    </w:lvl>
    <w:lvl w:ilvl="4" w:tplc="B9847820">
      <w:numFmt w:val="bullet"/>
      <w:lvlText w:val="•"/>
      <w:lvlJc w:val="left"/>
      <w:pPr>
        <w:ind w:left="4525" w:hanging="360"/>
      </w:pPr>
      <w:rPr>
        <w:rFonts w:hint="default"/>
        <w:lang w:val="en-US" w:eastAsia="en-US" w:bidi="ar-SA"/>
      </w:rPr>
    </w:lvl>
    <w:lvl w:ilvl="5" w:tplc="F0CEA52A">
      <w:numFmt w:val="bullet"/>
      <w:lvlText w:val="•"/>
      <w:lvlJc w:val="left"/>
      <w:pPr>
        <w:ind w:left="6171" w:hanging="360"/>
      </w:pPr>
      <w:rPr>
        <w:rFonts w:hint="default"/>
        <w:lang w:val="en-US" w:eastAsia="en-US" w:bidi="ar-SA"/>
      </w:rPr>
    </w:lvl>
    <w:lvl w:ilvl="6" w:tplc="AC3AB7B0">
      <w:numFmt w:val="bullet"/>
      <w:lvlText w:val="•"/>
      <w:lvlJc w:val="left"/>
      <w:pPr>
        <w:ind w:left="7817" w:hanging="360"/>
      </w:pPr>
      <w:rPr>
        <w:rFonts w:hint="default"/>
        <w:lang w:val="en-US" w:eastAsia="en-US" w:bidi="ar-SA"/>
      </w:rPr>
    </w:lvl>
    <w:lvl w:ilvl="7" w:tplc="7206E54E">
      <w:numFmt w:val="bullet"/>
      <w:lvlText w:val="•"/>
      <w:lvlJc w:val="left"/>
      <w:pPr>
        <w:ind w:left="9462" w:hanging="360"/>
      </w:pPr>
      <w:rPr>
        <w:rFonts w:hint="default"/>
        <w:lang w:val="en-US" w:eastAsia="en-US" w:bidi="ar-SA"/>
      </w:rPr>
    </w:lvl>
    <w:lvl w:ilvl="8" w:tplc="9B56A116">
      <w:numFmt w:val="bullet"/>
      <w:lvlText w:val="•"/>
      <w:lvlJc w:val="left"/>
      <w:pPr>
        <w:ind w:left="11108" w:hanging="360"/>
      </w:pPr>
      <w:rPr>
        <w:rFonts w:hint="default"/>
        <w:lang w:val="en-US" w:eastAsia="en-US" w:bidi="ar-SA"/>
      </w:rPr>
    </w:lvl>
  </w:abstractNum>
  <w:abstractNum w:abstractNumId="32" w15:restartNumberingAfterBreak="0">
    <w:nsid w:val="1E0C5C22"/>
    <w:multiLevelType w:val="hybridMultilevel"/>
    <w:tmpl w:val="A092A18E"/>
    <w:lvl w:ilvl="0" w:tplc="46860F10">
      <w:start w:val="1"/>
      <w:numFmt w:val="lowerRoman"/>
      <w:lvlText w:val="(%1)"/>
      <w:lvlJc w:val="left"/>
      <w:pPr>
        <w:ind w:left="1440" w:hanging="327"/>
      </w:pPr>
      <w:rPr>
        <w:rFonts w:ascii="Times New Roman" w:eastAsia="Times New Roman" w:hAnsi="Times New Roman" w:cs="Times New Roman" w:hint="default"/>
        <w:b w:val="0"/>
        <w:bCs w:val="0"/>
        <w:i/>
        <w:iCs/>
        <w:color w:val="333333"/>
        <w:spacing w:val="-1"/>
        <w:w w:val="100"/>
        <w:sz w:val="24"/>
        <w:szCs w:val="24"/>
        <w:lang w:val="en-US" w:eastAsia="en-US" w:bidi="ar-SA"/>
      </w:rPr>
    </w:lvl>
    <w:lvl w:ilvl="1" w:tplc="138C3410">
      <w:numFmt w:val="bullet"/>
      <w:lvlText w:val="•"/>
      <w:lvlJc w:val="left"/>
      <w:pPr>
        <w:ind w:left="2736" w:hanging="327"/>
      </w:pPr>
      <w:rPr>
        <w:rFonts w:hint="default"/>
        <w:lang w:val="en-US" w:eastAsia="en-US" w:bidi="ar-SA"/>
      </w:rPr>
    </w:lvl>
    <w:lvl w:ilvl="2" w:tplc="C062062A">
      <w:numFmt w:val="bullet"/>
      <w:lvlText w:val="•"/>
      <w:lvlJc w:val="left"/>
      <w:pPr>
        <w:ind w:left="4032" w:hanging="327"/>
      </w:pPr>
      <w:rPr>
        <w:rFonts w:hint="default"/>
        <w:lang w:val="en-US" w:eastAsia="en-US" w:bidi="ar-SA"/>
      </w:rPr>
    </w:lvl>
    <w:lvl w:ilvl="3" w:tplc="E19016D0">
      <w:numFmt w:val="bullet"/>
      <w:lvlText w:val="•"/>
      <w:lvlJc w:val="left"/>
      <w:pPr>
        <w:ind w:left="5328" w:hanging="327"/>
      </w:pPr>
      <w:rPr>
        <w:rFonts w:hint="default"/>
        <w:lang w:val="en-US" w:eastAsia="en-US" w:bidi="ar-SA"/>
      </w:rPr>
    </w:lvl>
    <w:lvl w:ilvl="4" w:tplc="AD9CD3E6">
      <w:numFmt w:val="bullet"/>
      <w:lvlText w:val="•"/>
      <w:lvlJc w:val="left"/>
      <w:pPr>
        <w:ind w:left="6624" w:hanging="327"/>
      </w:pPr>
      <w:rPr>
        <w:rFonts w:hint="default"/>
        <w:lang w:val="en-US" w:eastAsia="en-US" w:bidi="ar-SA"/>
      </w:rPr>
    </w:lvl>
    <w:lvl w:ilvl="5" w:tplc="BC9E6C5A">
      <w:numFmt w:val="bullet"/>
      <w:lvlText w:val="•"/>
      <w:lvlJc w:val="left"/>
      <w:pPr>
        <w:ind w:left="7920" w:hanging="327"/>
      </w:pPr>
      <w:rPr>
        <w:rFonts w:hint="default"/>
        <w:lang w:val="en-US" w:eastAsia="en-US" w:bidi="ar-SA"/>
      </w:rPr>
    </w:lvl>
    <w:lvl w:ilvl="6" w:tplc="0F5810EE">
      <w:numFmt w:val="bullet"/>
      <w:lvlText w:val="•"/>
      <w:lvlJc w:val="left"/>
      <w:pPr>
        <w:ind w:left="9216" w:hanging="327"/>
      </w:pPr>
      <w:rPr>
        <w:rFonts w:hint="default"/>
        <w:lang w:val="en-US" w:eastAsia="en-US" w:bidi="ar-SA"/>
      </w:rPr>
    </w:lvl>
    <w:lvl w:ilvl="7" w:tplc="DF566E5C">
      <w:numFmt w:val="bullet"/>
      <w:lvlText w:val="•"/>
      <w:lvlJc w:val="left"/>
      <w:pPr>
        <w:ind w:left="10512" w:hanging="327"/>
      </w:pPr>
      <w:rPr>
        <w:rFonts w:hint="default"/>
        <w:lang w:val="en-US" w:eastAsia="en-US" w:bidi="ar-SA"/>
      </w:rPr>
    </w:lvl>
    <w:lvl w:ilvl="8" w:tplc="2DD2520C">
      <w:numFmt w:val="bullet"/>
      <w:lvlText w:val="•"/>
      <w:lvlJc w:val="left"/>
      <w:pPr>
        <w:ind w:left="11808" w:hanging="327"/>
      </w:pPr>
      <w:rPr>
        <w:rFonts w:hint="default"/>
        <w:lang w:val="en-US" w:eastAsia="en-US" w:bidi="ar-SA"/>
      </w:rPr>
    </w:lvl>
  </w:abstractNum>
  <w:abstractNum w:abstractNumId="33" w15:restartNumberingAfterBreak="0">
    <w:nsid w:val="1FA65DB1"/>
    <w:multiLevelType w:val="hybridMultilevel"/>
    <w:tmpl w:val="156AD448"/>
    <w:lvl w:ilvl="0" w:tplc="44FA860C">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E0FA6A42">
      <w:numFmt w:val="bullet"/>
      <w:lvlText w:val="•"/>
      <w:lvlJc w:val="left"/>
      <w:pPr>
        <w:ind w:left="296" w:hanging="108"/>
      </w:pPr>
      <w:rPr>
        <w:rFonts w:hint="default"/>
        <w:lang w:val="en-US" w:eastAsia="en-US" w:bidi="ar-SA"/>
      </w:rPr>
    </w:lvl>
    <w:lvl w:ilvl="2" w:tplc="DBEC761C">
      <w:numFmt w:val="bullet"/>
      <w:lvlText w:val="•"/>
      <w:lvlJc w:val="left"/>
      <w:pPr>
        <w:ind w:left="492" w:hanging="108"/>
      </w:pPr>
      <w:rPr>
        <w:rFonts w:hint="default"/>
        <w:lang w:val="en-US" w:eastAsia="en-US" w:bidi="ar-SA"/>
      </w:rPr>
    </w:lvl>
    <w:lvl w:ilvl="3" w:tplc="B21EA636">
      <w:numFmt w:val="bullet"/>
      <w:lvlText w:val="•"/>
      <w:lvlJc w:val="left"/>
      <w:pPr>
        <w:ind w:left="688" w:hanging="108"/>
      </w:pPr>
      <w:rPr>
        <w:rFonts w:hint="default"/>
        <w:lang w:val="en-US" w:eastAsia="en-US" w:bidi="ar-SA"/>
      </w:rPr>
    </w:lvl>
    <w:lvl w:ilvl="4" w:tplc="04F0C1C8">
      <w:numFmt w:val="bullet"/>
      <w:lvlText w:val="•"/>
      <w:lvlJc w:val="left"/>
      <w:pPr>
        <w:ind w:left="884" w:hanging="108"/>
      </w:pPr>
      <w:rPr>
        <w:rFonts w:hint="default"/>
        <w:lang w:val="en-US" w:eastAsia="en-US" w:bidi="ar-SA"/>
      </w:rPr>
    </w:lvl>
    <w:lvl w:ilvl="5" w:tplc="92DECF70">
      <w:numFmt w:val="bullet"/>
      <w:lvlText w:val="•"/>
      <w:lvlJc w:val="left"/>
      <w:pPr>
        <w:ind w:left="1080" w:hanging="108"/>
      </w:pPr>
      <w:rPr>
        <w:rFonts w:hint="default"/>
        <w:lang w:val="en-US" w:eastAsia="en-US" w:bidi="ar-SA"/>
      </w:rPr>
    </w:lvl>
    <w:lvl w:ilvl="6" w:tplc="A5DECA98">
      <w:numFmt w:val="bullet"/>
      <w:lvlText w:val="•"/>
      <w:lvlJc w:val="left"/>
      <w:pPr>
        <w:ind w:left="1276" w:hanging="108"/>
      </w:pPr>
      <w:rPr>
        <w:rFonts w:hint="default"/>
        <w:lang w:val="en-US" w:eastAsia="en-US" w:bidi="ar-SA"/>
      </w:rPr>
    </w:lvl>
    <w:lvl w:ilvl="7" w:tplc="AD40E1EC">
      <w:numFmt w:val="bullet"/>
      <w:lvlText w:val="•"/>
      <w:lvlJc w:val="left"/>
      <w:pPr>
        <w:ind w:left="1472" w:hanging="108"/>
      </w:pPr>
      <w:rPr>
        <w:rFonts w:hint="default"/>
        <w:lang w:val="en-US" w:eastAsia="en-US" w:bidi="ar-SA"/>
      </w:rPr>
    </w:lvl>
    <w:lvl w:ilvl="8" w:tplc="CB261214">
      <w:numFmt w:val="bullet"/>
      <w:lvlText w:val="•"/>
      <w:lvlJc w:val="left"/>
      <w:pPr>
        <w:ind w:left="1668" w:hanging="108"/>
      </w:pPr>
      <w:rPr>
        <w:rFonts w:hint="default"/>
        <w:lang w:val="en-US" w:eastAsia="en-US" w:bidi="ar-SA"/>
      </w:rPr>
    </w:lvl>
  </w:abstractNum>
  <w:abstractNum w:abstractNumId="34" w15:restartNumberingAfterBreak="0">
    <w:nsid w:val="1FB756AA"/>
    <w:multiLevelType w:val="hybridMultilevel"/>
    <w:tmpl w:val="096A6B24"/>
    <w:lvl w:ilvl="0" w:tplc="B906B31A">
      <w:numFmt w:val="bullet"/>
      <w:lvlText w:val="•"/>
      <w:lvlJc w:val="left"/>
      <w:pPr>
        <w:ind w:left="105"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9FAAB4E6">
      <w:numFmt w:val="bullet"/>
      <w:lvlText w:val="•"/>
      <w:lvlJc w:val="left"/>
      <w:pPr>
        <w:ind w:left="359" w:hanging="120"/>
      </w:pPr>
      <w:rPr>
        <w:rFonts w:hint="default"/>
        <w:lang w:val="en-US" w:eastAsia="en-US" w:bidi="ar-SA"/>
      </w:rPr>
    </w:lvl>
    <w:lvl w:ilvl="2" w:tplc="6CBCD60E">
      <w:numFmt w:val="bullet"/>
      <w:lvlText w:val="•"/>
      <w:lvlJc w:val="left"/>
      <w:pPr>
        <w:ind w:left="618" w:hanging="120"/>
      </w:pPr>
      <w:rPr>
        <w:rFonts w:hint="default"/>
        <w:lang w:val="en-US" w:eastAsia="en-US" w:bidi="ar-SA"/>
      </w:rPr>
    </w:lvl>
    <w:lvl w:ilvl="3" w:tplc="73669876">
      <w:numFmt w:val="bullet"/>
      <w:lvlText w:val="•"/>
      <w:lvlJc w:val="left"/>
      <w:pPr>
        <w:ind w:left="877" w:hanging="120"/>
      </w:pPr>
      <w:rPr>
        <w:rFonts w:hint="default"/>
        <w:lang w:val="en-US" w:eastAsia="en-US" w:bidi="ar-SA"/>
      </w:rPr>
    </w:lvl>
    <w:lvl w:ilvl="4" w:tplc="650C0A34">
      <w:numFmt w:val="bullet"/>
      <w:lvlText w:val="•"/>
      <w:lvlJc w:val="left"/>
      <w:pPr>
        <w:ind w:left="1136" w:hanging="120"/>
      </w:pPr>
      <w:rPr>
        <w:rFonts w:hint="default"/>
        <w:lang w:val="en-US" w:eastAsia="en-US" w:bidi="ar-SA"/>
      </w:rPr>
    </w:lvl>
    <w:lvl w:ilvl="5" w:tplc="DCCE8DCE">
      <w:numFmt w:val="bullet"/>
      <w:lvlText w:val="•"/>
      <w:lvlJc w:val="left"/>
      <w:pPr>
        <w:ind w:left="1395" w:hanging="120"/>
      </w:pPr>
      <w:rPr>
        <w:rFonts w:hint="default"/>
        <w:lang w:val="en-US" w:eastAsia="en-US" w:bidi="ar-SA"/>
      </w:rPr>
    </w:lvl>
    <w:lvl w:ilvl="6" w:tplc="9716D3B2">
      <w:numFmt w:val="bullet"/>
      <w:lvlText w:val="•"/>
      <w:lvlJc w:val="left"/>
      <w:pPr>
        <w:ind w:left="1654" w:hanging="120"/>
      </w:pPr>
      <w:rPr>
        <w:rFonts w:hint="default"/>
        <w:lang w:val="en-US" w:eastAsia="en-US" w:bidi="ar-SA"/>
      </w:rPr>
    </w:lvl>
    <w:lvl w:ilvl="7" w:tplc="D2B0673E">
      <w:numFmt w:val="bullet"/>
      <w:lvlText w:val="•"/>
      <w:lvlJc w:val="left"/>
      <w:pPr>
        <w:ind w:left="1913" w:hanging="120"/>
      </w:pPr>
      <w:rPr>
        <w:rFonts w:hint="default"/>
        <w:lang w:val="en-US" w:eastAsia="en-US" w:bidi="ar-SA"/>
      </w:rPr>
    </w:lvl>
    <w:lvl w:ilvl="8" w:tplc="55924720">
      <w:numFmt w:val="bullet"/>
      <w:lvlText w:val="•"/>
      <w:lvlJc w:val="left"/>
      <w:pPr>
        <w:ind w:left="2172" w:hanging="120"/>
      </w:pPr>
      <w:rPr>
        <w:rFonts w:hint="default"/>
        <w:lang w:val="en-US" w:eastAsia="en-US" w:bidi="ar-SA"/>
      </w:rPr>
    </w:lvl>
  </w:abstractNum>
  <w:abstractNum w:abstractNumId="35" w15:restartNumberingAfterBreak="0">
    <w:nsid w:val="201D2B2A"/>
    <w:multiLevelType w:val="hybridMultilevel"/>
    <w:tmpl w:val="6CFED250"/>
    <w:lvl w:ilvl="0" w:tplc="ECE6C6E0">
      <w:numFmt w:val="bullet"/>
      <w:lvlText w:val="o"/>
      <w:lvlJc w:val="left"/>
      <w:pPr>
        <w:ind w:left="107"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2528E110">
      <w:numFmt w:val="bullet"/>
      <w:lvlText w:val="•"/>
      <w:lvlJc w:val="left"/>
      <w:pPr>
        <w:ind w:left="384" w:hanging="152"/>
      </w:pPr>
      <w:rPr>
        <w:rFonts w:hint="default"/>
        <w:lang w:val="en-US" w:eastAsia="en-US" w:bidi="ar-SA"/>
      </w:rPr>
    </w:lvl>
    <w:lvl w:ilvl="2" w:tplc="9FB678AA">
      <w:numFmt w:val="bullet"/>
      <w:lvlText w:val="•"/>
      <w:lvlJc w:val="left"/>
      <w:pPr>
        <w:ind w:left="668" w:hanging="152"/>
      </w:pPr>
      <w:rPr>
        <w:rFonts w:hint="default"/>
        <w:lang w:val="en-US" w:eastAsia="en-US" w:bidi="ar-SA"/>
      </w:rPr>
    </w:lvl>
    <w:lvl w:ilvl="3" w:tplc="892A8B6A">
      <w:numFmt w:val="bullet"/>
      <w:lvlText w:val="•"/>
      <w:lvlJc w:val="left"/>
      <w:pPr>
        <w:ind w:left="953" w:hanging="152"/>
      </w:pPr>
      <w:rPr>
        <w:rFonts w:hint="default"/>
        <w:lang w:val="en-US" w:eastAsia="en-US" w:bidi="ar-SA"/>
      </w:rPr>
    </w:lvl>
    <w:lvl w:ilvl="4" w:tplc="EB3032B6">
      <w:numFmt w:val="bullet"/>
      <w:lvlText w:val="•"/>
      <w:lvlJc w:val="left"/>
      <w:pPr>
        <w:ind w:left="1237" w:hanging="152"/>
      </w:pPr>
      <w:rPr>
        <w:rFonts w:hint="default"/>
        <w:lang w:val="en-US" w:eastAsia="en-US" w:bidi="ar-SA"/>
      </w:rPr>
    </w:lvl>
    <w:lvl w:ilvl="5" w:tplc="E7ECF234">
      <w:numFmt w:val="bullet"/>
      <w:lvlText w:val="•"/>
      <w:lvlJc w:val="left"/>
      <w:pPr>
        <w:ind w:left="1522" w:hanging="152"/>
      </w:pPr>
      <w:rPr>
        <w:rFonts w:hint="default"/>
        <w:lang w:val="en-US" w:eastAsia="en-US" w:bidi="ar-SA"/>
      </w:rPr>
    </w:lvl>
    <w:lvl w:ilvl="6" w:tplc="5628C38E">
      <w:numFmt w:val="bullet"/>
      <w:lvlText w:val="•"/>
      <w:lvlJc w:val="left"/>
      <w:pPr>
        <w:ind w:left="1806" w:hanging="152"/>
      </w:pPr>
      <w:rPr>
        <w:rFonts w:hint="default"/>
        <w:lang w:val="en-US" w:eastAsia="en-US" w:bidi="ar-SA"/>
      </w:rPr>
    </w:lvl>
    <w:lvl w:ilvl="7" w:tplc="9334CF52">
      <w:numFmt w:val="bullet"/>
      <w:lvlText w:val="•"/>
      <w:lvlJc w:val="left"/>
      <w:pPr>
        <w:ind w:left="2090" w:hanging="152"/>
      </w:pPr>
      <w:rPr>
        <w:rFonts w:hint="default"/>
        <w:lang w:val="en-US" w:eastAsia="en-US" w:bidi="ar-SA"/>
      </w:rPr>
    </w:lvl>
    <w:lvl w:ilvl="8" w:tplc="25E072F2">
      <w:numFmt w:val="bullet"/>
      <w:lvlText w:val="•"/>
      <w:lvlJc w:val="left"/>
      <w:pPr>
        <w:ind w:left="2375" w:hanging="152"/>
      </w:pPr>
      <w:rPr>
        <w:rFonts w:hint="default"/>
        <w:lang w:val="en-US" w:eastAsia="en-US" w:bidi="ar-SA"/>
      </w:rPr>
    </w:lvl>
  </w:abstractNum>
  <w:abstractNum w:abstractNumId="36" w15:restartNumberingAfterBreak="0">
    <w:nsid w:val="20855280"/>
    <w:multiLevelType w:val="hybridMultilevel"/>
    <w:tmpl w:val="837C963A"/>
    <w:lvl w:ilvl="0" w:tplc="DBD2908C">
      <w:numFmt w:val="bullet"/>
      <w:lvlText w:val="o"/>
      <w:lvlJc w:val="left"/>
      <w:pPr>
        <w:ind w:left="105" w:hanging="137"/>
      </w:pPr>
      <w:rPr>
        <w:rFonts w:ascii="Times New Roman" w:eastAsia="Times New Roman" w:hAnsi="Times New Roman" w:cs="Times New Roman" w:hint="default"/>
        <w:b w:val="0"/>
        <w:bCs w:val="0"/>
        <w:i w:val="0"/>
        <w:iCs w:val="0"/>
        <w:spacing w:val="0"/>
        <w:w w:val="100"/>
        <w:sz w:val="18"/>
        <w:szCs w:val="18"/>
        <w:lang w:val="en-US" w:eastAsia="en-US" w:bidi="ar-SA"/>
      </w:rPr>
    </w:lvl>
    <w:lvl w:ilvl="1" w:tplc="BE6E0D4A">
      <w:numFmt w:val="bullet"/>
      <w:lvlText w:val="•"/>
      <w:lvlJc w:val="left"/>
      <w:pPr>
        <w:ind w:left="683" w:hanging="137"/>
      </w:pPr>
      <w:rPr>
        <w:rFonts w:hint="default"/>
        <w:lang w:val="en-US" w:eastAsia="en-US" w:bidi="ar-SA"/>
      </w:rPr>
    </w:lvl>
    <w:lvl w:ilvl="2" w:tplc="0AEEBB9C">
      <w:numFmt w:val="bullet"/>
      <w:lvlText w:val="•"/>
      <w:lvlJc w:val="left"/>
      <w:pPr>
        <w:ind w:left="1266" w:hanging="137"/>
      </w:pPr>
      <w:rPr>
        <w:rFonts w:hint="default"/>
        <w:lang w:val="en-US" w:eastAsia="en-US" w:bidi="ar-SA"/>
      </w:rPr>
    </w:lvl>
    <w:lvl w:ilvl="3" w:tplc="D45C76C2">
      <w:numFmt w:val="bullet"/>
      <w:lvlText w:val="•"/>
      <w:lvlJc w:val="left"/>
      <w:pPr>
        <w:ind w:left="1849" w:hanging="137"/>
      </w:pPr>
      <w:rPr>
        <w:rFonts w:hint="default"/>
        <w:lang w:val="en-US" w:eastAsia="en-US" w:bidi="ar-SA"/>
      </w:rPr>
    </w:lvl>
    <w:lvl w:ilvl="4" w:tplc="85381F74">
      <w:numFmt w:val="bullet"/>
      <w:lvlText w:val="•"/>
      <w:lvlJc w:val="left"/>
      <w:pPr>
        <w:ind w:left="2432" w:hanging="137"/>
      </w:pPr>
      <w:rPr>
        <w:rFonts w:hint="default"/>
        <w:lang w:val="en-US" w:eastAsia="en-US" w:bidi="ar-SA"/>
      </w:rPr>
    </w:lvl>
    <w:lvl w:ilvl="5" w:tplc="008073DC">
      <w:numFmt w:val="bullet"/>
      <w:lvlText w:val="•"/>
      <w:lvlJc w:val="left"/>
      <w:pPr>
        <w:ind w:left="3015" w:hanging="137"/>
      </w:pPr>
      <w:rPr>
        <w:rFonts w:hint="default"/>
        <w:lang w:val="en-US" w:eastAsia="en-US" w:bidi="ar-SA"/>
      </w:rPr>
    </w:lvl>
    <w:lvl w:ilvl="6" w:tplc="1B38B6E8">
      <w:numFmt w:val="bullet"/>
      <w:lvlText w:val="•"/>
      <w:lvlJc w:val="left"/>
      <w:pPr>
        <w:ind w:left="3598" w:hanging="137"/>
      </w:pPr>
      <w:rPr>
        <w:rFonts w:hint="default"/>
        <w:lang w:val="en-US" w:eastAsia="en-US" w:bidi="ar-SA"/>
      </w:rPr>
    </w:lvl>
    <w:lvl w:ilvl="7" w:tplc="54A24524">
      <w:numFmt w:val="bullet"/>
      <w:lvlText w:val="•"/>
      <w:lvlJc w:val="left"/>
      <w:pPr>
        <w:ind w:left="4181" w:hanging="137"/>
      </w:pPr>
      <w:rPr>
        <w:rFonts w:hint="default"/>
        <w:lang w:val="en-US" w:eastAsia="en-US" w:bidi="ar-SA"/>
      </w:rPr>
    </w:lvl>
    <w:lvl w:ilvl="8" w:tplc="08784D72">
      <w:numFmt w:val="bullet"/>
      <w:lvlText w:val="•"/>
      <w:lvlJc w:val="left"/>
      <w:pPr>
        <w:ind w:left="4764" w:hanging="137"/>
      </w:pPr>
      <w:rPr>
        <w:rFonts w:hint="default"/>
        <w:lang w:val="en-US" w:eastAsia="en-US" w:bidi="ar-SA"/>
      </w:rPr>
    </w:lvl>
  </w:abstractNum>
  <w:abstractNum w:abstractNumId="37" w15:restartNumberingAfterBreak="0">
    <w:nsid w:val="20A337DF"/>
    <w:multiLevelType w:val="hybridMultilevel"/>
    <w:tmpl w:val="63D673A8"/>
    <w:lvl w:ilvl="0" w:tplc="827433E0">
      <w:numFmt w:val="bullet"/>
      <w:lvlText w:val="•"/>
      <w:lvlJc w:val="left"/>
      <w:pPr>
        <w:ind w:left="105"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77DCB910">
      <w:numFmt w:val="bullet"/>
      <w:lvlText w:val="•"/>
      <w:lvlJc w:val="left"/>
      <w:pPr>
        <w:ind w:left="359" w:hanging="120"/>
      </w:pPr>
      <w:rPr>
        <w:rFonts w:hint="default"/>
        <w:lang w:val="en-US" w:eastAsia="en-US" w:bidi="ar-SA"/>
      </w:rPr>
    </w:lvl>
    <w:lvl w:ilvl="2" w:tplc="414EDAB2">
      <w:numFmt w:val="bullet"/>
      <w:lvlText w:val="•"/>
      <w:lvlJc w:val="left"/>
      <w:pPr>
        <w:ind w:left="618" w:hanging="120"/>
      </w:pPr>
      <w:rPr>
        <w:rFonts w:hint="default"/>
        <w:lang w:val="en-US" w:eastAsia="en-US" w:bidi="ar-SA"/>
      </w:rPr>
    </w:lvl>
    <w:lvl w:ilvl="3" w:tplc="86667CEE">
      <w:numFmt w:val="bullet"/>
      <w:lvlText w:val="•"/>
      <w:lvlJc w:val="left"/>
      <w:pPr>
        <w:ind w:left="877" w:hanging="120"/>
      </w:pPr>
      <w:rPr>
        <w:rFonts w:hint="default"/>
        <w:lang w:val="en-US" w:eastAsia="en-US" w:bidi="ar-SA"/>
      </w:rPr>
    </w:lvl>
    <w:lvl w:ilvl="4" w:tplc="36B8B7FC">
      <w:numFmt w:val="bullet"/>
      <w:lvlText w:val="•"/>
      <w:lvlJc w:val="left"/>
      <w:pPr>
        <w:ind w:left="1136" w:hanging="120"/>
      </w:pPr>
      <w:rPr>
        <w:rFonts w:hint="default"/>
        <w:lang w:val="en-US" w:eastAsia="en-US" w:bidi="ar-SA"/>
      </w:rPr>
    </w:lvl>
    <w:lvl w:ilvl="5" w:tplc="E90ABA40">
      <w:numFmt w:val="bullet"/>
      <w:lvlText w:val="•"/>
      <w:lvlJc w:val="left"/>
      <w:pPr>
        <w:ind w:left="1395" w:hanging="120"/>
      </w:pPr>
      <w:rPr>
        <w:rFonts w:hint="default"/>
        <w:lang w:val="en-US" w:eastAsia="en-US" w:bidi="ar-SA"/>
      </w:rPr>
    </w:lvl>
    <w:lvl w:ilvl="6" w:tplc="BC3E2CE2">
      <w:numFmt w:val="bullet"/>
      <w:lvlText w:val="•"/>
      <w:lvlJc w:val="left"/>
      <w:pPr>
        <w:ind w:left="1654" w:hanging="120"/>
      </w:pPr>
      <w:rPr>
        <w:rFonts w:hint="default"/>
        <w:lang w:val="en-US" w:eastAsia="en-US" w:bidi="ar-SA"/>
      </w:rPr>
    </w:lvl>
    <w:lvl w:ilvl="7" w:tplc="3F3E857C">
      <w:numFmt w:val="bullet"/>
      <w:lvlText w:val="•"/>
      <w:lvlJc w:val="left"/>
      <w:pPr>
        <w:ind w:left="1913" w:hanging="120"/>
      </w:pPr>
      <w:rPr>
        <w:rFonts w:hint="default"/>
        <w:lang w:val="en-US" w:eastAsia="en-US" w:bidi="ar-SA"/>
      </w:rPr>
    </w:lvl>
    <w:lvl w:ilvl="8" w:tplc="4CBC32A8">
      <w:numFmt w:val="bullet"/>
      <w:lvlText w:val="•"/>
      <w:lvlJc w:val="left"/>
      <w:pPr>
        <w:ind w:left="2172" w:hanging="120"/>
      </w:pPr>
      <w:rPr>
        <w:rFonts w:hint="default"/>
        <w:lang w:val="en-US" w:eastAsia="en-US" w:bidi="ar-SA"/>
      </w:rPr>
    </w:lvl>
  </w:abstractNum>
  <w:abstractNum w:abstractNumId="38" w15:restartNumberingAfterBreak="0">
    <w:nsid w:val="20B43E85"/>
    <w:multiLevelType w:val="hybridMultilevel"/>
    <w:tmpl w:val="6290BC2E"/>
    <w:lvl w:ilvl="0" w:tplc="A3F6ACBA">
      <w:numFmt w:val="bullet"/>
      <w:lvlText w:val="•"/>
      <w:lvlJc w:val="left"/>
      <w:pPr>
        <w:ind w:left="227" w:hanging="120"/>
      </w:pPr>
      <w:rPr>
        <w:rFonts w:ascii="Times New Roman" w:eastAsia="Times New Roman" w:hAnsi="Times New Roman" w:cs="Times New Roman" w:hint="default"/>
        <w:b/>
        <w:bCs/>
        <w:i w:val="0"/>
        <w:iCs w:val="0"/>
        <w:spacing w:val="0"/>
        <w:w w:val="99"/>
        <w:sz w:val="20"/>
        <w:szCs w:val="20"/>
        <w:lang w:val="en-US" w:eastAsia="en-US" w:bidi="ar-SA"/>
      </w:rPr>
    </w:lvl>
    <w:lvl w:ilvl="1" w:tplc="E13A1F4E">
      <w:numFmt w:val="bullet"/>
      <w:lvlText w:val="•"/>
      <w:lvlJc w:val="left"/>
      <w:pPr>
        <w:ind w:left="788" w:hanging="120"/>
      </w:pPr>
      <w:rPr>
        <w:rFonts w:hint="default"/>
        <w:lang w:val="en-US" w:eastAsia="en-US" w:bidi="ar-SA"/>
      </w:rPr>
    </w:lvl>
    <w:lvl w:ilvl="2" w:tplc="657840B0">
      <w:numFmt w:val="bullet"/>
      <w:lvlText w:val="•"/>
      <w:lvlJc w:val="left"/>
      <w:pPr>
        <w:ind w:left="1356" w:hanging="120"/>
      </w:pPr>
      <w:rPr>
        <w:rFonts w:hint="default"/>
        <w:lang w:val="en-US" w:eastAsia="en-US" w:bidi="ar-SA"/>
      </w:rPr>
    </w:lvl>
    <w:lvl w:ilvl="3" w:tplc="F8963C82">
      <w:numFmt w:val="bullet"/>
      <w:lvlText w:val="•"/>
      <w:lvlJc w:val="left"/>
      <w:pPr>
        <w:ind w:left="1924" w:hanging="120"/>
      </w:pPr>
      <w:rPr>
        <w:rFonts w:hint="default"/>
        <w:lang w:val="en-US" w:eastAsia="en-US" w:bidi="ar-SA"/>
      </w:rPr>
    </w:lvl>
    <w:lvl w:ilvl="4" w:tplc="C2ACDD06">
      <w:numFmt w:val="bullet"/>
      <w:lvlText w:val="•"/>
      <w:lvlJc w:val="left"/>
      <w:pPr>
        <w:ind w:left="2492" w:hanging="120"/>
      </w:pPr>
      <w:rPr>
        <w:rFonts w:hint="default"/>
        <w:lang w:val="en-US" w:eastAsia="en-US" w:bidi="ar-SA"/>
      </w:rPr>
    </w:lvl>
    <w:lvl w:ilvl="5" w:tplc="CEAE9B4C">
      <w:numFmt w:val="bullet"/>
      <w:lvlText w:val="•"/>
      <w:lvlJc w:val="left"/>
      <w:pPr>
        <w:ind w:left="3061" w:hanging="120"/>
      </w:pPr>
      <w:rPr>
        <w:rFonts w:hint="default"/>
        <w:lang w:val="en-US" w:eastAsia="en-US" w:bidi="ar-SA"/>
      </w:rPr>
    </w:lvl>
    <w:lvl w:ilvl="6" w:tplc="4290DB1C">
      <w:numFmt w:val="bullet"/>
      <w:lvlText w:val="•"/>
      <w:lvlJc w:val="left"/>
      <w:pPr>
        <w:ind w:left="3629" w:hanging="120"/>
      </w:pPr>
      <w:rPr>
        <w:rFonts w:hint="default"/>
        <w:lang w:val="en-US" w:eastAsia="en-US" w:bidi="ar-SA"/>
      </w:rPr>
    </w:lvl>
    <w:lvl w:ilvl="7" w:tplc="5B64A88C">
      <w:numFmt w:val="bullet"/>
      <w:lvlText w:val="•"/>
      <w:lvlJc w:val="left"/>
      <w:pPr>
        <w:ind w:left="4197" w:hanging="120"/>
      </w:pPr>
      <w:rPr>
        <w:rFonts w:hint="default"/>
        <w:lang w:val="en-US" w:eastAsia="en-US" w:bidi="ar-SA"/>
      </w:rPr>
    </w:lvl>
    <w:lvl w:ilvl="8" w:tplc="9BD26EAE">
      <w:numFmt w:val="bullet"/>
      <w:lvlText w:val="•"/>
      <w:lvlJc w:val="left"/>
      <w:pPr>
        <w:ind w:left="4765" w:hanging="120"/>
      </w:pPr>
      <w:rPr>
        <w:rFonts w:hint="default"/>
        <w:lang w:val="en-US" w:eastAsia="en-US" w:bidi="ar-SA"/>
      </w:rPr>
    </w:lvl>
  </w:abstractNum>
  <w:abstractNum w:abstractNumId="39" w15:restartNumberingAfterBreak="0">
    <w:nsid w:val="20EA6977"/>
    <w:multiLevelType w:val="hybridMultilevel"/>
    <w:tmpl w:val="7660C2E4"/>
    <w:lvl w:ilvl="0" w:tplc="423A2792">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4F1C7B56">
      <w:numFmt w:val="bullet"/>
      <w:lvlText w:val="•"/>
      <w:lvlJc w:val="left"/>
      <w:pPr>
        <w:ind w:left="296" w:hanging="108"/>
      </w:pPr>
      <w:rPr>
        <w:rFonts w:hint="default"/>
        <w:lang w:val="en-US" w:eastAsia="en-US" w:bidi="ar-SA"/>
      </w:rPr>
    </w:lvl>
    <w:lvl w:ilvl="2" w:tplc="2C0A0A78">
      <w:numFmt w:val="bullet"/>
      <w:lvlText w:val="•"/>
      <w:lvlJc w:val="left"/>
      <w:pPr>
        <w:ind w:left="492" w:hanging="108"/>
      </w:pPr>
      <w:rPr>
        <w:rFonts w:hint="default"/>
        <w:lang w:val="en-US" w:eastAsia="en-US" w:bidi="ar-SA"/>
      </w:rPr>
    </w:lvl>
    <w:lvl w:ilvl="3" w:tplc="1BD88AB2">
      <w:numFmt w:val="bullet"/>
      <w:lvlText w:val="•"/>
      <w:lvlJc w:val="left"/>
      <w:pPr>
        <w:ind w:left="688" w:hanging="108"/>
      </w:pPr>
      <w:rPr>
        <w:rFonts w:hint="default"/>
        <w:lang w:val="en-US" w:eastAsia="en-US" w:bidi="ar-SA"/>
      </w:rPr>
    </w:lvl>
    <w:lvl w:ilvl="4" w:tplc="37DA19FC">
      <w:numFmt w:val="bullet"/>
      <w:lvlText w:val="•"/>
      <w:lvlJc w:val="left"/>
      <w:pPr>
        <w:ind w:left="884" w:hanging="108"/>
      </w:pPr>
      <w:rPr>
        <w:rFonts w:hint="default"/>
        <w:lang w:val="en-US" w:eastAsia="en-US" w:bidi="ar-SA"/>
      </w:rPr>
    </w:lvl>
    <w:lvl w:ilvl="5" w:tplc="1D5CBE0E">
      <w:numFmt w:val="bullet"/>
      <w:lvlText w:val="•"/>
      <w:lvlJc w:val="left"/>
      <w:pPr>
        <w:ind w:left="1080" w:hanging="108"/>
      </w:pPr>
      <w:rPr>
        <w:rFonts w:hint="default"/>
        <w:lang w:val="en-US" w:eastAsia="en-US" w:bidi="ar-SA"/>
      </w:rPr>
    </w:lvl>
    <w:lvl w:ilvl="6" w:tplc="BD7843F4">
      <w:numFmt w:val="bullet"/>
      <w:lvlText w:val="•"/>
      <w:lvlJc w:val="left"/>
      <w:pPr>
        <w:ind w:left="1276" w:hanging="108"/>
      </w:pPr>
      <w:rPr>
        <w:rFonts w:hint="default"/>
        <w:lang w:val="en-US" w:eastAsia="en-US" w:bidi="ar-SA"/>
      </w:rPr>
    </w:lvl>
    <w:lvl w:ilvl="7" w:tplc="3D28A638">
      <w:numFmt w:val="bullet"/>
      <w:lvlText w:val="•"/>
      <w:lvlJc w:val="left"/>
      <w:pPr>
        <w:ind w:left="1472" w:hanging="108"/>
      </w:pPr>
      <w:rPr>
        <w:rFonts w:hint="default"/>
        <w:lang w:val="en-US" w:eastAsia="en-US" w:bidi="ar-SA"/>
      </w:rPr>
    </w:lvl>
    <w:lvl w:ilvl="8" w:tplc="488EC0CA">
      <w:numFmt w:val="bullet"/>
      <w:lvlText w:val="•"/>
      <w:lvlJc w:val="left"/>
      <w:pPr>
        <w:ind w:left="1668" w:hanging="108"/>
      </w:pPr>
      <w:rPr>
        <w:rFonts w:hint="default"/>
        <w:lang w:val="en-US" w:eastAsia="en-US" w:bidi="ar-SA"/>
      </w:rPr>
    </w:lvl>
  </w:abstractNum>
  <w:abstractNum w:abstractNumId="40" w15:restartNumberingAfterBreak="0">
    <w:nsid w:val="21417714"/>
    <w:multiLevelType w:val="hybridMultilevel"/>
    <w:tmpl w:val="F72A90EA"/>
    <w:lvl w:ilvl="0" w:tplc="FF809306">
      <w:numFmt w:val="bullet"/>
      <w:lvlText w:val="•"/>
      <w:lvlJc w:val="left"/>
      <w:pPr>
        <w:ind w:left="227"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E168FC9C">
      <w:numFmt w:val="bullet"/>
      <w:lvlText w:val="•"/>
      <w:lvlJc w:val="left"/>
      <w:pPr>
        <w:ind w:left="788" w:hanging="120"/>
      </w:pPr>
      <w:rPr>
        <w:rFonts w:hint="default"/>
        <w:lang w:val="en-US" w:eastAsia="en-US" w:bidi="ar-SA"/>
      </w:rPr>
    </w:lvl>
    <w:lvl w:ilvl="2" w:tplc="8034CB40">
      <w:numFmt w:val="bullet"/>
      <w:lvlText w:val="•"/>
      <w:lvlJc w:val="left"/>
      <w:pPr>
        <w:ind w:left="1356" w:hanging="120"/>
      </w:pPr>
      <w:rPr>
        <w:rFonts w:hint="default"/>
        <w:lang w:val="en-US" w:eastAsia="en-US" w:bidi="ar-SA"/>
      </w:rPr>
    </w:lvl>
    <w:lvl w:ilvl="3" w:tplc="ED5CA610">
      <w:numFmt w:val="bullet"/>
      <w:lvlText w:val="•"/>
      <w:lvlJc w:val="left"/>
      <w:pPr>
        <w:ind w:left="1924" w:hanging="120"/>
      </w:pPr>
      <w:rPr>
        <w:rFonts w:hint="default"/>
        <w:lang w:val="en-US" w:eastAsia="en-US" w:bidi="ar-SA"/>
      </w:rPr>
    </w:lvl>
    <w:lvl w:ilvl="4" w:tplc="5302016C">
      <w:numFmt w:val="bullet"/>
      <w:lvlText w:val="•"/>
      <w:lvlJc w:val="left"/>
      <w:pPr>
        <w:ind w:left="2492" w:hanging="120"/>
      </w:pPr>
      <w:rPr>
        <w:rFonts w:hint="default"/>
        <w:lang w:val="en-US" w:eastAsia="en-US" w:bidi="ar-SA"/>
      </w:rPr>
    </w:lvl>
    <w:lvl w:ilvl="5" w:tplc="FFF615C0">
      <w:numFmt w:val="bullet"/>
      <w:lvlText w:val="•"/>
      <w:lvlJc w:val="left"/>
      <w:pPr>
        <w:ind w:left="3060" w:hanging="120"/>
      </w:pPr>
      <w:rPr>
        <w:rFonts w:hint="default"/>
        <w:lang w:val="en-US" w:eastAsia="en-US" w:bidi="ar-SA"/>
      </w:rPr>
    </w:lvl>
    <w:lvl w:ilvl="6" w:tplc="DBA03C6A">
      <w:numFmt w:val="bullet"/>
      <w:lvlText w:val="•"/>
      <w:lvlJc w:val="left"/>
      <w:pPr>
        <w:ind w:left="3628" w:hanging="120"/>
      </w:pPr>
      <w:rPr>
        <w:rFonts w:hint="default"/>
        <w:lang w:val="en-US" w:eastAsia="en-US" w:bidi="ar-SA"/>
      </w:rPr>
    </w:lvl>
    <w:lvl w:ilvl="7" w:tplc="2B84D9FE">
      <w:numFmt w:val="bullet"/>
      <w:lvlText w:val="•"/>
      <w:lvlJc w:val="left"/>
      <w:pPr>
        <w:ind w:left="4196" w:hanging="120"/>
      </w:pPr>
      <w:rPr>
        <w:rFonts w:hint="default"/>
        <w:lang w:val="en-US" w:eastAsia="en-US" w:bidi="ar-SA"/>
      </w:rPr>
    </w:lvl>
    <w:lvl w:ilvl="8" w:tplc="706AF3AA">
      <w:numFmt w:val="bullet"/>
      <w:lvlText w:val="•"/>
      <w:lvlJc w:val="left"/>
      <w:pPr>
        <w:ind w:left="4764" w:hanging="120"/>
      </w:pPr>
      <w:rPr>
        <w:rFonts w:hint="default"/>
        <w:lang w:val="en-US" w:eastAsia="en-US" w:bidi="ar-SA"/>
      </w:rPr>
    </w:lvl>
  </w:abstractNum>
  <w:abstractNum w:abstractNumId="41" w15:restartNumberingAfterBreak="0">
    <w:nsid w:val="21B43571"/>
    <w:multiLevelType w:val="hybridMultilevel"/>
    <w:tmpl w:val="FFEA6D70"/>
    <w:lvl w:ilvl="0" w:tplc="EB7816E6">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F52430D6">
      <w:numFmt w:val="bullet"/>
      <w:lvlText w:val="•"/>
      <w:lvlJc w:val="left"/>
      <w:pPr>
        <w:ind w:left="269" w:hanging="108"/>
      </w:pPr>
      <w:rPr>
        <w:rFonts w:hint="default"/>
        <w:lang w:val="en-US" w:eastAsia="en-US" w:bidi="ar-SA"/>
      </w:rPr>
    </w:lvl>
    <w:lvl w:ilvl="2" w:tplc="E28EE75E">
      <w:numFmt w:val="bullet"/>
      <w:lvlText w:val="•"/>
      <w:lvlJc w:val="left"/>
      <w:pPr>
        <w:ind w:left="438" w:hanging="108"/>
      </w:pPr>
      <w:rPr>
        <w:rFonts w:hint="default"/>
        <w:lang w:val="en-US" w:eastAsia="en-US" w:bidi="ar-SA"/>
      </w:rPr>
    </w:lvl>
    <w:lvl w:ilvl="3" w:tplc="9B48A0B8">
      <w:numFmt w:val="bullet"/>
      <w:lvlText w:val="•"/>
      <w:lvlJc w:val="left"/>
      <w:pPr>
        <w:ind w:left="607" w:hanging="108"/>
      </w:pPr>
      <w:rPr>
        <w:rFonts w:hint="default"/>
        <w:lang w:val="en-US" w:eastAsia="en-US" w:bidi="ar-SA"/>
      </w:rPr>
    </w:lvl>
    <w:lvl w:ilvl="4" w:tplc="4022EA60">
      <w:numFmt w:val="bullet"/>
      <w:lvlText w:val="•"/>
      <w:lvlJc w:val="left"/>
      <w:pPr>
        <w:ind w:left="776" w:hanging="108"/>
      </w:pPr>
      <w:rPr>
        <w:rFonts w:hint="default"/>
        <w:lang w:val="en-US" w:eastAsia="en-US" w:bidi="ar-SA"/>
      </w:rPr>
    </w:lvl>
    <w:lvl w:ilvl="5" w:tplc="12D48D3C">
      <w:numFmt w:val="bullet"/>
      <w:lvlText w:val="•"/>
      <w:lvlJc w:val="left"/>
      <w:pPr>
        <w:ind w:left="945" w:hanging="108"/>
      </w:pPr>
      <w:rPr>
        <w:rFonts w:hint="default"/>
        <w:lang w:val="en-US" w:eastAsia="en-US" w:bidi="ar-SA"/>
      </w:rPr>
    </w:lvl>
    <w:lvl w:ilvl="6" w:tplc="AB1E195A">
      <w:numFmt w:val="bullet"/>
      <w:lvlText w:val="•"/>
      <w:lvlJc w:val="left"/>
      <w:pPr>
        <w:ind w:left="1114" w:hanging="108"/>
      </w:pPr>
      <w:rPr>
        <w:rFonts w:hint="default"/>
        <w:lang w:val="en-US" w:eastAsia="en-US" w:bidi="ar-SA"/>
      </w:rPr>
    </w:lvl>
    <w:lvl w:ilvl="7" w:tplc="0916D904">
      <w:numFmt w:val="bullet"/>
      <w:lvlText w:val="•"/>
      <w:lvlJc w:val="left"/>
      <w:pPr>
        <w:ind w:left="1283" w:hanging="108"/>
      </w:pPr>
      <w:rPr>
        <w:rFonts w:hint="default"/>
        <w:lang w:val="en-US" w:eastAsia="en-US" w:bidi="ar-SA"/>
      </w:rPr>
    </w:lvl>
    <w:lvl w:ilvl="8" w:tplc="132A770A">
      <w:numFmt w:val="bullet"/>
      <w:lvlText w:val="•"/>
      <w:lvlJc w:val="left"/>
      <w:pPr>
        <w:ind w:left="1452" w:hanging="108"/>
      </w:pPr>
      <w:rPr>
        <w:rFonts w:hint="default"/>
        <w:lang w:val="en-US" w:eastAsia="en-US" w:bidi="ar-SA"/>
      </w:rPr>
    </w:lvl>
  </w:abstractNum>
  <w:abstractNum w:abstractNumId="42" w15:restartNumberingAfterBreak="0">
    <w:nsid w:val="22C229FB"/>
    <w:multiLevelType w:val="hybridMultilevel"/>
    <w:tmpl w:val="6EA418B4"/>
    <w:lvl w:ilvl="0" w:tplc="37287128">
      <w:numFmt w:val="bullet"/>
      <w:lvlText w:val="o"/>
      <w:lvlJc w:val="left"/>
      <w:pPr>
        <w:ind w:left="105"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6B065BDC">
      <w:numFmt w:val="bullet"/>
      <w:lvlText w:val="•"/>
      <w:lvlJc w:val="left"/>
      <w:pPr>
        <w:ind w:left="359" w:hanging="152"/>
      </w:pPr>
      <w:rPr>
        <w:rFonts w:hint="default"/>
        <w:lang w:val="en-US" w:eastAsia="en-US" w:bidi="ar-SA"/>
      </w:rPr>
    </w:lvl>
    <w:lvl w:ilvl="2" w:tplc="9C4EDC7C">
      <w:numFmt w:val="bullet"/>
      <w:lvlText w:val="•"/>
      <w:lvlJc w:val="left"/>
      <w:pPr>
        <w:ind w:left="618" w:hanging="152"/>
      </w:pPr>
      <w:rPr>
        <w:rFonts w:hint="default"/>
        <w:lang w:val="en-US" w:eastAsia="en-US" w:bidi="ar-SA"/>
      </w:rPr>
    </w:lvl>
    <w:lvl w:ilvl="3" w:tplc="309AFEDC">
      <w:numFmt w:val="bullet"/>
      <w:lvlText w:val="•"/>
      <w:lvlJc w:val="left"/>
      <w:pPr>
        <w:ind w:left="877" w:hanging="152"/>
      </w:pPr>
      <w:rPr>
        <w:rFonts w:hint="default"/>
        <w:lang w:val="en-US" w:eastAsia="en-US" w:bidi="ar-SA"/>
      </w:rPr>
    </w:lvl>
    <w:lvl w:ilvl="4" w:tplc="DCE8416A">
      <w:numFmt w:val="bullet"/>
      <w:lvlText w:val="•"/>
      <w:lvlJc w:val="left"/>
      <w:pPr>
        <w:ind w:left="1136" w:hanging="152"/>
      </w:pPr>
      <w:rPr>
        <w:rFonts w:hint="default"/>
        <w:lang w:val="en-US" w:eastAsia="en-US" w:bidi="ar-SA"/>
      </w:rPr>
    </w:lvl>
    <w:lvl w:ilvl="5" w:tplc="11F06C9A">
      <w:numFmt w:val="bullet"/>
      <w:lvlText w:val="•"/>
      <w:lvlJc w:val="left"/>
      <w:pPr>
        <w:ind w:left="1395" w:hanging="152"/>
      </w:pPr>
      <w:rPr>
        <w:rFonts w:hint="default"/>
        <w:lang w:val="en-US" w:eastAsia="en-US" w:bidi="ar-SA"/>
      </w:rPr>
    </w:lvl>
    <w:lvl w:ilvl="6" w:tplc="CA2EEDBC">
      <w:numFmt w:val="bullet"/>
      <w:lvlText w:val="•"/>
      <w:lvlJc w:val="left"/>
      <w:pPr>
        <w:ind w:left="1654" w:hanging="152"/>
      </w:pPr>
      <w:rPr>
        <w:rFonts w:hint="default"/>
        <w:lang w:val="en-US" w:eastAsia="en-US" w:bidi="ar-SA"/>
      </w:rPr>
    </w:lvl>
    <w:lvl w:ilvl="7" w:tplc="0E7E5F2C">
      <w:numFmt w:val="bullet"/>
      <w:lvlText w:val="•"/>
      <w:lvlJc w:val="left"/>
      <w:pPr>
        <w:ind w:left="1913" w:hanging="152"/>
      </w:pPr>
      <w:rPr>
        <w:rFonts w:hint="default"/>
        <w:lang w:val="en-US" w:eastAsia="en-US" w:bidi="ar-SA"/>
      </w:rPr>
    </w:lvl>
    <w:lvl w:ilvl="8" w:tplc="74B4B5C6">
      <w:numFmt w:val="bullet"/>
      <w:lvlText w:val="•"/>
      <w:lvlJc w:val="left"/>
      <w:pPr>
        <w:ind w:left="2172" w:hanging="152"/>
      </w:pPr>
      <w:rPr>
        <w:rFonts w:hint="default"/>
        <w:lang w:val="en-US" w:eastAsia="en-US" w:bidi="ar-SA"/>
      </w:rPr>
    </w:lvl>
  </w:abstractNum>
  <w:abstractNum w:abstractNumId="43" w15:restartNumberingAfterBreak="0">
    <w:nsid w:val="23400AEA"/>
    <w:multiLevelType w:val="hybridMultilevel"/>
    <w:tmpl w:val="B8CC1F04"/>
    <w:lvl w:ilvl="0" w:tplc="4300B4D6">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247054FA">
      <w:numFmt w:val="bullet"/>
      <w:lvlText w:val="•"/>
      <w:lvlJc w:val="left"/>
      <w:pPr>
        <w:ind w:left="278" w:hanging="108"/>
      </w:pPr>
      <w:rPr>
        <w:rFonts w:hint="default"/>
        <w:lang w:val="en-US" w:eastAsia="en-US" w:bidi="ar-SA"/>
      </w:rPr>
    </w:lvl>
    <w:lvl w:ilvl="2" w:tplc="89ECAD7A">
      <w:numFmt w:val="bullet"/>
      <w:lvlText w:val="•"/>
      <w:lvlJc w:val="left"/>
      <w:pPr>
        <w:ind w:left="456" w:hanging="108"/>
      </w:pPr>
      <w:rPr>
        <w:rFonts w:hint="default"/>
        <w:lang w:val="en-US" w:eastAsia="en-US" w:bidi="ar-SA"/>
      </w:rPr>
    </w:lvl>
    <w:lvl w:ilvl="3" w:tplc="C45CAE90">
      <w:numFmt w:val="bullet"/>
      <w:lvlText w:val="•"/>
      <w:lvlJc w:val="left"/>
      <w:pPr>
        <w:ind w:left="634" w:hanging="108"/>
      </w:pPr>
      <w:rPr>
        <w:rFonts w:hint="default"/>
        <w:lang w:val="en-US" w:eastAsia="en-US" w:bidi="ar-SA"/>
      </w:rPr>
    </w:lvl>
    <w:lvl w:ilvl="4" w:tplc="7892EF2A">
      <w:numFmt w:val="bullet"/>
      <w:lvlText w:val="•"/>
      <w:lvlJc w:val="left"/>
      <w:pPr>
        <w:ind w:left="812" w:hanging="108"/>
      </w:pPr>
      <w:rPr>
        <w:rFonts w:hint="default"/>
        <w:lang w:val="en-US" w:eastAsia="en-US" w:bidi="ar-SA"/>
      </w:rPr>
    </w:lvl>
    <w:lvl w:ilvl="5" w:tplc="A9DC089E">
      <w:numFmt w:val="bullet"/>
      <w:lvlText w:val="•"/>
      <w:lvlJc w:val="left"/>
      <w:pPr>
        <w:ind w:left="990" w:hanging="108"/>
      </w:pPr>
      <w:rPr>
        <w:rFonts w:hint="default"/>
        <w:lang w:val="en-US" w:eastAsia="en-US" w:bidi="ar-SA"/>
      </w:rPr>
    </w:lvl>
    <w:lvl w:ilvl="6" w:tplc="D8EC88D4">
      <w:numFmt w:val="bullet"/>
      <w:lvlText w:val="•"/>
      <w:lvlJc w:val="left"/>
      <w:pPr>
        <w:ind w:left="1168" w:hanging="108"/>
      </w:pPr>
      <w:rPr>
        <w:rFonts w:hint="default"/>
        <w:lang w:val="en-US" w:eastAsia="en-US" w:bidi="ar-SA"/>
      </w:rPr>
    </w:lvl>
    <w:lvl w:ilvl="7" w:tplc="BC92BB7E">
      <w:numFmt w:val="bullet"/>
      <w:lvlText w:val="•"/>
      <w:lvlJc w:val="left"/>
      <w:pPr>
        <w:ind w:left="1346" w:hanging="108"/>
      </w:pPr>
      <w:rPr>
        <w:rFonts w:hint="default"/>
        <w:lang w:val="en-US" w:eastAsia="en-US" w:bidi="ar-SA"/>
      </w:rPr>
    </w:lvl>
    <w:lvl w:ilvl="8" w:tplc="6526EC38">
      <w:numFmt w:val="bullet"/>
      <w:lvlText w:val="•"/>
      <w:lvlJc w:val="left"/>
      <w:pPr>
        <w:ind w:left="1524" w:hanging="108"/>
      </w:pPr>
      <w:rPr>
        <w:rFonts w:hint="default"/>
        <w:lang w:val="en-US" w:eastAsia="en-US" w:bidi="ar-SA"/>
      </w:rPr>
    </w:lvl>
  </w:abstractNum>
  <w:abstractNum w:abstractNumId="44" w15:restartNumberingAfterBreak="0">
    <w:nsid w:val="2360567B"/>
    <w:multiLevelType w:val="hybridMultilevel"/>
    <w:tmpl w:val="EDFEE0C4"/>
    <w:lvl w:ilvl="0" w:tplc="42C4EA4C">
      <w:start w:val="1"/>
      <w:numFmt w:val="decimal"/>
      <w:lvlText w:val="%1."/>
      <w:lvlJc w:val="left"/>
      <w:pPr>
        <w:ind w:left="144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EDFEC682">
      <w:numFmt w:val="bullet"/>
      <w:lvlText w:val="•"/>
      <w:lvlJc w:val="left"/>
      <w:pPr>
        <w:ind w:left="2736" w:hanging="360"/>
      </w:pPr>
      <w:rPr>
        <w:rFonts w:hint="default"/>
        <w:lang w:val="en-US" w:eastAsia="en-US" w:bidi="ar-SA"/>
      </w:rPr>
    </w:lvl>
    <w:lvl w:ilvl="2" w:tplc="EAE60020">
      <w:numFmt w:val="bullet"/>
      <w:lvlText w:val="•"/>
      <w:lvlJc w:val="left"/>
      <w:pPr>
        <w:ind w:left="4032" w:hanging="360"/>
      </w:pPr>
      <w:rPr>
        <w:rFonts w:hint="default"/>
        <w:lang w:val="en-US" w:eastAsia="en-US" w:bidi="ar-SA"/>
      </w:rPr>
    </w:lvl>
    <w:lvl w:ilvl="3" w:tplc="3B42BE32">
      <w:numFmt w:val="bullet"/>
      <w:lvlText w:val="•"/>
      <w:lvlJc w:val="left"/>
      <w:pPr>
        <w:ind w:left="5328" w:hanging="360"/>
      </w:pPr>
      <w:rPr>
        <w:rFonts w:hint="default"/>
        <w:lang w:val="en-US" w:eastAsia="en-US" w:bidi="ar-SA"/>
      </w:rPr>
    </w:lvl>
    <w:lvl w:ilvl="4" w:tplc="1570AEFA">
      <w:numFmt w:val="bullet"/>
      <w:lvlText w:val="•"/>
      <w:lvlJc w:val="left"/>
      <w:pPr>
        <w:ind w:left="6624" w:hanging="360"/>
      </w:pPr>
      <w:rPr>
        <w:rFonts w:hint="default"/>
        <w:lang w:val="en-US" w:eastAsia="en-US" w:bidi="ar-SA"/>
      </w:rPr>
    </w:lvl>
    <w:lvl w:ilvl="5" w:tplc="286ABAAA">
      <w:numFmt w:val="bullet"/>
      <w:lvlText w:val="•"/>
      <w:lvlJc w:val="left"/>
      <w:pPr>
        <w:ind w:left="7920" w:hanging="360"/>
      </w:pPr>
      <w:rPr>
        <w:rFonts w:hint="default"/>
        <w:lang w:val="en-US" w:eastAsia="en-US" w:bidi="ar-SA"/>
      </w:rPr>
    </w:lvl>
    <w:lvl w:ilvl="6" w:tplc="924855C4">
      <w:numFmt w:val="bullet"/>
      <w:lvlText w:val="•"/>
      <w:lvlJc w:val="left"/>
      <w:pPr>
        <w:ind w:left="9216" w:hanging="360"/>
      </w:pPr>
      <w:rPr>
        <w:rFonts w:hint="default"/>
        <w:lang w:val="en-US" w:eastAsia="en-US" w:bidi="ar-SA"/>
      </w:rPr>
    </w:lvl>
    <w:lvl w:ilvl="7" w:tplc="C46E44DA">
      <w:numFmt w:val="bullet"/>
      <w:lvlText w:val="•"/>
      <w:lvlJc w:val="left"/>
      <w:pPr>
        <w:ind w:left="10512" w:hanging="360"/>
      </w:pPr>
      <w:rPr>
        <w:rFonts w:hint="default"/>
        <w:lang w:val="en-US" w:eastAsia="en-US" w:bidi="ar-SA"/>
      </w:rPr>
    </w:lvl>
    <w:lvl w:ilvl="8" w:tplc="D0ECA20E">
      <w:numFmt w:val="bullet"/>
      <w:lvlText w:val="•"/>
      <w:lvlJc w:val="left"/>
      <w:pPr>
        <w:ind w:left="11808" w:hanging="360"/>
      </w:pPr>
      <w:rPr>
        <w:rFonts w:hint="default"/>
        <w:lang w:val="en-US" w:eastAsia="en-US" w:bidi="ar-SA"/>
      </w:rPr>
    </w:lvl>
  </w:abstractNum>
  <w:abstractNum w:abstractNumId="45" w15:restartNumberingAfterBreak="0">
    <w:nsid w:val="23BE6AD4"/>
    <w:multiLevelType w:val="hybridMultilevel"/>
    <w:tmpl w:val="088A15BC"/>
    <w:lvl w:ilvl="0" w:tplc="181C6BAE">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6F80DA7A">
      <w:numFmt w:val="bullet"/>
      <w:lvlText w:val="•"/>
      <w:lvlJc w:val="left"/>
      <w:pPr>
        <w:ind w:left="278" w:hanging="108"/>
      </w:pPr>
      <w:rPr>
        <w:rFonts w:hint="default"/>
        <w:lang w:val="en-US" w:eastAsia="en-US" w:bidi="ar-SA"/>
      </w:rPr>
    </w:lvl>
    <w:lvl w:ilvl="2" w:tplc="F810331E">
      <w:numFmt w:val="bullet"/>
      <w:lvlText w:val="•"/>
      <w:lvlJc w:val="left"/>
      <w:pPr>
        <w:ind w:left="456" w:hanging="108"/>
      </w:pPr>
      <w:rPr>
        <w:rFonts w:hint="default"/>
        <w:lang w:val="en-US" w:eastAsia="en-US" w:bidi="ar-SA"/>
      </w:rPr>
    </w:lvl>
    <w:lvl w:ilvl="3" w:tplc="6258540E">
      <w:numFmt w:val="bullet"/>
      <w:lvlText w:val="•"/>
      <w:lvlJc w:val="left"/>
      <w:pPr>
        <w:ind w:left="634" w:hanging="108"/>
      </w:pPr>
      <w:rPr>
        <w:rFonts w:hint="default"/>
        <w:lang w:val="en-US" w:eastAsia="en-US" w:bidi="ar-SA"/>
      </w:rPr>
    </w:lvl>
    <w:lvl w:ilvl="4" w:tplc="22DCAE10">
      <w:numFmt w:val="bullet"/>
      <w:lvlText w:val="•"/>
      <w:lvlJc w:val="left"/>
      <w:pPr>
        <w:ind w:left="812" w:hanging="108"/>
      </w:pPr>
      <w:rPr>
        <w:rFonts w:hint="default"/>
        <w:lang w:val="en-US" w:eastAsia="en-US" w:bidi="ar-SA"/>
      </w:rPr>
    </w:lvl>
    <w:lvl w:ilvl="5" w:tplc="362C87CC">
      <w:numFmt w:val="bullet"/>
      <w:lvlText w:val="•"/>
      <w:lvlJc w:val="left"/>
      <w:pPr>
        <w:ind w:left="990" w:hanging="108"/>
      </w:pPr>
      <w:rPr>
        <w:rFonts w:hint="default"/>
        <w:lang w:val="en-US" w:eastAsia="en-US" w:bidi="ar-SA"/>
      </w:rPr>
    </w:lvl>
    <w:lvl w:ilvl="6" w:tplc="364A304E">
      <w:numFmt w:val="bullet"/>
      <w:lvlText w:val="•"/>
      <w:lvlJc w:val="left"/>
      <w:pPr>
        <w:ind w:left="1168" w:hanging="108"/>
      </w:pPr>
      <w:rPr>
        <w:rFonts w:hint="default"/>
        <w:lang w:val="en-US" w:eastAsia="en-US" w:bidi="ar-SA"/>
      </w:rPr>
    </w:lvl>
    <w:lvl w:ilvl="7" w:tplc="8E804508">
      <w:numFmt w:val="bullet"/>
      <w:lvlText w:val="•"/>
      <w:lvlJc w:val="left"/>
      <w:pPr>
        <w:ind w:left="1346" w:hanging="108"/>
      </w:pPr>
      <w:rPr>
        <w:rFonts w:hint="default"/>
        <w:lang w:val="en-US" w:eastAsia="en-US" w:bidi="ar-SA"/>
      </w:rPr>
    </w:lvl>
    <w:lvl w:ilvl="8" w:tplc="AF68AA00">
      <w:numFmt w:val="bullet"/>
      <w:lvlText w:val="•"/>
      <w:lvlJc w:val="left"/>
      <w:pPr>
        <w:ind w:left="1524" w:hanging="108"/>
      </w:pPr>
      <w:rPr>
        <w:rFonts w:hint="default"/>
        <w:lang w:val="en-US" w:eastAsia="en-US" w:bidi="ar-SA"/>
      </w:rPr>
    </w:lvl>
  </w:abstractNum>
  <w:abstractNum w:abstractNumId="46" w15:restartNumberingAfterBreak="0">
    <w:nsid w:val="24700C24"/>
    <w:multiLevelType w:val="hybridMultilevel"/>
    <w:tmpl w:val="DC3A241E"/>
    <w:lvl w:ilvl="0" w:tplc="F3EA0008">
      <w:numFmt w:val="bullet"/>
      <w:lvlText w:val="o"/>
      <w:lvlJc w:val="left"/>
      <w:pPr>
        <w:ind w:left="105"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751E5C88">
      <w:numFmt w:val="bullet"/>
      <w:lvlText w:val="•"/>
      <w:lvlJc w:val="left"/>
      <w:pPr>
        <w:ind w:left="413" w:hanging="152"/>
      </w:pPr>
      <w:rPr>
        <w:rFonts w:hint="default"/>
        <w:lang w:val="en-US" w:eastAsia="en-US" w:bidi="ar-SA"/>
      </w:rPr>
    </w:lvl>
    <w:lvl w:ilvl="2" w:tplc="4CA48EF2">
      <w:numFmt w:val="bullet"/>
      <w:lvlText w:val="•"/>
      <w:lvlJc w:val="left"/>
      <w:pPr>
        <w:ind w:left="726" w:hanging="152"/>
      </w:pPr>
      <w:rPr>
        <w:rFonts w:hint="default"/>
        <w:lang w:val="en-US" w:eastAsia="en-US" w:bidi="ar-SA"/>
      </w:rPr>
    </w:lvl>
    <w:lvl w:ilvl="3" w:tplc="4AE235FA">
      <w:numFmt w:val="bullet"/>
      <w:lvlText w:val="•"/>
      <w:lvlJc w:val="left"/>
      <w:pPr>
        <w:ind w:left="1039" w:hanging="152"/>
      </w:pPr>
      <w:rPr>
        <w:rFonts w:hint="default"/>
        <w:lang w:val="en-US" w:eastAsia="en-US" w:bidi="ar-SA"/>
      </w:rPr>
    </w:lvl>
    <w:lvl w:ilvl="4" w:tplc="21FAB4D0">
      <w:numFmt w:val="bullet"/>
      <w:lvlText w:val="•"/>
      <w:lvlJc w:val="left"/>
      <w:pPr>
        <w:ind w:left="1352" w:hanging="152"/>
      </w:pPr>
      <w:rPr>
        <w:rFonts w:hint="default"/>
        <w:lang w:val="en-US" w:eastAsia="en-US" w:bidi="ar-SA"/>
      </w:rPr>
    </w:lvl>
    <w:lvl w:ilvl="5" w:tplc="47026DB8">
      <w:numFmt w:val="bullet"/>
      <w:lvlText w:val="•"/>
      <w:lvlJc w:val="left"/>
      <w:pPr>
        <w:ind w:left="1665" w:hanging="152"/>
      </w:pPr>
      <w:rPr>
        <w:rFonts w:hint="default"/>
        <w:lang w:val="en-US" w:eastAsia="en-US" w:bidi="ar-SA"/>
      </w:rPr>
    </w:lvl>
    <w:lvl w:ilvl="6" w:tplc="97066322">
      <w:numFmt w:val="bullet"/>
      <w:lvlText w:val="•"/>
      <w:lvlJc w:val="left"/>
      <w:pPr>
        <w:ind w:left="1978" w:hanging="152"/>
      </w:pPr>
      <w:rPr>
        <w:rFonts w:hint="default"/>
        <w:lang w:val="en-US" w:eastAsia="en-US" w:bidi="ar-SA"/>
      </w:rPr>
    </w:lvl>
    <w:lvl w:ilvl="7" w:tplc="8A7402C2">
      <w:numFmt w:val="bullet"/>
      <w:lvlText w:val="•"/>
      <w:lvlJc w:val="left"/>
      <w:pPr>
        <w:ind w:left="2291" w:hanging="152"/>
      </w:pPr>
      <w:rPr>
        <w:rFonts w:hint="default"/>
        <w:lang w:val="en-US" w:eastAsia="en-US" w:bidi="ar-SA"/>
      </w:rPr>
    </w:lvl>
    <w:lvl w:ilvl="8" w:tplc="4502B4CE">
      <w:numFmt w:val="bullet"/>
      <w:lvlText w:val="•"/>
      <w:lvlJc w:val="left"/>
      <w:pPr>
        <w:ind w:left="2604" w:hanging="152"/>
      </w:pPr>
      <w:rPr>
        <w:rFonts w:hint="default"/>
        <w:lang w:val="en-US" w:eastAsia="en-US" w:bidi="ar-SA"/>
      </w:rPr>
    </w:lvl>
  </w:abstractNum>
  <w:abstractNum w:abstractNumId="47" w15:restartNumberingAfterBreak="0">
    <w:nsid w:val="24783DC4"/>
    <w:multiLevelType w:val="hybridMultilevel"/>
    <w:tmpl w:val="90ACB208"/>
    <w:lvl w:ilvl="0" w:tplc="4942FC88">
      <w:numFmt w:val="bullet"/>
      <w:lvlText w:val="•"/>
      <w:lvlJc w:val="left"/>
      <w:pPr>
        <w:ind w:left="105"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7F7E7936">
      <w:numFmt w:val="bullet"/>
      <w:lvlText w:val="•"/>
      <w:lvlJc w:val="left"/>
      <w:pPr>
        <w:ind w:left="413" w:hanging="120"/>
      </w:pPr>
      <w:rPr>
        <w:rFonts w:hint="default"/>
        <w:lang w:val="en-US" w:eastAsia="en-US" w:bidi="ar-SA"/>
      </w:rPr>
    </w:lvl>
    <w:lvl w:ilvl="2" w:tplc="967CA9F2">
      <w:numFmt w:val="bullet"/>
      <w:lvlText w:val="•"/>
      <w:lvlJc w:val="left"/>
      <w:pPr>
        <w:ind w:left="726" w:hanging="120"/>
      </w:pPr>
      <w:rPr>
        <w:rFonts w:hint="default"/>
        <w:lang w:val="en-US" w:eastAsia="en-US" w:bidi="ar-SA"/>
      </w:rPr>
    </w:lvl>
    <w:lvl w:ilvl="3" w:tplc="3A32EB10">
      <w:numFmt w:val="bullet"/>
      <w:lvlText w:val="•"/>
      <w:lvlJc w:val="left"/>
      <w:pPr>
        <w:ind w:left="1039" w:hanging="120"/>
      </w:pPr>
      <w:rPr>
        <w:rFonts w:hint="default"/>
        <w:lang w:val="en-US" w:eastAsia="en-US" w:bidi="ar-SA"/>
      </w:rPr>
    </w:lvl>
    <w:lvl w:ilvl="4" w:tplc="6014472A">
      <w:numFmt w:val="bullet"/>
      <w:lvlText w:val="•"/>
      <w:lvlJc w:val="left"/>
      <w:pPr>
        <w:ind w:left="1352" w:hanging="120"/>
      </w:pPr>
      <w:rPr>
        <w:rFonts w:hint="default"/>
        <w:lang w:val="en-US" w:eastAsia="en-US" w:bidi="ar-SA"/>
      </w:rPr>
    </w:lvl>
    <w:lvl w:ilvl="5" w:tplc="959035FA">
      <w:numFmt w:val="bullet"/>
      <w:lvlText w:val="•"/>
      <w:lvlJc w:val="left"/>
      <w:pPr>
        <w:ind w:left="1665" w:hanging="120"/>
      </w:pPr>
      <w:rPr>
        <w:rFonts w:hint="default"/>
        <w:lang w:val="en-US" w:eastAsia="en-US" w:bidi="ar-SA"/>
      </w:rPr>
    </w:lvl>
    <w:lvl w:ilvl="6" w:tplc="131672E0">
      <w:numFmt w:val="bullet"/>
      <w:lvlText w:val="•"/>
      <w:lvlJc w:val="left"/>
      <w:pPr>
        <w:ind w:left="1978" w:hanging="120"/>
      </w:pPr>
      <w:rPr>
        <w:rFonts w:hint="default"/>
        <w:lang w:val="en-US" w:eastAsia="en-US" w:bidi="ar-SA"/>
      </w:rPr>
    </w:lvl>
    <w:lvl w:ilvl="7" w:tplc="67CC5554">
      <w:numFmt w:val="bullet"/>
      <w:lvlText w:val="•"/>
      <w:lvlJc w:val="left"/>
      <w:pPr>
        <w:ind w:left="2291" w:hanging="120"/>
      </w:pPr>
      <w:rPr>
        <w:rFonts w:hint="default"/>
        <w:lang w:val="en-US" w:eastAsia="en-US" w:bidi="ar-SA"/>
      </w:rPr>
    </w:lvl>
    <w:lvl w:ilvl="8" w:tplc="DD8C08E2">
      <w:numFmt w:val="bullet"/>
      <w:lvlText w:val="•"/>
      <w:lvlJc w:val="left"/>
      <w:pPr>
        <w:ind w:left="2604" w:hanging="120"/>
      </w:pPr>
      <w:rPr>
        <w:rFonts w:hint="default"/>
        <w:lang w:val="en-US" w:eastAsia="en-US" w:bidi="ar-SA"/>
      </w:rPr>
    </w:lvl>
  </w:abstractNum>
  <w:abstractNum w:abstractNumId="48" w15:restartNumberingAfterBreak="0">
    <w:nsid w:val="25421965"/>
    <w:multiLevelType w:val="hybridMultilevel"/>
    <w:tmpl w:val="C21C2CF2"/>
    <w:lvl w:ilvl="0" w:tplc="C860C7F4">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5F2212B8">
      <w:numFmt w:val="bullet"/>
      <w:lvlText w:val="•"/>
      <w:lvlJc w:val="left"/>
      <w:pPr>
        <w:ind w:left="278" w:hanging="108"/>
      </w:pPr>
      <w:rPr>
        <w:rFonts w:hint="default"/>
        <w:lang w:val="en-US" w:eastAsia="en-US" w:bidi="ar-SA"/>
      </w:rPr>
    </w:lvl>
    <w:lvl w:ilvl="2" w:tplc="A442266C">
      <w:numFmt w:val="bullet"/>
      <w:lvlText w:val="•"/>
      <w:lvlJc w:val="left"/>
      <w:pPr>
        <w:ind w:left="456" w:hanging="108"/>
      </w:pPr>
      <w:rPr>
        <w:rFonts w:hint="default"/>
        <w:lang w:val="en-US" w:eastAsia="en-US" w:bidi="ar-SA"/>
      </w:rPr>
    </w:lvl>
    <w:lvl w:ilvl="3" w:tplc="895C0D16">
      <w:numFmt w:val="bullet"/>
      <w:lvlText w:val="•"/>
      <w:lvlJc w:val="left"/>
      <w:pPr>
        <w:ind w:left="634" w:hanging="108"/>
      </w:pPr>
      <w:rPr>
        <w:rFonts w:hint="default"/>
        <w:lang w:val="en-US" w:eastAsia="en-US" w:bidi="ar-SA"/>
      </w:rPr>
    </w:lvl>
    <w:lvl w:ilvl="4" w:tplc="4838EA90">
      <w:numFmt w:val="bullet"/>
      <w:lvlText w:val="•"/>
      <w:lvlJc w:val="left"/>
      <w:pPr>
        <w:ind w:left="812" w:hanging="108"/>
      </w:pPr>
      <w:rPr>
        <w:rFonts w:hint="default"/>
        <w:lang w:val="en-US" w:eastAsia="en-US" w:bidi="ar-SA"/>
      </w:rPr>
    </w:lvl>
    <w:lvl w:ilvl="5" w:tplc="5F2E037C">
      <w:numFmt w:val="bullet"/>
      <w:lvlText w:val="•"/>
      <w:lvlJc w:val="left"/>
      <w:pPr>
        <w:ind w:left="990" w:hanging="108"/>
      </w:pPr>
      <w:rPr>
        <w:rFonts w:hint="default"/>
        <w:lang w:val="en-US" w:eastAsia="en-US" w:bidi="ar-SA"/>
      </w:rPr>
    </w:lvl>
    <w:lvl w:ilvl="6" w:tplc="0116F72A">
      <w:numFmt w:val="bullet"/>
      <w:lvlText w:val="•"/>
      <w:lvlJc w:val="left"/>
      <w:pPr>
        <w:ind w:left="1168" w:hanging="108"/>
      </w:pPr>
      <w:rPr>
        <w:rFonts w:hint="default"/>
        <w:lang w:val="en-US" w:eastAsia="en-US" w:bidi="ar-SA"/>
      </w:rPr>
    </w:lvl>
    <w:lvl w:ilvl="7" w:tplc="9CA0289A">
      <w:numFmt w:val="bullet"/>
      <w:lvlText w:val="•"/>
      <w:lvlJc w:val="left"/>
      <w:pPr>
        <w:ind w:left="1346" w:hanging="108"/>
      </w:pPr>
      <w:rPr>
        <w:rFonts w:hint="default"/>
        <w:lang w:val="en-US" w:eastAsia="en-US" w:bidi="ar-SA"/>
      </w:rPr>
    </w:lvl>
    <w:lvl w:ilvl="8" w:tplc="F5044350">
      <w:numFmt w:val="bullet"/>
      <w:lvlText w:val="•"/>
      <w:lvlJc w:val="left"/>
      <w:pPr>
        <w:ind w:left="1524" w:hanging="108"/>
      </w:pPr>
      <w:rPr>
        <w:rFonts w:hint="default"/>
        <w:lang w:val="en-US" w:eastAsia="en-US" w:bidi="ar-SA"/>
      </w:rPr>
    </w:lvl>
  </w:abstractNum>
  <w:abstractNum w:abstractNumId="49" w15:restartNumberingAfterBreak="0">
    <w:nsid w:val="254A3309"/>
    <w:multiLevelType w:val="hybridMultilevel"/>
    <w:tmpl w:val="5FC2F756"/>
    <w:lvl w:ilvl="0" w:tplc="3CCA74A2">
      <w:start w:val="1"/>
      <w:numFmt w:val="upperRoman"/>
      <w:lvlText w:val="%1."/>
      <w:lvlJc w:val="left"/>
      <w:pPr>
        <w:ind w:left="1800" w:hanging="720"/>
        <w:jc w:val="right"/>
      </w:pPr>
      <w:rPr>
        <w:rFonts w:hint="default"/>
        <w:spacing w:val="0"/>
        <w:w w:val="100"/>
        <w:lang w:val="en-US" w:eastAsia="en-US" w:bidi="ar-SA"/>
      </w:rPr>
    </w:lvl>
    <w:lvl w:ilvl="1" w:tplc="C88AFB1C">
      <w:start w:val="1"/>
      <w:numFmt w:val="lowerRoman"/>
      <w:lvlText w:val="(%2)"/>
      <w:lvlJc w:val="left"/>
      <w:pPr>
        <w:ind w:left="1440" w:hanging="540"/>
      </w:pPr>
      <w:rPr>
        <w:rFonts w:hint="default"/>
        <w:spacing w:val="-1"/>
        <w:w w:val="100"/>
        <w:lang w:val="en-US" w:eastAsia="en-US" w:bidi="ar-SA"/>
      </w:rPr>
    </w:lvl>
    <w:lvl w:ilvl="2" w:tplc="00C874DC">
      <w:numFmt w:val="bullet"/>
      <w:lvlText w:val=""/>
      <w:lvlJc w:val="left"/>
      <w:pPr>
        <w:ind w:left="2251" w:hanging="360"/>
      </w:pPr>
      <w:rPr>
        <w:rFonts w:ascii="Symbol" w:eastAsia="Symbol" w:hAnsi="Symbol" w:cs="Symbol" w:hint="default"/>
        <w:b w:val="0"/>
        <w:bCs w:val="0"/>
        <w:i w:val="0"/>
        <w:iCs w:val="0"/>
        <w:spacing w:val="0"/>
        <w:w w:val="100"/>
        <w:sz w:val="24"/>
        <w:szCs w:val="24"/>
        <w:lang w:val="en-US" w:eastAsia="en-US" w:bidi="ar-SA"/>
      </w:rPr>
    </w:lvl>
    <w:lvl w:ilvl="3" w:tplc="A600C6AA">
      <w:numFmt w:val="bullet"/>
      <w:lvlText w:val="o"/>
      <w:lvlJc w:val="left"/>
      <w:pPr>
        <w:ind w:left="3031" w:hanging="420"/>
      </w:pPr>
      <w:rPr>
        <w:rFonts w:ascii="Courier New" w:eastAsia="Courier New" w:hAnsi="Courier New" w:cs="Courier New" w:hint="default"/>
        <w:b w:val="0"/>
        <w:bCs w:val="0"/>
        <w:i w:val="0"/>
        <w:iCs w:val="0"/>
        <w:spacing w:val="0"/>
        <w:w w:val="100"/>
        <w:sz w:val="24"/>
        <w:szCs w:val="24"/>
        <w:lang w:val="en-US" w:eastAsia="en-US" w:bidi="ar-SA"/>
      </w:rPr>
    </w:lvl>
    <w:lvl w:ilvl="4" w:tplc="1688C8C2">
      <w:numFmt w:val="bullet"/>
      <w:lvlText w:val="•"/>
      <w:lvlJc w:val="left"/>
      <w:pPr>
        <w:ind w:left="3040" w:hanging="420"/>
      </w:pPr>
      <w:rPr>
        <w:rFonts w:hint="default"/>
        <w:lang w:val="en-US" w:eastAsia="en-US" w:bidi="ar-SA"/>
      </w:rPr>
    </w:lvl>
    <w:lvl w:ilvl="5" w:tplc="6C2EBAC6">
      <w:numFmt w:val="bullet"/>
      <w:lvlText w:val="•"/>
      <w:lvlJc w:val="left"/>
      <w:pPr>
        <w:ind w:left="4933" w:hanging="420"/>
      </w:pPr>
      <w:rPr>
        <w:rFonts w:hint="default"/>
        <w:lang w:val="en-US" w:eastAsia="en-US" w:bidi="ar-SA"/>
      </w:rPr>
    </w:lvl>
    <w:lvl w:ilvl="6" w:tplc="C21088C8">
      <w:numFmt w:val="bullet"/>
      <w:lvlText w:val="•"/>
      <w:lvlJc w:val="left"/>
      <w:pPr>
        <w:ind w:left="6826" w:hanging="420"/>
      </w:pPr>
      <w:rPr>
        <w:rFonts w:hint="default"/>
        <w:lang w:val="en-US" w:eastAsia="en-US" w:bidi="ar-SA"/>
      </w:rPr>
    </w:lvl>
    <w:lvl w:ilvl="7" w:tplc="EFF08A2E">
      <w:numFmt w:val="bullet"/>
      <w:lvlText w:val="•"/>
      <w:lvlJc w:val="left"/>
      <w:pPr>
        <w:ind w:left="8720" w:hanging="420"/>
      </w:pPr>
      <w:rPr>
        <w:rFonts w:hint="default"/>
        <w:lang w:val="en-US" w:eastAsia="en-US" w:bidi="ar-SA"/>
      </w:rPr>
    </w:lvl>
    <w:lvl w:ilvl="8" w:tplc="A828B9C0">
      <w:numFmt w:val="bullet"/>
      <w:lvlText w:val="•"/>
      <w:lvlJc w:val="left"/>
      <w:pPr>
        <w:ind w:left="10613" w:hanging="420"/>
      </w:pPr>
      <w:rPr>
        <w:rFonts w:hint="default"/>
        <w:lang w:val="en-US" w:eastAsia="en-US" w:bidi="ar-SA"/>
      </w:rPr>
    </w:lvl>
  </w:abstractNum>
  <w:abstractNum w:abstractNumId="50" w15:restartNumberingAfterBreak="0">
    <w:nsid w:val="259F770D"/>
    <w:multiLevelType w:val="hybridMultilevel"/>
    <w:tmpl w:val="DFF09BF0"/>
    <w:lvl w:ilvl="0" w:tplc="B07037B6">
      <w:numFmt w:val="bullet"/>
      <w:lvlText w:val=""/>
      <w:lvlJc w:val="left"/>
      <w:pPr>
        <w:ind w:left="688" w:hanging="360"/>
      </w:pPr>
      <w:rPr>
        <w:rFonts w:ascii="Symbol" w:eastAsia="Symbol" w:hAnsi="Symbol" w:cs="Symbol" w:hint="default"/>
        <w:b w:val="0"/>
        <w:bCs w:val="0"/>
        <w:i w:val="0"/>
        <w:iCs w:val="0"/>
        <w:color w:val="333333"/>
        <w:spacing w:val="0"/>
        <w:w w:val="100"/>
        <w:sz w:val="18"/>
        <w:szCs w:val="18"/>
        <w:lang w:val="en-US" w:eastAsia="en-US" w:bidi="ar-SA"/>
      </w:rPr>
    </w:lvl>
    <w:lvl w:ilvl="1" w:tplc="9A0435C2">
      <w:numFmt w:val="bullet"/>
      <w:lvlText w:val=""/>
      <w:lvlJc w:val="left"/>
      <w:pPr>
        <w:ind w:left="827" w:hanging="360"/>
      </w:pPr>
      <w:rPr>
        <w:rFonts w:ascii="Symbol" w:eastAsia="Symbol" w:hAnsi="Symbol" w:cs="Symbol" w:hint="default"/>
        <w:b w:val="0"/>
        <w:bCs w:val="0"/>
        <w:i w:val="0"/>
        <w:iCs w:val="0"/>
        <w:color w:val="333333"/>
        <w:spacing w:val="0"/>
        <w:w w:val="100"/>
        <w:sz w:val="18"/>
        <w:szCs w:val="18"/>
        <w:lang w:val="en-US" w:eastAsia="en-US" w:bidi="ar-SA"/>
      </w:rPr>
    </w:lvl>
    <w:lvl w:ilvl="2" w:tplc="BCA4598E">
      <w:numFmt w:val="bullet"/>
      <w:lvlText w:val="•"/>
      <w:lvlJc w:val="left"/>
      <w:pPr>
        <w:ind w:left="1384" w:hanging="360"/>
      </w:pPr>
      <w:rPr>
        <w:rFonts w:hint="default"/>
        <w:lang w:val="en-US" w:eastAsia="en-US" w:bidi="ar-SA"/>
      </w:rPr>
    </w:lvl>
    <w:lvl w:ilvl="3" w:tplc="1DE8D7A4">
      <w:numFmt w:val="bullet"/>
      <w:lvlText w:val="•"/>
      <w:lvlJc w:val="left"/>
      <w:pPr>
        <w:ind w:left="1949" w:hanging="360"/>
      </w:pPr>
      <w:rPr>
        <w:rFonts w:hint="default"/>
        <w:lang w:val="en-US" w:eastAsia="en-US" w:bidi="ar-SA"/>
      </w:rPr>
    </w:lvl>
    <w:lvl w:ilvl="4" w:tplc="5E3C781E">
      <w:numFmt w:val="bullet"/>
      <w:lvlText w:val="•"/>
      <w:lvlJc w:val="left"/>
      <w:pPr>
        <w:ind w:left="2514" w:hanging="360"/>
      </w:pPr>
      <w:rPr>
        <w:rFonts w:hint="default"/>
        <w:lang w:val="en-US" w:eastAsia="en-US" w:bidi="ar-SA"/>
      </w:rPr>
    </w:lvl>
    <w:lvl w:ilvl="5" w:tplc="8090AE5E">
      <w:numFmt w:val="bullet"/>
      <w:lvlText w:val="•"/>
      <w:lvlJc w:val="left"/>
      <w:pPr>
        <w:ind w:left="3078" w:hanging="360"/>
      </w:pPr>
      <w:rPr>
        <w:rFonts w:hint="default"/>
        <w:lang w:val="en-US" w:eastAsia="en-US" w:bidi="ar-SA"/>
      </w:rPr>
    </w:lvl>
    <w:lvl w:ilvl="6" w:tplc="EF32FC7A">
      <w:numFmt w:val="bullet"/>
      <w:lvlText w:val="•"/>
      <w:lvlJc w:val="left"/>
      <w:pPr>
        <w:ind w:left="3643" w:hanging="360"/>
      </w:pPr>
      <w:rPr>
        <w:rFonts w:hint="default"/>
        <w:lang w:val="en-US" w:eastAsia="en-US" w:bidi="ar-SA"/>
      </w:rPr>
    </w:lvl>
    <w:lvl w:ilvl="7" w:tplc="71B6BD86">
      <w:numFmt w:val="bullet"/>
      <w:lvlText w:val="•"/>
      <w:lvlJc w:val="left"/>
      <w:pPr>
        <w:ind w:left="4208" w:hanging="360"/>
      </w:pPr>
      <w:rPr>
        <w:rFonts w:hint="default"/>
        <w:lang w:val="en-US" w:eastAsia="en-US" w:bidi="ar-SA"/>
      </w:rPr>
    </w:lvl>
    <w:lvl w:ilvl="8" w:tplc="4484EC34">
      <w:numFmt w:val="bullet"/>
      <w:lvlText w:val="•"/>
      <w:lvlJc w:val="left"/>
      <w:pPr>
        <w:ind w:left="4772" w:hanging="360"/>
      </w:pPr>
      <w:rPr>
        <w:rFonts w:hint="default"/>
        <w:lang w:val="en-US" w:eastAsia="en-US" w:bidi="ar-SA"/>
      </w:rPr>
    </w:lvl>
  </w:abstractNum>
  <w:abstractNum w:abstractNumId="51" w15:restartNumberingAfterBreak="0">
    <w:nsid w:val="25FD233F"/>
    <w:multiLevelType w:val="hybridMultilevel"/>
    <w:tmpl w:val="E2E06282"/>
    <w:lvl w:ilvl="0" w:tplc="A84C09E0">
      <w:numFmt w:val="bullet"/>
      <w:lvlText w:val="•"/>
      <w:lvlJc w:val="left"/>
      <w:pPr>
        <w:ind w:left="108" w:hanging="65"/>
      </w:pPr>
      <w:rPr>
        <w:rFonts w:ascii="Times New Roman" w:eastAsia="Times New Roman" w:hAnsi="Times New Roman" w:cs="Times New Roman" w:hint="default"/>
        <w:b w:val="0"/>
        <w:bCs w:val="0"/>
        <w:i w:val="0"/>
        <w:iCs w:val="0"/>
        <w:spacing w:val="-1"/>
        <w:w w:val="76"/>
        <w:sz w:val="16"/>
        <w:szCs w:val="16"/>
        <w:lang w:val="en-US" w:eastAsia="en-US" w:bidi="ar-SA"/>
      </w:rPr>
    </w:lvl>
    <w:lvl w:ilvl="1" w:tplc="2D1CD8EA">
      <w:numFmt w:val="bullet"/>
      <w:lvlText w:val="•"/>
      <w:lvlJc w:val="left"/>
      <w:pPr>
        <w:ind w:left="278" w:hanging="65"/>
      </w:pPr>
      <w:rPr>
        <w:rFonts w:hint="default"/>
        <w:lang w:val="en-US" w:eastAsia="en-US" w:bidi="ar-SA"/>
      </w:rPr>
    </w:lvl>
    <w:lvl w:ilvl="2" w:tplc="00365A1C">
      <w:numFmt w:val="bullet"/>
      <w:lvlText w:val="•"/>
      <w:lvlJc w:val="left"/>
      <w:pPr>
        <w:ind w:left="456" w:hanging="65"/>
      </w:pPr>
      <w:rPr>
        <w:rFonts w:hint="default"/>
        <w:lang w:val="en-US" w:eastAsia="en-US" w:bidi="ar-SA"/>
      </w:rPr>
    </w:lvl>
    <w:lvl w:ilvl="3" w:tplc="497C7FE2">
      <w:numFmt w:val="bullet"/>
      <w:lvlText w:val="•"/>
      <w:lvlJc w:val="left"/>
      <w:pPr>
        <w:ind w:left="634" w:hanging="65"/>
      </w:pPr>
      <w:rPr>
        <w:rFonts w:hint="default"/>
        <w:lang w:val="en-US" w:eastAsia="en-US" w:bidi="ar-SA"/>
      </w:rPr>
    </w:lvl>
    <w:lvl w:ilvl="4" w:tplc="5FE68644">
      <w:numFmt w:val="bullet"/>
      <w:lvlText w:val="•"/>
      <w:lvlJc w:val="left"/>
      <w:pPr>
        <w:ind w:left="812" w:hanging="65"/>
      </w:pPr>
      <w:rPr>
        <w:rFonts w:hint="default"/>
        <w:lang w:val="en-US" w:eastAsia="en-US" w:bidi="ar-SA"/>
      </w:rPr>
    </w:lvl>
    <w:lvl w:ilvl="5" w:tplc="563226D4">
      <w:numFmt w:val="bullet"/>
      <w:lvlText w:val="•"/>
      <w:lvlJc w:val="left"/>
      <w:pPr>
        <w:ind w:left="990" w:hanging="65"/>
      </w:pPr>
      <w:rPr>
        <w:rFonts w:hint="default"/>
        <w:lang w:val="en-US" w:eastAsia="en-US" w:bidi="ar-SA"/>
      </w:rPr>
    </w:lvl>
    <w:lvl w:ilvl="6" w:tplc="ED86B420">
      <w:numFmt w:val="bullet"/>
      <w:lvlText w:val="•"/>
      <w:lvlJc w:val="left"/>
      <w:pPr>
        <w:ind w:left="1168" w:hanging="65"/>
      </w:pPr>
      <w:rPr>
        <w:rFonts w:hint="default"/>
        <w:lang w:val="en-US" w:eastAsia="en-US" w:bidi="ar-SA"/>
      </w:rPr>
    </w:lvl>
    <w:lvl w:ilvl="7" w:tplc="B5AE64BC">
      <w:numFmt w:val="bullet"/>
      <w:lvlText w:val="•"/>
      <w:lvlJc w:val="left"/>
      <w:pPr>
        <w:ind w:left="1346" w:hanging="65"/>
      </w:pPr>
      <w:rPr>
        <w:rFonts w:hint="default"/>
        <w:lang w:val="en-US" w:eastAsia="en-US" w:bidi="ar-SA"/>
      </w:rPr>
    </w:lvl>
    <w:lvl w:ilvl="8" w:tplc="EF5E81F0">
      <w:numFmt w:val="bullet"/>
      <w:lvlText w:val="•"/>
      <w:lvlJc w:val="left"/>
      <w:pPr>
        <w:ind w:left="1524" w:hanging="65"/>
      </w:pPr>
      <w:rPr>
        <w:rFonts w:hint="default"/>
        <w:lang w:val="en-US" w:eastAsia="en-US" w:bidi="ar-SA"/>
      </w:rPr>
    </w:lvl>
  </w:abstractNum>
  <w:abstractNum w:abstractNumId="52" w15:restartNumberingAfterBreak="0">
    <w:nsid w:val="2A1F1996"/>
    <w:multiLevelType w:val="hybridMultilevel"/>
    <w:tmpl w:val="6F823738"/>
    <w:lvl w:ilvl="0" w:tplc="B4444A3A">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FE7A155C">
      <w:numFmt w:val="bullet"/>
      <w:lvlText w:val="•"/>
      <w:lvlJc w:val="left"/>
      <w:pPr>
        <w:ind w:left="278" w:hanging="108"/>
      </w:pPr>
      <w:rPr>
        <w:rFonts w:hint="default"/>
        <w:lang w:val="en-US" w:eastAsia="en-US" w:bidi="ar-SA"/>
      </w:rPr>
    </w:lvl>
    <w:lvl w:ilvl="2" w:tplc="F3106E80">
      <w:numFmt w:val="bullet"/>
      <w:lvlText w:val="•"/>
      <w:lvlJc w:val="left"/>
      <w:pPr>
        <w:ind w:left="456" w:hanging="108"/>
      </w:pPr>
      <w:rPr>
        <w:rFonts w:hint="default"/>
        <w:lang w:val="en-US" w:eastAsia="en-US" w:bidi="ar-SA"/>
      </w:rPr>
    </w:lvl>
    <w:lvl w:ilvl="3" w:tplc="9A7285EC">
      <w:numFmt w:val="bullet"/>
      <w:lvlText w:val="•"/>
      <w:lvlJc w:val="left"/>
      <w:pPr>
        <w:ind w:left="634" w:hanging="108"/>
      </w:pPr>
      <w:rPr>
        <w:rFonts w:hint="default"/>
        <w:lang w:val="en-US" w:eastAsia="en-US" w:bidi="ar-SA"/>
      </w:rPr>
    </w:lvl>
    <w:lvl w:ilvl="4" w:tplc="3D14963A">
      <w:numFmt w:val="bullet"/>
      <w:lvlText w:val="•"/>
      <w:lvlJc w:val="left"/>
      <w:pPr>
        <w:ind w:left="812" w:hanging="108"/>
      </w:pPr>
      <w:rPr>
        <w:rFonts w:hint="default"/>
        <w:lang w:val="en-US" w:eastAsia="en-US" w:bidi="ar-SA"/>
      </w:rPr>
    </w:lvl>
    <w:lvl w:ilvl="5" w:tplc="B10CBBF8">
      <w:numFmt w:val="bullet"/>
      <w:lvlText w:val="•"/>
      <w:lvlJc w:val="left"/>
      <w:pPr>
        <w:ind w:left="990" w:hanging="108"/>
      </w:pPr>
      <w:rPr>
        <w:rFonts w:hint="default"/>
        <w:lang w:val="en-US" w:eastAsia="en-US" w:bidi="ar-SA"/>
      </w:rPr>
    </w:lvl>
    <w:lvl w:ilvl="6" w:tplc="8CFAD590">
      <w:numFmt w:val="bullet"/>
      <w:lvlText w:val="•"/>
      <w:lvlJc w:val="left"/>
      <w:pPr>
        <w:ind w:left="1168" w:hanging="108"/>
      </w:pPr>
      <w:rPr>
        <w:rFonts w:hint="default"/>
        <w:lang w:val="en-US" w:eastAsia="en-US" w:bidi="ar-SA"/>
      </w:rPr>
    </w:lvl>
    <w:lvl w:ilvl="7" w:tplc="75A821C8">
      <w:numFmt w:val="bullet"/>
      <w:lvlText w:val="•"/>
      <w:lvlJc w:val="left"/>
      <w:pPr>
        <w:ind w:left="1346" w:hanging="108"/>
      </w:pPr>
      <w:rPr>
        <w:rFonts w:hint="default"/>
        <w:lang w:val="en-US" w:eastAsia="en-US" w:bidi="ar-SA"/>
      </w:rPr>
    </w:lvl>
    <w:lvl w:ilvl="8" w:tplc="7F963ED8">
      <w:numFmt w:val="bullet"/>
      <w:lvlText w:val="•"/>
      <w:lvlJc w:val="left"/>
      <w:pPr>
        <w:ind w:left="1524" w:hanging="108"/>
      </w:pPr>
      <w:rPr>
        <w:rFonts w:hint="default"/>
        <w:lang w:val="en-US" w:eastAsia="en-US" w:bidi="ar-SA"/>
      </w:rPr>
    </w:lvl>
  </w:abstractNum>
  <w:abstractNum w:abstractNumId="53" w15:restartNumberingAfterBreak="0">
    <w:nsid w:val="2AC20AAD"/>
    <w:multiLevelType w:val="hybridMultilevel"/>
    <w:tmpl w:val="6A581CDC"/>
    <w:lvl w:ilvl="0" w:tplc="ACB407BE">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83527026">
      <w:numFmt w:val="bullet"/>
      <w:lvlText w:val="•"/>
      <w:lvlJc w:val="left"/>
      <w:pPr>
        <w:ind w:left="296" w:hanging="108"/>
      </w:pPr>
      <w:rPr>
        <w:rFonts w:hint="default"/>
        <w:lang w:val="en-US" w:eastAsia="en-US" w:bidi="ar-SA"/>
      </w:rPr>
    </w:lvl>
    <w:lvl w:ilvl="2" w:tplc="EE920D02">
      <w:numFmt w:val="bullet"/>
      <w:lvlText w:val="•"/>
      <w:lvlJc w:val="left"/>
      <w:pPr>
        <w:ind w:left="492" w:hanging="108"/>
      </w:pPr>
      <w:rPr>
        <w:rFonts w:hint="default"/>
        <w:lang w:val="en-US" w:eastAsia="en-US" w:bidi="ar-SA"/>
      </w:rPr>
    </w:lvl>
    <w:lvl w:ilvl="3" w:tplc="5A282532">
      <w:numFmt w:val="bullet"/>
      <w:lvlText w:val="•"/>
      <w:lvlJc w:val="left"/>
      <w:pPr>
        <w:ind w:left="688" w:hanging="108"/>
      </w:pPr>
      <w:rPr>
        <w:rFonts w:hint="default"/>
        <w:lang w:val="en-US" w:eastAsia="en-US" w:bidi="ar-SA"/>
      </w:rPr>
    </w:lvl>
    <w:lvl w:ilvl="4" w:tplc="567C5E50">
      <w:numFmt w:val="bullet"/>
      <w:lvlText w:val="•"/>
      <w:lvlJc w:val="left"/>
      <w:pPr>
        <w:ind w:left="884" w:hanging="108"/>
      </w:pPr>
      <w:rPr>
        <w:rFonts w:hint="default"/>
        <w:lang w:val="en-US" w:eastAsia="en-US" w:bidi="ar-SA"/>
      </w:rPr>
    </w:lvl>
    <w:lvl w:ilvl="5" w:tplc="79E2504E">
      <w:numFmt w:val="bullet"/>
      <w:lvlText w:val="•"/>
      <w:lvlJc w:val="left"/>
      <w:pPr>
        <w:ind w:left="1080" w:hanging="108"/>
      </w:pPr>
      <w:rPr>
        <w:rFonts w:hint="default"/>
        <w:lang w:val="en-US" w:eastAsia="en-US" w:bidi="ar-SA"/>
      </w:rPr>
    </w:lvl>
    <w:lvl w:ilvl="6" w:tplc="336C2C34">
      <w:numFmt w:val="bullet"/>
      <w:lvlText w:val="•"/>
      <w:lvlJc w:val="left"/>
      <w:pPr>
        <w:ind w:left="1276" w:hanging="108"/>
      </w:pPr>
      <w:rPr>
        <w:rFonts w:hint="default"/>
        <w:lang w:val="en-US" w:eastAsia="en-US" w:bidi="ar-SA"/>
      </w:rPr>
    </w:lvl>
    <w:lvl w:ilvl="7" w:tplc="4E0EC410">
      <w:numFmt w:val="bullet"/>
      <w:lvlText w:val="•"/>
      <w:lvlJc w:val="left"/>
      <w:pPr>
        <w:ind w:left="1472" w:hanging="108"/>
      </w:pPr>
      <w:rPr>
        <w:rFonts w:hint="default"/>
        <w:lang w:val="en-US" w:eastAsia="en-US" w:bidi="ar-SA"/>
      </w:rPr>
    </w:lvl>
    <w:lvl w:ilvl="8" w:tplc="55760730">
      <w:numFmt w:val="bullet"/>
      <w:lvlText w:val="•"/>
      <w:lvlJc w:val="left"/>
      <w:pPr>
        <w:ind w:left="1668" w:hanging="108"/>
      </w:pPr>
      <w:rPr>
        <w:rFonts w:hint="default"/>
        <w:lang w:val="en-US" w:eastAsia="en-US" w:bidi="ar-SA"/>
      </w:rPr>
    </w:lvl>
  </w:abstractNum>
  <w:abstractNum w:abstractNumId="54" w15:restartNumberingAfterBreak="0">
    <w:nsid w:val="2B3379B0"/>
    <w:multiLevelType w:val="hybridMultilevel"/>
    <w:tmpl w:val="42CA9A7E"/>
    <w:lvl w:ilvl="0" w:tplc="7E422956">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1FEAD2F2">
      <w:numFmt w:val="bullet"/>
      <w:lvlText w:val="•"/>
      <w:lvlJc w:val="left"/>
      <w:pPr>
        <w:ind w:left="288" w:hanging="108"/>
      </w:pPr>
      <w:rPr>
        <w:rFonts w:hint="default"/>
        <w:lang w:val="en-US" w:eastAsia="en-US" w:bidi="ar-SA"/>
      </w:rPr>
    </w:lvl>
    <w:lvl w:ilvl="2" w:tplc="4A12FBF4">
      <w:numFmt w:val="bullet"/>
      <w:lvlText w:val="•"/>
      <w:lvlJc w:val="left"/>
      <w:pPr>
        <w:ind w:left="476" w:hanging="108"/>
      </w:pPr>
      <w:rPr>
        <w:rFonts w:hint="default"/>
        <w:lang w:val="en-US" w:eastAsia="en-US" w:bidi="ar-SA"/>
      </w:rPr>
    </w:lvl>
    <w:lvl w:ilvl="3" w:tplc="578AD9C8">
      <w:numFmt w:val="bullet"/>
      <w:lvlText w:val="•"/>
      <w:lvlJc w:val="left"/>
      <w:pPr>
        <w:ind w:left="665" w:hanging="108"/>
      </w:pPr>
      <w:rPr>
        <w:rFonts w:hint="default"/>
        <w:lang w:val="en-US" w:eastAsia="en-US" w:bidi="ar-SA"/>
      </w:rPr>
    </w:lvl>
    <w:lvl w:ilvl="4" w:tplc="72581078">
      <w:numFmt w:val="bullet"/>
      <w:lvlText w:val="•"/>
      <w:lvlJc w:val="left"/>
      <w:pPr>
        <w:ind w:left="853" w:hanging="108"/>
      </w:pPr>
      <w:rPr>
        <w:rFonts w:hint="default"/>
        <w:lang w:val="en-US" w:eastAsia="en-US" w:bidi="ar-SA"/>
      </w:rPr>
    </w:lvl>
    <w:lvl w:ilvl="5" w:tplc="1AB6FB4E">
      <w:numFmt w:val="bullet"/>
      <w:lvlText w:val="•"/>
      <w:lvlJc w:val="left"/>
      <w:pPr>
        <w:ind w:left="1042" w:hanging="108"/>
      </w:pPr>
      <w:rPr>
        <w:rFonts w:hint="default"/>
        <w:lang w:val="en-US" w:eastAsia="en-US" w:bidi="ar-SA"/>
      </w:rPr>
    </w:lvl>
    <w:lvl w:ilvl="6" w:tplc="A0042582">
      <w:numFmt w:val="bullet"/>
      <w:lvlText w:val="•"/>
      <w:lvlJc w:val="left"/>
      <w:pPr>
        <w:ind w:left="1230" w:hanging="108"/>
      </w:pPr>
      <w:rPr>
        <w:rFonts w:hint="default"/>
        <w:lang w:val="en-US" w:eastAsia="en-US" w:bidi="ar-SA"/>
      </w:rPr>
    </w:lvl>
    <w:lvl w:ilvl="7" w:tplc="4DFE84F2">
      <w:numFmt w:val="bullet"/>
      <w:lvlText w:val="•"/>
      <w:lvlJc w:val="left"/>
      <w:pPr>
        <w:ind w:left="1418" w:hanging="108"/>
      </w:pPr>
      <w:rPr>
        <w:rFonts w:hint="default"/>
        <w:lang w:val="en-US" w:eastAsia="en-US" w:bidi="ar-SA"/>
      </w:rPr>
    </w:lvl>
    <w:lvl w:ilvl="8" w:tplc="C13E10E0">
      <w:numFmt w:val="bullet"/>
      <w:lvlText w:val="•"/>
      <w:lvlJc w:val="left"/>
      <w:pPr>
        <w:ind w:left="1607" w:hanging="108"/>
      </w:pPr>
      <w:rPr>
        <w:rFonts w:hint="default"/>
        <w:lang w:val="en-US" w:eastAsia="en-US" w:bidi="ar-SA"/>
      </w:rPr>
    </w:lvl>
  </w:abstractNum>
  <w:abstractNum w:abstractNumId="55" w15:restartNumberingAfterBreak="0">
    <w:nsid w:val="2B4E15A2"/>
    <w:multiLevelType w:val="hybridMultilevel"/>
    <w:tmpl w:val="5B6259DA"/>
    <w:lvl w:ilvl="0" w:tplc="85ACACC6">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C64AA3BC">
      <w:numFmt w:val="bullet"/>
      <w:lvlText w:val="•"/>
      <w:lvlJc w:val="left"/>
      <w:pPr>
        <w:ind w:left="296" w:hanging="108"/>
      </w:pPr>
      <w:rPr>
        <w:rFonts w:hint="default"/>
        <w:lang w:val="en-US" w:eastAsia="en-US" w:bidi="ar-SA"/>
      </w:rPr>
    </w:lvl>
    <w:lvl w:ilvl="2" w:tplc="1410E64C">
      <w:numFmt w:val="bullet"/>
      <w:lvlText w:val="•"/>
      <w:lvlJc w:val="left"/>
      <w:pPr>
        <w:ind w:left="492" w:hanging="108"/>
      </w:pPr>
      <w:rPr>
        <w:rFonts w:hint="default"/>
        <w:lang w:val="en-US" w:eastAsia="en-US" w:bidi="ar-SA"/>
      </w:rPr>
    </w:lvl>
    <w:lvl w:ilvl="3" w:tplc="7D628248">
      <w:numFmt w:val="bullet"/>
      <w:lvlText w:val="•"/>
      <w:lvlJc w:val="left"/>
      <w:pPr>
        <w:ind w:left="688" w:hanging="108"/>
      </w:pPr>
      <w:rPr>
        <w:rFonts w:hint="default"/>
        <w:lang w:val="en-US" w:eastAsia="en-US" w:bidi="ar-SA"/>
      </w:rPr>
    </w:lvl>
    <w:lvl w:ilvl="4" w:tplc="A896FA8E">
      <w:numFmt w:val="bullet"/>
      <w:lvlText w:val="•"/>
      <w:lvlJc w:val="left"/>
      <w:pPr>
        <w:ind w:left="884" w:hanging="108"/>
      </w:pPr>
      <w:rPr>
        <w:rFonts w:hint="default"/>
        <w:lang w:val="en-US" w:eastAsia="en-US" w:bidi="ar-SA"/>
      </w:rPr>
    </w:lvl>
    <w:lvl w:ilvl="5" w:tplc="9C42045C">
      <w:numFmt w:val="bullet"/>
      <w:lvlText w:val="•"/>
      <w:lvlJc w:val="left"/>
      <w:pPr>
        <w:ind w:left="1080" w:hanging="108"/>
      </w:pPr>
      <w:rPr>
        <w:rFonts w:hint="default"/>
        <w:lang w:val="en-US" w:eastAsia="en-US" w:bidi="ar-SA"/>
      </w:rPr>
    </w:lvl>
    <w:lvl w:ilvl="6" w:tplc="B548343E">
      <w:numFmt w:val="bullet"/>
      <w:lvlText w:val="•"/>
      <w:lvlJc w:val="left"/>
      <w:pPr>
        <w:ind w:left="1276" w:hanging="108"/>
      </w:pPr>
      <w:rPr>
        <w:rFonts w:hint="default"/>
        <w:lang w:val="en-US" w:eastAsia="en-US" w:bidi="ar-SA"/>
      </w:rPr>
    </w:lvl>
    <w:lvl w:ilvl="7" w:tplc="AD648774">
      <w:numFmt w:val="bullet"/>
      <w:lvlText w:val="•"/>
      <w:lvlJc w:val="left"/>
      <w:pPr>
        <w:ind w:left="1472" w:hanging="108"/>
      </w:pPr>
      <w:rPr>
        <w:rFonts w:hint="default"/>
        <w:lang w:val="en-US" w:eastAsia="en-US" w:bidi="ar-SA"/>
      </w:rPr>
    </w:lvl>
    <w:lvl w:ilvl="8" w:tplc="E878ED22">
      <w:numFmt w:val="bullet"/>
      <w:lvlText w:val="•"/>
      <w:lvlJc w:val="left"/>
      <w:pPr>
        <w:ind w:left="1668" w:hanging="108"/>
      </w:pPr>
      <w:rPr>
        <w:rFonts w:hint="default"/>
        <w:lang w:val="en-US" w:eastAsia="en-US" w:bidi="ar-SA"/>
      </w:rPr>
    </w:lvl>
  </w:abstractNum>
  <w:abstractNum w:abstractNumId="56" w15:restartNumberingAfterBreak="0">
    <w:nsid w:val="2CB37DFE"/>
    <w:multiLevelType w:val="hybridMultilevel"/>
    <w:tmpl w:val="8D8A8458"/>
    <w:lvl w:ilvl="0" w:tplc="A9DCD6AA">
      <w:numFmt w:val="bullet"/>
      <w:lvlText w:val="•"/>
      <w:lvlJc w:val="left"/>
      <w:pPr>
        <w:ind w:left="108" w:hanging="108"/>
      </w:pPr>
      <w:rPr>
        <w:rFonts w:ascii="Times New Roman" w:eastAsia="Times New Roman" w:hAnsi="Times New Roman" w:cs="Times New Roman" w:hint="default"/>
        <w:b w:val="0"/>
        <w:bCs w:val="0"/>
        <w:i w:val="0"/>
        <w:iCs w:val="0"/>
        <w:color w:val="333333"/>
        <w:spacing w:val="0"/>
        <w:w w:val="100"/>
        <w:sz w:val="18"/>
        <w:szCs w:val="18"/>
        <w:lang w:val="en-US" w:eastAsia="en-US" w:bidi="ar-SA"/>
      </w:rPr>
    </w:lvl>
    <w:lvl w:ilvl="1" w:tplc="B1103088">
      <w:numFmt w:val="bullet"/>
      <w:lvlText w:val="•"/>
      <w:lvlJc w:val="left"/>
      <w:pPr>
        <w:ind w:left="296" w:hanging="108"/>
      </w:pPr>
      <w:rPr>
        <w:rFonts w:hint="default"/>
        <w:lang w:val="en-US" w:eastAsia="en-US" w:bidi="ar-SA"/>
      </w:rPr>
    </w:lvl>
    <w:lvl w:ilvl="2" w:tplc="5D18BD4A">
      <w:numFmt w:val="bullet"/>
      <w:lvlText w:val="•"/>
      <w:lvlJc w:val="left"/>
      <w:pPr>
        <w:ind w:left="492" w:hanging="108"/>
      </w:pPr>
      <w:rPr>
        <w:rFonts w:hint="default"/>
        <w:lang w:val="en-US" w:eastAsia="en-US" w:bidi="ar-SA"/>
      </w:rPr>
    </w:lvl>
    <w:lvl w:ilvl="3" w:tplc="4B9E4DB0">
      <w:numFmt w:val="bullet"/>
      <w:lvlText w:val="•"/>
      <w:lvlJc w:val="left"/>
      <w:pPr>
        <w:ind w:left="688" w:hanging="108"/>
      </w:pPr>
      <w:rPr>
        <w:rFonts w:hint="default"/>
        <w:lang w:val="en-US" w:eastAsia="en-US" w:bidi="ar-SA"/>
      </w:rPr>
    </w:lvl>
    <w:lvl w:ilvl="4" w:tplc="AC50078E">
      <w:numFmt w:val="bullet"/>
      <w:lvlText w:val="•"/>
      <w:lvlJc w:val="left"/>
      <w:pPr>
        <w:ind w:left="884" w:hanging="108"/>
      </w:pPr>
      <w:rPr>
        <w:rFonts w:hint="default"/>
        <w:lang w:val="en-US" w:eastAsia="en-US" w:bidi="ar-SA"/>
      </w:rPr>
    </w:lvl>
    <w:lvl w:ilvl="5" w:tplc="2AD44B38">
      <w:numFmt w:val="bullet"/>
      <w:lvlText w:val="•"/>
      <w:lvlJc w:val="left"/>
      <w:pPr>
        <w:ind w:left="1080" w:hanging="108"/>
      </w:pPr>
      <w:rPr>
        <w:rFonts w:hint="default"/>
        <w:lang w:val="en-US" w:eastAsia="en-US" w:bidi="ar-SA"/>
      </w:rPr>
    </w:lvl>
    <w:lvl w:ilvl="6" w:tplc="0542FADA">
      <w:numFmt w:val="bullet"/>
      <w:lvlText w:val="•"/>
      <w:lvlJc w:val="left"/>
      <w:pPr>
        <w:ind w:left="1276" w:hanging="108"/>
      </w:pPr>
      <w:rPr>
        <w:rFonts w:hint="default"/>
        <w:lang w:val="en-US" w:eastAsia="en-US" w:bidi="ar-SA"/>
      </w:rPr>
    </w:lvl>
    <w:lvl w:ilvl="7" w:tplc="2676FEBA">
      <w:numFmt w:val="bullet"/>
      <w:lvlText w:val="•"/>
      <w:lvlJc w:val="left"/>
      <w:pPr>
        <w:ind w:left="1472" w:hanging="108"/>
      </w:pPr>
      <w:rPr>
        <w:rFonts w:hint="default"/>
        <w:lang w:val="en-US" w:eastAsia="en-US" w:bidi="ar-SA"/>
      </w:rPr>
    </w:lvl>
    <w:lvl w:ilvl="8" w:tplc="CCF682EA">
      <w:numFmt w:val="bullet"/>
      <w:lvlText w:val="•"/>
      <w:lvlJc w:val="left"/>
      <w:pPr>
        <w:ind w:left="1668" w:hanging="108"/>
      </w:pPr>
      <w:rPr>
        <w:rFonts w:hint="default"/>
        <w:lang w:val="en-US" w:eastAsia="en-US" w:bidi="ar-SA"/>
      </w:rPr>
    </w:lvl>
  </w:abstractNum>
  <w:abstractNum w:abstractNumId="57" w15:restartNumberingAfterBreak="0">
    <w:nsid w:val="2EDB53A5"/>
    <w:multiLevelType w:val="hybridMultilevel"/>
    <w:tmpl w:val="2FDC9C0E"/>
    <w:lvl w:ilvl="0" w:tplc="513A7150">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9BE66332">
      <w:numFmt w:val="bullet"/>
      <w:lvlText w:val="•"/>
      <w:lvlJc w:val="left"/>
      <w:pPr>
        <w:ind w:left="269" w:hanging="108"/>
      </w:pPr>
      <w:rPr>
        <w:rFonts w:hint="default"/>
        <w:lang w:val="en-US" w:eastAsia="en-US" w:bidi="ar-SA"/>
      </w:rPr>
    </w:lvl>
    <w:lvl w:ilvl="2" w:tplc="FB5CAAFE">
      <w:numFmt w:val="bullet"/>
      <w:lvlText w:val="•"/>
      <w:lvlJc w:val="left"/>
      <w:pPr>
        <w:ind w:left="438" w:hanging="108"/>
      </w:pPr>
      <w:rPr>
        <w:rFonts w:hint="default"/>
        <w:lang w:val="en-US" w:eastAsia="en-US" w:bidi="ar-SA"/>
      </w:rPr>
    </w:lvl>
    <w:lvl w:ilvl="3" w:tplc="57B0590C">
      <w:numFmt w:val="bullet"/>
      <w:lvlText w:val="•"/>
      <w:lvlJc w:val="left"/>
      <w:pPr>
        <w:ind w:left="607" w:hanging="108"/>
      </w:pPr>
      <w:rPr>
        <w:rFonts w:hint="default"/>
        <w:lang w:val="en-US" w:eastAsia="en-US" w:bidi="ar-SA"/>
      </w:rPr>
    </w:lvl>
    <w:lvl w:ilvl="4" w:tplc="B052C966">
      <w:numFmt w:val="bullet"/>
      <w:lvlText w:val="•"/>
      <w:lvlJc w:val="left"/>
      <w:pPr>
        <w:ind w:left="776" w:hanging="108"/>
      </w:pPr>
      <w:rPr>
        <w:rFonts w:hint="default"/>
        <w:lang w:val="en-US" w:eastAsia="en-US" w:bidi="ar-SA"/>
      </w:rPr>
    </w:lvl>
    <w:lvl w:ilvl="5" w:tplc="01183B16">
      <w:numFmt w:val="bullet"/>
      <w:lvlText w:val="•"/>
      <w:lvlJc w:val="left"/>
      <w:pPr>
        <w:ind w:left="945" w:hanging="108"/>
      </w:pPr>
      <w:rPr>
        <w:rFonts w:hint="default"/>
        <w:lang w:val="en-US" w:eastAsia="en-US" w:bidi="ar-SA"/>
      </w:rPr>
    </w:lvl>
    <w:lvl w:ilvl="6" w:tplc="0FF695B4">
      <w:numFmt w:val="bullet"/>
      <w:lvlText w:val="•"/>
      <w:lvlJc w:val="left"/>
      <w:pPr>
        <w:ind w:left="1114" w:hanging="108"/>
      </w:pPr>
      <w:rPr>
        <w:rFonts w:hint="default"/>
        <w:lang w:val="en-US" w:eastAsia="en-US" w:bidi="ar-SA"/>
      </w:rPr>
    </w:lvl>
    <w:lvl w:ilvl="7" w:tplc="961C497E">
      <w:numFmt w:val="bullet"/>
      <w:lvlText w:val="•"/>
      <w:lvlJc w:val="left"/>
      <w:pPr>
        <w:ind w:left="1283" w:hanging="108"/>
      </w:pPr>
      <w:rPr>
        <w:rFonts w:hint="default"/>
        <w:lang w:val="en-US" w:eastAsia="en-US" w:bidi="ar-SA"/>
      </w:rPr>
    </w:lvl>
    <w:lvl w:ilvl="8" w:tplc="DE04F2BE">
      <w:numFmt w:val="bullet"/>
      <w:lvlText w:val="•"/>
      <w:lvlJc w:val="left"/>
      <w:pPr>
        <w:ind w:left="1452" w:hanging="108"/>
      </w:pPr>
      <w:rPr>
        <w:rFonts w:hint="default"/>
        <w:lang w:val="en-US" w:eastAsia="en-US" w:bidi="ar-SA"/>
      </w:rPr>
    </w:lvl>
  </w:abstractNum>
  <w:abstractNum w:abstractNumId="58" w15:restartNumberingAfterBreak="0">
    <w:nsid w:val="30B009AD"/>
    <w:multiLevelType w:val="hybridMultilevel"/>
    <w:tmpl w:val="E80E0EB8"/>
    <w:lvl w:ilvl="0" w:tplc="225EB8E0">
      <w:numFmt w:val="bullet"/>
      <w:lvlText w:val="o"/>
      <w:lvlJc w:val="left"/>
      <w:pPr>
        <w:ind w:left="242" w:hanging="137"/>
      </w:pPr>
      <w:rPr>
        <w:rFonts w:ascii="Times New Roman" w:eastAsia="Times New Roman" w:hAnsi="Times New Roman" w:cs="Times New Roman" w:hint="default"/>
        <w:b w:val="0"/>
        <w:bCs w:val="0"/>
        <w:i w:val="0"/>
        <w:iCs w:val="0"/>
        <w:spacing w:val="0"/>
        <w:w w:val="100"/>
        <w:sz w:val="18"/>
        <w:szCs w:val="18"/>
        <w:lang w:val="en-US" w:eastAsia="en-US" w:bidi="ar-SA"/>
      </w:rPr>
    </w:lvl>
    <w:lvl w:ilvl="1" w:tplc="E1028BD6">
      <w:numFmt w:val="bullet"/>
      <w:lvlText w:val="•"/>
      <w:lvlJc w:val="left"/>
      <w:pPr>
        <w:ind w:left="809" w:hanging="137"/>
      </w:pPr>
      <w:rPr>
        <w:rFonts w:hint="default"/>
        <w:lang w:val="en-US" w:eastAsia="en-US" w:bidi="ar-SA"/>
      </w:rPr>
    </w:lvl>
    <w:lvl w:ilvl="2" w:tplc="13E24B78">
      <w:numFmt w:val="bullet"/>
      <w:lvlText w:val="•"/>
      <w:lvlJc w:val="left"/>
      <w:pPr>
        <w:ind w:left="1378" w:hanging="137"/>
      </w:pPr>
      <w:rPr>
        <w:rFonts w:hint="default"/>
        <w:lang w:val="en-US" w:eastAsia="en-US" w:bidi="ar-SA"/>
      </w:rPr>
    </w:lvl>
    <w:lvl w:ilvl="3" w:tplc="D1EAB498">
      <w:numFmt w:val="bullet"/>
      <w:lvlText w:val="•"/>
      <w:lvlJc w:val="left"/>
      <w:pPr>
        <w:ind w:left="1947" w:hanging="137"/>
      </w:pPr>
      <w:rPr>
        <w:rFonts w:hint="default"/>
        <w:lang w:val="en-US" w:eastAsia="en-US" w:bidi="ar-SA"/>
      </w:rPr>
    </w:lvl>
    <w:lvl w:ilvl="4" w:tplc="E2B624C4">
      <w:numFmt w:val="bullet"/>
      <w:lvlText w:val="•"/>
      <w:lvlJc w:val="left"/>
      <w:pPr>
        <w:ind w:left="2516" w:hanging="137"/>
      </w:pPr>
      <w:rPr>
        <w:rFonts w:hint="default"/>
        <w:lang w:val="en-US" w:eastAsia="en-US" w:bidi="ar-SA"/>
      </w:rPr>
    </w:lvl>
    <w:lvl w:ilvl="5" w:tplc="CD7ED6F8">
      <w:numFmt w:val="bullet"/>
      <w:lvlText w:val="•"/>
      <w:lvlJc w:val="left"/>
      <w:pPr>
        <w:ind w:left="3085" w:hanging="137"/>
      </w:pPr>
      <w:rPr>
        <w:rFonts w:hint="default"/>
        <w:lang w:val="en-US" w:eastAsia="en-US" w:bidi="ar-SA"/>
      </w:rPr>
    </w:lvl>
    <w:lvl w:ilvl="6" w:tplc="A294948A">
      <w:numFmt w:val="bullet"/>
      <w:lvlText w:val="•"/>
      <w:lvlJc w:val="left"/>
      <w:pPr>
        <w:ind w:left="3654" w:hanging="137"/>
      </w:pPr>
      <w:rPr>
        <w:rFonts w:hint="default"/>
        <w:lang w:val="en-US" w:eastAsia="en-US" w:bidi="ar-SA"/>
      </w:rPr>
    </w:lvl>
    <w:lvl w:ilvl="7" w:tplc="EF041BA6">
      <w:numFmt w:val="bullet"/>
      <w:lvlText w:val="•"/>
      <w:lvlJc w:val="left"/>
      <w:pPr>
        <w:ind w:left="4223" w:hanging="137"/>
      </w:pPr>
      <w:rPr>
        <w:rFonts w:hint="default"/>
        <w:lang w:val="en-US" w:eastAsia="en-US" w:bidi="ar-SA"/>
      </w:rPr>
    </w:lvl>
    <w:lvl w:ilvl="8" w:tplc="1EA6414C">
      <w:numFmt w:val="bullet"/>
      <w:lvlText w:val="•"/>
      <w:lvlJc w:val="left"/>
      <w:pPr>
        <w:ind w:left="4792" w:hanging="137"/>
      </w:pPr>
      <w:rPr>
        <w:rFonts w:hint="default"/>
        <w:lang w:val="en-US" w:eastAsia="en-US" w:bidi="ar-SA"/>
      </w:rPr>
    </w:lvl>
  </w:abstractNum>
  <w:abstractNum w:abstractNumId="59" w15:restartNumberingAfterBreak="0">
    <w:nsid w:val="31AB34D1"/>
    <w:multiLevelType w:val="hybridMultilevel"/>
    <w:tmpl w:val="F5B6FFDE"/>
    <w:lvl w:ilvl="0" w:tplc="A6267724">
      <w:numFmt w:val="bullet"/>
      <w:lvlText w:val="o"/>
      <w:lvlJc w:val="left"/>
      <w:pPr>
        <w:ind w:left="105"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2264A652">
      <w:numFmt w:val="bullet"/>
      <w:lvlText w:val="•"/>
      <w:lvlJc w:val="left"/>
      <w:pPr>
        <w:ind w:left="413" w:hanging="152"/>
      </w:pPr>
      <w:rPr>
        <w:rFonts w:hint="default"/>
        <w:lang w:val="en-US" w:eastAsia="en-US" w:bidi="ar-SA"/>
      </w:rPr>
    </w:lvl>
    <w:lvl w:ilvl="2" w:tplc="200E40F8">
      <w:numFmt w:val="bullet"/>
      <w:lvlText w:val="•"/>
      <w:lvlJc w:val="left"/>
      <w:pPr>
        <w:ind w:left="726" w:hanging="152"/>
      </w:pPr>
      <w:rPr>
        <w:rFonts w:hint="default"/>
        <w:lang w:val="en-US" w:eastAsia="en-US" w:bidi="ar-SA"/>
      </w:rPr>
    </w:lvl>
    <w:lvl w:ilvl="3" w:tplc="BB74E97C">
      <w:numFmt w:val="bullet"/>
      <w:lvlText w:val="•"/>
      <w:lvlJc w:val="left"/>
      <w:pPr>
        <w:ind w:left="1039" w:hanging="152"/>
      </w:pPr>
      <w:rPr>
        <w:rFonts w:hint="default"/>
        <w:lang w:val="en-US" w:eastAsia="en-US" w:bidi="ar-SA"/>
      </w:rPr>
    </w:lvl>
    <w:lvl w:ilvl="4" w:tplc="BF2C8CAE">
      <w:numFmt w:val="bullet"/>
      <w:lvlText w:val="•"/>
      <w:lvlJc w:val="left"/>
      <w:pPr>
        <w:ind w:left="1352" w:hanging="152"/>
      </w:pPr>
      <w:rPr>
        <w:rFonts w:hint="default"/>
        <w:lang w:val="en-US" w:eastAsia="en-US" w:bidi="ar-SA"/>
      </w:rPr>
    </w:lvl>
    <w:lvl w:ilvl="5" w:tplc="97367404">
      <w:numFmt w:val="bullet"/>
      <w:lvlText w:val="•"/>
      <w:lvlJc w:val="left"/>
      <w:pPr>
        <w:ind w:left="1665" w:hanging="152"/>
      </w:pPr>
      <w:rPr>
        <w:rFonts w:hint="default"/>
        <w:lang w:val="en-US" w:eastAsia="en-US" w:bidi="ar-SA"/>
      </w:rPr>
    </w:lvl>
    <w:lvl w:ilvl="6" w:tplc="2DBA8E3A">
      <w:numFmt w:val="bullet"/>
      <w:lvlText w:val="•"/>
      <w:lvlJc w:val="left"/>
      <w:pPr>
        <w:ind w:left="1978" w:hanging="152"/>
      </w:pPr>
      <w:rPr>
        <w:rFonts w:hint="default"/>
        <w:lang w:val="en-US" w:eastAsia="en-US" w:bidi="ar-SA"/>
      </w:rPr>
    </w:lvl>
    <w:lvl w:ilvl="7" w:tplc="CB2C0500">
      <w:numFmt w:val="bullet"/>
      <w:lvlText w:val="•"/>
      <w:lvlJc w:val="left"/>
      <w:pPr>
        <w:ind w:left="2291" w:hanging="152"/>
      </w:pPr>
      <w:rPr>
        <w:rFonts w:hint="default"/>
        <w:lang w:val="en-US" w:eastAsia="en-US" w:bidi="ar-SA"/>
      </w:rPr>
    </w:lvl>
    <w:lvl w:ilvl="8" w:tplc="16AE7DCC">
      <w:numFmt w:val="bullet"/>
      <w:lvlText w:val="•"/>
      <w:lvlJc w:val="left"/>
      <w:pPr>
        <w:ind w:left="2604" w:hanging="152"/>
      </w:pPr>
      <w:rPr>
        <w:rFonts w:hint="default"/>
        <w:lang w:val="en-US" w:eastAsia="en-US" w:bidi="ar-SA"/>
      </w:rPr>
    </w:lvl>
  </w:abstractNum>
  <w:abstractNum w:abstractNumId="60" w15:restartNumberingAfterBreak="0">
    <w:nsid w:val="3434682E"/>
    <w:multiLevelType w:val="hybridMultilevel"/>
    <w:tmpl w:val="05060D1C"/>
    <w:lvl w:ilvl="0" w:tplc="420E5FDA">
      <w:numFmt w:val="bullet"/>
      <w:lvlText w:val="•"/>
      <w:lvlJc w:val="left"/>
      <w:pPr>
        <w:ind w:left="105"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BDC607F2">
      <w:numFmt w:val="bullet"/>
      <w:lvlText w:val="•"/>
      <w:lvlJc w:val="left"/>
      <w:pPr>
        <w:ind w:left="359" w:hanging="120"/>
      </w:pPr>
      <w:rPr>
        <w:rFonts w:hint="default"/>
        <w:lang w:val="en-US" w:eastAsia="en-US" w:bidi="ar-SA"/>
      </w:rPr>
    </w:lvl>
    <w:lvl w:ilvl="2" w:tplc="082A6C72">
      <w:numFmt w:val="bullet"/>
      <w:lvlText w:val="•"/>
      <w:lvlJc w:val="left"/>
      <w:pPr>
        <w:ind w:left="618" w:hanging="120"/>
      </w:pPr>
      <w:rPr>
        <w:rFonts w:hint="default"/>
        <w:lang w:val="en-US" w:eastAsia="en-US" w:bidi="ar-SA"/>
      </w:rPr>
    </w:lvl>
    <w:lvl w:ilvl="3" w:tplc="C8201474">
      <w:numFmt w:val="bullet"/>
      <w:lvlText w:val="•"/>
      <w:lvlJc w:val="left"/>
      <w:pPr>
        <w:ind w:left="877" w:hanging="120"/>
      </w:pPr>
      <w:rPr>
        <w:rFonts w:hint="default"/>
        <w:lang w:val="en-US" w:eastAsia="en-US" w:bidi="ar-SA"/>
      </w:rPr>
    </w:lvl>
    <w:lvl w:ilvl="4" w:tplc="1DE2EED6">
      <w:numFmt w:val="bullet"/>
      <w:lvlText w:val="•"/>
      <w:lvlJc w:val="left"/>
      <w:pPr>
        <w:ind w:left="1136" w:hanging="120"/>
      </w:pPr>
      <w:rPr>
        <w:rFonts w:hint="default"/>
        <w:lang w:val="en-US" w:eastAsia="en-US" w:bidi="ar-SA"/>
      </w:rPr>
    </w:lvl>
    <w:lvl w:ilvl="5" w:tplc="248C8844">
      <w:numFmt w:val="bullet"/>
      <w:lvlText w:val="•"/>
      <w:lvlJc w:val="left"/>
      <w:pPr>
        <w:ind w:left="1395" w:hanging="120"/>
      </w:pPr>
      <w:rPr>
        <w:rFonts w:hint="default"/>
        <w:lang w:val="en-US" w:eastAsia="en-US" w:bidi="ar-SA"/>
      </w:rPr>
    </w:lvl>
    <w:lvl w:ilvl="6" w:tplc="31C25D78">
      <w:numFmt w:val="bullet"/>
      <w:lvlText w:val="•"/>
      <w:lvlJc w:val="left"/>
      <w:pPr>
        <w:ind w:left="1654" w:hanging="120"/>
      </w:pPr>
      <w:rPr>
        <w:rFonts w:hint="default"/>
        <w:lang w:val="en-US" w:eastAsia="en-US" w:bidi="ar-SA"/>
      </w:rPr>
    </w:lvl>
    <w:lvl w:ilvl="7" w:tplc="53FC59D2">
      <w:numFmt w:val="bullet"/>
      <w:lvlText w:val="•"/>
      <w:lvlJc w:val="left"/>
      <w:pPr>
        <w:ind w:left="1913" w:hanging="120"/>
      </w:pPr>
      <w:rPr>
        <w:rFonts w:hint="default"/>
        <w:lang w:val="en-US" w:eastAsia="en-US" w:bidi="ar-SA"/>
      </w:rPr>
    </w:lvl>
    <w:lvl w:ilvl="8" w:tplc="67360802">
      <w:numFmt w:val="bullet"/>
      <w:lvlText w:val="•"/>
      <w:lvlJc w:val="left"/>
      <w:pPr>
        <w:ind w:left="2172" w:hanging="120"/>
      </w:pPr>
      <w:rPr>
        <w:rFonts w:hint="default"/>
        <w:lang w:val="en-US" w:eastAsia="en-US" w:bidi="ar-SA"/>
      </w:rPr>
    </w:lvl>
  </w:abstractNum>
  <w:abstractNum w:abstractNumId="61" w15:restartNumberingAfterBreak="0">
    <w:nsid w:val="34D22A6C"/>
    <w:multiLevelType w:val="hybridMultilevel"/>
    <w:tmpl w:val="486CA5EE"/>
    <w:lvl w:ilvl="0" w:tplc="250CA75C">
      <w:numFmt w:val="bullet"/>
      <w:lvlText w:val="•"/>
      <w:lvlJc w:val="left"/>
      <w:pPr>
        <w:ind w:left="105"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F41EBC60">
      <w:numFmt w:val="bullet"/>
      <w:lvlText w:val="•"/>
      <w:lvlJc w:val="left"/>
      <w:pPr>
        <w:ind w:left="413" w:hanging="120"/>
      </w:pPr>
      <w:rPr>
        <w:rFonts w:hint="default"/>
        <w:lang w:val="en-US" w:eastAsia="en-US" w:bidi="ar-SA"/>
      </w:rPr>
    </w:lvl>
    <w:lvl w:ilvl="2" w:tplc="1EA03EEE">
      <w:numFmt w:val="bullet"/>
      <w:lvlText w:val="•"/>
      <w:lvlJc w:val="left"/>
      <w:pPr>
        <w:ind w:left="726" w:hanging="120"/>
      </w:pPr>
      <w:rPr>
        <w:rFonts w:hint="default"/>
        <w:lang w:val="en-US" w:eastAsia="en-US" w:bidi="ar-SA"/>
      </w:rPr>
    </w:lvl>
    <w:lvl w:ilvl="3" w:tplc="92E25BFA">
      <w:numFmt w:val="bullet"/>
      <w:lvlText w:val="•"/>
      <w:lvlJc w:val="left"/>
      <w:pPr>
        <w:ind w:left="1039" w:hanging="120"/>
      </w:pPr>
      <w:rPr>
        <w:rFonts w:hint="default"/>
        <w:lang w:val="en-US" w:eastAsia="en-US" w:bidi="ar-SA"/>
      </w:rPr>
    </w:lvl>
    <w:lvl w:ilvl="4" w:tplc="DABC224C">
      <w:numFmt w:val="bullet"/>
      <w:lvlText w:val="•"/>
      <w:lvlJc w:val="left"/>
      <w:pPr>
        <w:ind w:left="1352" w:hanging="120"/>
      </w:pPr>
      <w:rPr>
        <w:rFonts w:hint="default"/>
        <w:lang w:val="en-US" w:eastAsia="en-US" w:bidi="ar-SA"/>
      </w:rPr>
    </w:lvl>
    <w:lvl w:ilvl="5" w:tplc="2160B920">
      <w:numFmt w:val="bullet"/>
      <w:lvlText w:val="•"/>
      <w:lvlJc w:val="left"/>
      <w:pPr>
        <w:ind w:left="1665" w:hanging="120"/>
      </w:pPr>
      <w:rPr>
        <w:rFonts w:hint="default"/>
        <w:lang w:val="en-US" w:eastAsia="en-US" w:bidi="ar-SA"/>
      </w:rPr>
    </w:lvl>
    <w:lvl w:ilvl="6" w:tplc="A08CCC0A">
      <w:numFmt w:val="bullet"/>
      <w:lvlText w:val="•"/>
      <w:lvlJc w:val="left"/>
      <w:pPr>
        <w:ind w:left="1978" w:hanging="120"/>
      </w:pPr>
      <w:rPr>
        <w:rFonts w:hint="default"/>
        <w:lang w:val="en-US" w:eastAsia="en-US" w:bidi="ar-SA"/>
      </w:rPr>
    </w:lvl>
    <w:lvl w:ilvl="7" w:tplc="1D7EEA02">
      <w:numFmt w:val="bullet"/>
      <w:lvlText w:val="•"/>
      <w:lvlJc w:val="left"/>
      <w:pPr>
        <w:ind w:left="2291" w:hanging="120"/>
      </w:pPr>
      <w:rPr>
        <w:rFonts w:hint="default"/>
        <w:lang w:val="en-US" w:eastAsia="en-US" w:bidi="ar-SA"/>
      </w:rPr>
    </w:lvl>
    <w:lvl w:ilvl="8" w:tplc="F7365ED6">
      <w:numFmt w:val="bullet"/>
      <w:lvlText w:val="•"/>
      <w:lvlJc w:val="left"/>
      <w:pPr>
        <w:ind w:left="2604" w:hanging="120"/>
      </w:pPr>
      <w:rPr>
        <w:rFonts w:hint="default"/>
        <w:lang w:val="en-US" w:eastAsia="en-US" w:bidi="ar-SA"/>
      </w:rPr>
    </w:lvl>
  </w:abstractNum>
  <w:abstractNum w:abstractNumId="62" w15:restartNumberingAfterBreak="0">
    <w:nsid w:val="35B229FB"/>
    <w:multiLevelType w:val="hybridMultilevel"/>
    <w:tmpl w:val="771E5386"/>
    <w:lvl w:ilvl="0" w:tplc="CF8CD136">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9B547B34">
      <w:numFmt w:val="bullet"/>
      <w:lvlText w:val="•"/>
      <w:lvlJc w:val="left"/>
      <w:pPr>
        <w:ind w:left="269" w:hanging="108"/>
      </w:pPr>
      <w:rPr>
        <w:rFonts w:hint="default"/>
        <w:lang w:val="en-US" w:eastAsia="en-US" w:bidi="ar-SA"/>
      </w:rPr>
    </w:lvl>
    <w:lvl w:ilvl="2" w:tplc="00E469C6">
      <w:numFmt w:val="bullet"/>
      <w:lvlText w:val="•"/>
      <w:lvlJc w:val="left"/>
      <w:pPr>
        <w:ind w:left="438" w:hanging="108"/>
      </w:pPr>
      <w:rPr>
        <w:rFonts w:hint="default"/>
        <w:lang w:val="en-US" w:eastAsia="en-US" w:bidi="ar-SA"/>
      </w:rPr>
    </w:lvl>
    <w:lvl w:ilvl="3" w:tplc="3F3688BC">
      <w:numFmt w:val="bullet"/>
      <w:lvlText w:val="•"/>
      <w:lvlJc w:val="left"/>
      <w:pPr>
        <w:ind w:left="607" w:hanging="108"/>
      </w:pPr>
      <w:rPr>
        <w:rFonts w:hint="default"/>
        <w:lang w:val="en-US" w:eastAsia="en-US" w:bidi="ar-SA"/>
      </w:rPr>
    </w:lvl>
    <w:lvl w:ilvl="4" w:tplc="076C32A4">
      <w:numFmt w:val="bullet"/>
      <w:lvlText w:val="•"/>
      <w:lvlJc w:val="left"/>
      <w:pPr>
        <w:ind w:left="776" w:hanging="108"/>
      </w:pPr>
      <w:rPr>
        <w:rFonts w:hint="default"/>
        <w:lang w:val="en-US" w:eastAsia="en-US" w:bidi="ar-SA"/>
      </w:rPr>
    </w:lvl>
    <w:lvl w:ilvl="5" w:tplc="3B5EFCAC">
      <w:numFmt w:val="bullet"/>
      <w:lvlText w:val="•"/>
      <w:lvlJc w:val="left"/>
      <w:pPr>
        <w:ind w:left="945" w:hanging="108"/>
      </w:pPr>
      <w:rPr>
        <w:rFonts w:hint="default"/>
        <w:lang w:val="en-US" w:eastAsia="en-US" w:bidi="ar-SA"/>
      </w:rPr>
    </w:lvl>
    <w:lvl w:ilvl="6" w:tplc="1AF6CF22">
      <w:numFmt w:val="bullet"/>
      <w:lvlText w:val="•"/>
      <w:lvlJc w:val="left"/>
      <w:pPr>
        <w:ind w:left="1114" w:hanging="108"/>
      </w:pPr>
      <w:rPr>
        <w:rFonts w:hint="default"/>
        <w:lang w:val="en-US" w:eastAsia="en-US" w:bidi="ar-SA"/>
      </w:rPr>
    </w:lvl>
    <w:lvl w:ilvl="7" w:tplc="CAEC5996">
      <w:numFmt w:val="bullet"/>
      <w:lvlText w:val="•"/>
      <w:lvlJc w:val="left"/>
      <w:pPr>
        <w:ind w:left="1283" w:hanging="108"/>
      </w:pPr>
      <w:rPr>
        <w:rFonts w:hint="default"/>
        <w:lang w:val="en-US" w:eastAsia="en-US" w:bidi="ar-SA"/>
      </w:rPr>
    </w:lvl>
    <w:lvl w:ilvl="8" w:tplc="2AB845FA">
      <w:numFmt w:val="bullet"/>
      <w:lvlText w:val="•"/>
      <w:lvlJc w:val="left"/>
      <w:pPr>
        <w:ind w:left="1452" w:hanging="108"/>
      </w:pPr>
      <w:rPr>
        <w:rFonts w:hint="default"/>
        <w:lang w:val="en-US" w:eastAsia="en-US" w:bidi="ar-SA"/>
      </w:rPr>
    </w:lvl>
  </w:abstractNum>
  <w:abstractNum w:abstractNumId="63" w15:restartNumberingAfterBreak="0">
    <w:nsid w:val="388C2468"/>
    <w:multiLevelType w:val="hybridMultilevel"/>
    <w:tmpl w:val="C5EA1CE8"/>
    <w:lvl w:ilvl="0" w:tplc="64DA75F4">
      <w:numFmt w:val="bullet"/>
      <w:lvlText w:val="•"/>
      <w:lvlJc w:val="left"/>
      <w:pPr>
        <w:ind w:left="213"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6C2A06B8">
      <w:numFmt w:val="bullet"/>
      <w:lvlText w:val="•"/>
      <w:lvlJc w:val="left"/>
      <w:pPr>
        <w:ind w:left="791" w:hanging="108"/>
      </w:pPr>
      <w:rPr>
        <w:rFonts w:hint="default"/>
        <w:lang w:val="en-US" w:eastAsia="en-US" w:bidi="ar-SA"/>
      </w:rPr>
    </w:lvl>
    <w:lvl w:ilvl="2" w:tplc="1D1AEA3C">
      <w:numFmt w:val="bullet"/>
      <w:lvlText w:val="•"/>
      <w:lvlJc w:val="left"/>
      <w:pPr>
        <w:ind w:left="1362" w:hanging="108"/>
      </w:pPr>
      <w:rPr>
        <w:rFonts w:hint="default"/>
        <w:lang w:val="en-US" w:eastAsia="en-US" w:bidi="ar-SA"/>
      </w:rPr>
    </w:lvl>
    <w:lvl w:ilvl="3" w:tplc="8ED03002">
      <w:numFmt w:val="bullet"/>
      <w:lvlText w:val="•"/>
      <w:lvlJc w:val="left"/>
      <w:pPr>
        <w:ind w:left="1933" w:hanging="108"/>
      </w:pPr>
      <w:rPr>
        <w:rFonts w:hint="default"/>
        <w:lang w:val="en-US" w:eastAsia="en-US" w:bidi="ar-SA"/>
      </w:rPr>
    </w:lvl>
    <w:lvl w:ilvl="4" w:tplc="12EAF872">
      <w:numFmt w:val="bullet"/>
      <w:lvlText w:val="•"/>
      <w:lvlJc w:val="left"/>
      <w:pPr>
        <w:ind w:left="2504" w:hanging="108"/>
      </w:pPr>
      <w:rPr>
        <w:rFonts w:hint="default"/>
        <w:lang w:val="en-US" w:eastAsia="en-US" w:bidi="ar-SA"/>
      </w:rPr>
    </w:lvl>
    <w:lvl w:ilvl="5" w:tplc="BED0D4CC">
      <w:numFmt w:val="bullet"/>
      <w:lvlText w:val="•"/>
      <w:lvlJc w:val="left"/>
      <w:pPr>
        <w:ind w:left="3075" w:hanging="108"/>
      </w:pPr>
      <w:rPr>
        <w:rFonts w:hint="default"/>
        <w:lang w:val="en-US" w:eastAsia="en-US" w:bidi="ar-SA"/>
      </w:rPr>
    </w:lvl>
    <w:lvl w:ilvl="6" w:tplc="1CE25C8C">
      <w:numFmt w:val="bullet"/>
      <w:lvlText w:val="•"/>
      <w:lvlJc w:val="left"/>
      <w:pPr>
        <w:ind w:left="3646" w:hanging="108"/>
      </w:pPr>
      <w:rPr>
        <w:rFonts w:hint="default"/>
        <w:lang w:val="en-US" w:eastAsia="en-US" w:bidi="ar-SA"/>
      </w:rPr>
    </w:lvl>
    <w:lvl w:ilvl="7" w:tplc="E7903D7A">
      <w:numFmt w:val="bullet"/>
      <w:lvlText w:val="•"/>
      <w:lvlJc w:val="left"/>
      <w:pPr>
        <w:ind w:left="4217" w:hanging="108"/>
      </w:pPr>
      <w:rPr>
        <w:rFonts w:hint="default"/>
        <w:lang w:val="en-US" w:eastAsia="en-US" w:bidi="ar-SA"/>
      </w:rPr>
    </w:lvl>
    <w:lvl w:ilvl="8" w:tplc="C5EEE40C">
      <w:numFmt w:val="bullet"/>
      <w:lvlText w:val="•"/>
      <w:lvlJc w:val="left"/>
      <w:pPr>
        <w:ind w:left="4788" w:hanging="108"/>
      </w:pPr>
      <w:rPr>
        <w:rFonts w:hint="default"/>
        <w:lang w:val="en-US" w:eastAsia="en-US" w:bidi="ar-SA"/>
      </w:rPr>
    </w:lvl>
  </w:abstractNum>
  <w:abstractNum w:abstractNumId="64" w15:restartNumberingAfterBreak="0">
    <w:nsid w:val="39175E13"/>
    <w:multiLevelType w:val="hybridMultilevel"/>
    <w:tmpl w:val="89EA7B96"/>
    <w:lvl w:ilvl="0" w:tplc="BF4E94D0">
      <w:numFmt w:val="bullet"/>
      <w:lvlText w:val="o"/>
      <w:lvlJc w:val="left"/>
      <w:pPr>
        <w:ind w:left="105" w:hanging="137"/>
      </w:pPr>
      <w:rPr>
        <w:rFonts w:ascii="Times New Roman" w:eastAsia="Times New Roman" w:hAnsi="Times New Roman" w:cs="Times New Roman" w:hint="default"/>
        <w:b w:val="0"/>
        <w:bCs w:val="0"/>
        <w:i w:val="0"/>
        <w:iCs w:val="0"/>
        <w:spacing w:val="0"/>
        <w:w w:val="100"/>
        <w:sz w:val="18"/>
        <w:szCs w:val="18"/>
        <w:lang w:val="en-US" w:eastAsia="en-US" w:bidi="ar-SA"/>
      </w:rPr>
    </w:lvl>
    <w:lvl w:ilvl="1" w:tplc="7BDC182C">
      <w:numFmt w:val="bullet"/>
      <w:lvlText w:val="•"/>
      <w:lvlJc w:val="left"/>
      <w:pPr>
        <w:ind w:left="413" w:hanging="137"/>
      </w:pPr>
      <w:rPr>
        <w:rFonts w:hint="default"/>
        <w:lang w:val="en-US" w:eastAsia="en-US" w:bidi="ar-SA"/>
      </w:rPr>
    </w:lvl>
    <w:lvl w:ilvl="2" w:tplc="AC829F78">
      <w:numFmt w:val="bullet"/>
      <w:lvlText w:val="•"/>
      <w:lvlJc w:val="left"/>
      <w:pPr>
        <w:ind w:left="726" w:hanging="137"/>
      </w:pPr>
      <w:rPr>
        <w:rFonts w:hint="default"/>
        <w:lang w:val="en-US" w:eastAsia="en-US" w:bidi="ar-SA"/>
      </w:rPr>
    </w:lvl>
    <w:lvl w:ilvl="3" w:tplc="65DC40E0">
      <w:numFmt w:val="bullet"/>
      <w:lvlText w:val="•"/>
      <w:lvlJc w:val="left"/>
      <w:pPr>
        <w:ind w:left="1039" w:hanging="137"/>
      </w:pPr>
      <w:rPr>
        <w:rFonts w:hint="default"/>
        <w:lang w:val="en-US" w:eastAsia="en-US" w:bidi="ar-SA"/>
      </w:rPr>
    </w:lvl>
    <w:lvl w:ilvl="4" w:tplc="53C4E6E6">
      <w:numFmt w:val="bullet"/>
      <w:lvlText w:val="•"/>
      <w:lvlJc w:val="left"/>
      <w:pPr>
        <w:ind w:left="1352" w:hanging="137"/>
      </w:pPr>
      <w:rPr>
        <w:rFonts w:hint="default"/>
        <w:lang w:val="en-US" w:eastAsia="en-US" w:bidi="ar-SA"/>
      </w:rPr>
    </w:lvl>
    <w:lvl w:ilvl="5" w:tplc="BCF218B6">
      <w:numFmt w:val="bullet"/>
      <w:lvlText w:val="•"/>
      <w:lvlJc w:val="left"/>
      <w:pPr>
        <w:ind w:left="1665" w:hanging="137"/>
      </w:pPr>
      <w:rPr>
        <w:rFonts w:hint="default"/>
        <w:lang w:val="en-US" w:eastAsia="en-US" w:bidi="ar-SA"/>
      </w:rPr>
    </w:lvl>
    <w:lvl w:ilvl="6" w:tplc="517EE820">
      <w:numFmt w:val="bullet"/>
      <w:lvlText w:val="•"/>
      <w:lvlJc w:val="left"/>
      <w:pPr>
        <w:ind w:left="1978" w:hanging="137"/>
      </w:pPr>
      <w:rPr>
        <w:rFonts w:hint="default"/>
        <w:lang w:val="en-US" w:eastAsia="en-US" w:bidi="ar-SA"/>
      </w:rPr>
    </w:lvl>
    <w:lvl w:ilvl="7" w:tplc="CC30EDAC">
      <w:numFmt w:val="bullet"/>
      <w:lvlText w:val="•"/>
      <w:lvlJc w:val="left"/>
      <w:pPr>
        <w:ind w:left="2291" w:hanging="137"/>
      </w:pPr>
      <w:rPr>
        <w:rFonts w:hint="default"/>
        <w:lang w:val="en-US" w:eastAsia="en-US" w:bidi="ar-SA"/>
      </w:rPr>
    </w:lvl>
    <w:lvl w:ilvl="8" w:tplc="71FC711E">
      <w:numFmt w:val="bullet"/>
      <w:lvlText w:val="•"/>
      <w:lvlJc w:val="left"/>
      <w:pPr>
        <w:ind w:left="2604" w:hanging="137"/>
      </w:pPr>
      <w:rPr>
        <w:rFonts w:hint="default"/>
        <w:lang w:val="en-US" w:eastAsia="en-US" w:bidi="ar-SA"/>
      </w:rPr>
    </w:lvl>
  </w:abstractNum>
  <w:abstractNum w:abstractNumId="65" w15:restartNumberingAfterBreak="0">
    <w:nsid w:val="39454F36"/>
    <w:multiLevelType w:val="hybridMultilevel"/>
    <w:tmpl w:val="544A0C80"/>
    <w:lvl w:ilvl="0" w:tplc="46860F10">
      <w:start w:val="1"/>
      <w:numFmt w:val="lowerRoman"/>
      <w:lvlText w:val="(%1)"/>
      <w:lvlJc w:val="left"/>
      <w:pPr>
        <w:ind w:left="1080" w:hanging="360"/>
      </w:pPr>
      <w:rPr>
        <w:rFonts w:ascii="Times New Roman" w:eastAsia="Times New Roman" w:hAnsi="Times New Roman" w:cs="Times New Roman" w:hint="default"/>
        <w:b w:val="0"/>
        <w:bCs w:val="0"/>
        <w:i/>
        <w:iCs/>
        <w:color w:val="333333"/>
        <w:spacing w:val="-1"/>
        <w:w w:val="100"/>
        <w:sz w:val="24"/>
        <w:szCs w:val="24"/>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3B1B2D47"/>
    <w:multiLevelType w:val="hybridMultilevel"/>
    <w:tmpl w:val="917E1704"/>
    <w:lvl w:ilvl="0" w:tplc="5CC6A3D2">
      <w:numFmt w:val="bullet"/>
      <w:lvlText w:val="•"/>
      <w:lvlJc w:val="left"/>
      <w:pPr>
        <w:ind w:left="107"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4DBA3D8E">
      <w:numFmt w:val="bullet"/>
      <w:lvlText w:val="•"/>
      <w:lvlJc w:val="left"/>
      <w:pPr>
        <w:ind w:left="680" w:hanging="120"/>
      </w:pPr>
      <w:rPr>
        <w:rFonts w:hint="default"/>
        <w:lang w:val="en-US" w:eastAsia="en-US" w:bidi="ar-SA"/>
      </w:rPr>
    </w:lvl>
    <w:lvl w:ilvl="2" w:tplc="F49A5A62">
      <w:numFmt w:val="bullet"/>
      <w:lvlText w:val="•"/>
      <w:lvlJc w:val="left"/>
      <w:pPr>
        <w:ind w:left="1260" w:hanging="120"/>
      </w:pPr>
      <w:rPr>
        <w:rFonts w:hint="default"/>
        <w:lang w:val="en-US" w:eastAsia="en-US" w:bidi="ar-SA"/>
      </w:rPr>
    </w:lvl>
    <w:lvl w:ilvl="3" w:tplc="CD5CC776">
      <w:numFmt w:val="bullet"/>
      <w:lvlText w:val="•"/>
      <w:lvlJc w:val="left"/>
      <w:pPr>
        <w:ind w:left="1840" w:hanging="120"/>
      </w:pPr>
      <w:rPr>
        <w:rFonts w:hint="default"/>
        <w:lang w:val="en-US" w:eastAsia="en-US" w:bidi="ar-SA"/>
      </w:rPr>
    </w:lvl>
    <w:lvl w:ilvl="4" w:tplc="8C1EEDAE">
      <w:numFmt w:val="bullet"/>
      <w:lvlText w:val="•"/>
      <w:lvlJc w:val="left"/>
      <w:pPr>
        <w:ind w:left="2420" w:hanging="120"/>
      </w:pPr>
      <w:rPr>
        <w:rFonts w:hint="default"/>
        <w:lang w:val="en-US" w:eastAsia="en-US" w:bidi="ar-SA"/>
      </w:rPr>
    </w:lvl>
    <w:lvl w:ilvl="5" w:tplc="E1E6C1BE">
      <w:numFmt w:val="bullet"/>
      <w:lvlText w:val="•"/>
      <w:lvlJc w:val="left"/>
      <w:pPr>
        <w:ind w:left="3000" w:hanging="120"/>
      </w:pPr>
      <w:rPr>
        <w:rFonts w:hint="default"/>
        <w:lang w:val="en-US" w:eastAsia="en-US" w:bidi="ar-SA"/>
      </w:rPr>
    </w:lvl>
    <w:lvl w:ilvl="6" w:tplc="3968CC70">
      <w:numFmt w:val="bullet"/>
      <w:lvlText w:val="•"/>
      <w:lvlJc w:val="left"/>
      <w:pPr>
        <w:ind w:left="3580" w:hanging="120"/>
      </w:pPr>
      <w:rPr>
        <w:rFonts w:hint="default"/>
        <w:lang w:val="en-US" w:eastAsia="en-US" w:bidi="ar-SA"/>
      </w:rPr>
    </w:lvl>
    <w:lvl w:ilvl="7" w:tplc="9C7CD4B4">
      <w:numFmt w:val="bullet"/>
      <w:lvlText w:val="•"/>
      <w:lvlJc w:val="left"/>
      <w:pPr>
        <w:ind w:left="4160" w:hanging="120"/>
      </w:pPr>
      <w:rPr>
        <w:rFonts w:hint="default"/>
        <w:lang w:val="en-US" w:eastAsia="en-US" w:bidi="ar-SA"/>
      </w:rPr>
    </w:lvl>
    <w:lvl w:ilvl="8" w:tplc="80F84F82">
      <w:numFmt w:val="bullet"/>
      <w:lvlText w:val="•"/>
      <w:lvlJc w:val="left"/>
      <w:pPr>
        <w:ind w:left="4740" w:hanging="120"/>
      </w:pPr>
      <w:rPr>
        <w:rFonts w:hint="default"/>
        <w:lang w:val="en-US" w:eastAsia="en-US" w:bidi="ar-SA"/>
      </w:rPr>
    </w:lvl>
  </w:abstractNum>
  <w:abstractNum w:abstractNumId="67" w15:restartNumberingAfterBreak="0">
    <w:nsid w:val="3C6B0F34"/>
    <w:multiLevelType w:val="hybridMultilevel"/>
    <w:tmpl w:val="D818C596"/>
    <w:lvl w:ilvl="0" w:tplc="B7F610EA">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33C0C7DE">
      <w:numFmt w:val="bullet"/>
      <w:lvlText w:val="•"/>
      <w:lvlJc w:val="left"/>
      <w:pPr>
        <w:ind w:left="296" w:hanging="108"/>
      </w:pPr>
      <w:rPr>
        <w:rFonts w:hint="default"/>
        <w:lang w:val="en-US" w:eastAsia="en-US" w:bidi="ar-SA"/>
      </w:rPr>
    </w:lvl>
    <w:lvl w:ilvl="2" w:tplc="3D8814F2">
      <w:numFmt w:val="bullet"/>
      <w:lvlText w:val="•"/>
      <w:lvlJc w:val="left"/>
      <w:pPr>
        <w:ind w:left="492" w:hanging="108"/>
      </w:pPr>
      <w:rPr>
        <w:rFonts w:hint="default"/>
        <w:lang w:val="en-US" w:eastAsia="en-US" w:bidi="ar-SA"/>
      </w:rPr>
    </w:lvl>
    <w:lvl w:ilvl="3" w:tplc="E49CE29E">
      <w:numFmt w:val="bullet"/>
      <w:lvlText w:val="•"/>
      <w:lvlJc w:val="left"/>
      <w:pPr>
        <w:ind w:left="688" w:hanging="108"/>
      </w:pPr>
      <w:rPr>
        <w:rFonts w:hint="default"/>
        <w:lang w:val="en-US" w:eastAsia="en-US" w:bidi="ar-SA"/>
      </w:rPr>
    </w:lvl>
    <w:lvl w:ilvl="4" w:tplc="4A368F32">
      <w:numFmt w:val="bullet"/>
      <w:lvlText w:val="•"/>
      <w:lvlJc w:val="left"/>
      <w:pPr>
        <w:ind w:left="884" w:hanging="108"/>
      </w:pPr>
      <w:rPr>
        <w:rFonts w:hint="default"/>
        <w:lang w:val="en-US" w:eastAsia="en-US" w:bidi="ar-SA"/>
      </w:rPr>
    </w:lvl>
    <w:lvl w:ilvl="5" w:tplc="EDA2ED7C">
      <w:numFmt w:val="bullet"/>
      <w:lvlText w:val="•"/>
      <w:lvlJc w:val="left"/>
      <w:pPr>
        <w:ind w:left="1080" w:hanging="108"/>
      </w:pPr>
      <w:rPr>
        <w:rFonts w:hint="default"/>
        <w:lang w:val="en-US" w:eastAsia="en-US" w:bidi="ar-SA"/>
      </w:rPr>
    </w:lvl>
    <w:lvl w:ilvl="6" w:tplc="68C83646">
      <w:numFmt w:val="bullet"/>
      <w:lvlText w:val="•"/>
      <w:lvlJc w:val="left"/>
      <w:pPr>
        <w:ind w:left="1276" w:hanging="108"/>
      </w:pPr>
      <w:rPr>
        <w:rFonts w:hint="default"/>
        <w:lang w:val="en-US" w:eastAsia="en-US" w:bidi="ar-SA"/>
      </w:rPr>
    </w:lvl>
    <w:lvl w:ilvl="7" w:tplc="8822199E">
      <w:numFmt w:val="bullet"/>
      <w:lvlText w:val="•"/>
      <w:lvlJc w:val="left"/>
      <w:pPr>
        <w:ind w:left="1472" w:hanging="108"/>
      </w:pPr>
      <w:rPr>
        <w:rFonts w:hint="default"/>
        <w:lang w:val="en-US" w:eastAsia="en-US" w:bidi="ar-SA"/>
      </w:rPr>
    </w:lvl>
    <w:lvl w:ilvl="8" w:tplc="0DAA6EDA">
      <w:numFmt w:val="bullet"/>
      <w:lvlText w:val="•"/>
      <w:lvlJc w:val="left"/>
      <w:pPr>
        <w:ind w:left="1668" w:hanging="108"/>
      </w:pPr>
      <w:rPr>
        <w:rFonts w:hint="default"/>
        <w:lang w:val="en-US" w:eastAsia="en-US" w:bidi="ar-SA"/>
      </w:rPr>
    </w:lvl>
  </w:abstractNum>
  <w:abstractNum w:abstractNumId="68" w15:restartNumberingAfterBreak="0">
    <w:nsid w:val="3D3A10E0"/>
    <w:multiLevelType w:val="hybridMultilevel"/>
    <w:tmpl w:val="394EB59C"/>
    <w:lvl w:ilvl="0" w:tplc="A94C3D96">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0E52BB96">
      <w:numFmt w:val="bullet"/>
      <w:lvlText w:val="•"/>
      <w:lvlJc w:val="left"/>
      <w:pPr>
        <w:ind w:left="288" w:hanging="108"/>
      </w:pPr>
      <w:rPr>
        <w:rFonts w:hint="default"/>
        <w:lang w:val="en-US" w:eastAsia="en-US" w:bidi="ar-SA"/>
      </w:rPr>
    </w:lvl>
    <w:lvl w:ilvl="2" w:tplc="EE0608E4">
      <w:numFmt w:val="bullet"/>
      <w:lvlText w:val="•"/>
      <w:lvlJc w:val="left"/>
      <w:pPr>
        <w:ind w:left="476" w:hanging="108"/>
      </w:pPr>
      <w:rPr>
        <w:rFonts w:hint="default"/>
        <w:lang w:val="en-US" w:eastAsia="en-US" w:bidi="ar-SA"/>
      </w:rPr>
    </w:lvl>
    <w:lvl w:ilvl="3" w:tplc="69BCE29A">
      <w:numFmt w:val="bullet"/>
      <w:lvlText w:val="•"/>
      <w:lvlJc w:val="left"/>
      <w:pPr>
        <w:ind w:left="665" w:hanging="108"/>
      </w:pPr>
      <w:rPr>
        <w:rFonts w:hint="default"/>
        <w:lang w:val="en-US" w:eastAsia="en-US" w:bidi="ar-SA"/>
      </w:rPr>
    </w:lvl>
    <w:lvl w:ilvl="4" w:tplc="DF4E6B86">
      <w:numFmt w:val="bullet"/>
      <w:lvlText w:val="•"/>
      <w:lvlJc w:val="left"/>
      <w:pPr>
        <w:ind w:left="853" w:hanging="108"/>
      </w:pPr>
      <w:rPr>
        <w:rFonts w:hint="default"/>
        <w:lang w:val="en-US" w:eastAsia="en-US" w:bidi="ar-SA"/>
      </w:rPr>
    </w:lvl>
    <w:lvl w:ilvl="5" w:tplc="6F7C7DD0">
      <w:numFmt w:val="bullet"/>
      <w:lvlText w:val="•"/>
      <w:lvlJc w:val="left"/>
      <w:pPr>
        <w:ind w:left="1042" w:hanging="108"/>
      </w:pPr>
      <w:rPr>
        <w:rFonts w:hint="default"/>
        <w:lang w:val="en-US" w:eastAsia="en-US" w:bidi="ar-SA"/>
      </w:rPr>
    </w:lvl>
    <w:lvl w:ilvl="6" w:tplc="34945E50">
      <w:numFmt w:val="bullet"/>
      <w:lvlText w:val="•"/>
      <w:lvlJc w:val="left"/>
      <w:pPr>
        <w:ind w:left="1230" w:hanging="108"/>
      </w:pPr>
      <w:rPr>
        <w:rFonts w:hint="default"/>
        <w:lang w:val="en-US" w:eastAsia="en-US" w:bidi="ar-SA"/>
      </w:rPr>
    </w:lvl>
    <w:lvl w:ilvl="7" w:tplc="95B83DA6">
      <w:numFmt w:val="bullet"/>
      <w:lvlText w:val="•"/>
      <w:lvlJc w:val="left"/>
      <w:pPr>
        <w:ind w:left="1418" w:hanging="108"/>
      </w:pPr>
      <w:rPr>
        <w:rFonts w:hint="default"/>
        <w:lang w:val="en-US" w:eastAsia="en-US" w:bidi="ar-SA"/>
      </w:rPr>
    </w:lvl>
    <w:lvl w:ilvl="8" w:tplc="55AAEADC">
      <w:numFmt w:val="bullet"/>
      <w:lvlText w:val="•"/>
      <w:lvlJc w:val="left"/>
      <w:pPr>
        <w:ind w:left="1607" w:hanging="108"/>
      </w:pPr>
      <w:rPr>
        <w:rFonts w:hint="default"/>
        <w:lang w:val="en-US" w:eastAsia="en-US" w:bidi="ar-SA"/>
      </w:rPr>
    </w:lvl>
  </w:abstractNum>
  <w:abstractNum w:abstractNumId="69" w15:restartNumberingAfterBreak="0">
    <w:nsid w:val="3D7731E8"/>
    <w:multiLevelType w:val="hybridMultilevel"/>
    <w:tmpl w:val="A1D28E8E"/>
    <w:lvl w:ilvl="0" w:tplc="500EA7C6">
      <w:numFmt w:val="bullet"/>
      <w:lvlText w:val="•"/>
      <w:lvlJc w:val="left"/>
      <w:pPr>
        <w:ind w:left="107"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06F2B35A">
      <w:numFmt w:val="bullet"/>
      <w:lvlText w:val="•"/>
      <w:lvlJc w:val="left"/>
      <w:pPr>
        <w:ind w:left="680" w:hanging="120"/>
      </w:pPr>
      <w:rPr>
        <w:rFonts w:hint="default"/>
        <w:lang w:val="en-US" w:eastAsia="en-US" w:bidi="ar-SA"/>
      </w:rPr>
    </w:lvl>
    <w:lvl w:ilvl="2" w:tplc="1F844CFA">
      <w:numFmt w:val="bullet"/>
      <w:lvlText w:val="•"/>
      <w:lvlJc w:val="left"/>
      <w:pPr>
        <w:ind w:left="1260" w:hanging="120"/>
      </w:pPr>
      <w:rPr>
        <w:rFonts w:hint="default"/>
        <w:lang w:val="en-US" w:eastAsia="en-US" w:bidi="ar-SA"/>
      </w:rPr>
    </w:lvl>
    <w:lvl w:ilvl="3" w:tplc="83446B9E">
      <w:numFmt w:val="bullet"/>
      <w:lvlText w:val="•"/>
      <w:lvlJc w:val="left"/>
      <w:pPr>
        <w:ind w:left="1840" w:hanging="120"/>
      </w:pPr>
      <w:rPr>
        <w:rFonts w:hint="default"/>
        <w:lang w:val="en-US" w:eastAsia="en-US" w:bidi="ar-SA"/>
      </w:rPr>
    </w:lvl>
    <w:lvl w:ilvl="4" w:tplc="11DCA6C4">
      <w:numFmt w:val="bullet"/>
      <w:lvlText w:val="•"/>
      <w:lvlJc w:val="left"/>
      <w:pPr>
        <w:ind w:left="2420" w:hanging="120"/>
      </w:pPr>
      <w:rPr>
        <w:rFonts w:hint="default"/>
        <w:lang w:val="en-US" w:eastAsia="en-US" w:bidi="ar-SA"/>
      </w:rPr>
    </w:lvl>
    <w:lvl w:ilvl="5" w:tplc="5FDAA0A0">
      <w:numFmt w:val="bullet"/>
      <w:lvlText w:val="•"/>
      <w:lvlJc w:val="left"/>
      <w:pPr>
        <w:ind w:left="3000" w:hanging="120"/>
      </w:pPr>
      <w:rPr>
        <w:rFonts w:hint="default"/>
        <w:lang w:val="en-US" w:eastAsia="en-US" w:bidi="ar-SA"/>
      </w:rPr>
    </w:lvl>
    <w:lvl w:ilvl="6" w:tplc="C8282B94">
      <w:numFmt w:val="bullet"/>
      <w:lvlText w:val="•"/>
      <w:lvlJc w:val="left"/>
      <w:pPr>
        <w:ind w:left="3580" w:hanging="120"/>
      </w:pPr>
      <w:rPr>
        <w:rFonts w:hint="default"/>
        <w:lang w:val="en-US" w:eastAsia="en-US" w:bidi="ar-SA"/>
      </w:rPr>
    </w:lvl>
    <w:lvl w:ilvl="7" w:tplc="4C583DB2">
      <w:numFmt w:val="bullet"/>
      <w:lvlText w:val="•"/>
      <w:lvlJc w:val="left"/>
      <w:pPr>
        <w:ind w:left="4160" w:hanging="120"/>
      </w:pPr>
      <w:rPr>
        <w:rFonts w:hint="default"/>
        <w:lang w:val="en-US" w:eastAsia="en-US" w:bidi="ar-SA"/>
      </w:rPr>
    </w:lvl>
    <w:lvl w:ilvl="8" w:tplc="519E9CD8">
      <w:numFmt w:val="bullet"/>
      <w:lvlText w:val="•"/>
      <w:lvlJc w:val="left"/>
      <w:pPr>
        <w:ind w:left="4740" w:hanging="120"/>
      </w:pPr>
      <w:rPr>
        <w:rFonts w:hint="default"/>
        <w:lang w:val="en-US" w:eastAsia="en-US" w:bidi="ar-SA"/>
      </w:rPr>
    </w:lvl>
  </w:abstractNum>
  <w:abstractNum w:abstractNumId="70" w15:restartNumberingAfterBreak="0">
    <w:nsid w:val="3E434D20"/>
    <w:multiLevelType w:val="hybridMultilevel"/>
    <w:tmpl w:val="1EA294BA"/>
    <w:lvl w:ilvl="0" w:tplc="39E45004">
      <w:numFmt w:val="bullet"/>
      <w:lvlText w:val="•"/>
      <w:lvlJc w:val="left"/>
      <w:pPr>
        <w:ind w:left="105" w:hanging="120"/>
      </w:pPr>
      <w:rPr>
        <w:rFonts w:ascii="Times New Roman" w:eastAsia="Times New Roman" w:hAnsi="Times New Roman" w:cs="Times New Roman" w:hint="default"/>
        <w:b w:val="0"/>
        <w:bCs w:val="0"/>
        <w:i w:val="0"/>
        <w:iCs w:val="0"/>
        <w:spacing w:val="0"/>
        <w:w w:val="69"/>
        <w:sz w:val="20"/>
        <w:szCs w:val="20"/>
        <w:lang w:val="en-US" w:eastAsia="en-US" w:bidi="ar-SA"/>
      </w:rPr>
    </w:lvl>
    <w:lvl w:ilvl="1" w:tplc="15167074">
      <w:numFmt w:val="bullet"/>
      <w:lvlText w:val="•"/>
      <w:lvlJc w:val="left"/>
      <w:pPr>
        <w:ind w:left="683" w:hanging="120"/>
      </w:pPr>
      <w:rPr>
        <w:rFonts w:hint="default"/>
        <w:lang w:val="en-US" w:eastAsia="en-US" w:bidi="ar-SA"/>
      </w:rPr>
    </w:lvl>
    <w:lvl w:ilvl="2" w:tplc="89A64B7A">
      <w:numFmt w:val="bullet"/>
      <w:lvlText w:val="•"/>
      <w:lvlJc w:val="left"/>
      <w:pPr>
        <w:ind w:left="1266" w:hanging="120"/>
      </w:pPr>
      <w:rPr>
        <w:rFonts w:hint="default"/>
        <w:lang w:val="en-US" w:eastAsia="en-US" w:bidi="ar-SA"/>
      </w:rPr>
    </w:lvl>
    <w:lvl w:ilvl="3" w:tplc="D51E8D0E">
      <w:numFmt w:val="bullet"/>
      <w:lvlText w:val="•"/>
      <w:lvlJc w:val="left"/>
      <w:pPr>
        <w:ind w:left="1849" w:hanging="120"/>
      </w:pPr>
      <w:rPr>
        <w:rFonts w:hint="default"/>
        <w:lang w:val="en-US" w:eastAsia="en-US" w:bidi="ar-SA"/>
      </w:rPr>
    </w:lvl>
    <w:lvl w:ilvl="4" w:tplc="D4320B88">
      <w:numFmt w:val="bullet"/>
      <w:lvlText w:val="•"/>
      <w:lvlJc w:val="left"/>
      <w:pPr>
        <w:ind w:left="2432" w:hanging="120"/>
      </w:pPr>
      <w:rPr>
        <w:rFonts w:hint="default"/>
        <w:lang w:val="en-US" w:eastAsia="en-US" w:bidi="ar-SA"/>
      </w:rPr>
    </w:lvl>
    <w:lvl w:ilvl="5" w:tplc="AC163EDE">
      <w:numFmt w:val="bullet"/>
      <w:lvlText w:val="•"/>
      <w:lvlJc w:val="left"/>
      <w:pPr>
        <w:ind w:left="3015" w:hanging="120"/>
      </w:pPr>
      <w:rPr>
        <w:rFonts w:hint="default"/>
        <w:lang w:val="en-US" w:eastAsia="en-US" w:bidi="ar-SA"/>
      </w:rPr>
    </w:lvl>
    <w:lvl w:ilvl="6" w:tplc="23C81D32">
      <w:numFmt w:val="bullet"/>
      <w:lvlText w:val="•"/>
      <w:lvlJc w:val="left"/>
      <w:pPr>
        <w:ind w:left="3598" w:hanging="120"/>
      </w:pPr>
      <w:rPr>
        <w:rFonts w:hint="default"/>
        <w:lang w:val="en-US" w:eastAsia="en-US" w:bidi="ar-SA"/>
      </w:rPr>
    </w:lvl>
    <w:lvl w:ilvl="7" w:tplc="50A890F6">
      <w:numFmt w:val="bullet"/>
      <w:lvlText w:val="•"/>
      <w:lvlJc w:val="left"/>
      <w:pPr>
        <w:ind w:left="4181" w:hanging="120"/>
      </w:pPr>
      <w:rPr>
        <w:rFonts w:hint="default"/>
        <w:lang w:val="en-US" w:eastAsia="en-US" w:bidi="ar-SA"/>
      </w:rPr>
    </w:lvl>
    <w:lvl w:ilvl="8" w:tplc="B1D27810">
      <w:numFmt w:val="bullet"/>
      <w:lvlText w:val="•"/>
      <w:lvlJc w:val="left"/>
      <w:pPr>
        <w:ind w:left="4764" w:hanging="120"/>
      </w:pPr>
      <w:rPr>
        <w:rFonts w:hint="default"/>
        <w:lang w:val="en-US" w:eastAsia="en-US" w:bidi="ar-SA"/>
      </w:rPr>
    </w:lvl>
  </w:abstractNum>
  <w:abstractNum w:abstractNumId="71" w15:restartNumberingAfterBreak="0">
    <w:nsid w:val="3E4D40E1"/>
    <w:multiLevelType w:val="hybridMultilevel"/>
    <w:tmpl w:val="527AA154"/>
    <w:lvl w:ilvl="0" w:tplc="B84A9B9E">
      <w:numFmt w:val="bullet"/>
      <w:lvlText w:val="•"/>
      <w:lvlJc w:val="left"/>
      <w:pPr>
        <w:ind w:left="108" w:hanging="154"/>
      </w:pPr>
      <w:rPr>
        <w:rFonts w:ascii="Times New Roman" w:eastAsia="Times New Roman" w:hAnsi="Times New Roman" w:cs="Times New Roman" w:hint="default"/>
        <w:b w:val="0"/>
        <w:bCs w:val="0"/>
        <w:i w:val="0"/>
        <w:iCs w:val="0"/>
        <w:spacing w:val="0"/>
        <w:w w:val="100"/>
        <w:sz w:val="18"/>
        <w:szCs w:val="18"/>
        <w:lang w:val="en-US" w:eastAsia="en-US" w:bidi="ar-SA"/>
      </w:rPr>
    </w:lvl>
    <w:lvl w:ilvl="1" w:tplc="9B8E1A38">
      <w:numFmt w:val="bullet"/>
      <w:lvlText w:val="•"/>
      <w:lvlJc w:val="left"/>
      <w:pPr>
        <w:ind w:left="296" w:hanging="154"/>
      </w:pPr>
      <w:rPr>
        <w:rFonts w:hint="default"/>
        <w:lang w:val="en-US" w:eastAsia="en-US" w:bidi="ar-SA"/>
      </w:rPr>
    </w:lvl>
    <w:lvl w:ilvl="2" w:tplc="5BD2FABC">
      <w:numFmt w:val="bullet"/>
      <w:lvlText w:val="•"/>
      <w:lvlJc w:val="left"/>
      <w:pPr>
        <w:ind w:left="492" w:hanging="154"/>
      </w:pPr>
      <w:rPr>
        <w:rFonts w:hint="default"/>
        <w:lang w:val="en-US" w:eastAsia="en-US" w:bidi="ar-SA"/>
      </w:rPr>
    </w:lvl>
    <w:lvl w:ilvl="3" w:tplc="A71EAE02">
      <w:numFmt w:val="bullet"/>
      <w:lvlText w:val="•"/>
      <w:lvlJc w:val="left"/>
      <w:pPr>
        <w:ind w:left="688" w:hanging="154"/>
      </w:pPr>
      <w:rPr>
        <w:rFonts w:hint="default"/>
        <w:lang w:val="en-US" w:eastAsia="en-US" w:bidi="ar-SA"/>
      </w:rPr>
    </w:lvl>
    <w:lvl w:ilvl="4" w:tplc="2978649C">
      <w:numFmt w:val="bullet"/>
      <w:lvlText w:val="•"/>
      <w:lvlJc w:val="left"/>
      <w:pPr>
        <w:ind w:left="884" w:hanging="154"/>
      </w:pPr>
      <w:rPr>
        <w:rFonts w:hint="default"/>
        <w:lang w:val="en-US" w:eastAsia="en-US" w:bidi="ar-SA"/>
      </w:rPr>
    </w:lvl>
    <w:lvl w:ilvl="5" w:tplc="3DFA2D5C">
      <w:numFmt w:val="bullet"/>
      <w:lvlText w:val="•"/>
      <w:lvlJc w:val="left"/>
      <w:pPr>
        <w:ind w:left="1080" w:hanging="154"/>
      </w:pPr>
      <w:rPr>
        <w:rFonts w:hint="default"/>
        <w:lang w:val="en-US" w:eastAsia="en-US" w:bidi="ar-SA"/>
      </w:rPr>
    </w:lvl>
    <w:lvl w:ilvl="6" w:tplc="B256FD18">
      <w:numFmt w:val="bullet"/>
      <w:lvlText w:val="•"/>
      <w:lvlJc w:val="left"/>
      <w:pPr>
        <w:ind w:left="1276" w:hanging="154"/>
      </w:pPr>
      <w:rPr>
        <w:rFonts w:hint="default"/>
        <w:lang w:val="en-US" w:eastAsia="en-US" w:bidi="ar-SA"/>
      </w:rPr>
    </w:lvl>
    <w:lvl w:ilvl="7" w:tplc="22F4656E">
      <w:numFmt w:val="bullet"/>
      <w:lvlText w:val="•"/>
      <w:lvlJc w:val="left"/>
      <w:pPr>
        <w:ind w:left="1472" w:hanging="154"/>
      </w:pPr>
      <w:rPr>
        <w:rFonts w:hint="default"/>
        <w:lang w:val="en-US" w:eastAsia="en-US" w:bidi="ar-SA"/>
      </w:rPr>
    </w:lvl>
    <w:lvl w:ilvl="8" w:tplc="CC12685A">
      <w:numFmt w:val="bullet"/>
      <w:lvlText w:val="•"/>
      <w:lvlJc w:val="left"/>
      <w:pPr>
        <w:ind w:left="1668" w:hanging="154"/>
      </w:pPr>
      <w:rPr>
        <w:rFonts w:hint="default"/>
        <w:lang w:val="en-US" w:eastAsia="en-US" w:bidi="ar-SA"/>
      </w:rPr>
    </w:lvl>
  </w:abstractNum>
  <w:abstractNum w:abstractNumId="72" w15:restartNumberingAfterBreak="0">
    <w:nsid w:val="3ED22CDC"/>
    <w:multiLevelType w:val="hybridMultilevel"/>
    <w:tmpl w:val="4B240430"/>
    <w:lvl w:ilvl="0" w:tplc="E7CE58EE">
      <w:numFmt w:val="bullet"/>
      <w:lvlText w:val="o"/>
      <w:lvlJc w:val="left"/>
      <w:pPr>
        <w:ind w:left="259"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1F649F5E">
      <w:numFmt w:val="bullet"/>
      <w:lvlText w:val="•"/>
      <w:lvlJc w:val="left"/>
      <w:pPr>
        <w:ind w:left="824" w:hanging="152"/>
      </w:pPr>
      <w:rPr>
        <w:rFonts w:hint="default"/>
        <w:lang w:val="en-US" w:eastAsia="en-US" w:bidi="ar-SA"/>
      </w:rPr>
    </w:lvl>
    <w:lvl w:ilvl="2" w:tplc="72A8355E">
      <w:numFmt w:val="bullet"/>
      <w:lvlText w:val="•"/>
      <w:lvlJc w:val="left"/>
      <w:pPr>
        <w:ind w:left="1388" w:hanging="152"/>
      </w:pPr>
      <w:rPr>
        <w:rFonts w:hint="default"/>
        <w:lang w:val="en-US" w:eastAsia="en-US" w:bidi="ar-SA"/>
      </w:rPr>
    </w:lvl>
    <w:lvl w:ilvl="3" w:tplc="D666B8E0">
      <w:numFmt w:val="bullet"/>
      <w:lvlText w:val="•"/>
      <w:lvlJc w:val="left"/>
      <w:pPr>
        <w:ind w:left="1952" w:hanging="152"/>
      </w:pPr>
      <w:rPr>
        <w:rFonts w:hint="default"/>
        <w:lang w:val="en-US" w:eastAsia="en-US" w:bidi="ar-SA"/>
      </w:rPr>
    </w:lvl>
    <w:lvl w:ilvl="4" w:tplc="05F003CA">
      <w:numFmt w:val="bullet"/>
      <w:lvlText w:val="•"/>
      <w:lvlJc w:val="left"/>
      <w:pPr>
        <w:ind w:left="2516" w:hanging="152"/>
      </w:pPr>
      <w:rPr>
        <w:rFonts w:hint="default"/>
        <w:lang w:val="en-US" w:eastAsia="en-US" w:bidi="ar-SA"/>
      </w:rPr>
    </w:lvl>
    <w:lvl w:ilvl="5" w:tplc="BD7AA788">
      <w:numFmt w:val="bullet"/>
      <w:lvlText w:val="•"/>
      <w:lvlJc w:val="left"/>
      <w:pPr>
        <w:ind w:left="3080" w:hanging="152"/>
      </w:pPr>
      <w:rPr>
        <w:rFonts w:hint="default"/>
        <w:lang w:val="en-US" w:eastAsia="en-US" w:bidi="ar-SA"/>
      </w:rPr>
    </w:lvl>
    <w:lvl w:ilvl="6" w:tplc="88F8397C">
      <w:numFmt w:val="bullet"/>
      <w:lvlText w:val="•"/>
      <w:lvlJc w:val="left"/>
      <w:pPr>
        <w:ind w:left="3644" w:hanging="152"/>
      </w:pPr>
      <w:rPr>
        <w:rFonts w:hint="default"/>
        <w:lang w:val="en-US" w:eastAsia="en-US" w:bidi="ar-SA"/>
      </w:rPr>
    </w:lvl>
    <w:lvl w:ilvl="7" w:tplc="DB40A1CE">
      <w:numFmt w:val="bullet"/>
      <w:lvlText w:val="•"/>
      <w:lvlJc w:val="left"/>
      <w:pPr>
        <w:ind w:left="4208" w:hanging="152"/>
      </w:pPr>
      <w:rPr>
        <w:rFonts w:hint="default"/>
        <w:lang w:val="en-US" w:eastAsia="en-US" w:bidi="ar-SA"/>
      </w:rPr>
    </w:lvl>
    <w:lvl w:ilvl="8" w:tplc="D2AE1E0A">
      <w:numFmt w:val="bullet"/>
      <w:lvlText w:val="•"/>
      <w:lvlJc w:val="left"/>
      <w:pPr>
        <w:ind w:left="4772" w:hanging="152"/>
      </w:pPr>
      <w:rPr>
        <w:rFonts w:hint="default"/>
        <w:lang w:val="en-US" w:eastAsia="en-US" w:bidi="ar-SA"/>
      </w:rPr>
    </w:lvl>
  </w:abstractNum>
  <w:abstractNum w:abstractNumId="73" w15:restartNumberingAfterBreak="0">
    <w:nsid w:val="3F0865D3"/>
    <w:multiLevelType w:val="hybridMultilevel"/>
    <w:tmpl w:val="417A500E"/>
    <w:lvl w:ilvl="0" w:tplc="AACCC43E">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0AE8CAB0">
      <w:numFmt w:val="bullet"/>
      <w:lvlText w:val="•"/>
      <w:lvlJc w:val="left"/>
      <w:pPr>
        <w:ind w:left="288" w:hanging="108"/>
      </w:pPr>
      <w:rPr>
        <w:rFonts w:hint="default"/>
        <w:lang w:val="en-US" w:eastAsia="en-US" w:bidi="ar-SA"/>
      </w:rPr>
    </w:lvl>
    <w:lvl w:ilvl="2" w:tplc="65A83E26">
      <w:numFmt w:val="bullet"/>
      <w:lvlText w:val="•"/>
      <w:lvlJc w:val="left"/>
      <w:pPr>
        <w:ind w:left="476" w:hanging="108"/>
      </w:pPr>
      <w:rPr>
        <w:rFonts w:hint="default"/>
        <w:lang w:val="en-US" w:eastAsia="en-US" w:bidi="ar-SA"/>
      </w:rPr>
    </w:lvl>
    <w:lvl w:ilvl="3" w:tplc="A5B47354">
      <w:numFmt w:val="bullet"/>
      <w:lvlText w:val="•"/>
      <w:lvlJc w:val="left"/>
      <w:pPr>
        <w:ind w:left="665" w:hanging="108"/>
      </w:pPr>
      <w:rPr>
        <w:rFonts w:hint="default"/>
        <w:lang w:val="en-US" w:eastAsia="en-US" w:bidi="ar-SA"/>
      </w:rPr>
    </w:lvl>
    <w:lvl w:ilvl="4" w:tplc="DBCA61A0">
      <w:numFmt w:val="bullet"/>
      <w:lvlText w:val="•"/>
      <w:lvlJc w:val="left"/>
      <w:pPr>
        <w:ind w:left="853" w:hanging="108"/>
      </w:pPr>
      <w:rPr>
        <w:rFonts w:hint="default"/>
        <w:lang w:val="en-US" w:eastAsia="en-US" w:bidi="ar-SA"/>
      </w:rPr>
    </w:lvl>
    <w:lvl w:ilvl="5" w:tplc="B2DE6B54">
      <w:numFmt w:val="bullet"/>
      <w:lvlText w:val="•"/>
      <w:lvlJc w:val="left"/>
      <w:pPr>
        <w:ind w:left="1042" w:hanging="108"/>
      </w:pPr>
      <w:rPr>
        <w:rFonts w:hint="default"/>
        <w:lang w:val="en-US" w:eastAsia="en-US" w:bidi="ar-SA"/>
      </w:rPr>
    </w:lvl>
    <w:lvl w:ilvl="6" w:tplc="F88CB1B6">
      <w:numFmt w:val="bullet"/>
      <w:lvlText w:val="•"/>
      <w:lvlJc w:val="left"/>
      <w:pPr>
        <w:ind w:left="1230" w:hanging="108"/>
      </w:pPr>
      <w:rPr>
        <w:rFonts w:hint="default"/>
        <w:lang w:val="en-US" w:eastAsia="en-US" w:bidi="ar-SA"/>
      </w:rPr>
    </w:lvl>
    <w:lvl w:ilvl="7" w:tplc="464E7D00">
      <w:numFmt w:val="bullet"/>
      <w:lvlText w:val="•"/>
      <w:lvlJc w:val="left"/>
      <w:pPr>
        <w:ind w:left="1418" w:hanging="108"/>
      </w:pPr>
      <w:rPr>
        <w:rFonts w:hint="default"/>
        <w:lang w:val="en-US" w:eastAsia="en-US" w:bidi="ar-SA"/>
      </w:rPr>
    </w:lvl>
    <w:lvl w:ilvl="8" w:tplc="DBA6191A">
      <w:numFmt w:val="bullet"/>
      <w:lvlText w:val="•"/>
      <w:lvlJc w:val="left"/>
      <w:pPr>
        <w:ind w:left="1607" w:hanging="108"/>
      </w:pPr>
      <w:rPr>
        <w:rFonts w:hint="default"/>
        <w:lang w:val="en-US" w:eastAsia="en-US" w:bidi="ar-SA"/>
      </w:rPr>
    </w:lvl>
  </w:abstractNum>
  <w:abstractNum w:abstractNumId="74" w15:restartNumberingAfterBreak="0">
    <w:nsid w:val="3F777632"/>
    <w:multiLevelType w:val="hybridMultilevel"/>
    <w:tmpl w:val="569E6A38"/>
    <w:lvl w:ilvl="0" w:tplc="5DF03596">
      <w:numFmt w:val="bullet"/>
      <w:lvlText w:val="o"/>
      <w:lvlJc w:val="left"/>
      <w:pPr>
        <w:ind w:left="108"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41C6BC06">
      <w:numFmt w:val="bullet"/>
      <w:lvlText w:val="•"/>
      <w:lvlJc w:val="left"/>
      <w:pPr>
        <w:ind w:left="384" w:hanging="152"/>
      </w:pPr>
      <w:rPr>
        <w:rFonts w:hint="default"/>
        <w:lang w:val="en-US" w:eastAsia="en-US" w:bidi="ar-SA"/>
      </w:rPr>
    </w:lvl>
    <w:lvl w:ilvl="2" w:tplc="B324E21C">
      <w:numFmt w:val="bullet"/>
      <w:lvlText w:val="•"/>
      <w:lvlJc w:val="left"/>
      <w:pPr>
        <w:ind w:left="669" w:hanging="152"/>
      </w:pPr>
      <w:rPr>
        <w:rFonts w:hint="default"/>
        <w:lang w:val="en-US" w:eastAsia="en-US" w:bidi="ar-SA"/>
      </w:rPr>
    </w:lvl>
    <w:lvl w:ilvl="3" w:tplc="D3C845BA">
      <w:numFmt w:val="bullet"/>
      <w:lvlText w:val="•"/>
      <w:lvlJc w:val="left"/>
      <w:pPr>
        <w:ind w:left="953" w:hanging="152"/>
      </w:pPr>
      <w:rPr>
        <w:rFonts w:hint="default"/>
        <w:lang w:val="en-US" w:eastAsia="en-US" w:bidi="ar-SA"/>
      </w:rPr>
    </w:lvl>
    <w:lvl w:ilvl="4" w:tplc="6C848CA8">
      <w:numFmt w:val="bullet"/>
      <w:lvlText w:val="•"/>
      <w:lvlJc w:val="left"/>
      <w:pPr>
        <w:ind w:left="1238" w:hanging="152"/>
      </w:pPr>
      <w:rPr>
        <w:rFonts w:hint="default"/>
        <w:lang w:val="en-US" w:eastAsia="en-US" w:bidi="ar-SA"/>
      </w:rPr>
    </w:lvl>
    <w:lvl w:ilvl="5" w:tplc="8A6E0B56">
      <w:numFmt w:val="bullet"/>
      <w:lvlText w:val="•"/>
      <w:lvlJc w:val="left"/>
      <w:pPr>
        <w:ind w:left="1523" w:hanging="152"/>
      </w:pPr>
      <w:rPr>
        <w:rFonts w:hint="default"/>
        <w:lang w:val="en-US" w:eastAsia="en-US" w:bidi="ar-SA"/>
      </w:rPr>
    </w:lvl>
    <w:lvl w:ilvl="6" w:tplc="467EB856">
      <w:numFmt w:val="bullet"/>
      <w:lvlText w:val="•"/>
      <w:lvlJc w:val="left"/>
      <w:pPr>
        <w:ind w:left="1807" w:hanging="152"/>
      </w:pPr>
      <w:rPr>
        <w:rFonts w:hint="default"/>
        <w:lang w:val="en-US" w:eastAsia="en-US" w:bidi="ar-SA"/>
      </w:rPr>
    </w:lvl>
    <w:lvl w:ilvl="7" w:tplc="4970B7C0">
      <w:numFmt w:val="bullet"/>
      <w:lvlText w:val="•"/>
      <w:lvlJc w:val="left"/>
      <w:pPr>
        <w:ind w:left="2092" w:hanging="152"/>
      </w:pPr>
      <w:rPr>
        <w:rFonts w:hint="default"/>
        <w:lang w:val="en-US" w:eastAsia="en-US" w:bidi="ar-SA"/>
      </w:rPr>
    </w:lvl>
    <w:lvl w:ilvl="8" w:tplc="C33C6E9A">
      <w:numFmt w:val="bullet"/>
      <w:lvlText w:val="•"/>
      <w:lvlJc w:val="left"/>
      <w:pPr>
        <w:ind w:left="2376" w:hanging="152"/>
      </w:pPr>
      <w:rPr>
        <w:rFonts w:hint="default"/>
        <w:lang w:val="en-US" w:eastAsia="en-US" w:bidi="ar-SA"/>
      </w:rPr>
    </w:lvl>
  </w:abstractNum>
  <w:abstractNum w:abstractNumId="75" w15:restartNumberingAfterBreak="0">
    <w:nsid w:val="402C2765"/>
    <w:multiLevelType w:val="hybridMultilevel"/>
    <w:tmpl w:val="2A566E5C"/>
    <w:lvl w:ilvl="0" w:tplc="174E6088">
      <w:numFmt w:val="bullet"/>
      <w:lvlText w:val="•"/>
      <w:lvlJc w:val="left"/>
      <w:pPr>
        <w:ind w:left="105"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9AC4BF8E">
      <w:numFmt w:val="bullet"/>
      <w:lvlText w:val="•"/>
      <w:lvlJc w:val="left"/>
      <w:pPr>
        <w:ind w:left="359" w:hanging="120"/>
      </w:pPr>
      <w:rPr>
        <w:rFonts w:hint="default"/>
        <w:lang w:val="en-US" w:eastAsia="en-US" w:bidi="ar-SA"/>
      </w:rPr>
    </w:lvl>
    <w:lvl w:ilvl="2" w:tplc="4E6E5CAA">
      <w:numFmt w:val="bullet"/>
      <w:lvlText w:val="•"/>
      <w:lvlJc w:val="left"/>
      <w:pPr>
        <w:ind w:left="618" w:hanging="120"/>
      </w:pPr>
      <w:rPr>
        <w:rFonts w:hint="default"/>
        <w:lang w:val="en-US" w:eastAsia="en-US" w:bidi="ar-SA"/>
      </w:rPr>
    </w:lvl>
    <w:lvl w:ilvl="3" w:tplc="612A14B4">
      <w:numFmt w:val="bullet"/>
      <w:lvlText w:val="•"/>
      <w:lvlJc w:val="left"/>
      <w:pPr>
        <w:ind w:left="877" w:hanging="120"/>
      </w:pPr>
      <w:rPr>
        <w:rFonts w:hint="default"/>
        <w:lang w:val="en-US" w:eastAsia="en-US" w:bidi="ar-SA"/>
      </w:rPr>
    </w:lvl>
    <w:lvl w:ilvl="4" w:tplc="8F924FA4">
      <w:numFmt w:val="bullet"/>
      <w:lvlText w:val="•"/>
      <w:lvlJc w:val="left"/>
      <w:pPr>
        <w:ind w:left="1136" w:hanging="120"/>
      </w:pPr>
      <w:rPr>
        <w:rFonts w:hint="default"/>
        <w:lang w:val="en-US" w:eastAsia="en-US" w:bidi="ar-SA"/>
      </w:rPr>
    </w:lvl>
    <w:lvl w:ilvl="5" w:tplc="A89295C0">
      <w:numFmt w:val="bullet"/>
      <w:lvlText w:val="•"/>
      <w:lvlJc w:val="left"/>
      <w:pPr>
        <w:ind w:left="1395" w:hanging="120"/>
      </w:pPr>
      <w:rPr>
        <w:rFonts w:hint="default"/>
        <w:lang w:val="en-US" w:eastAsia="en-US" w:bidi="ar-SA"/>
      </w:rPr>
    </w:lvl>
    <w:lvl w:ilvl="6" w:tplc="5A726094">
      <w:numFmt w:val="bullet"/>
      <w:lvlText w:val="•"/>
      <w:lvlJc w:val="left"/>
      <w:pPr>
        <w:ind w:left="1654" w:hanging="120"/>
      </w:pPr>
      <w:rPr>
        <w:rFonts w:hint="default"/>
        <w:lang w:val="en-US" w:eastAsia="en-US" w:bidi="ar-SA"/>
      </w:rPr>
    </w:lvl>
    <w:lvl w:ilvl="7" w:tplc="87EE5210">
      <w:numFmt w:val="bullet"/>
      <w:lvlText w:val="•"/>
      <w:lvlJc w:val="left"/>
      <w:pPr>
        <w:ind w:left="1913" w:hanging="120"/>
      </w:pPr>
      <w:rPr>
        <w:rFonts w:hint="default"/>
        <w:lang w:val="en-US" w:eastAsia="en-US" w:bidi="ar-SA"/>
      </w:rPr>
    </w:lvl>
    <w:lvl w:ilvl="8" w:tplc="8758DE8E">
      <w:numFmt w:val="bullet"/>
      <w:lvlText w:val="•"/>
      <w:lvlJc w:val="left"/>
      <w:pPr>
        <w:ind w:left="2172" w:hanging="120"/>
      </w:pPr>
      <w:rPr>
        <w:rFonts w:hint="default"/>
        <w:lang w:val="en-US" w:eastAsia="en-US" w:bidi="ar-SA"/>
      </w:rPr>
    </w:lvl>
  </w:abstractNum>
  <w:abstractNum w:abstractNumId="76" w15:restartNumberingAfterBreak="0">
    <w:nsid w:val="424465DF"/>
    <w:multiLevelType w:val="hybridMultilevel"/>
    <w:tmpl w:val="DAE8B51A"/>
    <w:lvl w:ilvl="0" w:tplc="3508066A">
      <w:numFmt w:val="bullet"/>
      <w:lvlText w:val="o"/>
      <w:lvlJc w:val="left"/>
      <w:pPr>
        <w:ind w:left="105"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8C82BACE">
      <w:numFmt w:val="bullet"/>
      <w:lvlText w:val="•"/>
      <w:lvlJc w:val="left"/>
      <w:pPr>
        <w:ind w:left="359" w:hanging="152"/>
      </w:pPr>
      <w:rPr>
        <w:rFonts w:hint="default"/>
        <w:lang w:val="en-US" w:eastAsia="en-US" w:bidi="ar-SA"/>
      </w:rPr>
    </w:lvl>
    <w:lvl w:ilvl="2" w:tplc="E8E2D510">
      <w:numFmt w:val="bullet"/>
      <w:lvlText w:val="•"/>
      <w:lvlJc w:val="left"/>
      <w:pPr>
        <w:ind w:left="618" w:hanging="152"/>
      </w:pPr>
      <w:rPr>
        <w:rFonts w:hint="default"/>
        <w:lang w:val="en-US" w:eastAsia="en-US" w:bidi="ar-SA"/>
      </w:rPr>
    </w:lvl>
    <w:lvl w:ilvl="3" w:tplc="4162DCDC">
      <w:numFmt w:val="bullet"/>
      <w:lvlText w:val="•"/>
      <w:lvlJc w:val="left"/>
      <w:pPr>
        <w:ind w:left="877" w:hanging="152"/>
      </w:pPr>
      <w:rPr>
        <w:rFonts w:hint="default"/>
        <w:lang w:val="en-US" w:eastAsia="en-US" w:bidi="ar-SA"/>
      </w:rPr>
    </w:lvl>
    <w:lvl w:ilvl="4" w:tplc="9D5672BC">
      <w:numFmt w:val="bullet"/>
      <w:lvlText w:val="•"/>
      <w:lvlJc w:val="left"/>
      <w:pPr>
        <w:ind w:left="1136" w:hanging="152"/>
      </w:pPr>
      <w:rPr>
        <w:rFonts w:hint="default"/>
        <w:lang w:val="en-US" w:eastAsia="en-US" w:bidi="ar-SA"/>
      </w:rPr>
    </w:lvl>
    <w:lvl w:ilvl="5" w:tplc="07E2DB42">
      <w:numFmt w:val="bullet"/>
      <w:lvlText w:val="•"/>
      <w:lvlJc w:val="left"/>
      <w:pPr>
        <w:ind w:left="1395" w:hanging="152"/>
      </w:pPr>
      <w:rPr>
        <w:rFonts w:hint="default"/>
        <w:lang w:val="en-US" w:eastAsia="en-US" w:bidi="ar-SA"/>
      </w:rPr>
    </w:lvl>
    <w:lvl w:ilvl="6" w:tplc="01F454A6">
      <w:numFmt w:val="bullet"/>
      <w:lvlText w:val="•"/>
      <w:lvlJc w:val="left"/>
      <w:pPr>
        <w:ind w:left="1654" w:hanging="152"/>
      </w:pPr>
      <w:rPr>
        <w:rFonts w:hint="default"/>
        <w:lang w:val="en-US" w:eastAsia="en-US" w:bidi="ar-SA"/>
      </w:rPr>
    </w:lvl>
    <w:lvl w:ilvl="7" w:tplc="E46CBD10">
      <w:numFmt w:val="bullet"/>
      <w:lvlText w:val="•"/>
      <w:lvlJc w:val="left"/>
      <w:pPr>
        <w:ind w:left="1913" w:hanging="152"/>
      </w:pPr>
      <w:rPr>
        <w:rFonts w:hint="default"/>
        <w:lang w:val="en-US" w:eastAsia="en-US" w:bidi="ar-SA"/>
      </w:rPr>
    </w:lvl>
    <w:lvl w:ilvl="8" w:tplc="7DACAA02">
      <w:numFmt w:val="bullet"/>
      <w:lvlText w:val="•"/>
      <w:lvlJc w:val="left"/>
      <w:pPr>
        <w:ind w:left="2172" w:hanging="152"/>
      </w:pPr>
      <w:rPr>
        <w:rFonts w:hint="default"/>
        <w:lang w:val="en-US" w:eastAsia="en-US" w:bidi="ar-SA"/>
      </w:rPr>
    </w:lvl>
  </w:abstractNum>
  <w:abstractNum w:abstractNumId="77" w15:restartNumberingAfterBreak="0">
    <w:nsid w:val="43C21E54"/>
    <w:multiLevelType w:val="hybridMultilevel"/>
    <w:tmpl w:val="4AF61EB8"/>
    <w:lvl w:ilvl="0" w:tplc="009EE50E">
      <w:numFmt w:val="bullet"/>
      <w:lvlText w:val="•"/>
      <w:lvlJc w:val="left"/>
      <w:pPr>
        <w:ind w:left="227" w:hanging="120"/>
      </w:pPr>
      <w:rPr>
        <w:rFonts w:ascii="Times New Roman" w:eastAsia="Times New Roman" w:hAnsi="Times New Roman" w:cs="Times New Roman" w:hint="default"/>
        <w:b/>
        <w:bCs/>
        <w:i w:val="0"/>
        <w:iCs w:val="0"/>
        <w:spacing w:val="0"/>
        <w:w w:val="99"/>
        <w:sz w:val="20"/>
        <w:szCs w:val="20"/>
        <w:lang w:val="en-US" w:eastAsia="en-US" w:bidi="ar-SA"/>
      </w:rPr>
    </w:lvl>
    <w:lvl w:ilvl="1" w:tplc="D83C1800">
      <w:numFmt w:val="bullet"/>
      <w:lvlText w:val="•"/>
      <w:lvlJc w:val="left"/>
      <w:pPr>
        <w:ind w:left="788" w:hanging="120"/>
      </w:pPr>
      <w:rPr>
        <w:rFonts w:hint="default"/>
        <w:lang w:val="en-US" w:eastAsia="en-US" w:bidi="ar-SA"/>
      </w:rPr>
    </w:lvl>
    <w:lvl w:ilvl="2" w:tplc="F93896E8">
      <w:numFmt w:val="bullet"/>
      <w:lvlText w:val="•"/>
      <w:lvlJc w:val="left"/>
      <w:pPr>
        <w:ind w:left="1356" w:hanging="120"/>
      </w:pPr>
      <w:rPr>
        <w:rFonts w:hint="default"/>
        <w:lang w:val="en-US" w:eastAsia="en-US" w:bidi="ar-SA"/>
      </w:rPr>
    </w:lvl>
    <w:lvl w:ilvl="3" w:tplc="C31EDA96">
      <w:numFmt w:val="bullet"/>
      <w:lvlText w:val="•"/>
      <w:lvlJc w:val="left"/>
      <w:pPr>
        <w:ind w:left="1924" w:hanging="120"/>
      </w:pPr>
      <w:rPr>
        <w:rFonts w:hint="default"/>
        <w:lang w:val="en-US" w:eastAsia="en-US" w:bidi="ar-SA"/>
      </w:rPr>
    </w:lvl>
    <w:lvl w:ilvl="4" w:tplc="2D4C2DD0">
      <w:numFmt w:val="bullet"/>
      <w:lvlText w:val="•"/>
      <w:lvlJc w:val="left"/>
      <w:pPr>
        <w:ind w:left="2492" w:hanging="120"/>
      </w:pPr>
      <w:rPr>
        <w:rFonts w:hint="default"/>
        <w:lang w:val="en-US" w:eastAsia="en-US" w:bidi="ar-SA"/>
      </w:rPr>
    </w:lvl>
    <w:lvl w:ilvl="5" w:tplc="0C78D048">
      <w:numFmt w:val="bullet"/>
      <w:lvlText w:val="•"/>
      <w:lvlJc w:val="left"/>
      <w:pPr>
        <w:ind w:left="3061" w:hanging="120"/>
      </w:pPr>
      <w:rPr>
        <w:rFonts w:hint="default"/>
        <w:lang w:val="en-US" w:eastAsia="en-US" w:bidi="ar-SA"/>
      </w:rPr>
    </w:lvl>
    <w:lvl w:ilvl="6" w:tplc="E41A4186">
      <w:numFmt w:val="bullet"/>
      <w:lvlText w:val="•"/>
      <w:lvlJc w:val="left"/>
      <w:pPr>
        <w:ind w:left="3629" w:hanging="120"/>
      </w:pPr>
      <w:rPr>
        <w:rFonts w:hint="default"/>
        <w:lang w:val="en-US" w:eastAsia="en-US" w:bidi="ar-SA"/>
      </w:rPr>
    </w:lvl>
    <w:lvl w:ilvl="7" w:tplc="356A92FA">
      <w:numFmt w:val="bullet"/>
      <w:lvlText w:val="•"/>
      <w:lvlJc w:val="left"/>
      <w:pPr>
        <w:ind w:left="4197" w:hanging="120"/>
      </w:pPr>
      <w:rPr>
        <w:rFonts w:hint="default"/>
        <w:lang w:val="en-US" w:eastAsia="en-US" w:bidi="ar-SA"/>
      </w:rPr>
    </w:lvl>
    <w:lvl w:ilvl="8" w:tplc="1F041F08">
      <w:numFmt w:val="bullet"/>
      <w:lvlText w:val="•"/>
      <w:lvlJc w:val="left"/>
      <w:pPr>
        <w:ind w:left="4765" w:hanging="120"/>
      </w:pPr>
      <w:rPr>
        <w:rFonts w:hint="default"/>
        <w:lang w:val="en-US" w:eastAsia="en-US" w:bidi="ar-SA"/>
      </w:rPr>
    </w:lvl>
  </w:abstractNum>
  <w:abstractNum w:abstractNumId="78" w15:restartNumberingAfterBreak="0">
    <w:nsid w:val="45547D52"/>
    <w:multiLevelType w:val="hybridMultilevel"/>
    <w:tmpl w:val="0B32C906"/>
    <w:lvl w:ilvl="0" w:tplc="827087D2">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2B18C4FE">
      <w:numFmt w:val="bullet"/>
      <w:lvlText w:val="•"/>
      <w:lvlJc w:val="left"/>
      <w:pPr>
        <w:ind w:left="269" w:hanging="108"/>
      </w:pPr>
      <w:rPr>
        <w:rFonts w:hint="default"/>
        <w:lang w:val="en-US" w:eastAsia="en-US" w:bidi="ar-SA"/>
      </w:rPr>
    </w:lvl>
    <w:lvl w:ilvl="2" w:tplc="E514DDCA">
      <w:numFmt w:val="bullet"/>
      <w:lvlText w:val="•"/>
      <w:lvlJc w:val="left"/>
      <w:pPr>
        <w:ind w:left="438" w:hanging="108"/>
      </w:pPr>
      <w:rPr>
        <w:rFonts w:hint="default"/>
        <w:lang w:val="en-US" w:eastAsia="en-US" w:bidi="ar-SA"/>
      </w:rPr>
    </w:lvl>
    <w:lvl w:ilvl="3" w:tplc="0A1882AE">
      <w:numFmt w:val="bullet"/>
      <w:lvlText w:val="•"/>
      <w:lvlJc w:val="left"/>
      <w:pPr>
        <w:ind w:left="607" w:hanging="108"/>
      </w:pPr>
      <w:rPr>
        <w:rFonts w:hint="default"/>
        <w:lang w:val="en-US" w:eastAsia="en-US" w:bidi="ar-SA"/>
      </w:rPr>
    </w:lvl>
    <w:lvl w:ilvl="4" w:tplc="C3FC330C">
      <w:numFmt w:val="bullet"/>
      <w:lvlText w:val="•"/>
      <w:lvlJc w:val="left"/>
      <w:pPr>
        <w:ind w:left="776" w:hanging="108"/>
      </w:pPr>
      <w:rPr>
        <w:rFonts w:hint="default"/>
        <w:lang w:val="en-US" w:eastAsia="en-US" w:bidi="ar-SA"/>
      </w:rPr>
    </w:lvl>
    <w:lvl w:ilvl="5" w:tplc="D506F080">
      <w:numFmt w:val="bullet"/>
      <w:lvlText w:val="•"/>
      <w:lvlJc w:val="left"/>
      <w:pPr>
        <w:ind w:left="945" w:hanging="108"/>
      </w:pPr>
      <w:rPr>
        <w:rFonts w:hint="default"/>
        <w:lang w:val="en-US" w:eastAsia="en-US" w:bidi="ar-SA"/>
      </w:rPr>
    </w:lvl>
    <w:lvl w:ilvl="6" w:tplc="F9CCB886">
      <w:numFmt w:val="bullet"/>
      <w:lvlText w:val="•"/>
      <w:lvlJc w:val="left"/>
      <w:pPr>
        <w:ind w:left="1114" w:hanging="108"/>
      </w:pPr>
      <w:rPr>
        <w:rFonts w:hint="default"/>
        <w:lang w:val="en-US" w:eastAsia="en-US" w:bidi="ar-SA"/>
      </w:rPr>
    </w:lvl>
    <w:lvl w:ilvl="7" w:tplc="678E3206">
      <w:numFmt w:val="bullet"/>
      <w:lvlText w:val="•"/>
      <w:lvlJc w:val="left"/>
      <w:pPr>
        <w:ind w:left="1283" w:hanging="108"/>
      </w:pPr>
      <w:rPr>
        <w:rFonts w:hint="default"/>
        <w:lang w:val="en-US" w:eastAsia="en-US" w:bidi="ar-SA"/>
      </w:rPr>
    </w:lvl>
    <w:lvl w:ilvl="8" w:tplc="6EA89F0E">
      <w:numFmt w:val="bullet"/>
      <w:lvlText w:val="•"/>
      <w:lvlJc w:val="left"/>
      <w:pPr>
        <w:ind w:left="1452" w:hanging="108"/>
      </w:pPr>
      <w:rPr>
        <w:rFonts w:hint="default"/>
        <w:lang w:val="en-US" w:eastAsia="en-US" w:bidi="ar-SA"/>
      </w:rPr>
    </w:lvl>
  </w:abstractNum>
  <w:abstractNum w:abstractNumId="79" w15:restartNumberingAfterBreak="0">
    <w:nsid w:val="472A578A"/>
    <w:multiLevelType w:val="multilevel"/>
    <w:tmpl w:val="C1A0BD40"/>
    <w:lvl w:ilvl="0">
      <w:start w:val="3"/>
      <w:numFmt w:val="lowerLetter"/>
      <w:lvlText w:val="%1."/>
      <w:lvlJc w:val="left"/>
      <w:pPr>
        <w:tabs>
          <w:tab w:val="num" w:pos="720"/>
        </w:tabs>
        <w:ind w:left="720" w:hanging="360"/>
      </w:pPr>
    </w:lvl>
    <w:lvl w:ilvl="1">
      <w:start w:val="1"/>
      <w:numFmt w:val="decimal"/>
      <w:lvlText w:val="%2)"/>
      <w:lvlJc w:val="left"/>
      <w:pPr>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0" w15:restartNumberingAfterBreak="0">
    <w:nsid w:val="47C762B1"/>
    <w:multiLevelType w:val="hybridMultilevel"/>
    <w:tmpl w:val="C9AEA328"/>
    <w:lvl w:ilvl="0" w:tplc="B148B5BC">
      <w:numFmt w:val="bullet"/>
      <w:lvlText w:val="•"/>
      <w:lvlJc w:val="left"/>
      <w:pPr>
        <w:ind w:left="108" w:hanging="154"/>
      </w:pPr>
      <w:rPr>
        <w:rFonts w:ascii="Times New Roman" w:eastAsia="Times New Roman" w:hAnsi="Times New Roman" w:cs="Times New Roman" w:hint="default"/>
        <w:b w:val="0"/>
        <w:bCs w:val="0"/>
        <w:i w:val="0"/>
        <w:iCs w:val="0"/>
        <w:spacing w:val="0"/>
        <w:w w:val="100"/>
        <w:sz w:val="18"/>
        <w:szCs w:val="18"/>
        <w:lang w:val="en-US" w:eastAsia="en-US" w:bidi="ar-SA"/>
      </w:rPr>
    </w:lvl>
    <w:lvl w:ilvl="1" w:tplc="5E08D69E">
      <w:numFmt w:val="bullet"/>
      <w:lvlText w:val="•"/>
      <w:lvlJc w:val="left"/>
      <w:pPr>
        <w:ind w:left="296" w:hanging="154"/>
      </w:pPr>
      <w:rPr>
        <w:rFonts w:hint="default"/>
        <w:lang w:val="en-US" w:eastAsia="en-US" w:bidi="ar-SA"/>
      </w:rPr>
    </w:lvl>
    <w:lvl w:ilvl="2" w:tplc="E714A2BE">
      <w:numFmt w:val="bullet"/>
      <w:lvlText w:val="•"/>
      <w:lvlJc w:val="left"/>
      <w:pPr>
        <w:ind w:left="492" w:hanging="154"/>
      </w:pPr>
      <w:rPr>
        <w:rFonts w:hint="default"/>
        <w:lang w:val="en-US" w:eastAsia="en-US" w:bidi="ar-SA"/>
      </w:rPr>
    </w:lvl>
    <w:lvl w:ilvl="3" w:tplc="E6669B76">
      <w:numFmt w:val="bullet"/>
      <w:lvlText w:val="•"/>
      <w:lvlJc w:val="left"/>
      <w:pPr>
        <w:ind w:left="688" w:hanging="154"/>
      </w:pPr>
      <w:rPr>
        <w:rFonts w:hint="default"/>
        <w:lang w:val="en-US" w:eastAsia="en-US" w:bidi="ar-SA"/>
      </w:rPr>
    </w:lvl>
    <w:lvl w:ilvl="4" w:tplc="80F48060">
      <w:numFmt w:val="bullet"/>
      <w:lvlText w:val="•"/>
      <w:lvlJc w:val="left"/>
      <w:pPr>
        <w:ind w:left="884" w:hanging="154"/>
      </w:pPr>
      <w:rPr>
        <w:rFonts w:hint="default"/>
        <w:lang w:val="en-US" w:eastAsia="en-US" w:bidi="ar-SA"/>
      </w:rPr>
    </w:lvl>
    <w:lvl w:ilvl="5" w:tplc="8130A298">
      <w:numFmt w:val="bullet"/>
      <w:lvlText w:val="•"/>
      <w:lvlJc w:val="left"/>
      <w:pPr>
        <w:ind w:left="1080" w:hanging="154"/>
      </w:pPr>
      <w:rPr>
        <w:rFonts w:hint="default"/>
        <w:lang w:val="en-US" w:eastAsia="en-US" w:bidi="ar-SA"/>
      </w:rPr>
    </w:lvl>
    <w:lvl w:ilvl="6" w:tplc="33082330">
      <w:numFmt w:val="bullet"/>
      <w:lvlText w:val="•"/>
      <w:lvlJc w:val="left"/>
      <w:pPr>
        <w:ind w:left="1276" w:hanging="154"/>
      </w:pPr>
      <w:rPr>
        <w:rFonts w:hint="default"/>
        <w:lang w:val="en-US" w:eastAsia="en-US" w:bidi="ar-SA"/>
      </w:rPr>
    </w:lvl>
    <w:lvl w:ilvl="7" w:tplc="4516D63E">
      <w:numFmt w:val="bullet"/>
      <w:lvlText w:val="•"/>
      <w:lvlJc w:val="left"/>
      <w:pPr>
        <w:ind w:left="1472" w:hanging="154"/>
      </w:pPr>
      <w:rPr>
        <w:rFonts w:hint="default"/>
        <w:lang w:val="en-US" w:eastAsia="en-US" w:bidi="ar-SA"/>
      </w:rPr>
    </w:lvl>
    <w:lvl w:ilvl="8" w:tplc="A1B0790A">
      <w:numFmt w:val="bullet"/>
      <w:lvlText w:val="•"/>
      <w:lvlJc w:val="left"/>
      <w:pPr>
        <w:ind w:left="1668" w:hanging="154"/>
      </w:pPr>
      <w:rPr>
        <w:rFonts w:hint="default"/>
        <w:lang w:val="en-US" w:eastAsia="en-US" w:bidi="ar-SA"/>
      </w:rPr>
    </w:lvl>
  </w:abstractNum>
  <w:abstractNum w:abstractNumId="81" w15:restartNumberingAfterBreak="0">
    <w:nsid w:val="47D90BEC"/>
    <w:multiLevelType w:val="hybridMultilevel"/>
    <w:tmpl w:val="FB488F9C"/>
    <w:lvl w:ilvl="0" w:tplc="BDD04D36">
      <w:numFmt w:val="bullet"/>
      <w:lvlText w:val="•"/>
      <w:lvlJc w:val="left"/>
      <w:pPr>
        <w:ind w:left="108" w:hanging="154"/>
      </w:pPr>
      <w:rPr>
        <w:rFonts w:ascii="Times New Roman" w:eastAsia="Times New Roman" w:hAnsi="Times New Roman" w:cs="Times New Roman" w:hint="default"/>
        <w:b w:val="0"/>
        <w:bCs w:val="0"/>
        <w:i w:val="0"/>
        <w:iCs w:val="0"/>
        <w:spacing w:val="0"/>
        <w:w w:val="100"/>
        <w:sz w:val="18"/>
        <w:szCs w:val="18"/>
        <w:lang w:val="en-US" w:eastAsia="en-US" w:bidi="ar-SA"/>
      </w:rPr>
    </w:lvl>
    <w:lvl w:ilvl="1" w:tplc="A7749288">
      <w:numFmt w:val="bullet"/>
      <w:lvlText w:val="•"/>
      <w:lvlJc w:val="left"/>
      <w:pPr>
        <w:ind w:left="288" w:hanging="154"/>
      </w:pPr>
      <w:rPr>
        <w:rFonts w:hint="default"/>
        <w:lang w:val="en-US" w:eastAsia="en-US" w:bidi="ar-SA"/>
      </w:rPr>
    </w:lvl>
    <w:lvl w:ilvl="2" w:tplc="05A27CAC">
      <w:numFmt w:val="bullet"/>
      <w:lvlText w:val="•"/>
      <w:lvlJc w:val="left"/>
      <w:pPr>
        <w:ind w:left="476" w:hanging="154"/>
      </w:pPr>
      <w:rPr>
        <w:rFonts w:hint="default"/>
        <w:lang w:val="en-US" w:eastAsia="en-US" w:bidi="ar-SA"/>
      </w:rPr>
    </w:lvl>
    <w:lvl w:ilvl="3" w:tplc="3EBC3A50">
      <w:numFmt w:val="bullet"/>
      <w:lvlText w:val="•"/>
      <w:lvlJc w:val="left"/>
      <w:pPr>
        <w:ind w:left="665" w:hanging="154"/>
      </w:pPr>
      <w:rPr>
        <w:rFonts w:hint="default"/>
        <w:lang w:val="en-US" w:eastAsia="en-US" w:bidi="ar-SA"/>
      </w:rPr>
    </w:lvl>
    <w:lvl w:ilvl="4" w:tplc="574EB2D4">
      <w:numFmt w:val="bullet"/>
      <w:lvlText w:val="•"/>
      <w:lvlJc w:val="left"/>
      <w:pPr>
        <w:ind w:left="853" w:hanging="154"/>
      </w:pPr>
      <w:rPr>
        <w:rFonts w:hint="default"/>
        <w:lang w:val="en-US" w:eastAsia="en-US" w:bidi="ar-SA"/>
      </w:rPr>
    </w:lvl>
    <w:lvl w:ilvl="5" w:tplc="E78465DA">
      <w:numFmt w:val="bullet"/>
      <w:lvlText w:val="•"/>
      <w:lvlJc w:val="left"/>
      <w:pPr>
        <w:ind w:left="1042" w:hanging="154"/>
      </w:pPr>
      <w:rPr>
        <w:rFonts w:hint="default"/>
        <w:lang w:val="en-US" w:eastAsia="en-US" w:bidi="ar-SA"/>
      </w:rPr>
    </w:lvl>
    <w:lvl w:ilvl="6" w:tplc="B4883868">
      <w:numFmt w:val="bullet"/>
      <w:lvlText w:val="•"/>
      <w:lvlJc w:val="left"/>
      <w:pPr>
        <w:ind w:left="1230" w:hanging="154"/>
      </w:pPr>
      <w:rPr>
        <w:rFonts w:hint="default"/>
        <w:lang w:val="en-US" w:eastAsia="en-US" w:bidi="ar-SA"/>
      </w:rPr>
    </w:lvl>
    <w:lvl w:ilvl="7" w:tplc="44FAA2E2">
      <w:numFmt w:val="bullet"/>
      <w:lvlText w:val="•"/>
      <w:lvlJc w:val="left"/>
      <w:pPr>
        <w:ind w:left="1418" w:hanging="154"/>
      </w:pPr>
      <w:rPr>
        <w:rFonts w:hint="default"/>
        <w:lang w:val="en-US" w:eastAsia="en-US" w:bidi="ar-SA"/>
      </w:rPr>
    </w:lvl>
    <w:lvl w:ilvl="8" w:tplc="3FBC97E2">
      <w:numFmt w:val="bullet"/>
      <w:lvlText w:val="•"/>
      <w:lvlJc w:val="left"/>
      <w:pPr>
        <w:ind w:left="1607" w:hanging="154"/>
      </w:pPr>
      <w:rPr>
        <w:rFonts w:hint="default"/>
        <w:lang w:val="en-US" w:eastAsia="en-US" w:bidi="ar-SA"/>
      </w:rPr>
    </w:lvl>
  </w:abstractNum>
  <w:abstractNum w:abstractNumId="82" w15:restartNumberingAfterBreak="0">
    <w:nsid w:val="49520EED"/>
    <w:multiLevelType w:val="hybridMultilevel"/>
    <w:tmpl w:val="9B56A492"/>
    <w:lvl w:ilvl="0" w:tplc="06148948">
      <w:numFmt w:val="bullet"/>
      <w:lvlText w:val="•"/>
      <w:lvlJc w:val="left"/>
      <w:pPr>
        <w:ind w:left="213"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0C2E8154">
      <w:numFmt w:val="bullet"/>
      <w:lvlText w:val="•"/>
      <w:lvlJc w:val="left"/>
      <w:pPr>
        <w:ind w:left="791" w:hanging="108"/>
      </w:pPr>
      <w:rPr>
        <w:rFonts w:hint="default"/>
        <w:lang w:val="en-US" w:eastAsia="en-US" w:bidi="ar-SA"/>
      </w:rPr>
    </w:lvl>
    <w:lvl w:ilvl="2" w:tplc="1388BB26">
      <w:numFmt w:val="bullet"/>
      <w:lvlText w:val="•"/>
      <w:lvlJc w:val="left"/>
      <w:pPr>
        <w:ind w:left="1362" w:hanging="108"/>
      </w:pPr>
      <w:rPr>
        <w:rFonts w:hint="default"/>
        <w:lang w:val="en-US" w:eastAsia="en-US" w:bidi="ar-SA"/>
      </w:rPr>
    </w:lvl>
    <w:lvl w:ilvl="3" w:tplc="3B080C8C">
      <w:numFmt w:val="bullet"/>
      <w:lvlText w:val="•"/>
      <w:lvlJc w:val="left"/>
      <w:pPr>
        <w:ind w:left="1933" w:hanging="108"/>
      </w:pPr>
      <w:rPr>
        <w:rFonts w:hint="default"/>
        <w:lang w:val="en-US" w:eastAsia="en-US" w:bidi="ar-SA"/>
      </w:rPr>
    </w:lvl>
    <w:lvl w:ilvl="4" w:tplc="9C4CA1B6">
      <w:numFmt w:val="bullet"/>
      <w:lvlText w:val="•"/>
      <w:lvlJc w:val="left"/>
      <w:pPr>
        <w:ind w:left="2504" w:hanging="108"/>
      </w:pPr>
      <w:rPr>
        <w:rFonts w:hint="default"/>
        <w:lang w:val="en-US" w:eastAsia="en-US" w:bidi="ar-SA"/>
      </w:rPr>
    </w:lvl>
    <w:lvl w:ilvl="5" w:tplc="5C220C4C">
      <w:numFmt w:val="bullet"/>
      <w:lvlText w:val="•"/>
      <w:lvlJc w:val="left"/>
      <w:pPr>
        <w:ind w:left="3075" w:hanging="108"/>
      </w:pPr>
      <w:rPr>
        <w:rFonts w:hint="default"/>
        <w:lang w:val="en-US" w:eastAsia="en-US" w:bidi="ar-SA"/>
      </w:rPr>
    </w:lvl>
    <w:lvl w:ilvl="6" w:tplc="21703D2A">
      <w:numFmt w:val="bullet"/>
      <w:lvlText w:val="•"/>
      <w:lvlJc w:val="left"/>
      <w:pPr>
        <w:ind w:left="3646" w:hanging="108"/>
      </w:pPr>
      <w:rPr>
        <w:rFonts w:hint="default"/>
        <w:lang w:val="en-US" w:eastAsia="en-US" w:bidi="ar-SA"/>
      </w:rPr>
    </w:lvl>
    <w:lvl w:ilvl="7" w:tplc="0064362A">
      <w:numFmt w:val="bullet"/>
      <w:lvlText w:val="•"/>
      <w:lvlJc w:val="left"/>
      <w:pPr>
        <w:ind w:left="4217" w:hanging="108"/>
      </w:pPr>
      <w:rPr>
        <w:rFonts w:hint="default"/>
        <w:lang w:val="en-US" w:eastAsia="en-US" w:bidi="ar-SA"/>
      </w:rPr>
    </w:lvl>
    <w:lvl w:ilvl="8" w:tplc="6B90FF8C">
      <w:numFmt w:val="bullet"/>
      <w:lvlText w:val="•"/>
      <w:lvlJc w:val="left"/>
      <w:pPr>
        <w:ind w:left="4788" w:hanging="108"/>
      </w:pPr>
      <w:rPr>
        <w:rFonts w:hint="default"/>
        <w:lang w:val="en-US" w:eastAsia="en-US" w:bidi="ar-SA"/>
      </w:rPr>
    </w:lvl>
  </w:abstractNum>
  <w:abstractNum w:abstractNumId="83" w15:restartNumberingAfterBreak="0">
    <w:nsid w:val="4AB25496"/>
    <w:multiLevelType w:val="hybridMultilevel"/>
    <w:tmpl w:val="72C42FC4"/>
    <w:lvl w:ilvl="0" w:tplc="E66C8286">
      <w:numFmt w:val="bullet"/>
      <w:lvlText w:val="•"/>
      <w:lvlJc w:val="left"/>
      <w:pPr>
        <w:ind w:left="108" w:hanging="154"/>
      </w:pPr>
      <w:rPr>
        <w:rFonts w:ascii="Times New Roman" w:eastAsia="Times New Roman" w:hAnsi="Times New Roman" w:cs="Times New Roman" w:hint="default"/>
        <w:b w:val="0"/>
        <w:bCs w:val="0"/>
        <w:i w:val="0"/>
        <w:iCs w:val="0"/>
        <w:spacing w:val="0"/>
        <w:w w:val="100"/>
        <w:sz w:val="18"/>
        <w:szCs w:val="18"/>
        <w:lang w:val="en-US" w:eastAsia="en-US" w:bidi="ar-SA"/>
      </w:rPr>
    </w:lvl>
    <w:lvl w:ilvl="1" w:tplc="B4F489A8">
      <w:numFmt w:val="bullet"/>
      <w:lvlText w:val="•"/>
      <w:lvlJc w:val="left"/>
      <w:pPr>
        <w:ind w:left="288" w:hanging="154"/>
      </w:pPr>
      <w:rPr>
        <w:rFonts w:hint="default"/>
        <w:lang w:val="en-US" w:eastAsia="en-US" w:bidi="ar-SA"/>
      </w:rPr>
    </w:lvl>
    <w:lvl w:ilvl="2" w:tplc="874C0312">
      <w:numFmt w:val="bullet"/>
      <w:lvlText w:val="•"/>
      <w:lvlJc w:val="left"/>
      <w:pPr>
        <w:ind w:left="476" w:hanging="154"/>
      </w:pPr>
      <w:rPr>
        <w:rFonts w:hint="default"/>
        <w:lang w:val="en-US" w:eastAsia="en-US" w:bidi="ar-SA"/>
      </w:rPr>
    </w:lvl>
    <w:lvl w:ilvl="3" w:tplc="0A7A40D8">
      <w:numFmt w:val="bullet"/>
      <w:lvlText w:val="•"/>
      <w:lvlJc w:val="left"/>
      <w:pPr>
        <w:ind w:left="665" w:hanging="154"/>
      </w:pPr>
      <w:rPr>
        <w:rFonts w:hint="default"/>
        <w:lang w:val="en-US" w:eastAsia="en-US" w:bidi="ar-SA"/>
      </w:rPr>
    </w:lvl>
    <w:lvl w:ilvl="4" w:tplc="08949738">
      <w:numFmt w:val="bullet"/>
      <w:lvlText w:val="•"/>
      <w:lvlJc w:val="left"/>
      <w:pPr>
        <w:ind w:left="853" w:hanging="154"/>
      </w:pPr>
      <w:rPr>
        <w:rFonts w:hint="default"/>
        <w:lang w:val="en-US" w:eastAsia="en-US" w:bidi="ar-SA"/>
      </w:rPr>
    </w:lvl>
    <w:lvl w:ilvl="5" w:tplc="A372E586">
      <w:numFmt w:val="bullet"/>
      <w:lvlText w:val="•"/>
      <w:lvlJc w:val="left"/>
      <w:pPr>
        <w:ind w:left="1042" w:hanging="154"/>
      </w:pPr>
      <w:rPr>
        <w:rFonts w:hint="default"/>
        <w:lang w:val="en-US" w:eastAsia="en-US" w:bidi="ar-SA"/>
      </w:rPr>
    </w:lvl>
    <w:lvl w:ilvl="6" w:tplc="F1C0D90C">
      <w:numFmt w:val="bullet"/>
      <w:lvlText w:val="•"/>
      <w:lvlJc w:val="left"/>
      <w:pPr>
        <w:ind w:left="1230" w:hanging="154"/>
      </w:pPr>
      <w:rPr>
        <w:rFonts w:hint="default"/>
        <w:lang w:val="en-US" w:eastAsia="en-US" w:bidi="ar-SA"/>
      </w:rPr>
    </w:lvl>
    <w:lvl w:ilvl="7" w:tplc="2676EC0A">
      <w:numFmt w:val="bullet"/>
      <w:lvlText w:val="•"/>
      <w:lvlJc w:val="left"/>
      <w:pPr>
        <w:ind w:left="1418" w:hanging="154"/>
      </w:pPr>
      <w:rPr>
        <w:rFonts w:hint="default"/>
        <w:lang w:val="en-US" w:eastAsia="en-US" w:bidi="ar-SA"/>
      </w:rPr>
    </w:lvl>
    <w:lvl w:ilvl="8" w:tplc="FCF01FC0">
      <w:numFmt w:val="bullet"/>
      <w:lvlText w:val="•"/>
      <w:lvlJc w:val="left"/>
      <w:pPr>
        <w:ind w:left="1607" w:hanging="154"/>
      </w:pPr>
      <w:rPr>
        <w:rFonts w:hint="default"/>
        <w:lang w:val="en-US" w:eastAsia="en-US" w:bidi="ar-SA"/>
      </w:rPr>
    </w:lvl>
  </w:abstractNum>
  <w:abstractNum w:abstractNumId="84" w15:restartNumberingAfterBreak="0">
    <w:nsid w:val="4ACA71B2"/>
    <w:multiLevelType w:val="hybridMultilevel"/>
    <w:tmpl w:val="2730ACBC"/>
    <w:lvl w:ilvl="0" w:tplc="38B6ECAE">
      <w:numFmt w:val="bullet"/>
      <w:lvlText w:val="•"/>
      <w:lvlJc w:val="left"/>
      <w:pPr>
        <w:ind w:left="227"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5FF6F500">
      <w:numFmt w:val="bullet"/>
      <w:lvlText w:val="•"/>
      <w:lvlJc w:val="left"/>
      <w:pPr>
        <w:ind w:left="788" w:hanging="120"/>
      </w:pPr>
      <w:rPr>
        <w:rFonts w:hint="default"/>
        <w:lang w:val="en-US" w:eastAsia="en-US" w:bidi="ar-SA"/>
      </w:rPr>
    </w:lvl>
    <w:lvl w:ilvl="2" w:tplc="8E605D7C">
      <w:numFmt w:val="bullet"/>
      <w:lvlText w:val="•"/>
      <w:lvlJc w:val="left"/>
      <w:pPr>
        <w:ind w:left="1356" w:hanging="120"/>
      </w:pPr>
      <w:rPr>
        <w:rFonts w:hint="default"/>
        <w:lang w:val="en-US" w:eastAsia="en-US" w:bidi="ar-SA"/>
      </w:rPr>
    </w:lvl>
    <w:lvl w:ilvl="3" w:tplc="C20E4DE6">
      <w:numFmt w:val="bullet"/>
      <w:lvlText w:val="•"/>
      <w:lvlJc w:val="left"/>
      <w:pPr>
        <w:ind w:left="1924" w:hanging="120"/>
      </w:pPr>
      <w:rPr>
        <w:rFonts w:hint="default"/>
        <w:lang w:val="en-US" w:eastAsia="en-US" w:bidi="ar-SA"/>
      </w:rPr>
    </w:lvl>
    <w:lvl w:ilvl="4" w:tplc="0AB06860">
      <w:numFmt w:val="bullet"/>
      <w:lvlText w:val="•"/>
      <w:lvlJc w:val="left"/>
      <w:pPr>
        <w:ind w:left="2492" w:hanging="120"/>
      </w:pPr>
      <w:rPr>
        <w:rFonts w:hint="default"/>
        <w:lang w:val="en-US" w:eastAsia="en-US" w:bidi="ar-SA"/>
      </w:rPr>
    </w:lvl>
    <w:lvl w:ilvl="5" w:tplc="C15C7978">
      <w:numFmt w:val="bullet"/>
      <w:lvlText w:val="•"/>
      <w:lvlJc w:val="left"/>
      <w:pPr>
        <w:ind w:left="3060" w:hanging="120"/>
      </w:pPr>
      <w:rPr>
        <w:rFonts w:hint="default"/>
        <w:lang w:val="en-US" w:eastAsia="en-US" w:bidi="ar-SA"/>
      </w:rPr>
    </w:lvl>
    <w:lvl w:ilvl="6" w:tplc="76B0B8DA">
      <w:numFmt w:val="bullet"/>
      <w:lvlText w:val="•"/>
      <w:lvlJc w:val="left"/>
      <w:pPr>
        <w:ind w:left="3628" w:hanging="120"/>
      </w:pPr>
      <w:rPr>
        <w:rFonts w:hint="default"/>
        <w:lang w:val="en-US" w:eastAsia="en-US" w:bidi="ar-SA"/>
      </w:rPr>
    </w:lvl>
    <w:lvl w:ilvl="7" w:tplc="2A5C6816">
      <w:numFmt w:val="bullet"/>
      <w:lvlText w:val="•"/>
      <w:lvlJc w:val="left"/>
      <w:pPr>
        <w:ind w:left="4196" w:hanging="120"/>
      </w:pPr>
      <w:rPr>
        <w:rFonts w:hint="default"/>
        <w:lang w:val="en-US" w:eastAsia="en-US" w:bidi="ar-SA"/>
      </w:rPr>
    </w:lvl>
    <w:lvl w:ilvl="8" w:tplc="84DE973C">
      <w:numFmt w:val="bullet"/>
      <w:lvlText w:val="•"/>
      <w:lvlJc w:val="left"/>
      <w:pPr>
        <w:ind w:left="4764" w:hanging="120"/>
      </w:pPr>
      <w:rPr>
        <w:rFonts w:hint="default"/>
        <w:lang w:val="en-US" w:eastAsia="en-US" w:bidi="ar-SA"/>
      </w:rPr>
    </w:lvl>
  </w:abstractNum>
  <w:abstractNum w:abstractNumId="85" w15:restartNumberingAfterBreak="0">
    <w:nsid w:val="4B594903"/>
    <w:multiLevelType w:val="hybridMultilevel"/>
    <w:tmpl w:val="6CF092EC"/>
    <w:lvl w:ilvl="0" w:tplc="CFAA626C">
      <w:numFmt w:val="bullet"/>
      <w:lvlText w:val="o"/>
      <w:lvlJc w:val="left"/>
      <w:pPr>
        <w:ind w:left="242" w:hanging="137"/>
      </w:pPr>
      <w:rPr>
        <w:rFonts w:ascii="Times New Roman" w:eastAsia="Times New Roman" w:hAnsi="Times New Roman" w:cs="Times New Roman" w:hint="default"/>
        <w:b w:val="0"/>
        <w:bCs w:val="0"/>
        <w:i w:val="0"/>
        <w:iCs w:val="0"/>
        <w:spacing w:val="0"/>
        <w:w w:val="100"/>
        <w:sz w:val="18"/>
        <w:szCs w:val="18"/>
        <w:lang w:val="en-US" w:eastAsia="en-US" w:bidi="ar-SA"/>
      </w:rPr>
    </w:lvl>
    <w:lvl w:ilvl="1" w:tplc="49C2FE74">
      <w:numFmt w:val="bullet"/>
      <w:lvlText w:val="•"/>
      <w:lvlJc w:val="left"/>
      <w:pPr>
        <w:ind w:left="809" w:hanging="137"/>
      </w:pPr>
      <w:rPr>
        <w:rFonts w:hint="default"/>
        <w:lang w:val="en-US" w:eastAsia="en-US" w:bidi="ar-SA"/>
      </w:rPr>
    </w:lvl>
    <w:lvl w:ilvl="2" w:tplc="2F540310">
      <w:numFmt w:val="bullet"/>
      <w:lvlText w:val="•"/>
      <w:lvlJc w:val="left"/>
      <w:pPr>
        <w:ind w:left="1378" w:hanging="137"/>
      </w:pPr>
      <w:rPr>
        <w:rFonts w:hint="default"/>
        <w:lang w:val="en-US" w:eastAsia="en-US" w:bidi="ar-SA"/>
      </w:rPr>
    </w:lvl>
    <w:lvl w:ilvl="3" w:tplc="F3047C96">
      <w:numFmt w:val="bullet"/>
      <w:lvlText w:val="•"/>
      <w:lvlJc w:val="left"/>
      <w:pPr>
        <w:ind w:left="1947" w:hanging="137"/>
      </w:pPr>
      <w:rPr>
        <w:rFonts w:hint="default"/>
        <w:lang w:val="en-US" w:eastAsia="en-US" w:bidi="ar-SA"/>
      </w:rPr>
    </w:lvl>
    <w:lvl w:ilvl="4" w:tplc="14E4EBBC">
      <w:numFmt w:val="bullet"/>
      <w:lvlText w:val="•"/>
      <w:lvlJc w:val="left"/>
      <w:pPr>
        <w:ind w:left="2516" w:hanging="137"/>
      </w:pPr>
      <w:rPr>
        <w:rFonts w:hint="default"/>
        <w:lang w:val="en-US" w:eastAsia="en-US" w:bidi="ar-SA"/>
      </w:rPr>
    </w:lvl>
    <w:lvl w:ilvl="5" w:tplc="4D18E67C">
      <w:numFmt w:val="bullet"/>
      <w:lvlText w:val="•"/>
      <w:lvlJc w:val="left"/>
      <w:pPr>
        <w:ind w:left="3085" w:hanging="137"/>
      </w:pPr>
      <w:rPr>
        <w:rFonts w:hint="default"/>
        <w:lang w:val="en-US" w:eastAsia="en-US" w:bidi="ar-SA"/>
      </w:rPr>
    </w:lvl>
    <w:lvl w:ilvl="6" w:tplc="B172FFAE">
      <w:numFmt w:val="bullet"/>
      <w:lvlText w:val="•"/>
      <w:lvlJc w:val="left"/>
      <w:pPr>
        <w:ind w:left="3654" w:hanging="137"/>
      </w:pPr>
      <w:rPr>
        <w:rFonts w:hint="default"/>
        <w:lang w:val="en-US" w:eastAsia="en-US" w:bidi="ar-SA"/>
      </w:rPr>
    </w:lvl>
    <w:lvl w:ilvl="7" w:tplc="83480662">
      <w:numFmt w:val="bullet"/>
      <w:lvlText w:val="•"/>
      <w:lvlJc w:val="left"/>
      <w:pPr>
        <w:ind w:left="4223" w:hanging="137"/>
      </w:pPr>
      <w:rPr>
        <w:rFonts w:hint="default"/>
        <w:lang w:val="en-US" w:eastAsia="en-US" w:bidi="ar-SA"/>
      </w:rPr>
    </w:lvl>
    <w:lvl w:ilvl="8" w:tplc="422022F0">
      <w:numFmt w:val="bullet"/>
      <w:lvlText w:val="•"/>
      <w:lvlJc w:val="left"/>
      <w:pPr>
        <w:ind w:left="4792" w:hanging="137"/>
      </w:pPr>
      <w:rPr>
        <w:rFonts w:hint="default"/>
        <w:lang w:val="en-US" w:eastAsia="en-US" w:bidi="ar-SA"/>
      </w:rPr>
    </w:lvl>
  </w:abstractNum>
  <w:abstractNum w:abstractNumId="86" w15:restartNumberingAfterBreak="0">
    <w:nsid w:val="4C4410B9"/>
    <w:multiLevelType w:val="hybridMultilevel"/>
    <w:tmpl w:val="640C9058"/>
    <w:lvl w:ilvl="0" w:tplc="2B4EC4D2">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444C938C">
      <w:numFmt w:val="bullet"/>
      <w:lvlText w:val="•"/>
      <w:lvlJc w:val="left"/>
      <w:pPr>
        <w:ind w:left="269" w:hanging="108"/>
      </w:pPr>
      <w:rPr>
        <w:rFonts w:hint="default"/>
        <w:lang w:val="en-US" w:eastAsia="en-US" w:bidi="ar-SA"/>
      </w:rPr>
    </w:lvl>
    <w:lvl w:ilvl="2" w:tplc="E42C1356">
      <w:numFmt w:val="bullet"/>
      <w:lvlText w:val="•"/>
      <w:lvlJc w:val="left"/>
      <w:pPr>
        <w:ind w:left="438" w:hanging="108"/>
      </w:pPr>
      <w:rPr>
        <w:rFonts w:hint="default"/>
        <w:lang w:val="en-US" w:eastAsia="en-US" w:bidi="ar-SA"/>
      </w:rPr>
    </w:lvl>
    <w:lvl w:ilvl="3" w:tplc="4200851A">
      <w:numFmt w:val="bullet"/>
      <w:lvlText w:val="•"/>
      <w:lvlJc w:val="left"/>
      <w:pPr>
        <w:ind w:left="607" w:hanging="108"/>
      </w:pPr>
      <w:rPr>
        <w:rFonts w:hint="default"/>
        <w:lang w:val="en-US" w:eastAsia="en-US" w:bidi="ar-SA"/>
      </w:rPr>
    </w:lvl>
    <w:lvl w:ilvl="4" w:tplc="B45A7A06">
      <w:numFmt w:val="bullet"/>
      <w:lvlText w:val="•"/>
      <w:lvlJc w:val="left"/>
      <w:pPr>
        <w:ind w:left="776" w:hanging="108"/>
      </w:pPr>
      <w:rPr>
        <w:rFonts w:hint="default"/>
        <w:lang w:val="en-US" w:eastAsia="en-US" w:bidi="ar-SA"/>
      </w:rPr>
    </w:lvl>
    <w:lvl w:ilvl="5" w:tplc="BB96E346">
      <w:numFmt w:val="bullet"/>
      <w:lvlText w:val="•"/>
      <w:lvlJc w:val="left"/>
      <w:pPr>
        <w:ind w:left="945" w:hanging="108"/>
      </w:pPr>
      <w:rPr>
        <w:rFonts w:hint="default"/>
        <w:lang w:val="en-US" w:eastAsia="en-US" w:bidi="ar-SA"/>
      </w:rPr>
    </w:lvl>
    <w:lvl w:ilvl="6" w:tplc="93602C9E">
      <w:numFmt w:val="bullet"/>
      <w:lvlText w:val="•"/>
      <w:lvlJc w:val="left"/>
      <w:pPr>
        <w:ind w:left="1114" w:hanging="108"/>
      </w:pPr>
      <w:rPr>
        <w:rFonts w:hint="default"/>
        <w:lang w:val="en-US" w:eastAsia="en-US" w:bidi="ar-SA"/>
      </w:rPr>
    </w:lvl>
    <w:lvl w:ilvl="7" w:tplc="05FE49FC">
      <w:numFmt w:val="bullet"/>
      <w:lvlText w:val="•"/>
      <w:lvlJc w:val="left"/>
      <w:pPr>
        <w:ind w:left="1283" w:hanging="108"/>
      </w:pPr>
      <w:rPr>
        <w:rFonts w:hint="default"/>
        <w:lang w:val="en-US" w:eastAsia="en-US" w:bidi="ar-SA"/>
      </w:rPr>
    </w:lvl>
    <w:lvl w:ilvl="8" w:tplc="9B1035C8">
      <w:numFmt w:val="bullet"/>
      <w:lvlText w:val="•"/>
      <w:lvlJc w:val="left"/>
      <w:pPr>
        <w:ind w:left="1452" w:hanging="108"/>
      </w:pPr>
      <w:rPr>
        <w:rFonts w:hint="default"/>
        <w:lang w:val="en-US" w:eastAsia="en-US" w:bidi="ar-SA"/>
      </w:rPr>
    </w:lvl>
  </w:abstractNum>
  <w:abstractNum w:abstractNumId="87" w15:restartNumberingAfterBreak="0">
    <w:nsid w:val="4D383091"/>
    <w:multiLevelType w:val="hybridMultilevel"/>
    <w:tmpl w:val="C12C6EC8"/>
    <w:lvl w:ilvl="0" w:tplc="6E227CC6">
      <w:numFmt w:val="bullet"/>
      <w:lvlText w:val="•"/>
      <w:lvlJc w:val="left"/>
      <w:pPr>
        <w:ind w:left="107"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2B3C2BF2">
      <w:numFmt w:val="bullet"/>
      <w:lvlText w:val="•"/>
      <w:lvlJc w:val="left"/>
      <w:pPr>
        <w:ind w:left="680" w:hanging="120"/>
      </w:pPr>
      <w:rPr>
        <w:rFonts w:hint="default"/>
        <w:lang w:val="en-US" w:eastAsia="en-US" w:bidi="ar-SA"/>
      </w:rPr>
    </w:lvl>
    <w:lvl w:ilvl="2" w:tplc="5F022D9E">
      <w:numFmt w:val="bullet"/>
      <w:lvlText w:val="•"/>
      <w:lvlJc w:val="left"/>
      <w:pPr>
        <w:ind w:left="1260" w:hanging="120"/>
      </w:pPr>
      <w:rPr>
        <w:rFonts w:hint="default"/>
        <w:lang w:val="en-US" w:eastAsia="en-US" w:bidi="ar-SA"/>
      </w:rPr>
    </w:lvl>
    <w:lvl w:ilvl="3" w:tplc="8B2E0ADE">
      <w:numFmt w:val="bullet"/>
      <w:lvlText w:val="•"/>
      <w:lvlJc w:val="left"/>
      <w:pPr>
        <w:ind w:left="1840" w:hanging="120"/>
      </w:pPr>
      <w:rPr>
        <w:rFonts w:hint="default"/>
        <w:lang w:val="en-US" w:eastAsia="en-US" w:bidi="ar-SA"/>
      </w:rPr>
    </w:lvl>
    <w:lvl w:ilvl="4" w:tplc="5BB6E6C0">
      <w:numFmt w:val="bullet"/>
      <w:lvlText w:val="•"/>
      <w:lvlJc w:val="left"/>
      <w:pPr>
        <w:ind w:left="2420" w:hanging="120"/>
      </w:pPr>
      <w:rPr>
        <w:rFonts w:hint="default"/>
        <w:lang w:val="en-US" w:eastAsia="en-US" w:bidi="ar-SA"/>
      </w:rPr>
    </w:lvl>
    <w:lvl w:ilvl="5" w:tplc="10AE3B5A">
      <w:numFmt w:val="bullet"/>
      <w:lvlText w:val="•"/>
      <w:lvlJc w:val="left"/>
      <w:pPr>
        <w:ind w:left="3001" w:hanging="120"/>
      </w:pPr>
      <w:rPr>
        <w:rFonts w:hint="default"/>
        <w:lang w:val="en-US" w:eastAsia="en-US" w:bidi="ar-SA"/>
      </w:rPr>
    </w:lvl>
    <w:lvl w:ilvl="6" w:tplc="3E328BC4">
      <w:numFmt w:val="bullet"/>
      <w:lvlText w:val="•"/>
      <w:lvlJc w:val="left"/>
      <w:pPr>
        <w:ind w:left="3581" w:hanging="120"/>
      </w:pPr>
      <w:rPr>
        <w:rFonts w:hint="default"/>
        <w:lang w:val="en-US" w:eastAsia="en-US" w:bidi="ar-SA"/>
      </w:rPr>
    </w:lvl>
    <w:lvl w:ilvl="7" w:tplc="470C119A">
      <w:numFmt w:val="bullet"/>
      <w:lvlText w:val="•"/>
      <w:lvlJc w:val="left"/>
      <w:pPr>
        <w:ind w:left="4161" w:hanging="120"/>
      </w:pPr>
      <w:rPr>
        <w:rFonts w:hint="default"/>
        <w:lang w:val="en-US" w:eastAsia="en-US" w:bidi="ar-SA"/>
      </w:rPr>
    </w:lvl>
    <w:lvl w:ilvl="8" w:tplc="9314CA7A">
      <w:numFmt w:val="bullet"/>
      <w:lvlText w:val="•"/>
      <w:lvlJc w:val="left"/>
      <w:pPr>
        <w:ind w:left="4741" w:hanging="120"/>
      </w:pPr>
      <w:rPr>
        <w:rFonts w:hint="default"/>
        <w:lang w:val="en-US" w:eastAsia="en-US" w:bidi="ar-SA"/>
      </w:rPr>
    </w:lvl>
  </w:abstractNum>
  <w:abstractNum w:abstractNumId="88" w15:restartNumberingAfterBreak="0">
    <w:nsid w:val="4E694F15"/>
    <w:multiLevelType w:val="hybridMultilevel"/>
    <w:tmpl w:val="1CEE34B6"/>
    <w:lvl w:ilvl="0" w:tplc="9E56DB70">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E63052DC">
      <w:numFmt w:val="bullet"/>
      <w:lvlText w:val="•"/>
      <w:lvlJc w:val="left"/>
      <w:pPr>
        <w:ind w:left="288" w:hanging="108"/>
      </w:pPr>
      <w:rPr>
        <w:rFonts w:hint="default"/>
        <w:lang w:val="en-US" w:eastAsia="en-US" w:bidi="ar-SA"/>
      </w:rPr>
    </w:lvl>
    <w:lvl w:ilvl="2" w:tplc="281C2B24">
      <w:numFmt w:val="bullet"/>
      <w:lvlText w:val="•"/>
      <w:lvlJc w:val="left"/>
      <w:pPr>
        <w:ind w:left="476" w:hanging="108"/>
      </w:pPr>
      <w:rPr>
        <w:rFonts w:hint="default"/>
        <w:lang w:val="en-US" w:eastAsia="en-US" w:bidi="ar-SA"/>
      </w:rPr>
    </w:lvl>
    <w:lvl w:ilvl="3" w:tplc="6368F77A">
      <w:numFmt w:val="bullet"/>
      <w:lvlText w:val="•"/>
      <w:lvlJc w:val="left"/>
      <w:pPr>
        <w:ind w:left="665" w:hanging="108"/>
      </w:pPr>
      <w:rPr>
        <w:rFonts w:hint="default"/>
        <w:lang w:val="en-US" w:eastAsia="en-US" w:bidi="ar-SA"/>
      </w:rPr>
    </w:lvl>
    <w:lvl w:ilvl="4" w:tplc="C786ED48">
      <w:numFmt w:val="bullet"/>
      <w:lvlText w:val="•"/>
      <w:lvlJc w:val="left"/>
      <w:pPr>
        <w:ind w:left="853" w:hanging="108"/>
      </w:pPr>
      <w:rPr>
        <w:rFonts w:hint="default"/>
        <w:lang w:val="en-US" w:eastAsia="en-US" w:bidi="ar-SA"/>
      </w:rPr>
    </w:lvl>
    <w:lvl w:ilvl="5" w:tplc="A0BA8F42">
      <w:numFmt w:val="bullet"/>
      <w:lvlText w:val="•"/>
      <w:lvlJc w:val="left"/>
      <w:pPr>
        <w:ind w:left="1042" w:hanging="108"/>
      </w:pPr>
      <w:rPr>
        <w:rFonts w:hint="default"/>
        <w:lang w:val="en-US" w:eastAsia="en-US" w:bidi="ar-SA"/>
      </w:rPr>
    </w:lvl>
    <w:lvl w:ilvl="6" w:tplc="6A30388E">
      <w:numFmt w:val="bullet"/>
      <w:lvlText w:val="•"/>
      <w:lvlJc w:val="left"/>
      <w:pPr>
        <w:ind w:left="1230" w:hanging="108"/>
      </w:pPr>
      <w:rPr>
        <w:rFonts w:hint="default"/>
        <w:lang w:val="en-US" w:eastAsia="en-US" w:bidi="ar-SA"/>
      </w:rPr>
    </w:lvl>
    <w:lvl w:ilvl="7" w:tplc="FFBC617A">
      <w:numFmt w:val="bullet"/>
      <w:lvlText w:val="•"/>
      <w:lvlJc w:val="left"/>
      <w:pPr>
        <w:ind w:left="1418" w:hanging="108"/>
      </w:pPr>
      <w:rPr>
        <w:rFonts w:hint="default"/>
        <w:lang w:val="en-US" w:eastAsia="en-US" w:bidi="ar-SA"/>
      </w:rPr>
    </w:lvl>
    <w:lvl w:ilvl="8" w:tplc="108E56AE">
      <w:numFmt w:val="bullet"/>
      <w:lvlText w:val="•"/>
      <w:lvlJc w:val="left"/>
      <w:pPr>
        <w:ind w:left="1607" w:hanging="108"/>
      </w:pPr>
      <w:rPr>
        <w:rFonts w:hint="default"/>
        <w:lang w:val="en-US" w:eastAsia="en-US" w:bidi="ar-SA"/>
      </w:rPr>
    </w:lvl>
  </w:abstractNum>
  <w:abstractNum w:abstractNumId="89" w15:restartNumberingAfterBreak="0">
    <w:nsid w:val="4F1803CA"/>
    <w:multiLevelType w:val="hybridMultilevel"/>
    <w:tmpl w:val="119293C4"/>
    <w:lvl w:ilvl="0" w:tplc="320A0116">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29423C1A">
      <w:numFmt w:val="bullet"/>
      <w:lvlText w:val="•"/>
      <w:lvlJc w:val="left"/>
      <w:pPr>
        <w:ind w:left="278" w:hanging="108"/>
      </w:pPr>
      <w:rPr>
        <w:rFonts w:hint="default"/>
        <w:lang w:val="en-US" w:eastAsia="en-US" w:bidi="ar-SA"/>
      </w:rPr>
    </w:lvl>
    <w:lvl w:ilvl="2" w:tplc="16D8C9C0">
      <w:numFmt w:val="bullet"/>
      <w:lvlText w:val="•"/>
      <w:lvlJc w:val="left"/>
      <w:pPr>
        <w:ind w:left="456" w:hanging="108"/>
      </w:pPr>
      <w:rPr>
        <w:rFonts w:hint="default"/>
        <w:lang w:val="en-US" w:eastAsia="en-US" w:bidi="ar-SA"/>
      </w:rPr>
    </w:lvl>
    <w:lvl w:ilvl="3" w:tplc="74903A8C">
      <w:numFmt w:val="bullet"/>
      <w:lvlText w:val="•"/>
      <w:lvlJc w:val="left"/>
      <w:pPr>
        <w:ind w:left="634" w:hanging="108"/>
      </w:pPr>
      <w:rPr>
        <w:rFonts w:hint="default"/>
        <w:lang w:val="en-US" w:eastAsia="en-US" w:bidi="ar-SA"/>
      </w:rPr>
    </w:lvl>
    <w:lvl w:ilvl="4" w:tplc="7C34502C">
      <w:numFmt w:val="bullet"/>
      <w:lvlText w:val="•"/>
      <w:lvlJc w:val="left"/>
      <w:pPr>
        <w:ind w:left="812" w:hanging="108"/>
      </w:pPr>
      <w:rPr>
        <w:rFonts w:hint="default"/>
        <w:lang w:val="en-US" w:eastAsia="en-US" w:bidi="ar-SA"/>
      </w:rPr>
    </w:lvl>
    <w:lvl w:ilvl="5" w:tplc="3CBEB68E">
      <w:numFmt w:val="bullet"/>
      <w:lvlText w:val="•"/>
      <w:lvlJc w:val="left"/>
      <w:pPr>
        <w:ind w:left="990" w:hanging="108"/>
      </w:pPr>
      <w:rPr>
        <w:rFonts w:hint="default"/>
        <w:lang w:val="en-US" w:eastAsia="en-US" w:bidi="ar-SA"/>
      </w:rPr>
    </w:lvl>
    <w:lvl w:ilvl="6" w:tplc="0488308E">
      <w:numFmt w:val="bullet"/>
      <w:lvlText w:val="•"/>
      <w:lvlJc w:val="left"/>
      <w:pPr>
        <w:ind w:left="1168" w:hanging="108"/>
      </w:pPr>
      <w:rPr>
        <w:rFonts w:hint="default"/>
        <w:lang w:val="en-US" w:eastAsia="en-US" w:bidi="ar-SA"/>
      </w:rPr>
    </w:lvl>
    <w:lvl w:ilvl="7" w:tplc="34702DB2">
      <w:numFmt w:val="bullet"/>
      <w:lvlText w:val="•"/>
      <w:lvlJc w:val="left"/>
      <w:pPr>
        <w:ind w:left="1346" w:hanging="108"/>
      </w:pPr>
      <w:rPr>
        <w:rFonts w:hint="default"/>
        <w:lang w:val="en-US" w:eastAsia="en-US" w:bidi="ar-SA"/>
      </w:rPr>
    </w:lvl>
    <w:lvl w:ilvl="8" w:tplc="944C9968">
      <w:numFmt w:val="bullet"/>
      <w:lvlText w:val="•"/>
      <w:lvlJc w:val="left"/>
      <w:pPr>
        <w:ind w:left="1524" w:hanging="108"/>
      </w:pPr>
      <w:rPr>
        <w:rFonts w:hint="default"/>
        <w:lang w:val="en-US" w:eastAsia="en-US" w:bidi="ar-SA"/>
      </w:rPr>
    </w:lvl>
  </w:abstractNum>
  <w:abstractNum w:abstractNumId="90" w15:restartNumberingAfterBreak="0">
    <w:nsid w:val="4F2E6B84"/>
    <w:multiLevelType w:val="hybridMultilevel"/>
    <w:tmpl w:val="E53E0CE2"/>
    <w:lvl w:ilvl="0" w:tplc="7F545CAC">
      <w:numFmt w:val="bullet"/>
      <w:lvlText w:val=""/>
      <w:lvlJc w:val="left"/>
      <w:pPr>
        <w:ind w:left="688" w:hanging="360"/>
      </w:pPr>
      <w:rPr>
        <w:rFonts w:ascii="Symbol" w:eastAsia="Symbol" w:hAnsi="Symbol" w:cs="Symbol" w:hint="default"/>
        <w:b w:val="0"/>
        <w:bCs w:val="0"/>
        <w:i w:val="0"/>
        <w:iCs w:val="0"/>
        <w:color w:val="333333"/>
        <w:spacing w:val="0"/>
        <w:w w:val="100"/>
        <w:sz w:val="18"/>
        <w:szCs w:val="18"/>
        <w:lang w:val="en-US" w:eastAsia="en-US" w:bidi="ar-SA"/>
      </w:rPr>
    </w:lvl>
    <w:lvl w:ilvl="1" w:tplc="991E94FC">
      <w:numFmt w:val="bullet"/>
      <w:lvlText w:val="•"/>
      <w:lvlJc w:val="left"/>
      <w:pPr>
        <w:ind w:left="1202" w:hanging="360"/>
      </w:pPr>
      <w:rPr>
        <w:rFonts w:hint="default"/>
        <w:lang w:val="en-US" w:eastAsia="en-US" w:bidi="ar-SA"/>
      </w:rPr>
    </w:lvl>
    <w:lvl w:ilvl="2" w:tplc="FA7C1178">
      <w:numFmt w:val="bullet"/>
      <w:lvlText w:val="•"/>
      <w:lvlJc w:val="left"/>
      <w:pPr>
        <w:ind w:left="1724" w:hanging="360"/>
      </w:pPr>
      <w:rPr>
        <w:rFonts w:hint="default"/>
        <w:lang w:val="en-US" w:eastAsia="en-US" w:bidi="ar-SA"/>
      </w:rPr>
    </w:lvl>
    <w:lvl w:ilvl="3" w:tplc="6BC86220">
      <w:numFmt w:val="bullet"/>
      <w:lvlText w:val="•"/>
      <w:lvlJc w:val="left"/>
      <w:pPr>
        <w:ind w:left="2246" w:hanging="360"/>
      </w:pPr>
      <w:rPr>
        <w:rFonts w:hint="default"/>
        <w:lang w:val="en-US" w:eastAsia="en-US" w:bidi="ar-SA"/>
      </w:rPr>
    </w:lvl>
    <w:lvl w:ilvl="4" w:tplc="CF569D28">
      <w:numFmt w:val="bullet"/>
      <w:lvlText w:val="•"/>
      <w:lvlJc w:val="left"/>
      <w:pPr>
        <w:ind w:left="2768" w:hanging="360"/>
      </w:pPr>
      <w:rPr>
        <w:rFonts w:hint="default"/>
        <w:lang w:val="en-US" w:eastAsia="en-US" w:bidi="ar-SA"/>
      </w:rPr>
    </w:lvl>
    <w:lvl w:ilvl="5" w:tplc="6D2E119C">
      <w:numFmt w:val="bullet"/>
      <w:lvlText w:val="•"/>
      <w:lvlJc w:val="left"/>
      <w:pPr>
        <w:ind w:left="3291" w:hanging="360"/>
      </w:pPr>
      <w:rPr>
        <w:rFonts w:hint="default"/>
        <w:lang w:val="en-US" w:eastAsia="en-US" w:bidi="ar-SA"/>
      </w:rPr>
    </w:lvl>
    <w:lvl w:ilvl="6" w:tplc="F170F804">
      <w:numFmt w:val="bullet"/>
      <w:lvlText w:val="•"/>
      <w:lvlJc w:val="left"/>
      <w:pPr>
        <w:ind w:left="3813" w:hanging="360"/>
      </w:pPr>
      <w:rPr>
        <w:rFonts w:hint="default"/>
        <w:lang w:val="en-US" w:eastAsia="en-US" w:bidi="ar-SA"/>
      </w:rPr>
    </w:lvl>
    <w:lvl w:ilvl="7" w:tplc="332A3462">
      <w:numFmt w:val="bullet"/>
      <w:lvlText w:val="•"/>
      <w:lvlJc w:val="left"/>
      <w:pPr>
        <w:ind w:left="4335" w:hanging="360"/>
      </w:pPr>
      <w:rPr>
        <w:rFonts w:hint="default"/>
        <w:lang w:val="en-US" w:eastAsia="en-US" w:bidi="ar-SA"/>
      </w:rPr>
    </w:lvl>
    <w:lvl w:ilvl="8" w:tplc="EB76AD0C">
      <w:numFmt w:val="bullet"/>
      <w:lvlText w:val="•"/>
      <w:lvlJc w:val="left"/>
      <w:pPr>
        <w:ind w:left="4857" w:hanging="360"/>
      </w:pPr>
      <w:rPr>
        <w:rFonts w:hint="default"/>
        <w:lang w:val="en-US" w:eastAsia="en-US" w:bidi="ar-SA"/>
      </w:rPr>
    </w:lvl>
  </w:abstractNum>
  <w:abstractNum w:abstractNumId="91" w15:restartNumberingAfterBreak="0">
    <w:nsid w:val="4F8D25B4"/>
    <w:multiLevelType w:val="hybridMultilevel"/>
    <w:tmpl w:val="333E3C44"/>
    <w:lvl w:ilvl="0" w:tplc="5DE8F43A">
      <w:numFmt w:val="bullet"/>
      <w:lvlText w:val="•"/>
      <w:lvlJc w:val="left"/>
      <w:pPr>
        <w:ind w:left="107"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03D68356">
      <w:numFmt w:val="bullet"/>
      <w:lvlText w:val="•"/>
      <w:lvlJc w:val="left"/>
      <w:pPr>
        <w:ind w:left="680" w:hanging="108"/>
      </w:pPr>
      <w:rPr>
        <w:rFonts w:hint="default"/>
        <w:lang w:val="en-US" w:eastAsia="en-US" w:bidi="ar-SA"/>
      </w:rPr>
    </w:lvl>
    <w:lvl w:ilvl="2" w:tplc="F6E69D86">
      <w:numFmt w:val="bullet"/>
      <w:lvlText w:val="•"/>
      <w:lvlJc w:val="left"/>
      <w:pPr>
        <w:ind w:left="1260" w:hanging="108"/>
      </w:pPr>
      <w:rPr>
        <w:rFonts w:hint="default"/>
        <w:lang w:val="en-US" w:eastAsia="en-US" w:bidi="ar-SA"/>
      </w:rPr>
    </w:lvl>
    <w:lvl w:ilvl="3" w:tplc="CD303C74">
      <w:numFmt w:val="bullet"/>
      <w:lvlText w:val="•"/>
      <w:lvlJc w:val="left"/>
      <w:pPr>
        <w:ind w:left="1840" w:hanging="108"/>
      </w:pPr>
      <w:rPr>
        <w:rFonts w:hint="default"/>
        <w:lang w:val="en-US" w:eastAsia="en-US" w:bidi="ar-SA"/>
      </w:rPr>
    </w:lvl>
    <w:lvl w:ilvl="4" w:tplc="B6EE74EA">
      <w:numFmt w:val="bullet"/>
      <w:lvlText w:val="•"/>
      <w:lvlJc w:val="left"/>
      <w:pPr>
        <w:ind w:left="2420" w:hanging="108"/>
      </w:pPr>
      <w:rPr>
        <w:rFonts w:hint="default"/>
        <w:lang w:val="en-US" w:eastAsia="en-US" w:bidi="ar-SA"/>
      </w:rPr>
    </w:lvl>
    <w:lvl w:ilvl="5" w:tplc="CC3A5F3C">
      <w:numFmt w:val="bullet"/>
      <w:lvlText w:val="•"/>
      <w:lvlJc w:val="left"/>
      <w:pPr>
        <w:ind w:left="3001" w:hanging="108"/>
      </w:pPr>
      <w:rPr>
        <w:rFonts w:hint="default"/>
        <w:lang w:val="en-US" w:eastAsia="en-US" w:bidi="ar-SA"/>
      </w:rPr>
    </w:lvl>
    <w:lvl w:ilvl="6" w:tplc="EC229D16">
      <w:numFmt w:val="bullet"/>
      <w:lvlText w:val="•"/>
      <w:lvlJc w:val="left"/>
      <w:pPr>
        <w:ind w:left="3581" w:hanging="108"/>
      </w:pPr>
      <w:rPr>
        <w:rFonts w:hint="default"/>
        <w:lang w:val="en-US" w:eastAsia="en-US" w:bidi="ar-SA"/>
      </w:rPr>
    </w:lvl>
    <w:lvl w:ilvl="7" w:tplc="E1F07688">
      <w:numFmt w:val="bullet"/>
      <w:lvlText w:val="•"/>
      <w:lvlJc w:val="left"/>
      <w:pPr>
        <w:ind w:left="4161" w:hanging="108"/>
      </w:pPr>
      <w:rPr>
        <w:rFonts w:hint="default"/>
        <w:lang w:val="en-US" w:eastAsia="en-US" w:bidi="ar-SA"/>
      </w:rPr>
    </w:lvl>
    <w:lvl w:ilvl="8" w:tplc="B26C5E0E">
      <w:numFmt w:val="bullet"/>
      <w:lvlText w:val="•"/>
      <w:lvlJc w:val="left"/>
      <w:pPr>
        <w:ind w:left="4741" w:hanging="108"/>
      </w:pPr>
      <w:rPr>
        <w:rFonts w:hint="default"/>
        <w:lang w:val="en-US" w:eastAsia="en-US" w:bidi="ar-SA"/>
      </w:rPr>
    </w:lvl>
  </w:abstractNum>
  <w:abstractNum w:abstractNumId="92" w15:restartNumberingAfterBreak="0">
    <w:nsid w:val="504106AC"/>
    <w:multiLevelType w:val="hybridMultilevel"/>
    <w:tmpl w:val="56264E66"/>
    <w:lvl w:ilvl="0" w:tplc="ECEEFC02">
      <w:numFmt w:val="bullet"/>
      <w:lvlText w:val="o"/>
      <w:lvlJc w:val="left"/>
      <w:pPr>
        <w:ind w:left="107"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9F94A34E">
      <w:numFmt w:val="bullet"/>
      <w:lvlText w:val="•"/>
      <w:lvlJc w:val="left"/>
      <w:pPr>
        <w:ind w:left="384" w:hanging="152"/>
      </w:pPr>
      <w:rPr>
        <w:rFonts w:hint="default"/>
        <w:lang w:val="en-US" w:eastAsia="en-US" w:bidi="ar-SA"/>
      </w:rPr>
    </w:lvl>
    <w:lvl w:ilvl="2" w:tplc="5C8AB330">
      <w:numFmt w:val="bullet"/>
      <w:lvlText w:val="•"/>
      <w:lvlJc w:val="left"/>
      <w:pPr>
        <w:ind w:left="668" w:hanging="152"/>
      </w:pPr>
      <w:rPr>
        <w:rFonts w:hint="default"/>
        <w:lang w:val="en-US" w:eastAsia="en-US" w:bidi="ar-SA"/>
      </w:rPr>
    </w:lvl>
    <w:lvl w:ilvl="3" w:tplc="B366DB16">
      <w:numFmt w:val="bullet"/>
      <w:lvlText w:val="•"/>
      <w:lvlJc w:val="left"/>
      <w:pPr>
        <w:ind w:left="953" w:hanging="152"/>
      </w:pPr>
      <w:rPr>
        <w:rFonts w:hint="default"/>
        <w:lang w:val="en-US" w:eastAsia="en-US" w:bidi="ar-SA"/>
      </w:rPr>
    </w:lvl>
    <w:lvl w:ilvl="4" w:tplc="567C5662">
      <w:numFmt w:val="bullet"/>
      <w:lvlText w:val="•"/>
      <w:lvlJc w:val="left"/>
      <w:pPr>
        <w:ind w:left="1237" w:hanging="152"/>
      </w:pPr>
      <w:rPr>
        <w:rFonts w:hint="default"/>
        <w:lang w:val="en-US" w:eastAsia="en-US" w:bidi="ar-SA"/>
      </w:rPr>
    </w:lvl>
    <w:lvl w:ilvl="5" w:tplc="46FEE4A4">
      <w:numFmt w:val="bullet"/>
      <w:lvlText w:val="•"/>
      <w:lvlJc w:val="left"/>
      <w:pPr>
        <w:ind w:left="1522" w:hanging="152"/>
      </w:pPr>
      <w:rPr>
        <w:rFonts w:hint="default"/>
        <w:lang w:val="en-US" w:eastAsia="en-US" w:bidi="ar-SA"/>
      </w:rPr>
    </w:lvl>
    <w:lvl w:ilvl="6" w:tplc="2A28C3A0">
      <w:numFmt w:val="bullet"/>
      <w:lvlText w:val="•"/>
      <w:lvlJc w:val="left"/>
      <w:pPr>
        <w:ind w:left="1806" w:hanging="152"/>
      </w:pPr>
      <w:rPr>
        <w:rFonts w:hint="default"/>
        <w:lang w:val="en-US" w:eastAsia="en-US" w:bidi="ar-SA"/>
      </w:rPr>
    </w:lvl>
    <w:lvl w:ilvl="7" w:tplc="5E3A3160">
      <w:numFmt w:val="bullet"/>
      <w:lvlText w:val="•"/>
      <w:lvlJc w:val="left"/>
      <w:pPr>
        <w:ind w:left="2090" w:hanging="152"/>
      </w:pPr>
      <w:rPr>
        <w:rFonts w:hint="default"/>
        <w:lang w:val="en-US" w:eastAsia="en-US" w:bidi="ar-SA"/>
      </w:rPr>
    </w:lvl>
    <w:lvl w:ilvl="8" w:tplc="785AA5DE">
      <w:numFmt w:val="bullet"/>
      <w:lvlText w:val="•"/>
      <w:lvlJc w:val="left"/>
      <w:pPr>
        <w:ind w:left="2375" w:hanging="152"/>
      </w:pPr>
      <w:rPr>
        <w:rFonts w:hint="default"/>
        <w:lang w:val="en-US" w:eastAsia="en-US" w:bidi="ar-SA"/>
      </w:rPr>
    </w:lvl>
  </w:abstractNum>
  <w:abstractNum w:abstractNumId="93" w15:restartNumberingAfterBreak="0">
    <w:nsid w:val="52386948"/>
    <w:multiLevelType w:val="hybridMultilevel"/>
    <w:tmpl w:val="8D00C384"/>
    <w:lvl w:ilvl="0" w:tplc="2988A93C">
      <w:numFmt w:val="bullet"/>
      <w:lvlText w:val="o"/>
      <w:lvlJc w:val="left"/>
      <w:pPr>
        <w:ind w:left="105" w:hanging="137"/>
      </w:pPr>
      <w:rPr>
        <w:rFonts w:ascii="Times New Roman" w:eastAsia="Times New Roman" w:hAnsi="Times New Roman" w:cs="Times New Roman" w:hint="default"/>
        <w:b w:val="0"/>
        <w:bCs w:val="0"/>
        <w:i w:val="0"/>
        <w:iCs w:val="0"/>
        <w:spacing w:val="0"/>
        <w:w w:val="100"/>
        <w:sz w:val="18"/>
        <w:szCs w:val="18"/>
        <w:lang w:val="en-US" w:eastAsia="en-US" w:bidi="ar-SA"/>
      </w:rPr>
    </w:lvl>
    <w:lvl w:ilvl="1" w:tplc="FC30448E">
      <w:numFmt w:val="bullet"/>
      <w:lvlText w:val="•"/>
      <w:lvlJc w:val="left"/>
      <w:pPr>
        <w:ind w:left="359" w:hanging="137"/>
      </w:pPr>
      <w:rPr>
        <w:rFonts w:hint="default"/>
        <w:lang w:val="en-US" w:eastAsia="en-US" w:bidi="ar-SA"/>
      </w:rPr>
    </w:lvl>
    <w:lvl w:ilvl="2" w:tplc="6A86F424">
      <w:numFmt w:val="bullet"/>
      <w:lvlText w:val="•"/>
      <w:lvlJc w:val="left"/>
      <w:pPr>
        <w:ind w:left="618" w:hanging="137"/>
      </w:pPr>
      <w:rPr>
        <w:rFonts w:hint="default"/>
        <w:lang w:val="en-US" w:eastAsia="en-US" w:bidi="ar-SA"/>
      </w:rPr>
    </w:lvl>
    <w:lvl w:ilvl="3" w:tplc="A79E0740">
      <w:numFmt w:val="bullet"/>
      <w:lvlText w:val="•"/>
      <w:lvlJc w:val="left"/>
      <w:pPr>
        <w:ind w:left="877" w:hanging="137"/>
      </w:pPr>
      <w:rPr>
        <w:rFonts w:hint="default"/>
        <w:lang w:val="en-US" w:eastAsia="en-US" w:bidi="ar-SA"/>
      </w:rPr>
    </w:lvl>
    <w:lvl w:ilvl="4" w:tplc="9510F77A">
      <w:numFmt w:val="bullet"/>
      <w:lvlText w:val="•"/>
      <w:lvlJc w:val="left"/>
      <w:pPr>
        <w:ind w:left="1136" w:hanging="137"/>
      </w:pPr>
      <w:rPr>
        <w:rFonts w:hint="default"/>
        <w:lang w:val="en-US" w:eastAsia="en-US" w:bidi="ar-SA"/>
      </w:rPr>
    </w:lvl>
    <w:lvl w:ilvl="5" w:tplc="BCAA3D08">
      <w:numFmt w:val="bullet"/>
      <w:lvlText w:val="•"/>
      <w:lvlJc w:val="left"/>
      <w:pPr>
        <w:ind w:left="1395" w:hanging="137"/>
      </w:pPr>
      <w:rPr>
        <w:rFonts w:hint="default"/>
        <w:lang w:val="en-US" w:eastAsia="en-US" w:bidi="ar-SA"/>
      </w:rPr>
    </w:lvl>
    <w:lvl w:ilvl="6" w:tplc="E0BE8900">
      <w:numFmt w:val="bullet"/>
      <w:lvlText w:val="•"/>
      <w:lvlJc w:val="left"/>
      <w:pPr>
        <w:ind w:left="1654" w:hanging="137"/>
      </w:pPr>
      <w:rPr>
        <w:rFonts w:hint="default"/>
        <w:lang w:val="en-US" w:eastAsia="en-US" w:bidi="ar-SA"/>
      </w:rPr>
    </w:lvl>
    <w:lvl w:ilvl="7" w:tplc="41547D48">
      <w:numFmt w:val="bullet"/>
      <w:lvlText w:val="•"/>
      <w:lvlJc w:val="left"/>
      <w:pPr>
        <w:ind w:left="1913" w:hanging="137"/>
      </w:pPr>
      <w:rPr>
        <w:rFonts w:hint="default"/>
        <w:lang w:val="en-US" w:eastAsia="en-US" w:bidi="ar-SA"/>
      </w:rPr>
    </w:lvl>
    <w:lvl w:ilvl="8" w:tplc="D860902A">
      <w:numFmt w:val="bullet"/>
      <w:lvlText w:val="•"/>
      <w:lvlJc w:val="left"/>
      <w:pPr>
        <w:ind w:left="2172" w:hanging="137"/>
      </w:pPr>
      <w:rPr>
        <w:rFonts w:hint="default"/>
        <w:lang w:val="en-US" w:eastAsia="en-US" w:bidi="ar-SA"/>
      </w:rPr>
    </w:lvl>
  </w:abstractNum>
  <w:abstractNum w:abstractNumId="94" w15:restartNumberingAfterBreak="0">
    <w:nsid w:val="527D4A51"/>
    <w:multiLevelType w:val="hybridMultilevel"/>
    <w:tmpl w:val="9FC253B6"/>
    <w:lvl w:ilvl="0" w:tplc="FC5AC480">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1350271E">
      <w:numFmt w:val="bullet"/>
      <w:lvlText w:val="•"/>
      <w:lvlJc w:val="left"/>
      <w:pPr>
        <w:ind w:left="269" w:hanging="108"/>
      </w:pPr>
      <w:rPr>
        <w:rFonts w:hint="default"/>
        <w:lang w:val="en-US" w:eastAsia="en-US" w:bidi="ar-SA"/>
      </w:rPr>
    </w:lvl>
    <w:lvl w:ilvl="2" w:tplc="0F06DA70">
      <w:numFmt w:val="bullet"/>
      <w:lvlText w:val="•"/>
      <w:lvlJc w:val="left"/>
      <w:pPr>
        <w:ind w:left="438" w:hanging="108"/>
      </w:pPr>
      <w:rPr>
        <w:rFonts w:hint="default"/>
        <w:lang w:val="en-US" w:eastAsia="en-US" w:bidi="ar-SA"/>
      </w:rPr>
    </w:lvl>
    <w:lvl w:ilvl="3" w:tplc="9CACF438">
      <w:numFmt w:val="bullet"/>
      <w:lvlText w:val="•"/>
      <w:lvlJc w:val="left"/>
      <w:pPr>
        <w:ind w:left="607" w:hanging="108"/>
      </w:pPr>
      <w:rPr>
        <w:rFonts w:hint="default"/>
        <w:lang w:val="en-US" w:eastAsia="en-US" w:bidi="ar-SA"/>
      </w:rPr>
    </w:lvl>
    <w:lvl w:ilvl="4" w:tplc="BC709134">
      <w:numFmt w:val="bullet"/>
      <w:lvlText w:val="•"/>
      <w:lvlJc w:val="left"/>
      <w:pPr>
        <w:ind w:left="776" w:hanging="108"/>
      </w:pPr>
      <w:rPr>
        <w:rFonts w:hint="default"/>
        <w:lang w:val="en-US" w:eastAsia="en-US" w:bidi="ar-SA"/>
      </w:rPr>
    </w:lvl>
    <w:lvl w:ilvl="5" w:tplc="FCD88F48">
      <w:numFmt w:val="bullet"/>
      <w:lvlText w:val="•"/>
      <w:lvlJc w:val="left"/>
      <w:pPr>
        <w:ind w:left="945" w:hanging="108"/>
      </w:pPr>
      <w:rPr>
        <w:rFonts w:hint="default"/>
        <w:lang w:val="en-US" w:eastAsia="en-US" w:bidi="ar-SA"/>
      </w:rPr>
    </w:lvl>
    <w:lvl w:ilvl="6" w:tplc="55309B6E">
      <w:numFmt w:val="bullet"/>
      <w:lvlText w:val="•"/>
      <w:lvlJc w:val="left"/>
      <w:pPr>
        <w:ind w:left="1114" w:hanging="108"/>
      </w:pPr>
      <w:rPr>
        <w:rFonts w:hint="default"/>
        <w:lang w:val="en-US" w:eastAsia="en-US" w:bidi="ar-SA"/>
      </w:rPr>
    </w:lvl>
    <w:lvl w:ilvl="7" w:tplc="32B0EB16">
      <w:numFmt w:val="bullet"/>
      <w:lvlText w:val="•"/>
      <w:lvlJc w:val="left"/>
      <w:pPr>
        <w:ind w:left="1283" w:hanging="108"/>
      </w:pPr>
      <w:rPr>
        <w:rFonts w:hint="default"/>
        <w:lang w:val="en-US" w:eastAsia="en-US" w:bidi="ar-SA"/>
      </w:rPr>
    </w:lvl>
    <w:lvl w:ilvl="8" w:tplc="372E67AC">
      <w:numFmt w:val="bullet"/>
      <w:lvlText w:val="•"/>
      <w:lvlJc w:val="left"/>
      <w:pPr>
        <w:ind w:left="1452" w:hanging="108"/>
      </w:pPr>
      <w:rPr>
        <w:rFonts w:hint="default"/>
        <w:lang w:val="en-US" w:eastAsia="en-US" w:bidi="ar-SA"/>
      </w:rPr>
    </w:lvl>
  </w:abstractNum>
  <w:abstractNum w:abstractNumId="95" w15:restartNumberingAfterBreak="0">
    <w:nsid w:val="53912836"/>
    <w:multiLevelType w:val="hybridMultilevel"/>
    <w:tmpl w:val="8EB2C66E"/>
    <w:lvl w:ilvl="0" w:tplc="1F6818C2">
      <w:numFmt w:val="bullet"/>
      <w:lvlText w:val="•"/>
      <w:lvlJc w:val="left"/>
      <w:pPr>
        <w:ind w:left="215" w:hanging="108"/>
      </w:pPr>
      <w:rPr>
        <w:rFonts w:ascii="Times New Roman" w:eastAsia="Times New Roman" w:hAnsi="Times New Roman" w:cs="Times New Roman" w:hint="default"/>
        <w:b w:val="0"/>
        <w:bCs w:val="0"/>
        <w:i w:val="0"/>
        <w:iCs w:val="0"/>
        <w:spacing w:val="0"/>
        <w:w w:val="66"/>
        <w:sz w:val="18"/>
        <w:szCs w:val="18"/>
        <w:lang w:val="en-US" w:eastAsia="en-US" w:bidi="ar-SA"/>
      </w:rPr>
    </w:lvl>
    <w:lvl w:ilvl="1" w:tplc="3D5682A0">
      <w:numFmt w:val="bullet"/>
      <w:lvlText w:val="•"/>
      <w:lvlJc w:val="left"/>
      <w:pPr>
        <w:ind w:left="788" w:hanging="108"/>
      </w:pPr>
      <w:rPr>
        <w:rFonts w:hint="default"/>
        <w:lang w:val="en-US" w:eastAsia="en-US" w:bidi="ar-SA"/>
      </w:rPr>
    </w:lvl>
    <w:lvl w:ilvl="2" w:tplc="B51C97A6">
      <w:numFmt w:val="bullet"/>
      <w:lvlText w:val="•"/>
      <w:lvlJc w:val="left"/>
      <w:pPr>
        <w:ind w:left="1356" w:hanging="108"/>
      </w:pPr>
      <w:rPr>
        <w:rFonts w:hint="default"/>
        <w:lang w:val="en-US" w:eastAsia="en-US" w:bidi="ar-SA"/>
      </w:rPr>
    </w:lvl>
    <w:lvl w:ilvl="3" w:tplc="4502C36A">
      <w:numFmt w:val="bullet"/>
      <w:lvlText w:val="•"/>
      <w:lvlJc w:val="left"/>
      <w:pPr>
        <w:ind w:left="1924" w:hanging="108"/>
      </w:pPr>
      <w:rPr>
        <w:rFonts w:hint="default"/>
        <w:lang w:val="en-US" w:eastAsia="en-US" w:bidi="ar-SA"/>
      </w:rPr>
    </w:lvl>
    <w:lvl w:ilvl="4" w:tplc="3F82A9A6">
      <w:numFmt w:val="bullet"/>
      <w:lvlText w:val="•"/>
      <w:lvlJc w:val="left"/>
      <w:pPr>
        <w:ind w:left="2492" w:hanging="108"/>
      </w:pPr>
      <w:rPr>
        <w:rFonts w:hint="default"/>
        <w:lang w:val="en-US" w:eastAsia="en-US" w:bidi="ar-SA"/>
      </w:rPr>
    </w:lvl>
    <w:lvl w:ilvl="5" w:tplc="EECA4032">
      <w:numFmt w:val="bullet"/>
      <w:lvlText w:val="•"/>
      <w:lvlJc w:val="left"/>
      <w:pPr>
        <w:ind w:left="3061" w:hanging="108"/>
      </w:pPr>
      <w:rPr>
        <w:rFonts w:hint="default"/>
        <w:lang w:val="en-US" w:eastAsia="en-US" w:bidi="ar-SA"/>
      </w:rPr>
    </w:lvl>
    <w:lvl w:ilvl="6" w:tplc="1A0A4366">
      <w:numFmt w:val="bullet"/>
      <w:lvlText w:val="•"/>
      <w:lvlJc w:val="left"/>
      <w:pPr>
        <w:ind w:left="3629" w:hanging="108"/>
      </w:pPr>
      <w:rPr>
        <w:rFonts w:hint="default"/>
        <w:lang w:val="en-US" w:eastAsia="en-US" w:bidi="ar-SA"/>
      </w:rPr>
    </w:lvl>
    <w:lvl w:ilvl="7" w:tplc="ED68554C">
      <w:numFmt w:val="bullet"/>
      <w:lvlText w:val="•"/>
      <w:lvlJc w:val="left"/>
      <w:pPr>
        <w:ind w:left="4197" w:hanging="108"/>
      </w:pPr>
      <w:rPr>
        <w:rFonts w:hint="default"/>
        <w:lang w:val="en-US" w:eastAsia="en-US" w:bidi="ar-SA"/>
      </w:rPr>
    </w:lvl>
    <w:lvl w:ilvl="8" w:tplc="B5EEDFA0">
      <w:numFmt w:val="bullet"/>
      <w:lvlText w:val="•"/>
      <w:lvlJc w:val="left"/>
      <w:pPr>
        <w:ind w:left="4765" w:hanging="108"/>
      </w:pPr>
      <w:rPr>
        <w:rFonts w:hint="default"/>
        <w:lang w:val="en-US" w:eastAsia="en-US" w:bidi="ar-SA"/>
      </w:rPr>
    </w:lvl>
  </w:abstractNum>
  <w:abstractNum w:abstractNumId="96" w15:restartNumberingAfterBreak="0">
    <w:nsid w:val="53DE306D"/>
    <w:multiLevelType w:val="hybridMultilevel"/>
    <w:tmpl w:val="F80EC140"/>
    <w:lvl w:ilvl="0" w:tplc="3DA2F9A4">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949CA31C">
      <w:numFmt w:val="bullet"/>
      <w:lvlText w:val="•"/>
      <w:lvlJc w:val="left"/>
      <w:pPr>
        <w:ind w:left="296" w:hanging="108"/>
      </w:pPr>
      <w:rPr>
        <w:rFonts w:hint="default"/>
        <w:lang w:val="en-US" w:eastAsia="en-US" w:bidi="ar-SA"/>
      </w:rPr>
    </w:lvl>
    <w:lvl w:ilvl="2" w:tplc="ED021860">
      <w:numFmt w:val="bullet"/>
      <w:lvlText w:val="•"/>
      <w:lvlJc w:val="left"/>
      <w:pPr>
        <w:ind w:left="492" w:hanging="108"/>
      </w:pPr>
      <w:rPr>
        <w:rFonts w:hint="default"/>
        <w:lang w:val="en-US" w:eastAsia="en-US" w:bidi="ar-SA"/>
      </w:rPr>
    </w:lvl>
    <w:lvl w:ilvl="3" w:tplc="79D6A672">
      <w:numFmt w:val="bullet"/>
      <w:lvlText w:val="•"/>
      <w:lvlJc w:val="left"/>
      <w:pPr>
        <w:ind w:left="688" w:hanging="108"/>
      </w:pPr>
      <w:rPr>
        <w:rFonts w:hint="default"/>
        <w:lang w:val="en-US" w:eastAsia="en-US" w:bidi="ar-SA"/>
      </w:rPr>
    </w:lvl>
    <w:lvl w:ilvl="4" w:tplc="FBD6FCE2">
      <w:numFmt w:val="bullet"/>
      <w:lvlText w:val="•"/>
      <w:lvlJc w:val="left"/>
      <w:pPr>
        <w:ind w:left="884" w:hanging="108"/>
      </w:pPr>
      <w:rPr>
        <w:rFonts w:hint="default"/>
        <w:lang w:val="en-US" w:eastAsia="en-US" w:bidi="ar-SA"/>
      </w:rPr>
    </w:lvl>
    <w:lvl w:ilvl="5" w:tplc="225A18F4">
      <w:numFmt w:val="bullet"/>
      <w:lvlText w:val="•"/>
      <w:lvlJc w:val="left"/>
      <w:pPr>
        <w:ind w:left="1080" w:hanging="108"/>
      </w:pPr>
      <w:rPr>
        <w:rFonts w:hint="default"/>
        <w:lang w:val="en-US" w:eastAsia="en-US" w:bidi="ar-SA"/>
      </w:rPr>
    </w:lvl>
    <w:lvl w:ilvl="6" w:tplc="A3D82238">
      <w:numFmt w:val="bullet"/>
      <w:lvlText w:val="•"/>
      <w:lvlJc w:val="left"/>
      <w:pPr>
        <w:ind w:left="1276" w:hanging="108"/>
      </w:pPr>
      <w:rPr>
        <w:rFonts w:hint="default"/>
        <w:lang w:val="en-US" w:eastAsia="en-US" w:bidi="ar-SA"/>
      </w:rPr>
    </w:lvl>
    <w:lvl w:ilvl="7" w:tplc="1DA22658">
      <w:numFmt w:val="bullet"/>
      <w:lvlText w:val="•"/>
      <w:lvlJc w:val="left"/>
      <w:pPr>
        <w:ind w:left="1472" w:hanging="108"/>
      </w:pPr>
      <w:rPr>
        <w:rFonts w:hint="default"/>
        <w:lang w:val="en-US" w:eastAsia="en-US" w:bidi="ar-SA"/>
      </w:rPr>
    </w:lvl>
    <w:lvl w:ilvl="8" w:tplc="725A5532">
      <w:numFmt w:val="bullet"/>
      <w:lvlText w:val="•"/>
      <w:lvlJc w:val="left"/>
      <w:pPr>
        <w:ind w:left="1668" w:hanging="108"/>
      </w:pPr>
      <w:rPr>
        <w:rFonts w:hint="default"/>
        <w:lang w:val="en-US" w:eastAsia="en-US" w:bidi="ar-SA"/>
      </w:rPr>
    </w:lvl>
  </w:abstractNum>
  <w:abstractNum w:abstractNumId="97" w15:restartNumberingAfterBreak="0">
    <w:nsid w:val="54337CE8"/>
    <w:multiLevelType w:val="hybridMultilevel"/>
    <w:tmpl w:val="2952AB8E"/>
    <w:lvl w:ilvl="0" w:tplc="E8DCFDEE">
      <w:numFmt w:val="bullet"/>
      <w:lvlText w:val="•"/>
      <w:lvlJc w:val="left"/>
      <w:pPr>
        <w:ind w:left="105" w:hanging="120"/>
      </w:pPr>
      <w:rPr>
        <w:rFonts w:ascii="Times New Roman" w:eastAsia="Times New Roman" w:hAnsi="Times New Roman" w:cs="Times New Roman" w:hint="default"/>
        <w:b w:val="0"/>
        <w:bCs w:val="0"/>
        <w:i w:val="0"/>
        <w:iCs w:val="0"/>
        <w:spacing w:val="0"/>
        <w:w w:val="69"/>
        <w:sz w:val="20"/>
        <w:szCs w:val="20"/>
        <w:lang w:val="en-US" w:eastAsia="en-US" w:bidi="ar-SA"/>
      </w:rPr>
    </w:lvl>
    <w:lvl w:ilvl="1" w:tplc="27A2C174">
      <w:numFmt w:val="bullet"/>
      <w:lvlText w:val="•"/>
      <w:lvlJc w:val="left"/>
      <w:pPr>
        <w:ind w:left="683" w:hanging="120"/>
      </w:pPr>
      <w:rPr>
        <w:rFonts w:hint="default"/>
        <w:lang w:val="en-US" w:eastAsia="en-US" w:bidi="ar-SA"/>
      </w:rPr>
    </w:lvl>
    <w:lvl w:ilvl="2" w:tplc="081684FA">
      <w:numFmt w:val="bullet"/>
      <w:lvlText w:val="•"/>
      <w:lvlJc w:val="left"/>
      <w:pPr>
        <w:ind w:left="1266" w:hanging="120"/>
      </w:pPr>
      <w:rPr>
        <w:rFonts w:hint="default"/>
        <w:lang w:val="en-US" w:eastAsia="en-US" w:bidi="ar-SA"/>
      </w:rPr>
    </w:lvl>
    <w:lvl w:ilvl="3" w:tplc="0E86AD4A">
      <w:numFmt w:val="bullet"/>
      <w:lvlText w:val="•"/>
      <w:lvlJc w:val="left"/>
      <w:pPr>
        <w:ind w:left="1849" w:hanging="120"/>
      </w:pPr>
      <w:rPr>
        <w:rFonts w:hint="default"/>
        <w:lang w:val="en-US" w:eastAsia="en-US" w:bidi="ar-SA"/>
      </w:rPr>
    </w:lvl>
    <w:lvl w:ilvl="4" w:tplc="9B3CD3AE">
      <w:numFmt w:val="bullet"/>
      <w:lvlText w:val="•"/>
      <w:lvlJc w:val="left"/>
      <w:pPr>
        <w:ind w:left="2432" w:hanging="120"/>
      </w:pPr>
      <w:rPr>
        <w:rFonts w:hint="default"/>
        <w:lang w:val="en-US" w:eastAsia="en-US" w:bidi="ar-SA"/>
      </w:rPr>
    </w:lvl>
    <w:lvl w:ilvl="5" w:tplc="5E3C9AFC">
      <w:numFmt w:val="bullet"/>
      <w:lvlText w:val="•"/>
      <w:lvlJc w:val="left"/>
      <w:pPr>
        <w:ind w:left="3015" w:hanging="120"/>
      </w:pPr>
      <w:rPr>
        <w:rFonts w:hint="default"/>
        <w:lang w:val="en-US" w:eastAsia="en-US" w:bidi="ar-SA"/>
      </w:rPr>
    </w:lvl>
    <w:lvl w:ilvl="6" w:tplc="6038C520">
      <w:numFmt w:val="bullet"/>
      <w:lvlText w:val="•"/>
      <w:lvlJc w:val="left"/>
      <w:pPr>
        <w:ind w:left="3598" w:hanging="120"/>
      </w:pPr>
      <w:rPr>
        <w:rFonts w:hint="default"/>
        <w:lang w:val="en-US" w:eastAsia="en-US" w:bidi="ar-SA"/>
      </w:rPr>
    </w:lvl>
    <w:lvl w:ilvl="7" w:tplc="F1365CFC">
      <w:numFmt w:val="bullet"/>
      <w:lvlText w:val="•"/>
      <w:lvlJc w:val="left"/>
      <w:pPr>
        <w:ind w:left="4181" w:hanging="120"/>
      </w:pPr>
      <w:rPr>
        <w:rFonts w:hint="default"/>
        <w:lang w:val="en-US" w:eastAsia="en-US" w:bidi="ar-SA"/>
      </w:rPr>
    </w:lvl>
    <w:lvl w:ilvl="8" w:tplc="BB9260FE">
      <w:numFmt w:val="bullet"/>
      <w:lvlText w:val="•"/>
      <w:lvlJc w:val="left"/>
      <w:pPr>
        <w:ind w:left="4764" w:hanging="120"/>
      </w:pPr>
      <w:rPr>
        <w:rFonts w:hint="default"/>
        <w:lang w:val="en-US" w:eastAsia="en-US" w:bidi="ar-SA"/>
      </w:rPr>
    </w:lvl>
  </w:abstractNum>
  <w:abstractNum w:abstractNumId="98" w15:restartNumberingAfterBreak="0">
    <w:nsid w:val="566C45A6"/>
    <w:multiLevelType w:val="hybridMultilevel"/>
    <w:tmpl w:val="83085E66"/>
    <w:lvl w:ilvl="0" w:tplc="F5426E5A">
      <w:numFmt w:val="bullet"/>
      <w:lvlText w:val="•"/>
      <w:lvlJc w:val="left"/>
      <w:pPr>
        <w:ind w:left="107"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CDF81DB0">
      <w:numFmt w:val="bullet"/>
      <w:lvlText w:val="•"/>
      <w:lvlJc w:val="left"/>
      <w:pPr>
        <w:ind w:left="680" w:hanging="120"/>
      </w:pPr>
      <w:rPr>
        <w:rFonts w:hint="default"/>
        <w:lang w:val="en-US" w:eastAsia="en-US" w:bidi="ar-SA"/>
      </w:rPr>
    </w:lvl>
    <w:lvl w:ilvl="2" w:tplc="5B5C615E">
      <w:numFmt w:val="bullet"/>
      <w:lvlText w:val="•"/>
      <w:lvlJc w:val="left"/>
      <w:pPr>
        <w:ind w:left="1260" w:hanging="120"/>
      </w:pPr>
      <w:rPr>
        <w:rFonts w:hint="default"/>
        <w:lang w:val="en-US" w:eastAsia="en-US" w:bidi="ar-SA"/>
      </w:rPr>
    </w:lvl>
    <w:lvl w:ilvl="3" w:tplc="DCD0CC86">
      <w:numFmt w:val="bullet"/>
      <w:lvlText w:val="•"/>
      <w:lvlJc w:val="left"/>
      <w:pPr>
        <w:ind w:left="1840" w:hanging="120"/>
      </w:pPr>
      <w:rPr>
        <w:rFonts w:hint="default"/>
        <w:lang w:val="en-US" w:eastAsia="en-US" w:bidi="ar-SA"/>
      </w:rPr>
    </w:lvl>
    <w:lvl w:ilvl="4" w:tplc="B4802AA8">
      <w:numFmt w:val="bullet"/>
      <w:lvlText w:val="•"/>
      <w:lvlJc w:val="left"/>
      <w:pPr>
        <w:ind w:left="2420" w:hanging="120"/>
      </w:pPr>
      <w:rPr>
        <w:rFonts w:hint="default"/>
        <w:lang w:val="en-US" w:eastAsia="en-US" w:bidi="ar-SA"/>
      </w:rPr>
    </w:lvl>
    <w:lvl w:ilvl="5" w:tplc="B4E8A4A2">
      <w:numFmt w:val="bullet"/>
      <w:lvlText w:val="•"/>
      <w:lvlJc w:val="left"/>
      <w:pPr>
        <w:ind w:left="3001" w:hanging="120"/>
      </w:pPr>
      <w:rPr>
        <w:rFonts w:hint="default"/>
        <w:lang w:val="en-US" w:eastAsia="en-US" w:bidi="ar-SA"/>
      </w:rPr>
    </w:lvl>
    <w:lvl w:ilvl="6" w:tplc="5D82CFEC">
      <w:numFmt w:val="bullet"/>
      <w:lvlText w:val="•"/>
      <w:lvlJc w:val="left"/>
      <w:pPr>
        <w:ind w:left="3581" w:hanging="120"/>
      </w:pPr>
      <w:rPr>
        <w:rFonts w:hint="default"/>
        <w:lang w:val="en-US" w:eastAsia="en-US" w:bidi="ar-SA"/>
      </w:rPr>
    </w:lvl>
    <w:lvl w:ilvl="7" w:tplc="1FC41082">
      <w:numFmt w:val="bullet"/>
      <w:lvlText w:val="•"/>
      <w:lvlJc w:val="left"/>
      <w:pPr>
        <w:ind w:left="4161" w:hanging="120"/>
      </w:pPr>
      <w:rPr>
        <w:rFonts w:hint="default"/>
        <w:lang w:val="en-US" w:eastAsia="en-US" w:bidi="ar-SA"/>
      </w:rPr>
    </w:lvl>
    <w:lvl w:ilvl="8" w:tplc="AEE07C46">
      <w:numFmt w:val="bullet"/>
      <w:lvlText w:val="•"/>
      <w:lvlJc w:val="left"/>
      <w:pPr>
        <w:ind w:left="4741" w:hanging="120"/>
      </w:pPr>
      <w:rPr>
        <w:rFonts w:hint="default"/>
        <w:lang w:val="en-US" w:eastAsia="en-US" w:bidi="ar-SA"/>
      </w:rPr>
    </w:lvl>
  </w:abstractNum>
  <w:abstractNum w:abstractNumId="99" w15:restartNumberingAfterBreak="0">
    <w:nsid w:val="574237C1"/>
    <w:multiLevelType w:val="hybridMultilevel"/>
    <w:tmpl w:val="402C399A"/>
    <w:lvl w:ilvl="0" w:tplc="3956EBB2">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A59AA88E">
      <w:numFmt w:val="bullet"/>
      <w:lvlText w:val="•"/>
      <w:lvlJc w:val="left"/>
      <w:pPr>
        <w:ind w:left="288" w:hanging="108"/>
      </w:pPr>
      <w:rPr>
        <w:rFonts w:hint="default"/>
        <w:lang w:val="en-US" w:eastAsia="en-US" w:bidi="ar-SA"/>
      </w:rPr>
    </w:lvl>
    <w:lvl w:ilvl="2" w:tplc="F1829764">
      <w:numFmt w:val="bullet"/>
      <w:lvlText w:val="•"/>
      <w:lvlJc w:val="left"/>
      <w:pPr>
        <w:ind w:left="476" w:hanging="108"/>
      </w:pPr>
      <w:rPr>
        <w:rFonts w:hint="default"/>
        <w:lang w:val="en-US" w:eastAsia="en-US" w:bidi="ar-SA"/>
      </w:rPr>
    </w:lvl>
    <w:lvl w:ilvl="3" w:tplc="5BE82FD4">
      <w:numFmt w:val="bullet"/>
      <w:lvlText w:val="•"/>
      <w:lvlJc w:val="left"/>
      <w:pPr>
        <w:ind w:left="665" w:hanging="108"/>
      </w:pPr>
      <w:rPr>
        <w:rFonts w:hint="default"/>
        <w:lang w:val="en-US" w:eastAsia="en-US" w:bidi="ar-SA"/>
      </w:rPr>
    </w:lvl>
    <w:lvl w:ilvl="4" w:tplc="3E10716A">
      <w:numFmt w:val="bullet"/>
      <w:lvlText w:val="•"/>
      <w:lvlJc w:val="left"/>
      <w:pPr>
        <w:ind w:left="853" w:hanging="108"/>
      </w:pPr>
      <w:rPr>
        <w:rFonts w:hint="default"/>
        <w:lang w:val="en-US" w:eastAsia="en-US" w:bidi="ar-SA"/>
      </w:rPr>
    </w:lvl>
    <w:lvl w:ilvl="5" w:tplc="56CC384E">
      <w:numFmt w:val="bullet"/>
      <w:lvlText w:val="•"/>
      <w:lvlJc w:val="left"/>
      <w:pPr>
        <w:ind w:left="1042" w:hanging="108"/>
      </w:pPr>
      <w:rPr>
        <w:rFonts w:hint="default"/>
        <w:lang w:val="en-US" w:eastAsia="en-US" w:bidi="ar-SA"/>
      </w:rPr>
    </w:lvl>
    <w:lvl w:ilvl="6" w:tplc="6DF4B320">
      <w:numFmt w:val="bullet"/>
      <w:lvlText w:val="•"/>
      <w:lvlJc w:val="left"/>
      <w:pPr>
        <w:ind w:left="1230" w:hanging="108"/>
      </w:pPr>
      <w:rPr>
        <w:rFonts w:hint="default"/>
        <w:lang w:val="en-US" w:eastAsia="en-US" w:bidi="ar-SA"/>
      </w:rPr>
    </w:lvl>
    <w:lvl w:ilvl="7" w:tplc="542ED7C4">
      <w:numFmt w:val="bullet"/>
      <w:lvlText w:val="•"/>
      <w:lvlJc w:val="left"/>
      <w:pPr>
        <w:ind w:left="1418" w:hanging="108"/>
      </w:pPr>
      <w:rPr>
        <w:rFonts w:hint="default"/>
        <w:lang w:val="en-US" w:eastAsia="en-US" w:bidi="ar-SA"/>
      </w:rPr>
    </w:lvl>
    <w:lvl w:ilvl="8" w:tplc="09FA0266">
      <w:numFmt w:val="bullet"/>
      <w:lvlText w:val="•"/>
      <w:lvlJc w:val="left"/>
      <w:pPr>
        <w:ind w:left="1607" w:hanging="108"/>
      </w:pPr>
      <w:rPr>
        <w:rFonts w:hint="default"/>
        <w:lang w:val="en-US" w:eastAsia="en-US" w:bidi="ar-SA"/>
      </w:rPr>
    </w:lvl>
  </w:abstractNum>
  <w:abstractNum w:abstractNumId="100" w15:restartNumberingAfterBreak="0">
    <w:nsid w:val="574F4CB5"/>
    <w:multiLevelType w:val="hybridMultilevel"/>
    <w:tmpl w:val="0BCCD28A"/>
    <w:lvl w:ilvl="0" w:tplc="8EC6BAFE">
      <w:numFmt w:val="bullet"/>
      <w:lvlText w:val="•"/>
      <w:lvlJc w:val="left"/>
      <w:pPr>
        <w:ind w:left="108" w:hanging="154"/>
      </w:pPr>
      <w:rPr>
        <w:rFonts w:ascii="Times New Roman" w:eastAsia="Times New Roman" w:hAnsi="Times New Roman" w:cs="Times New Roman" w:hint="default"/>
        <w:b w:val="0"/>
        <w:bCs w:val="0"/>
        <w:i w:val="0"/>
        <w:iCs w:val="0"/>
        <w:spacing w:val="0"/>
        <w:w w:val="100"/>
        <w:sz w:val="18"/>
        <w:szCs w:val="18"/>
        <w:lang w:val="en-US" w:eastAsia="en-US" w:bidi="ar-SA"/>
      </w:rPr>
    </w:lvl>
    <w:lvl w:ilvl="1" w:tplc="36EA26B8">
      <w:numFmt w:val="bullet"/>
      <w:lvlText w:val="•"/>
      <w:lvlJc w:val="left"/>
      <w:pPr>
        <w:ind w:left="296" w:hanging="154"/>
      </w:pPr>
      <w:rPr>
        <w:rFonts w:hint="default"/>
        <w:lang w:val="en-US" w:eastAsia="en-US" w:bidi="ar-SA"/>
      </w:rPr>
    </w:lvl>
    <w:lvl w:ilvl="2" w:tplc="D97E796C">
      <w:numFmt w:val="bullet"/>
      <w:lvlText w:val="•"/>
      <w:lvlJc w:val="left"/>
      <w:pPr>
        <w:ind w:left="492" w:hanging="154"/>
      </w:pPr>
      <w:rPr>
        <w:rFonts w:hint="default"/>
        <w:lang w:val="en-US" w:eastAsia="en-US" w:bidi="ar-SA"/>
      </w:rPr>
    </w:lvl>
    <w:lvl w:ilvl="3" w:tplc="B4524838">
      <w:numFmt w:val="bullet"/>
      <w:lvlText w:val="•"/>
      <w:lvlJc w:val="left"/>
      <w:pPr>
        <w:ind w:left="688" w:hanging="154"/>
      </w:pPr>
      <w:rPr>
        <w:rFonts w:hint="default"/>
        <w:lang w:val="en-US" w:eastAsia="en-US" w:bidi="ar-SA"/>
      </w:rPr>
    </w:lvl>
    <w:lvl w:ilvl="4" w:tplc="03088414">
      <w:numFmt w:val="bullet"/>
      <w:lvlText w:val="•"/>
      <w:lvlJc w:val="left"/>
      <w:pPr>
        <w:ind w:left="884" w:hanging="154"/>
      </w:pPr>
      <w:rPr>
        <w:rFonts w:hint="default"/>
        <w:lang w:val="en-US" w:eastAsia="en-US" w:bidi="ar-SA"/>
      </w:rPr>
    </w:lvl>
    <w:lvl w:ilvl="5" w:tplc="73A0233E">
      <w:numFmt w:val="bullet"/>
      <w:lvlText w:val="•"/>
      <w:lvlJc w:val="left"/>
      <w:pPr>
        <w:ind w:left="1080" w:hanging="154"/>
      </w:pPr>
      <w:rPr>
        <w:rFonts w:hint="default"/>
        <w:lang w:val="en-US" w:eastAsia="en-US" w:bidi="ar-SA"/>
      </w:rPr>
    </w:lvl>
    <w:lvl w:ilvl="6" w:tplc="8AA09E06">
      <w:numFmt w:val="bullet"/>
      <w:lvlText w:val="•"/>
      <w:lvlJc w:val="left"/>
      <w:pPr>
        <w:ind w:left="1276" w:hanging="154"/>
      </w:pPr>
      <w:rPr>
        <w:rFonts w:hint="default"/>
        <w:lang w:val="en-US" w:eastAsia="en-US" w:bidi="ar-SA"/>
      </w:rPr>
    </w:lvl>
    <w:lvl w:ilvl="7" w:tplc="D37A931A">
      <w:numFmt w:val="bullet"/>
      <w:lvlText w:val="•"/>
      <w:lvlJc w:val="left"/>
      <w:pPr>
        <w:ind w:left="1472" w:hanging="154"/>
      </w:pPr>
      <w:rPr>
        <w:rFonts w:hint="default"/>
        <w:lang w:val="en-US" w:eastAsia="en-US" w:bidi="ar-SA"/>
      </w:rPr>
    </w:lvl>
    <w:lvl w:ilvl="8" w:tplc="BC2C6C0A">
      <w:numFmt w:val="bullet"/>
      <w:lvlText w:val="•"/>
      <w:lvlJc w:val="left"/>
      <w:pPr>
        <w:ind w:left="1668" w:hanging="154"/>
      </w:pPr>
      <w:rPr>
        <w:rFonts w:hint="default"/>
        <w:lang w:val="en-US" w:eastAsia="en-US" w:bidi="ar-SA"/>
      </w:rPr>
    </w:lvl>
  </w:abstractNum>
  <w:abstractNum w:abstractNumId="101" w15:restartNumberingAfterBreak="0">
    <w:nsid w:val="58370431"/>
    <w:multiLevelType w:val="hybridMultilevel"/>
    <w:tmpl w:val="EE18C348"/>
    <w:lvl w:ilvl="0" w:tplc="27265FF6">
      <w:numFmt w:val="bullet"/>
      <w:lvlText w:val="•"/>
      <w:lvlJc w:val="left"/>
      <w:pPr>
        <w:ind w:left="105"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D7C65EFE">
      <w:numFmt w:val="bullet"/>
      <w:lvlText w:val="•"/>
      <w:lvlJc w:val="left"/>
      <w:pPr>
        <w:ind w:left="683" w:hanging="120"/>
      </w:pPr>
      <w:rPr>
        <w:rFonts w:hint="default"/>
        <w:lang w:val="en-US" w:eastAsia="en-US" w:bidi="ar-SA"/>
      </w:rPr>
    </w:lvl>
    <w:lvl w:ilvl="2" w:tplc="97AAC510">
      <w:numFmt w:val="bullet"/>
      <w:lvlText w:val="•"/>
      <w:lvlJc w:val="left"/>
      <w:pPr>
        <w:ind w:left="1266" w:hanging="120"/>
      </w:pPr>
      <w:rPr>
        <w:rFonts w:hint="default"/>
        <w:lang w:val="en-US" w:eastAsia="en-US" w:bidi="ar-SA"/>
      </w:rPr>
    </w:lvl>
    <w:lvl w:ilvl="3" w:tplc="7E7E3CD0">
      <w:numFmt w:val="bullet"/>
      <w:lvlText w:val="•"/>
      <w:lvlJc w:val="left"/>
      <w:pPr>
        <w:ind w:left="1849" w:hanging="120"/>
      </w:pPr>
      <w:rPr>
        <w:rFonts w:hint="default"/>
        <w:lang w:val="en-US" w:eastAsia="en-US" w:bidi="ar-SA"/>
      </w:rPr>
    </w:lvl>
    <w:lvl w:ilvl="4" w:tplc="717C0B54">
      <w:numFmt w:val="bullet"/>
      <w:lvlText w:val="•"/>
      <w:lvlJc w:val="left"/>
      <w:pPr>
        <w:ind w:left="2432" w:hanging="120"/>
      </w:pPr>
      <w:rPr>
        <w:rFonts w:hint="default"/>
        <w:lang w:val="en-US" w:eastAsia="en-US" w:bidi="ar-SA"/>
      </w:rPr>
    </w:lvl>
    <w:lvl w:ilvl="5" w:tplc="D2FEE2F6">
      <w:numFmt w:val="bullet"/>
      <w:lvlText w:val="•"/>
      <w:lvlJc w:val="left"/>
      <w:pPr>
        <w:ind w:left="3015" w:hanging="120"/>
      </w:pPr>
      <w:rPr>
        <w:rFonts w:hint="default"/>
        <w:lang w:val="en-US" w:eastAsia="en-US" w:bidi="ar-SA"/>
      </w:rPr>
    </w:lvl>
    <w:lvl w:ilvl="6" w:tplc="86DE9A4E">
      <w:numFmt w:val="bullet"/>
      <w:lvlText w:val="•"/>
      <w:lvlJc w:val="left"/>
      <w:pPr>
        <w:ind w:left="3598" w:hanging="120"/>
      </w:pPr>
      <w:rPr>
        <w:rFonts w:hint="default"/>
        <w:lang w:val="en-US" w:eastAsia="en-US" w:bidi="ar-SA"/>
      </w:rPr>
    </w:lvl>
    <w:lvl w:ilvl="7" w:tplc="24B6BACC">
      <w:numFmt w:val="bullet"/>
      <w:lvlText w:val="•"/>
      <w:lvlJc w:val="left"/>
      <w:pPr>
        <w:ind w:left="4181" w:hanging="120"/>
      </w:pPr>
      <w:rPr>
        <w:rFonts w:hint="default"/>
        <w:lang w:val="en-US" w:eastAsia="en-US" w:bidi="ar-SA"/>
      </w:rPr>
    </w:lvl>
    <w:lvl w:ilvl="8" w:tplc="C4AA471A">
      <w:numFmt w:val="bullet"/>
      <w:lvlText w:val="•"/>
      <w:lvlJc w:val="left"/>
      <w:pPr>
        <w:ind w:left="4764" w:hanging="120"/>
      </w:pPr>
      <w:rPr>
        <w:rFonts w:hint="default"/>
        <w:lang w:val="en-US" w:eastAsia="en-US" w:bidi="ar-SA"/>
      </w:rPr>
    </w:lvl>
  </w:abstractNum>
  <w:abstractNum w:abstractNumId="102" w15:restartNumberingAfterBreak="0">
    <w:nsid w:val="5BDC60AA"/>
    <w:multiLevelType w:val="hybridMultilevel"/>
    <w:tmpl w:val="52D65E54"/>
    <w:lvl w:ilvl="0" w:tplc="441E7EE2">
      <w:numFmt w:val="bullet"/>
      <w:lvlText w:val="•"/>
      <w:lvlJc w:val="left"/>
      <w:pPr>
        <w:ind w:left="105"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336060B8">
      <w:numFmt w:val="bullet"/>
      <w:lvlText w:val="•"/>
      <w:lvlJc w:val="left"/>
      <w:pPr>
        <w:ind w:left="359" w:hanging="120"/>
      </w:pPr>
      <w:rPr>
        <w:rFonts w:hint="default"/>
        <w:lang w:val="en-US" w:eastAsia="en-US" w:bidi="ar-SA"/>
      </w:rPr>
    </w:lvl>
    <w:lvl w:ilvl="2" w:tplc="F74223F0">
      <w:numFmt w:val="bullet"/>
      <w:lvlText w:val="•"/>
      <w:lvlJc w:val="left"/>
      <w:pPr>
        <w:ind w:left="618" w:hanging="120"/>
      </w:pPr>
      <w:rPr>
        <w:rFonts w:hint="default"/>
        <w:lang w:val="en-US" w:eastAsia="en-US" w:bidi="ar-SA"/>
      </w:rPr>
    </w:lvl>
    <w:lvl w:ilvl="3" w:tplc="114E4596">
      <w:numFmt w:val="bullet"/>
      <w:lvlText w:val="•"/>
      <w:lvlJc w:val="left"/>
      <w:pPr>
        <w:ind w:left="877" w:hanging="120"/>
      </w:pPr>
      <w:rPr>
        <w:rFonts w:hint="default"/>
        <w:lang w:val="en-US" w:eastAsia="en-US" w:bidi="ar-SA"/>
      </w:rPr>
    </w:lvl>
    <w:lvl w:ilvl="4" w:tplc="121E8CAA">
      <w:numFmt w:val="bullet"/>
      <w:lvlText w:val="•"/>
      <w:lvlJc w:val="left"/>
      <w:pPr>
        <w:ind w:left="1136" w:hanging="120"/>
      </w:pPr>
      <w:rPr>
        <w:rFonts w:hint="default"/>
        <w:lang w:val="en-US" w:eastAsia="en-US" w:bidi="ar-SA"/>
      </w:rPr>
    </w:lvl>
    <w:lvl w:ilvl="5" w:tplc="01628D78">
      <w:numFmt w:val="bullet"/>
      <w:lvlText w:val="•"/>
      <w:lvlJc w:val="left"/>
      <w:pPr>
        <w:ind w:left="1395" w:hanging="120"/>
      </w:pPr>
      <w:rPr>
        <w:rFonts w:hint="default"/>
        <w:lang w:val="en-US" w:eastAsia="en-US" w:bidi="ar-SA"/>
      </w:rPr>
    </w:lvl>
    <w:lvl w:ilvl="6" w:tplc="B9F8DC7C">
      <w:numFmt w:val="bullet"/>
      <w:lvlText w:val="•"/>
      <w:lvlJc w:val="left"/>
      <w:pPr>
        <w:ind w:left="1654" w:hanging="120"/>
      </w:pPr>
      <w:rPr>
        <w:rFonts w:hint="default"/>
        <w:lang w:val="en-US" w:eastAsia="en-US" w:bidi="ar-SA"/>
      </w:rPr>
    </w:lvl>
    <w:lvl w:ilvl="7" w:tplc="20F84ED6">
      <w:numFmt w:val="bullet"/>
      <w:lvlText w:val="•"/>
      <w:lvlJc w:val="left"/>
      <w:pPr>
        <w:ind w:left="1913" w:hanging="120"/>
      </w:pPr>
      <w:rPr>
        <w:rFonts w:hint="default"/>
        <w:lang w:val="en-US" w:eastAsia="en-US" w:bidi="ar-SA"/>
      </w:rPr>
    </w:lvl>
    <w:lvl w:ilvl="8" w:tplc="B9AC8758">
      <w:numFmt w:val="bullet"/>
      <w:lvlText w:val="•"/>
      <w:lvlJc w:val="left"/>
      <w:pPr>
        <w:ind w:left="2172" w:hanging="120"/>
      </w:pPr>
      <w:rPr>
        <w:rFonts w:hint="default"/>
        <w:lang w:val="en-US" w:eastAsia="en-US" w:bidi="ar-SA"/>
      </w:rPr>
    </w:lvl>
  </w:abstractNum>
  <w:abstractNum w:abstractNumId="103" w15:restartNumberingAfterBreak="0">
    <w:nsid w:val="5DF663EF"/>
    <w:multiLevelType w:val="hybridMultilevel"/>
    <w:tmpl w:val="0D68A9CC"/>
    <w:lvl w:ilvl="0" w:tplc="9CB420AE">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196E1314">
      <w:numFmt w:val="bullet"/>
      <w:lvlText w:val="•"/>
      <w:lvlJc w:val="left"/>
      <w:pPr>
        <w:ind w:left="269" w:hanging="108"/>
      </w:pPr>
      <w:rPr>
        <w:rFonts w:hint="default"/>
        <w:lang w:val="en-US" w:eastAsia="en-US" w:bidi="ar-SA"/>
      </w:rPr>
    </w:lvl>
    <w:lvl w:ilvl="2" w:tplc="428C4D10">
      <w:numFmt w:val="bullet"/>
      <w:lvlText w:val="•"/>
      <w:lvlJc w:val="left"/>
      <w:pPr>
        <w:ind w:left="438" w:hanging="108"/>
      </w:pPr>
      <w:rPr>
        <w:rFonts w:hint="default"/>
        <w:lang w:val="en-US" w:eastAsia="en-US" w:bidi="ar-SA"/>
      </w:rPr>
    </w:lvl>
    <w:lvl w:ilvl="3" w:tplc="C7488F2A">
      <w:numFmt w:val="bullet"/>
      <w:lvlText w:val="•"/>
      <w:lvlJc w:val="left"/>
      <w:pPr>
        <w:ind w:left="607" w:hanging="108"/>
      </w:pPr>
      <w:rPr>
        <w:rFonts w:hint="default"/>
        <w:lang w:val="en-US" w:eastAsia="en-US" w:bidi="ar-SA"/>
      </w:rPr>
    </w:lvl>
    <w:lvl w:ilvl="4" w:tplc="C83C4EF2">
      <w:numFmt w:val="bullet"/>
      <w:lvlText w:val="•"/>
      <w:lvlJc w:val="left"/>
      <w:pPr>
        <w:ind w:left="776" w:hanging="108"/>
      </w:pPr>
      <w:rPr>
        <w:rFonts w:hint="default"/>
        <w:lang w:val="en-US" w:eastAsia="en-US" w:bidi="ar-SA"/>
      </w:rPr>
    </w:lvl>
    <w:lvl w:ilvl="5" w:tplc="1BE46B4C">
      <w:numFmt w:val="bullet"/>
      <w:lvlText w:val="•"/>
      <w:lvlJc w:val="left"/>
      <w:pPr>
        <w:ind w:left="945" w:hanging="108"/>
      </w:pPr>
      <w:rPr>
        <w:rFonts w:hint="default"/>
        <w:lang w:val="en-US" w:eastAsia="en-US" w:bidi="ar-SA"/>
      </w:rPr>
    </w:lvl>
    <w:lvl w:ilvl="6" w:tplc="E4F04B4E">
      <w:numFmt w:val="bullet"/>
      <w:lvlText w:val="•"/>
      <w:lvlJc w:val="left"/>
      <w:pPr>
        <w:ind w:left="1114" w:hanging="108"/>
      </w:pPr>
      <w:rPr>
        <w:rFonts w:hint="default"/>
        <w:lang w:val="en-US" w:eastAsia="en-US" w:bidi="ar-SA"/>
      </w:rPr>
    </w:lvl>
    <w:lvl w:ilvl="7" w:tplc="4A9E17BA">
      <w:numFmt w:val="bullet"/>
      <w:lvlText w:val="•"/>
      <w:lvlJc w:val="left"/>
      <w:pPr>
        <w:ind w:left="1283" w:hanging="108"/>
      </w:pPr>
      <w:rPr>
        <w:rFonts w:hint="default"/>
        <w:lang w:val="en-US" w:eastAsia="en-US" w:bidi="ar-SA"/>
      </w:rPr>
    </w:lvl>
    <w:lvl w:ilvl="8" w:tplc="83F4BA0E">
      <w:numFmt w:val="bullet"/>
      <w:lvlText w:val="•"/>
      <w:lvlJc w:val="left"/>
      <w:pPr>
        <w:ind w:left="1452" w:hanging="108"/>
      </w:pPr>
      <w:rPr>
        <w:rFonts w:hint="default"/>
        <w:lang w:val="en-US" w:eastAsia="en-US" w:bidi="ar-SA"/>
      </w:rPr>
    </w:lvl>
  </w:abstractNum>
  <w:abstractNum w:abstractNumId="104" w15:restartNumberingAfterBreak="0">
    <w:nsid w:val="5E570592"/>
    <w:multiLevelType w:val="hybridMultilevel"/>
    <w:tmpl w:val="9DA2EB80"/>
    <w:lvl w:ilvl="0" w:tplc="285E1624">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DBCE1C58">
      <w:numFmt w:val="bullet"/>
      <w:lvlText w:val="•"/>
      <w:lvlJc w:val="left"/>
      <w:pPr>
        <w:ind w:left="296" w:hanging="108"/>
      </w:pPr>
      <w:rPr>
        <w:rFonts w:hint="default"/>
        <w:lang w:val="en-US" w:eastAsia="en-US" w:bidi="ar-SA"/>
      </w:rPr>
    </w:lvl>
    <w:lvl w:ilvl="2" w:tplc="CAEC6C50">
      <w:numFmt w:val="bullet"/>
      <w:lvlText w:val="•"/>
      <w:lvlJc w:val="left"/>
      <w:pPr>
        <w:ind w:left="492" w:hanging="108"/>
      </w:pPr>
      <w:rPr>
        <w:rFonts w:hint="default"/>
        <w:lang w:val="en-US" w:eastAsia="en-US" w:bidi="ar-SA"/>
      </w:rPr>
    </w:lvl>
    <w:lvl w:ilvl="3" w:tplc="9F784F62">
      <w:numFmt w:val="bullet"/>
      <w:lvlText w:val="•"/>
      <w:lvlJc w:val="left"/>
      <w:pPr>
        <w:ind w:left="688" w:hanging="108"/>
      </w:pPr>
      <w:rPr>
        <w:rFonts w:hint="default"/>
        <w:lang w:val="en-US" w:eastAsia="en-US" w:bidi="ar-SA"/>
      </w:rPr>
    </w:lvl>
    <w:lvl w:ilvl="4" w:tplc="F81CDF3C">
      <w:numFmt w:val="bullet"/>
      <w:lvlText w:val="•"/>
      <w:lvlJc w:val="left"/>
      <w:pPr>
        <w:ind w:left="884" w:hanging="108"/>
      </w:pPr>
      <w:rPr>
        <w:rFonts w:hint="default"/>
        <w:lang w:val="en-US" w:eastAsia="en-US" w:bidi="ar-SA"/>
      </w:rPr>
    </w:lvl>
    <w:lvl w:ilvl="5" w:tplc="C67E4210">
      <w:numFmt w:val="bullet"/>
      <w:lvlText w:val="•"/>
      <w:lvlJc w:val="left"/>
      <w:pPr>
        <w:ind w:left="1080" w:hanging="108"/>
      </w:pPr>
      <w:rPr>
        <w:rFonts w:hint="default"/>
        <w:lang w:val="en-US" w:eastAsia="en-US" w:bidi="ar-SA"/>
      </w:rPr>
    </w:lvl>
    <w:lvl w:ilvl="6" w:tplc="B99ADE54">
      <w:numFmt w:val="bullet"/>
      <w:lvlText w:val="•"/>
      <w:lvlJc w:val="left"/>
      <w:pPr>
        <w:ind w:left="1276" w:hanging="108"/>
      </w:pPr>
      <w:rPr>
        <w:rFonts w:hint="default"/>
        <w:lang w:val="en-US" w:eastAsia="en-US" w:bidi="ar-SA"/>
      </w:rPr>
    </w:lvl>
    <w:lvl w:ilvl="7" w:tplc="D256D42A">
      <w:numFmt w:val="bullet"/>
      <w:lvlText w:val="•"/>
      <w:lvlJc w:val="left"/>
      <w:pPr>
        <w:ind w:left="1472" w:hanging="108"/>
      </w:pPr>
      <w:rPr>
        <w:rFonts w:hint="default"/>
        <w:lang w:val="en-US" w:eastAsia="en-US" w:bidi="ar-SA"/>
      </w:rPr>
    </w:lvl>
    <w:lvl w:ilvl="8" w:tplc="D64E265C">
      <w:numFmt w:val="bullet"/>
      <w:lvlText w:val="•"/>
      <w:lvlJc w:val="left"/>
      <w:pPr>
        <w:ind w:left="1668" w:hanging="108"/>
      </w:pPr>
      <w:rPr>
        <w:rFonts w:hint="default"/>
        <w:lang w:val="en-US" w:eastAsia="en-US" w:bidi="ar-SA"/>
      </w:rPr>
    </w:lvl>
  </w:abstractNum>
  <w:abstractNum w:abstractNumId="105" w15:restartNumberingAfterBreak="0">
    <w:nsid w:val="5EE2417F"/>
    <w:multiLevelType w:val="hybridMultilevel"/>
    <w:tmpl w:val="A40A9D40"/>
    <w:lvl w:ilvl="0" w:tplc="0409000F">
      <w:start w:val="1"/>
      <w:numFmt w:val="decimal"/>
      <w:lvlText w:val="%1."/>
      <w:lvlJc w:val="left"/>
      <w:pPr>
        <w:ind w:left="1079" w:hanging="36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106" w15:restartNumberingAfterBreak="0">
    <w:nsid w:val="5EEB3050"/>
    <w:multiLevelType w:val="hybridMultilevel"/>
    <w:tmpl w:val="70CE09EC"/>
    <w:lvl w:ilvl="0" w:tplc="20547D2E">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D2FCA15E">
      <w:numFmt w:val="bullet"/>
      <w:lvlText w:val="•"/>
      <w:lvlJc w:val="left"/>
      <w:pPr>
        <w:ind w:left="278" w:hanging="108"/>
      </w:pPr>
      <w:rPr>
        <w:rFonts w:hint="default"/>
        <w:lang w:val="en-US" w:eastAsia="en-US" w:bidi="ar-SA"/>
      </w:rPr>
    </w:lvl>
    <w:lvl w:ilvl="2" w:tplc="341EB924">
      <w:numFmt w:val="bullet"/>
      <w:lvlText w:val="•"/>
      <w:lvlJc w:val="left"/>
      <w:pPr>
        <w:ind w:left="456" w:hanging="108"/>
      </w:pPr>
      <w:rPr>
        <w:rFonts w:hint="default"/>
        <w:lang w:val="en-US" w:eastAsia="en-US" w:bidi="ar-SA"/>
      </w:rPr>
    </w:lvl>
    <w:lvl w:ilvl="3" w:tplc="134C9C30">
      <w:numFmt w:val="bullet"/>
      <w:lvlText w:val="•"/>
      <w:lvlJc w:val="left"/>
      <w:pPr>
        <w:ind w:left="634" w:hanging="108"/>
      </w:pPr>
      <w:rPr>
        <w:rFonts w:hint="default"/>
        <w:lang w:val="en-US" w:eastAsia="en-US" w:bidi="ar-SA"/>
      </w:rPr>
    </w:lvl>
    <w:lvl w:ilvl="4" w:tplc="8DD0FD5E">
      <w:numFmt w:val="bullet"/>
      <w:lvlText w:val="•"/>
      <w:lvlJc w:val="left"/>
      <w:pPr>
        <w:ind w:left="812" w:hanging="108"/>
      </w:pPr>
      <w:rPr>
        <w:rFonts w:hint="default"/>
        <w:lang w:val="en-US" w:eastAsia="en-US" w:bidi="ar-SA"/>
      </w:rPr>
    </w:lvl>
    <w:lvl w:ilvl="5" w:tplc="92704586">
      <w:numFmt w:val="bullet"/>
      <w:lvlText w:val="•"/>
      <w:lvlJc w:val="left"/>
      <w:pPr>
        <w:ind w:left="990" w:hanging="108"/>
      </w:pPr>
      <w:rPr>
        <w:rFonts w:hint="default"/>
        <w:lang w:val="en-US" w:eastAsia="en-US" w:bidi="ar-SA"/>
      </w:rPr>
    </w:lvl>
    <w:lvl w:ilvl="6" w:tplc="917A9FD2">
      <w:numFmt w:val="bullet"/>
      <w:lvlText w:val="•"/>
      <w:lvlJc w:val="left"/>
      <w:pPr>
        <w:ind w:left="1168" w:hanging="108"/>
      </w:pPr>
      <w:rPr>
        <w:rFonts w:hint="default"/>
        <w:lang w:val="en-US" w:eastAsia="en-US" w:bidi="ar-SA"/>
      </w:rPr>
    </w:lvl>
    <w:lvl w:ilvl="7" w:tplc="B2DE8760">
      <w:numFmt w:val="bullet"/>
      <w:lvlText w:val="•"/>
      <w:lvlJc w:val="left"/>
      <w:pPr>
        <w:ind w:left="1346" w:hanging="108"/>
      </w:pPr>
      <w:rPr>
        <w:rFonts w:hint="default"/>
        <w:lang w:val="en-US" w:eastAsia="en-US" w:bidi="ar-SA"/>
      </w:rPr>
    </w:lvl>
    <w:lvl w:ilvl="8" w:tplc="003AECC0">
      <w:numFmt w:val="bullet"/>
      <w:lvlText w:val="•"/>
      <w:lvlJc w:val="left"/>
      <w:pPr>
        <w:ind w:left="1524" w:hanging="108"/>
      </w:pPr>
      <w:rPr>
        <w:rFonts w:hint="default"/>
        <w:lang w:val="en-US" w:eastAsia="en-US" w:bidi="ar-SA"/>
      </w:rPr>
    </w:lvl>
  </w:abstractNum>
  <w:abstractNum w:abstractNumId="107" w15:restartNumberingAfterBreak="0">
    <w:nsid w:val="5F76058F"/>
    <w:multiLevelType w:val="hybridMultilevel"/>
    <w:tmpl w:val="CC9882FE"/>
    <w:lvl w:ilvl="0" w:tplc="B456FA7A">
      <w:numFmt w:val="bullet"/>
      <w:lvlText w:val="•"/>
      <w:lvlJc w:val="left"/>
      <w:pPr>
        <w:ind w:left="227"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DCA89756">
      <w:numFmt w:val="bullet"/>
      <w:lvlText w:val="•"/>
      <w:lvlJc w:val="left"/>
      <w:pPr>
        <w:ind w:left="788" w:hanging="120"/>
      </w:pPr>
      <w:rPr>
        <w:rFonts w:hint="default"/>
        <w:lang w:val="en-US" w:eastAsia="en-US" w:bidi="ar-SA"/>
      </w:rPr>
    </w:lvl>
    <w:lvl w:ilvl="2" w:tplc="2DB295D8">
      <w:numFmt w:val="bullet"/>
      <w:lvlText w:val="•"/>
      <w:lvlJc w:val="left"/>
      <w:pPr>
        <w:ind w:left="1356" w:hanging="120"/>
      </w:pPr>
      <w:rPr>
        <w:rFonts w:hint="default"/>
        <w:lang w:val="en-US" w:eastAsia="en-US" w:bidi="ar-SA"/>
      </w:rPr>
    </w:lvl>
    <w:lvl w:ilvl="3" w:tplc="067E7AEA">
      <w:numFmt w:val="bullet"/>
      <w:lvlText w:val="•"/>
      <w:lvlJc w:val="left"/>
      <w:pPr>
        <w:ind w:left="1924" w:hanging="120"/>
      </w:pPr>
      <w:rPr>
        <w:rFonts w:hint="default"/>
        <w:lang w:val="en-US" w:eastAsia="en-US" w:bidi="ar-SA"/>
      </w:rPr>
    </w:lvl>
    <w:lvl w:ilvl="4" w:tplc="FD9C14F8">
      <w:numFmt w:val="bullet"/>
      <w:lvlText w:val="•"/>
      <w:lvlJc w:val="left"/>
      <w:pPr>
        <w:ind w:left="2492" w:hanging="120"/>
      </w:pPr>
      <w:rPr>
        <w:rFonts w:hint="default"/>
        <w:lang w:val="en-US" w:eastAsia="en-US" w:bidi="ar-SA"/>
      </w:rPr>
    </w:lvl>
    <w:lvl w:ilvl="5" w:tplc="D5800C4A">
      <w:numFmt w:val="bullet"/>
      <w:lvlText w:val="•"/>
      <w:lvlJc w:val="left"/>
      <w:pPr>
        <w:ind w:left="3060" w:hanging="120"/>
      </w:pPr>
      <w:rPr>
        <w:rFonts w:hint="default"/>
        <w:lang w:val="en-US" w:eastAsia="en-US" w:bidi="ar-SA"/>
      </w:rPr>
    </w:lvl>
    <w:lvl w:ilvl="6" w:tplc="D0947D4C">
      <w:numFmt w:val="bullet"/>
      <w:lvlText w:val="•"/>
      <w:lvlJc w:val="left"/>
      <w:pPr>
        <w:ind w:left="3628" w:hanging="120"/>
      </w:pPr>
      <w:rPr>
        <w:rFonts w:hint="default"/>
        <w:lang w:val="en-US" w:eastAsia="en-US" w:bidi="ar-SA"/>
      </w:rPr>
    </w:lvl>
    <w:lvl w:ilvl="7" w:tplc="5D005CEE">
      <w:numFmt w:val="bullet"/>
      <w:lvlText w:val="•"/>
      <w:lvlJc w:val="left"/>
      <w:pPr>
        <w:ind w:left="4196" w:hanging="120"/>
      </w:pPr>
      <w:rPr>
        <w:rFonts w:hint="default"/>
        <w:lang w:val="en-US" w:eastAsia="en-US" w:bidi="ar-SA"/>
      </w:rPr>
    </w:lvl>
    <w:lvl w:ilvl="8" w:tplc="9376A732">
      <w:numFmt w:val="bullet"/>
      <w:lvlText w:val="•"/>
      <w:lvlJc w:val="left"/>
      <w:pPr>
        <w:ind w:left="4764" w:hanging="120"/>
      </w:pPr>
      <w:rPr>
        <w:rFonts w:hint="default"/>
        <w:lang w:val="en-US" w:eastAsia="en-US" w:bidi="ar-SA"/>
      </w:rPr>
    </w:lvl>
  </w:abstractNum>
  <w:abstractNum w:abstractNumId="108" w15:restartNumberingAfterBreak="0">
    <w:nsid w:val="5F895AB0"/>
    <w:multiLevelType w:val="hybridMultilevel"/>
    <w:tmpl w:val="CD68B986"/>
    <w:lvl w:ilvl="0" w:tplc="FEFA6740">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8A242314">
      <w:numFmt w:val="bullet"/>
      <w:lvlText w:val="•"/>
      <w:lvlJc w:val="left"/>
      <w:pPr>
        <w:ind w:left="296" w:hanging="108"/>
      </w:pPr>
      <w:rPr>
        <w:rFonts w:hint="default"/>
        <w:lang w:val="en-US" w:eastAsia="en-US" w:bidi="ar-SA"/>
      </w:rPr>
    </w:lvl>
    <w:lvl w:ilvl="2" w:tplc="092EA75E">
      <w:numFmt w:val="bullet"/>
      <w:lvlText w:val="•"/>
      <w:lvlJc w:val="left"/>
      <w:pPr>
        <w:ind w:left="492" w:hanging="108"/>
      </w:pPr>
      <w:rPr>
        <w:rFonts w:hint="default"/>
        <w:lang w:val="en-US" w:eastAsia="en-US" w:bidi="ar-SA"/>
      </w:rPr>
    </w:lvl>
    <w:lvl w:ilvl="3" w:tplc="334673CC">
      <w:numFmt w:val="bullet"/>
      <w:lvlText w:val="•"/>
      <w:lvlJc w:val="left"/>
      <w:pPr>
        <w:ind w:left="688" w:hanging="108"/>
      </w:pPr>
      <w:rPr>
        <w:rFonts w:hint="default"/>
        <w:lang w:val="en-US" w:eastAsia="en-US" w:bidi="ar-SA"/>
      </w:rPr>
    </w:lvl>
    <w:lvl w:ilvl="4" w:tplc="B5C49594">
      <w:numFmt w:val="bullet"/>
      <w:lvlText w:val="•"/>
      <w:lvlJc w:val="left"/>
      <w:pPr>
        <w:ind w:left="884" w:hanging="108"/>
      </w:pPr>
      <w:rPr>
        <w:rFonts w:hint="default"/>
        <w:lang w:val="en-US" w:eastAsia="en-US" w:bidi="ar-SA"/>
      </w:rPr>
    </w:lvl>
    <w:lvl w:ilvl="5" w:tplc="DD48A276">
      <w:numFmt w:val="bullet"/>
      <w:lvlText w:val="•"/>
      <w:lvlJc w:val="left"/>
      <w:pPr>
        <w:ind w:left="1080" w:hanging="108"/>
      </w:pPr>
      <w:rPr>
        <w:rFonts w:hint="default"/>
        <w:lang w:val="en-US" w:eastAsia="en-US" w:bidi="ar-SA"/>
      </w:rPr>
    </w:lvl>
    <w:lvl w:ilvl="6" w:tplc="0D001AB8">
      <w:numFmt w:val="bullet"/>
      <w:lvlText w:val="•"/>
      <w:lvlJc w:val="left"/>
      <w:pPr>
        <w:ind w:left="1276" w:hanging="108"/>
      </w:pPr>
      <w:rPr>
        <w:rFonts w:hint="default"/>
        <w:lang w:val="en-US" w:eastAsia="en-US" w:bidi="ar-SA"/>
      </w:rPr>
    </w:lvl>
    <w:lvl w:ilvl="7" w:tplc="58E4BF22">
      <w:numFmt w:val="bullet"/>
      <w:lvlText w:val="•"/>
      <w:lvlJc w:val="left"/>
      <w:pPr>
        <w:ind w:left="1472" w:hanging="108"/>
      </w:pPr>
      <w:rPr>
        <w:rFonts w:hint="default"/>
        <w:lang w:val="en-US" w:eastAsia="en-US" w:bidi="ar-SA"/>
      </w:rPr>
    </w:lvl>
    <w:lvl w:ilvl="8" w:tplc="1700A2F4">
      <w:numFmt w:val="bullet"/>
      <w:lvlText w:val="•"/>
      <w:lvlJc w:val="left"/>
      <w:pPr>
        <w:ind w:left="1668" w:hanging="108"/>
      </w:pPr>
      <w:rPr>
        <w:rFonts w:hint="default"/>
        <w:lang w:val="en-US" w:eastAsia="en-US" w:bidi="ar-SA"/>
      </w:rPr>
    </w:lvl>
  </w:abstractNum>
  <w:abstractNum w:abstractNumId="109" w15:restartNumberingAfterBreak="0">
    <w:nsid w:val="5F8E0B5F"/>
    <w:multiLevelType w:val="hybridMultilevel"/>
    <w:tmpl w:val="B7886EAA"/>
    <w:lvl w:ilvl="0" w:tplc="EA0C89CC">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ED3224DC">
      <w:numFmt w:val="bullet"/>
      <w:lvlText w:val="•"/>
      <w:lvlJc w:val="left"/>
      <w:pPr>
        <w:ind w:left="269" w:hanging="108"/>
      </w:pPr>
      <w:rPr>
        <w:rFonts w:hint="default"/>
        <w:lang w:val="en-US" w:eastAsia="en-US" w:bidi="ar-SA"/>
      </w:rPr>
    </w:lvl>
    <w:lvl w:ilvl="2" w:tplc="80769C7E">
      <w:numFmt w:val="bullet"/>
      <w:lvlText w:val="•"/>
      <w:lvlJc w:val="left"/>
      <w:pPr>
        <w:ind w:left="438" w:hanging="108"/>
      </w:pPr>
      <w:rPr>
        <w:rFonts w:hint="default"/>
        <w:lang w:val="en-US" w:eastAsia="en-US" w:bidi="ar-SA"/>
      </w:rPr>
    </w:lvl>
    <w:lvl w:ilvl="3" w:tplc="FA4614A2">
      <w:numFmt w:val="bullet"/>
      <w:lvlText w:val="•"/>
      <w:lvlJc w:val="left"/>
      <w:pPr>
        <w:ind w:left="607" w:hanging="108"/>
      </w:pPr>
      <w:rPr>
        <w:rFonts w:hint="default"/>
        <w:lang w:val="en-US" w:eastAsia="en-US" w:bidi="ar-SA"/>
      </w:rPr>
    </w:lvl>
    <w:lvl w:ilvl="4" w:tplc="EA3EF5E8">
      <w:numFmt w:val="bullet"/>
      <w:lvlText w:val="•"/>
      <w:lvlJc w:val="left"/>
      <w:pPr>
        <w:ind w:left="776" w:hanging="108"/>
      </w:pPr>
      <w:rPr>
        <w:rFonts w:hint="default"/>
        <w:lang w:val="en-US" w:eastAsia="en-US" w:bidi="ar-SA"/>
      </w:rPr>
    </w:lvl>
    <w:lvl w:ilvl="5" w:tplc="52666F0E">
      <w:numFmt w:val="bullet"/>
      <w:lvlText w:val="•"/>
      <w:lvlJc w:val="left"/>
      <w:pPr>
        <w:ind w:left="945" w:hanging="108"/>
      </w:pPr>
      <w:rPr>
        <w:rFonts w:hint="default"/>
        <w:lang w:val="en-US" w:eastAsia="en-US" w:bidi="ar-SA"/>
      </w:rPr>
    </w:lvl>
    <w:lvl w:ilvl="6" w:tplc="F8768C54">
      <w:numFmt w:val="bullet"/>
      <w:lvlText w:val="•"/>
      <w:lvlJc w:val="left"/>
      <w:pPr>
        <w:ind w:left="1114" w:hanging="108"/>
      </w:pPr>
      <w:rPr>
        <w:rFonts w:hint="default"/>
        <w:lang w:val="en-US" w:eastAsia="en-US" w:bidi="ar-SA"/>
      </w:rPr>
    </w:lvl>
    <w:lvl w:ilvl="7" w:tplc="E98EB38A">
      <w:numFmt w:val="bullet"/>
      <w:lvlText w:val="•"/>
      <w:lvlJc w:val="left"/>
      <w:pPr>
        <w:ind w:left="1283" w:hanging="108"/>
      </w:pPr>
      <w:rPr>
        <w:rFonts w:hint="default"/>
        <w:lang w:val="en-US" w:eastAsia="en-US" w:bidi="ar-SA"/>
      </w:rPr>
    </w:lvl>
    <w:lvl w:ilvl="8" w:tplc="42040B42">
      <w:numFmt w:val="bullet"/>
      <w:lvlText w:val="•"/>
      <w:lvlJc w:val="left"/>
      <w:pPr>
        <w:ind w:left="1452" w:hanging="108"/>
      </w:pPr>
      <w:rPr>
        <w:rFonts w:hint="default"/>
        <w:lang w:val="en-US" w:eastAsia="en-US" w:bidi="ar-SA"/>
      </w:rPr>
    </w:lvl>
  </w:abstractNum>
  <w:abstractNum w:abstractNumId="110" w15:restartNumberingAfterBreak="0">
    <w:nsid w:val="601B23F4"/>
    <w:multiLevelType w:val="hybridMultilevel"/>
    <w:tmpl w:val="1AFED322"/>
    <w:lvl w:ilvl="0" w:tplc="6CAED3B2">
      <w:numFmt w:val="bullet"/>
      <w:lvlText w:val="•"/>
      <w:lvlJc w:val="left"/>
      <w:pPr>
        <w:ind w:left="227"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E4AC1FBE">
      <w:numFmt w:val="bullet"/>
      <w:lvlText w:val="•"/>
      <w:lvlJc w:val="left"/>
      <w:pPr>
        <w:ind w:left="788" w:hanging="120"/>
      </w:pPr>
      <w:rPr>
        <w:rFonts w:hint="default"/>
        <w:lang w:val="en-US" w:eastAsia="en-US" w:bidi="ar-SA"/>
      </w:rPr>
    </w:lvl>
    <w:lvl w:ilvl="2" w:tplc="240A097C">
      <w:numFmt w:val="bullet"/>
      <w:lvlText w:val="•"/>
      <w:lvlJc w:val="left"/>
      <w:pPr>
        <w:ind w:left="1356" w:hanging="120"/>
      </w:pPr>
      <w:rPr>
        <w:rFonts w:hint="default"/>
        <w:lang w:val="en-US" w:eastAsia="en-US" w:bidi="ar-SA"/>
      </w:rPr>
    </w:lvl>
    <w:lvl w:ilvl="3" w:tplc="4D1C9A66">
      <w:numFmt w:val="bullet"/>
      <w:lvlText w:val="•"/>
      <w:lvlJc w:val="left"/>
      <w:pPr>
        <w:ind w:left="1924" w:hanging="120"/>
      </w:pPr>
      <w:rPr>
        <w:rFonts w:hint="default"/>
        <w:lang w:val="en-US" w:eastAsia="en-US" w:bidi="ar-SA"/>
      </w:rPr>
    </w:lvl>
    <w:lvl w:ilvl="4" w:tplc="C8529EBC">
      <w:numFmt w:val="bullet"/>
      <w:lvlText w:val="•"/>
      <w:lvlJc w:val="left"/>
      <w:pPr>
        <w:ind w:left="2492" w:hanging="120"/>
      </w:pPr>
      <w:rPr>
        <w:rFonts w:hint="default"/>
        <w:lang w:val="en-US" w:eastAsia="en-US" w:bidi="ar-SA"/>
      </w:rPr>
    </w:lvl>
    <w:lvl w:ilvl="5" w:tplc="3C36301C">
      <w:numFmt w:val="bullet"/>
      <w:lvlText w:val="•"/>
      <w:lvlJc w:val="left"/>
      <w:pPr>
        <w:ind w:left="3061" w:hanging="120"/>
      </w:pPr>
      <w:rPr>
        <w:rFonts w:hint="default"/>
        <w:lang w:val="en-US" w:eastAsia="en-US" w:bidi="ar-SA"/>
      </w:rPr>
    </w:lvl>
    <w:lvl w:ilvl="6" w:tplc="E7F66C58">
      <w:numFmt w:val="bullet"/>
      <w:lvlText w:val="•"/>
      <w:lvlJc w:val="left"/>
      <w:pPr>
        <w:ind w:left="3629" w:hanging="120"/>
      </w:pPr>
      <w:rPr>
        <w:rFonts w:hint="default"/>
        <w:lang w:val="en-US" w:eastAsia="en-US" w:bidi="ar-SA"/>
      </w:rPr>
    </w:lvl>
    <w:lvl w:ilvl="7" w:tplc="09100912">
      <w:numFmt w:val="bullet"/>
      <w:lvlText w:val="•"/>
      <w:lvlJc w:val="left"/>
      <w:pPr>
        <w:ind w:left="4197" w:hanging="120"/>
      </w:pPr>
      <w:rPr>
        <w:rFonts w:hint="default"/>
        <w:lang w:val="en-US" w:eastAsia="en-US" w:bidi="ar-SA"/>
      </w:rPr>
    </w:lvl>
    <w:lvl w:ilvl="8" w:tplc="4D587E6C">
      <w:numFmt w:val="bullet"/>
      <w:lvlText w:val="•"/>
      <w:lvlJc w:val="left"/>
      <w:pPr>
        <w:ind w:left="4765" w:hanging="120"/>
      </w:pPr>
      <w:rPr>
        <w:rFonts w:hint="default"/>
        <w:lang w:val="en-US" w:eastAsia="en-US" w:bidi="ar-SA"/>
      </w:rPr>
    </w:lvl>
  </w:abstractNum>
  <w:abstractNum w:abstractNumId="111" w15:restartNumberingAfterBreak="0">
    <w:nsid w:val="625C239A"/>
    <w:multiLevelType w:val="hybridMultilevel"/>
    <w:tmpl w:val="11FEB2DE"/>
    <w:lvl w:ilvl="0" w:tplc="5F8C13F2">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A334A4F4">
      <w:numFmt w:val="bullet"/>
      <w:lvlText w:val="•"/>
      <w:lvlJc w:val="left"/>
      <w:pPr>
        <w:ind w:left="288" w:hanging="108"/>
      </w:pPr>
      <w:rPr>
        <w:rFonts w:hint="default"/>
        <w:lang w:val="en-US" w:eastAsia="en-US" w:bidi="ar-SA"/>
      </w:rPr>
    </w:lvl>
    <w:lvl w:ilvl="2" w:tplc="D0108384">
      <w:numFmt w:val="bullet"/>
      <w:lvlText w:val="•"/>
      <w:lvlJc w:val="left"/>
      <w:pPr>
        <w:ind w:left="476" w:hanging="108"/>
      </w:pPr>
      <w:rPr>
        <w:rFonts w:hint="default"/>
        <w:lang w:val="en-US" w:eastAsia="en-US" w:bidi="ar-SA"/>
      </w:rPr>
    </w:lvl>
    <w:lvl w:ilvl="3" w:tplc="EB025280">
      <w:numFmt w:val="bullet"/>
      <w:lvlText w:val="•"/>
      <w:lvlJc w:val="left"/>
      <w:pPr>
        <w:ind w:left="665" w:hanging="108"/>
      </w:pPr>
      <w:rPr>
        <w:rFonts w:hint="default"/>
        <w:lang w:val="en-US" w:eastAsia="en-US" w:bidi="ar-SA"/>
      </w:rPr>
    </w:lvl>
    <w:lvl w:ilvl="4" w:tplc="88F24D8A">
      <w:numFmt w:val="bullet"/>
      <w:lvlText w:val="•"/>
      <w:lvlJc w:val="left"/>
      <w:pPr>
        <w:ind w:left="853" w:hanging="108"/>
      </w:pPr>
      <w:rPr>
        <w:rFonts w:hint="default"/>
        <w:lang w:val="en-US" w:eastAsia="en-US" w:bidi="ar-SA"/>
      </w:rPr>
    </w:lvl>
    <w:lvl w:ilvl="5" w:tplc="196494FC">
      <w:numFmt w:val="bullet"/>
      <w:lvlText w:val="•"/>
      <w:lvlJc w:val="left"/>
      <w:pPr>
        <w:ind w:left="1042" w:hanging="108"/>
      </w:pPr>
      <w:rPr>
        <w:rFonts w:hint="default"/>
        <w:lang w:val="en-US" w:eastAsia="en-US" w:bidi="ar-SA"/>
      </w:rPr>
    </w:lvl>
    <w:lvl w:ilvl="6" w:tplc="2D36CED0">
      <w:numFmt w:val="bullet"/>
      <w:lvlText w:val="•"/>
      <w:lvlJc w:val="left"/>
      <w:pPr>
        <w:ind w:left="1230" w:hanging="108"/>
      </w:pPr>
      <w:rPr>
        <w:rFonts w:hint="default"/>
        <w:lang w:val="en-US" w:eastAsia="en-US" w:bidi="ar-SA"/>
      </w:rPr>
    </w:lvl>
    <w:lvl w:ilvl="7" w:tplc="843451AA">
      <w:numFmt w:val="bullet"/>
      <w:lvlText w:val="•"/>
      <w:lvlJc w:val="left"/>
      <w:pPr>
        <w:ind w:left="1418" w:hanging="108"/>
      </w:pPr>
      <w:rPr>
        <w:rFonts w:hint="default"/>
        <w:lang w:val="en-US" w:eastAsia="en-US" w:bidi="ar-SA"/>
      </w:rPr>
    </w:lvl>
    <w:lvl w:ilvl="8" w:tplc="7912100C">
      <w:numFmt w:val="bullet"/>
      <w:lvlText w:val="•"/>
      <w:lvlJc w:val="left"/>
      <w:pPr>
        <w:ind w:left="1607" w:hanging="108"/>
      </w:pPr>
      <w:rPr>
        <w:rFonts w:hint="default"/>
        <w:lang w:val="en-US" w:eastAsia="en-US" w:bidi="ar-SA"/>
      </w:rPr>
    </w:lvl>
  </w:abstractNum>
  <w:abstractNum w:abstractNumId="112" w15:restartNumberingAfterBreak="0">
    <w:nsid w:val="62D55663"/>
    <w:multiLevelType w:val="hybridMultilevel"/>
    <w:tmpl w:val="AB323DFA"/>
    <w:lvl w:ilvl="0" w:tplc="0A360800">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5FB0521C">
      <w:numFmt w:val="bullet"/>
      <w:lvlText w:val="•"/>
      <w:lvlJc w:val="left"/>
      <w:pPr>
        <w:ind w:left="288" w:hanging="108"/>
      </w:pPr>
      <w:rPr>
        <w:rFonts w:hint="default"/>
        <w:lang w:val="en-US" w:eastAsia="en-US" w:bidi="ar-SA"/>
      </w:rPr>
    </w:lvl>
    <w:lvl w:ilvl="2" w:tplc="901E46AA">
      <w:numFmt w:val="bullet"/>
      <w:lvlText w:val="•"/>
      <w:lvlJc w:val="left"/>
      <w:pPr>
        <w:ind w:left="476" w:hanging="108"/>
      </w:pPr>
      <w:rPr>
        <w:rFonts w:hint="default"/>
        <w:lang w:val="en-US" w:eastAsia="en-US" w:bidi="ar-SA"/>
      </w:rPr>
    </w:lvl>
    <w:lvl w:ilvl="3" w:tplc="5F720022">
      <w:numFmt w:val="bullet"/>
      <w:lvlText w:val="•"/>
      <w:lvlJc w:val="left"/>
      <w:pPr>
        <w:ind w:left="665" w:hanging="108"/>
      </w:pPr>
      <w:rPr>
        <w:rFonts w:hint="default"/>
        <w:lang w:val="en-US" w:eastAsia="en-US" w:bidi="ar-SA"/>
      </w:rPr>
    </w:lvl>
    <w:lvl w:ilvl="4" w:tplc="92CC4784">
      <w:numFmt w:val="bullet"/>
      <w:lvlText w:val="•"/>
      <w:lvlJc w:val="left"/>
      <w:pPr>
        <w:ind w:left="853" w:hanging="108"/>
      </w:pPr>
      <w:rPr>
        <w:rFonts w:hint="default"/>
        <w:lang w:val="en-US" w:eastAsia="en-US" w:bidi="ar-SA"/>
      </w:rPr>
    </w:lvl>
    <w:lvl w:ilvl="5" w:tplc="09A67994">
      <w:numFmt w:val="bullet"/>
      <w:lvlText w:val="•"/>
      <w:lvlJc w:val="left"/>
      <w:pPr>
        <w:ind w:left="1042" w:hanging="108"/>
      </w:pPr>
      <w:rPr>
        <w:rFonts w:hint="default"/>
        <w:lang w:val="en-US" w:eastAsia="en-US" w:bidi="ar-SA"/>
      </w:rPr>
    </w:lvl>
    <w:lvl w:ilvl="6" w:tplc="BB0A2048">
      <w:numFmt w:val="bullet"/>
      <w:lvlText w:val="•"/>
      <w:lvlJc w:val="left"/>
      <w:pPr>
        <w:ind w:left="1230" w:hanging="108"/>
      </w:pPr>
      <w:rPr>
        <w:rFonts w:hint="default"/>
        <w:lang w:val="en-US" w:eastAsia="en-US" w:bidi="ar-SA"/>
      </w:rPr>
    </w:lvl>
    <w:lvl w:ilvl="7" w:tplc="CE647686">
      <w:numFmt w:val="bullet"/>
      <w:lvlText w:val="•"/>
      <w:lvlJc w:val="left"/>
      <w:pPr>
        <w:ind w:left="1418" w:hanging="108"/>
      </w:pPr>
      <w:rPr>
        <w:rFonts w:hint="default"/>
        <w:lang w:val="en-US" w:eastAsia="en-US" w:bidi="ar-SA"/>
      </w:rPr>
    </w:lvl>
    <w:lvl w:ilvl="8" w:tplc="4FD28868">
      <w:numFmt w:val="bullet"/>
      <w:lvlText w:val="•"/>
      <w:lvlJc w:val="left"/>
      <w:pPr>
        <w:ind w:left="1607" w:hanging="108"/>
      </w:pPr>
      <w:rPr>
        <w:rFonts w:hint="default"/>
        <w:lang w:val="en-US" w:eastAsia="en-US" w:bidi="ar-SA"/>
      </w:rPr>
    </w:lvl>
  </w:abstractNum>
  <w:abstractNum w:abstractNumId="113" w15:restartNumberingAfterBreak="0">
    <w:nsid w:val="63BC6CFD"/>
    <w:multiLevelType w:val="hybridMultilevel"/>
    <w:tmpl w:val="CD0AAE60"/>
    <w:lvl w:ilvl="0" w:tplc="45A4F7FA">
      <w:numFmt w:val="bullet"/>
      <w:lvlText w:val="-"/>
      <w:lvlJc w:val="left"/>
      <w:pPr>
        <w:ind w:left="225" w:hanging="118"/>
      </w:pPr>
      <w:rPr>
        <w:rFonts w:ascii="Times New Roman" w:eastAsia="Times New Roman" w:hAnsi="Times New Roman" w:cs="Times New Roman" w:hint="default"/>
        <w:b w:val="0"/>
        <w:bCs w:val="0"/>
        <w:i w:val="0"/>
        <w:iCs w:val="0"/>
        <w:spacing w:val="0"/>
        <w:w w:val="99"/>
        <w:sz w:val="20"/>
        <w:szCs w:val="20"/>
        <w:lang w:val="en-US" w:eastAsia="en-US" w:bidi="ar-SA"/>
      </w:rPr>
    </w:lvl>
    <w:lvl w:ilvl="1" w:tplc="C2E45472">
      <w:numFmt w:val="bullet"/>
      <w:lvlText w:val="•"/>
      <w:lvlJc w:val="left"/>
      <w:pPr>
        <w:ind w:left="788" w:hanging="118"/>
      </w:pPr>
      <w:rPr>
        <w:rFonts w:hint="default"/>
        <w:lang w:val="en-US" w:eastAsia="en-US" w:bidi="ar-SA"/>
      </w:rPr>
    </w:lvl>
    <w:lvl w:ilvl="2" w:tplc="F70C379E">
      <w:numFmt w:val="bullet"/>
      <w:lvlText w:val="•"/>
      <w:lvlJc w:val="left"/>
      <w:pPr>
        <w:ind w:left="1356" w:hanging="118"/>
      </w:pPr>
      <w:rPr>
        <w:rFonts w:hint="default"/>
        <w:lang w:val="en-US" w:eastAsia="en-US" w:bidi="ar-SA"/>
      </w:rPr>
    </w:lvl>
    <w:lvl w:ilvl="3" w:tplc="27A69252">
      <w:numFmt w:val="bullet"/>
      <w:lvlText w:val="•"/>
      <w:lvlJc w:val="left"/>
      <w:pPr>
        <w:ind w:left="1924" w:hanging="118"/>
      </w:pPr>
      <w:rPr>
        <w:rFonts w:hint="default"/>
        <w:lang w:val="en-US" w:eastAsia="en-US" w:bidi="ar-SA"/>
      </w:rPr>
    </w:lvl>
    <w:lvl w:ilvl="4" w:tplc="00AE7DA4">
      <w:numFmt w:val="bullet"/>
      <w:lvlText w:val="•"/>
      <w:lvlJc w:val="left"/>
      <w:pPr>
        <w:ind w:left="2492" w:hanging="118"/>
      </w:pPr>
      <w:rPr>
        <w:rFonts w:hint="default"/>
        <w:lang w:val="en-US" w:eastAsia="en-US" w:bidi="ar-SA"/>
      </w:rPr>
    </w:lvl>
    <w:lvl w:ilvl="5" w:tplc="669ABFDA">
      <w:numFmt w:val="bullet"/>
      <w:lvlText w:val="•"/>
      <w:lvlJc w:val="left"/>
      <w:pPr>
        <w:ind w:left="3061" w:hanging="118"/>
      </w:pPr>
      <w:rPr>
        <w:rFonts w:hint="default"/>
        <w:lang w:val="en-US" w:eastAsia="en-US" w:bidi="ar-SA"/>
      </w:rPr>
    </w:lvl>
    <w:lvl w:ilvl="6" w:tplc="9A24C73E">
      <w:numFmt w:val="bullet"/>
      <w:lvlText w:val="•"/>
      <w:lvlJc w:val="left"/>
      <w:pPr>
        <w:ind w:left="3629" w:hanging="118"/>
      </w:pPr>
      <w:rPr>
        <w:rFonts w:hint="default"/>
        <w:lang w:val="en-US" w:eastAsia="en-US" w:bidi="ar-SA"/>
      </w:rPr>
    </w:lvl>
    <w:lvl w:ilvl="7" w:tplc="44140A6E">
      <w:numFmt w:val="bullet"/>
      <w:lvlText w:val="•"/>
      <w:lvlJc w:val="left"/>
      <w:pPr>
        <w:ind w:left="4197" w:hanging="118"/>
      </w:pPr>
      <w:rPr>
        <w:rFonts w:hint="default"/>
        <w:lang w:val="en-US" w:eastAsia="en-US" w:bidi="ar-SA"/>
      </w:rPr>
    </w:lvl>
    <w:lvl w:ilvl="8" w:tplc="8B8CEF70">
      <w:numFmt w:val="bullet"/>
      <w:lvlText w:val="•"/>
      <w:lvlJc w:val="left"/>
      <w:pPr>
        <w:ind w:left="4765" w:hanging="118"/>
      </w:pPr>
      <w:rPr>
        <w:rFonts w:hint="default"/>
        <w:lang w:val="en-US" w:eastAsia="en-US" w:bidi="ar-SA"/>
      </w:rPr>
    </w:lvl>
  </w:abstractNum>
  <w:abstractNum w:abstractNumId="114" w15:restartNumberingAfterBreak="0">
    <w:nsid w:val="66F93191"/>
    <w:multiLevelType w:val="hybridMultilevel"/>
    <w:tmpl w:val="793C6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7654A87"/>
    <w:multiLevelType w:val="hybridMultilevel"/>
    <w:tmpl w:val="DE66AB68"/>
    <w:lvl w:ilvl="0" w:tplc="5296DC88">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FA3EC4E4">
      <w:numFmt w:val="bullet"/>
      <w:lvlText w:val="•"/>
      <w:lvlJc w:val="left"/>
      <w:pPr>
        <w:ind w:left="278" w:hanging="108"/>
      </w:pPr>
      <w:rPr>
        <w:rFonts w:hint="default"/>
        <w:lang w:val="en-US" w:eastAsia="en-US" w:bidi="ar-SA"/>
      </w:rPr>
    </w:lvl>
    <w:lvl w:ilvl="2" w:tplc="EA86C228">
      <w:numFmt w:val="bullet"/>
      <w:lvlText w:val="•"/>
      <w:lvlJc w:val="left"/>
      <w:pPr>
        <w:ind w:left="456" w:hanging="108"/>
      </w:pPr>
      <w:rPr>
        <w:rFonts w:hint="default"/>
        <w:lang w:val="en-US" w:eastAsia="en-US" w:bidi="ar-SA"/>
      </w:rPr>
    </w:lvl>
    <w:lvl w:ilvl="3" w:tplc="32682946">
      <w:numFmt w:val="bullet"/>
      <w:lvlText w:val="•"/>
      <w:lvlJc w:val="left"/>
      <w:pPr>
        <w:ind w:left="634" w:hanging="108"/>
      </w:pPr>
      <w:rPr>
        <w:rFonts w:hint="default"/>
        <w:lang w:val="en-US" w:eastAsia="en-US" w:bidi="ar-SA"/>
      </w:rPr>
    </w:lvl>
    <w:lvl w:ilvl="4" w:tplc="C61478FA">
      <w:numFmt w:val="bullet"/>
      <w:lvlText w:val="•"/>
      <w:lvlJc w:val="left"/>
      <w:pPr>
        <w:ind w:left="812" w:hanging="108"/>
      </w:pPr>
      <w:rPr>
        <w:rFonts w:hint="default"/>
        <w:lang w:val="en-US" w:eastAsia="en-US" w:bidi="ar-SA"/>
      </w:rPr>
    </w:lvl>
    <w:lvl w:ilvl="5" w:tplc="AF1C7944">
      <w:numFmt w:val="bullet"/>
      <w:lvlText w:val="•"/>
      <w:lvlJc w:val="left"/>
      <w:pPr>
        <w:ind w:left="990" w:hanging="108"/>
      </w:pPr>
      <w:rPr>
        <w:rFonts w:hint="default"/>
        <w:lang w:val="en-US" w:eastAsia="en-US" w:bidi="ar-SA"/>
      </w:rPr>
    </w:lvl>
    <w:lvl w:ilvl="6" w:tplc="AC5E2BE8">
      <w:numFmt w:val="bullet"/>
      <w:lvlText w:val="•"/>
      <w:lvlJc w:val="left"/>
      <w:pPr>
        <w:ind w:left="1168" w:hanging="108"/>
      </w:pPr>
      <w:rPr>
        <w:rFonts w:hint="default"/>
        <w:lang w:val="en-US" w:eastAsia="en-US" w:bidi="ar-SA"/>
      </w:rPr>
    </w:lvl>
    <w:lvl w:ilvl="7" w:tplc="CBCE250C">
      <w:numFmt w:val="bullet"/>
      <w:lvlText w:val="•"/>
      <w:lvlJc w:val="left"/>
      <w:pPr>
        <w:ind w:left="1346" w:hanging="108"/>
      </w:pPr>
      <w:rPr>
        <w:rFonts w:hint="default"/>
        <w:lang w:val="en-US" w:eastAsia="en-US" w:bidi="ar-SA"/>
      </w:rPr>
    </w:lvl>
    <w:lvl w:ilvl="8" w:tplc="AA448684">
      <w:numFmt w:val="bullet"/>
      <w:lvlText w:val="•"/>
      <w:lvlJc w:val="left"/>
      <w:pPr>
        <w:ind w:left="1524" w:hanging="108"/>
      </w:pPr>
      <w:rPr>
        <w:rFonts w:hint="default"/>
        <w:lang w:val="en-US" w:eastAsia="en-US" w:bidi="ar-SA"/>
      </w:rPr>
    </w:lvl>
  </w:abstractNum>
  <w:abstractNum w:abstractNumId="116" w15:restartNumberingAfterBreak="0">
    <w:nsid w:val="68B40462"/>
    <w:multiLevelType w:val="hybridMultilevel"/>
    <w:tmpl w:val="B948889A"/>
    <w:lvl w:ilvl="0" w:tplc="26CCDE94">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8D1C0BF8">
      <w:numFmt w:val="bullet"/>
      <w:lvlText w:val="•"/>
      <w:lvlJc w:val="left"/>
      <w:pPr>
        <w:ind w:left="296" w:hanging="108"/>
      </w:pPr>
      <w:rPr>
        <w:rFonts w:hint="default"/>
        <w:lang w:val="en-US" w:eastAsia="en-US" w:bidi="ar-SA"/>
      </w:rPr>
    </w:lvl>
    <w:lvl w:ilvl="2" w:tplc="A96C2C26">
      <w:numFmt w:val="bullet"/>
      <w:lvlText w:val="•"/>
      <w:lvlJc w:val="left"/>
      <w:pPr>
        <w:ind w:left="492" w:hanging="108"/>
      </w:pPr>
      <w:rPr>
        <w:rFonts w:hint="default"/>
        <w:lang w:val="en-US" w:eastAsia="en-US" w:bidi="ar-SA"/>
      </w:rPr>
    </w:lvl>
    <w:lvl w:ilvl="3" w:tplc="12661142">
      <w:numFmt w:val="bullet"/>
      <w:lvlText w:val="•"/>
      <w:lvlJc w:val="left"/>
      <w:pPr>
        <w:ind w:left="688" w:hanging="108"/>
      </w:pPr>
      <w:rPr>
        <w:rFonts w:hint="default"/>
        <w:lang w:val="en-US" w:eastAsia="en-US" w:bidi="ar-SA"/>
      </w:rPr>
    </w:lvl>
    <w:lvl w:ilvl="4" w:tplc="79820F86">
      <w:numFmt w:val="bullet"/>
      <w:lvlText w:val="•"/>
      <w:lvlJc w:val="left"/>
      <w:pPr>
        <w:ind w:left="884" w:hanging="108"/>
      </w:pPr>
      <w:rPr>
        <w:rFonts w:hint="default"/>
        <w:lang w:val="en-US" w:eastAsia="en-US" w:bidi="ar-SA"/>
      </w:rPr>
    </w:lvl>
    <w:lvl w:ilvl="5" w:tplc="D674A552">
      <w:numFmt w:val="bullet"/>
      <w:lvlText w:val="•"/>
      <w:lvlJc w:val="left"/>
      <w:pPr>
        <w:ind w:left="1080" w:hanging="108"/>
      </w:pPr>
      <w:rPr>
        <w:rFonts w:hint="default"/>
        <w:lang w:val="en-US" w:eastAsia="en-US" w:bidi="ar-SA"/>
      </w:rPr>
    </w:lvl>
    <w:lvl w:ilvl="6" w:tplc="D1FC3F34">
      <w:numFmt w:val="bullet"/>
      <w:lvlText w:val="•"/>
      <w:lvlJc w:val="left"/>
      <w:pPr>
        <w:ind w:left="1276" w:hanging="108"/>
      </w:pPr>
      <w:rPr>
        <w:rFonts w:hint="default"/>
        <w:lang w:val="en-US" w:eastAsia="en-US" w:bidi="ar-SA"/>
      </w:rPr>
    </w:lvl>
    <w:lvl w:ilvl="7" w:tplc="19C4D9F6">
      <w:numFmt w:val="bullet"/>
      <w:lvlText w:val="•"/>
      <w:lvlJc w:val="left"/>
      <w:pPr>
        <w:ind w:left="1472" w:hanging="108"/>
      </w:pPr>
      <w:rPr>
        <w:rFonts w:hint="default"/>
        <w:lang w:val="en-US" w:eastAsia="en-US" w:bidi="ar-SA"/>
      </w:rPr>
    </w:lvl>
    <w:lvl w:ilvl="8" w:tplc="3656D728">
      <w:numFmt w:val="bullet"/>
      <w:lvlText w:val="•"/>
      <w:lvlJc w:val="left"/>
      <w:pPr>
        <w:ind w:left="1668" w:hanging="108"/>
      </w:pPr>
      <w:rPr>
        <w:rFonts w:hint="default"/>
        <w:lang w:val="en-US" w:eastAsia="en-US" w:bidi="ar-SA"/>
      </w:rPr>
    </w:lvl>
  </w:abstractNum>
  <w:abstractNum w:abstractNumId="117" w15:restartNumberingAfterBreak="0">
    <w:nsid w:val="69565AFC"/>
    <w:multiLevelType w:val="hybridMultilevel"/>
    <w:tmpl w:val="78889998"/>
    <w:lvl w:ilvl="0" w:tplc="EE5A88DA">
      <w:numFmt w:val="bullet"/>
      <w:lvlText w:val="•"/>
      <w:lvlJc w:val="left"/>
      <w:pPr>
        <w:ind w:left="225"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8AAC5A6E">
      <w:numFmt w:val="bullet"/>
      <w:lvlText w:val="•"/>
      <w:lvlJc w:val="left"/>
      <w:pPr>
        <w:ind w:left="791" w:hanging="120"/>
      </w:pPr>
      <w:rPr>
        <w:rFonts w:hint="default"/>
        <w:lang w:val="en-US" w:eastAsia="en-US" w:bidi="ar-SA"/>
      </w:rPr>
    </w:lvl>
    <w:lvl w:ilvl="2" w:tplc="81D073F0">
      <w:numFmt w:val="bullet"/>
      <w:lvlText w:val="•"/>
      <w:lvlJc w:val="left"/>
      <w:pPr>
        <w:ind w:left="1362" w:hanging="120"/>
      </w:pPr>
      <w:rPr>
        <w:rFonts w:hint="default"/>
        <w:lang w:val="en-US" w:eastAsia="en-US" w:bidi="ar-SA"/>
      </w:rPr>
    </w:lvl>
    <w:lvl w:ilvl="3" w:tplc="3386E534">
      <w:numFmt w:val="bullet"/>
      <w:lvlText w:val="•"/>
      <w:lvlJc w:val="left"/>
      <w:pPr>
        <w:ind w:left="1933" w:hanging="120"/>
      </w:pPr>
      <w:rPr>
        <w:rFonts w:hint="default"/>
        <w:lang w:val="en-US" w:eastAsia="en-US" w:bidi="ar-SA"/>
      </w:rPr>
    </w:lvl>
    <w:lvl w:ilvl="4" w:tplc="B5ECB08E">
      <w:numFmt w:val="bullet"/>
      <w:lvlText w:val="•"/>
      <w:lvlJc w:val="left"/>
      <w:pPr>
        <w:ind w:left="2504" w:hanging="120"/>
      </w:pPr>
      <w:rPr>
        <w:rFonts w:hint="default"/>
        <w:lang w:val="en-US" w:eastAsia="en-US" w:bidi="ar-SA"/>
      </w:rPr>
    </w:lvl>
    <w:lvl w:ilvl="5" w:tplc="C734B878">
      <w:numFmt w:val="bullet"/>
      <w:lvlText w:val="•"/>
      <w:lvlJc w:val="left"/>
      <w:pPr>
        <w:ind w:left="3075" w:hanging="120"/>
      </w:pPr>
      <w:rPr>
        <w:rFonts w:hint="default"/>
        <w:lang w:val="en-US" w:eastAsia="en-US" w:bidi="ar-SA"/>
      </w:rPr>
    </w:lvl>
    <w:lvl w:ilvl="6" w:tplc="70BE8D22">
      <w:numFmt w:val="bullet"/>
      <w:lvlText w:val="•"/>
      <w:lvlJc w:val="left"/>
      <w:pPr>
        <w:ind w:left="3646" w:hanging="120"/>
      </w:pPr>
      <w:rPr>
        <w:rFonts w:hint="default"/>
        <w:lang w:val="en-US" w:eastAsia="en-US" w:bidi="ar-SA"/>
      </w:rPr>
    </w:lvl>
    <w:lvl w:ilvl="7" w:tplc="D9E478D2">
      <w:numFmt w:val="bullet"/>
      <w:lvlText w:val="•"/>
      <w:lvlJc w:val="left"/>
      <w:pPr>
        <w:ind w:left="4217" w:hanging="120"/>
      </w:pPr>
      <w:rPr>
        <w:rFonts w:hint="default"/>
        <w:lang w:val="en-US" w:eastAsia="en-US" w:bidi="ar-SA"/>
      </w:rPr>
    </w:lvl>
    <w:lvl w:ilvl="8" w:tplc="6F161FF2">
      <w:numFmt w:val="bullet"/>
      <w:lvlText w:val="•"/>
      <w:lvlJc w:val="left"/>
      <w:pPr>
        <w:ind w:left="4788" w:hanging="120"/>
      </w:pPr>
      <w:rPr>
        <w:rFonts w:hint="default"/>
        <w:lang w:val="en-US" w:eastAsia="en-US" w:bidi="ar-SA"/>
      </w:rPr>
    </w:lvl>
  </w:abstractNum>
  <w:abstractNum w:abstractNumId="118" w15:restartNumberingAfterBreak="0">
    <w:nsid w:val="69A40394"/>
    <w:multiLevelType w:val="hybridMultilevel"/>
    <w:tmpl w:val="034CFD48"/>
    <w:lvl w:ilvl="0" w:tplc="4302F5BA">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96DE419C">
      <w:numFmt w:val="bullet"/>
      <w:lvlText w:val="•"/>
      <w:lvlJc w:val="left"/>
      <w:pPr>
        <w:ind w:left="288" w:hanging="108"/>
      </w:pPr>
      <w:rPr>
        <w:rFonts w:hint="default"/>
        <w:lang w:val="en-US" w:eastAsia="en-US" w:bidi="ar-SA"/>
      </w:rPr>
    </w:lvl>
    <w:lvl w:ilvl="2" w:tplc="597E9D5A">
      <w:numFmt w:val="bullet"/>
      <w:lvlText w:val="•"/>
      <w:lvlJc w:val="left"/>
      <w:pPr>
        <w:ind w:left="476" w:hanging="108"/>
      </w:pPr>
      <w:rPr>
        <w:rFonts w:hint="default"/>
        <w:lang w:val="en-US" w:eastAsia="en-US" w:bidi="ar-SA"/>
      </w:rPr>
    </w:lvl>
    <w:lvl w:ilvl="3" w:tplc="3216CAD8">
      <w:numFmt w:val="bullet"/>
      <w:lvlText w:val="•"/>
      <w:lvlJc w:val="left"/>
      <w:pPr>
        <w:ind w:left="665" w:hanging="108"/>
      </w:pPr>
      <w:rPr>
        <w:rFonts w:hint="default"/>
        <w:lang w:val="en-US" w:eastAsia="en-US" w:bidi="ar-SA"/>
      </w:rPr>
    </w:lvl>
    <w:lvl w:ilvl="4" w:tplc="69B814AE">
      <w:numFmt w:val="bullet"/>
      <w:lvlText w:val="•"/>
      <w:lvlJc w:val="left"/>
      <w:pPr>
        <w:ind w:left="853" w:hanging="108"/>
      </w:pPr>
      <w:rPr>
        <w:rFonts w:hint="default"/>
        <w:lang w:val="en-US" w:eastAsia="en-US" w:bidi="ar-SA"/>
      </w:rPr>
    </w:lvl>
    <w:lvl w:ilvl="5" w:tplc="D4009CE6">
      <w:numFmt w:val="bullet"/>
      <w:lvlText w:val="•"/>
      <w:lvlJc w:val="left"/>
      <w:pPr>
        <w:ind w:left="1042" w:hanging="108"/>
      </w:pPr>
      <w:rPr>
        <w:rFonts w:hint="default"/>
        <w:lang w:val="en-US" w:eastAsia="en-US" w:bidi="ar-SA"/>
      </w:rPr>
    </w:lvl>
    <w:lvl w:ilvl="6" w:tplc="A3465F22">
      <w:numFmt w:val="bullet"/>
      <w:lvlText w:val="•"/>
      <w:lvlJc w:val="left"/>
      <w:pPr>
        <w:ind w:left="1230" w:hanging="108"/>
      </w:pPr>
      <w:rPr>
        <w:rFonts w:hint="default"/>
        <w:lang w:val="en-US" w:eastAsia="en-US" w:bidi="ar-SA"/>
      </w:rPr>
    </w:lvl>
    <w:lvl w:ilvl="7" w:tplc="22D818E8">
      <w:numFmt w:val="bullet"/>
      <w:lvlText w:val="•"/>
      <w:lvlJc w:val="left"/>
      <w:pPr>
        <w:ind w:left="1418" w:hanging="108"/>
      </w:pPr>
      <w:rPr>
        <w:rFonts w:hint="default"/>
        <w:lang w:val="en-US" w:eastAsia="en-US" w:bidi="ar-SA"/>
      </w:rPr>
    </w:lvl>
    <w:lvl w:ilvl="8" w:tplc="BB4CE81C">
      <w:numFmt w:val="bullet"/>
      <w:lvlText w:val="•"/>
      <w:lvlJc w:val="left"/>
      <w:pPr>
        <w:ind w:left="1607" w:hanging="108"/>
      </w:pPr>
      <w:rPr>
        <w:rFonts w:hint="default"/>
        <w:lang w:val="en-US" w:eastAsia="en-US" w:bidi="ar-SA"/>
      </w:rPr>
    </w:lvl>
  </w:abstractNum>
  <w:abstractNum w:abstractNumId="119" w15:restartNumberingAfterBreak="0">
    <w:nsid w:val="6A242424"/>
    <w:multiLevelType w:val="hybridMultilevel"/>
    <w:tmpl w:val="6AF6BB86"/>
    <w:lvl w:ilvl="0" w:tplc="8354B11C">
      <w:numFmt w:val="bullet"/>
      <w:lvlText w:val="•"/>
      <w:lvlJc w:val="left"/>
      <w:pPr>
        <w:ind w:left="105"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F6744C78">
      <w:numFmt w:val="bullet"/>
      <w:lvlText w:val="•"/>
      <w:lvlJc w:val="left"/>
      <w:pPr>
        <w:ind w:left="413" w:hanging="120"/>
      </w:pPr>
      <w:rPr>
        <w:rFonts w:hint="default"/>
        <w:lang w:val="en-US" w:eastAsia="en-US" w:bidi="ar-SA"/>
      </w:rPr>
    </w:lvl>
    <w:lvl w:ilvl="2" w:tplc="16205022">
      <w:numFmt w:val="bullet"/>
      <w:lvlText w:val="•"/>
      <w:lvlJc w:val="left"/>
      <w:pPr>
        <w:ind w:left="726" w:hanging="120"/>
      </w:pPr>
      <w:rPr>
        <w:rFonts w:hint="default"/>
        <w:lang w:val="en-US" w:eastAsia="en-US" w:bidi="ar-SA"/>
      </w:rPr>
    </w:lvl>
    <w:lvl w:ilvl="3" w:tplc="B2F28EE6">
      <w:numFmt w:val="bullet"/>
      <w:lvlText w:val="•"/>
      <w:lvlJc w:val="left"/>
      <w:pPr>
        <w:ind w:left="1039" w:hanging="120"/>
      </w:pPr>
      <w:rPr>
        <w:rFonts w:hint="default"/>
        <w:lang w:val="en-US" w:eastAsia="en-US" w:bidi="ar-SA"/>
      </w:rPr>
    </w:lvl>
    <w:lvl w:ilvl="4" w:tplc="A8D805A4">
      <w:numFmt w:val="bullet"/>
      <w:lvlText w:val="•"/>
      <w:lvlJc w:val="left"/>
      <w:pPr>
        <w:ind w:left="1352" w:hanging="120"/>
      </w:pPr>
      <w:rPr>
        <w:rFonts w:hint="default"/>
        <w:lang w:val="en-US" w:eastAsia="en-US" w:bidi="ar-SA"/>
      </w:rPr>
    </w:lvl>
    <w:lvl w:ilvl="5" w:tplc="CD2495F4">
      <w:numFmt w:val="bullet"/>
      <w:lvlText w:val="•"/>
      <w:lvlJc w:val="left"/>
      <w:pPr>
        <w:ind w:left="1665" w:hanging="120"/>
      </w:pPr>
      <w:rPr>
        <w:rFonts w:hint="default"/>
        <w:lang w:val="en-US" w:eastAsia="en-US" w:bidi="ar-SA"/>
      </w:rPr>
    </w:lvl>
    <w:lvl w:ilvl="6" w:tplc="207EF4B2">
      <w:numFmt w:val="bullet"/>
      <w:lvlText w:val="•"/>
      <w:lvlJc w:val="left"/>
      <w:pPr>
        <w:ind w:left="1978" w:hanging="120"/>
      </w:pPr>
      <w:rPr>
        <w:rFonts w:hint="default"/>
        <w:lang w:val="en-US" w:eastAsia="en-US" w:bidi="ar-SA"/>
      </w:rPr>
    </w:lvl>
    <w:lvl w:ilvl="7" w:tplc="E5DCC698">
      <w:numFmt w:val="bullet"/>
      <w:lvlText w:val="•"/>
      <w:lvlJc w:val="left"/>
      <w:pPr>
        <w:ind w:left="2291" w:hanging="120"/>
      </w:pPr>
      <w:rPr>
        <w:rFonts w:hint="default"/>
        <w:lang w:val="en-US" w:eastAsia="en-US" w:bidi="ar-SA"/>
      </w:rPr>
    </w:lvl>
    <w:lvl w:ilvl="8" w:tplc="2BFCEFFC">
      <w:numFmt w:val="bullet"/>
      <w:lvlText w:val="•"/>
      <w:lvlJc w:val="left"/>
      <w:pPr>
        <w:ind w:left="2604" w:hanging="120"/>
      </w:pPr>
      <w:rPr>
        <w:rFonts w:hint="default"/>
        <w:lang w:val="en-US" w:eastAsia="en-US" w:bidi="ar-SA"/>
      </w:rPr>
    </w:lvl>
  </w:abstractNum>
  <w:abstractNum w:abstractNumId="120" w15:restartNumberingAfterBreak="0">
    <w:nsid w:val="6A4366EF"/>
    <w:multiLevelType w:val="hybridMultilevel"/>
    <w:tmpl w:val="63F046AE"/>
    <w:lvl w:ilvl="0" w:tplc="F468D23C">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D3949192">
      <w:numFmt w:val="bullet"/>
      <w:lvlText w:val="•"/>
      <w:lvlJc w:val="left"/>
      <w:pPr>
        <w:ind w:left="296" w:hanging="108"/>
      </w:pPr>
      <w:rPr>
        <w:rFonts w:hint="default"/>
        <w:lang w:val="en-US" w:eastAsia="en-US" w:bidi="ar-SA"/>
      </w:rPr>
    </w:lvl>
    <w:lvl w:ilvl="2" w:tplc="17EAB4AC">
      <w:numFmt w:val="bullet"/>
      <w:lvlText w:val="•"/>
      <w:lvlJc w:val="left"/>
      <w:pPr>
        <w:ind w:left="492" w:hanging="108"/>
      </w:pPr>
      <w:rPr>
        <w:rFonts w:hint="default"/>
        <w:lang w:val="en-US" w:eastAsia="en-US" w:bidi="ar-SA"/>
      </w:rPr>
    </w:lvl>
    <w:lvl w:ilvl="3" w:tplc="DB20183C">
      <w:numFmt w:val="bullet"/>
      <w:lvlText w:val="•"/>
      <w:lvlJc w:val="left"/>
      <w:pPr>
        <w:ind w:left="688" w:hanging="108"/>
      </w:pPr>
      <w:rPr>
        <w:rFonts w:hint="default"/>
        <w:lang w:val="en-US" w:eastAsia="en-US" w:bidi="ar-SA"/>
      </w:rPr>
    </w:lvl>
    <w:lvl w:ilvl="4" w:tplc="051082AA">
      <w:numFmt w:val="bullet"/>
      <w:lvlText w:val="•"/>
      <w:lvlJc w:val="left"/>
      <w:pPr>
        <w:ind w:left="884" w:hanging="108"/>
      </w:pPr>
      <w:rPr>
        <w:rFonts w:hint="default"/>
        <w:lang w:val="en-US" w:eastAsia="en-US" w:bidi="ar-SA"/>
      </w:rPr>
    </w:lvl>
    <w:lvl w:ilvl="5" w:tplc="455AEAD2">
      <w:numFmt w:val="bullet"/>
      <w:lvlText w:val="•"/>
      <w:lvlJc w:val="left"/>
      <w:pPr>
        <w:ind w:left="1080" w:hanging="108"/>
      </w:pPr>
      <w:rPr>
        <w:rFonts w:hint="default"/>
        <w:lang w:val="en-US" w:eastAsia="en-US" w:bidi="ar-SA"/>
      </w:rPr>
    </w:lvl>
    <w:lvl w:ilvl="6" w:tplc="F8C89E0A">
      <w:numFmt w:val="bullet"/>
      <w:lvlText w:val="•"/>
      <w:lvlJc w:val="left"/>
      <w:pPr>
        <w:ind w:left="1276" w:hanging="108"/>
      </w:pPr>
      <w:rPr>
        <w:rFonts w:hint="default"/>
        <w:lang w:val="en-US" w:eastAsia="en-US" w:bidi="ar-SA"/>
      </w:rPr>
    </w:lvl>
    <w:lvl w:ilvl="7" w:tplc="519E7D18">
      <w:numFmt w:val="bullet"/>
      <w:lvlText w:val="•"/>
      <w:lvlJc w:val="left"/>
      <w:pPr>
        <w:ind w:left="1472" w:hanging="108"/>
      </w:pPr>
      <w:rPr>
        <w:rFonts w:hint="default"/>
        <w:lang w:val="en-US" w:eastAsia="en-US" w:bidi="ar-SA"/>
      </w:rPr>
    </w:lvl>
    <w:lvl w:ilvl="8" w:tplc="7E64521C">
      <w:numFmt w:val="bullet"/>
      <w:lvlText w:val="•"/>
      <w:lvlJc w:val="left"/>
      <w:pPr>
        <w:ind w:left="1668" w:hanging="108"/>
      </w:pPr>
      <w:rPr>
        <w:rFonts w:hint="default"/>
        <w:lang w:val="en-US" w:eastAsia="en-US" w:bidi="ar-SA"/>
      </w:rPr>
    </w:lvl>
  </w:abstractNum>
  <w:abstractNum w:abstractNumId="121" w15:restartNumberingAfterBreak="0">
    <w:nsid w:val="6AE80A71"/>
    <w:multiLevelType w:val="hybridMultilevel"/>
    <w:tmpl w:val="99B88EFC"/>
    <w:lvl w:ilvl="0" w:tplc="F45C3542">
      <w:numFmt w:val="bullet"/>
      <w:lvlText w:val="•"/>
      <w:lvlJc w:val="left"/>
      <w:pPr>
        <w:ind w:left="105" w:hanging="120"/>
      </w:pPr>
      <w:rPr>
        <w:rFonts w:ascii="Times New Roman" w:eastAsia="Times New Roman" w:hAnsi="Times New Roman" w:cs="Times New Roman" w:hint="default"/>
        <w:b w:val="0"/>
        <w:bCs w:val="0"/>
        <w:i w:val="0"/>
        <w:iCs w:val="0"/>
        <w:spacing w:val="0"/>
        <w:w w:val="69"/>
        <w:sz w:val="20"/>
        <w:szCs w:val="20"/>
        <w:lang w:val="en-US" w:eastAsia="en-US" w:bidi="ar-SA"/>
      </w:rPr>
    </w:lvl>
    <w:lvl w:ilvl="1" w:tplc="70781E4C">
      <w:numFmt w:val="bullet"/>
      <w:lvlText w:val="•"/>
      <w:lvlJc w:val="left"/>
      <w:pPr>
        <w:ind w:left="683" w:hanging="120"/>
      </w:pPr>
      <w:rPr>
        <w:rFonts w:hint="default"/>
        <w:lang w:val="en-US" w:eastAsia="en-US" w:bidi="ar-SA"/>
      </w:rPr>
    </w:lvl>
    <w:lvl w:ilvl="2" w:tplc="CA746E24">
      <w:numFmt w:val="bullet"/>
      <w:lvlText w:val="•"/>
      <w:lvlJc w:val="left"/>
      <w:pPr>
        <w:ind w:left="1266" w:hanging="120"/>
      </w:pPr>
      <w:rPr>
        <w:rFonts w:hint="default"/>
        <w:lang w:val="en-US" w:eastAsia="en-US" w:bidi="ar-SA"/>
      </w:rPr>
    </w:lvl>
    <w:lvl w:ilvl="3" w:tplc="C3B0C9F2">
      <w:numFmt w:val="bullet"/>
      <w:lvlText w:val="•"/>
      <w:lvlJc w:val="left"/>
      <w:pPr>
        <w:ind w:left="1849" w:hanging="120"/>
      </w:pPr>
      <w:rPr>
        <w:rFonts w:hint="default"/>
        <w:lang w:val="en-US" w:eastAsia="en-US" w:bidi="ar-SA"/>
      </w:rPr>
    </w:lvl>
    <w:lvl w:ilvl="4" w:tplc="C8E6A566">
      <w:numFmt w:val="bullet"/>
      <w:lvlText w:val="•"/>
      <w:lvlJc w:val="left"/>
      <w:pPr>
        <w:ind w:left="2432" w:hanging="120"/>
      </w:pPr>
      <w:rPr>
        <w:rFonts w:hint="default"/>
        <w:lang w:val="en-US" w:eastAsia="en-US" w:bidi="ar-SA"/>
      </w:rPr>
    </w:lvl>
    <w:lvl w:ilvl="5" w:tplc="AFEC8C08">
      <w:numFmt w:val="bullet"/>
      <w:lvlText w:val="•"/>
      <w:lvlJc w:val="left"/>
      <w:pPr>
        <w:ind w:left="3015" w:hanging="120"/>
      </w:pPr>
      <w:rPr>
        <w:rFonts w:hint="default"/>
        <w:lang w:val="en-US" w:eastAsia="en-US" w:bidi="ar-SA"/>
      </w:rPr>
    </w:lvl>
    <w:lvl w:ilvl="6" w:tplc="A5DEA4A4">
      <w:numFmt w:val="bullet"/>
      <w:lvlText w:val="•"/>
      <w:lvlJc w:val="left"/>
      <w:pPr>
        <w:ind w:left="3598" w:hanging="120"/>
      </w:pPr>
      <w:rPr>
        <w:rFonts w:hint="default"/>
        <w:lang w:val="en-US" w:eastAsia="en-US" w:bidi="ar-SA"/>
      </w:rPr>
    </w:lvl>
    <w:lvl w:ilvl="7" w:tplc="92DA18DA">
      <w:numFmt w:val="bullet"/>
      <w:lvlText w:val="•"/>
      <w:lvlJc w:val="left"/>
      <w:pPr>
        <w:ind w:left="4181" w:hanging="120"/>
      </w:pPr>
      <w:rPr>
        <w:rFonts w:hint="default"/>
        <w:lang w:val="en-US" w:eastAsia="en-US" w:bidi="ar-SA"/>
      </w:rPr>
    </w:lvl>
    <w:lvl w:ilvl="8" w:tplc="BCE2B914">
      <w:numFmt w:val="bullet"/>
      <w:lvlText w:val="•"/>
      <w:lvlJc w:val="left"/>
      <w:pPr>
        <w:ind w:left="4764" w:hanging="120"/>
      </w:pPr>
      <w:rPr>
        <w:rFonts w:hint="default"/>
        <w:lang w:val="en-US" w:eastAsia="en-US" w:bidi="ar-SA"/>
      </w:rPr>
    </w:lvl>
  </w:abstractNum>
  <w:abstractNum w:abstractNumId="122" w15:restartNumberingAfterBreak="0">
    <w:nsid w:val="6B143C0D"/>
    <w:multiLevelType w:val="hybridMultilevel"/>
    <w:tmpl w:val="F30808AC"/>
    <w:lvl w:ilvl="0" w:tplc="F26A7DD8">
      <w:numFmt w:val="bullet"/>
      <w:lvlText w:val="o"/>
      <w:lvlJc w:val="left"/>
      <w:pPr>
        <w:ind w:left="105"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638422B2">
      <w:numFmt w:val="bullet"/>
      <w:lvlText w:val="•"/>
      <w:lvlJc w:val="left"/>
      <w:pPr>
        <w:ind w:left="683" w:hanging="152"/>
      </w:pPr>
      <w:rPr>
        <w:rFonts w:hint="default"/>
        <w:lang w:val="en-US" w:eastAsia="en-US" w:bidi="ar-SA"/>
      </w:rPr>
    </w:lvl>
    <w:lvl w:ilvl="2" w:tplc="8F1817D4">
      <w:numFmt w:val="bullet"/>
      <w:lvlText w:val="•"/>
      <w:lvlJc w:val="left"/>
      <w:pPr>
        <w:ind w:left="1266" w:hanging="152"/>
      </w:pPr>
      <w:rPr>
        <w:rFonts w:hint="default"/>
        <w:lang w:val="en-US" w:eastAsia="en-US" w:bidi="ar-SA"/>
      </w:rPr>
    </w:lvl>
    <w:lvl w:ilvl="3" w:tplc="9A58A286">
      <w:numFmt w:val="bullet"/>
      <w:lvlText w:val="•"/>
      <w:lvlJc w:val="left"/>
      <w:pPr>
        <w:ind w:left="1849" w:hanging="152"/>
      </w:pPr>
      <w:rPr>
        <w:rFonts w:hint="default"/>
        <w:lang w:val="en-US" w:eastAsia="en-US" w:bidi="ar-SA"/>
      </w:rPr>
    </w:lvl>
    <w:lvl w:ilvl="4" w:tplc="8A1CC1BC">
      <w:numFmt w:val="bullet"/>
      <w:lvlText w:val="•"/>
      <w:lvlJc w:val="left"/>
      <w:pPr>
        <w:ind w:left="2432" w:hanging="152"/>
      </w:pPr>
      <w:rPr>
        <w:rFonts w:hint="default"/>
        <w:lang w:val="en-US" w:eastAsia="en-US" w:bidi="ar-SA"/>
      </w:rPr>
    </w:lvl>
    <w:lvl w:ilvl="5" w:tplc="EF16AC22">
      <w:numFmt w:val="bullet"/>
      <w:lvlText w:val="•"/>
      <w:lvlJc w:val="left"/>
      <w:pPr>
        <w:ind w:left="3015" w:hanging="152"/>
      </w:pPr>
      <w:rPr>
        <w:rFonts w:hint="default"/>
        <w:lang w:val="en-US" w:eastAsia="en-US" w:bidi="ar-SA"/>
      </w:rPr>
    </w:lvl>
    <w:lvl w:ilvl="6" w:tplc="09CE8040">
      <w:numFmt w:val="bullet"/>
      <w:lvlText w:val="•"/>
      <w:lvlJc w:val="left"/>
      <w:pPr>
        <w:ind w:left="3598" w:hanging="152"/>
      </w:pPr>
      <w:rPr>
        <w:rFonts w:hint="default"/>
        <w:lang w:val="en-US" w:eastAsia="en-US" w:bidi="ar-SA"/>
      </w:rPr>
    </w:lvl>
    <w:lvl w:ilvl="7" w:tplc="A5F2DB4E">
      <w:numFmt w:val="bullet"/>
      <w:lvlText w:val="•"/>
      <w:lvlJc w:val="left"/>
      <w:pPr>
        <w:ind w:left="4181" w:hanging="152"/>
      </w:pPr>
      <w:rPr>
        <w:rFonts w:hint="default"/>
        <w:lang w:val="en-US" w:eastAsia="en-US" w:bidi="ar-SA"/>
      </w:rPr>
    </w:lvl>
    <w:lvl w:ilvl="8" w:tplc="EC562862">
      <w:numFmt w:val="bullet"/>
      <w:lvlText w:val="•"/>
      <w:lvlJc w:val="left"/>
      <w:pPr>
        <w:ind w:left="4764" w:hanging="152"/>
      </w:pPr>
      <w:rPr>
        <w:rFonts w:hint="default"/>
        <w:lang w:val="en-US" w:eastAsia="en-US" w:bidi="ar-SA"/>
      </w:rPr>
    </w:lvl>
  </w:abstractNum>
  <w:abstractNum w:abstractNumId="123" w15:restartNumberingAfterBreak="0">
    <w:nsid w:val="6B387F6D"/>
    <w:multiLevelType w:val="hybridMultilevel"/>
    <w:tmpl w:val="BC50F1D0"/>
    <w:lvl w:ilvl="0" w:tplc="46D6FABC">
      <w:numFmt w:val="bullet"/>
      <w:lvlText w:val="•"/>
      <w:lvlJc w:val="left"/>
      <w:pPr>
        <w:ind w:left="108" w:hanging="154"/>
      </w:pPr>
      <w:rPr>
        <w:rFonts w:ascii="Times New Roman" w:eastAsia="Times New Roman" w:hAnsi="Times New Roman" w:cs="Times New Roman" w:hint="default"/>
        <w:b w:val="0"/>
        <w:bCs w:val="0"/>
        <w:i w:val="0"/>
        <w:iCs w:val="0"/>
        <w:spacing w:val="0"/>
        <w:w w:val="100"/>
        <w:sz w:val="18"/>
        <w:szCs w:val="18"/>
        <w:lang w:val="en-US" w:eastAsia="en-US" w:bidi="ar-SA"/>
      </w:rPr>
    </w:lvl>
    <w:lvl w:ilvl="1" w:tplc="9C56346C">
      <w:numFmt w:val="bullet"/>
      <w:lvlText w:val="•"/>
      <w:lvlJc w:val="left"/>
      <w:pPr>
        <w:ind w:left="296" w:hanging="154"/>
      </w:pPr>
      <w:rPr>
        <w:rFonts w:hint="default"/>
        <w:lang w:val="en-US" w:eastAsia="en-US" w:bidi="ar-SA"/>
      </w:rPr>
    </w:lvl>
    <w:lvl w:ilvl="2" w:tplc="9D902168">
      <w:numFmt w:val="bullet"/>
      <w:lvlText w:val="•"/>
      <w:lvlJc w:val="left"/>
      <w:pPr>
        <w:ind w:left="492" w:hanging="154"/>
      </w:pPr>
      <w:rPr>
        <w:rFonts w:hint="default"/>
        <w:lang w:val="en-US" w:eastAsia="en-US" w:bidi="ar-SA"/>
      </w:rPr>
    </w:lvl>
    <w:lvl w:ilvl="3" w:tplc="17BCE20C">
      <w:numFmt w:val="bullet"/>
      <w:lvlText w:val="•"/>
      <w:lvlJc w:val="left"/>
      <w:pPr>
        <w:ind w:left="688" w:hanging="154"/>
      </w:pPr>
      <w:rPr>
        <w:rFonts w:hint="default"/>
        <w:lang w:val="en-US" w:eastAsia="en-US" w:bidi="ar-SA"/>
      </w:rPr>
    </w:lvl>
    <w:lvl w:ilvl="4" w:tplc="77F4479A">
      <w:numFmt w:val="bullet"/>
      <w:lvlText w:val="•"/>
      <w:lvlJc w:val="left"/>
      <w:pPr>
        <w:ind w:left="884" w:hanging="154"/>
      </w:pPr>
      <w:rPr>
        <w:rFonts w:hint="default"/>
        <w:lang w:val="en-US" w:eastAsia="en-US" w:bidi="ar-SA"/>
      </w:rPr>
    </w:lvl>
    <w:lvl w:ilvl="5" w:tplc="3E2687D8">
      <w:numFmt w:val="bullet"/>
      <w:lvlText w:val="•"/>
      <w:lvlJc w:val="left"/>
      <w:pPr>
        <w:ind w:left="1080" w:hanging="154"/>
      </w:pPr>
      <w:rPr>
        <w:rFonts w:hint="default"/>
        <w:lang w:val="en-US" w:eastAsia="en-US" w:bidi="ar-SA"/>
      </w:rPr>
    </w:lvl>
    <w:lvl w:ilvl="6" w:tplc="D4BA8232">
      <w:numFmt w:val="bullet"/>
      <w:lvlText w:val="•"/>
      <w:lvlJc w:val="left"/>
      <w:pPr>
        <w:ind w:left="1276" w:hanging="154"/>
      </w:pPr>
      <w:rPr>
        <w:rFonts w:hint="default"/>
        <w:lang w:val="en-US" w:eastAsia="en-US" w:bidi="ar-SA"/>
      </w:rPr>
    </w:lvl>
    <w:lvl w:ilvl="7" w:tplc="5E9ABC54">
      <w:numFmt w:val="bullet"/>
      <w:lvlText w:val="•"/>
      <w:lvlJc w:val="left"/>
      <w:pPr>
        <w:ind w:left="1472" w:hanging="154"/>
      </w:pPr>
      <w:rPr>
        <w:rFonts w:hint="default"/>
        <w:lang w:val="en-US" w:eastAsia="en-US" w:bidi="ar-SA"/>
      </w:rPr>
    </w:lvl>
    <w:lvl w:ilvl="8" w:tplc="86B68B7C">
      <w:numFmt w:val="bullet"/>
      <w:lvlText w:val="•"/>
      <w:lvlJc w:val="left"/>
      <w:pPr>
        <w:ind w:left="1668" w:hanging="154"/>
      </w:pPr>
      <w:rPr>
        <w:rFonts w:hint="default"/>
        <w:lang w:val="en-US" w:eastAsia="en-US" w:bidi="ar-SA"/>
      </w:rPr>
    </w:lvl>
  </w:abstractNum>
  <w:abstractNum w:abstractNumId="124" w15:restartNumberingAfterBreak="0">
    <w:nsid w:val="6B3B052A"/>
    <w:multiLevelType w:val="hybridMultilevel"/>
    <w:tmpl w:val="7BEEE470"/>
    <w:lvl w:ilvl="0" w:tplc="4956FF3E">
      <w:start w:val="2"/>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5" w15:restartNumberingAfterBreak="0">
    <w:nsid w:val="6C3D37D9"/>
    <w:multiLevelType w:val="hybridMultilevel"/>
    <w:tmpl w:val="58FC1D66"/>
    <w:lvl w:ilvl="0" w:tplc="22601F08">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CD1C22E8">
      <w:numFmt w:val="bullet"/>
      <w:lvlText w:val="•"/>
      <w:lvlJc w:val="left"/>
      <w:pPr>
        <w:ind w:left="278" w:hanging="108"/>
      </w:pPr>
      <w:rPr>
        <w:rFonts w:hint="default"/>
        <w:lang w:val="en-US" w:eastAsia="en-US" w:bidi="ar-SA"/>
      </w:rPr>
    </w:lvl>
    <w:lvl w:ilvl="2" w:tplc="A852E8C6">
      <w:numFmt w:val="bullet"/>
      <w:lvlText w:val="•"/>
      <w:lvlJc w:val="left"/>
      <w:pPr>
        <w:ind w:left="456" w:hanging="108"/>
      </w:pPr>
      <w:rPr>
        <w:rFonts w:hint="default"/>
        <w:lang w:val="en-US" w:eastAsia="en-US" w:bidi="ar-SA"/>
      </w:rPr>
    </w:lvl>
    <w:lvl w:ilvl="3" w:tplc="7DA0E8F6">
      <w:numFmt w:val="bullet"/>
      <w:lvlText w:val="•"/>
      <w:lvlJc w:val="left"/>
      <w:pPr>
        <w:ind w:left="634" w:hanging="108"/>
      </w:pPr>
      <w:rPr>
        <w:rFonts w:hint="default"/>
        <w:lang w:val="en-US" w:eastAsia="en-US" w:bidi="ar-SA"/>
      </w:rPr>
    </w:lvl>
    <w:lvl w:ilvl="4" w:tplc="B5307BE0">
      <w:numFmt w:val="bullet"/>
      <w:lvlText w:val="•"/>
      <w:lvlJc w:val="left"/>
      <w:pPr>
        <w:ind w:left="812" w:hanging="108"/>
      </w:pPr>
      <w:rPr>
        <w:rFonts w:hint="default"/>
        <w:lang w:val="en-US" w:eastAsia="en-US" w:bidi="ar-SA"/>
      </w:rPr>
    </w:lvl>
    <w:lvl w:ilvl="5" w:tplc="C5C230D4">
      <w:numFmt w:val="bullet"/>
      <w:lvlText w:val="•"/>
      <w:lvlJc w:val="left"/>
      <w:pPr>
        <w:ind w:left="990" w:hanging="108"/>
      </w:pPr>
      <w:rPr>
        <w:rFonts w:hint="default"/>
        <w:lang w:val="en-US" w:eastAsia="en-US" w:bidi="ar-SA"/>
      </w:rPr>
    </w:lvl>
    <w:lvl w:ilvl="6" w:tplc="87DA5014">
      <w:numFmt w:val="bullet"/>
      <w:lvlText w:val="•"/>
      <w:lvlJc w:val="left"/>
      <w:pPr>
        <w:ind w:left="1168" w:hanging="108"/>
      </w:pPr>
      <w:rPr>
        <w:rFonts w:hint="default"/>
        <w:lang w:val="en-US" w:eastAsia="en-US" w:bidi="ar-SA"/>
      </w:rPr>
    </w:lvl>
    <w:lvl w:ilvl="7" w:tplc="9490FB46">
      <w:numFmt w:val="bullet"/>
      <w:lvlText w:val="•"/>
      <w:lvlJc w:val="left"/>
      <w:pPr>
        <w:ind w:left="1346" w:hanging="108"/>
      </w:pPr>
      <w:rPr>
        <w:rFonts w:hint="default"/>
        <w:lang w:val="en-US" w:eastAsia="en-US" w:bidi="ar-SA"/>
      </w:rPr>
    </w:lvl>
    <w:lvl w:ilvl="8" w:tplc="4BF8E9C6">
      <w:numFmt w:val="bullet"/>
      <w:lvlText w:val="•"/>
      <w:lvlJc w:val="left"/>
      <w:pPr>
        <w:ind w:left="1524" w:hanging="108"/>
      </w:pPr>
      <w:rPr>
        <w:rFonts w:hint="default"/>
        <w:lang w:val="en-US" w:eastAsia="en-US" w:bidi="ar-SA"/>
      </w:rPr>
    </w:lvl>
  </w:abstractNum>
  <w:abstractNum w:abstractNumId="126" w15:restartNumberingAfterBreak="0">
    <w:nsid w:val="6CD16E66"/>
    <w:multiLevelType w:val="hybridMultilevel"/>
    <w:tmpl w:val="F858CFE0"/>
    <w:lvl w:ilvl="0" w:tplc="3D0A3C3C">
      <w:numFmt w:val="bullet"/>
      <w:lvlText w:val="•"/>
      <w:lvlJc w:val="left"/>
      <w:pPr>
        <w:ind w:left="225" w:hanging="120"/>
      </w:pPr>
      <w:rPr>
        <w:rFonts w:ascii="Times New Roman" w:eastAsia="Times New Roman" w:hAnsi="Times New Roman" w:cs="Times New Roman" w:hint="default"/>
        <w:b/>
        <w:bCs/>
        <w:i w:val="0"/>
        <w:iCs w:val="0"/>
        <w:spacing w:val="0"/>
        <w:w w:val="99"/>
        <w:sz w:val="20"/>
        <w:szCs w:val="20"/>
        <w:lang w:val="en-US" w:eastAsia="en-US" w:bidi="ar-SA"/>
      </w:rPr>
    </w:lvl>
    <w:lvl w:ilvl="1" w:tplc="28828EA8">
      <w:numFmt w:val="bullet"/>
      <w:lvlText w:val="•"/>
      <w:lvlJc w:val="left"/>
      <w:pPr>
        <w:ind w:left="791" w:hanging="120"/>
      </w:pPr>
      <w:rPr>
        <w:rFonts w:hint="default"/>
        <w:lang w:val="en-US" w:eastAsia="en-US" w:bidi="ar-SA"/>
      </w:rPr>
    </w:lvl>
    <w:lvl w:ilvl="2" w:tplc="56B27240">
      <w:numFmt w:val="bullet"/>
      <w:lvlText w:val="•"/>
      <w:lvlJc w:val="left"/>
      <w:pPr>
        <w:ind w:left="1362" w:hanging="120"/>
      </w:pPr>
      <w:rPr>
        <w:rFonts w:hint="default"/>
        <w:lang w:val="en-US" w:eastAsia="en-US" w:bidi="ar-SA"/>
      </w:rPr>
    </w:lvl>
    <w:lvl w:ilvl="3" w:tplc="9800B5A2">
      <w:numFmt w:val="bullet"/>
      <w:lvlText w:val="•"/>
      <w:lvlJc w:val="left"/>
      <w:pPr>
        <w:ind w:left="1933" w:hanging="120"/>
      </w:pPr>
      <w:rPr>
        <w:rFonts w:hint="default"/>
        <w:lang w:val="en-US" w:eastAsia="en-US" w:bidi="ar-SA"/>
      </w:rPr>
    </w:lvl>
    <w:lvl w:ilvl="4" w:tplc="AE627B40">
      <w:numFmt w:val="bullet"/>
      <w:lvlText w:val="•"/>
      <w:lvlJc w:val="left"/>
      <w:pPr>
        <w:ind w:left="2504" w:hanging="120"/>
      </w:pPr>
      <w:rPr>
        <w:rFonts w:hint="default"/>
        <w:lang w:val="en-US" w:eastAsia="en-US" w:bidi="ar-SA"/>
      </w:rPr>
    </w:lvl>
    <w:lvl w:ilvl="5" w:tplc="D5B41AF8">
      <w:numFmt w:val="bullet"/>
      <w:lvlText w:val="•"/>
      <w:lvlJc w:val="left"/>
      <w:pPr>
        <w:ind w:left="3075" w:hanging="120"/>
      </w:pPr>
      <w:rPr>
        <w:rFonts w:hint="default"/>
        <w:lang w:val="en-US" w:eastAsia="en-US" w:bidi="ar-SA"/>
      </w:rPr>
    </w:lvl>
    <w:lvl w:ilvl="6" w:tplc="FB905C64">
      <w:numFmt w:val="bullet"/>
      <w:lvlText w:val="•"/>
      <w:lvlJc w:val="left"/>
      <w:pPr>
        <w:ind w:left="3646" w:hanging="120"/>
      </w:pPr>
      <w:rPr>
        <w:rFonts w:hint="default"/>
        <w:lang w:val="en-US" w:eastAsia="en-US" w:bidi="ar-SA"/>
      </w:rPr>
    </w:lvl>
    <w:lvl w:ilvl="7" w:tplc="FDA2D61C">
      <w:numFmt w:val="bullet"/>
      <w:lvlText w:val="•"/>
      <w:lvlJc w:val="left"/>
      <w:pPr>
        <w:ind w:left="4217" w:hanging="120"/>
      </w:pPr>
      <w:rPr>
        <w:rFonts w:hint="default"/>
        <w:lang w:val="en-US" w:eastAsia="en-US" w:bidi="ar-SA"/>
      </w:rPr>
    </w:lvl>
    <w:lvl w:ilvl="8" w:tplc="A1D88A00">
      <w:numFmt w:val="bullet"/>
      <w:lvlText w:val="•"/>
      <w:lvlJc w:val="left"/>
      <w:pPr>
        <w:ind w:left="4788" w:hanging="120"/>
      </w:pPr>
      <w:rPr>
        <w:rFonts w:hint="default"/>
        <w:lang w:val="en-US" w:eastAsia="en-US" w:bidi="ar-SA"/>
      </w:rPr>
    </w:lvl>
  </w:abstractNum>
  <w:abstractNum w:abstractNumId="127" w15:restartNumberingAfterBreak="0">
    <w:nsid w:val="6D715D69"/>
    <w:multiLevelType w:val="hybridMultilevel"/>
    <w:tmpl w:val="925C4020"/>
    <w:lvl w:ilvl="0" w:tplc="A0FA225E">
      <w:numFmt w:val="bullet"/>
      <w:lvlText w:val="•"/>
      <w:lvlJc w:val="left"/>
      <w:pPr>
        <w:ind w:left="105"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FB12A704">
      <w:numFmt w:val="bullet"/>
      <w:lvlText w:val="•"/>
      <w:lvlJc w:val="left"/>
      <w:pPr>
        <w:ind w:left="683" w:hanging="120"/>
      </w:pPr>
      <w:rPr>
        <w:rFonts w:hint="default"/>
        <w:lang w:val="en-US" w:eastAsia="en-US" w:bidi="ar-SA"/>
      </w:rPr>
    </w:lvl>
    <w:lvl w:ilvl="2" w:tplc="B494120E">
      <w:numFmt w:val="bullet"/>
      <w:lvlText w:val="•"/>
      <w:lvlJc w:val="left"/>
      <w:pPr>
        <w:ind w:left="1266" w:hanging="120"/>
      </w:pPr>
      <w:rPr>
        <w:rFonts w:hint="default"/>
        <w:lang w:val="en-US" w:eastAsia="en-US" w:bidi="ar-SA"/>
      </w:rPr>
    </w:lvl>
    <w:lvl w:ilvl="3" w:tplc="241EEF68">
      <w:numFmt w:val="bullet"/>
      <w:lvlText w:val="•"/>
      <w:lvlJc w:val="left"/>
      <w:pPr>
        <w:ind w:left="1849" w:hanging="120"/>
      </w:pPr>
      <w:rPr>
        <w:rFonts w:hint="default"/>
        <w:lang w:val="en-US" w:eastAsia="en-US" w:bidi="ar-SA"/>
      </w:rPr>
    </w:lvl>
    <w:lvl w:ilvl="4" w:tplc="1040BF74">
      <w:numFmt w:val="bullet"/>
      <w:lvlText w:val="•"/>
      <w:lvlJc w:val="left"/>
      <w:pPr>
        <w:ind w:left="2432" w:hanging="120"/>
      </w:pPr>
      <w:rPr>
        <w:rFonts w:hint="default"/>
        <w:lang w:val="en-US" w:eastAsia="en-US" w:bidi="ar-SA"/>
      </w:rPr>
    </w:lvl>
    <w:lvl w:ilvl="5" w:tplc="68C85136">
      <w:numFmt w:val="bullet"/>
      <w:lvlText w:val="•"/>
      <w:lvlJc w:val="left"/>
      <w:pPr>
        <w:ind w:left="3015" w:hanging="120"/>
      </w:pPr>
      <w:rPr>
        <w:rFonts w:hint="default"/>
        <w:lang w:val="en-US" w:eastAsia="en-US" w:bidi="ar-SA"/>
      </w:rPr>
    </w:lvl>
    <w:lvl w:ilvl="6" w:tplc="092C61A8">
      <w:numFmt w:val="bullet"/>
      <w:lvlText w:val="•"/>
      <w:lvlJc w:val="left"/>
      <w:pPr>
        <w:ind w:left="3598" w:hanging="120"/>
      </w:pPr>
      <w:rPr>
        <w:rFonts w:hint="default"/>
        <w:lang w:val="en-US" w:eastAsia="en-US" w:bidi="ar-SA"/>
      </w:rPr>
    </w:lvl>
    <w:lvl w:ilvl="7" w:tplc="DB9C943C">
      <w:numFmt w:val="bullet"/>
      <w:lvlText w:val="•"/>
      <w:lvlJc w:val="left"/>
      <w:pPr>
        <w:ind w:left="4181" w:hanging="120"/>
      </w:pPr>
      <w:rPr>
        <w:rFonts w:hint="default"/>
        <w:lang w:val="en-US" w:eastAsia="en-US" w:bidi="ar-SA"/>
      </w:rPr>
    </w:lvl>
    <w:lvl w:ilvl="8" w:tplc="57D6249A">
      <w:numFmt w:val="bullet"/>
      <w:lvlText w:val="•"/>
      <w:lvlJc w:val="left"/>
      <w:pPr>
        <w:ind w:left="4764" w:hanging="120"/>
      </w:pPr>
      <w:rPr>
        <w:rFonts w:hint="default"/>
        <w:lang w:val="en-US" w:eastAsia="en-US" w:bidi="ar-SA"/>
      </w:rPr>
    </w:lvl>
  </w:abstractNum>
  <w:abstractNum w:abstractNumId="128" w15:restartNumberingAfterBreak="0">
    <w:nsid w:val="6DE52658"/>
    <w:multiLevelType w:val="hybridMultilevel"/>
    <w:tmpl w:val="87B0FF30"/>
    <w:lvl w:ilvl="0" w:tplc="9CECB102">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36DCE144">
      <w:numFmt w:val="bullet"/>
      <w:lvlText w:val="•"/>
      <w:lvlJc w:val="left"/>
      <w:pPr>
        <w:ind w:left="288" w:hanging="108"/>
      </w:pPr>
      <w:rPr>
        <w:rFonts w:hint="default"/>
        <w:lang w:val="en-US" w:eastAsia="en-US" w:bidi="ar-SA"/>
      </w:rPr>
    </w:lvl>
    <w:lvl w:ilvl="2" w:tplc="76F06C0E">
      <w:numFmt w:val="bullet"/>
      <w:lvlText w:val="•"/>
      <w:lvlJc w:val="left"/>
      <w:pPr>
        <w:ind w:left="476" w:hanging="108"/>
      </w:pPr>
      <w:rPr>
        <w:rFonts w:hint="default"/>
        <w:lang w:val="en-US" w:eastAsia="en-US" w:bidi="ar-SA"/>
      </w:rPr>
    </w:lvl>
    <w:lvl w:ilvl="3" w:tplc="EABA7A4C">
      <w:numFmt w:val="bullet"/>
      <w:lvlText w:val="•"/>
      <w:lvlJc w:val="left"/>
      <w:pPr>
        <w:ind w:left="665" w:hanging="108"/>
      </w:pPr>
      <w:rPr>
        <w:rFonts w:hint="default"/>
        <w:lang w:val="en-US" w:eastAsia="en-US" w:bidi="ar-SA"/>
      </w:rPr>
    </w:lvl>
    <w:lvl w:ilvl="4" w:tplc="2ACEA208">
      <w:numFmt w:val="bullet"/>
      <w:lvlText w:val="•"/>
      <w:lvlJc w:val="left"/>
      <w:pPr>
        <w:ind w:left="853" w:hanging="108"/>
      </w:pPr>
      <w:rPr>
        <w:rFonts w:hint="default"/>
        <w:lang w:val="en-US" w:eastAsia="en-US" w:bidi="ar-SA"/>
      </w:rPr>
    </w:lvl>
    <w:lvl w:ilvl="5" w:tplc="926E2A16">
      <w:numFmt w:val="bullet"/>
      <w:lvlText w:val="•"/>
      <w:lvlJc w:val="left"/>
      <w:pPr>
        <w:ind w:left="1042" w:hanging="108"/>
      </w:pPr>
      <w:rPr>
        <w:rFonts w:hint="default"/>
        <w:lang w:val="en-US" w:eastAsia="en-US" w:bidi="ar-SA"/>
      </w:rPr>
    </w:lvl>
    <w:lvl w:ilvl="6" w:tplc="F7704AD6">
      <w:numFmt w:val="bullet"/>
      <w:lvlText w:val="•"/>
      <w:lvlJc w:val="left"/>
      <w:pPr>
        <w:ind w:left="1230" w:hanging="108"/>
      </w:pPr>
      <w:rPr>
        <w:rFonts w:hint="default"/>
        <w:lang w:val="en-US" w:eastAsia="en-US" w:bidi="ar-SA"/>
      </w:rPr>
    </w:lvl>
    <w:lvl w:ilvl="7" w:tplc="6BB8DBDE">
      <w:numFmt w:val="bullet"/>
      <w:lvlText w:val="•"/>
      <w:lvlJc w:val="left"/>
      <w:pPr>
        <w:ind w:left="1418" w:hanging="108"/>
      </w:pPr>
      <w:rPr>
        <w:rFonts w:hint="default"/>
        <w:lang w:val="en-US" w:eastAsia="en-US" w:bidi="ar-SA"/>
      </w:rPr>
    </w:lvl>
    <w:lvl w:ilvl="8" w:tplc="717C4692">
      <w:numFmt w:val="bullet"/>
      <w:lvlText w:val="•"/>
      <w:lvlJc w:val="left"/>
      <w:pPr>
        <w:ind w:left="1607" w:hanging="108"/>
      </w:pPr>
      <w:rPr>
        <w:rFonts w:hint="default"/>
        <w:lang w:val="en-US" w:eastAsia="en-US" w:bidi="ar-SA"/>
      </w:rPr>
    </w:lvl>
  </w:abstractNum>
  <w:abstractNum w:abstractNumId="129" w15:restartNumberingAfterBreak="0">
    <w:nsid w:val="6DF35D62"/>
    <w:multiLevelType w:val="hybridMultilevel"/>
    <w:tmpl w:val="738EAEA8"/>
    <w:lvl w:ilvl="0" w:tplc="0D56E378">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1D8C04F2">
      <w:numFmt w:val="bullet"/>
      <w:lvlText w:val="•"/>
      <w:lvlJc w:val="left"/>
      <w:pPr>
        <w:ind w:left="278" w:hanging="108"/>
      </w:pPr>
      <w:rPr>
        <w:rFonts w:hint="default"/>
        <w:lang w:val="en-US" w:eastAsia="en-US" w:bidi="ar-SA"/>
      </w:rPr>
    </w:lvl>
    <w:lvl w:ilvl="2" w:tplc="24D2D7A2">
      <w:numFmt w:val="bullet"/>
      <w:lvlText w:val="•"/>
      <w:lvlJc w:val="left"/>
      <w:pPr>
        <w:ind w:left="456" w:hanging="108"/>
      </w:pPr>
      <w:rPr>
        <w:rFonts w:hint="default"/>
        <w:lang w:val="en-US" w:eastAsia="en-US" w:bidi="ar-SA"/>
      </w:rPr>
    </w:lvl>
    <w:lvl w:ilvl="3" w:tplc="DD36DCCA">
      <w:numFmt w:val="bullet"/>
      <w:lvlText w:val="•"/>
      <w:lvlJc w:val="left"/>
      <w:pPr>
        <w:ind w:left="634" w:hanging="108"/>
      </w:pPr>
      <w:rPr>
        <w:rFonts w:hint="default"/>
        <w:lang w:val="en-US" w:eastAsia="en-US" w:bidi="ar-SA"/>
      </w:rPr>
    </w:lvl>
    <w:lvl w:ilvl="4" w:tplc="BAFA7AFC">
      <w:numFmt w:val="bullet"/>
      <w:lvlText w:val="•"/>
      <w:lvlJc w:val="left"/>
      <w:pPr>
        <w:ind w:left="812" w:hanging="108"/>
      </w:pPr>
      <w:rPr>
        <w:rFonts w:hint="default"/>
        <w:lang w:val="en-US" w:eastAsia="en-US" w:bidi="ar-SA"/>
      </w:rPr>
    </w:lvl>
    <w:lvl w:ilvl="5" w:tplc="75D84C2A">
      <w:numFmt w:val="bullet"/>
      <w:lvlText w:val="•"/>
      <w:lvlJc w:val="left"/>
      <w:pPr>
        <w:ind w:left="990" w:hanging="108"/>
      </w:pPr>
      <w:rPr>
        <w:rFonts w:hint="default"/>
        <w:lang w:val="en-US" w:eastAsia="en-US" w:bidi="ar-SA"/>
      </w:rPr>
    </w:lvl>
    <w:lvl w:ilvl="6" w:tplc="3CBC7392">
      <w:numFmt w:val="bullet"/>
      <w:lvlText w:val="•"/>
      <w:lvlJc w:val="left"/>
      <w:pPr>
        <w:ind w:left="1168" w:hanging="108"/>
      </w:pPr>
      <w:rPr>
        <w:rFonts w:hint="default"/>
        <w:lang w:val="en-US" w:eastAsia="en-US" w:bidi="ar-SA"/>
      </w:rPr>
    </w:lvl>
    <w:lvl w:ilvl="7" w:tplc="4486196A">
      <w:numFmt w:val="bullet"/>
      <w:lvlText w:val="•"/>
      <w:lvlJc w:val="left"/>
      <w:pPr>
        <w:ind w:left="1346" w:hanging="108"/>
      </w:pPr>
      <w:rPr>
        <w:rFonts w:hint="default"/>
        <w:lang w:val="en-US" w:eastAsia="en-US" w:bidi="ar-SA"/>
      </w:rPr>
    </w:lvl>
    <w:lvl w:ilvl="8" w:tplc="51AC9A30">
      <w:numFmt w:val="bullet"/>
      <w:lvlText w:val="•"/>
      <w:lvlJc w:val="left"/>
      <w:pPr>
        <w:ind w:left="1524" w:hanging="108"/>
      </w:pPr>
      <w:rPr>
        <w:rFonts w:hint="default"/>
        <w:lang w:val="en-US" w:eastAsia="en-US" w:bidi="ar-SA"/>
      </w:rPr>
    </w:lvl>
  </w:abstractNum>
  <w:abstractNum w:abstractNumId="130" w15:restartNumberingAfterBreak="0">
    <w:nsid w:val="70BD646A"/>
    <w:multiLevelType w:val="hybridMultilevel"/>
    <w:tmpl w:val="03EA6B2E"/>
    <w:lvl w:ilvl="0" w:tplc="45844458">
      <w:numFmt w:val="bullet"/>
      <w:lvlText w:val="•"/>
      <w:lvlJc w:val="left"/>
      <w:pPr>
        <w:ind w:left="216"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6F2C4268">
      <w:numFmt w:val="bullet"/>
      <w:lvlText w:val="•"/>
      <w:lvlJc w:val="left"/>
      <w:pPr>
        <w:ind w:left="404" w:hanging="108"/>
      </w:pPr>
      <w:rPr>
        <w:rFonts w:hint="default"/>
        <w:lang w:val="en-US" w:eastAsia="en-US" w:bidi="ar-SA"/>
      </w:rPr>
    </w:lvl>
    <w:lvl w:ilvl="2" w:tplc="10665442">
      <w:numFmt w:val="bullet"/>
      <w:lvlText w:val="•"/>
      <w:lvlJc w:val="left"/>
      <w:pPr>
        <w:ind w:left="588" w:hanging="108"/>
      </w:pPr>
      <w:rPr>
        <w:rFonts w:hint="default"/>
        <w:lang w:val="en-US" w:eastAsia="en-US" w:bidi="ar-SA"/>
      </w:rPr>
    </w:lvl>
    <w:lvl w:ilvl="3" w:tplc="F0E67150">
      <w:numFmt w:val="bullet"/>
      <w:lvlText w:val="•"/>
      <w:lvlJc w:val="left"/>
      <w:pPr>
        <w:ind w:left="772" w:hanging="108"/>
      </w:pPr>
      <w:rPr>
        <w:rFonts w:hint="default"/>
        <w:lang w:val="en-US" w:eastAsia="en-US" w:bidi="ar-SA"/>
      </w:rPr>
    </w:lvl>
    <w:lvl w:ilvl="4" w:tplc="846EE0D2">
      <w:numFmt w:val="bullet"/>
      <w:lvlText w:val="•"/>
      <w:lvlJc w:val="left"/>
      <w:pPr>
        <w:ind w:left="956" w:hanging="108"/>
      </w:pPr>
      <w:rPr>
        <w:rFonts w:hint="default"/>
        <w:lang w:val="en-US" w:eastAsia="en-US" w:bidi="ar-SA"/>
      </w:rPr>
    </w:lvl>
    <w:lvl w:ilvl="5" w:tplc="5E7ADC12">
      <w:numFmt w:val="bullet"/>
      <w:lvlText w:val="•"/>
      <w:lvlJc w:val="left"/>
      <w:pPr>
        <w:ind w:left="1140" w:hanging="108"/>
      </w:pPr>
      <w:rPr>
        <w:rFonts w:hint="default"/>
        <w:lang w:val="en-US" w:eastAsia="en-US" w:bidi="ar-SA"/>
      </w:rPr>
    </w:lvl>
    <w:lvl w:ilvl="6" w:tplc="42982740">
      <w:numFmt w:val="bullet"/>
      <w:lvlText w:val="•"/>
      <w:lvlJc w:val="left"/>
      <w:pPr>
        <w:ind w:left="1324" w:hanging="108"/>
      </w:pPr>
      <w:rPr>
        <w:rFonts w:hint="default"/>
        <w:lang w:val="en-US" w:eastAsia="en-US" w:bidi="ar-SA"/>
      </w:rPr>
    </w:lvl>
    <w:lvl w:ilvl="7" w:tplc="0BA64AEA">
      <w:numFmt w:val="bullet"/>
      <w:lvlText w:val="•"/>
      <w:lvlJc w:val="left"/>
      <w:pPr>
        <w:ind w:left="1508" w:hanging="108"/>
      </w:pPr>
      <w:rPr>
        <w:rFonts w:hint="default"/>
        <w:lang w:val="en-US" w:eastAsia="en-US" w:bidi="ar-SA"/>
      </w:rPr>
    </w:lvl>
    <w:lvl w:ilvl="8" w:tplc="42181262">
      <w:numFmt w:val="bullet"/>
      <w:lvlText w:val="•"/>
      <w:lvlJc w:val="left"/>
      <w:pPr>
        <w:ind w:left="1692" w:hanging="108"/>
      </w:pPr>
      <w:rPr>
        <w:rFonts w:hint="default"/>
        <w:lang w:val="en-US" w:eastAsia="en-US" w:bidi="ar-SA"/>
      </w:rPr>
    </w:lvl>
  </w:abstractNum>
  <w:abstractNum w:abstractNumId="131" w15:restartNumberingAfterBreak="0">
    <w:nsid w:val="719941F1"/>
    <w:multiLevelType w:val="hybridMultilevel"/>
    <w:tmpl w:val="D5524A08"/>
    <w:lvl w:ilvl="0" w:tplc="9094EBB2">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BDEE0E72">
      <w:numFmt w:val="bullet"/>
      <w:lvlText w:val="•"/>
      <w:lvlJc w:val="left"/>
      <w:pPr>
        <w:ind w:left="296" w:hanging="108"/>
      </w:pPr>
      <w:rPr>
        <w:rFonts w:hint="default"/>
        <w:lang w:val="en-US" w:eastAsia="en-US" w:bidi="ar-SA"/>
      </w:rPr>
    </w:lvl>
    <w:lvl w:ilvl="2" w:tplc="7EB0A8EC">
      <w:numFmt w:val="bullet"/>
      <w:lvlText w:val="•"/>
      <w:lvlJc w:val="left"/>
      <w:pPr>
        <w:ind w:left="492" w:hanging="108"/>
      </w:pPr>
      <w:rPr>
        <w:rFonts w:hint="default"/>
        <w:lang w:val="en-US" w:eastAsia="en-US" w:bidi="ar-SA"/>
      </w:rPr>
    </w:lvl>
    <w:lvl w:ilvl="3" w:tplc="F36C15A2">
      <w:numFmt w:val="bullet"/>
      <w:lvlText w:val="•"/>
      <w:lvlJc w:val="left"/>
      <w:pPr>
        <w:ind w:left="688" w:hanging="108"/>
      </w:pPr>
      <w:rPr>
        <w:rFonts w:hint="default"/>
        <w:lang w:val="en-US" w:eastAsia="en-US" w:bidi="ar-SA"/>
      </w:rPr>
    </w:lvl>
    <w:lvl w:ilvl="4" w:tplc="69903818">
      <w:numFmt w:val="bullet"/>
      <w:lvlText w:val="•"/>
      <w:lvlJc w:val="left"/>
      <w:pPr>
        <w:ind w:left="884" w:hanging="108"/>
      </w:pPr>
      <w:rPr>
        <w:rFonts w:hint="default"/>
        <w:lang w:val="en-US" w:eastAsia="en-US" w:bidi="ar-SA"/>
      </w:rPr>
    </w:lvl>
    <w:lvl w:ilvl="5" w:tplc="3D78713E">
      <w:numFmt w:val="bullet"/>
      <w:lvlText w:val="•"/>
      <w:lvlJc w:val="left"/>
      <w:pPr>
        <w:ind w:left="1080" w:hanging="108"/>
      </w:pPr>
      <w:rPr>
        <w:rFonts w:hint="default"/>
        <w:lang w:val="en-US" w:eastAsia="en-US" w:bidi="ar-SA"/>
      </w:rPr>
    </w:lvl>
    <w:lvl w:ilvl="6" w:tplc="C2F4927E">
      <w:numFmt w:val="bullet"/>
      <w:lvlText w:val="•"/>
      <w:lvlJc w:val="left"/>
      <w:pPr>
        <w:ind w:left="1276" w:hanging="108"/>
      </w:pPr>
      <w:rPr>
        <w:rFonts w:hint="default"/>
        <w:lang w:val="en-US" w:eastAsia="en-US" w:bidi="ar-SA"/>
      </w:rPr>
    </w:lvl>
    <w:lvl w:ilvl="7" w:tplc="788CED40">
      <w:numFmt w:val="bullet"/>
      <w:lvlText w:val="•"/>
      <w:lvlJc w:val="left"/>
      <w:pPr>
        <w:ind w:left="1472" w:hanging="108"/>
      </w:pPr>
      <w:rPr>
        <w:rFonts w:hint="default"/>
        <w:lang w:val="en-US" w:eastAsia="en-US" w:bidi="ar-SA"/>
      </w:rPr>
    </w:lvl>
    <w:lvl w:ilvl="8" w:tplc="4E428EEE">
      <w:numFmt w:val="bullet"/>
      <w:lvlText w:val="•"/>
      <w:lvlJc w:val="left"/>
      <w:pPr>
        <w:ind w:left="1668" w:hanging="108"/>
      </w:pPr>
      <w:rPr>
        <w:rFonts w:hint="default"/>
        <w:lang w:val="en-US" w:eastAsia="en-US" w:bidi="ar-SA"/>
      </w:rPr>
    </w:lvl>
  </w:abstractNum>
  <w:abstractNum w:abstractNumId="132" w15:restartNumberingAfterBreak="0">
    <w:nsid w:val="726D063E"/>
    <w:multiLevelType w:val="hybridMultilevel"/>
    <w:tmpl w:val="54802A92"/>
    <w:lvl w:ilvl="0" w:tplc="6A7A5076">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47B8D1A4">
      <w:numFmt w:val="bullet"/>
      <w:lvlText w:val="•"/>
      <w:lvlJc w:val="left"/>
      <w:pPr>
        <w:ind w:left="288" w:hanging="108"/>
      </w:pPr>
      <w:rPr>
        <w:rFonts w:hint="default"/>
        <w:lang w:val="en-US" w:eastAsia="en-US" w:bidi="ar-SA"/>
      </w:rPr>
    </w:lvl>
    <w:lvl w:ilvl="2" w:tplc="286AC686">
      <w:numFmt w:val="bullet"/>
      <w:lvlText w:val="•"/>
      <w:lvlJc w:val="left"/>
      <w:pPr>
        <w:ind w:left="476" w:hanging="108"/>
      </w:pPr>
      <w:rPr>
        <w:rFonts w:hint="default"/>
        <w:lang w:val="en-US" w:eastAsia="en-US" w:bidi="ar-SA"/>
      </w:rPr>
    </w:lvl>
    <w:lvl w:ilvl="3" w:tplc="A98E3E6A">
      <w:numFmt w:val="bullet"/>
      <w:lvlText w:val="•"/>
      <w:lvlJc w:val="left"/>
      <w:pPr>
        <w:ind w:left="665" w:hanging="108"/>
      </w:pPr>
      <w:rPr>
        <w:rFonts w:hint="default"/>
        <w:lang w:val="en-US" w:eastAsia="en-US" w:bidi="ar-SA"/>
      </w:rPr>
    </w:lvl>
    <w:lvl w:ilvl="4" w:tplc="B628B622">
      <w:numFmt w:val="bullet"/>
      <w:lvlText w:val="•"/>
      <w:lvlJc w:val="left"/>
      <w:pPr>
        <w:ind w:left="853" w:hanging="108"/>
      </w:pPr>
      <w:rPr>
        <w:rFonts w:hint="default"/>
        <w:lang w:val="en-US" w:eastAsia="en-US" w:bidi="ar-SA"/>
      </w:rPr>
    </w:lvl>
    <w:lvl w:ilvl="5" w:tplc="DD92E002">
      <w:numFmt w:val="bullet"/>
      <w:lvlText w:val="•"/>
      <w:lvlJc w:val="left"/>
      <w:pPr>
        <w:ind w:left="1042" w:hanging="108"/>
      </w:pPr>
      <w:rPr>
        <w:rFonts w:hint="default"/>
        <w:lang w:val="en-US" w:eastAsia="en-US" w:bidi="ar-SA"/>
      </w:rPr>
    </w:lvl>
    <w:lvl w:ilvl="6" w:tplc="33640ACE">
      <w:numFmt w:val="bullet"/>
      <w:lvlText w:val="•"/>
      <w:lvlJc w:val="left"/>
      <w:pPr>
        <w:ind w:left="1230" w:hanging="108"/>
      </w:pPr>
      <w:rPr>
        <w:rFonts w:hint="default"/>
        <w:lang w:val="en-US" w:eastAsia="en-US" w:bidi="ar-SA"/>
      </w:rPr>
    </w:lvl>
    <w:lvl w:ilvl="7" w:tplc="F5C05B68">
      <w:numFmt w:val="bullet"/>
      <w:lvlText w:val="•"/>
      <w:lvlJc w:val="left"/>
      <w:pPr>
        <w:ind w:left="1418" w:hanging="108"/>
      </w:pPr>
      <w:rPr>
        <w:rFonts w:hint="default"/>
        <w:lang w:val="en-US" w:eastAsia="en-US" w:bidi="ar-SA"/>
      </w:rPr>
    </w:lvl>
    <w:lvl w:ilvl="8" w:tplc="2FEA9208">
      <w:numFmt w:val="bullet"/>
      <w:lvlText w:val="•"/>
      <w:lvlJc w:val="left"/>
      <w:pPr>
        <w:ind w:left="1607" w:hanging="108"/>
      </w:pPr>
      <w:rPr>
        <w:rFonts w:hint="default"/>
        <w:lang w:val="en-US" w:eastAsia="en-US" w:bidi="ar-SA"/>
      </w:rPr>
    </w:lvl>
  </w:abstractNum>
  <w:abstractNum w:abstractNumId="133" w15:restartNumberingAfterBreak="0">
    <w:nsid w:val="72C83766"/>
    <w:multiLevelType w:val="hybridMultilevel"/>
    <w:tmpl w:val="0C50D2C6"/>
    <w:lvl w:ilvl="0" w:tplc="7DDC012A">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103E634A">
      <w:numFmt w:val="bullet"/>
      <w:lvlText w:val="•"/>
      <w:lvlJc w:val="left"/>
      <w:pPr>
        <w:ind w:left="288" w:hanging="108"/>
      </w:pPr>
      <w:rPr>
        <w:rFonts w:hint="default"/>
        <w:lang w:val="en-US" w:eastAsia="en-US" w:bidi="ar-SA"/>
      </w:rPr>
    </w:lvl>
    <w:lvl w:ilvl="2" w:tplc="8DD83E38">
      <w:numFmt w:val="bullet"/>
      <w:lvlText w:val="•"/>
      <w:lvlJc w:val="left"/>
      <w:pPr>
        <w:ind w:left="476" w:hanging="108"/>
      </w:pPr>
      <w:rPr>
        <w:rFonts w:hint="default"/>
        <w:lang w:val="en-US" w:eastAsia="en-US" w:bidi="ar-SA"/>
      </w:rPr>
    </w:lvl>
    <w:lvl w:ilvl="3" w:tplc="603C4C92">
      <w:numFmt w:val="bullet"/>
      <w:lvlText w:val="•"/>
      <w:lvlJc w:val="left"/>
      <w:pPr>
        <w:ind w:left="665" w:hanging="108"/>
      </w:pPr>
      <w:rPr>
        <w:rFonts w:hint="default"/>
        <w:lang w:val="en-US" w:eastAsia="en-US" w:bidi="ar-SA"/>
      </w:rPr>
    </w:lvl>
    <w:lvl w:ilvl="4" w:tplc="E9B2E8D8">
      <w:numFmt w:val="bullet"/>
      <w:lvlText w:val="•"/>
      <w:lvlJc w:val="left"/>
      <w:pPr>
        <w:ind w:left="853" w:hanging="108"/>
      </w:pPr>
      <w:rPr>
        <w:rFonts w:hint="default"/>
        <w:lang w:val="en-US" w:eastAsia="en-US" w:bidi="ar-SA"/>
      </w:rPr>
    </w:lvl>
    <w:lvl w:ilvl="5" w:tplc="5D5AA206">
      <w:numFmt w:val="bullet"/>
      <w:lvlText w:val="•"/>
      <w:lvlJc w:val="left"/>
      <w:pPr>
        <w:ind w:left="1042" w:hanging="108"/>
      </w:pPr>
      <w:rPr>
        <w:rFonts w:hint="default"/>
        <w:lang w:val="en-US" w:eastAsia="en-US" w:bidi="ar-SA"/>
      </w:rPr>
    </w:lvl>
    <w:lvl w:ilvl="6" w:tplc="3EE2CEB6">
      <w:numFmt w:val="bullet"/>
      <w:lvlText w:val="•"/>
      <w:lvlJc w:val="left"/>
      <w:pPr>
        <w:ind w:left="1230" w:hanging="108"/>
      </w:pPr>
      <w:rPr>
        <w:rFonts w:hint="default"/>
        <w:lang w:val="en-US" w:eastAsia="en-US" w:bidi="ar-SA"/>
      </w:rPr>
    </w:lvl>
    <w:lvl w:ilvl="7" w:tplc="BC3E448C">
      <w:numFmt w:val="bullet"/>
      <w:lvlText w:val="•"/>
      <w:lvlJc w:val="left"/>
      <w:pPr>
        <w:ind w:left="1418" w:hanging="108"/>
      </w:pPr>
      <w:rPr>
        <w:rFonts w:hint="default"/>
        <w:lang w:val="en-US" w:eastAsia="en-US" w:bidi="ar-SA"/>
      </w:rPr>
    </w:lvl>
    <w:lvl w:ilvl="8" w:tplc="22EC22D6">
      <w:numFmt w:val="bullet"/>
      <w:lvlText w:val="•"/>
      <w:lvlJc w:val="left"/>
      <w:pPr>
        <w:ind w:left="1607" w:hanging="108"/>
      </w:pPr>
      <w:rPr>
        <w:rFonts w:hint="default"/>
        <w:lang w:val="en-US" w:eastAsia="en-US" w:bidi="ar-SA"/>
      </w:rPr>
    </w:lvl>
  </w:abstractNum>
  <w:abstractNum w:abstractNumId="134" w15:restartNumberingAfterBreak="0">
    <w:nsid w:val="7377754B"/>
    <w:multiLevelType w:val="hybridMultilevel"/>
    <w:tmpl w:val="2850E488"/>
    <w:lvl w:ilvl="0" w:tplc="E8F0E060">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7D3CE37A">
      <w:numFmt w:val="bullet"/>
      <w:lvlText w:val="•"/>
      <w:lvlJc w:val="left"/>
      <w:pPr>
        <w:ind w:left="288" w:hanging="108"/>
      </w:pPr>
      <w:rPr>
        <w:rFonts w:hint="default"/>
        <w:lang w:val="en-US" w:eastAsia="en-US" w:bidi="ar-SA"/>
      </w:rPr>
    </w:lvl>
    <w:lvl w:ilvl="2" w:tplc="740EA2F0">
      <w:numFmt w:val="bullet"/>
      <w:lvlText w:val="•"/>
      <w:lvlJc w:val="left"/>
      <w:pPr>
        <w:ind w:left="476" w:hanging="108"/>
      </w:pPr>
      <w:rPr>
        <w:rFonts w:hint="default"/>
        <w:lang w:val="en-US" w:eastAsia="en-US" w:bidi="ar-SA"/>
      </w:rPr>
    </w:lvl>
    <w:lvl w:ilvl="3" w:tplc="547A2FEC">
      <w:numFmt w:val="bullet"/>
      <w:lvlText w:val="•"/>
      <w:lvlJc w:val="left"/>
      <w:pPr>
        <w:ind w:left="665" w:hanging="108"/>
      </w:pPr>
      <w:rPr>
        <w:rFonts w:hint="default"/>
        <w:lang w:val="en-US" w:eastAsia="en-US" w:bidi="ar-SA"/>
      </w:rPr>
    </w:lvl>
    <w:lvl w:ilvl="4" w:tplc="C406C414">
      <w:numFmt w:val="bullet"/>
      <w:lvlText w:val="•"/>
      <w:lvlJc w:val="left"/>
      <w:pPr>
        <w:ind w:left="853" w:hanging="108"/>
      </w:pPr>
      <w:rPr>
        <w:rFonts w:hint="default"/>
        <w:lang w:val="en-US" w:eastAsia="en-US" w:bidi="ar-SA"/>
      </w:rPr>
    </w:lvl>
    <w:lvl w:ilvl="5" w:tplc="BB043744">
      <w:numFmt w:val="bullet"/>
      <w:lvlText w:val="•"/>
      <w:lvlJc w:val="left"/>
      <w:pPr>
        <w:ind w:left="1042" w:hanging="108"/>
      </w:pPr>
      <w:rPr>
        <w:rFonts w:hint="default"/>
        <w:lang w:val="en-US" w:eastAsia="en-US" w:bidi="ar-SA"/>
      </w:rPr>
    </w:lvl>
    <w:lvl w:ilvl="6" w:tplc="934EB880">
      <w:numFmt w:val="bullet"/>
      <w:lvlText w:val="•"/>
      <w:lvlJc w:val="left"/>
      <w:pPr>
        <w:ind w:left="1230" w:hanging="108"/>
      </w:pPr>
      <w:rPr>
        <w:rFonts w:hint="default"/>
        <w:lang w:val="en-US" w:eastAsia="en-US" w:bidi="ar-SA"/>
      </w:rPr>
    </w:lvl>
    <w:lvl w:ilvl="7" w:tplc="9696A566">
      <w:numFmt w:val="bullet"/>
      <w:lvlText w:val="•"/>
      <w:lvlJc w:val="left"/>
      <w:pPr>
        <w:ind w:left="1418" w:hanging="108"/>
      </w:pPr>
      <w:rPr>
        <w:rFonts w:hint="default"/>
        <w:lang w:val="en-US" w:eastAsia="en-US" w:bidi="ar-SA"/>
      </w:rPr>
    </w:lvl>
    <w:lvl w:ilvl="8" w:tplc="E7264414">
      <w:numFmt w:val="bullet"/>
      <w:lvlText w:val="•"/>
      <w:lvlJc w:val="left"/>
      <w:pPr>
        <w:ind w:left="1607" w:hanging="108"/>
      </w:pPr>
      <w:rPr>
        <w:rFonts w:hint="default"/>
        <w:lang w:val="en-US" w:eastAsia="en-US" w:bidi="ar-SA"/>
      </w:rPr>
    </w:lvl>
  </w:abstractNum>
  <w:abstractNum w:abstractNumId="135" w15:restartNumberingAfterBreak="0">
    <w:nsid w:val="73816484"/>
    <w:multiLevelType w:val="hybridMultilevel"/>
    <w:tmpl w:val="D1A05EA6"/>
    <w:lvl w:ilvl="0" w:tplc="9A5E827A">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E142334C">
      <w:numFmt w:val="bullet"/>
      <w:lvlText w:val="•"/>
      <w:lvlJc w:val="left"/>
      <w:pPr>
        <w:ind w:left="269" w:hanging="108"/>
      </w:pPr>
      <w:rPr>
        <w:rFonts w:hint="default"/>
        <w:lang w:val="en-US" w:eastAsia="en-US" w:bidi="ar-SA"/>
      </w:rPr>
    </w:lvl>
    <w:lvl w:ilvl="2" w:tplc="47E69BC2">
      <w:numFmt w:val="bullet"/>
      <w:lvlText w:val="•"/>
      <w:lvlJc w:val="left"/>
      <w:pPr>
        <w:ind w:left="438" w:hanging="108"/>
      </w:pPr>
      <w:rPr>
        <w:rFonts w:hint="default"/>
        <w:lang w:val="en-US" w:eastAsia="en-US" w:bidi="ar-SA"/>
      </w:rPr>
    </w:lvl>
    <w:lvl w:ilvl="3" w:tplc="CFA0DC6E">
      <w:numFmt w:val="bullet"/>
      <w:lvlText w:val="•"/>
      <w:lvlJc w:val="left"/>
      <w:pPr>
        <w:ind w:left="607" w:hanging="108"/>
      </w:pPr>
      <w:rPr>
        <w:rFonts w:hint="default"/>
        <w:lang w:val="en-US" w:eastAsia="en-US" w:bidi="ar-SA"/>
      </w:rPr>
    </w:lvl>
    <w:lvl w:ilvl="4" w:tplc="2BACABC4">
      <w:numFmt w:val="bullet"/>
      <w:lvlText w:val="•"/>
      <w:lvlJc w:val="left"/>
      <w:pPr>
        <w:ind w:left="776" w:hanging="108"/>
      </w:pPr>
      <w:rPr>
        <w:rFonts w:hint="default"/>
        <w:lang w:val="en-US" w:eastAsia="en-US" w:bidi="ar-SA"/>
      </w:rPr>
    </w:lvl>
    <w:lvl w:ilvl="5" w:tplc="F620B3CA">
      <w:numFmt w:val="bullet"/>
      <w:lvlText w:val="•"/>
      <w:lvlJc w:val="left"/>
      <w:pPr>
        <w:ind w:left="945" w:hanging="108"/>
      </w:pPr>
      <w:rPr>
        <w:rFonts w:hint="default"/>
        <w:lang w:val="en-US" w:eastAsia="en-US" w:bidi="ar-SA"/>
      </w:rPr>
    </w:lvl>
    <w:lvl w:ilvl="6" w:tplc="E8FCCF64">
      <w:numFmt w:val="bullet"/>
      <w:lvlText w:val="•"/>
      <w:lvlJc w:val="left"/>
      <w:pPr>
        <w:ind w:left="1114" w:hanging="108"/>
      </w:pPr>
      <w:rPr>
        <w:rFonts w:hint="default"/>
        <w:lang w:val="en-US" w:eastAsia="en-US" w:bidi="ar-SA"/>
      </w:rPr>
    </w:lvl>
    <w:lvl w:ilvl="7" w:tplc="BB04248C">
      <w:numFmt w:val="bullet"/>
      <w:lvlText w:val="•"/>
      <w:lvlJc w:val="left"/>
      <w:pPr>
        <w:ind w:left="1283" w:hanging="108"/>
      </w:pPr>
      <w:rPr>
        <w:rFonts w:hint="default"/>
        <w:lang w:val="en-US" w:eastAsia="en-US" w:bidi="ar-SA"/>
      </w:rPr>
    </w:lvl>
    <w:lvl w:ilvl="8" w:tplc="6E5E8A2A">
      <w:numFmt w:val="bullet"/>
      <w:lvlText w:val="•"/>
      <w:lvlJc w:val="left"/>
      <w:pPr>
        <w:ind w:left="1452" w:hanging="108"/>
      </w:pPr>
      <w:rPr>
        <w:rFonts w:hint="default"/>
        <w:lang w:val="en-US" w:eastAsia="en-US" w:bidi="ar-SA"/>
      </w:rPr>
    </w:lvl>
  </w:abstractNum>
  <w:abstractNum w:abstractNumId="136" w15:restartNumberingAfterBreak="0">
    <w:nsid w:val="75A34386"/>
    <w:multiLevelType w:val="hybridMultilevel"/>
    <w:tmpl w:val="4194497C"/>
    <w:lvl w:ilvl="0" w:tplc="6C1CEFA0">
      <w:numFmt w:val="bullet"/>
      <w:lvlText w:val="o"/>
      <w:lvlJc w:val="left"/>
      <w:pPr>
        <w:ind w:left="105"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8FA65E1C">
      <w:numFmt w:val="bullet"/>
      <w:lvlText w:val="•"/>
      <w:lvlJc w:val="left"/>
      <w:pPr>
        <w:ind w:left="683" w:hanging="152"/>
      </w:pPr>
      <w:rPr>
        <w:rFonts w:hint="default"/>
        <w:lang w:val="en-US" w:eastAsia="en-US" w:bidi="ar-SA"/>
      </w:rPr>
    </w:lvl>
    <w:lvl w:ilvl="2" w:tplc="C180057E">
      <w:numFmt w:val="bullet"/>
      <w:lvlText w:val="•"/>
      <w:lvlJc w:val="left"/>
      <w:pPr>
        <w:ind w:left="1266" w:hanging="152"/>
      </w:pPr>
      <w:rPr>
        <w:rFonts w:hint="default"/>
        <w:lang w:val="en-US" w:eastAsia="en-US" w:bidi="ar-SA"/>
      </w:rPr>
    </w:lvl>
    <w:lvl w:ilvl="3" w:tplc="091024DE">
      <w:numFmt w:val="bullet"/>
      <w:lvlText w:val="•"/>
      <w:lvlJc w:val="left"/>
      <w:pPr>
        <w:ind w:left="1849" w:hanging="152"/>
      </w:pPr>
      <w:rPr>
        <w:rFonts w:hint="default"/>
        <w:lang w:val="en-US" w:eastAsia="en-US" w:bidi="ar-SA"/>
      </w:rPr>
    </w:lvl>
    <w:lvl w:ilvl="4" w:tplc="D09A4E32">
      <w:numFmt w:val="bullet"/>
      <w:lvlText w:val="•"/>
      <w:lvlJc w:val="left"/>
      <w:pPr>
        <w:ind w:left="2432" w:hanging="152"/>
      </w:pPr>
      <w:rPr>
        <w:rFonts w:hint="default"/>
        <w:lang w:val="en-US" w:eastAsia="en-US" w:bidi="ar-SA"/>
      </w:rPr>
    </w:lvl>
    <w:lvl w:ilvl="5" w:tplc="2ECC8FF4">
      <w:numFmt w:val="bullet"/>
      <w:lvlText w:val="•"/>
      <w:lvlJc w:val="left"/>
      <w:pPr>
        <w:ind w:left="3015" w:hanging="152"/>
      </w:pPr>
      <w:rPr>
        <w:rFonts w:hint="default"/>
        <w:lang w:val="en-US" w:eastAsia="en-US" w:bidi="ar-SA"/>
      </w:rPr>
    </w:lvl>
    <w:lvl w:ilvl="6" w:tplc="0CF20FFE">
      <w:numFmt w:val="bullet"/>
      <w:lvlText w:val="•"/>
      <w:lvlJc w:val="left"/>
      <w:pPr>
        <w:ind w:left="3598" w:hanging="152"/>
      </w:pPr>
      <w:rPr>
        <w:rFonts w:hint="default"/>
        <w:lang w:val="en-US" w:eastAsia="en-US" w:bidi="ar-SA"/>
      </w:rPr>
    </w:lvl>
    <w:lvl w:ilvl="7" w:tplc="F950F9BA">
      <w:numFmt w:val="bullet"/>
      <w:lvlText w:val="•"/>
      <w:lvlJc w:val="left"/>
      <w:pPr>
        <w:ind w:left="4181" w:hanging="152"/>
      </w:pPr>
      <w:rPr>
        <w:rFonts w:hint="default"/>
        <w:lang w:val="en-US" w:eastAsia="en-US" w:bidi="ar-SA"/>
      </w:rPr>
    </w:lvl>
    <w:lvl w:ilvl="8" w:tplc="F2CC08E0">
      <w:numFmt w:val="bullet"/>
      <w:lvlText w:val="•"/>
      <w:lvlJc w:val="left"/>
      <w:pPr>
        <w:ind w:left="4764" w:hanging="152"/>
      </w:pPr>
      <w:rPr>
        <w:rFonts w:hint="default"/>
        <w:lang w:val="en-US" w:eastAsia="en-US" w:bidi="ar-SA"/>
      </w:rPr>
    </w:lvl>
  </w:abstractNum>
  <w:abstractNum w:abstractNumId="137" w15:restartNumberingAfterBreak="0">
    <w:nsid w:val="75C674C9"/>
    <w:multiLevelType w:val="hybridMultilevel"/>
    <w:tmpl w:val="0EB472B8"/>
    <w:lvl w:ilvl="0" w:tplc="6E923252">
      <w:numFmt w:val="bullet"/>
      <w:lvlText w:val="o"/>
      <w:lvlJc w:val="left"/>
      <w:pPr>
        <w:ind w:left="259"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D8500F6A">
      <w:numFmt w:val="bullet"/>
      <w:lvlText w:val="•"/>
      <w:lvlJc w:val="left"/>
      <w:pPr>
        <w:ind w:left="824" w:hanging="152"/>
      </w:pPr>
      <w:rPr>
        <w:rFonts w:hint="default"/>
        <w:lang w:val="en-US" w:eastAsia="en-US" w:bidi="ar-SA"/>
      </w:rPr>
    </w:lvl>
    <w:lvl w:ilvl="2" w:tplc="CE3A3B2E">
      <w:numFmt w:val="bullet"/>
      <w:lvlText w:val="•"/>
      <w:lvlJc w:val="left"/>
      <w:pPr>
        <w:ind w:left="1388" w:hanging="152"/>
      </w:pPr>
      <w:rPr>
        <w:rFonts w:hint="default"/>
        <w:lang w:val="en-US" w:eastAsia="en-US" w:bidi="ar-SA"/>
      </w:rPr>
    </w:lvl>
    <w:lvl w:ilvl="3" w:tplc="E71A7E48">
      <w:numFmt w:val="bullet"/>
      <w:lvlText w:val="•"/>
      <w:lvlJc w:val="left"/>
      <w:pPr>
        <w:ind w:left="1952" w:hanging="152"/>
      </w:pPr>
      <w:rPr>
        <w:rFonts w:hint="default"/>
        <w:lang w:val="en-US" w:eastAsia="en-US" w:bidi="ar-SA"/>
      </w:rPr>
    </w:lvl>
    <w:lvl w:ilvl="4" w:tplc="F1282E76">
      <w:numFmt w:val="bullet"/>
      <w:lvlText w:val="•"/>
      <w:lvlJc w:val="left"/>
      <w:pPr>
        <w:ind w:left="2516" w:hanging="152"/>
      </w:pPr>
      <w:rPr>
        <w:rFonts w:hint="default"/>
        <w:lang w:val="en-US" w:eastAsia="en-US" w:bidi="ar-SA"/>
      </w:rPr>
    </w:lvl>
    <w:lvl w:ilvl="5" w:tplc="AC2EF5AA">
      <w:numFmt w:val="bullet"/>
      <w:lvlText w:val="•"/>
      <w:lvlJc w:val="left"/>
      <w:pPr>
        <w:ind w:left="3081" w:hanging="152"/>
      </w:pPr>
      <w:rPr>
        <w:rFonts w:hint="default"/>
        <w:lang w:val="en-US" w:eastAsia="en-US" w:bidi="ar-SA"/>
      </w:rPr>
    </w:lvl>
    <w:lvl w:ilvl="6" w:tplc="061E308A">
      <w:numFmt w:val="bullet"/>
      <w:lvlText w:val="•"/>
      <w:lvlJc w:val="left"/>
      <w:pPr>
        <w:ind w:left="3645" w:hanging="152"/>
      </w:pPr>
      <w:rPr>
        <w:rFonts w:hint="default"/>
        <w:lang w:val="en-US" w:eastAsia="en-US" w:bidi="ar-SA"/>
      </w:rPr>
    </w:lvl>
    <w:lvl w:ilvl="7" w:tplc="940E5A0A">
      <w:numFmt w:val="bullet"/>
      <w:lvlText w:val="•"/>
      <w:lvlJc w:val="left"/>
      <w:pPr>
        <w:ind w:left="4209" w:hanging="152"/>
      </w:pPr>
      <w:rPr>
        <w:rFonts w:hint="default"/>
        <w:lang w:val="en-US" w:eastAsia="en-US" w:bidi="ar-SA"/>
      </w:rPr>
    </w:lvl>
    <w:lvl w:ilvl="8" w:tplc="CD9EA11C">
      <w:numFmt w:val="bullet"/>
      <w:lvlText w:val="•"/>
      <w:lvlJc w:val="left"/>
      <w:pPr>
        <w:ind w:left="4773" w:hanging="152"/>
      </w:pPr>
      <w:rPr>
        <w:rFonts w:hint="default"/>
        <w:lang w:val="en-US" w:eastAsia="en-US" w:bidi="ar-SA"/>
      </w:rPr>
    </w:lvl>
  </w:abstractNum>
  <w:abstractNum w:abstractNumId="138" w15:restartNumberingAfterBreak="0">
    <w:nsid w:val="76197883"/>
    <w:multiLevelType w:val="hybridMultilevel"/>
    <w:tmpl w:val="20420B3C"/>
    <w:lvl w:ilvl="0" w:tplc="4E1E39E2">
      <w:numFmt w:val="bullet"/>
      <w:lvlText w:val="o"/>
      <w:lvlJc w:val="left"/>
      <w:pPr>
        <w:ind w:left="105"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1AF0F1DA">
      <w:numFmt w:val="bullet"/>
      <w:lvlText w:val="•"/>
      <w:lvlJc w:val="left"/>
      <w:pPr>
        <w:ind w:left="683" w:hanging="152"/>
      </w:pPr>
      <w:rPr>
        <w:rFonts w:hint="default"/>
        <w:lang w:val="en-US" w:eastAsia="en-US" w:bidi="ar-SA"/>
      </w:rPr>
    </w:lvl>
    <w:lvl w:ilvl="2" w:tplc="BC5A61A2">
      <w:numFmt w:val="bullet"/>
      <w:lvlText w:val="•"/>
      <w:lvlJc w:val="left"/>
      <w:pPr>
        <w:ind w:left="1266" w:hanging="152"/>
      </w:pPr>
      <w:rPr>
        <w:rFonts w:hint="default"/>
        <w:lang w:val="en-US" w:eastAsia="en-US" w:bidi="ar-SA"/>
      </w:rPr>
    </w:lvl>
    <w:lvl w:ilvl="3" w:tplc="212842DA">
      <w:numFmt w:val="bullet"/>
      <w:lvlText w:val="•"/>
      <w:lvlJc w:val="left"/>
      <w:pPr>
        <w:ind w:left="1849" w:hanging="152"/>
      </w:pPr>
      <w:rPr>
        <w:rFonts w:hint="default"/>
        <w:lang w:val="en-US" w:eastAsia="en-US" w:bidi="ar-SA"/>
      </w:rPr>
    </w:lvl>
    <w:lvl w:ilvl="4" w:tplc="245A1D28">
      <w:numFmt w:val="bullet"/>
      <w:lvlText w:val="•"/>
      <w:lvlJc w:val="left"/>
      <w:pPr>
        <w:ind w:left="2432" w:hanging="152"/>
      </w:pPr>
      <w:rPr>
        <w:rFonts w:hint="default"/>
        <w:lang w:val="en-US" w:eastAsia="en-US" w:bidi="ar-SA"/>
      </w:rPr>
    </w:lvl>
    <w:lvl w:ilvl="5" w:tplc="F828A466">
      <w:numFmt w:val="bullet"/>
      <w:lvlText w:val="•"/>
      <w:lvlJc w:val="left"/>
      <w:pPr>
        <w:ind w:left="3015" w:hanging="152"/>
      </w:pPr>
      <w:rPr>
        <w:rFonts w:hint="default"/>
        <w:lang w:val="en-US" w:eastAsia="en-US" w:bidi="ar-SA"/>
      </w:rPr>
    </w:lvl>
    <w:lvl w:ilvl="6" w:tplc="53069748">
      <w:numFmt w:val="bullet"/>
      <w:lvlText w:val="•"/>
      <w:lvlJc w:val="left"/>
      <w:pPr>
        <w:ind w:left="3598" w:hanging="152"/>
      </w:pPr>
      <w:rPr>
        <w:rFonts w:hint="default"/>
        <w:lang w:val="en-US" w:eastAsia="en-US" w:bidi="ar-SA"/>
      </w:rPr>
    </w:lvl>
    <w:lvl w:ilvl="7" w:tplc="250487AA">
      <w:numFmt w:val="bullet"/>
      <w:lvlText w:val="•"/>
      <w:lvlJc w:val="left"/>
      <w:pPr>
        <w:ind w:left="4181" w:hanging="152"/>
      </w:pPr>
      <w:rPr>
        <w:rFonts w:hint="default"/>
        <w:lang w:val="en-US" w:eastAsia="en-US" w:bidi="ar-SA"/>
      </w:rPr>
    </w:lvl>
    <w:lvl w:ilvl="8" w:tplc="FF3C5892">
      <w:numFmt w:val="bullet"/>
      <w:lvlText w:val="•"/>
      <w:lvlJc w:val="left"/>
      <w:pPr>
        <w:ind w:left="4764" w:hanging="152"/>
      </w:pPr>
      <w:rPr>
        <w:rFonts w:hint="default"/>
        <w:lang w:val="en-US" w:eastAsia="en-US" w:bidi="ar-SA"/>
      </w:rPr>
    </w:lvl>
  </w:abstractNum>
  <w:abstractNum w:abstractNumId="139" w15:restartNumberingAfterBreak="0">
    <w:nsid w:val="76A86848"/>
    <w:multiLevelType w:val="hybridMultilevel"/>
    <w:tmpl w:val="B9521782"/>
    <w:lvl w:ilvl="0" w:tplc="461E4570">
      <w:start w:val="1"/>
      <w:numFmt w:val="decimal"/>
      <w:lvlText w:val="%1."/>
      <w:lvlJc w:val="left"/>
      <w:pPr>
        <w:ind w:left="18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812DBF2">
      <w:start w:val="1"/>
      <w:numFmt w:val="lowerRoman"/>
      <w:lvlText w:val="%2."/>
      <w:lvlJc w:val="left"/>
      <w:pPr>
        <w:ind w:left="2880" w:hanging="30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6096F64C">
      <w:numFmt w:val="bullet"/>
      <w:lvlText w:val="•"/>
      <w:lvlJc w:val="left"/>
      <w:pPr>
        <w:ind w:left="4160" w:hanging="308"/>
      </w:pPr>
      <w:rPr>
        <w:rFonts w:hint="default"/>
        <w:lang w:val="en-US" w:eastAsia="en-US" w:bidi="ar-SA"/>
      </w:rPr>
    </w:lvl>
    <w:lvl w:ilvl="3" w:tplc="75CEF74E">
      <w:numFmt w:val="bullet"/>
      <w:lvlText w:val="•"/>
      <w:lvlJc w:val="left"/>
      <w:pPr>
        <w:ind w:left="5440" w:hanging="308"/>
      </w:pPr>
      <w:rPr>
        <w:rFonts w:hint="default"/>
        <w:lang w:val="en-US" w:eastAsia="en-US" w:bidi="ar-SA"/>
      </w:rPr>
    </w:lvl>
    <w:lvl w:ilvl="4" w:tplc="ECE4A9C2">
      <w:numFmt w:val="bullet"/>
      <w:lvlText w:val="•"/>
      <w:lvlJc w:val="left"/>
      <w:pPr>
        <w:ind w:left="6720" w:hanging="308"/>
      </w:pPr>
      <w:rPr>
        <w:rFonts w:hint="default"/>
        <w:lang w:val="en-US" w:eastAsia="en-US" w:bidi="ar-SA"/>
      </w:rPr>
    </w:lvl>
    <w:lvl w:ilvl="5" w:tplc="199023E0">
      <w:numFmt w:val="bullet"/>
      <w:lvlText w:val="•"/>
      <w:lvlJc w:val="left"/>
      <w:pPr>
        <w:ind w:left="8000" w:hanging="308"/>
      </w:pPr>
      <w:rPr>
        <w:rFonts w:hint="default"/>
        <w:lang w:val="en-US" w:eastAsia="en-US" w:bidi="ar-SA"/>
      </w:rPr>
    </w:lvl>
    <w:lvl w:ilvl="6" w:tplc="9A842688">
      <w:numFmt w:val="bullet"/>
      <w:lvlText w:val="•"/>
      <w:lvlJc w:val="left"/>
      <w:pPr>
        <w:ind w:left="9280" w:hanging="308"/>
      </w:pPr>
      <w:rPr>
        <w:rFonts w:hint="default"/>
        <w:lang w:val="en-US" w:eastAsia="en-US" w:bidi="ar-SA"/>
      </w:rPr>
    </w:lvl>
    <w:lvl w:ilvl="7" w:tplc="8EF244F8">
      <w:numFmt w:val="bullet"/>
      <w:lvlText w:val="•"/>
      <w:lvlJc w:val="left"/>
      <w:pPr>
        <w:ind w:left="10560" w:hanging="308"/>
      </w:pPr>
      <w:rPr>
        <w:rFonts w:hint="default"/>
        <w:lang w:val="en-US" w:eastAsia="en-US" w:bidi="ar-SA"/>
      </w:rPr>
    </w:lvl>
    <w:lvl w:ilvl="8" w:tplc="7382B580">
      <w:numFmt w:val="bullet"/>
      <w:lvlText w:val="•"/>
      <w:lvlJc w:val="left"/>
      <w:pPr>
        <w:ind w:left="11840" w:hanging="308"/>
      </w:pPr>
      <w:rPr>
        <w:rFonts w:hint="default"/>
        <w:lang w:val="en-US" w:eastAsia="en-US" w:bidi="ar-SA"/>
      </w:rPr>
    </w:lvl>
  </w:abstractNum>
  <w:abstractNum w:abstractNumId="140" w15:restartNumberingAfterBreak="0">
    <w:nsid w:val="77BF3793"/>
    <w:multiLevelType w:val="hybridMultilevel"/>
    <w:tmpl w:val="640C8554"/>
    <w:lvl w:ilvl="0" w:tplc="54A24E00">
      <w:numFmt w:val="bullet"/>
      <w:lvlText w:val=""/>
      <w:lvlJc w:val="left"/>
      <w:pPr>
        <w:ind w:left="688" w:hanging="360"/>
      </w:pPr>
      <w:rPr>
        <w:rFonts w:ascii="Symbol" w:eastAsia="Symbol" w:hAnsi="Symbol" w:cs="Symbol" w:hint="default"/>
        <w:b w:val="0"/>
        <w:bCs w:val="0"/>
        <w:i w:val="0"/>
        <w:iCs w:val="0"/>
        <w:color w:val="333333"/>
        <w:spacing w:val="0"/>
        <w:w w:val="100"/>
        <w:sz w:val="18"/>
        <w:szCs w:val="18"/>
        <w:lang w:val="en-US" w:eastAsia="en-US" w:bidi="ar-SA"/>
      </w:rPr>
    </w:lvl>
    <w:lvl w:ilvl="1" w:tplc="AC5E017E">
      <w:numFmt w:val="bullet"/>
      <w:lvlText w:val="•"/>
      <w:lvlJc w:val="left"/>
      <w:pPr>
        <w:ind w:left="1202" w:hanging="360"/>
      </w:pPr>
      <w:rPr>
        <w:rFonts w:hint="default"/>
        <w:lang w:val="en-US" w:eastAsia="en-US" w:bidi="ar-SA"/>
      </w:rPr>
    </w:lvl>
    <w:lvl w:ilvl="2" w:tplc="ABAED2BC">
      <w:numFmt w:val="bullet"/>
      <w:lvlText w:val="•"/>
      <w:lvlJc w:val="left"/>
      <w:pPr>
        <w:ind w:left="1724" w:hanging="360"/>
      </w:pPr>
      <w:rPr>
        <w:rFonts w:hint="default"/>
        <w:lang w:val="en-US" w:eastAsia="en-US" w:bidi="ar-SA"/>
      </w:rPr>
    </w:lvl>
    <w:lvl w:ilvl="3" w:tplc="EE7E1702">
      <w:numFmt w:val="bullet"/>
      <w:lvlText w:val="•"/>
      <w:lvlJc w:val="left"/>
      <w:pPr>
        <w:ind w:left="2246" w:hanging="360"/>
      </w:pPr>
      <w:rPr>
        <w:rFonts w:hint="default"/>
        <w:lang w:val="en-US" w:eastAsia="en-US" w:bidi="ar-SA"/>
      </w:rPr>
    </w:lvl>
    <w:lvl w:ilvl="4" w:tplc="16087694">
      <w:numFmt w:val="bullet"/>
      <w:lvlText w:val="•"/>
      <w:lvlJc w:val="left"/>
      <w:pPr>
        <w:ind w:left="2768" w:hanging="360"/>
      </w:pPr>
      <w:rPr>
        <w:rFonts w:hint="default"/>
        <w:lang w:val="en-US" w:eastAsia="en-US" w:bidi="ar-SA"/>
      </w:rPr>
    </w:lvl>
    <w:lvl w:ilvl="5" w:tplc="9E1881E0">
      <w:numFmt w:val="bullet"/>
      <w:lvlText w:val="•"/>
      <w:lvlJc w:val="left"/>
      <w:pPr>
        <w:ind w:left="3291" w:hanging="360"/>
      </w:pPr>
      <w:rPr>
        <w:rFonts w:hint="default"/>
        <w:lang w:val="en-US" w:eastAsia="en-US" w:bidi="ar-SA"/>
      </w:rPr>
    </w:lvl>
    <w:lvl w:ilvl="6" w:tplc="F18C31FA">
      <w:numFmt w:val="bullet"/>
      <w:lvlText w:val="•"/>
      <w:lvlJc w:val="left"/>
      <w:pPr>
        <w:ind w:left="3813" w:hanging="360"/>
      </w:pPr>
      <w:rPr>
        <w:rFonts w:hint="default"/>
        <w:lang w:val="en-US" w:eastAsia="en-US" w:bidi="ar-SA"/>
      </w:rPr>
    </w:lvl>
    <w:lvl w:ilvl="7" w:tplc="91A4BD8C">
      <w:numFmt w:val="bullet"/>
      <w:lvlText w:val="•"/>
      <w:lvlJc w:val="left"/>
      <w:pPr>
        <w:ind w:left="4335" w:hanging="360"/>
      </w:pPr>
      <w:rPr>
        <w:rFonts w:hint="default"/>
        <w:lang w:val="en-US" w:eastAsia="en-US" w:bidi="ar-SA"/>
      </w:rPr>
    </w:lvl>
    <w:lvl w:ilvl="8" w:tplc="1EC4899C">
      <w:numFmt w:val="bullet"/>
      <w:lvlText w:val="•"/>
      <w:lvlJc w:val="left"/>
      <w:pPr>
        <w:ind w:left="4857" w:hanging="360"/>
      </w:pPr>
      <w:rPr>
        <w:rFonts w:hint="default"/>
        <w:lang w:val="en-US" w:eastAsia="en-US" w:bidi="ar-SA"/>
      </w:rPr>
    </w:lvl>
  </w:abstractNum>
  <w:abstractNum w:abstractNumId="141" w15:restartNumberingAfterBreak="0">
    <w:nsid w:val="7900593C"/>
    <w:multiLevelType w:val="hybridMultilevel"/>
    <w:tmpl w:val="536A5E1E"/>
    <w:lvl w:ilvl="0" w:tplc="3CC23D02">
      <w:numFmt w:val="bullet"/>
      <w:lvlText w:val="•"/>
      <w:lvlJc w:val="left"/>
      <w:pPr>
        <w:ind w:left="105"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D7DA6D32">
      <w:numFmt w:val="bullet"/>
      <w:lvlText w:val="•"/>
      <w:lvlJc w:val="left"/>
      <w:pPr>
        <w:ind w:left="359" w:hanging="120"/>
      </w:pPr>
      <w:rPr>
        <w:rFonts w:hint="default"/>
        <w:lang w:val="en-US" w:eastAsia="en-US" w:bidi="ar-SA"/>
      </w:rPr>
    </w:lvl>
    <w:lvl w:ilvl="2" w:tplc="A0D80148">
      <w:numFmt w:val="bullet"/>
      <w:lvlText w:val="•"/>
      <w:lvlJc w:val="left"/>
      <w:pPr>
        <w:ind w:left="618" w:hanging="120"/>
      </w:pPr>
      <w:rPr>
        <w:rFonts w:hint="default"/>
        <w:lang w:val="en-US" w:eastAsia="en-US" w:bidi="ar-SA"/>
      </w:rPr>
    </w:lvl>
    <w:lvl w:ilvl="3" w:tplc="9222A530">
      <w:numFmt w:val="bullet"/>
      <w:lvlText w:val="•"/>
      <w:lvlJc w:val="left"/>
      <w:pPr>
        <w:ind w:left="877" w:hanging="120"/>
      </w:pPr>
      <w:rPr>
        <w:rFonts w:hint="default"/>
        <w:lang w:val="en-US" w:eastAsia="en-US" w:bidi="ar-SA"/>
      </w:rPr>
    </w:lvl>
    <w:lvl w:ilvl="4" w:tplc="D34EDD98">
      <w:numFmt w:val="bullet"/>
      <w:lvlText w:val="•"/>
      <w:lvlJc w:val="left"/>
      <w:pPr>
        <w:ind w:left="1136" w:hanging="120"/>
      </w:pPr>
      <w:rPr>
        <w:rFonts w:hint="default"/>
        <w:lang w:val="en-US" w:eastAsia="en-US" w:bidi="ar-SA"/>
      </w:rPr>
    </w:lvl>
    <w:lvl w:ilvl="5" w:tplc="B1467336">
      <w:numFmt w:val="bullet"/>
      <w:lvlText w:val="•"/>
      <w:lvlJc w:val="left"/>
      <w:pPr>
        <w:ind w:left="1395" w:hanging="120"/>
      </w:pPr>
      <w:rPr>
        <w:rFonts w:hint="default"/>
        <w:lang w:val="en-US" w:eastAsia="en-US" w:bidi="ar-SA"/>
      </w:rPr>
    </w:lvl>
    <w:lvl w:ilvl="6" w:tplc="50C4E890">
      <w:numFmt w:val="bullet"/>
      <w:lvlText w:val="•"/>
      <w:lvlJc w:val="left"/>
      <w:pPr>
        <w:ind w:left="1654" w:hanging="120"/>
      </w:pPr>
      <w:rPr>
        <w:rFonts w:hint="default"/>
        <w:lang w:val="en-US" w:eastAsia="en-US" w:bidi="ar-SA"/>
      </w:rPr>
    </w:lvl>
    <w:lvl w:ilvl="7" w:tplc="70607B42">
      <w:numFmt w:val="bullet"/>
      <w:lvlText w:val="•"/>
      <w:lvlJc w:val="left"/>
      <w:pPr>
        <w:ind w:left="1913" w:hanging="120"/>
      </w:pPr>
      <w:rPr>
        <w:rFonts w:hint="default"/>
        <w:lang w:val="en-US" w:eastAsia="en-US" w:bidi="ar-SA"/>
      </w:rPr>
    </w:lvl>
    <w:lvl w:ilvl="8" w:tplc="074C5AF8">
      <w:numFmt w:val="bullet"/>
      <w:lvlText w:val="•"/>
      <w:lvlJc w:val="left"/>
      <w:pPr>
        <w:ind w:left="2172" w:hanging="120"/>
      </w:pPr>
      <w:rPr>
        <w:rFonts w:hint="default"/>
        <w:lang w:val="en-US" w:eastAsia="en-US" w:bidi="ar-SA"/>
      </w:rPr>
    </w:lvl>
  </w:abstractNum>
  <w:abstractNum w:abstractNumId="142" w15:restartNumberingAfterBreak="0">
    <w:nsid w:val="7BE963A2"/>
    <w:multiLevelType w:val="hybridMultilevel"/>
    <w:tmpl w:val="19E84F94"/>
    <w:lvl w:ilvl="0" w:tplc="79260510">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8E8CF628">
      <w:numFmt w:val="bullet"/>
      <w:lvlText w:val="•"/>
      <w:lvlJc w:val="left"/>
      <w:pPr>
        <w:ind w:left="296" w:hanging="108"/>
      </w:pPr>
      <w:rPr>
        <w:rFonts w:hint="default"/>
        <w:lang w:val="en-US" w:eastAsia="en-US" w:bidi="ar-SA"/>
      </w:rPr>
    </w:lvl>
    <w:lvl w:ilvl="2" w:tplc="108C14B8">
      <w:numFmt w:val="bullet"/>
      <w:lvlText w:val="•"/>
      <w:lvlJc w:val="left"/>
      <w:pPr>
        <w:ind w:left="492" w:hanging="108"/>
      </w:pPr>
      <w:rPr>
        <w:rFonts w:hint="default"/>
        <w:lang w:val="en-US" w:eastAsia="en-US" w:bidi="ar-SA"/>
      </w:rPr>
    </w:lvl>
    <w:lvl w:ilvl="3" w:tplc="1A84846A">
      <w:numFmt w:val="bullet"/>
      <w:lvlText w:val="•"/>
      <w:lvlJc w:val="left"/>
      <w:pPr>
        <w:ind w:left="688" w:hanging="108"/>
      </w:pPr>
      <w:rPr>
        <w:rFonts w:hint="default"/>
        <w:lang w:val="en-US" w:eastAsia="en-US" w:bidi="ar-SA"/>
      </w:rPr>
    </w:lvl>
    <w:lvl w:ilvl="4" w:tplc="444CA72E">
      <w:numFmt w:val="bullet"/>
      <w:lvlText w:val="•"/>
      <w:lvlJc w:val="left"/>
      <w:pPr>
        <w:ind w:left="884" w:hanging="108"/>
      </w:pPr>
      <w:rPr>
        <w:rFonts w:hint="default"/>
        <w:lang w:val="en-US" w:eastAsia="en-US" w:bidi="ar-SA"/>
      </w:rPr>
    </w:lvl>
    <w:lvl w:ilvl="5" w:tplc="18B63FB2">
      <w:numFmt w:val="bullet"/>
      <w:lvlText w:val="•"/>
      <w:lvlJc w:val="left"/>
      <w:pPr>
        <w:ind w:left="1080" w:hanging="108"/>
      </w:pPr>
      <w:rPr>
        <w:rFonts w:hint="default"/>
        <w:lang w:val="en-US" w:eastAsia="en-US" w:bidi="ar-SA"/>
      </w:rPr>
    </w:lvl>
    <w:lvl w:ilvl="6" w:tplc="0E229DD0">
      <w:numFmt w:val="bullet"/>
      <w:lvlText w:val="•"/>
      <w:lvlJc w:val="left"/>
      <w:pPr>
        <w:ind w:left="1276" w:hanging="108"/>
      </w:pPr>
      <w:rPr>
        <w:rFonts w:hint="default"/>
        <w:lang w:val="en-US" w:eastAsia="en-US" w:bidi="ar-SA"/>
      </w:rPr>
    </w:lvl>
    <w:lvl w:ilvl="7" w:tplc="CE9CC1AE">
      <w:numFmt w:val="bullet"/>
      <w:lvlText w:val="•"/>
      <w:lvlJc w:val="left"/>
      <w:pPr>
        <w:ind w:left="1472" w:hanging="108"/>
      </w:pPr>
      <w:rPr>
        <w:rFonts w:hint="default"/>
        <w:lang w:val="en-US" w:eastAsia="en-US" w:bidi="ar-SA"/>
      </w:rPr>
    </w:lvl>
    <w:lvl w:ilvl="8" w:tplc="E66675D2">
      <w:numFmt w:val="bullet"/>
      <w:lvlText w:val="•"/>
      <w:lvlJc w:val="left"/>
      <w:pPr>
        <w:ind w:left="1668" w:hanging="108"/>
      </w:pPr>
      <w:rPr>
        <w:rFonts w:hint="default"/>
        <w:lang w:val="en-US" w:eastAsia="en-US" w:bidi="ar-SA"/>
      </w:rPr>
    </w:lvl>
  </w:abstractNum>
  <w:abstractNum w:abstractNumId="143" w15:restartNumberingAfterBreak="0">
    <w:nsid w:val="7C06397B"/>
    <w:multiLevelType w:val="hybridMultilevel"/>
    <w:tmpl w:val="EC5ABEDE"/>
    <w:lvl w:ilvl="0" w:tplc="E16815E4">
      <w:numFmt w:val="bullet"/>
      <w:lvlText w:val="•"/>
      <w:lvlJc w:val="left"/>
      <w:pPr>
        <w:ind w:left="107"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22AA578A">
      <w:numFmt w:val="bullet"/>
      <w:lvlText w:val="•"/>
      <w:lvlJc w:val="left"/>
      <w:pPr>
        <w:ind w:left="680" w:hanging="120"/>
      </w:pPr>
      <w:rPr>
        <w:rFonts w:hint="default"/>
        <w:lang w:val="en-US" w:eastAsia="en-US" w:bidi="ar-SA"/>
      </w:rPr>
    </w:lvl>
    <w:lvl w:ilvl="2" w:tplc="A15E348A">
      <w:numFmt w:val="bullet"/>
      <w:lvlText w:val="•"/>
      <w:lvlJc w:val="left"/>
      <w:pPr>
        <w:ind w:left="1260" w:hanging="120"/>
      </w:pPr>
      <w:rPr>
        <w:rFonts w:hint="default"/>
        <w:lang w:val="en-US" w:eastAsia="en-US" w:bidi="ar-SA"/>
      </w:rPr>
    </w:lvl>
    <w:lvl w:ilvl="3" w:tplc="F4668E9A">
      <w:numFmt w:val="bullet"/>
      <w:lvlText w:val="•"/>
      <w:lvlJc w:val="left"/>
      <w:pPr>
        <w:ind w:left="1840" w:hanging="120"/>
      </w:pPr>
      <w:rPr>
        <w:rFonts w:hint="default"/>
        <w:lang w:val="en-US" w:eastAsia="en-US" w:bidi="ar-SA"/>
      </w:rPr>
    </w:lvl>
    <w:lvl w:ilvl="4" w:tplc="37D427FE">
      <w:numFmt w:val="bullet"/>
      <w:lvlText w:val="•"/>
      <w:lvlJc w:val="left"/>
      <w:pPr>
        <w:ind w:left="2420" w:hanging="120"/>
      </w:pPr>
      <w:rPr>
        <w:rFonts w:hint="default"/>
        <w:lang w:val="en-US" w:eastAsia="en-US" w:bidi="ar-SA"/>
      </w:rPr>
    </w:lvl>
    <w:lvl w:ilvl="5" w:tplc="A7A6FBEC">
      <w:numFmt w:val="bullet"/>
      <w:lvlText w:val="•"/>
      <w:lvlJc w:val="left"/>
      <w:pPr>
        <w:ind w:left="3000" w:hanging="120"/>
      </w:pPr>
      <w:rPr>
        <w:rFonts w:hint="default"/>
        <w:lang w:val="en-US" w:eastAsia="en-US" w:bidi="ar-SA"/>
      </w:rPr>
    </w:lvl>
    <w:lvl w:ilvl="6" w:tplc="13ECC464">
      <w:numFmt w:val="bullet"/>
      <w:lvlText w:val="•"/>
      <w:lvlJc w:val="left"/>
      <w:pPr>
        <w:ind w:left="3580" w:hanging="120"/>
      </w:pPr>
      <w:rPr>
        <w:rFonts w:hint="default"/>
        <w:lang w:val="en-US" w:eastAsia="en-US" w:bidi="ar-SA"/>
      </w:rPr>
    </w:lvl>
    <w:lvl w:ilvl="7" w:tplc="A7DE90C0">
      <w:numFmt w:val="bullet"/>
      <w:lvlText w:val="•"/>
      <w:lvlJc w:val="left"/>
      <w:pPr>
        <w:ind w:left="4160" w:hanging="120"/>
      </w:pPr>
      <w:rPr>
        <w:rFonts w:hint="default"/>
        <w:lang w:val="en-US" w:eastAsia="en-US" w:bidi="ar-SA"/>
      </w:rPr>
    </w:lvl>
    <w:lvl w:ilvl="8" w:tplc="B6CAF77A">
      <w:numFmt w:val="bullet"/>
      <w:lvlText w:val="•"/>
      <w:lvlJc w:val="left"/>
      <w:pPr>
        <w:ind w:left="4740" w:hanging="120"/>
      </w:pPr>
      <w:rPr>
        <w:rFonts w:hint="default"/>
        <w:lang w:val="en-US" w:eastAsia="en-US" w:bidi="ar-SA"/>
      </w:rPr>
    </w:lvl>
  </w:abstractNum>
  <w:abstractNum w:abstractNumId="144" w15:restartNumberingAfterBreak="0">
    <w:nsid w:val="7CA17C70"/>
    <w:multiLevelType w:val="hybridMultilevel"/>
    <w:tmpl w:val="5540FDC2"/>
    <w:lvl w:ilvl="0" w:tplc="A09C316A">
      <w:numFmt w:val="bullet"/>
      <w:lvlText w:val="o"/>
      <w:lvlJc w:val="left"/>
      <w:pPr>
        <w:ind w:left="105"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3C9CAE0C">
      <w:numFmt w:val="bullet"/>
      <w:lvlText w:val="•"/>
      <w:lvlJc w:val="left"/>
      <w:pPr>
        <w:ind w:left="359" w:hanging="152"/>
      </w:pPr>
      <w:rPr>
        <w:rFonts w:hint="default"/>
        <w:lang w:val="en-US" w:eastAsia="en-US" w:bidi="ar-SA"/>
      </w:rPr>
    </w:lvl>
    <w:lvl w:ilvl="2" w:tplc="7A7C632A">
      <w:numFmt w:val="bullet"/>
      <w:lvlText w:val="•"/>
      <w:lvlJc w:val="left"/>
      <w:pPr>
        <w:ind w:left="618" w:hanging="152"/>
      </w:pPr>
      <w:rPr>
        <w:rFonts w:hint="default"/>
        <w:lang w:val="en-US" w:eastAsia="en-US" w:bidi="ar-SA"/>
      </w:rPr>
    </w:lvl>
    <w:lvl w:ilvl="3" w:tplc="C718645C">
      <w:numFmt w:val="bullet"/>
      <w:lvlText w:val="•"/>
      <w:lvlJc w:val="left"/>
      <w:pPr>
        <w:ind w:left="877" w:hanging="152"/>
      </w:pPr>
      <w:rPr>
        <w:rFonts w:hint="default"/>
        <w:lang w:val="en-US" w:eastAsia="en-US" w:bidi="ar-SA"/>
      </w:rPr>
    </w:lvl>
    <w:lvl w:ilvl="4" w:tplc="785CFC3C">
      <w:numFmt w:val="bullet"/>
      <w:lvlText w:val="•"/>
      <w:lvlJc w:val="left"/>
      <w:pPr>
        <w:ind w:left="1136" w:hanging="152"/>
      </w:pPr>
      <w:rPr>
        <w:rFonts w:hint="default"/>
        <w:lang w:val="en-US" w:eastAsia="en-US" w:bidi="ar-SA"/>
      </w:rPr>
    </w:lvl>
    <w:lvl w:ilvl="5" w:tplc="18748EC6">
      <w:numFmt w:val="bullet"/>
      <w:lvlText w:val="•"/>
      <w:lvlJc w:val="left"/>
      <w:pPr>
        <w:ind w:left="1395" w:hanging="152"/>
      </w:pPr>
      <w:rPr>
        <w:rFonts w:hint="default"/>
        <w:lang w:val="en-US" w:eastAsia="en-US" w:bidi="ar-SA"/>
      </w:rPr>
    </w:lvl>
    <w:lvl w:ilvl="6" w:tplc="ABCC3A34">
      <w:numFmt w:val="bullet"/>
      <w:lvlText w:val="•"/>
      <w:lvlJc w:val="left"/>
      <w:pPr>
        <w:ind w:left="1654" w:hanging="152"/>
      </w:pPr>
      <w:rPr>
        <w:rFonts w:hint="default"/>
        <w:lang w:val="en-US" w:eastAsia="en-US" w:bidi="ar-SA"/>
      </w:rPr>
    </w:lvl>
    <w:lvl w:ilvl="7" w:tplc="33AA7A56">
      <w:numFmt w:val="bullet"/>
      <w:lvlText w:val="•"/>
      <w:lvlJc w:val="left"/>
      <w:pPr>
        <w:ind w:left="1913" w:hanging="152"/>
      </w:pPr>
      <w:rPr>
        <w:rFonts w:hint="default"/>
        <w:lang w:val="en-US" w:eastAsia="en-US" w:bidi="ar-SA"/>
      </w:rPr>
    </w:lvl>
    <w:lvl w:ilvl="8" w:tplc="AD201150">
      <w:numFmt w:val="bullet"/>
      <w:lvlText w:val="•"/>
      <w:lvlJc w:val="left"/>
      <w:pPr>
        <w:ind w:left="2172" w:hanging="152"/>
      </w:pPr>
      <w:rPr>
        <w:rFonts w:hint="default"/>
        <w:lang w:val="en-US" w:eastAsia="en-US" w:bidi="ar-SA"/>
      </w:rPr>
    </w:lvl>
  </w:abstractNum>
  <w:abstractNum w:abstractNumId="145" w15:restartNumberingAfterBreak="0">
    <w:nsid w:val="7CFF0A5D"/>
    <w:multiLevelType w:val="hybridMultilevel"/>
    <w:tmpl w:val="85AC7706"/>
    <w:lvl w:ilvl="0" w:tplc="9A680E54">
      <w:numFmt w:val="bullet"/>
      <w:lvlText w:val=""/>
      <w:lvlJc w:val="left"/>
      <w:pPr>
        <w:ind w:left="2251" w:hanging="360"/>
      </w:pPr>
      <w:rPr>
        <w:rFonts w:ascii="Symbol" w:eastAsia="Symbol" w:hAnsi="Symbol" w:cs="Symbol" w:hint="default"/>
        <w:b w:val="0"/>
        <w:bCs w:val="0"/>
        <w:i w:val="0"/>
        <w:iCs w:val="0"/>
        <w:spacing w:val="0"/>
        <w:w w:val="100"/>
        <w:sz w:val="24"/>
        <w:szCs w:val="24"/>
        <w:lang w:val="en-US" w:eastAsia="en-US" w:bidi="ar-SA"/>
      </w:rPr>
    </w:lvl>
    <w:lvl w:ilvl="1" w:tplc="2018BDEA">
      <w:numFmt w:val="bullet"/>
      <w:lvlText w:val="•"/>
      <w:lvlJc w:val="left"/>
      <w:pPr>
        <w:ind w:left="3474" w:hanging="360"/>
      </w:pPr>
      <w:rPr>
        <w:rFonts w:hint="default"/>
        <w:lang w:val="en-US" w:eastAsia="en-US" w:bidi="ar-SA"/>
      </w:rPr>
    </w:lvl>
    <w:lvl w:ilvl="2" w:tplc="615EE656">
      <w:numFmt w:val="bullet"/>
      <w:lvlText w:val="•"/>
      <w:lvlJc w:val="left"/>
      <w:pPr>
        <w:ind w:left="4688" w:hanging="360"/>
      </w:pPr>
      <w:rPr>
        <w:rFonts w:hint="default"/>
        <w:lang w:val="en-US" w:eastAsia="en-US" w:bidi="ar-SA"/>
      </w:rPr>
    </w:lvl>
    <w:lvl w:ilvl="3" w:tplc="F52E8F16">
      <w:numFmt w:val="bullet"/>
      <w:lvlText w:val="•"/>
      <w:lvlJc w:val="left"/>
      <w:pPr>
        <w:ind w:left="5902" w:hanging="360"/>
      </w:pPr>
      <w:rPr>
        <w:rFonts w:hint="default"/>
        <w:lang w:val="en-US" w:eastAsia="en-US" w:bidi="ar-SA"/>
      </w:rPr>
    </w:lvl>
    <w:lvl w:ilvl="4" w:tplc="BC5487D4">
      <w:numFmt w:val="bullet"/>
      <w:lvlText w:val="•"/>
      <w:lvlJc w:val="left"/>
      <w:pPr>
        <w:ind w:left="7116" w:hanging="360"/>
      </w:pPr>
      <w:rPr>
        <w:rFonts w:hint="default"/>
        <w:lang w:val="en-US" w:eastAsia="en-US" w:bidi="ar-SA"/>
      </w:rPr>
    </w:lvl>
    <w:lvl w:ilvl="5" w:tplc="7818BD8C">
      <w:numFmt w:val="bullet"/>
      <w:lvlText w:val="•"/>
      <w:lvlJc w:val="left"/>
      <w:pPr>
        <w:ind w:left="8330" w:hanging="360"/>
      </w:pPr>
      <w:rPr>
        <w:rFonts w:hint="default"/>
        <w:lang w:val="en-US" w:eastAsia="en-US" w:bidi="ar-SA"/>
      </w:rPr>
    </w:lvl>
    <w:lvl w:ilvl="6" w:tplc="1C6A5568">
      <w:numFmt w:val="bullet"/>
      <w:lvlText w:val="•"/>
      <w:lvlJc w:val="left"/>
      <w:pPr>
        <w:ind w:left="9544" w:hanging="360"/>
      </w:pPr>
      <w:rPr>
        <w:rFonts w:hint="default"/>
        <w:lang w:val="en-US" w:eastAsia="en-US" w:bidi="ar-SA"/>
      </w:rPr>
    </w:lvl>
    <w:lvl w:ilvl="7" w:tplc="CD025226">
      <w:numFmt w:val="bullet"/>
      <w:lvlText w:val="•"/>
      <w:lvlJc w:val="left"/>
      <w:pPr>
        <w:ind w:left="10758" w:hanging="360"/>
      </w:pPr>
      <w:rPr>
        <w:rFonts w:hint="default"/>
        <w:lang w:val="en-US" w:eastAsia="en-US" w:bidi="ar-SA"/>
      </w:rPr>
    </w:lvl>
    <w:lvl w:ilvl="8" w:tplc="E2187928">
      <w:numFmt w:val="bullet"/>
      <w:lvlText w:val="•"/>
      <w:lvlJc w:val="left"/>
      <w:pPr>
        <w:ind w:left="11972" w:hanging="360"/>
      </w:pPr>
      <w:rPr>
        <w:rFonts w:hint="default"/>
        <w:lang w:val="en-US" w:eastAsia="en-US" w:bidi="ar-SA"/>
      </w:rPr>
    </w:lvl>
  </w:abstractNum>
  <w:abstractNum w:abstractNumId="146" w15:restartNumberingAfterBreak="0">
    <w:nsid w:val="7D2B3E94"/>
    <w:multiLevelType w:val="hybridMultilevel"/>
    <w:tmpl w:val="F064EA94"/>
    <w:lvl w:ilvl="0" w:tplc="DF34577E">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16B8E7DC">
      <w:numFmt w:val="bullet"/>
      <w:lvlText w:val="•"/>
      <w:lvlJc w:val="left"/>
      <w:pPr>
        <w:ind w:left="269" w:hanging="108"/>
      </w:pPr>
      <w:rPr>
        <w:rFonts w:hint="default"/>
        <w:lang w:val="en-US" w:eastAsia="en-US" w:bidi="ar-SA"/>
      </w:rPr>
    </w:lvl>
    <w:lvl w:ilvl="2" w:tplc="97C6F7F6">
      <w:numFmt w:val="bullet"/>
      <w:lvlText w:val="•"/>
      <w:lvlJc w:val="left"/>
      <w:pPr>
        <w:ind w:left="438" w:hanging="108"/>
      </w:pPr>
      <w:rPr>
        <w:rFonts w:hint="default"/>
        <w:lang w:val="en-US" w:eastAsia="en-US" w:bidi="ar-SA"/>
      </w:rPr>
    </w:lvl>
    <w:lvl w:ilvl="3" w:tplc="40BAAAD0">
      <w:numFmt w:val="bullet"/>
      <w:lvlText w:val="•"/>
      <w:lvlJc w:val="left"/>
      <w:pPr>
        <w:ind w:left="607" w:hanging="108"/>
      </w:pPr>
      <w:rPr>
        <w:rFonts w:hint="default"/>
        <w:lang w:val="en-US" w:eastAsia="en-US" w:bidi="ar-SA"/>
      </w:rPr>
    </w:lvl>
    <w:lvl w:ilvl="4" w:tplc="6804F1F0">
      <w:numFmt w:val="bullet"/>
      <w:lvlText w:val="•"/>
      <w:lvlJc w:val="left"/>
      <w:pPr>
        <w:ind w:left="776" w:hanging="108"/>
      </w:pPr>
      <w:rPr>
        <w:rFonts w:hint="default"/>
        <w:lang w:val="en-US" w:eastAsia="en-US" w:bidi="ar-SA"/>
      </w:rPr>
    </w:lvl>
    <w:lvl w:ilvl="5" w:tplc="2B2EF5EA">
      <w:numFmt w:val="bullet"/>
      <w:lvlText w:val="•"/>
      <w:lvlJc w:val="left"/>
      <w:pPr>
        <w:ind w:left="945" w:hanging="108"/>
      </w:pPr>
      <w:rPr>
        <w:rFonts w:hint="default"/>
        <w:lang w:val="en-US" w:eastAsia="en-US" w:bidi="ar-SA"/>
      </w:rPr>
    </w:lvl>
    <w:lvl w:ilvl="6" w:tplc="951606C4">
      <w:numFmt w:val="bullet"/>
      <w:lvlText w:val="•"/>
      <w:lvlJc w:val="left"/>
      <w:pPr>
        <w:ind w:left="1114" w:hanging="108"/>
      </w:pPr>
      <w:rPr>
        <w:rFonts w:hint="default"/>
        <w:lang w:val="en-US" w:eastAsia="en-US" w:bidi="ar-SA"/>
      </w:rPr>
    </w:lvl>
    <w:lvl w:ilvl="7" w:tplc="D7961146">
      <w:numFmt w:val="bullet"/>
      <w:lvlText w:val="•"/>
      <w:lvlJc w:val="left"/>
      <w:pPr>
        <w:ind w:left="1283" w:hanging="108"/>
      </w:pPr>
      <w:rPr>
        <w:rFonts w:hint="default"/>
        <w:lang w:val="en-US" w:eastAsia="en-US" w:bidi="ar-SA"/>
      </w:rPr>
    </w:lvl>
    <w:lvl w:ilvl="8" w:tplc="2C3670B8">
      <w:numFmt w:val="bullet"/>
      <w:lvlText w:val="•"/>
      <w:lvlJc w:val="left"/>
      <w:pPr>
        <w:ind w:left="1452" w:hanging="108"/>
      </w:pPr>
      <w:rPr>
        <w:rFonts w:hint="default"/>
        <w:lang w:val="en-US" w:eastAsia="en-US" w:bidi="ar-SA"/>
      </w:rPr>
    </w:lvl>
  </w:abstractNum>
  <w:abstractNum w:abstractNumId="147" w15:restartNumberingAfterBreak="0">
    <w:nsid w:val="7F437273"/>
    <w:multiLevelType w:val="hybridMultilevel"/>
    <w:tmpl w:val="055CD8DE"/>
    <w:lvl w:ilvl="0" w:tplc="5A087542">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DF541318">
      <w:numFmt w:val="bullet"/>
      <w:lvlText w:val="•"/>
      <w:lvlJc w:val="left"/>
      <w:pPr>
        <w:ind w:left="269" w:hanging="108"/>
      </w:pPr>
      <w:rPr>
        <w:rFonts w:hint="default"/>
        <w:lang w:val="en-US" w:eastAsia="en-US" w:bidi="ar-SA"/>
      </w:rPr>
    </w:lvl>
    <w:lvl w:ilvl="2" w:tplc="FCC2622C">
      <w:numFmt w:val="bullet"/>
      <w:lvlText w:val="•"/>
      <w:lvlJc w:val="left"/>
      <w:pPr>
        <w:ind w:left="438" w:hanging="108"/>
      </w:pPr>
      <w:rPr>
        <w:rFonts w:hint="default"/>
        <w:lang w:val="en-US" w:eastAsia="en-US" w:bidi="ar-SA"/>
      </w:rPr>
    </w:lvl>
    <w:lvl w:ilvl="3" w:tplc="BF8CE6E6">
      <w:numFmt w:val="bullet"/>
      <w:lvlText w:val="•"/>
      <w:lvlJc w:val="left"/>
      <w:pPr>
        <w:ind w:left="607" w:hanging="108"/>
      </w:pPr>
      <w:rPr>
        <w:rFonts w:hint="default"/>
        <w:lang w:val="en-US" w:eastAsia="en-US" w:bidi="ar-SA"/>
      </w:rPr>
    </w:lvl>
    <w:lvl w:ilvl="4" w:tplc="C054065E">
      <w:numFmt w:val="bullet"/>
      <w:lvlText w:val="•"/>
      <w:lvlJc w:val="left"/>
      <w:pPr>
        <w:ind w:left="776" w:hanging="108"/>
      </w:pPr>
      <w:rPr>
        <w:rFonts w:hint="default"/>
        <w:lang w:val="en-US" w:eastAsia="en-US" w:bidi="ar-SA"/>
      </w:rPr>
    </w:lvl>
    <w:lvl w:ilvl="5" w:tplc="8F1A59F0">
      <w:numFmt w:val="bullet"/>
      <w:lvlText w:val="•"/>
      <w:lvlJc w:val="left"/>
      <w:pPr>
        <w:ind w:left="945" w:hanging="108"/>
      </w:pPr>
      <w:rPr>
        <w:rFonts w:hint="default"/>
        <w:lang w:val="en-US" w:eastAsia="en-US" w:bidi="ar-SA"/>
      </w:rPr>
    </w:lvl>
    <w:lvl w:ilvl="6" w:tplc="B11C1898">
      <w:numFmt w:val="bullet"/>
      <w:lvlText w:val="•"/>
      <w:lvlJc w:val="left"/>
      <w:pPr>
        <w:ind w:left="1114" w:hanging="108"/>
      </w:pPr>
      <w:rPr>
        <w:rFonts w:hint="default"/>
        <w:lang w:val="en-US" w:eastAsia="en-US" w:bidi="ar-SA"/>
      </w:rPr>
    </w:lvl>
    <w:lvl w:ilvl="7" w:tplc="C7A0C7C0">
      <w:numFmt w:val="bullet"/>
      <w:lvlText w:val="•"/>
      <w:lvlJc w:val="left"/>
      <w:pPr>
        <w:ind w:left="1283" w:hanging="108"/>
      </w:pPr>
      <w:rPr>
        <w:rFonts w:hint="default"/>
        <w:lang w:val="en-US" w:eastAsia="en-US" w:bidi="ar-SA"/>
      </w:rPr>
    </w:lvl>
    <w:lvl w:ilvl="8" w:tplc="B10CAD6A">
      <w:numFmt w:val="bullet"/>
      <w:lvlText w:val="•"/>
      <w:lvlJc w:val="left"/>
      <w:pPr>
        <w:ind w:left="1452" w:hanging="108"/>
      </w:pPr>
      <w:rPr>
        <w:rFonts w:hint="default"/>
        <w:lang w:val="en-US" w:eastAsia="en-US" w:bidi="ar-SA"/>
      </w:rPr>
    </w:lvl>
  </w:abstractNum>
  <w:abstractNum w:abstractNumId="148" w15:restartNumberingAfterBreak="0">
    <w:nsid w:val="7F5B118E"/>
    <w:multiLevelType w:val="hybridMultilevel"/>
    <w:tmpl w:val="5DFE550E"/>
    <w:lvl w:ilvl="0" w:tplc="6A1AD998">
      <w:numFmt w:val="bullet"/>
      <w:lvlText w:val="o"/>
      <w:lvlJc w:val="left"/>
      <w:pPr>
        <w:ind w:left="108" w:hanging="152"/>
      </w:pPr>
      <w:rPr>
        <w:rFonts w:ascii="Times New Roman" w:eastAsia="Times New Roman" w:hAnsi="Times New Roman" w:cs="Times New Roman" w:hint="default"/>
        <w:b w:val="0"/>
        <w:bCs w:val="0"/>
        <w:i w:val="0"/>
        <w:iCs w:val="0"/>
        <w:spacing w:val="0"/>
        <w:w w:val="99"/>
        <w:sz w:val="20"/>
        <w:szCs w:val="20"/>
        <w:lang w:val="en-US" w:eastAsia="en-US" w:bidi="ar-SA"/>
      </w:rPr>
    </w:lvl>
    <w:lvl w:ilvl="1" w:tplc="2F0C5AA6">
      <w:numFmt w:val="bullet"/>
      <w:lvlText w:val="•"/>
      <w:lvlJc w:val="left"/>
      <w:pPr>
        <w:ind w:left="384" w:hanging="152"/>
      </w:pPr>
      <w:rPr>
        <w:rFonts w:hint="default"/>
        <w:lang w:val="en-US" w:eastAsia="en-US" w:bidi="ar-SA"/>
      </w:rPr>
    </w:lvl>
    <w:lvl w:ilvl="2" w:tplc="FF809DE0">
      <w:numFmt w:val="bullet"/>
      <w:lvlText w:val="•"/>
      <w:lvlJc w:val="left"/>
      <w:pPr>
        <w:ind w:left="669" w:hanging="152"/>
      </w:pPr>
      <w:rPr>
        <w:rFonts w:hint="default"/>
        <w:lang w:val="en-US" w:eastAsia="en-US" w:bidi="ar-SA"/>
      </w:rPr>
    </w:lvl>
    <w:lvl w:ilvl="3" w:tplc="27CE8358">
      <w:numFmt w:val="bullet"/>
      <w:lvlText w:val="•"/>
      <w:lvlJc w:val="left"/>
      <w:pPr>
        <w:ind w:left="953" w:hanging="152"/>
      </w:pPr>
      <w:rPr>
        <w:rFonts w:hint="default"/>
        <w:lang w:val="en-US" w:eastAsia="en-US" w:bidi="ar-SA"/>
      </w:rPr>
    </w:lvl>
    <w:lvl w:ilvl="4" w:tplc="56E4CB66">
      <w:numFmt w:val="bullet"/>
      <w:lvlText w:val="•"/>
      <w:lvlJc w:val="left"/>
      <w:pPr>
        <w:ind w:left="1238" w:hanging="152"/>
      </w:pPr>
      <w:rPr>
        <w:rFonts w:hint="default"/>
        <w:lang w:val="en-US" w:eastAsia="en-US" w:bidi="ar-SA"/>
      </w:rPr>
    </w:lvl>
    <w:lvl w:ilvl="5" w:tplc="7EECC66C">
      <w:numFmt w:val="bullet"/>
      <w:lvlText w:val="•"/>
      <w:lvlJc w:val="left"/>
      <w:pPr>
        <w:ind w:left="1523" w:hanging="152"/>
      </w:pPr>
      <w:rPr>
        <w:rFonts w:hint="default"/>
        <w:lang w:val="en-US" w:eastAsia="en-US" w:bidi="ar-SA"/>
      </w:rPr>
    </w:lvl>
    <w:lvl w:ilvl="6" w:tplc="C0306EE6">
      <w:numFmt w:val="bullet"/>
      <w:lvlText w:val="•"/>
      <w:lvlJc w:val="left"/>
      <w:pPr>
        <w:ind w:left="1807" w:hanging="152"/>
      </w:pPr>
      <w:rPr>
        <w:rFonts w:hint="default"/>
        <w:lang w:val="en-US" w:eastAsia="en-US" w:bidi="ar-SA"/>
      </w:rPr>
    </w:lvl>
    <w:lvl w:ilvl="7" w:tplc="00DAFFFC">
      <w:numFmt w:val="bullet"/>
      <w:lvlText w:val="•"/>
      <w:lvlJc w:val="left"/>
      <w:pPr>
        <w:ind w:left="2092" w:hanging="152"/>
      </w:pPr>
      <w:rPr>
        <w:rFonts w:hint="default"/>
        <w:lang w:val="en-US" w:eastAsia="en-US" w:bidi="ar-SA"/>
      </w:rPr>
    </w:lvl>
    <w:lvl w:ilvl="8" w:tplc="24C4E03E">
      <w:numFmt w:val="bullet"/>
      <w:lvlText w:val="•"/>
      <w:lvlJc w:val="left"/>
      <w:pPr>
        <w:ind w:left="2376" w:hanging="152"/>
      </w:pPr>
      <w:rPr>
        <w:rFonts w:hint="default"/>
        <w:lang w:val="en-US" w:eastAsia="en-US" w:bidi="ar-SA"/>
      </w:rPr>
    </w:lvl>
  </w:abstractNum>
  <w:abstractNum w:abstractNumId="149" w15:restartNumberingAfterBreak="0">
    <w:nsid w:val="7F6B0B9D"/>
    <w:multiLevelType w:val="hybridMultilevel"/>
    <w:tmpl w:val="7C8A5D5C"/>
    <w:lvl w:ilvl="0" w:tplc="EEA4D390">
      <w:numFmt w:val="bullet"/>
      <w:lvlText w:val="•"/>
      <w:lvlJc w:val="left"/>
      <w:pPr>
        <w:ind w:left="105" w:hanging="120"/>
      </w:pPr>
      <w:rPr>
        <w:rFonts w:ascii="Times New Roman" w:eastAsia="Times New Roman" w:hAnsi="Times New Roman" w:cs="Times New Roman" w:hint="default"/>
        <w:b w:val="0"/>
        <w:bCs w:val="0"/>
        <w:i w:val="0"/>
        <w:iCs w:val="0"/>
        <w:spacing w:val="0"/>
        <w:w w:val="99"/>
        <w:sz w:val="20"/>
        <w:szCs w:val="20"/>
        <w:lang w:val="en-US" w:eastAsia="en-US" w:bidi="ar-SA"/>
      </w:rPr>
    </w:lvl>
    <w:lvl w:ilvl="1" w:tplc="CA04750E">
      <w:numFmt w:val="bullet"/>
      <w:lvlText w:val="•"/>
      <w:lvlJc w:val="left"/>
      <w:pPr>
        <w:ind w:left="683" w:hanging="120"/>
      </w:pPr>
      <w:rPr>
        <w:rFonts w:hint="default"/>
        <w:lang w:val="en-US" w:eastAsia="en-US" w:bidi="ar-SA"/>
      </w:rPr>
    </w:lvl>
    <w:lvl w:ilvl="2" w:tplc="2328007E">
      <w:numFmt w:val="bullet"/>
      <w:lvlText w:val="•"/>
      <w:lvlJc w:val="left"/>
      <w:pPr>
        <w:ind w:left="1266" w:hanging="120"/>
      </w:pPr>
      <w:rPr>
        <w:rFonts w:hint="default"/>
        <w:lang w:val="en-US" w:eastAsia="en-US" w:bidi="ar-SA"/>
      </w:rPr>
    </w:lvl>
    <w:lvl w:ilvl="3" w:tplc="30AEE160">
      <w:numFmt w:val="bullet"/>
      <w:lvlText w:val="•"/>
      <w:lvlJc w:val="left"/>
      <w:pPr>
        <w:ind w:left="1849" w:hanging="120"/>
      </w:pPr>
      <w:rPr>
        <w:rFonts w:hint="default"/>
        <w:lang w:val="en-US" w:eastAsia="en-US" w:bidi="ar-SA"/>
      </w:rPr>
    </w:lvl>
    <w:lvl w:ilvl="4" w:tplc="D69494B4">
      <w:numFmt w:val="bullet"/>
      <w:lvlText w:val="•"/>
      <w:lvlJc w:val="left"/>
      <w:pPr>
        <w:ind w:left="2432" w:hanging="120"/>
      </w:pPr>
      <w:rPr>
        <w:rFonts w:hint="default"/>
        <w:lang w:val="en-US" w:eastAsia="en-US" w:bidi="ar-SA"/>
      </w:rPr>
    </w:lvl>
    <w:lvl w:ilvl="5" w:tplc="62E0AA88">
      <w:numFmt w:val="bullet"/>
      <w:lvlText w:val="•"/>
      <w:lvlJc w:val="left"/>
      <w:pPr>
        <w:ind w:left="3015" w:hanging="120"/>
      </w:pPr>
      <w:rPr>
        <w:rFonts w:hint="default"/>
        <w:lang w:val="en-US" w:eastAsia="en-US" w:bidi="ar-SA"/>
      </w:rPr>
    </w:lvl>
    <w:lvl w:ilvl="6" w:tplc="B5E22BB4">
      <w:numFmt w:val="bullet"/>
      <w:lvlText w:val="•"/>
      <w:lvlJc w:val="left"/>
      <w:pPr>
        <w:ind w:left="3598" w:hanging="120"/>
      </w:pPr>
      <w:rPr>
        <w:rFonts w:hint="default"/>
        <w:lang w:val="en-US" w:eastAsia="en-US" w:bidi="ar-SA"/>
      </w:rPr>
    </w:lvl>
    <w:lvl w:ilvl="7" w:tplc="1B144158">
      <w:numFmt w:val="bullet"/>
      <w:lvlText w:val="•"/>
      <w:lvlJc w:val="left"/>
      <w:pPr>
        <w:ind w:left="4181" w:hanging="120"/>
      </w:pPr>
      <w:rPr>
        <w:rFonts w:hint="default"/>
        <w:lang w:val="en-US" w:eastAsia="en-US" w:bidi="ar-SA"/>
      </w:rPr>
    </w:lvl>
    <w:lvl w:ilvl="8" w:tplc="2DF47668">
      <w:numFmt w:val="bullet"/>
      <w:lvlText w:val="•"/>
      <w:lvlJc w:val="left"/>
      <w:pPr>
        <w:ind w:left="4764" w:hanging="120"/>
      </w:pPr>
      <w:rPr>
        <w:rFonts w:hint="default"/>
        <w:lang w:val="en-US" w:eastAsia="en-US" w:bidi="ar-SA"/>
      </w:rPr>
    </w:lvl>
  </w:abstractNum>
  <w:abstractNum w:abstractNumId="150" w15:restartNumberingAfterBreak="0">
    <w:nsid w:val="7FA81CAD"/>
    <w:multiLevelType w:val="hybridMultilevel"/>
    <w:tmpl w:val="87843BEC"/>
    <w:lvl w:ilvl="0" w:tplc="23A28414">
      <w:numFmt w:val="bullet"/>
      <w:lvlText w:val="•"/>
      <w:lvlJc w:val="left"/>
      <w:pPr>
        <w:ind w:left="108" w:hanging="108"/>
      </w:pPr>
      <w:rPr>
        <w:rFonts w:ascii="Times New Roman" w:eastAsia="Times New Roman" w:hAnsi="Times New Roman" w:cs="Times New Roman" w:hint="default"/>
        <w:b w:val="0"/>
        <w:bCs w:val="0"/>
        <w:i w:val="0"/>
        <w:iCs w:val="0"/>
        <w:spacing w:val="0"/>
        <w:w w:val="100"/>
        <w:sz w:val="18"/>
        <w:szCs w:val="18"/>
        <w:lang w:val="en-US" w:eastAsia="en-US" w:bidi="ar-SA"/>
      </w:rPr>
    </w:lvl>
    <w:lvl w:ilvl="1" w:tplc="8F8C8DEC">
      <w:numFmt w:val="bullet"/>
      <w:lvlText w:val="•"/>
      <w:lvlJc w:val="left"/>
      <w:pPr>
        <w:ind w:left="278" w:hanging="108"/>
      </w:pPr>
      <w:rPr>
        <w:rFonts w:hint="default"/>
        <w:lang w:val="en-US" w:eastAsia="en-US" w:bidi="ar-SA"/>
      </w:rPr>
    </w:lvl>
    <w:lvl w:ilvl="2" w:tplc="14AC8942">
      <w:numFmt w:val="bullet"/>
      <w:lvlText w:val="•"/>
      <w:lvlJc w:val="left"/>
      <w:pPr>
        <w:ind w:left="456" w:hanging="108"/>
      </w:pPr>
      <w:rPr>
        <w:rFonts w:hint="default"/>
        <w:lang w:val="en-US" w:eastAsia="en-US" w:bidi="ar-SA"/>
      </w:rPr>
    </w:lvl>
    <w:lvl w:ilvl="3" w:tplc="3B383FA8">
      <w:numFmt w:val="bullet"/>
      <w:lvlText w:val="•"/>
      <w:lvlJc w:val="left"/>
      <w:pPr>
        <w:ind w:left="634" w:hanging="108"/>
      </w:pPr>
      <w:rPr>
        <w:rFonts w:hint="default"/>
        <w:lang w:val="en-US" w:eastAsia="en-US" w:bidi="ar-SA"/>
      </w:rPr>
    </w:lvl>
    <w:lvl w:ilvl="4" w:tplc="6CD6DECC">
      <w:numFmt w:val="bullet"/>
      <w:lvlText w:val="•"/>
      <w:lvlJc w:val="left"/>
      <w:pPr>
        <w:ind w:left="812" w:hanging="108"/>
      </w:pPr>
      <w:rPr>
        <w:rFonts w:hint="default"/>
        <w:lang w:val="en-US" w:eastAsia="en-US" w:bidi="ar-SA"/>
      </w:rPr>
    </w:lvl>
    <w:lvl w:ilvl="5" w:tplc="CD06FA58">
      <w:numFmt w:val="bullet"/>
      <w:lvlText w:val="•"/>
      <w:lvlJc w:val="left"/>
      <w:pPr>
        <w:ind w:left="990" w:hanging="108"/>
      </w:pPr>
      <w:rPr>
        <w:rFonts w:hint="default"/>
        <w:lang w:val="en-US" w:eastAsia="en-US" w:bidi="ar-SA"/>
      </w:rPr>
    </w:lvl>
    <w:lvl w:ilvl="6" w:tplc="B7744E74">
      <w:numFmt w:val="bullet"/>
      <w:lvlText w:val="•"/>
      <w:lvlJc w:val="left"/>
      <w:pPr>
        <w:ind w:left="1168" w:hanging="108"/>
      </w:pPr>
      <w:rPr>
        <w:rFonts w:hint="default"/>
        <w:lang w:val="en-US" w:eastAsia="en-US" w:bidi="ar-SA"/>
      </w:rPr>
    </w:lvl>
    <w:lvl w:ilvl="7" w:tplc="3F028A74">
      <w:numFmt w:val="bullet"/>
      <w:lvlText w:val="•"/>
      <w:lvlJc w:val="left"/>
      <w:pPr>
        <w:ind w:left="1346" w:hanging="108"/>
      </w:pPr>
      <w:rPr>
        <w:rFonts w:hint="default"/>
        <w:lang w:val="en-US" w:eastAsia="en-US" w:bidi="ar-SA"/>
      </w:rPr>
    </w:lvl>
    <w:lvl w:ilvl="8" w:tplc="0CA80F22">
      <w:numFmt w:val="bullet"/>
      <w:lvlText w:val="•"/>
      <w:lvlJc w:val="left"/>
      <w:pPr>
        <w:ind w:left="1524" w:hanging="108"/>
      </w:pPr>
      <w:rPr>
        <w:rFonts w:hint="default"/>
        <w:lang w:val="en-US" w:eastAsia="en-US" w:bidi="ar-SA"/>
      </w:rPr>
    </w:lvl>
  </w:abstractNum>
  <w:num w:numId="1" w16cid:durableId="1359087640">
    <w:abstractNumId w:val="145"/>
  </w:num>
  <w:num w:numId="2" w16cid:durableId="773090587">
    <w:abstractNumId w:val="49"/>
  </w:num>
  <w:num w:numId="3" w16cid:durableId="1383559705">
    <w:abstractNumId w:val="82"/>
  </w:num>
  <w:num w:numId="4" w16cid:durableId="910431660">
    <w:abstractNumId w:val="138"/>
  </w:num>
  <w:num w:numId="5" w16cid:durableId="1361279896">
    <w:abstractNumId w:val="70"/>
  </w:num>
  <w:num w:numId="6" w16cid:durableId="1946885661">
    <w:abstractNumId w:val="97"/>
  </w:num>
  <w:num w:numId="7" w16cid:durableId="1708136689">
    <w:abstractNumId w:val="117"/>
  </w:num>
  <w:num w:numId="8" w16cid:durableId="803351534">
    <w:abstractNumId w:val="121"/>
  </w:num>
  <w:num w:numId="9" w16cid:durableId="931012292">
    <w:abstractNumId w:val="37"/>
  </w:num>
  <w:num w:numId="10" w16cid:durableId="521021021">
    <w:abstractNumId w:val="0"/>
  </w:num>
  <w:num w:numId="11" w16cid:durableId="1322001336">
    <w:abstractNumId w:val="3"/>
  </w:num>
  <w:num w:numId="12" w16cid:durableId="87194129">
    <w:abstractNumId w:val="75"/>
  </w:num>
  <w:num w:numId="13" w16cid:durableId="951209832">
    <w:abstractNumId w:val="76"/>
  </w:num>
  <w:num w:numId="14" w16cid:durableId="460618012">
    <w:abstractNumId w:val="59"/>
  </w:num>
  <w:num w:numId="15" w16cid:durableId="1860659383">
    <w:abstractNumId w:val="119"/>
  </w:num>
  <w:num w:numId="16" w16cid:durableId="1252621634">
    <w:abstractNumId w:val="42"/>
  </w:num>
  <w:num w:numId="17" w16cid:durableId="1880119457">
    <w:abstractNumId w:val="141"/>
  </w:num>
  <w:num w:numId="18" w16cid:durableId="208689462">
    <w:abstractNumId w:val="4"/>
  </w:num>
  <w:num w:numId="19" w16cid:durableId="43529451">
    <w:abstractNumId w:val="47"/>
  </w:num>
  <w:num w:numId="20" w16cid:durableId="1162770137">
    <w:abstractNumId w:val="60"/>
  </w:num>
  <w:num w:numId="21" w16cid:durableId="1869562186">
    <w:abstractNumId w:val="34"/>
  </w:num>
  <w:num w:numId="22" w16cid:durableId="1183006722">
    <w:abstractNumId w:val="46"/>
  </w:num>
  <w:num w:numId="23" w16cid:durableId="1615749364">
    <w:abstractNumId w:val="61"/>
  </w:num>
  <w:num w:numId="24" w16cid:durableId="1467428396">
    <w:abstractNumId w:val="144"/>
  </w:num>
  <w:num w:numId="25" w16cid:durableId="1156724865">
    <w:abstractNumId w:val="102"/>
  </w:num>
  <w:num w:numId="26" w16cid:durableId="1251507242">
    <w:abstractNumId w:val="9"/>
  </w:num>
  <w:num w:numId="27" w16cid:durableId="193350096">
    <w:abstractNumId w:val="21"/>
  </w:num>
  <w:num w:numId="28" w16cid:durableId="1320309662">
    <w:abstractNumId w:val="7"/>
  </w:num>
  <w:num w:numId="29" w16cid:durableId="2135362743">
    <w:abstractNumId w:val="122"/>
  </w:num>
  <w:num w:numId="30" w16cid:durableId="2110276936">
    <w:abstractNumId w:val="126"/>
  </w:num>
  <w:num w:numId="31" w16cid:durableId="1284265794">
    <w:abstractNumId w:val="136"/>
  </w:num>
  <w:num w:numId="32" w16cid:durableId="1996715085">
    <w:abstractNumId w:val="58"/>
  </w:num>
  <w:num w:numId="33" w16cid:durableId="547182723">
    <w:abstractNumId w:val="63"/>
  </w:num>
  <w:num w:numId="34" w16cid:durableId="2136368428">
    <w:abstractNumId w:val="64"/>
  </w:num>
  <w:num w:numId="35" w16cid:durableId="2010280698">
    <w:abstractNumId w:val="93"/>
  </w:num>
  <w:num w:numId="36" w16cid:durableId="1913420086">
    <w:abstractNumId w:val="36"/>
  </w:num>
  <w:num w:numId="37" w16cid:durableId="1413817447">
    <w:abstractNumId w:val="85"/>
  </w:num>
  <w:num w:numId="38" w16cid:durableId="690763510">
    <w:abstractNumId w:val="127"/>
  </w:num>
  <w:num w:numId="39" w16cid:durableId="969549594">
    <w:abstractNumId w:val="149"/>
  </w:num>
  <w:num w:numId="40" w16cid:durableId="119811039">
    <w:abstractNumId w:val="101"/>
  </w:num>
  <w:num w:numId="41" w16cid:durableId="1099520361">
    <w:abstractNumId w:val="95"/>
  </w:num>
  <w:num w:numId="42" w16cid:durableId="1860585470">
    <w:abstractNumId w:val="91"/>
  </w:num>
  <w:num w:numId="43" w16cid:durableId="1040858367">
    <w:abstractNumId w:val="38"/>
  </w:num>
  <w:num w:numId="44" w16cid:durableId="1636059046">
    <w:abstractNumId w:val="77"/>
  </w:num>
  <w:num w:numId="45" w16cid:durableId="1290672959">
    <w:abstractNumId w:val="87"/>
  </w:num>
  <w:num w:numId="46" w16cid:durableId="1107195379">
    <w:abstractNumId w:val="137"/>
  </w:num>
  <w:num w:numId="47" w16cid:durableId="1960379366">
    <w:abstractNumId w:val="110"/>
  </w:num>
  <w:num w:numId="48" w16cid:durableId="1441145949">
    <w:abstractNumId w:val="25"/>
  </w:num>
  <w:num w:numId="49" w16cid:durableId="2023581825">
    <w:abstractNumId w:val="40"/>
  </w:num>
  <w:num w:numId="50" w16cid:durableId="1138302357">
    <w:abstractNumId w:val="72"/>
  </w:num>
  <w:num w:numId="51" w16cid:durableId="2015067247">
    <w:abstractNumId w:val="84"/>
  </w:num>
  <w:num w:numId="52" w16cid:durableId="1159614043">
    <w:abstractNumId w:val="143"/>
  </w:num>
  <w:num w:numId="53" w16cid:durableId="1843157189">
    <w:abstractNumId w:val="10"/>
  </w:num>
  <w:num w:numId="54" w16cid:durableId="267545368">
    <w:abstractNumId w:val="107"/>
  </w:num>
  <w:num w:numId="55" w16cid:durableId="722678851">
    <w:abstractNumId w:val="74"/>
  </w:num>
  <w:num w:numId="56" w16cid:durableId="2133787056">
    <w:abstractNumId w:val="92"/>
  </w:num>
  <w:num w:numId="57" w16cid:durableId="1784495543">
    <w:abstractNumId w:val="148"/>
  </w:num>
  <w:num w:numId="58" w16cid:durableId="497693865">
    <w:abstractNumId w:val="35"/>
  </w:num>
  <w:num w:numId="59" w16cid:durableId="1193570727">
    <w:abstractNumId w:val="69"/>
  </w:num>
  <w:num w:numId="60" w16cid:durableId="939338333">
    <w:abstractNumId w:val="66"/>
  </w:num>
  <w:num w:numId="61" w16cid:durableId="1457986622">
    <w:abstractNumId w:val="98"/>
  </w:num>
  <w:num w:numId="62" w16cid:durableId="2055228381">
    <w:abstractNumId w:val="113"/>
  </w:num>
  <w:num w:numId="63" w16cid:durableId="1089237435">
    <w:abstractNumId w:val="17"/>
  </w:num>
  <w:num w:numId="64" w16cid:durableId="140778613">
    <w:abstractNumId w:val="50"/>
  </w:num>
  <w:num w:numId="65" w16cid:durableId="542327070">
    <w:abstractNumId w:val="140"/>
  </w:num>
  <w:num w:numId="66" w16cid:durableId="1795634476">
    <w:abstractNumId w:val="15"/>
  </w:num>
  <w:num w:numId="67" w16cid:durableId="412244665">
    <w:abstractNumId w:val="90"/>
  </w:num>
  <w:num w:numId="68" w16cid:durableId="966353563">
    <w:abstractNumId w:val="108"/>
  </w:num>
  <w:num w:numId="69" w16cid:durableId="1277176438">
    <w:abstractNumId w:val="30"/>
  </w:num>
  <w:num w:numId="70" w16cid:durableId="2140563515">
    <w:abstractNumId w:val="78"/>
  </w:num>
  <w:num w:numId="71" w16cid:durableId="706181708">
    <w:abstractNumId w:val="39"/>
  </w:num>
  <w:num w:numId="72" w16cid:durableId="1348678360">
    <w:abstractNumId w:val="132"/>
  </w:num>
  <w:num w:numId="73" w16cid:durableId="1875194951">
    <w:abstractNumId w:val="125"/>
  </w:num>
  <w:num w:numId="74" w16cid:durableId="2147232156">
    <w:abstractNumId w:val="2"/>
  </w:num>
  <w:num w:numId="75" w16cid:durableId="2085833319">
    <w:abstractNumId w:val="8"/>
  </w:num>
  <w:num w:numId="76" w16cid:durableId="998728072">
    <w:abstractNumId w:val="112"/>
  </w:num>
  <w:num w:numId="77" w16cid:durableId="1356225046">
    <w:abstractNumId w:val="71"/>
  </w:num>
  <w:num w:numId="78" w16cid:durableId="1269197857">
    <w:abstractNumId w:val="123"/>
  </w:num>
  <w:num w:numId="79" w16cid:durableId="1655600062">
    <w:abstractNumId w:val="106"/>
  </w:num>
  <w:num w:numId="80" w16cid:durableId="1921331727">
    <w:abstractNumId w:val="135"/>
  </w:num>
  <w:num w:numId="81" w16cid:durableId="336807140">
    <w:abstractNumId w:val="100"/>
  </w:num>
  <w:num w:numId="82" w16cid:durableId="537740305">
    <w:abstractNumId w:val="83"/>
  </w:num>
  <w:num w:numId="83" w16cid:durableId="1470856681">
    <w:abstractNumId w:val="43"/>
  </w:num>
  <w:num w:numId="84" w16cid:durableId="1923643953">
    <w:abstractNumId w:val="86"/>
  </w:num>
  <w:num w:numId="85" w16cid:durableId="1353340893">
    <w:abstractNumId w:val="80"/>
  </w:num>
  <w:num w:numId="86" w16cid:durableId="1049457627">
    <w:abstractNumId w:val="81"/>
  </w:num>
  <w:num w:numId="87" w16cid:durableId="182518811">
    <w:abstractNumId w:val="24"/>
  </w:num>
  <w:num w:numId="88" w16cid:durableId="396324891">
    <w:abstractNumId w:val="1"/>
  </w:num>
  <w:num w:numId="89" w16cid:durableId="1136025481">
    <w:abstractNumId w:val="51"/>
  </w:num>
  <w:num w:numId="90" w16cid:durableId="503672462">
    <w:abstractNumId w:val="96"/>
  </w:num>
  <w:num w:numId="91" w16cid:durableId="1335955429">
    <w:abstractNumId w:val="134"/>
  </w:num>
  <w:num w:numId="92" w16cid:durableId="1040978054">
    <w:abstractNumId w:val="13"/>
  </w:num>
  <w:num w:numId="93" w16cid:durableId="694190055">
    <w:abstractNumId w:val="94"/>
  </w:num>
  <w:num w:numId="94" w16cid:durableId="1614242397">
    <w:abstractNumId w:val="22"/>
  </w:num>
  <w:num w:numId="95" w16cid:durableId="59066107">
    <w:abstractNumId w:val="99"/>
  </w:num>
  <w:num w:numId="96" w16cid:durableId="2015065171">
    <w:abstractNumId w:val="23"/>
  </w:num>
  <w:num w:numId="97" w16cid:durableId="592974628">
    <w:abstractNumId w:val="147"/>
  </w:num>
  <w:num w:numId="98" w16cid:durableId="1855801690">
    <w:abstractNumId w:val="27"/>
  </w:num>
  <w:num w:numId="99" w16cid:durableId="181012899">
    <w:abstractNumId w:val="88"/>
  </w:num>
  <w:num w:numId="100" w16cid:durableId="1411346983">
    <w:abstractNumId w:val="67"/>
  </w:num>
  <w:num w:numId="101" w16cid:durableId="1811241175">
    <w:abstractNumId w:val="5"/>
  </w:num>
  <w:num w:numId="102" w16cid:durableId="1169717614">
    <w:abstractNumId w:val="115"/>
  </w:num>
  <w:num w:numId="103" w16cid:durableId="1039354220">
    <w:abstractNumId w:val="26"/>
  </w:num>
  <w:num w:numId="104" w16cid:durableId="1501658528">
    <w:abstractNumId w:val="131"/>
  </w:num>
  <w:num w:numId="105" w16cid:durableId="66269143">
    <w:abstractNumId w:val="118"/>
  </w:num>
  <w:num w:numId="106" w16cid:durableId="93329365">
    <w:abstractNumId w:val="130"/>
  </w:num>
  <w:num w:numId="107" w16cid:durableId="1749304704">
    <w:abstractNumId w:val="129"/>
  </w:num>
  <w:num w:numId="108" w16cid:durableId="1431857863">
    <w:abstractNumId w:val="146"/>
  </w:num>
  <w:num w:numId="109" w16cid:durableId="339551356">
    <w:abstractNumId w:val="120"/>
  </w:num>
  <w:num w:numId="110" w16cid:durableId="1802261614">
    <w:abstractNumId w:val="111"/>
  </w:num>
  <w:num w:numId="111" w16cid:durableId="2102605260">
    <w:abstractNumId w:val="33"/>
  </w:num>
  <w:num w:numId="112" w16cid:durableId="1569073970">
    <w:abstractNumId w:val="52"/>
  </w:num>
  <w:num w:numId="113" w16cid:durableId="2046981696">
    <w:abstractNumId w:val="19"/>
  </w:num>
  <w:num w:numId="114" w16cid:durableId="353111829">
    <w:abstractNumId w:val="104"/>
  </w:num>
  <w:num w:numId="115" w16cid:durableId="362442521">
    <w:abstractNumId w:val="89"/>
  </w:num>
  <w:num w:numId="116" w16cid:durableId="1401708680">
    <w:abstractNumId w:val="48"/>
  </w:num>
  <w:num w:numId="117" w16cid:durableId="1508902014">
    <w:abstractNumId w:val="62"/>
  </w:num>
  <w:num w:numId="118" w16cid:durableId="780800043">
    <w:abstractNumId w:val="55"/>
  </w:num>
  <w:num w:numId="119" w16cid:durableId="703672767">
    <w:abstractNumId w:val="73"/>
  </w:num>
  <w:num w:numId="120" w16cid:durableId="366297213">
    <w:abstractNumId w:val="29"/>
  </w:num>
  <w:num w:numId="121" w16cid:durableId="1438402046">
    <w:abstractNumId w:val="109"/>
  </w:num>
  <w:num w:numId="122" w16cid:durableId="604388583">
    <w:abstractNumId w:val="116"/>
  </w:num>
  <w:num w:numId="123" w16cid:durableId="1310935117">
    <w:abstractNumId w:val="133"/>
  </w:num>
  <w:num w:numId="124" w16cid:durableId="1864632489">
    <w:abstractNumId w:val="56"/>
  </w:num>
  <w:num w:numId="125" w16cid:durableId="737820396">
    <w:abstractNumId w:val="150"/>
  </w:num>
  <w:num w:numId="126" w16cid:durableId="171799394">
    <w:abstractNumId w:val="57"/>
  </w:num>
  <w:num w:numId="127" w16cid:durableId="875389242">
    <w:abstractNumId w:val="142"/>
  </w:num>
  <w:num w:numId="128" w16cid:durableId="2055304689">
    <w:abstractNumId w:val="68"/>
  </w:num>
  <w:num w:numId="129" w16cid:durableId="388726106">
    <w:abstractNumId w:val="45"/>
  </w:num>
  <w:num w:numId="130" w16cid:durableId="1199006260">
    <w:abstractNumId w:val="103"/>
  </w:num>
  <w:num w:numId="131" w16cid:durableId="1223716240">
    <w:abstractNumId w:val="53"/>
  </w:num>
  <w:num w:numId="132" w16cid:durableId="1127698578">
    <w:abstractNumId w:val="54"/>
  </w:num>
  <w:num w:numId="133" w16cid:durableId="885528550">
    <w:abstractNumId w:val="16"/>
  </w:num>
  <w:num w:numId="134" w16cid:durableId="1689714934">
    <w:abstractNumId w:val="41"/>
  </w:num>
  <w:num w:numId="135" w16cid:durableId="1893736460">
    <w:abstractNumId w:val="14"/>
  </w:num>
  <w:num w:numId="136" w16cid:durableId="198014462">
    <w:abstractNumId w:val="128"/>
  </w:num>
  <w:num w:numId="137" w16cid:durableId="2087653678">
    <w:abstractNumId w:val="139"/>
  </w:num>
  <w:num w:numId="138" w16cid:durableId="1311246354">
    <w:abstractNumId w:val="32"/>
  </w:num>
  <w:num w:numId="139" w16cid:durableId="185682758">
    <w:abstractNumId w:val="31"/>
  </w:num>
  <w:num w:numId="140" w16cid:durableId="382876575">
    <w:abstractNumId w:val="44"/>
  </w:num>
  <w:num w:numId="141" w16cid:durableId="1499811051">
    <w:abstractNumId w:val="20"/>
  </w:num>
  <w:num w:numId="142" w16cid:durableId="860629945">
    <w:abstractNumId w:val="6"/>
  </w:num>
  <w:num w:numId="143" w16cid:durableId="1608997365">
    <w:abstractNumId w:val="105"/>
  </w:num>
  <w:num w:numId="144" w16cid:durableId="1352024564">
    <w:abstractNumId w:val="114"/>
  </w:num>
  <w:num w:numId="145" w16cid:durableId="1344548052">
    <w:abstractNumId w:val="11"/>
  </w:num>
  <w:num w:numId="146" w16cid:durableId="74670411">
    <w:abstractNumId w:val="65"/>
  </w:num>
  <w:num w:numId="147" w16cid:durableId="15486391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40795727">
    <w:abstractNumId w:val="7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682826043">
    <w:abstractNumId w:val="28"/>
  </w:num>
  <w:num w:numId="150" w16cid:durableId="570778484">
    <w:abstractNumId w:val="12"/>
  </w:num>
  <w:num w:numId="151" w16cid:durableId="370572393">
    <w:abstractNumId w:val="124"/>
  </w:num>
  <w:numIdMacAtCleanup w:val="1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tler, Rebecca (DOI)">
    <w15:presenceInfo w15:providerId="AD" w15:userId="S::rebecca.butler@mass.gov::66431321-3074-40f2-bef5-9ecd93ca48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E0E"/>
    <w:rsid w:val="00000B10"/>
    <w:rsid w:val="00001A23"/>
    <w:rsid w:val="00005805"/>
    <w:rsid w:val="000101D9"/>
    <w:rsid w:val="00010E67"/>
    <w:rsid w:val="00012673"/>
    <w:rsid w:val="00013929"/>
    <w:rsid w:val="00013998"/>
    <w:rsid w:val="00014A6D"/>
    <w:rsid w:val="00025419"/>
    <w:rsid w:val="0002702F"/>
    <w:rsid w:val="00031E0E"/>
    <w:rsid w:val="00033393"/>
    <w:rsid w:val="000407C8"/>
    <w:rsid w:val="0004281B"/>
    <w:rsid w:val="000502AC"/>
    <w:rsid w:val="00050C49"/>
    <w:rsid w:val="00056E44"/>
    <w:rsid w:val="000618F0"/>
    <w:rsid w:val="00076743"/>
    <w:rsid w:val="000771E9"/>
    <w:rsid w:val="00081ACA"/>
    <w:rsid w:val="00083151"/>
    <w:rsid w:val="000867D7"/>
    <w:rsid w:val="00087022"/>
    <w:rsid w:val="000874A8"/>
    <w:rsid w:val="0009523C"/>
    <w:rsid w:val="000A2F9F"/>
    <w:rsid w:val="000B7B81"/>
    <w:rsid w:val="000C1749"/>
    <w:rsid w:val="000C19D7"/>
    <w:rsid w:val="000C45DB"/>
    <w:rsid w:val="000E34F9"/>
    <w:rsid w:val="000E7328"/>
    <w:rsid w:val="000F0399"/>
    <w:rsid w:val="000F09D7"/>
    <w:rsid w:val="000F1541"/>
    <w:rsid w:val="000F4049"/>
    <w:rsid w:val="00101F1A"/>
    <w:rsid w:val="00101FF9"/>
    <w:rsid w:val="00107011"/>
    <w:rsid w:val="00111559"/>
    <w:rsid w:val="00111F5B"/>
    <w:rsid w:val="0011214A"/>
    <w:rsid w:val="00115FC6"/>
    <w:rsid w:val="00122217"/>
    <w:rsid w:val="0012475D"/>
    <w:rsid w:val="001263E7"/>
    <w:rsid w:val="00131832"/>
    <w:rsid w:val="00140122"/>
    <w:rsid w:val="00140A62"/>
    <w:rsid w:val="001502BD"/>
    <w:rsid w:val="00160536"/>
    <w:rsid w:val="00163D9C"/>
    <w:rsid w:val="00165886"/>
    <w:rsid w:val="001706CB"/>
    <w:rsid w:val="001758CA"/>
    <w:rsid w:val="00180279"/>
    <w:rsid w:val="00184AC9"/>
    <w:rsid w:val="00191681"/>
    <w:rsid w:val="00194ED9"/>
    <w:rsid w:val="001A0874"/>
    <w:rsid w:val="001A24EF"/>
    <w:rsid w:val="001A2E34"/>
    <w:rsid w:val="001A59E4"/>
    <w:rsid w:val="001A7060"/>
    <w:rsid w:val="001B17A5"/>
    <w:rsid w:val="001B6DD1"/>
    <w:rsid w:val="001B795D"/>
    <w:rsid w:val="001B7EB3"/>
    <w:rsid w:val="001C703C"/>
    <w:rsid w:val="001D204E"/>
    <w:rsid w:val="001D3E29"/>
    <w:rsid w:val="001D46B9"/>
    <w:rsid w:val="001E19F5"/>
    <w:rsid w:val="001E4E40"/>
    <w:rsid w:val="001F1F98"/>
    <w:rsid w:val="001F23F6"/>
    <w:rsid w:val="0020502F"/>
    <w:rsid w:val="00205971"/>
    <w:rsid w:val="00206F81"/>
    <w:rsid w:val="00211433"/>
    <w:rsid w:val="002116AD"/>
    <w:rsid w:val="002161FE"/>
    <w:rsid w:val="00216DF4"/>
    <w:rsid w:val="00224248"/>
    <w:rsid w:val="0022625E"/>
    <w:rsid w:val="00236C4D"/>
    <w:rsid w:val="002417BD"/>
    <w:rsid w:val="00246C91"/>
    <w:rsid w:val="00246FF8"/>
    <w:rsid w:val="0026553B"/>
    <w:rsid w:val="0026614A"/>
    <w:rsid w:val="00267113"/>
    <w:rsid w:val="00267917"/>
    <w:rsid w:val="0027640E"/>
    <w:rsid w:val="00276C23"/>
    <w:rsid w:val="00284060"/>
    <w:rsid w:val="0028437A"/>
    <w:rsid w:val="00285202"/>
    <w:rsid w:val="00285A43"/>
    <w:rsid w:val="00297DA6"/>
    <w:rsid w:val="002A0174"/>
    <w:rsid w:val="002A21EE"/>
    <w:rsid w:val="002A45B7"/>
    <w:rsid w:val="002A4667"/>
    <w:rsid w:val="002A546B"/>
    <w:rsid w:val="002B17F1"/>
    <w:rsid w:val="002B1AFF"/>
    <w:rsid w:val="002B1BC3"/>
    <w:rsid w:val="002B344B"/>
    <w:rsid w:val="002C1355"/>
    <w:rsid w:val="002D0F32"/>
    <w:rsid w:val="002D439D"/>
    <w:rsid w:val="002D7437"/>
    <w:rsid w:val="002F2212"/>
    <w:rsid w:val="002F2A4F"/>
    <w:rsid w:val="002F2B13"/>
    <w:rsid w:val="00300764"/>
    <w:rsid w:val="003047D1"/>
    <w:rsid w:val="00312B18"/>
    <w:rsid w:val="003133BE"/>
    <w:rsid w:val="00317290"/>
    <w:rsid w:val="0031797C"/>
    <w:rsid w:val="00326C1F"/>
    <w:rsid w:val="00330E4C"/>
    <w:rsid w:val="003315A5"/>
    <w:rsid w:val="003327E3"/>
    <w:rsid w:val="00334D12"/>
    <w:rsid w:val="0033575A"/>
    <w:rsid w:val="00336043"/>
    <w:rsid w:val="00351F40"/>
    <w:rsid w:val="003539A8"/>
    <w:rsid w:val="0036704E"/>
    <w:rsid w:val="003709E8"/>
    <w:rsid w:val="00371653"/>
    <w:rsid w:val="00373612"/>
    <w:rsid w:val="00373969"/>
    <w:rsid w:val="00376DAE"/>
    <w:rsid w:val="0038262F"/>
    <w:rsid w:val="00383F40"/>
    <w:rsid w:val="003A08D8"/>
    <w:rsid w:val="003A2452"/>
    <w:rsid w:val="003A637E"/>
    <w:rsid w:val="003B06D6"/>
    <w:rsid w:val="003B7C13"/>
    <w:rsid w:val="003C6A4B"/>
    <w:rsid w:val="003C6CB8"/>
    <w:rsid w:val="003D5BFC"/>
    <w:rsid w:val="003D6A6F"/>
    <w:rsid w:val="003E0F3B"/>
    <w:rsid w:val="003E2925"/>
    <w:rsid w:val="003F15F4"/>
    <w:rsid w:val="003F1E05"/>
    <w:rsid w:val="003F51BD"/>
    <w:rsid w:val="00402375"/>
    <w:rsid w:val="00402ED5"/>
    <w:rsid w:val="00403275"/>
    <w:rsid w:val="00411263"/>
    <w:rsid w:val="0041313B"/>
    <w:rsid w:val="00423BC3"/>
    <w:rsid w:val="00433393"/>
    <w:rsid w:val="00440CC8"/>
    <w:rsid w:val="00441A1F"/>
    <w:rsid w:val="00443D58"/>
    <w:rsid w:val="00454DE6"/>
    <w:rsid w:val="00461383"/>
    <w:rsid w:val="00466262"/>
    <w:rsid w:val="00466A41"/>
    <w:rsid w:val="00467631"/>
    <w:rsid w:val="00474B56"/>
    <w:rsid w:val="00483669"/>
    <w:rsid w:val="00485940"/>
    <w:rsid w:val="004871B2"/>
    <w:rsid w:val="00493CDC"/>
    <w:rsid w:val="004A3E0F"/>
    <w:rsid w:val="004A623E"/>
    <w:rsid w:val="004A70D8"/>
    <w:rsid w:val="004B29D8"/>
    <w:rsid w:val="004B4887"/>
    <w:rsid w:val="004C1B76"/>
    <w:rsid w:val="004C63AB"/>
    <w:rsid w:val="004D5DA8"/>
    <w:rsid w:val="004E04AF"/>
    <w:rsid w:val="004E5564"/>
    <w:rsid w:val="004E6489"/>
    <w:rsid w:val="004F3423"/>
    <w:rsid w:val="004F3E2D"/>
    <w:rsid w:val="004F40DE"/>
    <w:rsid w:val="00507D60"/>
    <w:rsid w:val="00512EC2"/>
    <w:rsid w:val="00520A93"/>
    <w:rsid w:val="00533E2F"/>
    <w:rsid w:val="005360BF"/>
    <w:rsid w:val="00537C1E"/>
    <w:rsid w:val="005438EA"/>
    <w:rsid w:val="00546B35"/>
    <w:rsid w:val="00550B4C"/>
    <w:rsid w:val="00556954"/>
    <w:rsid w:val="005624E7"/>
    <w:rsid w:val="00562A1B"/>
    <w:rsid w:val="0057612B"/>
    <w:rsid w:val="00577EF3"/>
    <w:rsid w:val="005810BC"/>
    <w:rsid w:val="00591C08"/>
    <w:rsid w:val="005A51DA"/>
    <w:rsid w:val="005B0481"/>
    <w:rsid w:val="005C32B6"/>
    <w:rsid w:val="005D425D"/>
    <w:rsid w:val="005E360C"/>
    <w:rsid w:val="005E3612"/>
    <w:rsid w:val="006035C9"/>
    <w:rsid w:val="00605C24"/>
    <w:rsid w:val="006105E5"/>
    <w:rsid w:val="006148DA"/>
    <w:rsid w:val="0061678C"/>
    <w:rsid w:val="00617E84"/>
    <w:rsid w:val="00622F34"/>
    <w:rsid w:val="006248F4"/>
    <w:rsid w:val="00632085"/>
    <w:rsid w:val="00634294"/>
    <w:rsid w:val="006365FC"/>
    <w:rsid w:val="0063665C"/>
    <w:rsid w:val="00637224"/>
    <w:rsid w:val="006412BD"/>
    <w:rsid w:val="006524BA"/>
    <w:rsid w:val="00654ED9"/>
    <w:rsid w:val="00666B3C"/>
    <w:rsid w:val="00666EA5"/>
    <w:rsid w:val="006717B3"/>
    <w:rsid w:val="006767EC"/>
    <w:rsid w:val="00691D8E"/>
    <w:rsid w:val="0069591A"/>
    <w:rsid w:val="006A00ED"/>
    <w:rsid w:val="006A5BC5"/>
    <w:rsid w:val="006B4B7C"/>
    <w:rsid w:val="006C571A"/>
    <w:rsid w:val="006C63C5"/>
    <w:rsid w:val="006C6B78"/>
    <w:rsid w:val="006D3E37"/>
    <w:rsid w:val="006D3FDB"/>
    <w:rsid w:val="006D5A02"/>
    <w:rsid w:val="006E6C14"/>
    <w:rsid w:val="007040C1"/>
    <w:rsid w:val="00717CF6"/>
    <w:rsid w:val="0072418F"/>
    <w:rsid w:val="00727C50"/>
    <w:rsid w:val="00740D1C"/>
    <w:rsid w:val="00741361"/>
    <w:rsid w:val="00745150"/>
    <w:rsid w:val="00750628"/>
    <w:rsid w:val="007612FD"/>
    <w:rsid w:val="007619BD"/>
    <w:rsid w:val="00775AE1"/>
    <w:rsid w:val="00792CEE"/>
    <w:rsid w:val="00796636"/>
    <w:rsid w:val="007A09D0"/>
    <w:rsid w:val="007A1046"/>
    <w:rsid w:val="007A7088"/>
    <w:rsid w:val="007B1A08"/>
    <w:rsid w:val="007B24E8"/>
    <w:rsid w:val="007B2C00"/>
    <w:rsid w:val="007B309B"/>
    <w:rsid w:val="007B4CA7"/>
    <w:rsid w:val="007B539E"/>
    <w:rsid w:val="007D4866"/>
    <w:rsid w:val="007D506C"/>
    <w:rsid w:val="007F0D1F"/>
    <w:rsid w:val="007F7266"/>
    <w:rsid w:val="00807EF9"/>
    <w:rsid w:val="00811535"/>
    <w:rsid w:val="008427E4"/>
    <w:rsid w:val="00855A04"/>
    <w:rsid w:val="00857523"/>
    <w:rsid w:val="00857B28"/>
    <w:rsid w:val="008653C7"/>
    <w:rsid w:val="008669AC"/>
    <w:rsid w:val="0087010C"/>
    <w:rsid w:val="008709CF"/>
    <w:rsid w:val="00880419"/>
    <w:rsid w:val="008816AC"/>
    <w:rsid w:val="008833E3"/>
    <w:rsid w:val="0088351D"/>
    <w:rsid w:val="00883538"/>
    <w:rsid w:val="00883ADC"/>
    <w:rsid w:val="00886D5A"/>
    <w:rsid w:val="00890E31"/>
    <w:rsid w:val="00894D62"/>
    <w:rsid w:val="008A2C38"/>
    <w:rsid w:val="008A71C2"/>
    <w:rsid w:val="008B0F38"/>
    <w:rsid w:val="008B3A1F"/>
    <w:rsid w:val="008B738D"/>
    <w:rsid w:val="008C3A52"/>
    <w:rsid w:val="008C40AA"/>
    <w:rsid w:val="008C4A57"/>
    <w:rsid w:val="008C78F4"/>
    <w:rsid w:val="008D0F4C"/>
    <w:rsid w:val="008D1A99"/>
    <w:rsid w:val="008D2E68"/>
    <w:rsid w:val="008E177C"/>
    <w:rsid w:val="008E18FE"/>
    <w:rsid w:val="008E335A"/>
    <w:rsid w:val="00901CAA"/>
    <w:rsid w:val="00902BC4"/>
    <w:rsid w:val="009037E7"/>
    <w:rsid w:val="00910F3E"/>
    <w:rsid w:val="009140A2"/>
    <w:rsid w:val="00914543"/>
    <w:rsid w:val="00915A15"/>
    <w:rsid w:val="00917C3D"/>
    <w:rsid w:val="00920A02"/>
    <w:rsid w:val="00920C1C"/>
    <w:rsid w:val="009278B6"/>
    <w:rsid w:val="00930883"/>
    <w:rsid w:val="00936492"/>
    <w:rsid w:val="00940F13"/>
    <w:rsid w:val="00944F43"/>
    <w:rsid w:val="00945B9F"/>
    <w:rsid w:val="00950B5A"/>
    <w:rsid w:val="00954D79"/>
    <w:rsid w:val="00955C92"/>
    <w:rsid w:val="00961960"/>
    <w:rsid w:val="009705D8"/>
    <w:rsid w:val="00973145"/>
    <w:rsid w:val="00976BD0"/>
    <w:rsid w:val="00992D8F"/>
    <w:rsid w:val="00993B15"/>
    <w:rsid w:val="00993DC9"/>
    <w:rsid w:val="00995E7C"/>
    <w:rsid w:val="00997F05"/>
    <w:rsid w:val="009A4804"/>
    <w:rsid w:val="009A7498"/>
    <w:rsid w:val="009B02F3"/>
    <w:rsid w:val="009B14AE"/>
    <w:rsid w:val="009B22DB"/>
    <w:rsid w:val="009B2550"/>
    <w:rsid w:val="009B4942"/>
    <w:rsid w:val="009D2ECB"/>
    <w:rsid w:val="009E3948"/>
    <w:rsid w:val="00A00D53"/>
    <w:rsid w:val="00A05B97"/>
    <w:rsid w:val="00A224CF"/>
    <w:rsid w:val="00A36848"/>
    <w:rsid w:val="00A44651"/>
    <w:rsid w:val="00A56733"/>
    <w:rsid w:val="00A56DC3"/>
    <w:rsid w:val="00A73A2C"/>
    <w:rsid w:val="00A761F9"/>
    <w:rsid w:val="00A7744C"/>
    <w:rsid w:val="00A82710"/>
    <w:rsid w:val="00A87320"/>
    <w:rsid w:val="00A874E0"/>
    <w:rsid w:val="00A92A15"/>
    <w:rsid w:val="00A9495D"/>
    <w:rsid w:val="00A95154"/>
    <w:rsid w:val="00A95928"/>
    <w:rsid w:val="00AA51FC"/>
    <w:rsid w:val="00AA752D"/>
    <w:rsid w:val="00AB0AA4"/>
    <w:rsid w:val="00AB3403"/>
    <w:rsid w:val="00AB5080"/>
    <w:rsid w:val="00AC155E"/>
    <w:rsid w:val="00AD1FC3"/>
    <w:rsid w:val="00AD5653"/>
    <w:rsid w:val="00AE1483"/>
    <w:rsid w:val="00AE17AC"/>
    <w:rsid w:val="00AE3FF2"/>
    <w:rsid w:val="00AF48FF"/>
    <w:rsid w:val="00AF4D6D"/>
    <w:rsid w:val="00AF5957"/>
    <w:rsid w:val="00AF7D6A"/>
    <w:rsid w:val="00B0725A"/>
    <w:rsid w:val="00B128F5"/>
    <w:rsid w:val="00B146CB"/>
    <w:rsid w:val="00B204C8"/>
    <w:rsid w:val="00B20AFA"/>
    <w:rsid w:val="00B3191B"/>
    <w:rsid w:val="00B32A6B"/>
    <w:rsid w:val="00B3314F"/>
    <w:rsid w:val="00B33D0E"/>
    <w:rsid w:val="00B44396"/>
    <w:rsid w:val="00B52F79"/>
    <w:rsid w:val="00B54125"/>
    <w:rsid w:val="00B56D5E"/>
    <w:rsid w:val="00B61A16"/>
    <w:rsid w:val="00B620CE"/>
    <w:rsid w:val="00B66139"/>
    <w:rsid w:val="00B676C6"/>
    <w:rsid w:val="00B70FDF"/>
    <w:rsid w:val="00B8033F"/>
    <w:rsid w:val="00B80A89"/>
    <w:rsid w:val="00B81615"/>
    <w:rsid w:val="00B96424"/>
    <w:rsid w:val="00B9717C"/>
    <w:rsid w:val="00BA141A"/>
    <w:rsid w:val="00BA25E3"/>
    <w:rsid w:val="00BB1DE6"/>
    <w:rsid w:val="00BB223B"/>
    <w:rsid w:val="00BB25F7"/>
    <w:rsid w:val="00BB5A5E"/>
    <w:rsid w:val="00BB6422"/>
    <w:rsid w:val="00BC0C2E"/>
    <w:rsid w:val="00BC41B5"/>
    <w:rsid w:val="00BC6A89"/>
    <w:rsid w:val="00BE17B2"/>
    <w:rsid w:val="00C01A20"/>
    <w:rsid w:val="00C137F2"/>
    <w:rsid w:val="00C224AD"/>
    <w:rsid w:val="00C33B52"/>
    <w:rsid w:val="00C43DE2"/>
    <w:rsid w:val="00C44695"/>
    <w:rsid w:val="00C468CA"/>
    <w:rsid w:val="00C50C33"/>
    <w:rsid w:val="00C579F4"/>
    <w:rsid w:val="00C610B8"/>
    <w:rsid w:val="00C61450"/>
    <w:rsid w:val="00C65E69"/>
    <w:rsid w:val="00C6658C"/>
    <w:rsid w:val="00C74E80"/>
    <w:rsid w:val="00C801CA"/>
    <w:rsid w:val="00C84428"/>
    <w:rsid w:val="00C86202"/>
    <w:rsid w:val="00C934C5"/>
    <w:rsid w:val="00C94E76"/>
    <w:rsid w:val="00C9531A"/>
    <w:rsid w:val="00CA01F3"/>
    <w:rsid w:val="00CA70D9"/>
    <w:rsid w:val="00CB216D"/>
    <w:rsid w:val="00CB23D5"/>
    <w:rsid w:val="00CB3D47"/>
    <w:rsid w:val="00CB7A87"/>
    <w:rsid w:val="00CD0067"/>
    <w:rsid w:val="00CE0336"/>
    <w:rsid w:val="00CE5A92"/>
    <w:rsid w:val="00CE5F48"/>
    <w:rsid w:val="00CF0CB3"/>
    <w:rsid w:val="00D00E22"/>
    <w:rsid w:val="00D06A48"/>
    <w:rsid w:val="00D137AE"/>
    <w:rsid w:val="00D13CD2"/>
    <w:rsid w:val="00D15A87"/>
    <w:rsid w:val="00D26D4F"/>
    <w:rsid w:val="00D31D74"/>
    <w:rsid w:val="00D329EF"/>
    <w:rsid w:val="00D34491"/>
    <w:rsid w:val="00D37905"/>
    <w:rsid w:val="00D41438"/>
    <w:rsid w:val="00D442E0"/>
    <w:rsid w:val="00D46047"/>
    <w:rsid w:val="00D46592"/>
    <w:rsid w:val="00D47351"/>
    <w:rsid w:val="00D515D9"/>
    <w:rsid w:val="00D60E5A"/>
    <w:rsid w:val="00D61609"/>
    <w:rsid w:val="00D622B9"/>
    <w:rsid w:val="00D624D7"/>
    <w:rsid w:val="00D62742"/>
    <w:rsid w:val="00D637A4"/>
    <w:rsid w:val="00D65056"/>
    <w:rsid w:val="00D70EEB"/>
    <w:rsid w:val="00D71377"/>
    <w:rsid w:val="00D73E82"/>
    <w:rsid w:val="00D7401C"/>
    <w:rsid w:val="00D759E4"/>
    <w:rsid w:val="00D80989"/>
    <w:rsid w:val="00D8146F"/>
    <w:rsid w:val="00D82B11"/>
    <w:rsid w:val="00D90795"/>
    <w:rsid w:val="00D9493C"/>
    <w:rsid w:val="00DA73EC"/>
    <w:rsid w:val="00DB04C5"/>
    <w:rsid w:val="00DB13E4"/>
    <w:rsid w:val="00DB2679"/>
    <w:rsid w:val="00DB31E1"/>
    <w:rsid w:val="00DC3CFB"/>
    <w:rsid w:val="00DC4359"/>
    <w:rsid w:val="00DC4560"/>
    <w:rsid w:val="00DC5184"/>
    <w:rsid w:val="00DE3F84"/>
    <w:rsid w:val="00DE4843"/>
    <w:rsid w:val="00DF012C"/>
    <w:rsid w:val="00DF4C62"/>
    <w:rsid w:val="00DF66EA"/>
    <w:rsid w:val="00DF6ED3"/>
    <w:rsid w:val="00E003EE"/>
    <w:rsid w:val="00E007CE"/>
    <w:rsid w:val="00E00845"/>
    <w:rsid w:val="00E008C3"/>
    <w:rsid w:val="00E04F40"/>
    <w:rsid w:val="00E10BF0"/>
    <w:rsid w:val="00E1413A"/>
    <w:rsid w:val="00E16219"/>
    <w:rsid w:val="00E22953"/>
    <w:rsid w:val="00E35D1D"/>
    <w:rsid w:val="00E456CE"/>
    <w:rsid w:val="00E4577B"/>
    <w:rsid w:val="00E503ED"/>
    <w:rsid w:val="00E57FE9"/>
    <w:rsid w:val="00E611F6"/>
    <w:rsid w:val="00E624D5"/>
    <w:rsid w:val="00E654C0"/>
    <w:rsid w:val="00E67859"/>
    <w:rsid w:val="00E74E6F"/>
    <w:rsid w:val="00E83473"/>
    <w:rsid w:val="00E85EE7"/>
    <w:rsid w:val="00E86713"/>
    <w:rsid w:val="00E8797D"/>
    <w:rsid w:val="00EA6851"/>
    <w:rsid w:val="00EA7EC5"/>
    <w:rsid w:val="00EB4A45"/>
    <w:rsid w:val="00EB5C5C"/>
    <w:rsid w:val="00EC1606"/>
    <w:rsid w:val="00EC3C35"/>
    <w:rsid w:val="00ED4249"/>
    <w:rsid w:val="00EE02C2"/>
    <w:rsid w:val="00EE0AE0"/>
    <w:rsid w:val="00EE7ED6"/>
    <w:rsid w:val="00EF68C4"/>
    <w:rsid w:val="00F02C8E"/>
    <w:rsid w:val="00F03235"/>
    <w:rsid w:val="00F1301D"/>
    <w:rsid w:val="00F15D54"/>
    <w:rsid w:val="00F20411"/>
    <w:rsid w:val="00F22388"/>
    <w:rsid w:val="00F25883"/>
    <w:rsid w:val="00F25D3E"/>
    <w:rsid w:val="00F27EFD"/>
    <w:rsid w:val="00F30425"/>
    <w:rsid w:val="00F36B27"/>
    <w:rsid w:val="00F36D4C"/>
    <w:rsid w:val="00F4185D"/>
    <w:rsid w:val="00F418D6"/>
    <w:rsid w:val="00F42D96"/>
    <w:rsid w:val="00F46A9D"/>
    <w:rsid w:val="00F5271D"/>
    <w:rsid w:val="00F55A8E"/>
    <w:rsid w:val="00F57FCA"/>
    <w:rsid w:val="00F63BDD"/>
    <w:rsid w:val="00F74646"/>
    <w:rsid w:val="00F82BAA"/>
    <w:rsid w:val="00F8337F"/>
    <w:rsid w:val="00F92B3A"/>
    <w:rsid w:val="00F96ED9"/>
    <w:rsid w:val="00FB23A4"/>
    <w:rsid w:val="00FB23AD"/>
    <w:rsid w:val="00FC4941"/>
    <w:rsid w:val="00FE2BF9"/>
    <w:rsid w:val="00FE3E71"/>
    <w:rsid w:val="00FF4AD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DED78E"/>
  <w15:docId w15:val="{ED6E7E1E-9012-4942-B430-C43EAFFBB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rsid w:val="009A4804"/>
    <w:pPr>
      <w:spacing w:before="60"/>
      <w:ind w:left="719" w:right="719"/>
      <w:jc w:val="center"/>
      <w:outlineLvl w:val="0"/>
    </w:pPr>
    <w:rPr>
      <w:b/>
      <w:bCs/>
      <w:sz w:val="36"/>
      <w:szCs w:val="28"/>
    </w:rPr>
  </w:style>
  <w:style w:type="paragraph" w:styleId="Heading2">
    <w:name w:val="heading 2"/>
    <w:basedOn w:val="Normal"/>
    <w:uiPriority w:val="9"/>
    <w:unhideWhenUsed/>
    <w:qFormat/>
    <w:rsid w:val="009A4804"/>
    <w:pPr>
      <w:ind w:left="719"/>
      <w:jc w:val="center"/>
      <w:outlineLvl w:val="1"/>
    </w:pPr>
    <w:rPr>
      <w:b/>
      <w:bCs/>
      <w:sz w:val="28"/>
      <w:szCs w:val="28"/>
      <w:u w:color="000000"/>
    </w:rPr>
  </w:style>
  <w:style w:type="paragraph" w:styleId="Heading3">
    <w:name w:val="heading 3"/>
    <w:basedOn w:val="Normal"/>
    <w:uiPriority w:val="9"/>
    <w:unhideWhenUsed/>
    <w:qFormat/>
    <w:pPr>
      <w:ind w:left="1438"/>
      <w:outlineLvl w:val="2"/>
    </w:pPr>
    <w:rPr>
      <w:b/>
      <w:bCs/>
      <w:sz w:val="24"/>
      <w:szCs w:val="24"/>
    </w:rPr>
  </w:style>
  <w:style w:type="paragraph" w:styleId="Heading4">
    <w:name w:val="heading 4"/>
    <w:basedOn w:val="Normal"/>
    <w:uiPriority w:val="9"/>
    <w:unhideWhenUsed/>
    <w:qFormat/>
    <w:pPr>
      <w:ind w:left="1799" w:hanging="720"/>
      <w:outlineLvl w:val="3"/>
    </w:pPr>
    <w:rPr>
      <w:b/>
      <w:bCs/>
      <w:i/>
      <w:i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527"/>
      <w:ind w:left="1440" w:hanging="359"/>
    </w:pPr>
  </w:style>
  <w:style w:type="paragraph" w:styleId="TOC2">
    <w:name w:val="toc 2"/>
    <w:basedOn w:val="Normal"/>
    <w:uiPriority w:val="1"/>
    <w:qFormat/>
    <w:pPr>
      <w:ind w:left="1440"/>
    </w:pPr>
    <w:rPr>
      <w:sz w:val="24"/>
      <w:szCs w:val="24"/>
    </w:rPr>
  </w:style>
  <w:style w:type="paragraph" w:styleId="TOC3">
    <w:name w:val="toc 3"/>
    <w:basedOn w:val="Normal"/>
    <w:uiPriority w:val="1"/>
    <w:qFormat/>
    <w:pPr>
      <w:spacing w:before="461"/>
      <w:ind w:left="1440"/>
    </w:pPr>
  </w:style>
  <w:style w:type="paragraph" w:styleId="BodyText">
    <w:name w:val="Body Text"/>
    <w:basedOn w:val="Normal"/>
    <w:uiPriority w:val="1"/>
    <w:qFormat/>
    <w:rPr>
      <w:sz w:val="24"/>
      <w:szCs w:val="24"/>
    </w:rPr>
  </w:style>
  <w:style w:type="paragraph" w:styleId="Title">
    <w:name w:val="Title"/>
    <w:basedOn w:val="Normal"/>
    <w:link w:val="TitleChar"/>
    <w:uiPriority w:val="10"/>
    <w:qFormat/>
    <w:pPr>
      <w:ind w:left="719" w:right="720"/>
      <w:jc w:val="center"/>
    </w:pPr>
    <w:rPr>
      <w:rFonts w:ascii="Garamond" w:eastAsia="Garamond" w:hAnsi="Garamond" w:cs="Garamond"/>
      <w:b/>
      <w:bCs/>
      <w:sz w:val="44"/>
      <w:szCs w:val="44"/>
    </w:rPr>
  </w:style>
  <w:style w:type="paragraph" w:styleId="ListParagraph">
    <w:name w:val="List Paragraph"/>
    <w:basedOn w:val="Normal"/>
    <w:uiPriority w:val="1"/>
    <w:qFormat/>
    <w:pPr>
      <w:ind w:left="2251" w:hanging="360"/>
    </w:pPr>
  </w:style>
  <w:style w:type="paragraph" w:customStyle="1" w:styleId="TableParagraph">
    <w:name w:val="Table Paragraph"/>
    <w:basedOn w:val="Normal"/>
    <w:uiPriority w:val="1"/>
    <w:qFormat/>
  </w:style>
  <w:style w:type="paragraph" w:styleId="Revision">
    <w:name w:val="Revision"/>
    <w:hidden/>
    <w:uiPriority w:val="99"/>
    <w:semiHidden/>
    <w:rsid w:val="004B4887"/>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4B4887"/>
    <w:rPr>
      <w:sz w:val="16"/>
      <w:szCs w:val="16"/>
    </w:rPr>
  </w:style>
  <w:style w:type="paragraph" w:styleId="CommentText">
    <w:name w:val="annotation text"/>
    <w:basedOn w:val="Normal"/>
    <w:link w:val="CommentTextChar"/>
    <w:uiPriority w:val="99"/>
    <w:unhideWhenUsed/>
    <w:rsid w:val="004B4887"/>
    <w:rPr>
      <w:sz w:val="20"/>
      <w:szCs w:val="20"/>
    </w:rPr>
  </w:style>
  <w:style w:type="character" w:customStyle="1" w:styleId="CommentTextChar">
    <w:name w:val="Comment Text Char"/>
    <w:basedOn w:val="DefaultParagraphFont"/>
    <w:link w:val="CommentText"/>
    <w:uiPriority w:val="99"/>
    <w:rsid w:val="004B488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B4887"/>
    <w:rPr>
      <w:b/>
      <w:bCs/>
    </w:rPr>
  </w:style>
  <w:style w:type="character" w:customStyle="1" w:styleId="CommentSubjectChar">
    <w:name w:val="Comment Subject Char"/>
    <w:basedOn w:val="CommentTextChar"/>
    <w:link w:val="CommentSubject"/>
    <w:uiPriority w:val="99"/>
    <w:semiHidden/>
    <w:rsid w:val="004B4887"/>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4A70D8"/>
    <w:pPr>
      <w:tabs>
        <w:tab w:val="center" w:pos="4680"/>
        <w:tab w:val="right" w:pos="9360"/>
      </w:tabs>
    </w:pPr>
  </w:style>
  <w:style w:type="character" w:customStyle="1" w:styleId="HeaderChar">
    <w:name w:val="Header Char"/>
    <w:basedOn w:val="DefaultParagraphFont"/>
    <w:link w:val="Header"/>
    <w:uiPriority w:val="99"/>
    <w:rsid w:val="004A70D8"/>
    <w:rPr>
      <w:rFonts w:ascii="Times New Roman" w:eastAsia="Times New Roman" w:hAnsi="Times New Roman" w:cs="Times New Roman"/>
    </w:rPr>
  </w:style>
  <w:style w:type="paragraph" w:styleId="Footer">
    <w:name w:val="footer"/>
    <w:basedOn w:val="Normal"/>
    <w:link w:val="FooterChar"/>
    <w:uiPriority w:val="99"/>
    <w:unhideWhenUsed/>
    <w:rsid w:val="004A70D8"/>
    <w:pPr>
      <w:tabs>
        <w:tab w:val="center" w:pos="4680"/>
        <w:tab w:val="right" w:pos="9360"/>
      </w:tabs>
    </w:pPr>
  </w:style>
  <w:style w:type="character" w:customStyle="1" w:styleId="FooterChar">
    <w:name w:val="Footer Char"/>
    <w:basedOn w:val="DefaultParagraphFont"/>
    <w:link w:val="Footer"/>
    <w:uiPriority w:val="99"/>
    <w:rsid w:val="004A70D8"/>
    <w:rPr>
      <w:rFonts w:ascii="Times New Roman" w:eastAsia="Times New Roman" w:hAnsi="Times New Roman" w:cs="Times New Roman"/>
    </w:rPr>
  </w:style>
  <w:style w:type="paragraph" w:customStyle="1" w:styleId="xxmsonormal">
    <w:name w:val="x_xmsonormal"/>
    <w:basedOn w:val="Normal"/>
    <w:rsid w:val="001263E7"/>
    <w:pPr>
      <w:widowControl/>
      <w:autoSpaceDE/>
      <w:autoSpaceDN/>
    </w:pPr>
    <w:rPr>
      <w:rFonts w:ascii="Calibri" w:eastAsiaTheme="minorHAnsi" w:hAnsi="Calibri" w:cs="Calibri"/>
    </w:rPr>
  </w:style>
  <w:style w:type="paragraph" w:customStyle="1" w:styleId="xxmsolistparagraph">
    <w:name w:val="x_xmsolistparagraph"/>
    <w:basedOn w:val="Normal"/>
    <w:rsid w:val="001263E7"/>
    <w:pPr>
      <w:widowControl/>
      <w:autoSpaceDE/>
      <w:autoSpaceDN/>
      <w:ind w:left="720"/>
    </w:pPr>
    <w:rPr>
      <w:rFonts w:ascii="Calibri" w:eastAsiaTheme="minorHAnsi" w:hAnsi="Calibri" w:cs="Calibri"/>
    </w:rPr>
  </w:style>
  <w:style w:type="table" w:styleId="TableGrid">
    <w:name w:val="Table Grid"/>
    <w:basedOn w:val="TableNormal"/>
    <w:uiPriority w:val="39"/>
    <w:rsid w:val="00B128F5"/>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4F40"/>
    <w:rPr>
      <w:color w:val="0000FF" w:themeColor="hyperlink"/>
      <w:u w:val="single"/>
    </w:rPr>
  </w:style>
  <w:style w:type="character" w:styleId="UnresolvedMention">
    <w:name w:val="Unresolved Mention"/>
    <w:basedOn w:val="DefaultParagraphFont"/>
    <w:uiPriority w:val="99"/>
    <w:semiHidden/>
    <w:unhideWhenUsed/>
    <w:rsid w:val="00E04F40"/>
    <w:rPr>
      <w:color w:val="605E5C"/>
      <w:shd w:val="clear" w:color="auto" w:fill="E1DFDD"/>
    </w:rPr>
  </w:style>
  <w:style w:type="paragraph" w:styleId="NormalWeb">
    <w:name w:val="Normal (Web)"/>
    <w:basedOn w:val="Normal"/>
    <w:uiPriority w:val="99"/>
    <w:semiHidden/>
    <w:unhideWhenUsed/>
    <w:rsid w:val="002116AD"/>
    <w:rPr>
      <w:sz w:val="24"/>
      <w:szCs w:val="24"/>
    </w:rPr>
  </w:style>
  <w:style w:type="character" w:customStyle="1" w:styleId="TitleChar">
    <w:name w:val="Title Char"/>
    <w:basedOn w:val="DefaultParagraphFont"/>
    <w:link w:val="Title"/>
    <w:uiPriority w:val="10"/>
    <w:rsid w:val="009B2550"/>
    <w:rPr>
      <w:rFonts w:ascii="Garamond" w:eastAsia="Garamond" w:hAnsi="Garamond" w:cs="Garamond"/>
      <w:b/>
      <w:bCs/>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www.mass.gov/doc/bulletin-2024-03-step-therapy-protocols-pursuant-to-chapter-254-of-the-acts-of-2022-chapter-254-issued-january-16-2024/downloa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43F186D082EA468EA7E4F1F092FC47" ma:contentTypeVersion="15" ma:contentTypeDescription="Create a new document." ma:contentTypeScope="" ma:versionID="798bb614fe29ca17618aa4481046cf4d">
  <xsd:schema xmlns:xsd="http://www.w3.org/2001/XMLSchema" xmlns:xs="http://www.w3.org/2001/XMLSchema" xmlns:p="http://schemas.microsoft.com/office/2006/metadata/properties" xmlns:ns2="e86af516-08af-420e-ad5c-d162defa213f" xmlns:ns3="85471739-20a3-405f-8957-71a2abecc360" targetNamespace="http://schemas.microsoft.com/office/2006/metadata/properties" ma:root="true" ma:fieldsID="a5b01b637e1be5387ae214bfd6b483f4" ns2:_="" ns3:_="">
    <xsd:import namespace="e86af516-08af-420e-ad5c-d162defa213f"/>
    <xsd:import namespace="85471739-20a3-405f-8957-71a2abecc3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af516-08af-420e-ad5c-d162defa21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471739-20a3-405f-8957-71a2abecc360" elementFormDefault="qualified">
    <xsd:import namespace="http://schemas.microsoft.com/office/2006/documentManagement/types"/>
    <xsd:import namespace="http://schemas.microsoft.com/office/infopath/2007/PartnerControls"/>
    <xsd:element name="SharedWithUsers" ma:index="10"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4ea883f-a43d-4557-89a5-87954ab456b0}" ma:internalName="TaxCatchAll" ma:showField="CatchAllData" ma:web="85471739-20a3-405f-8957-71a2abecc3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5471739-20a3-405f-8957-71a2abecc360" xsi:nil="true"/>
    <lcf76f155ced4ddcb4097134ff3c332f xmlns="e86af516-08af-420e-ad5c-d162defa213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3C2AC-3C18-4471-A8FE-3EDA7E3B86D7}">
  <ds:schemaRefs>
    <ds:schemaRef ds:uri="http://schemas.microsoft.com/sharepoint/v3/contenttype/forms"/>
  </ds:schemaRefs>
</ds:datastoreItem>
</file>

<file path=customXml/itemProps2.xml><?xml version="1.0" encoding="utf-8"?>
<ds:datastoreItem xmlns:ds="http://schemas.openxmlformats.org/officeDocument/2006/customXml" ds:itemID="{5D24DC4B-A8D7-402B-832A-FCA079FB5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af516-08af-420e-ad5c-d162defa213f"/>
    <ds:schemaRef ds:uri="85471739-20a3-405f-8957-71a2abecc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3AF28F-B85A-4196-BA99-A9985AB5E9FB}">
  <ds:schemaRefs>
    <ds:schemaRef ds:uri="http://schemas.microsoft.com/office/2006/metadata/properties"/>
    <ds:schemaRef ds:uri="http://schemas.microsoft.com/office/infopath/2007/PartnerControls"/>
    <ds:schemaRef ds:uri="85471739-20a3-405f-8957-71a2abecc360"/>
    <ds:schemaRef ds:uri="e86af516-08af-420e-ad5c-d162defa213f"/>
  </ds:schemaRefs>
</ds:datastoreItem>
</file>

<file path=customXml/itemProps4.xml><?xml version="1.0" encoding="utf-8"?>
<ds:datastoreItem xmlns:ds="http://schemas.openxmlformats.org/officeDocument/2006/customXml" ds:itemID="{6B3267A5-9256-4C0F-8A72-BED597852B01}">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5</TotalTime>
  <Pages>17</Pages>
  <Words>5187</Words>
  <Characters>29569</Characters>
  <Application>Microsoft Office Word</Application>
  <DocSecurity>4</DocSecurity>
  <Lines>246</Lines>
  <Paragraphs>69</Paragraphs>
  <ScaleCrop>false</ScaleCrop>
  <HeadingPairs>
    <vt:vector size="2" baseType="variant">
      <vt:variant>
        <vt:lpstr>Title</vt:lpstr>
      </vt:variant>
      <vt:variant>
        <vt:i4>1</vt:i4>
      </vt:variant>
    </vt:vector>
  </HeadingPairs>
  <TitlesOfParts>
    <vt:vector size="1" baseType="lpstr">
      <vt:lpstr>VERSION 2</vt:lpstr>
    </vt:vector>
  </TitlesOfParts>
  <Company>Commonwealth of Massachusetts</Company>
  <LinksUpToDate>false</LinksUpToDate>
  <CharactersWithSpaces>34687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2</dc:title>
  <dc:creator>Diivsion of Insurance</dc:creator>
  <cp:lastModifiedBy>Beagan, Kevin  (DOI)</cp:lastModifiedBy>
  <cp:revision>2</cp:revision>
  <cp:lastPrinted>2026-09-08T12:43:00Z</cp:lastPrinted>
  <dcterms:created xsi:type="dcterms:W3CDTF">2026-09-08T18:33:00Z</dcterms:created>
  <dcterms:modified xsi:type="dcterms:W3CDTF">2026-09-08T18:33:00Z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2026-05-06T00:00:00Z</vt:filetime>
  </property>
  <property fmtid="{D5CDD505-2E9C-101B-9397-08002B2CF9AE}" pid="3" name="Creator">
    <vt:lpwstr>Acrobat PDFMaker 26 for Word</vt:lpwstr>
  </property>
  <property fmtid="{D5CDD505-2E9C-101B-9397-08002B2CF9AE}" pid="4" name="LastSaved">
    <vt:filetime>2026-05-06T00:00:00Z</vt:filetime>
  </property>
  <property fmtid="{D5CDD505-2E9C-101B-9397-08002B2CF9AE}" pid="5" name="MediaServiceImageTags">
    <vt:lpwstr/>
  </property>
  <property fmtid="{D5CDD505-2E9C-101B-9397-08002B2CF9AE}" pid="6" name="Order">
    <vt:lpwstr>8449200.000000</vt:lpwstr>
  </property>
  <property fmtid="{D5CDD505-2E9C-101B-9397-08002B2CF9AE}" pid="7" name="Producer">
    <vt:lpwstr>Adobe PDF Library 26.1.183</vt:lpwstr>
  </property>
  <property fmtid="{D5CDD505-2E9C-101B-9397-08002B2CF9AE}" pid="8" name="SourceModified">
    <vt:lpwstr>D:20260506131739</vt:lpwstr>
  </property>
  <property fmtid="{D5CDD505-2E9C-101B-9397-08002B2CF9AE}" pid="9" name="ContentTypeId">
    <vt:lpwstr>0x010100CC43F186D082EA468EA7E4F1F092FC47</vt:lpwstr>
  </property>
</Properties>
</file>