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E470"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 xml:space="preserve">Massachusetts State Rehabilitation Council </w:t>
      </w:r>
    </w:p>
    <w:p w14:paraId="07DDC8BA" w14:textId="430F0847" w:rsidR="00A865AA" w:rsidRDefault="00A865AA" w:rsidP="00E22D47">
      <w:pPr>
        <w:pStyle w:val="NormalWeb"/>
        <w:spacing w:before="0" w:beforeAutospacing="0" w:after="0" w:afterAutospacing="0"/>
        <w:rPr>
          <w:rFonts w:ascii="Arial" w:hAnsi="Arial" w:cs="Arial"/>
          <w:b/>
          <w:bCs/>
        </w:rPr>
      </w:pPr>
      <w:r>
        <w:rPr>
          <w:rFonts w:ascii="Arial" w:hAnsi="Arial" w:cs="Arial"/>
          <w:b/>
          <w:bCs/>
        </w:rPr>
        <w:t xml:space="preserve">Submitted </w:t>
      </w:r>
      <w:r w:rsidR="003D3F48">
        <w:rPr>
          <w:rFonts w:ascii="Arial" w:hAnsi="Arial" w:cs="Arial"/>
          <w:b/>
          <w:bCs/>
        </w:rPr>
        <w:t xml:space="preserve">draft </w:t>
      </w:r>
      <w:r>
        <w:rPr>
          <w:rFonts w:ascii="Arial" w:hAnsi="Arial" w:cs="Arial"/>
          <w:b/>
          <w:bCs/>
        </w:rPr>
        <w:t>recommendations for consideration</w:t>
      </w:r>
      <w:r w:rsidR="009E2F7B">
        <w:rPr>
          <w:rFonts w:ascii="Arial" w:hAnsi="Arial" w:cs="Arial"/>
          <w:b/>
          <w:bCs/>
        </w:rPr>
        <w:t>-5/2/25 12pm</w:t>
      </w:r>
    </w:p>
    <w:p w14:paraId="412B9622" w14:textId="77777777" w:rsidR="00873DD7" w:rsidRDefault="00873DD7" w:rsidP="00E22D47">
      <w:pPr>
        <w:pStyle w:val="NormalWeb"/>
        <w:spacing w:before="0" w:beforeAutospacing="0" w:after="0" w:afterAutospacing="0"/>
        <w:rPr>
          <w:rFonts w:ascii="Arial" w:hAnsi="Arial" w:cs="Arial"/>
          <w:b/>
          <w:bCs/>
        </w:rPr>
      </w:pPr>
    </w:p>
    <w:p w14:paraId="584E7A0F" w14:textId="77777777" w:rsidR="00E22D47" w:rsidRDefault="00E22D47" w:rsidP="00E22D47">
      <w:pPr>
        <w:pStyle w:val="NormalWeb"/>
        <w:spacing w:before="0" w:beforeAutospacing="0" w:after="0" w:afterAutospacing="0"/>
        <w:rPr>
          <w:rFonts w:ascii="Arial" w:hAnsi="Arial" w:cs="Arial"/>
          <w:b/>
          <w:bCs/>
        </w:rPr>
      </w:pPr>
    </w:p>
    <w:p w14:paraId="55AD7C72" w14:textId="6E417478" w:rsidR="00E22D47" w:rsidRDefault="00E22D47" w:rsidP="00E22D47">
      <w:pPr>
        <w:pStyle w:val="NormalWeb"/>
        <w:spacing w:before="0" w:beforeAutospacing="0" w:after="0" w:afterAutospacing="0"/>
        <w:rPr>
          <w:rFonts w:ascii="Arial" w:hAnsi="Arial" w:cs="Arial"/>
          <w:b/>
          <w:bCs/>
        </w:rPr>
      </w:pPr>
      <w:bookmarkStart w:id="0" w:name="_Hlk195188459"/>
      <w:bookmarkStart w:id="1" w:name="_Hlk196831466"/>
      <w:r>
        <w:rPr>
          <w:rFonts w:ascii="Arial" w:hAnsi="Arial" w:cs="Arial"/>
          <w:b/>
          <w:bCs/>
        </w:rPr>
        <w:t>FY2</w:t>
      </w:r>
      <w:r w:rsidR="00A865AA">
        <w:rPr>
          <w:rFonts w:ascii="Arial" w:hAnsi="Arial" w:cs="Arial"/>
          <w:b/>
          <w:bCs/>
        </w:rPr>
        <w:t>6</w:t>
      </w:r>
      <w:r>
        <w:rPr>
          <w:rFonts w:ascii="Arial" w:hAnsi="Arial" w:cs="Arial"/>
          <w:b/>
          <w:bCs/>
        </w:rPr>
        <w:t>- 1</w:t>
      </w:r>
    </w:p>
    <w:p w14:paraId="56D4EA00" w14:textId="25FEBA6C" w:rsidR="0057438B" w:rsidRDefault="0057438B" w:rsidP="00E22D47">
      <w:pPr>
        <w:pStyle w:val="NormalWeb"/>
        <w:spacing w:before="0" w:beforeAutospacing="0" w:after="0" w:afterAutospacing="0"/>
        <w:rPr>
          <w:rFonts w:ascii="Arial" w:hAnsi="Arial" w:cs="Arial"/>
          <w:b/>
          <w:bCs/>
        </w:rPr>
      </w:pPr>
      <w:r>
        <w:rPr>
          <w:rFonts w:ascii="Arial" w:hAnsi="Arial" w:cs="Arial"/>
          <w:b/>
          <w:bCs/>
        </w:rPr>
        <w:t xml:space="preserve">Submitted by </w:t>
      </w:r>
      <w:r w:rsidR="00873DD7" w:rsidRPr="00873DD7">
        <w:rPr>
          <w:rFonts w:ascii="Arial" w:hAnsi="Arial" w:cs="Arial"/>
          <w:b/>
          <w:bCs/>
        </w:rPr>
        <w:t>Client Assistance Program</w:t>
      </w:r>
    </w:p>
    <w:bookmarkEnd w:id="0"/>
    <w:p w14:paraId="6CF0C8D5" w14:textId="77777777" w:rsidR="00873DD7" w:rsidRDefault="00873DD7" w:rsidP="00E22D47">
      <w:pPr>
        <w:pStyle w:val="NormalWeb"/>
        <w:spacing w:before="0" w:beforeAutospacing="0" w:after="0" w:afterAutospacing="0"/>
        <w:rPr>
          <w:rFonts w:ascii="Arial" w:hAnsi="Arial" w:cs="Arial"/>
          <w:b/>
          <w:bCs/>
        </w:rPr>
      </w:pPr>
    </w:p>
    <w:p w14:paraId="7E2BD240" w14:textId="2CC49331" w:rsidR="00E61F71" w:rsidRDefault="001C6619" w:rsidP="00E22D47">
      <w:pPr>
        <w:rPr>
          <w:sz w:val="28"/>
          <w:szCs w:val="28"/>
        </w:rPr>
      </w:pPr>
      <w:bookmarkStart w:id="2" w:name="_Hlk196986804"/>
      <w:r w:rsidRPr="00873DD7">
        <w:rPr>
          <w:sz w:val="28"/>
          <w:szCs w:val="28"/>
        </w:rPr>
        <w:t xml:space="preserve">MassAbility </w:t>
      </w:r>
      <w:bookmarkEnd w:id="2"/>
      <w:r w:rsidRPr="00873DD7">
        <w:rPr>
          <w:sz w:val="28"/>
          <w:szCs w:val="28"/>
        </w:rPr>
        <w:t>will create fact sheets for participants of career services to better understand and orient themselves to the services that they will receive.  Fact sheets would be written in plain language, be available in multiple languages, and would be distributed to participants upon engaging in services. Subjects of fact sheet would include basic information on” IPE/employment goal, financial participation, eligibility, general rights and responsibilities, and due process. These materials should also be available on the website.</w:t>
      </w:r>
    </w:p>
    <w:bookmarkEnd w:id="1"/>
    <w:p w14:paraId="230ED975" w14:textId="77777777" w:rsidR="0042144B" w:rsidRDefault="0042144B" w:rsidP="00E22D47">
      <w:pPr>
        <w:rPr>
          <w:sz w:val="28"/>
          <w:szCs w:val="28"/>
        </w:rPr>
      </w:pPr>
    </w:p>
    <w:p w14:paraId="22A9F22D" w14:textId="77777777" w:rsidR="00944E8F" w:rsidRDefault="00944E8F" w:rsidP="00E22D47">
      <w:pPr>
        <w:rPr>
          <w:sz w:val="28"/>
          <w:szCs w:val="28"/>
        </w:rPr>
      </w:pPr>
    </w:p>
    <w:p w14:paraId="57F59841" w14:textId="0272A9CE" w:rsidR="0042144B" w:rsidRDefault="0042144B" w:rsidP="0042144B">
      <w:pPr>
        <w:pStyle w:val="NormalWeb"/>
        <w:spacing w:before="0" w:beforeAutospacing="0" w:after="0" w:afterAutospacing="0"/>
        <w:rPr>
          <w:rFonts w:ascii="Arial" w:hAnsi="Arial" w:cs="Arial"/>
          <w:b/>
          <w:bCs/>
        </w:rPr>
      </w:pPr>
      <w:bookmarkStart w:id="3" w:name="_Hlk195188553"/>
      <w:r>
        <w:rPr>
          <w:rFonts w:ascii="Arial" w:hAnsi="Arial" w:cs="Arial"/>
          <w:b/>
          <w:bCs/>
        </w:rPr>
        <w:t>FY26- 2</w:t>
      </w:r>
    </w:p>
    <w:p w14:paraId="03DEE7F5" w14:textId="0417BF8C" w:rsidR="0042144B" w:rsidRDefault="0042144B" w:rsidP="0042144B">
      <w:pPr>
        <w:pStyle w:val="NormalWeb"/>
        <w:spacing w:before="0" w:beforeAutospacing="0" w:after="0" w:afterAutospacing="0"/>
        <w:rPr>
          <w:rFonts w:ascii="Arial" w:hAnsi="Arial" w:cs="Arial"/>
          <w:b/>
          <w:bCs/>
        </w:rPr>
      </w:pPr>
      <w:r>
        <w:rPr>
          <w:rFonts w:ascii="Arial" w:hAnsi="Arial" w:cs="Arial"/>
          <w:b/>
          <w:bCs/>
        </w:rPr>
        <w:t>Submitted by Christine Tosti</w:t>
      </w:r>
    </w:p>
    <w:bookmarkEnd w:id="3"/>
    <w:p w14:paraId="33763D13" w14:textId="77777777" w:rsidR="0042144B" w:rsidRDefault="0042144B" w:rsidP="0042144B">
      <w:pPr>
        <w:pStyle w:val="NormalWeb"/>
        <w:spacing w:before="0" w:beforeAutospacing="0" w:after="0" w:afterAutospacing="0"/>
        <w:rPr>
          <w:rFonts w:ascii="Arial" w:hAnsi="Arial" w:cs="Arial"/>
          <w:b/>
          <w:bCs/>
        </w:rPr>
      </w:pPr>
    </w:p>
    <w:p w14:paraId="778CF7B2" w14:textId="3B7B06B2" w:rsidR="0042144B" w:rsidRPr="009510EF" w:rsidRDefault="009510EF" w:rsidP="0042144B">
      <w:pPr>
        <w:pStyle w:val="NormalWeb"/>
        <w:spacing w:before="0" w:beforeAutospacing="0" w:after="0" w:afterAutospacing="0"/>
        <w:rPr>
          <w:rFonts w:asciiTheme="majorHAnsi" w:hAnsiTheme="majorHAnsi" w:cs="Arial"/>
          <w:sz w:val="28"/>
          <w:szCs w:val="28"/>
        </w:rPr>
      </w:pPr>
      <w:proofErr w:type="gramStart"/>
      <w:r w:rsidRPr="009510EF">
        <w:rPr>
          <w:rFonts w:asciiTheme="majorHAnsi" w:hAnsiTheme="majorHAnsi" w:cs="Arial"/>
          <w:sz w:val="28"/>
          <w:szCs w:val="28"/>
        </w:rPr>
        <w:t>Similar to</w:t>
      </w:r>
      <w:proofErr w:type="gramEnd"/>
      <w:r w:rsidRPr="009510EF">
        <w:rPr>
          <w:rFonts w:asciiTheme="majorHAnsi" w:hAnsiTheme="majorHAnsi" w:cs="Arial"/>
          <w:sz w:val="28"/>
          <w:szCs w:val="28"/>
        </w:rPr>
        <w:t xml:space="preserve"> MRC’s NextGen program and Family Partnership forums, I recommend MRC reach out to Worcester County House of Corrections to explore outreach to incarcerated individuals with disabilities involved in their shelter dog training program. The purpose of this would be to let the inmates openly share their experiences with shelter dogs in a public forum and what kinds of career aspirations they have thought about </w:t>
      </w:r>
      <w:proofErr w:type="gramStart"/>
      <w:r w:rsidRPr="009510EF">
        <w:rPr>
          <w:rFonts w:asciiTheme="majorHAnsi" w:hAnsiTheme="majorHAnsi" w:cs="Arial"/>
          <w:sz w:val="28"/>
          <w:szCs w:val="28"/>
        </w:rPr>
        <w:t>as a result of</w:t>
      </w:r>
      <w:proofErr w:type="gramEnd"/>
      <w:r w:rsidRPr="009510EF">
        <w:rPr>
          <w:rFonts w:asciiTheme="majorHAnsi" w:hAnsiTheme="majorHAnsi" w:cs="Arial"/>
          <w:sz w:val="28"/>
          <w:szCs w:val="28"/>
        </w:rPr>
        <w:t xml:space="preserve"> being in the dog program. It would also be an opportunity for MRC to explain vocational rehabilitation and offer guidance on how to access MRC upon release.</w:t>
      </w:r>
    </w:p>
    <w:p w14:paraId="58796013" w14:textId="77777777" w:rsidR="0042144B" w:rsidRDefault="0042144B" w:rsidP="00E22D47">
      <w:pPr>
        <w:rPr>
          <w:sz w:val="28"/>
          <w:szCs w:val="28"/>
        </w:rPr>
      </w:pPr>
    </w:p>
    <w:p w14:paraId="6A4B66B5" w14:textId="77777777" w:rsidR="00944E8F" w:rsidRDefault="00944E8F" w:rsidP="00E22D47">
      <w:pPr>
        <w:rPr>
          <w:sz w:val="28"/>
          <w:szCs w:val="28"/>
        </w:rPr>
      </w:pPr>
    </w:p>
    <w:p w14:paraId="03DA0C3A" w14:textId="6786505D" w:rsidR="009510EF" w:rsidRDefault="009510EF" w:rsidP="009510EF">
      <w:pPr>
        <w:pStyle w:val="NormalWeb"/>
        <w:spacing w:before="0" w:beforeAutospacing="0" w:after="0" w:afterAutospacing="0"/>
        <w:rPr>
          <w:rFonts w:ascii="Arial" w:hAnsi="Arial" w:cs="Arial"/>
          <w:b/>
          <w:bCs/>
        </w:rPr>
      </w:pPr>
      <w:r>
        <w:rPr>
          <w:rFonts w:ascii="Arial" w:hAnsi="Arial" w:cs="Arial"/>
          <w:b/>
          <w:bCs/>
        </w:rPr>
        <w:t>FY26- 3</w:t>
      </w:r>
    </w:p>
    <w:p w14:paraId="5F13D2AD" w14:textId="77777777" w:rsidR="009510EF" w:rsidRDefault="009510EF" w:rsidP="009510EF">
      <w:pPr>
        <w:pStyle w:val="NormalWeb"/>
        <w:spacing w:before="0" w:beforeAutospacing="0" w:after="0" w:afterAutospacing="0"/>
        <w:rPr>
          <w:rFonts w:ascii="Arial" w:hAnsi="Arial" w:cs="Arial"/>
          <w:b/>
          <w:bCs/>
        </w:rPr>
      </w:pPr>
      <w:r>
        <w:rPr>
          <w:rFonts w:ascii="Arial" w:hAnsi="Arial" w:cs="Arial"/>
          <w:b/>
          <w:bCs/>
        </w:rPr>
        <w:t>Submitted by Christine Tosti</w:t>
      </w:r>
    </w:p>
    <w:p w14:paraId="20BD1175" w14:textId="77777777" w:rsidR="009510EF" w:rsidRDefault="009510EF" w:rsidP="00E22D47">
      <w:pPr>
        <w:rPr>
          <w:sz w:val="28"/>
          <w:szCs w:val="28"/>
        </w:rPr>
      </w:pPr>
    </w:p>
    <w:p w14:paraId="11CA0350" w14:textId="6F6E9EAB" w:rsidR="009510EF" w:rsidRDefault="00944E8F" w:rsidP="00E22D47">
      <w:pPr>
        <w:rPr>
          <w:sz w:val="28"/>
          <w:szCs w:val="28"/>
        </w:rPr>
      </w:pPr>
      <w:r w:rsidRPr="00944E8F">
        <w:rPr>
          <w:sz w:val="28"/>
          <w:szCs w:val="28"/>
        </w:rPr>
        <w:t>Recommend MRC counselors identify if a consumer is financially struggling upon intake and educate the consumer about possible resources and barriers to access these resources. I also recommend that MRC staff and SRC members host publics meetings to discuss the impact of financial privilege to raise awareness and visibility for disabled individuals living below the poverty line.</w:t>
      </w:r>
    </w:p>
    <w:p w14:paraId="28C3F1A7" w14:textId="77777777" w:rsidR="009A36F1" w:rsidRDefault="009A36F1" w:rsidP="00E22D47">
      <w:pPr>
        <w:rPr>
          <w:sz w:val="28"/>
          <w:szCs w:val="28"/>
        </w:rPr>
      </w:pPr>
    </w:p>
    <w:p w14:paraId="61002CDF" w14:textId="77777777" w:rsidR="009A36F1" w:rsidRDefault="009A36F1" w:rsidP="009A36F1">
      <w:pPr>
        <w:pStyle w:val="NormalWeb"/>
        <w:spacing w:before="0" w:beforeAutospacing="0" w:after="0" w:afterAutospacing="0"/>
        <w:rPr>
          <w:rFonts w:ascii="Arial" w:hAnsi="Arial" w:cs="Arial"/>
          <w:b/>
          <w:bCs/>
        </w:rPr>
      </w:pPr>
    </w:p>
    <w:p w14:paraId="46B648F4" w14:textId="39893D44" w:rsidR="009A36F1" w:rsidRDefault="009A36F1" w:rsidP="009A36F1">
      <w:pPr>
        <w:pStyle w:val="NormalWeb"/>
        <w:spacing w:before="0" w:beforeAutospacing="0" w:after="0" w:afterAutospacing="0"/>
        <w:rPr>
          <w:rFonts w:ascii="Arial" w:hAnsi="Arial" w:cs="Arial"/>
          <w:b/>
          <w:bCs/>
        </w:rPr>
      </w:pPr>
      <w:r>
        <w:rPr>
          <w:rFonts w:ascii="Arial" w:hAnsi="Arial" w:cs="Arial"/>
          <w:b/>
          <w:bCs/>
        </w:rPr>
        <w:lastRenderedPageBreak/>
        <w:t>FY26- 4</w:t>
      </w:r>
    </w:p>
    <w:p w14:paraId="5A199733" w14:textId="77777777" w:rsidR="009A36F1" w:rsidRDefault="009A36F1" w:rsidP="009A36F1">
      <w:pPr>
        <w:pStyle w:val="NormalWeb"/>
        <w:spacing w:before="0" w:beforeAutospacing="0" w:after="0" w:afterAutospacing="0"/>
        <w:rPr>
          <w:rFonts w:ascii="Arial" w:hAnsi="Arial" w:cs="Arial"/>
          <w:b/>
          <w:bCs/>
        </w:rPr>
      </w:pPr>
      <w:r>
        <w:rPr>
          <w:rFonts w:ascii="Arial" w:hAnsi="Arial" w:cs="Arial"/>
          <w:b/>
          <w:bCs/>
        </w:rPr>
        <w:t xml:space="preserve">Submitted by </w:t>
      </w:r>
      <w:r w:rsidRPr="00873DD7">
        <w:rPr>
          <w:rFonts w:ascii="Arial" w:hAnsi="Arial" w:cs="Arial"/>
          <w:b/>
          <w:bCs/>
        </w:rPr>
        <w:t>Client Assistance Program</w:t>
      </w:r>
    </w:p>
    <w:p w14:paraId="22CA6236" w14:textId="77777777" w:rsidR="009A36F1" w:rsidRDefault="009A36F1" w:rsidP="009A36F1">
      <w:pPr>
        <w:pStyle w:val="NormalWeb"/>
        <w:spacing w:before="0" w:beforeAutospacing="0" w:after="0" w:afterAutospacing="0"/>
        <w:rPr>
          <w:rFonts w:ascii="Arial" w:hAnsi="Arial" w:cs="Arial"/>
          <w:b/>
          <w:bCs/>
        </w:rPr>
      </w:pPr>
    </w:p>
    <w:p w14:paraId="0FBB836B" w14:textId="5E503C82" w:rsidR="009A36F1" w:rsidRDefault="00547DFE" w:rsidP="00E22D47">
      <w:pPr>
        <w:rPr>
          <w:sz w:val="28"/>
          <w:szCs w:val="28"/>
        </w:rPr>
      </w:pPr>
      <w:r w:rsidRPr="00547DFE">
        <w:rPr>
          <w:sz w:val="28"/>
          <w:szCs w:val="28"/>
        </w:rPr>
        <w:t xml:space="preserve">Create a process whereby job placement staff connect to staff of state agency employers who are knowledgeable about the details of the agency’s stock of jobs beyond what is included in a written job description. By connecting to such staff, it would be possible to understand the actual </w:t>
      </w:r>
      <w:proofErr w:type="gramStart"/>
      <w:r w:rsidRPr="00547DFE">
        <w:rPr>
          <w:sz w:val="28"/>
          <w:szCs w:val="28"/>
        </w:rPr>
        <w:t>day to day</w:t>
      </w:r>
      <w:proofErr w:type="gramEnd"/>
      <w:r w:rsidRPr="00547DFE">
        <w:rPr>
          <w:sz w:val="28"/>
          <w:szCs w:val="28"/>
        </w:rPr>
        <w:t xml:space="preserve"> work associated with a position, and what makes or doesn't make a good match for the position. This increases the likelihood that MBY can make effective recommendations of </w:t>
      </w:r>
      <w:r w:rsidR="00F852A5" w:rsidRPr="00F852A5">
        <w:rPr>
          <w:sz w:val="28"/>
          <w:szCs w:val="28"/>
        </w:rPr>
        <w:t xml:space="preserve">MassAbility </w:t>
      </w:r>
      <w:r w:rsidRPr="00547DFE">
        <w:rPr>
          <w:sz w:val="28"/>
          <w:szCs w:val="28"/>
        </w:rPr>
        <w:t>participants who would be qualified for state agency positions.</w:t>
      </w:r>
    </w:p>
    <w:p w14:paraId="36A28A5F" w14:textId="77777777" w:rsidR="00547DFE" w:rsidRDefault="00547DFE" w:rsidP="00E22D47">
      <w:pPr>
        <w:rPr>
          <w:sz w:val="28"/>
          <w:szCs w:val="28"/>
        </w:rPr>
      </w:pPr>
    </w:p>
    <w:p w14:paraId="7289DD4D" w14:textId="77777777" w:rsidR="00A47EED" w:rsidRDefault="00A47EED" w:rsidP="00E22D47">
      <w:pPr>
        <w:rPr>
          <w:sz w:val="28"/>
          <w:szCs w:val="28"/>
        </w:rPr>
      </w:pPr>
    </w:p>
    <w:p w14:paraId="2D874DBB" w14:textId="6BEC1A5B" w:rsidR="00A47EED" w:rsidRDefault="00A47EED" w:rsidP="00A47EED">
      <w:pPr>
        <w:pStyle w:val="NormalWeb"/>
        <w:spacing w:before="0" w:beforeAutospacing="0" w:after="0" w:afterAutospacing="0"/>
        <w:rPr>
          <w:rFonts w:ascii="Arial" w:hAnsi="Arial" w:cs="Arial"/>
          <w:b/>
          <w:bCs/>
        </w:rPr>
      </w:pPr>
      <w:r>
        <w:rPr>
          <w:rFonts w:ascii="Arial" w:hAnsi="Arial" w:cs="Arial"/>
          <w:b/>
          <w:bCs/>
        </w:rPr>
        <w:t xml:space="preserve">FY26- </w:t>
      </w:r>
      <w:r w:rsidR="00135540">
        <w:rPr>
          <w:rFonts w:ascii="Arial" w:hAnsi="Arial" w:cs="Arial"/>
          <w:b/>
          <w:bCs/>
        </w:rPr>
        <w:t>5</w:t>
      </w:r>
    </w:p>
    <w:p w14:paraId="3ABDD9AC" w14:textId="60D69DB8" w:rsidR="00A47EED" w:rsidRDefault="00A47EED" w:rsidP="00A47EED">
      <w:pPr>
        <w:pStyle w:val="NormalWeb"/>
        <w:spacing w:before="0" w:beforeAutospacing="0" w:after="0" w:afterAutospacing="0"/>
        <w:rPr>
          <w:rFonts w:ascii="Arial" w:hAnsi="Arial" w:cs="Arial"/>
          <w:b/>
          <w:bCs/>
        </w:rPr>
      </w:pPr>
      <w:bookmarkStart w:id="4" w:name="_Hlk196986656"/>
      <w:r>
        <w:rPr>
          <w:rFonts w:ascii="Arial" w:hAnsi="Arial" w:cs="Arial"/>
          <w:b/>
          <w:bCs/>
        </w:rPr>
        <w:t xml:space="preserve">Submitted by </w:t>
      </w:r>
      <w:r w:rsidR="00B734EE" w:rsidRPr="00B734EE">
        <w:rPr>
          <w:rFonts w:ascii="Arial" w:hAnsi="Arial" w:cs="Arial"/>
          <w:b/>
          <w:bCs/>
        </w:rPr>
        <w:t>Business Employment and Opportunity (BEO) Committee</w:t>
      </w:r>
      <w:bookmarkEnd w:id="4"/>
    </w:p>
    <w:p w14:paraId="2054740D" w14:textId="77777777" w:rsidR="00A47EED" w:rsidRDefault="00A47EED" w:rsidP="00A47EED">
      <w:pPr>
        <w:pStyle w:val="NormalWeb"/>
        <w:spacing w:before="0" w:beforeAutospacing="0" w:after="0" w:afterAutospacing="0"/>
        <w:rPr>
          <w:rFonts w:ascii="Arial" w:hAnsi="Arial" w:cs="Arial"/>
          <w:b/>
          <w:bCs/>
        </w:rPr>
      </w:pPr>
    </w:p>
    <w:p w14:paraId="62F4E505" w14:textId="0912B8EE" w:rsidR="00A47EED" w:rsidRDefault="00F852A5" w:rsidP="00A47EED">
      <w:pPr>
        <w:rPr>
          <w:sz w:val="28"/>
          <w:szCs w:val="28"/>
        </w:rPr>
      </w:pPr>
      <w:bookmarkStart w:id="5" w:name="_Hlk196986775"/>
      <w:r w:rsidRPr="00B734EE">
        <w:rPr>
          <w:sz w:val="28"/>
          <w:szCs w:val="28"/>
        </w:rPr>
        <w:t>The Business</w:t>
      </w:r>
      <w:r w:rsidR="00B734EE" w:rsidRPr="00B734EE">
        <w:rPr>
          <w:sz w:val="28"/>
          <w:szCs w:val="28"/>
        </w:rPr>
        <w:t xml:space="preserve"> Employment and Opportunity (BEO) Committee</w:t>
      </w:r>
      <w:r w:rsidR="00B734EE">
        <w:rPr>
          <w:sz w:val="28"/>
          <w:szCs w:val="28"/>
        </w:rPr>
        <w:t xml:space="preserve"> </w:t>
      </w:r>
      <w:bookmarkEnd w:id="5"/>
      <w:r w:rsidR="00135540" w:rsidRPr="00135540">
        <w:rPr>
          <w:sz w:val="28"/>
          <w:szCs w:val="28"/>
        </w:rPr>
        <w:t xml:space="preserve">will work with </w:t>
      </w:r>
      <w:r w:rsidR="000B2BC2" w:rsidRPr="000B2BC2">
        <w:rPr>
          <w:sz w:val="28"/>
          <w:szCs w:val="28"/>
        </w:rPr>
        <w:t xml:space="preserve">MassAbility </w:t>
      </w:r>
      <w:r w:rsidR="00135540" w:rsidRPr="00135540">
        <w:rPr>
          <w:sz w:val="28"/>
          <w:szCs w:val="28"/>
        </w:rPr>
        <w:t xml:space="preserve">to generate and distribute instructional tools to </w:t>
      </w:r>
      <w:r w:rsidRPr="00F852A5">
        <w:rPr>
          <w:sz w:val="28"/>
          <w:szCs w:val="28"/>
        </w:rPr>
        <w:t xml:space="preserve">MassAbility </w:t>
      </w:r>
      <w:r w:rsidR="00135540" w:rsidRPr="00135540">
        <w:rPr>
          <w:sz w:val="28"/>
          <w:szCs w:val="28"/>
        </w:rPr>
        <w:t>Consumers and Vendors, for marketing to employers</w:t>
      </w:r>
      <w:r w:rsidR="00A47EED" w:rsidRPr="00547DFE">
        <w:rPr>
          <w:sz w:val="28"/>
          <w:szCs w:val="28"/>
        </w:rPr>
        <w:t>.</w:t>
      </w:r>
    </w:p>
    <w:p w14:paraId="518B0AD6" w14:textId="77777777" w:rsidR="00547DFE" w:rsidRDefault="00547DFE" w:rsidP="00E22D47">
      <w:pPr>
        <w:rPr>
          <w:sz w:val="28"/>
          <w:szCs w:val="28"/>
        </w:rPr>
      </w:pPr>
    </w:p>
    <w:p w14:paraId="2BEDBDAC" w14:textId="77777777" w:rsidR="00386046" w:rsidRDefault="00386046" w:rsidP="00E22D47">
      <w:pPr>
        <w:rPr>
          <w:sz w:val="28"/>
          <w:szCs w:val="28"/>
        </w:rPr>
      </w:pPr>
    </w:p>
    <w:p w14:paraId="2DFBCAEF" w14:textId="74F47FF4" w:rsidR="00A47EED" w:rsidRDefault="00A47EED" w:rsidP="00A47EED">
      <w:pPr>
        <w:pStyle w:val="NormalWeb"/>
        <w:spacing w:before="0" w:beforeAutospacing="0" w:after="0" w:afterAutospacing="0"/>
        <w:rPr>
          <w:rFonts w:ascii="Arial" w:hAnsi="Arial" w:cs="Arial"/>
          <w:b/>
          <w:bCs/>
        </w:rPr>
      </w:pPr>
      <w:r>
        <w:rPr>
          <w:rFonts w:ascii="Arial" w:hAnsi="Arial" w:cs="Arial"/>
          <w:b/>
          <w:bCs/>
        </w:rPr>
        <w:t xml:space="preserve">FY26- </w:t>
      </w:r>
      <w:r w:rsidR="00B734EE">
        <w:rPr>
          <w:rFonts w:ascii="Arial" w:hAnsi="Arial" w:cs="Arial"/>
          <w:b/>
          <w:bCs/>
        </w:rPr>
        <w:t>6</w:t>
      </w:r>
    </w:p>
    <w:p w14:paraId="68C9F41A" w14:textId="0A6C7EF8" w:rsidR="00A47EED" w:rsidRDefault="00B734EE" w:rsidP="00A47EED">
      <w:pPr>
        <w:pStyle w:val="NormalWeb"/>
        <w:spacing w:before="0" w:beforeAutospacing="0" w:after="0" w:afterAutospacing="0"/>
        <w:rPr>
          <w:rFonts w:ascii="Arial" w:hAnsi="Arial" w:cs="Arial"/>
          <w:b/>
          <w:bCs/>
        </w:rPr>
      </w:pPr>
      <w:bookmarkStart w:id="6" w:name="_Hlk196986720"/>
      <w:r>
        <w:rPr>
          <w:rFonts w:ascii="Arial" w:hAnsi="Arial" w:cs="Arial"/>
          <w:b/>
          <w:bCs/>
        </w:rPr>
        <w:t xml:space="preserve">Submitted by </w:t>
      </w:r>
      <w:r w:rsidRPr="00B734EE">
        <w:rPr>
          <w:rFonts w:ascii="Arial" w:hAnsi="Arial" w:cs="Arial"/>
          <w:b/>
          <w:bCs/>
        </w:rPr>
        <w:t>Business Employment and Opportunity (BEO) Committee</w:t>
      </w:r>
    </w:p>
    <w:p w14:paraId="2BECD91A" w14:textId="77777777" w:rsidR="00B734EE" w:rsidRDefault="00B734EE" w:rsidP="00A47EED">
      <w:pPr>
        <w:pStyle w:val="NormalWeb"/>
        <w:spacing w:before="0" w:beforeAutospacing="0" w:after="0" w:afterAutospacing="0"/>
        <w:rPr>
          <w:rFonts w:ascii="Arial" w:hAnsi="Arial" w:cs="Arial"/>
          <w:b/>
          <w:bCs/>
        </w:rPr>
      </w:pPr>
    </w:p>
    <w:bookmarkEnd w:id="6"/>
    <w:p w14:paraId="2E8449C7" w14:textId="460B18AC" w:rsidR="00A47EED" w:rsidRDefault="00F852A5" w:rsidP="00E22D47">
      <w:pPr>
        <w:rPr>
          <w:sz w:val="28"/>
          <w:szCs w:val="28"/>
        </w:rPr>
      </w:pPr>
      <w:r w:rsidRPr="00F852A5">
        <w:rPr>
          <w:sz w:val="28"/>
          <w:szCs w:val="28"/>
        </w:rPr>
        <w:t xml:space="preserve">The Business Employment and Opportunity (BEO) Committee </w:t>
      </w:r>
      <w:r w:rsidR="000E64CA" w:rsidRPr="000E64CA">
        <w:rPr>
          <w:sz w:val="28"/>
          <w:szCs w:val="28"/>
        </w:rPr>
        <w:t xml:space="preserve">will join </w:t>
      </w:r>
      <w:r w:rsidRPr="00F852A5">
        <w:rPr>
          <w:sz w:val="28"/>
          <w:szCs w:val="28"/>
        </w:rPr>
        <w:t xml:space="preserve">MassAbility </w:t>
      </w:r>
      <w:r w:rsidR="000E64CA" w:rsidRPr="000E64CA">
        <w:rPr>
          <w:sz w:val="28"/>
          <w:szCs w:val="28"/>
        </w:rPr>
        <w:t>in efforts to identify and implement the effective actions to promote self-employment, based upon best practices from the State VR Programs of ME and VT.</w:t>
      </w:r>
    </w:p>
    <w:p w14:paraId="3C1D2ACB" w14:textId="77777777" w:rsidR="000E64CA" w:rsidRDefault="000E64CA" w:rsidP="00A47EED">
      <w:pPr>
        <w:pStyle w:val="NormalWeb"/>
        <w:spacing w:before="0" w:beforeAutospacing="0" w:after="0" w:afterAutospacing="0"/>
        <w:rPr>
          <w:rFonts w:ascii="Arial" w:hAnsi="Arial" w:cs="Arial"/>
          <w:b/>
          <w:bCs/>
        </w:rPr>
      </w:pPr>
    </w:p>
    <w:p w14:paraId="35DACBF1" w14:textId="77777777" w:rsidR="00386046" w:rsidRDefault="00386046" w:rsidP="00A47EED">
      <w:pPr>
        <w:pStyle w:val="NormalWeb"/>
        <w:spacing w:before="0" w:beforeAutospacing="0" w:after="0" w:afterAutospacing="0"/>
        <w:rPr>
          <w:rFonts w:ascii="Arial" w:hAnsi="Arial" w:cs="Arial"/>
          <w:b/>
          <w:bCs/>
        </w:rPr>
      </w:pPr>
    </w:p>
    <w:p w14:paraId="74B411AC" w14:textId="77777777" w:rsidR="000E64CA" w:rsidRDefault="000E64CA" w:rsidP="00A47EED">
      <w:pPr>
        <w:pStyle w:val="NormalWeb"/>
        <w:spacing w:before="0" w:beforeAutospacing="0" w:after="0" w:afterAutospacing="0"/>
        <w:rPr>
          <w:rFonts w:ascii="Arial" w:hAnsi="Arial" w:cs="Arial"/>
          <w:b/>
          <w:bCs/>
        </w:rPr>
      </w:pPr>
    </w:p>
    <w:p w14:paraId="366C1866" w14:textId="7A9DD7F6" w:rsidR="00A47EED" w:rsidRDefault="00A47EED" w:rsidP="00A47EED">
      <w:pPr>
        <w:pStyle w:val="NormalWeb"/>
        <w:spacing w:before="0" w:beforeAutospacing="0" w:after="0" w:afterAutospacing="0"/>
        <w:rPr>
          <w:rFonts w:ascii="Arial" w:hAnsi="Arial" w:cs="Arial"/>
          <w:b/>
          <w:bCs/>
        </w:rPr>
      </w:pPr>
      <w:r>
        <w:rPr>
          <w:rFonts w:ascii="Arial" w:hAnsi="Arial" w:cs="Arial"/>
          <w:b/>
          <w:bCs/>
        </w:rPr>
        <w:t xml:space="preserve">FY26- </w:t>
      </w:r>
      <w:r w:rsidR="000E64CA">
        <w:rPr>
          <w:rFonts w:ascii="Arial" w:hAnsi="Arial" w:cs="Arial"/>
          <w:b/>
          <w:bCs/>
        </w:rPr>
        <w:t>7</w:t>
      </w:r>
    </w:p>
    <w:p w14:paraId="47E5768B" w14:textId="77777777" w:rsidR="000E64CA" w:rsidRDefault="000E64CA" w:rsidP="000E64CA">
      <w:pPr>
        <w:pStyle w:val="NormalWeb"/>
        <w:spacing w:before="0" w:beforeAutospacing="0" w:after="0" w:afterAutospacing="0"/>
        <w:rPr>
          <w:rFonts w:ascii="Arial" w:hAnsi="Arial" w:cs="Arial"/>
          <w:b/>
          <w:bCs/>
        </w:rPr>
      </w:pPr>
      <w:r>
        <w:rPr>
          <w:rFonts w:ascii="Arial" w:hAnsi="Arial" w:cs="Arial"/>
          <w:b/>
          <w:bCs/>
        </w:rPr>
        <w:t xml:space="preserve">Submitted by </w:t>
      </w:r>
      <w:r w:rsidRPr="00B734EE">
        <w:rPr>
          <w:rFonts w:ascii="Arial" w:hAnsi="Arial" w:cs="Arial"/>
          <w:b/>
          <w:bCs/>
        </w:rPr>
        <w:t>Business Employment and Opportunity (BEO) Committee</w:t>
      </w:r>
    </w:p>
    <w:p w14:paraId="135AA5BC" w14:textId="77777777" w:rsidR="00A47EED" w:rsidRDefault="00A47EED" w:rsidP="00A47EED">
      <w:pPr>
        <w:pStyle w:val="NormalWeb"/>
        <w:spacing w:before="0" w:beforeAutospacing="0" w:after="0" w:afterAutospacing="0"/>
        <w:rPr>
          <w:rFonts w:ascii="Arial" w:hAnsi="Arial" w:cs="Arial"/>
          <w:b/>
          <w:bCs/>
        </w:rPr>
      </w:pPr>
    </w:p>
    <w:p w14:paraId="4EDE04D4" w14:textId="26770CC4" w:rsidR="00A47EED" w:rsidRDefault="00F852A5" w:rsidP="00E22D47">
      <w:pPr>
        <w:rPr>
          <w:sz w:val="28"/>
          <w:szCs w:val="28"/>
        </w:rPr>
      </w:pPr>
      <w:r w:rsidRPr="00F852A5">
        <w:rPr>
          <w:sz w:val="28"/>
          <w:szCs w:val="28"/>
        </w:rPr>
        <w:t>The Business Employment and Opportunity (BEO) Committee will advise MassAbility on additional efforts to engage additional employers to support hiring people with disabilities in the commonwealth.</w:t>
      </w:r>
    </w:p>
    <w:p w14:paraId="03D05CA0" w14:textId="77777777" w:rsidR="00097127" w:rsidRDefault="00097127" w:rsidP="00E22D47">
      <w:pPr>
        <w:rPr>
          <w:sz w:val="28"/>
          <w:szCs w:val="28"/>
        </w:rPr>
      </w:pPr>
    </w:p>
    <w:p w14:paraId="5EB7ECEA" w14:textId="77777777" w:rsidR="00097127" w:rsidRDefault="00097127" w:rsidP="00097127">
      <w:pPr>
        <w:pStyle w:val="NormalWeb"/>
        <w:spacing w:before="0" w:beforeAutospacing="0" w:after="0" w:afterAutospacing="0"/>
        <w:rPr>
          <w:rFonts w:ascii="Arial" w:hAnsi="Arial" w:cs="Arial"/>
          <w:b/>
          <w:bCs/>
        </w:rPr>
      </w:pPr>
    </w:p>
    <w:p w14:paraId="58EC2B57" w14:textId="77777777" w:rsidR="00097127" w:rsidRDefault="00097127" w:rsidP="00097127">
      <w:pPr>
        <w:pStyle w:val="NormalWeb"/>
        <w:spacing w:before="0" w:beforeAutospacing="0" w:after="0" w:afterAutospacing="0"/>
        <w:rPr>
          <w:rFonts w:ascii="Arial" w:hAnsi="Arial" w:cs="Arial"/>
          <w:b/>
          <w:bCs/>
        </w:rPr>
      </w:pPr>
    </w:p>
    <w:p w14:paraId="3DF90C4A" w14:textId="77777777" w:rsidR="00097127" w:rsidRDefault="00097127" w:rsidP="00097127">
      <w:pPr>
        <w:pStyle w:val="NormalWeb"/>
        <w:spacing w:before="0" w:beforeAutospacing="0" w:after="0" w:afterAutospacing="0"/>
        <w:rPr>
          <w:rFonts w:ascii="Arial" w:hAnsi="Arial" w:cs="Arial"/>
          <w:b/>
          <w:bCs/>
        </w:rPr>
      </w:pPr>
    </w:p>
    <w:p w14:paraId="784C049F" w14:textId="77777777" w:rsidR="00097127" w:rsidRDefault="00097127" w:rsidP="00097127">
      <w:pPr>
        <w:pStyle w:val="NormalWeb"/>
        <w:spacing w:before="0" w:beforeAutospacing="0" w:after="0" w:afterAutospacing="0"/>
        <w:rPr>
          <w:rFonts w:ascii="Arial" w:hAnsi="Arial" w:cs="Arial"/>
          <w:b/>
          <w:bCs/>
        </w:rPr>
      </w:pPr>
    </w:p>
    <w:p w14:paraId="728A3D00" w14:textId="6521293E" w:rsidR="00097127" w:rsidRDefault="00097127" w:rsidP="00097127">
      <w:pPr>
        <w:pStyle w:val="NormalWeb"/>
        <w:spacing w:before="0" w:beforeAutospacing="0" w:after="0" w:afterAutospacing="0"/>
        <w:rPr>
          <w:rFonts w:ascii="Arial" w:hAnsi="Arial" w:cs="Arial"/>
          <w:b/>
          <w:bCs/>
        </w:rPr>
      </w:pPr>
      <w:r>
        <w:rPr>
          <w:rFonts w:ascii="Arial" w:hAnsi="Arial" w:cs="Arial"/>
          <w:b/>
          <w:bCs/>
        </w:rPr>
        <w:t xml:space="preserve">FY26- </w:t>
      </w:r>
      <w:r w:rsidR="00E94217">
        <w:rPr>
          <w:rFonts w:ascii="Arial" w:hAnsi="Arial" w:cs="Arial"/>
          <w:b/>
          <w:bCs/>
        </w:rPr>
        <w:t>8</w:t>
      </w:r>
    </w:p>
    <w:p w14:paraId="3C5312A6" w14:textId="77F3FCDF" w:rsidR="00097127" w:rsidRDefault="00097127" w:rsidP="00097127">
      <w:pPr>
        <w:pStyle w:val="NormalWeb"/>
        <w:spacing w:before="0" w:beforeAutospacing="0" w:after="0" w:afterAutospacing="0"/>
        <w:rPr>
          <w:rFonts w:ascii="Arial" w:hAnsi="Arial" w:cs="Arial"/>
          <w:b/>
          <w:bCs/>
        </w:rPr>
      </w:pPr>
      <w:bookmarkStart w:id="7" w:name="_Hlk197079590"/>
      <w:r>
        <w:rPr>
          <w:rFonts w:ascii="Arial" w:hAnsi="Arial" w:cs="Arial"/>
          <w:b/>
          <w:bCs/>
        </w:rPr>
        <w:t>Submitted by</w:t>
      </w:r>
      <w:r w:rsidR="00E94217">
        <w:rPr>
          <w:rFonts w:ascii="Arial" w:hAnsi="Arial" w:cs="Arial"/>
          <w:b/>
          <w:bCs/>
        </w:rPr>
        <w:t xml:space="preserve"> the </w:t>
      </w:r>
      <w:r w:rsidR="00A97460" w:rsidRPr="00A97460">
        <w:rPr>
          <w:rFonts w:ascii="Arial" w:hAnsi="Arial" w:cs="Arial"/>
          <w:b/>
          <w:bCs/>
        </w:rPr>
        <w:t>Statewide Comprehensive Needs Assessment &amp; Consumer Satisfaction Committee</w:t>
      </w:r>
    </w:p>
    <w:bookmarkEnd w:id="7"/>
    <w:p w14:paraId="59FF48A3" w14:textId="77777777" w:rsidR="00097127" w:rsidRDefault="00097127" w:rsidP="00097127">
      <w:pPr>
        <w:pStyle w:val="NormalWeb"/>
        <w:spacing w:before="0" w:beforeAutospacing="0" w:after="0" w:afterAutospacing="0"/>
        <w:rPr>
          <w:rFonts w:ascii="Arial" w:hAnsi="Arial" w:cs="Arial"/>
          <w:b/>
          <w:bCs/>
        </w:rPr>
      </w:pPr>
    </w:p>
    <w:p w14:paraId="601075F6" w14:textId="738EDA3D" w:rsidR="00097127" w:rsidRDefault="00037F12" w:rsidP="00E22D47">
      <w:pPr>
        <w:rPr>
          <w:sz w:val="28"/>
          <w:szCs w:val="28"/>
        </w:rPr>
      </w:pPr>
      <w:r w:rsidRPr="00037F12">
        <w:rPr>
          <w:sz w:val="28"/>
          <w:szCs w:val="28"/>
        </w:rPr>
        <w:t>The SRC recommends that MassAbility collaborate with relevant community transportation providers to develop and implement a streamlined, unified process for eligibility and access to vehicles, vehicle modifications, and transportation services. This system should prioritize affordability, accessibility, and reliability for individuals with disabilities receiving MassAbility services.</w:t>
      </w:r>
    </w:p>
    <w:p w14:paraId="61C333E3" w14:textId="77777777" w:rsidR="00037F12" w:rsidRDefault="00037F12" w:rsidP="00E22D47">
      <w:pPr>
        <w:rPr>
          <w:sz w:val="28"/>
          <w:szCs w:val="28"/>
        </w:rPr>
      </w:pPr>
    </w:p>
    <w:p w14:paraId="7BC734A6" w14:textId="77777777" w:rsidR="00097127" w:rsidRDefault="00097127" w:rsidP="00E22D47">
      <w:pPr>
        <w:rPr>
          <w:sz w:val="28"/>
          <w:szCs w:val="28"/>
        </w:rPr>
      </w:pPr>
    </w:p>
    <w:p w14:paraId="37AA9146" w14:textId="39555236" w:rsidR="00097127" w:rsidRDefault="00097127" w:rsidP="00097127">
      <w:pPr>
        <w:pStyle w:val="NormalWeb"/>
        <w:spacing w:before="0" w:beforeAutospacing="0" w:after="0" w:afterAutospacing="0"/>
        <w:rPr>
          <w:rFonts w:ascii="Arial" w:hAnsi="Arial" w:cs="Arial"/>
          <w:b/>
          <w:bCs/>
        </w:rPr>
      </w:pPr>
      <w:r>
        <w:rPr>
          <w:rFonts w:ascii="Arial" w:hAnsi="Arial" w:cs="Arial"/>
          <w:b/>
          <w:bCs/>
        </w:rPr>
        <w:t xml:space="preserve">FY26- </w:t>
      </w:r>
      <w:r w:rsidR="00E94217">
        <w:rPr>
          <w:rFonts w:ascii="Arial" w:hAnsi="Arial" w:cs="Arial"/>
          <w:b/>
          <w:bCs/>
        </w:rPr>
        <w:t>9</w:t>
      </w:r>
    </w:p>
    <w:p w14:paraId="3A1E609E" w14:textId="00B34276" w:rsidR="00097127" w:rsidRDefault="00E94217" w:rsidP="00097127">
      <w:pPr>
        <w:pStyle w:val="NormalWeb"/>
        <w:spacing w:before="0" w:beforeAutospacing="0" w:after="0" w:afterAutospacing="0"/>
        <w:rPr>
          <w:rFonts w:ascii="Arial" w:hAnsi="Arial" w:cs="Arial"/>
          <w:b/>
          <w:bCs/>
        </w:rPr>
      </w:pPr>
      <w:r w:rsidRPr="00E94217">
        <w:rPr>
          <w:rFonts w:ascii="Arial" w:hAnsi="Arial" w:cs="Arial"/>
          <w:b/>
          <w:bCs/>
        </w:rPr>
        <w:t>Submitted by the Statewide Comprehensive Needs Assessment &amp; Consumer Satisfaction Committee</w:t>
      </w:r>
    </w:p>
    <w:p w14:paraId="18D25D09" w14:textId="77777777" w:rsidR="00E94217" w:rsidRDefault="00E94217" w:rsidP="00097127">
      <w:pPr>
        <w:pStyle w:val="NormalWeb"/>
        <w:spacing w:before="0" w:beforeAutospacing="0" w:after="0" w:afterAutospacing="0"/>
        <w:rPr>
          <w:rFonts w:ascii="Arial" w:hAnsi="Arial" w:cs="Arial"/>
          <w:b/>
          <w:bCs/>
        </w:rPr>
      </w:pPr>
    </w:p>
    <w:p w14:paraId="27438759" w14:textId="160C6DAD" w:rsidR="00097127" w:rsidRDefault="00FC7D74" w:rsidP="00E22D47">
      <w:pPr>
        <w:rPr>
          <w:sz w:val="28"/>
          <w:szCs w:val="28"/>
        </w:rPr>
      </w:pPr>
      <w:r w:rsidRPr="00FC7D74">
        <w:rPr>
          <w:sz w:val="28"/>
          <w:szCs w:val="28"/>
        </w:rPr>
        <w:t>To address participant concerns about communication, the SRC recommends forming a working group of MassAbility staff from various roles to identify and implement strategies that improve communication with participants throughout the vocational rehabilitation (VR) process.</w:t>
      </w:r>
    </w:p>
    <w:p w14:paraId="5AC0D182" w14:textId="77777777" w:rsidR="00FC7D74" w:rsidRDefault="00FC7D74" w:rsidP="00E22D47">
      <w:pPr>
        <w:rPr>
          <w:sz w:val="28"/>
          <w:szCs w:val="28"/>
        </w:rPr>
      </w:pPr>
    </w:p>
    <w:p w14:paraId="75E26C1A" w14:textId="77777777" w:rsidR="00097127" w:rsidRDefault="00097127" w:rsidP="00E22D47">
      <w:pPr>
        <w:rPr>
          <w:sz w:val="28"/>
          <w:szCs w:val="28"/>
        </w:rPr>
      </w:pPr>
    </w:p>
    <w:p w14:paraId="60021245" w14:textId="65CC3FB2" w:rsidR="00097127" w:rsidRDefault="00097127" w:rsidP="00097127">
      <w:pPr>
        <w:pStyle w:val="NormalWeb"/>
        <w:spacing w:before="0" w:beforeAutospacing="0" w:after="0" w:afterAutospacing="0"/>
        <w:rPr>
          <w:rFonts w:ascii="Arial" w:hAnsi="Arial" w:cs="Arial"/>
          <w:b/>
          <w:bCs/>
        </w:rPr>
      </w:pPr>
      <w:r>
        <w:rPr>
          <w:rFonts w:ascii="Arial" w:hAnsi="Arial" w:cs="Arial"/>
          <w:b/>
          <w:bCs/>
        </w:rPr>
        <w:t xml:space="preserve">FY26- </w:t>
      </w:r>
      <w:r w:rsidR="00E94217">
        <w:rPr>
          <w:rFonts w:ascii="Arial" w:hAnsi="Arial" w:cs="Arial"/>
          <w:b/>
          <w:bCs/>
        </w:rPr>
        <w:t>10</w:t>
      </w:r>
    </w:p>
    <w:p w14:paraId="3E5ABD47" w14:textId="3AA72082" w:rsidR="00097127" w:rsidRDefault="00E94217" w:rsidP="00097127">
      <w:pPr>
        <w:pStyle w:val="NormalWeb"/>
        <w:spacing w:before="0" w:beforeAutospacing="0" w:after="0" w:afterAutospacing="0"/>
        <w:rPr>
          <w:rFonts w:ascii="Arial" w:hAnsi="Arial" w:cs="Arial"/>
          <w:b/>
          <w:bCs/>
        </w:rPr>
      </w:pPr>
      <w:r w:rsidRPr="00E94217">
        <w:rPr>
          <w:rFonts w:ascii="Arial" w:hAnsi="Arial" w:cs="Arial"/>
          <w:b/>
          <w:bCs/>
        </w:rPr>
        <w:t>Submitted by the Statewide Comprehensive Needs Assessment &amp; Consumer Satisfaction Committee</w:t>
      </w:r>
    </w:p>
    <w:p w14:paraId="104A759D" w14:textId="77777777" w:rsidR="00E94217" w:rsidRDefault="00E94217" w:rsidP="00097127">
      <w:pPr>
        <w:pStyle w:val="NormalWeb"/>
        <w:spacing w:before="0" w:beforeAutospacing="0" w:after="0" w:afterAutospacing="0"/>
        <w:rPr>
          <w:rFonts w:ascii="Arial" w:hAnsi="Arial" w:cs="Arial"/>
          <w:b/>
          <w:bCs/>
        </w:rPr>
      </w:pPr>
    </w:p>
    <w:p w14:paraId="40002116" w14:textId="36100A78" w:rsidR="00097127" w:rsidRPr="00873DD7" w:rsidRDefault="00434302" w:rsidP="00E22D47">
      <w:pPr>
        <w:rPr>
          <w:sz w:val="28"/>
          <w:szCs w:val="28"/>
        </w:rPr>
      </w:pPr>
      <w:r w:rsidRPr="00434302">
        <w:rPr>
          <w:sz w:val="28"/>
          <w:szCs w:val="28"/>
        </w:rPr>
        <w:t>The SRC recommends that MassAbility collaborate with the SRC to develop methods that help participants better understand what MassAbility can and cannot do for them, both at the beginning of their vocational rehabilitation process and throughout their engagement with MassAbility.</w:t>
      </w:r>
    </w:p>
    <w:sectPr w:rsidR="00097127" w:rsidRPr="00873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04D5"/>
    <w:multiLevelType w:val="multilevel"/>
    <w:tmpl w:val="17441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6530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47"/>
    <w:rsid w:val="00037F12"/>
    <w:rsid w:val="00097127"/>
    <w:rsid w:val="000B2BC2"/>
    <w:rsid w:val="000C1EED"/>
    <w:rsid w:val="000E64CA"/>
    <w:rsid w:val="00135540"/>
    <w:rsid w:val="0018488C"/>
    <w:rsid w:val="001C6619"/>
    <w:rsid w:val="00386046"/>
    <w:rsid w:val="003D3F48"/>
    <w:rsid w:val="0042144B"/>
    <w:rsid w:val="00434302"/>
    <w:rsid w:val="004563AD"/>
    <w:rsid w:val="00547DFE"/>
    <w:rsid w:val="0057438B"/>
    <w:rsid w:val="006A59B3"/>
    <w:rsid w:val="006B0303"/>
    <w:rsid w:val="00725172"/>
    <w:rsid w:val="00872A68"/>
    <w:rsid w:val="00873DD7"/>
    <w:rsid w:val="00944E8F"/>
    <w:rsid w:val="009510EF"/>
    <w:rsid w:val="009A36F1"/>
    <w:rsid w:val="009E2F7B"/>
    <w:rsid w:val="00A47EED"/>
    <w:rsid w:val="00A865AA"/>
    <w:rsid w:val="00A97460"/>
    <w:rsid w:val="00AE5C2E"/>
    <w:rsid w:val="00B52343"/>
    <w:rsid w:val="00B734EE"/>
    <w:rsid w:val="00C00E0F"/>
    <w:rsid w:val="00E22D47"/>
    <w:rsid w:val="00E61F71"/>
    <w:rsid w:val="00E94217"/>
    <w:rsid w:val="00F852A5"/>
    <w:rsid w:val="00FC7D74"/>
    <w:rsid w:val="00FF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4B2B"/>
  <w15:chartTrackingRefBased/>
  <w15:docId w15:val="{8EEA7E3F-CD3F-46F1-AD9E-982F5BEE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D47"/>
    <w:pPr>
      <w:spacing w:after="0" w:line="240" w:lineRule="auto"/>
    </w:pPr>
    <w:rPr>
      <w:rFonts w:ascii="Aptos" w:eastAsia="Aptos" w:hAnsi="Aptos" w:cs="Times New Roman"/>
    </w:rPr>
  </w:style>
  <w:style w:type="paragraph" w:styleId="Heading1">
    <w:name w:val="heading 1"/>
    <w:basedOn w:val="Normal"/>
    <w:next w:val="Normal"/>
    <w:link w:val="Heading1Char"/>
    <w:uiPriority w:val="9"/>
    <w:qFormat/>
    <w:rsid w:val="00E22D4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D4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D4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D47"/>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D47"/>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D47"/>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D47"/>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D47"/>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D47"/>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D47"/>
    <w:rPr>
      <w:rFonts w:eastAsiaTheme="majorEastAsia" w:cstheme="majorBidi"/>
      <w:color w:val="272727" w:themeColor="text1" w:themeTint="D8"/>
    </w:rPr>
  </w:style>
  <w:style w:type="paragraph" w:styleId="Title">
    <w:name w:val="Title"/>
    <w:basedOn w:val="Normal"/>
    <w:next w:val="Normal"/>
    <w:link w:val="TitleChar"/>
    <w:uiPriority w:val="10"/>
    <w:qFormat/>
    <w:rsid w:val="00E22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D4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D47"/>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22D47"/>
    <w:rPr>
      <w:i/>
      <w:iCs/>
      <w:color w:val="404040" w:themeColor="text1" w:themeTint="BF"/>
    </w:rPr>
  </w:style>
  <w:style w:type="paragraph" w:styleId="ListParagraph">
    <w:name w:val="List Paragraph"/>
    <w:basedOn w:val="Normal"/>
    <w:uiPriority w:val="34"/>
    <w:qFormat/>
    <w:rsid w:val="00E22D47"/>
    <w:pPr>
      <w:spacing w:after="160"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E22D47"/>
    <w:rPr>
      <w:i/>
      <w:iCs/>
      <w:color w:val="0F4761" w:themeColor="accent1" w:themeShade="BF"/>
    </w:rPr>
  </w:style>
  <w:style w:type="paragraph" w:styleId="IntenseQuote">
    <w:name w:val="Intense Quote"/>
    <w:basedOn w:val="Normal"/>
    <w:next w:val="Normal"/>
    <w:link w:val="IntenseQuoteChar"/>
    <w:uiPriority w:val="30"/>
    <w:qFormat/>
    <w:rsid w:val="00E22D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22D47"/>
    <w:rPr>
      <w:i/>
      <w:iCs/>
      <w:color w:val="0F4761" w:themeColor="accent1" w:themeShade="BF"/>
    </w:rPr>
  </w:style>
  <w:style w:type="character" w:styleId="IntenseReference">
    <w:name w:val="Intense Reference"/>
    <w:basedOn w:val="DefaultParagraphFont"/>
    <w:uiPriority w:val="32"/>
    <w:qFormat/>
    <w:rsid w:val="00E22D47"/>
    <w:rPr>
      <w:b/>
      <w:bCs/>
      <w:smallCaps/>
      <w:color w:val="0F4761" w:themeColor="accent1" w:themeShade="BF"/>
      <w:spacing w:val="5"/>
    </w:rPr>
  </w:style>
  <w:style w:type="paragraph" w:styleId="NormalWeb">
    <w:name w:val="Normal (Web)"/>
    <w:basedOn w:val="Normal"/>
    <w:uiPriority w:val="99"/>
    <w:semiHidden/>
    <w:unhideWhenUsed/>
    <w:rsid w:val="00E22D47"/>
    <w:pPr>
      <w:spacing w:before="100" w:beforeAutospacing="1" w:after="100" w:afterAutospacing="1"/>
    </w:pPr>
    <w:rPr>
      <w:rFont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19958">
      <w:bodyDiv w:val="1"/>
      <w:marLeft w:val="0"/>
      <w:marRight w:val="0"/>
      <w:marTop w:val="0"/>
      <w:marBottom w:val="0"/>
      <w:divBdr>
        <w:top w:val="none" w:sz="0" w:space="0" w:color="auto"/>
        <w:left w:val="none" w:sz="0" w:space="0" w:color="auto"/>
        <w:bottom w:val="none" w:sz="0" w:space="0" w:color="auto"/>
        <w:right w:val="none" w:sz="0" w:space="0" w:color="auto"/>
      </w:divBdr>
    </w:div>
    <w:div w:id="17954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Joe Bellil</cp:lastModifiedBy>
  <cp:revision>29</cp:revision>
  <dcterms:created xsi:type="dcterms:W3CDTF">2025-04-10T14:39:00Z</dcterms:created>
  <dcterms:modified xsi:type="dcterms:W3CDTF">2025-05-02T16:14:00Z</dcterms:modified>
</cp:coreProperties>
</file>