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375153" w:rsidRDefault="00BE6557">
      <w:pPr>
        <w:jc w:val="center"/>
        <w:rPr>
          <w:rFonts w:ascii="Times New Roman" w:eastAsia="Times New Roman" w:hAnsi="Times New Roman" w:cs="Times New Roman"/>
          <w:b/>
        </w:rPr>
      </w:pPr>
      <w:r>
        <w:rPr>
          <w:rFonts w:ascii="Times New Roman" w:eastAsia="Times New Roman" w:hAnsi="Times New Roman" w:cs="Times New Roman"/>
          <w:b/>
        </w:rPr>
        <w:t>Massachusetts Extended Producer Responsibility Commission</w:t>
      </w:r>
    </w:p>
    <w:p w14:paraId="00000002" w14:textId="1F4159D9" w:rsidR="00375153" w:rsidRDefault="00E76F09">
      <w:pPr>
        <w:jc w:val="center"/>
        <w:rPr>
          <w:rFonts w:ascii="Times New Roman" w:eastAsia="Times New Roman" w:hAnsi="Times New Roman" w:cs="Times New Roman"/>
        </w:rPr>
      </w:pPr>
      <w:r>
        <w:rPr>
          <w:rFonts w:ascii="Times New Roman" w:eastAsia="Times New Roman" w:hAnsi="Times New Roman" w:cs="Times New Roman"/>
        </w:rPr>
        <w:t>July 16</w:t>
      </w:r>
      <w:r w:rsidR="00BE6557">
        <w:rPr>
          <w:rFonts w:ascii="Times New Roman" w:eastAsia="Times New Roman" w:hAnsi="Times New Roman" w:cs="Times New Roman"/>
        </w:rPr>
        <w:t xml:space="preserve">, 2025 | </w:t>
      </w:r>
      <w:r w:rsidR="00F40390">
        <w:rPr>
          <w:rFonts w:ascii="Times New Roman" w:eastAsia="Times New Roman" w:hAnsi="Times New Roman" w:cs="Times New Roman"/>
        </w:rPr>
        <w:t>9:30</w:t>
      </w:r>
      <w:r w:rsidR="00BE6557">
        <w:rPr>
          <w:rFonts w:ascii="Times New Roman" w:eastAsia="Times New Roman" w:hAnsi="Times New Roman" w:cs="Times New Roman"/>
        </w:rPr>
        <w:t xml:space="preserve"> a.m. to </w:t>
      </w:r>
      <w:r w:rsidR="00F40390">
        <w:rPr>
          <w:rFonts w:ascii="Times New Roman" w:eastAsia="Times New Roman" w:hAnsi="Times New Roman" w:cs="Times New Roman"/>
        </w:rPr>
        <w:t>12:30</w:t>
      </w:r>
      <w:r w:rsidR="00BE6557">
        <w:rPr>
          <w:rFonts w:ascii="Times New Roman" w:eastAsia="Times New Roman" w:hAnsi="Times New Roman" w:cs="Times New Roman"/>
        </w:rPr>
        <w:t xml:space="preserve"> p.m.</w:t>
      </w:r>
    </w:p>
    <w:p w14:paraId="00000003" w14:textId="5107C4AD" w:rsidR="00375153" w:rsidRDefault="00440184">
      <w:pPr>
        <w:jc w:val="center"/>
        <w:rPr>
          <w:rFonts w:ascii="Times New Roman" w:eastAsia="Times New Roman" w:hAnsi="Times New Roman" w:cs="Times New Roman"/>
        </w:rPr>
      </w:pPr>
      <w:r>
        <w:rPr>
          <w:rFonts w:ascii="Times New Roman" w:eastAsia="Times New Roman" w:hAnsi="Times New Roman" w:cs="Times New Roman"/>
        </w:rPr>
        <w:t xml:space="preserve">In-person and </w:t>
      </w:r>
      <w:r w:rsidR="00BE6557">
        <w:rPr>
          <w:rFonts w:ascii="Times New Roman" w:eastAsia="Times New Roman" w:hAnsi="Times New Roman" w:cs="Times New Roman"/>
        </w:rPr>
        <w:t>via Zoom</w:t>
      </w:r>
    </w:p>
    <w:p w14:paraId="00000004" w14:textId="77777777" w:rsidR="00375153" w:rsidRDefault="00BE6557">
      <w:pPr>
        <w:jc w:val="center"/>
        <w:rPr>
          <w:rFonts w:ascii="Times New Roman" w:eastAsia="Times New Roman" w:hAnsi="Times New Roman" w:cs="Times New Roman"/>
        </w:rPr>
      </w:pPr>
      <w:r>
        <w:rPr>
          <w:rFonts w:ascii="Times New Roman" w:eastAsia="Times New Roman" w:hAnsi="Times New Roman" w:cs="Times New Roman"/>
        </w:rPr>
        <w:t>Meeting minutes</w:t>
      </w:r>
    </w:p>
    <w:p w14:paraId="00000005" w14:textId="77777777" w:rsidR="00375153" w:rsidRDefault="00375153">
      <w:pPr>
        <w:rPr>
          <w:rFonts w:ascii="Times New Roman" w:eastAsia="Times New Roman" w:hAnsi="Times New Roman" w:cs="Times New Roman"/>
        </w:rPr>
      </w:pPr>
    </w:p>
    <w:p w14:paraId="00000006" w14:textId="77777777" w:rsidR="00375153" w:rsidRDefault="00BE6557">
      <w:pPr>
        <w:rPr>
          <w:rFonts w:ascii="Times New Roman" w:eastAsia="Times New Roman" w:hAnsi="Times New Roman" w:cs="Times New Roman"/>
          <w:b/>
        </w:rPr>
      </w:pPr>
      <w:r>
        <w:rPr>
          <w:rFonts w:ascii="Times New Roman" w:eastAsia="Times New Roman" w:hAnsi="Times New Roman" w:cs="Times New Roman"/>
          <w:b/>
        </w:rPr>
        <w:t>Commissioners present</w:t>
      </w:r>
    </w:p>
    <w:p w14:paraId="00000007" w14:textId="77777777" w:rsidR="00375153" w:rsidRDefault="00375153">
      <w:pPr>
        <w:rPr>
          <w:rFonts w:ascii="Times New Roman" w:eastAsia="Times New Roman" w:hAnsi="Times New Roman" w:cs="Times New Roman"/>
        </w:rPr>
      </w:pPr>
    </w:p>
    <w:p w14:paraId="00000008" w14:textId="77777777"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John Beling, Chair, and Deputy Commissioner, Massachusetts Department of Environmental Protection</w:t>
      </w:r>
    </w:p>
    <w:p w14:paraId="3C9E30D3" w14:textId="6DDE43F3" w:rsidR="00CA607E" w:rsidRDefault="00CA607E" w:rsidP="00CA607E">
      <w:pPr>
        <w:numPr>
          <w:ilvl w:val="0"/>
          <w:numId w:val="1"/>
        </w:numPr>
        <w:rPr>
          <w:rFonts w:ascii="Times New Roman" w:eastAsia="Times New Roman" w:hAnsi="Times New Roman" w:cs="Times New Roman"/>
        </w:rPr>
      </w:pPr>
      <w:r>
        <w:rPr>
          <w:rFonts w:ascii="Times New Roman" w:eastAsia="Times New Roman" w:hAnsi="Times New Roman" w:cs="Times New Roman"/>
        </w:rPr>
        <w:t>Rep. Christine Barber</w:t>
      </w:r>
      <w:r w:rsidR="00D40FFA">
        <w:rPr>
          <w:rFonts w:ascii="Times New Roman" w:eastAsia="Times New Roman" w:hAnsi="Times New Roman" w:cs="Times New Roman"/>
        </w:rPr>
        <w:t>, House Chair, Joint Committee on Environment and Natural Resources Appointee, Massachusetts House of Representatives</w:t>
      </w:r>
    </w:p>
    <w:p w14:paraId="0000000A" w14:textId="25DD2A7E"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Sharon Byrne Kishida, Nominee, Senate Minority Leader</w:t>
      </w:r>
    </w:p>
    <w:p w14:paraId="36C05EC5" w14:textId="0115DB3F" w:rsidR="00D40FFA" w:rsidRPr="00277EE6" w:rsidRDefault="00D40FFA" w:rsidP="00D40FFA">
      <w:pPr>
        <w:numPr>
          <w:ilvl w:val="0"/>
          <w:numId w:val="1"/>
        </w:numPr>
        <w:rPr>
          <w:rFonts w:ascii="Times New Roman" w:eastAsia="Times New Roman" w:hAnsi="Times New Roman" w:cs="Times New Roman"/>
        </w:rPr>
      </w:pPr>
      <w:r>
        <w:rPr>
          <w:rFonts w:ascii="Times New Roman" w:eastAsia="Times New Roman" w:hAnsi="Times New Roman" w:cs="Times New Roman"/>
        </w:rPr>
        <w:t>Kris Callahan, Director of Policy and Regulatory Affairs, Bureau of Climate and Environmental Health, Massachusetts Department of Public Health</w:t>
      </w:r>
    </w:p>
    <w:p w14:paraId="0000000B" w14:textId="1A142DF7" w:rsidR="00375153" w:rsidRPr="00277EE6" w:rsidRDefault="003F3FB6">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Max Haworth for </w:t>
      </w:r>
      <w:r w:rsidR="00BE6557" w:rsidRPr="00277EE6">
        <w:rPr>
          <w:rFonts w:ascii="Times New Roman" w:eastAsia="Times New Roman" w:hAnsi="Times New Roman" w:cs="Times New Roman"/>
        </w:rPr>
        <w:t>Leigh-Anne Cole, Executive Director, Community Action Works</w:t>
      </w:r>
    </w:p>
    <w:p w14:paraId="612C4BCE" w14:textId="721D53F9" w:rsidR="00CE394D" w:rsidRPr="00277EE6" w:rsidRDefault="00CE394D">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 xml:space="preserve">Jose Delgado, </w:t>
      </w:r>
      <w:r w:rsidR="00964E47" w:rsidRPr="00277EE6">
        <w:rPr>
          <w:rFonts w:ascii="Times New Roman" w:eastAsia="Times New Roman" w:hAnsi="Times New Roman" w:cs="Times New Roman"/>
        </w:rPr>
        <w:t xml:space="preserve">Councilor, City of Springfield, </w:t>
      </w:r>
      <w:r w:rsidRPr="00277EE6">
        <w:rPr>
          <w:rFonts w:ascii="Times New Roman" w:eastAsia="Times New Roman" w:hAnsi="Times New Roman" w:cs="Times New Roman"/>
        </w:rPr>
        <w:t>Arise for Social Justice</w:t>
      </w:r>
      <w:r w:rsidR="00624AA8">
        <w:rPr>
          <w:rFonts w:ascii="Times New Roman" w:eastAsia="Times New Roman" w:hAnsi="Times New Roman" w:cs="Times New Roman"/>
        </w:rPr>
        <w:t xml:space="preserve"> </w:t>
      </w:r>
    </w:p>
    <w:p w14:paraId="0000000D" w14:textId="13342111"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Janet Domenitz, Executive Director, MassPIRG</w:t>
      </w:r>
    </w:p>
    <w:p w14:paraId="6A3CC81D" w14:textId="4F281046" w:rsidR="00DB0DA3" w:rsidRDefault="00DB0DA3">
      <w:pPr>
        <w:numPr>
          <w:ilvl w:val="0"/>
          <w:numId w:val="1"/>
        </w:numPr>
        <w:rPr>
          <w:rFonts w:ascii="Times New Roman" w:eastAsia="Times New Roman" w:hAnsi="Times New Roman" w:cs="Times New Roman"/>
        </w:rPr>
      </w:pPr>
      <w:r>
        <w:rPr>
          <w:rFonts w:ascii="Times New Roman" w:eastAsia="Times New Roman" w:hAnsi="Times New Roman" w:cs="Times New Roman"/>
        </w:rPr>
        <w:t>Lew Dubuque, Vice President, Northeast Chapter, National Waste and Recycling Association</w:t>
      </w:r>
    </w:p>
    <w:p w14:paraId="0000000F" w14:textId="5F68FB0C"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Magda Garncarz, Vice President of Government Affairs, Associated Industries of Massachusetts</w:t>
      </w:r>
    </w:p>
    <w:p w14:paraId="00000010" w14:textId="11C38AA2"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Sarah Kalish, Executive Office of Economic Development</w:t>
      </w:r>
    </w:p>
    <w:p w14:paraId="00000014" w14:textId="429C613F"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Andrew Potter, Chair, Select Board, Town of West Stockbridge</w:t>
      </w:r>
    </w:p>
    <w:p w14:paraId="75C71175" w14:textId="62352A23" w:rsidR="00CE394D" w:rsidRPr="00277EE6" w:rsidRDefault="00CE394D" w:rsidP="00CE394D">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Catherine Ratte, Director, Land Use and Environment Department, Pioneer Valley Planning Commission</w:t>
      </w:r>
    </w:p>
    <w:p w14:paraId="00000015" w14:textId="51BA0E9F"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Bill Rennie, Senior Vice President, Retailers Association of Massachusetts</w:t>
      </w:r>
    </w:p>
    <w:p w14:paraId="00000016" w14:textId="614DCB1A"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Neil Rhein, Executive Director, Keep Massachusetts Beautiful</w:t>
      </w:r>
    </w:p>
    <w:p w14:paraId="00000017" w14:textId="369746E6"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Waneta Trabert, Vice President, MassRecycle</w:t>
      </w:r>
    </w:p>
    <w:p w14:paraId="00000018" w14:textId="4647E884" w:rsidR="00375153" w:rsidRPr="00277EE6" w:rsidRDefault="00624AA8">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Zeus Smith for </w:t>
      </w:r>
      <w:r w:rsidR="00BE6557" w:rsidRPr="00277EE6">
        <w:rPr>
          <w:rFonts w:ascii="Times New Roman" w:eastAsia="Times New Roman" w:hAnsi="Times New Roman" w:cs="Times New Roman"/>
        </w:rPr>
        <w:t>Tracy Triplett, Senior Enforcement Counsel, Office of Attorney General Andrea Joy Campbell</w:t>
      </w:r>
    </w:p>
    <w:p w14:paraId="00000019" w14:textId="2D9160ED" w:rsidR="00375153" w:rsidRPr="00277EE6" w:rsidRDefault="00BE6557">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Abbie Webb, Vice President of Sustainability, Casella Waste Management</w:t>
      </w:r>
    </w:p>
    <w:p w14:paraId="0000001A" w14:textId="77777777" w:rsidR="00375153" w:rsidRDefault="00375153">
      <w:pPr>
        <w:rPr>
          <w:rFonts w:ascii="Times New Roman" w:eastAsia="Times New Roman" w:hAnsi="Times New Roman" w:cs="Times New Roman"/>
        </w:rPr>
      </w:pPr>
    </w:p>
    <w:p w14:paraId="0000001B" w14:textId="030101BD" w:rsidR="00375153" w:rsidRDefault="00BE6557">
      <w:pPr>
        <w:rPr>
          <w:rFonts w:ascii="Times New Roman" w:eastAsia="Times New Roman" w:hAnsi="Times New Roman" w:cs="Times New Roman"/>
          <w:b/>
        </w:rPr>
      </w:pPr>
      <w:r>
        <w:rPr>
          <w:rFonts w:ascii="Times New Roman" w:eastAsia="Times New Roman" w:hAnsi="Times New Roman" w:cs="Times New Roman"/>
          <w:b/>
        </w:rPr>
        <w:t>Commissioner</w:t>
      </w:r>
      <w:r w:rsidR="00277EE6">
        <w:rPr>
          <w:rFonts w:ascii="Times New Roman" w:eastAsia="Times New Roman" w:hAnsi="Times New Roman" w:cs="Times New Roman"/>
          <w:b/>
        </w:rPr>
        <w:t>s</w:t>
      </w:r>
      <w:r>
        <w:rPr>
          <w:rFonts w:ascii="Times New Roman" w:eastAsia="Times New Roman" w:hAnsi="Times New Roman" w:cs="Times New Roman"/>
          <w:b/>
        </w:rPr>
        <w:t xml:space="preserve"> absent</w:t>
      </w:r>
      <w:r>
        <w:rPr>
          <w:rFonts w:ascii="Times New Roman" w:eastAsia="Times New Roman" w:hAnsi="Times New Roman" w:cs="Times New Roman"/>
          <w:b/>
        </w:rPr>
        <w:br/>
      </w:r>
    </w:p>
    <w:p w14:paraId="05582AB6" w14:textId="77777777" w:rsidR="00012115" w:rsidRDefault="00D40FFA" w:rsidP="00D40FFA">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 xml:space="preserve">Senator Mike Barrett, </w:t>
      </w:r>
      <w:r w:rsidR="00DB0DA3">
        <w:rPr>
          <w:rFonts w:ascii="Times New Roman" w:eastAsia="Times New Roman" w:hAnsi="Times New Roman" w:cs="Times New Roman"/>
        </w:rPr>
        <w:t xml:space="preserve">Senate </w:t>
      </w:r>
      <w:r w:rsidRPr="00277EE6">
        <w:rPr>
          <w:rFonts w:ascii="Times New Roman" w:eastAsia="Times New Roman" w:hAnsi="Times New Roman" w:cs="Times New Roman"/>
        </w:rPr>
        <w:t>Chair, Joint Committee on Telecommunications, Energy, and Utilities</w:t>
      </w:r>
    </w:p>
    <w:p w14:paraId="226B3514" w14:textId="77777777" w:rsidR="00012115" w:rsidRPr="00277EE6" w:rsidRDefault="00012115" w:rsidP="00012115">
      <w:pPr>
        <w:numPr>
          <w:ilvl w:val="0"/>
          <w:numId w:val="1"/>
        </w:numPr>
        <w:rPr>
          <w:rFonts w:ascii="Times New Roman" w:eastAsia="Times New Roman" w:hAnsi="Times New Roman" w:cs="Times New Roman"/>
        </w:rPr>
      </w:pPr>
      <w:r w:rsidRPr="00277EE6">
        <w:rPr>
          <w:rFonts w:ascii="Times New Roman" w:eastAsia="Times New Roman" w:hAnsi="Times New Roman" w:cs="Times New Roman"/>
        </w:rPr>
        <w:t>David Melly, Legislative Director, Environmental League of Massachusetts</w:t>
      </w:r>
    </w:p>
    <w:p w14:paraId="0000001D" w14:textId="009A6D40" w:rsidR="00375153" w:rsidRPr="00012115" w:rsidRDefault="00012115" w:rsidP="00012115">
      <w:pPr>
        <w:numPr>
          <w:ilvl w:val="0"/>
          <w:numId w:val="1"/>
        </w:numPr>
        <w:rPr>
          <w:rFonts w:ascii="Times New Roman" w:eastAsia="Times New Roman" w:hAnsi="Times New Roman" w:cs="Times New Roman"/>
        </w:rPr>
      </w:pPr>
      <w:r>
        <w:rPr>
          <w:rFonts w:ascii="Times New Roman" w:eastAsia="Times New Roman" w:hAnsi="Times New Roman" w:cs="Times New Roman"/>
        </w:rPr>
        <w:t>Conor O’Shaughnessy, Budget Director and Environmental Policy Analyst, Office of Representative Bradley Jones, House Minority Leader</w:t>
      </w:r>
      <w:r w:rsidR="00CA607E" w:rsidRPr="00012115">
        <w:rPr>
          <w:rFonts w:ascii="Times New Roman" w:eastAsia="Times New Roman" w:hAnsi="Times New Roman" w:cs="Times New Roman"/>
        </w:rPr>
        <w:br/>
      </w:r>
    </w:p>
    <w:p w14:paraId="0000001E" w14:textId="77777777" w:rsidR="00375153" w:rsidRDefault="00BE6557">
      <w:pPr>
        <w:rPr>
          <w:rFonts w:ascii="Times New Roman" w:eastAsia="Times New Roman" w:hAnsi="Times New Roman" w:cs="Times New Roman"/>
          <w:b/>
        </w:rPr>
      </w:pPr>
      <w:r>
        <w:rPr>
          <w:rFonts w:ascii="Times New Roman" w:eastAsia="Times New Roman" w:hAnsi="Times New Roman" w:cs="Times New Roman"/>
          <w:b/>
        </w:rPr>
        <w:t>Staff and consultants present</w:t>
      </w:r>
    </w:p>
    <w:p w14:paraId="0000001F" w14:textId="77777777" w:rsidR="00375153" w:rsidRDefault="00375153">
      <w:pPr>
        <w:rPr>
          <w:rFonts w:ascii="Times New Roman" w:eastAsia="Times New Roman" w:hAnsi="Times New Roman" w:cs="Times New Roman"/>
        </w:rPr>
      </w:pPr>
    </w:p>
    <w:p w14:paraId="00000020" w14:textId="77777777" w:rsidR="00375153" w:rsidRDefault="00BE6557">
      <w:pPr>
        <w:numPr>
          <w:ilvl w:val="0"/>
          <w:numId w:val="3"/>
        </w:numPr>
        <w:rPr>
          <w:rFonts w:ascii="Times New Roman" w:eastAsia="Times New Roman" w:hAnsi="Times New Roman" w:cs="Times New Roman"/>
        </w:rPr>
      </w:pPr>
      <w:r>
        <w:rPr>
          <w:rFonts w:ascii="Times New Roman" w:eastAsia="Times New Roman" w:hAnsi="Times New Roman" w:cs="Times New Roman"/>
        </w:rPr>
        <w:t>Greg Cooper, Director, Hazardous and Solid Waste, Massachusetts Department of Environmental Protection</w:t>
      </w:r>
    </w:p>
    <w:p w14:paraId="00000021" w14:textId="77777777" w:rsidR="00375153" w:rsidRDefault="00BE6557">
      <w:pPr>
        <w:numPr>
          <w:ilvl w:val="0"/>
          <w:numId w:val="3"/>
        </w:numPr>
        <w:rPr>
          <w:rFonts w:ascii="Times New Roman" w:eastAsia="Times New Roman" w:hAnsi="Times New Roman" w:cs="Times New Roman"/>
        </w:rPr>
      </w:pPr>
      <w:r>
        <w:rPr>
          <w:rFonts w:ascii="Times New Roman" w:eastAsia="Times New Roman" w:hAnsi="Times New Roman" w:cs="Times New Roman"/>
        </w:rPr>
        <w:t>John Fischer, Deputy Director, Solid Waste, Massachusetts Department of Environmental Protection</w:t>
      </w:r>
    </w:p>
    <w:p w14:paraId="0C0EA1EB" w14:textId="37CF8F4E" w:rsidR="00E162B4" w:rsidRDefault="00E162B4">
      <w:pPr>
        <w:numPr>
          <w:ilvl w:val="0"/>
          <w:numId w:val="3"/>
        </w:numPr>
        <w:rPr>
          <w:rFonts w:ascii="Times New Roman" w:eastAsia="Times New Roman" w:hAnsi="Times New Roman" w:cs="Times New Roman"/>
        </w:rPr>
      </w:pPr>
      <w:r>
        <w:rPr>
          <w:rFonts w:ascii="Times New Roman" w:eastAsia="Times New Roman" w:hAnsi="Times New Roman" w:cs="Times New Roman"/>
        </w:rPr>
        <w:lastRenderedPageBreak/>
        <w:t>Julie McNeill, Attorney, Bureau of Air and Waste, Massachusetts Department of Environmental Protection</w:t>
      </w:r>
    </w:p>
    <w:p w14:paraId="00000023" w14:textId="3F002F0B" w:rsidR="00375153" w:rsidRDefault="00BE6557">
      <w:pPr>
        <w:numPr>
          <w:ilvl w:val="0"/>
          <w:numId w:val="3"/>
        </w:numPr>
        <w:rPr>
          <w:rFonts w:ascii="Times New Roman" w:eastAsia="Times New Roman" w:hAnsi="Times New Roman" w:cs="Times New Roman"/>
        </w:rPr>
      </w:pPr>
      <w:r>
        <w:rPr>
          <w:rFonts w:ascii="Times New Roman" w:eastAsia="Times New Roman" w:hAnsi="Times New Roman" w:cs="Times New Roman"/>
        </w:rPr>
        <w:t>Jennifer Haugh, Vice President of Planning, GreenerU</w:t>
      </w:r>
    </w:p>
    <w:p w14:paraId="00000024" w14:textId="58910FAE" w:rsidR="00375153" w:rsidRDefault="00BE6557">
      <w:pPr>
        <w:numPr>
          <w:ilvl w:val="0"/>
          <w:numId w:val="3"/>
        </w:numPr>
        <w:rPr>
          <w:rFonts w:ascii="Times New Roman" w:eastAsia="Times New Roman" w:hAnsi="Times New Roman" w:cs="Times New Roman"/>
        </w:rPr>
      </w:pPr>
      <w:r>
        <w:rPr>
          <w:rFonts w:ascii="Times New Roman" w:eastAsia="Times New Roman" w:hAnsi="Times New Roman" w:cs="Times New Roman"/>
        </w:rPr>
        <w:t>Madeline Rawson, Project Manager, Planning, GreenerU</w:t>
      </w:r>
    </w:p>
    <w:p w14:paraId="00000025" w14:textId="77777777" w:rsidR="00375153" w:rsidRDefault="00375153">
      <w:pPr>
        <w:rPr>
          <w:rFonts w:ascii="Times New Roman" w:eastAsia="Times New Roman" w:hAnsi="Times New Roman" w:cs="Times New Roman"/>
        </w:rPr>
      </w:pPr>
    </w:p>
    <w:p w14:paraId="4BD03880" w14:textId="3C4E9A1E" w:rsidR="00572AB4" w:rsidRDefault="00572AB4">
      <w:pPr>
        <w:rPr>
          <w:rFonts w:ascii="Times New Roman" w:eastAsia="Times New Roman" w:hAnsi="Times New Roman" w:cs="Times New Roman"/>
          <w:bCs/>
        </w:rPr>
      </w:pPr>
      <w:r>
        <w:rPr>
          <w:rFonts w:ascii="Times New Roman" w:eastAsia="Times New Roman" w:hAnsi="Times New Roman" w:cs="Times New Roman"/>
          <w:b/>
        </w:rPr>
        <w:t>Special guests present</w:t>
      </w:r>
    </w:p>
    <w:p w14:paraId="478DCD42" w14:textId="77777777" w:rsidR="00572AB4" w:rsidRDefault="00572AB4">
      <w:pPr>
        <w:rPr>
          <w:rFonts w:ascii="Times New Roman" w:eastAsia="Times New Roman" w:hAnsi="Times New Roman" w:cs="Times New Roman"/>
          <w:bCs/>
        </w:rPr>
      </w:pPr>
    </w:p>
    <w:p w14:paraId="26060C43" w14:textId="61B73B08" w:rsidR="00572AB4" w:rsidRDefault="0039689F" w:rsidP="00572AB4">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Marc Boolish, Executive Director, PRBA, Rechargeable Battery Association</w:t>
      </w:r>
    </w:p>
    <w:p w14:paraId="112F7A26" w14:textId="0F680420" w:rsidR="00012115" w:rsidRDefault="00012115" w:rsidP="00572AB4">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 xml:space="preserve">Scott Cassel, </w:t>
      </w:r>
      <w:r w:rsidR="00D96289">
        <w:rPr>
          <w:rFonts w:ascii="Times New Roman" w:eastAsia="Times New Roman" w:hAnsi="Times New Roman" w:cs="Times New Roman"/>
          <w:bCs/>
        </w:rPr>
        <w:t>Executive Director, Product Stewardship Institute</w:t>
      </w:r>
    </w:p>
    <w:p w14:paraId="13563BD7" w14:textId="1B5D60DD" w:rsidR="009B121F" w:rsidRPr="00572AB4" w:rsidRDefault="009B121F" w:rsidP="00572AB4">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Jon Davine, State Fire</w:t>
      </w:r>
      <w:r w:rsidR="00743BBD">
        <w:rPr>
          <w:rFonts w:ascii="Times New Roman" w:eastAsia="Times New Roman" w:hAnsi="Times New Roman" w:cs="Times New Roman"/>
          <w:bCs/>
        </w:rPr>
        <w:t xml:space="preserve"> Marshal, Department of Fire Services</w:t>
      </w:r>
    </w:p>
    <w:p w14:paraId="41EB56CF" w14:textId="77777777" w:rsidR="00572AB4" w:rsidRDefault="00572AB4">
      <w:pPr>
        <w:rPr>
          <w:rFonts w:ascii="Times New Roman" w:eastAsia="Times New Roman" w:hAnsi="Times New Roman" w:cs="Times New Roman"/>
          <w:b/>
        </w:rPr>
      </w:pPr>
    </w:p>
    <w:p w14:paraId="00000026" w14:textId="0E147579" w:rsidR="00375153" w:rsidRDefault="00BE6557">
      <w:pPr>
        <w:rPr>
          <w:rFonts w:ascii="Times New Roman" w:eastAsia="Times New Roman" w:hAnsi="Times New Roman" w:cs="Times New Roman"/>
          <w:b/>
        </w:rPr>
      </w:pPr>
      <w:r>
        <w:rPr>
          <w:rFonts w:ascii="Times New Roman" w:eastAsia="Times New Roman" w:hAnsi="Times New Roman" w:cs="Times New Roman"/>
          <w:b/>
        </w:rPr>
        <w:t>Agenda and minutes</w:t>
      </w:r>
    </w:p>
    <w:p w14:paraId="00000027" w14:textId="77777777" w:rsidR="00375153" w:rsidRDefault="00375153">
      <w:pPr>
        <w:rPr>
          <w:rFonts w:ascii="Times New Roman" w:eastAsia="Times New Roman" w:hAnsi="Times New Roman" w:cs="Times New Roman"/>
        </w:rPr>
      </w:pPr>
    </w:p>
    <w:p w14:paraId="00000028" w14:textId="2BDE3B29" w:rsidR="00375153" w:rsidRDefault="00B97906">
      <w:pPr>
        <w:numPr>
          <w:ilvl w:val="0"/>
          <w:numId w:val="2"/>
        </w:numPr>
        <w:rPr>
          <w:rFonts w:ascii="Times New Roman" w:eastAsia="Times New Roman" w:hAnsi="Times New Roman" w:cs="Times New Roman"/>
          <w:b/>
        </w:rPr>
      </w:pPr>
      <w:r>
        <w:rPr>
          <w:rFonts w:ascii="Times New Roman" w:eastAsia="Times New Roman" w:hAnsi="Times New Roman" w:cs="Times New Roman"/>
          <w:b/>
        </w:rPr>
        <w:t>Welcome and roll call</w:t>
      </w:r>
    </w:p>
    <w:p w14:paraId="00000029" w14:textId="77777777" w:rsidR="00375153" w:rsidRDefault="00375153">
      <w:pPr>
        <w:rPr>
          <w:rFonts w:ascii="Times New Roman" w:eastAsia="Times New Roman" w:hAnsi="Times New Roman" w:cs="Times New Roman"/>
        </w:rPr>
      </w:pPr>
    </w:p>
    <w:p w14:paraId="3A3F71B9" w14:textId="60608099" w:rsidR="00B97906" w:rsidRDefault="00FB730B">
      <w:pPr>
        <w:rPr>
          <w:rFonts w:ascii="Times New Roman" w:eastAsia="Times New Roman" w:hAnsi="Times New Roman" w:cs="Times New Roman"/>
        </w:rPr>
      </w:pPr>
      <w:r>
        <w:rPr>
          <w:rFonts w:ascii="Times New Roman" w:eastAsia="Times New Roman" w:hAnsi="Times New Roman" w:cs="Times New Roman"/>
        </w:rPr>
        <w:t xml:space="preserve">Commission </w:t>
      </w:r>
      <w:r w:rsidR="00242450">
        <w:rPr>
          <w:rFonts w:ascii="Times New Roman" w:eastAsia="Times New Roman" w:hAnsi="Times New Roman" w:cs="Times New Roman"/>
        </w:rPr>
        <w:t xml:space="preserve">Chair </w:t>
      </w:r>
      <w:r>
        <w:rPr>
          <w:rFonts w:ascii="Times New Roman" w:eastAsia="Times New Roman" w:hAnsi="Times New Roman" w:cs="Times New Roman"/>
        </w:rPr>
        <w:t xml:space="preserve">John </w:t>
      </w:r>
      <w:r w:rsidR="00B97906">
        <w:rPr>
          <w:rFonts w:ascii="Times New Roman" w:eastAsia="Times New Roman" w:hAnsi="Times New Roman" w:cs="Times New Roman"/>
        </w:rPr>
        <w:t xml:space="preserve">Beling welcomed the group and started the meeting at </w:t>
      </w:r>
      <w:r w:rsidR="00624AA8">
        <w:rPr>
          <w:rFonts w:ascii="Times New Roman" w:eastAsia="Times New Roman" w:hAnsi="Times New Roman" w:cs="Times New Roman"/>
        </w:rPr>
        <w:t>9</w:t>
      </w:r>
      <w:r w:rsidR="00B97906">
        <w:rPr>
          <w:rFonts w:ascii="Times New Roman" w:eastAsia="Times New Roman" w:hAnsi="Times New Roman" w:cs="Times New Roman"/>
        </w:rPr>
        <w:t>:</w:t>
      </w:r>
      <w:r w:rsidR="00624AA8">
        <w:rPr>
          <w:rFonts w:ascii="Times New Roman" w:eastAsia="Times New Roman" w:hAnsi="Times New Roman" w:cs="Times New Roman"/>
        </w:rPr>
        <w:t>32</w:t>
      </w:r>
      <w:r w:rsidR="00B97906">
        <w:rPr>
          <w:rFonts w:ascii="Times New Roman" w:eastAsia="Times New Roman" w:hAnsi="Times New Roman" w:cs="Times New Roman"/>
        </w:rPr>
        <w:t xml:space="preserve"> a.m.</w:t>
      </w:r>
      <w:r w:rsidR="0039032F">
        <w:rPr>
          <w:rFonts w:ascii="Times New Roman" w:eastAsia="Times New Roman" w:hAnsi="Times New Roman" w:cs="Times New Roman"/>
        </w:rPr>
        <w:t xml:space="preserve"> He took roll call and noted a quorum.</w:t>
      </w:r>
    </w:p>
    <w:p w14:paraId="0000002D" w14:textId="77777777" w:rsidR="00375153" w:rsidRDefault="00375153" w:rsidP="001B2929">
      <w:pPr>
        <w:rPr>
          <w:rFonts w:ascii="Times New Roman" w:eastAsia="Times New Roman" w:hAnsi="Times New Roman" w:cs="Times New Roman"/>
        </w:rPr>
      </w:pPr>
    </w:p>
    <w:p w14:paraId="0000002E" w14:textId="77777777" w:rsidR="00375153" w:rsidRDefault="00BE6557">
      <w:pPr>
        <w:numPr>
          <w:ilvl w:val="0"/>
          <w:numId w:val="2"/>
        </w:numPr>
        <w:rPr>
          <w:rFonts w:ascii="Times New Roman" w:eastAsia="Times New Roman" w:hAnsi="Times New Roman" w:cs="Times New Roman"/>
          <w:b/>
        </w:rPr>
      </w:pPr>
      <w:r>
        <w:rPr>
          <w:rFonts w:ascii="Times New Roman" w:eastAsia="Times New Roman" w:hAnsi="Times New Roman" w:cs="Times New Roman"/>
          <w:b/>
        </w:rPr>
        <w:t>Review of goals and agenda</w:t>
      </w:r>
    </w:p>
    <w:p w14:paraId="0000002F" w14:textId="77777777" w:rsidR="00375153" w:rsidRDefault="00375153">
      <w:pPr>
        <w:rPr>
          <w:rFonts w:ascii="Times New Roman" w:eastAsia="Times New Roman" w:hAnsi="Times New Roman" w:cs="Times New Roman"/>
        </w:rPr>
      </w:pPr>
    </w:p>
    <w:p w14:paraId="00000030" w14:textId="73115F16" w:rsidR="00375153" w:rsidRDefault="0039032F">
      <w:pPr>
        <w:rPr>
          <w:rFonts w:ascii="Times New Roman" w:eastAsia="Times New Roman" w:hAnsi="Times New Roman" w:cs="Times New Roman"/>
        </w:rPr>
      </w:pPr>
      <w:r>
        <w:rPr>
          <w:rFonts w:ascii="Times New Roman" w:eastAsia="Times New Roman" w:hAnsi="Times New Roman" w:cs="Times New Roman"/>
        </w:rPr>
        <w:t>Beling</w:t>
      </w:r>
      <w:r w:rsidR="00BE6557">
        <w:rPr>
          <w:rFonts w:ascii="Times New Roman" w:eastAsia="Times New Roman" w:hAnsi="Times New Roman" w:cs="Times New Roman"/>
        </w:rPr>
        <w:t xml:space="preserve"> shared the meeting goals and agenda on slide </w:t>
      </w:r>
      <w:r w:rsidR="00CA2105">
        <w:rPr>
          <w:rFonts w:ascii="Times New Roman" w:eastAsia="Times New Roman" w:hAnsi="Times New Roman" w:cs="Times New Roman"/>
        </w:rPr>
        <w:t>5</w:t>
      </w:r>
      <w:r w:rsidR="00BE6557">
        <w:rPr>
          <w:rFonts w:ascii="Times New Roman" w:eastAsia="Times New Roman" w:hAnsi="Times New Roman" w:cs="Times New Roman"/>
        </w:rPr>
        <w:t xml:space="preserve">. The meeting goals </w:t>
      </w:r>
      <w:r w:rsidR="00D96289">
        <w:rPr>
          <w:rFonts w:ascii="Times New Roman" w:eastAsia="Times New Roman" w:hAnsi="Times New Roman" w:cs="Times New Roman"/>
        </w:rPr>
        <w:t>were</w:t>
      </w:r>
      <w:r w:rsidR="00BE6557">
        <w:rPr>
          <w:rFonts w:ascii="Times New Roman" w:eastAsia="Times New Roman" w:hAnsi="Times New Roman" w:cs="Times New Roman"/>
        </w:rPr>
        <w:t xml:space="preserve"> as follows:</w:t>
      </w:r>
    </w:p>
    <w:p w14:paraId="10C87D19" w14:textId="77777777" w:rsidR="00414DE2" w:rsidRDefault="00414DE2">
      <w:pPr>
        <w:rPr>
          <w:rFonts w:ascii="Times New Roman" w:eastAsia="Times New Roman" w:hAnsi="Times New Roman" w:cs="Times New Roman"/>
        </w:rPr>
      </w:pPr>
    </w:p>
    <w:p w14:paraId="3A03439A" w14:textId="77777777" w:rsidR="00D96289" w:rsidRPr="00D96289" w:rsidRDefault="00D96289" w:rsidP="00D96289">
      <w:pPr>
        <w:numPr>
          <w:ilvl w:val="0"/>
          <w:numId w:val="5"/>
        </w:numPr>
        <w:rPr>
          <w:rFonts w:ascii="Times New Roman" w:eastAsia="Times New Roman" w:hAnsi="Times New Roman" w:cs="Times New Roman"/>
          <w:lang w:val="en-US"/>
        </w:rPr>
      </w:pPr>
      <w:r w:rsidRPr="00D96289">
        <w:rPr>
          <w:rFonts w:ascii="Times New Roman" w:eastAsia="Times New Roman" w:hAnsi="Times New Roman" w:cs="Times New Roman"/>
          <w:lang w:val="en-US"/>
        </w:rPr>
        <w:t>Roll call, approve agenda, and minutes</w:t>
      </w:r>
    </w:p>
    <w:p w14:paraId="2A453833" w14:textId="77777777" w:rsidR="00D96289" w:rsidRPr="00D96289" w:rsidRDefault="00D96289" w:rsidP="00D96289">
      <w:pPr>
        <w:numPr>
          <w:ilvl w:val="0"/>
          <w:numId w:val="5"/>
        </w:numPr>
        <w:rPr>
          <w:rFonts w:ascii="Times New Roman" w:eastAsia="Times New Roman" w:hAnsi="Times New Roman" w:cs="Times New Roman"/>
          <w:lang w:val="en-US"/>
        </w:rPr>
      </w:pPr>
      <w:r w:rsidRPr="00D96289">
        <w:rPr>
          <w:rFonts w:ascii="Times New Roman" w:eastAsia="Times New Roman" w:hAnsi="Times New Roman" w:cs="Times New Roman"/>
          <w:lang w:val="en-US"/>
        </w:rPr>
        <w:t>Discuss mattress EPR recommendation</w:t>
      </w:r>
    </w:p>
    <w:p w14:paraId="3C89BA6B" w14:textId="77777777" w:rsidR="00D96289" w:rsidRPr="00D96289" w:rsidRDefault="00D96289" w:rsidP="00D96289">
      <w:pPr>
        <w:numPr>
          <w:ilvl w:val="0"/>
          <w:numId w:val="5"/>
        </w:numPr>
        <w:rPr>
          <w:rFonts w:ascii="Times New Roman" w:eastAsia="Times New Roman" w:hAnsi="Times New Roman" w:cs="Times New Roman"/>
          <w:lang w:val="en-US"/>
        </w:rPr>
      </w:pPr>
      <w:r w:rsidRPr="00D96289">
        <w:rPr>
          <w:rFonts w:ascii="Times New Roman" w:eastAsia="Times New Roman" w:hAnsi="Times New Roman" w:cs="Times New Roman"/>
          <w:lang w:val="en-US"/>
        </w:rPr>
        <w:t>Level set on past and present battery EPR efforts</w:t>
      </w:r>
    </w:p>
    <w:p w14:paraId="0AC17610" w14:textId="77777777" w:rsidR="00D96289" w:rsidRPr="00D96289" w:rsidRDefault="00D96289" w:rsidP="00D96289">
      <w:pPr>
        <w:numPr>
          <w:ilvl w:val="0"/>
          <w:numId w:val="5"/>
        </w:numPr>
        <w:rPr>
          <w:rFonts w:ascii="Times New Roman" w:eastAsia="Times New Roman" w:hAnsi="Times New Roman" w:cs="Times New Roman"/>
          <w:lang w:val="en-US"/>
        </w:rPr>
      </w:pPr>
      <w:r w:rsidRPr="00D96289">
        <w:rPr>
          <w:rFonts w:ascii="Times New Roman" w:eastAsia="Times New Roman" w:hAnsi="Times New Roman" w:cs="Times New Roman"/>
          <w:lang w:val="en-US"/>
        </w:rPr>
        <w:t>Hear ideas, concerns, support</w:t>
      </w:r>
    </w:p>
    <w:p w14:paraId="00000035" w14:textId="7092028F" w:rsidR="00375153" w:rsidRPr="00D96289" w:rsidRDefault="00D96289" w:rsidP="00D96289">
      <w:pPr>
        <w:numPr>
          <w:ilvl w:val="0"/>
          <w:numId w:val="5"/>
        </w:numPr>
        <w:rPr>
          <w:rFonts w:ascii="Times New Roman" w:eastAsia="Times New Roman" w:hAnsi="Times New Roman" w:cs="Times New Roman"/>
          <w:lang w:val="en-US"/>
        </w:rPr>
      </w:pPr>
      <w:r w:rsidRPr="00D96289">
        <w:rPr>
          <w:rFonts w:ascii="Times New Roman" w:eastAsia="Times New Roman" w:hAnsi="Times New Roman" w:cs="Times New Roman"/>
          <w:lang w:val="en-US"/>
        </w:rPr>
        <w:t>Identify and discuss support for proposed battery EPR recommendation</w:t>
      </w:r>
    </w:p>
    <w:p w14:paraId="16EED3D6" w14:textId="77777777" w:rsidR="002C611C" w:rsidRDefault="002C611C" w:rsidP="002C611C">
      <w:pPr>
        <w:rPr>
          <w:rFonts w:ascii="Times New Roman" w:eastAsia="Times New Roman" w:hAnsi="Times New Roman" w:cs="Times New Roman"/>
          <w:b/>
        </w:rPr>
      </w:pPr>
    </w:p>
    <w:p w14:paraId="1E3E4AC8" w14:textId="0127F39F" w:rsidR="00D24F7F" w:rsidRDefault="00D24F7F" w:rsidP="00D24F7F">
      <w:pPr>
        <w:numPr>
          <w:ilvl w:val="0"/>
          <w:numId w:val="2"/>
        </w:numPr>
        <w:rPr>
          <w:rFonts w:ascii="Times New Roman" w:eastAsia="Times New Roman" w:hAnsi="Times New Roman" w:cs="Times New Roman"/>
          <w:b/>
        </w:rPr>
      </w:pPr>
      <w:r>
        <w:rPr>
          <w:rFonts w:ascii="Times New Roman" w:eastAsia="Times New Roman" w:hAnsi="Times New Roman" w:cs="Times New Roman"/>
          <w:b/>
        </w:rPr>
        <w:t>Housekeeping: approval of July 16 agenda and June 18 meeting minutes</w:t>
      </w:r>
    </w:p>
    <w:p w14:paraId="6BAE7152" w14:textId="77777777" w:rsidR="00D24F7F" w:rsidRDefault="00D24F7F" w:rsidP="002C611C">
      <w:pPr>
        <w:rPr>
          <w:rFonts w:ascii="Times New Roman" w:eastAsia="Times New Roman" w:hAnsi="Times New Roman" w:cs="Times New Roman"/>
          <w:b/>
        </w:rPr>
      </w:pPr>
    </w:p>
    <w:p w14:paraId="74FBF8EA" w14:textId="4196B76F" w:rsidR="001B2929" w:rsidRDefault="00DF002F" w:rsidP="00D40FFA">
      <w:pPr>
        <w:ind w:left="360"/>
        <w:rPr>
          <w:rFonts w:ascii="Times New Roman" w:eastAsia="Times New Roman" w:hAnsi="Times New Roman" w:cs="Times New Roman"/>
          <w:b/>
        </w:rPr>
      </w:pPr>
      <w:r>
        <w:rPr>
          <w:rFonts w:ascii="Times New Roman" w:eastAsia="Times New Roman" w:hAnsi="Times New Roman" w:cs="Times New Roman"/>
          <w:b/>
        </w:rPr>
        <w:t xml:space="preserve">Commissioner </w:t>
      </w:r>
      <w:r w:rsidR="00624AA8">
        <w:rPr>
          <w:rFonts w:ascii="Times New Roman" w:eastAsia="Times New Roman" w:hAnsi="Times New Roman" w:cs="Times New Roman"/>
          <w:b/>
        </w:rPr>
        <w:t>Andy Potter</w:t>
      </w:r>
      <w:r w:rsidR="00D24F7F">
        <w:rPr>
          <w:rFonts w:ascii="Times New Roman" w:eastAsia="Times New Roman" w:hAnsi="Times New Roman" w:cs="Times New Roman"/>
          <w:b/>
        </w:rPr>
        <w:t xml:space="preserve"> moved </w:t>
      </w:r>
      <w:r w:rsidR="001B2929">
        <w:rPr>
          <w:rFonts w:ascii="Times New Roman" w:eastAsia="Times New Roman" w:hAnsi="Times New Roman" w:cs="Times New Roman"/>
          <w:b/>
        </w:rPr>
        <w:t>to approve the meeting agenda for Ju</w:t>
      </w:r>
      <w:r w:rsidR="00624AA8">
        <w:rPr>
          <w:rFonts w:ascii="Times New Roman" w:eastAsia="Times New Roman" w:hAnsi="Times New Roman" w:cs="Times New Roman"/>
          <w:b/>
        </w:rPr>
        <w:t>ly 16</w:t>
      </w:r>
      <w:r w:rsidR="001B2929">
        <w:rPr>
          <w:rFonts w:ascii="Times New Roman" w:eastAsia="Times New Roman" w:hAnsi="Times New Roman" w:cs="Times New Roman"/>
          <w:b/>
        </w:rPr>
        <w:t xml:space="preserve">. </w:t>
      </w:r>
      <w:r w:rsidR="00D24F7F">
        <w:rPr>
          <w:rFonts w:ascii="Times New Roman" w:eastAsia="Times New Roman" w:hAnsi="Times New Roman" w:cs="Times New Roman"/>
          <w:b/>
        </w:rPr>
        <w:t xml:space="preserve">Commissioner Jose Delgado seconded. </w:t>
      </w:r>
      <w:r w:rsidR="001B2929">
        <w:rPr>
          <w:rFonts w:ascii="Times New Roman" w:eastAsia="Times New Roman" w:hAnsi="Times New Roman" w:cs="Times New Roman"/>
          <w:b/>
        </w:rPr>
        <w:t>The motion carried unanimously.</w:t>
      </w:r>
    </w:p>
    <w:p w14:paraId="1F7754B6" w14:textId="77777777" w:rsidR="001B2929" w:rsidRDefault="001B2929" w:rsidP="002C611C">
      <w:pPr>
        <w:rPr>
          <w:rFonts w:ascii="Times New Roman" w:eastAsia="Times New Roman" w:hAnsi="Times New Roman" w:cs="Times New Roman"/>
          <w:b/>
        </w:rPr>
      </w:pPr>
    </w:p>
    <w:p w14:paraId="5B2198A5" w14:textId="68E8B3C7" w:rsidR="00D96289" w:rsidRDefault="00D24F7F" w:rsidP="00D40FFA">
      <w:pPr>
        <w:ind w:left="360"/>
        <w:rPr>
          <w:rFonts w:ascii="Times New Roman" w:eastAsia="Times New Roman" w:hAnsi="Times New Roman" w:cs="Times New Roman"/>
          <w:b/>
        </w:rPr>
      </w:pPr>
      <w:r>
        <w:rPr>
          <w:rFonts w:ascii="Times New Roman" w:eastAsia="Times New Roman" w:hAnsi="Times New Roman" w:cs="Times New Roman"/>
          <w:b/>
        </w:rPr>
        <w:t xml:space="preserve">Commissioner Bill </w:t>
      </w:r>
      <w:r w:rsidR="00CA2105">
        <w:rPr>
          <w:rFonts w:ascii="Times New Roman" w:eastAsia="Times New Roman" w:hAnsi="Times New Roman" w:cs="Times New Roman"/>
          <w:b/>
        </w:rPr>
        <w:t xml:space="preserve">Rennie </w:t>
      </w:r>
      <w:r w:rsidR="001B2929">
        <w:rPr>
          <w:rFonts w:ascii="Times New Roman" w:eastAsia="Times New Roman" w:hAnsi="Times New Roman" w:cs="Times New Roman"/>
          <w:b/>
        </w:rPr>
        <w:t>moved</w:t>
      </w:r>
      <w:r w:rsidR="00D96289">
        <w:rPr>
          <w:rFonts w:ascii="Times New Roman" w:eastAsia="Times New Roman" w:hAnsi="Times New Roman" w:cs="Times New Roman"/>
          <w:b/>
        </w:rPr>
        <w:t xml:space="preserve"> </w:t>
      </w:r>
      <w:r w:rsidR="00D40FFA">
        <w:rPr>
          <w:rFonts w:ascii="Times New Roman" w:eastAsia="Times New Roman" w:hAnsi="Times New Roman" w:cs="Times New Roman"/>
          <w:b/>
        </w:rPr>
        <w:t xml:space="preserve">to approve the </w:t>
      </w:r>
      <w:r w:rsidR="00624AA8">
        <w:rPr>
          <w:rFonts w:ascii="Times New Roman" w:eastAsia="Times New Roman" w:hAnsi="Times New Roman" w:cs="Times New Roman"/>
          <w:b/>
        </w:rPr>
        <w:t>June 18</w:t>
      </w:r>
      <w:r w:rsidR="00D40FFA">
        <w:rPr>
          <w:rFonts w:ascii="Times New Roman" w:eastAsia="Times New Roman" w:hAnsi="Times New Roman" w:cs="Times New Roman"/>
          <w:b/>
        </w:rPr>
        <w:t>, 2025, meeting minutes</w:t>
      </w:r>
      <w:r w:rsidR="00D96289">
        <w:rPr>
          <w:rFonts w:ascii="Times New Roman" w:eastAsia="Times New Roman" w:hAnsi="Times New Roman" w:cs="Times New Roman"/>
          <w:b/>
        </w:rPr>
        <w:t xml:space="preserve"> with the following edits:</w:t>
      </w:r>
    </w:p>
    <w:p w14:paraId="15AF9513" w14:textId="446F69E5" w:rsidR="00D96289" w:rsidRPr="00D96289" w:rsidRDefault="00D96289" w:rsidP="00D96289">
      <w:pPr>
        <w:numPr>
          <w:ilvl w:val="0"/>
          <w:numId w:val="11"/>
        </w:numPr>
        <w:rPr>
          <w:rFonts w:ascii="Times New Roman" w:eastAsia="Times New Roman" w:hAnsi="Times New Roman" w:cs="Times New Roman"/>
          <w:b/>
          <w:lang w:val="en-US"/>
        </w:rPr>
      </w:pPr>
      <w:r w:rsidRPr="00D96289">
        <w:rPr>
          <w:rFonts w:ascii="Times New Roman" w:eastAsia="Times New Roman" w:hAnsi="Times New Roman" w:cs="Times New Roman"/>
          <w:b/>
          <w:bCs/>
          <w:lang w:val="en-US"/>
        </w:rPr>
        <w:t>Page 4</w:t>
      </w:r>
      <w:r w:rsidRPr="00D96289">
        <w:rPr>
          <w:rFonts w:ascii="Times New Roman" w:eastAsia="Times New Roman" w:hAnsi="Times New Roman" w:cs="Times New Roman"/>
          <w:b/>
          <w:lang w:val="en-US"/>
        </w:rPr>
        <w:t>—</w:t>
      </w:r>
      <w:r w:rsidRPr="00D96289">
        <w:rPr>
          <w:rFonts w:ascii="Times New Roman" w:eastAsia="Times New Roman" w:hAnsi="Times New Roman" w:cs="Times New Roman"/>
          <w:bCs/>
          <w:lang w:val="en-US"/>
        </w:rPr>
        <w:t>Change Sarah Kalish’s vote from “1” to “</w:t>
      </w:r>
      <w:r w:rsidRPr="00D96289">
        <w:rPr>
          <w:rFonts w:ascii="Times New Roman" w:eastAsia="Times New Roman" w:hAnsi="Times New Roman" w:cs="Times New Roman"/>
          <w:b/>
          <w:lang w:val="en-US"/>
        </w:rPr>
        <w:t>2</w:t>
      </w:r>
      <w:r>
        <w:rPr>
          <w:rFonts w:ascii="Times New Roman" w:eastAsia="Times New Roman" w:hAnsi="Times New Roman" w:cs="Times New Roman"/>
          <w:bCs/>
          <w:lang w:val="en-US"/>
        </w:rPr>
        <w:t>.</w:t>
      </w:r>
      <w:r w:rsidRPr="00D96289">
        <w:rPr>
          <w:rFonts w:ascii="Times New Roman" w:eastAsia="Times New Roman" w:hAnsi="Times New Roman" w:cs="Times New Roman"/>
          <w:bCs/>
          <w:lang w:val="en-US"/>
        </w:rPr>
        <w:t>”</w:t>
      </w:r>
    </w:p>
    <w:p w14:paraId="0BF6C79B" w14:textId="77777777" w:rsidR="00D96289" w:rsidRPr="00D96289" w:rsidRDefault="00D96289" w:rsidP="00D96289">
      <w:pPr>
        <w:numPr>
          <w:ilvl w:val="0"/>
          <w:numId w:val="11"/>
        </w:numPr>
        <w:rPr>
          <w:rFonts w:ascii="Times New Roman" w:eastAsia="Times New Roman" w:hAnsi="Times New Roman" w:cs="Times New Roman"/>
          <w:b/>
          <w:lang w:val="en-US"/>
        </w:rPr>
      </w:pPr>
      <w:r w:rsidRPr="00D96289">
        <w:rPr>
          <w:rFonts w:ascii="Times New Roman" w:eastAsia="Times New Roman" w:hAnsi="Times New Roman" w:cs="Times New Roman"/>
          <w:b/>
          <w:bCs/>
          <w:lang w:val="en-US"/>
        </w:rPr>
        <w:t>Page 6</w:t>
      </w:r>
      <w:r w:rsidRPr="00D96289">
        <w:rPr>
          <w:rFonts w:ascii="Times New Roman" w:eastAsia="Times New Roman" w:hAnsi="Times New Roman" w:cs="Times New Roman"/>
          <w:b/>
          <w:lang w:val="en-US"/>
        </w:rPr>
        <w:t>—</w:t>
      </w:r>
      <w:r w:rsidRPr="00D96289">
        <w:rPr>
          <w:rFonts w:ascii="Times New Roman" w:eastAsia="Times New Roman" w:hAnsi="Times New Roman" w:cs="Times New Roman"/>
          <w:bCs/>
          <w:lang w:val="en-US"/>
        </w:rPr>
        <w:t xml:space="preserve">McGowan: “The model is to recycle any mattress or box spring that fits the program description really being in recyclable condition are the two main pillars there.” </w:t>
      </w:r>
      <w:r w:rsidRPr="00D96289">
        <w:rPr>
          <w:rFonts w:ascii="Times New Roman" w:eastAsia="Times New Roman" w:hAnsi="Times New Roman" w:cs="Times New Roman"/>
          <w:b/>
          <w:lang w:val="en-US"/>
        </w:rPr>
        <w:t>Eliminate sentence for clarity.</w:t>
      </w:r>
    </w:p>
    <w:p w14:paraId="155446A6" w14:textId="77777777" w:rsidR="00D96289" w:rsidRPr="00D96289" w:rsidRDefault="00D96289" w:rsidP="00D96289">
      <w:pPr>
        <w:numPr>
          <w:ilvl w:val="0"/>
          <w:numId w:val="11"/>
        </w:numPr>
        <w:rPr>
          <w:rFonts w:ascii="Times New Roman" w:eastAsia="Times New Roman" w:hAnsi="Times New Roman" w:cs="Times New Roman"/>
          <w:b/>
          <w:lang w:val="en-US"/>
        </w:rPr>
      </w:pPr>
      <w:r w:rsidRPr="00D96289">
        <w:rPr>
          <w:rFonts w:ascii="Times New Roman" w:eastAsia="Times New Roman" w:hAnsi="Times New Roman" w:cs="Times New Roman"/>
          <w:b/>
          <w:bCs/>
          <w:lang w:val="en-US"/>
        </w:rPr>
        <w:t>Page 14</w:t>
      </w:r>
      <w:r w:rsidRPr="00D96289">
        <w:rPr>
          <w:rFonts w:ascii="Times New Roman" w:eastAsia="Times New Roman" w:hAnsi="Times New Roman" w:cs="Times New Roman"/>
          <w:b/>
          <w:lang w:val="en-US"/>
        </w:rPr>
        <w:t>—</w:t>
      </w:r>
      <w:r w:rsidRPr="00D96289">
        <w:rPr>
          <w:rFonts w:ascii="Times New Roman" w:eastAsia="Times New Roman" w:hAnsi="Times New Roman" w:cs="Times New Roman"/>
          <w:bCs/>
          <w:lang w:val="en-US"/>
        </w:rPr>
        <w:t xml:space="preserve">Change to Erik Dyson, </w:t>
      </w:r>
      <w:r w:rsidRPr="00D96289">
        <w:rPr>
          <w:rFonts w:ascii="Times New Roman" w:eastAsia="Times New Roman" w:hAnsi="Times New Roman" w:cs="Times New Roman"/>
          <w:b/>
          <w:lang w:val="en-US"/>
        </w:rPr>
        <w:t>CEO/co-founder of</w:t>
      </w:r>
      <w:r w:rsidRPr="00D96289">
        <w:rPr>
          <w:rFonts w:ascii="Times New Roman" w:eastAsia="Times New Roman" w:hAnsi="Times New Roman" w:cs="Times New Roman"/>
          <w:b/>
          <w:bCs/>
          <w:lang w:val="en-US"/>
        </w:rPr>
        <w:t xml:space="preserve"> Hand-Up Mattress</w:t>
      </w:r>
      <w:r w:rsidRPr="00D96289">
        <w:rPr>
          <w:rFonts w:ascii="Times New Roman" w:eastAsia="Times New Roman" w:hAnsi="Times New Roman" w:cs="Times New Roman"/>
          <w:b/>
          <w:lang w:val="en-US"/>
        </w:rPr>
        <w:t>.</w:t>
      </w:r>
    </w:p>
    <w:p w14:paraId="5D2710C4" w14:textId="77777777" w:rsidR="00D96289" w:rsidRPr="00D96289" w:rsidRDefault="00D96289" w:rsidP="00D96289">
      <w:pPr>
        <w:numPr>
          <w:ilvl w:val="0"/>
          <w:numId w:val="11"/>
        </w:numPr>
        <w:rPr>
          <w:rFonts w:ascii="Times New Roman" w:eastAsia="Times New Roman" w:hAnsi="Times New Roman" w:cs="Times New Roman"/>
          <w:b/>
          <w:lang w:val="en-US"/>
        </w:rPr>
      </w:pPr>
      <w:r w:rsidRPr="00D96289">
        <w:rPr>
          <w:rFonts w:ascii="Times New Roman" w:eastAsia="Times New Roman" w:hAnsi="Times New Roman" w:cs="Times New Roman"/>
          <w:b/>
          <w:bCs/>
          <w:lang w:val="en-US"/>
        </w:rPr>
        <w:t>Page 15</w:t>
      </w:r>
      <w:r w:rsidRPr="00D96289">
        <w:rPr>
          <w:rFonts w:ascii="Times New Roman" w:eastAsia="Times New Roman" w:hAnsi="Times New Roman" w:cs="Times New Roman"/>
          <w:b/>
          <w:lang w:val="en-US"/>
        </w:rPr>
        <w:t>—</w:t>
      </w:r>
      <w:r w:rsidRPr="00D96289">
        <w:rPr>
          <w:rFonts w:ascii="Times New Roman" w:eastAsia="Times New Roman" w:hAnsi="Times New Roman" w:cs="Times New Roman"/>
          <w:bCs/>
          <w:lang w:val="en-US"/>
        </w:rPr>
        <w:t>Change to Phil Goddard, Town of</w:t>
      </w:r>
      <w:r w:rsidRPr="00D96289">
        <w:rPr>
          <w:rFonts w:ascii="Times New Roman" w:eastAsia="Times New Roman" w:hAnsi="Times New Roman" w:cs="Times New Roman"/>
          <w:b/>
          <w:lang w:val="en-US"/>
        </w:rPr>
        <w:t xml:space="preserve"> </w:t>
      </w:r>
      <w:r w:rsidRPr="00D96289">
        <w:rPr>
          <w:rFonts w:ascii="Times New Roman" w:eastAsia="Times New Roman" w:hAnsi="Times New Roman" w:cs="Times New Roman"/>
          <w:b/>
          <w:bCs/>
          <w:lang w:val="en-US"/>
        </w:rPr>
        <w:t>Bourne</w:t>
      </w:r>
      <w:r w:rsidRPr="00D96289">
        <w:rPr>
          <w:rFonts w:ascii="Times New Roman" w:eastAsia="Times New Roman" w:hAnsi="Times New Roman" w:cs="Times New Roman"/>
          <w:b/>
          <w:lang w:val="en-US"/>
        </w:rPr>
        <w:t>.</w:t>
      </w:r>
    </w:p>
    <w:p w14:paraId="50BC8C7D" w14:textId="013E6281" w:rsidR="00D96289" w:rsidRPr="00D96289" w:rsidRDefault="00D96289" w:rsidP="00D96289">
      <w:pPr>
        <w:numPr>
          <w:ilvl w:val="0"/>
          <w:numId w:val="11"/>
        </w:numPr>
        <w:rPr>
          <w:rFonts w:ascii="Times New Roman" w:eastAsia="Times New Roman" w:hAnsi="Times New Roman" w:cs="Times New Roman"/>
          <w:b/>
          <w:lang w:val="en-US"/>
        </w:rPr>
      </w:pPr>
      <w:r w:rsidRPr="00D96289">
        <w:rPr>
          <w:rFonts w:ascii="Times New Roman" w:eastAsia="Times New Roman" w:hAnsi="Times New Roman" w:cs="Times New Roman"/>
          <w:b/>
          <w:bCs/>
          <w:lang w:val="en-US"/>
        </w:rPr>
        <w:t>Page 17</w:t>
      </w:r>
      <w:r w:rsidRPr="00D96289">
        <w:rPr>
          <w:rFonts w:ascii="Times New Roman" w:eastAsia="Times New Roman" w:hAnsi="Times New Roman" w:cs="Times New Roman"/>
          <w:b/>
          <w:lang w:val="en-US"/>
        </w:rPr>
        <w:t>—</w:t>
      </w:r>
      <w:r w:rsidRPr="00D96289">
        <w:rPr>
          <w:rFonts w:ascii="Times New Roman" w:eastAsia="Times New Roman" w:hAnsi="Times New Roman" w:cs="Times New Roman"/>
          <w:bCs/>
          <w:lang w:val="en-US"/>
        </w:rPr>
        <w:t>Change Waneta Trabert’s vote from “n/a or abstain” to</w:t>
      </w:r>
      <w:r w:rsidRPr="00D96289">
        <w:rPr>
          <w:rFonts w:ascii="Times New Roman" w:eastAsia="Times New Roman" w:hAnsi="Times New Roman" w:cs="Times New Roman"/>
          <w:b/>
          <w:lang w:val="en-US"/>
        </w:rPr>
        <w:t xml:space="preserve"> </w:t>
      </w:r>
      <w:r w:rsidRPr="00D96289">
        <w:rPr>
          <w:rFonts w:ascii="Times New Roman" w:eastAsia="Times New Roman" w:hAnsi="Times New Roman" w:cs="Times New Roman"/>
          <w:bCs/>
          <w:lang w:val="en-US"/>
        </w:rPr>
        <w:t>“</w:t>
      </w:r>
      <w:r w:rsidRPr="00D96289">
        <w:rPr>
          <w:rFonts w:ascii="Times New Roman" w:eastAsia="Times New Roman" w:hAnsi="Times New Roman" w:cs="Times New Roman"/>
          <w:b/>
          <w:lang w:val="en-US"/>
        </w:rPr>
        <w:t>4</w:t>
      </w:r>
      <w:r w:rsidRPr="00D24F7F">
        <w:rPr>
          <w:rFonts w:ascii="Times New Roman" w:eastAsia="Times New Roman" w:hAnsi="Times New Roman" w:cs="Times New Roman"/>
          <w:bCs/>
          <w:lang w:val="en-US"/>
        </w:rPr>
        <w:t>.</w:t>
      </w:r>
      <w:r w:rsidRPr="00D96289">
        <w:rPr>
          <w:rFonts w:ascii="Times New Roman" w:eastAsia="Times New Roman" w:hAnsi="Times New Roman" w:cs="Times New Roman"/>
          <w:bCs/>
          <w:lang w:val="en-US"/>
        </w:rPr>
        <w:t>”</w:t>
      </w:r>
    </w:p>
    <w:p w14:paraId="6D57658B" w14:textId="58D327C4" w:rsidR="001B2929" w:rsidRDefault="00D24F7F" w:rsidP="00D40FFA">
      <w:pPr>
        <w:ind w:left="360"/>
        <w:rPr>
          <w:rFonts w:ascii="Times New Roman" w:eastAsia="Times New Roman" w:hAnsi="Times New Roman" w:cs="Times New Roman"/>
          <w:b/>
        </w:rPr>
      </w:pPr>
      <w:r>
        <w:rPr>
          <w:rFonts w:ascii="Times New Roman" w:eastAsia="Times New Roman" w:hAnsi="Times New Roman" w:cs="Times New Roman"/>
          <w:b/>
        </w:rPr>
        <w:t xml:space="preserve">Commissioner </w:t>
      </w:r>
      <w:r w:rsidR="00D96289">
        <w:rPr>
          <w:rFonts w:ascii="Times New Roman" w:eastAsia="Times New Roman" w:hAnsi="Times New Roman" w:cs="Times New Roman"/>
          <w:b/>
        </w:rPr>
        <w:t>Potter seconded the motion</w:t>
      </w:r>
      <w:r w:rsidR="001B2929">
        <w:rPr>
          <w:rFonts w:ascii="Times New Roman" w:eastAsia="Times New Roman" w:hAnsi="Times New Roman" w:cs="Times New Roman"/>
          <w:b/>
        </w:rPr>
        <w:t xml:space="preserve">. </w:t>
      </w:r>
      <w:r w:rsidR="00186EFB">
        <w:rPr>
          <w:rFonts w:ascii="Times New Roman" w:eastAsia="Times New Roman" w:hAnsi="Times New Roman" w:cs="Times New Roman"/>
          <w:b/>
        </w:rPr>
        <w:t>The m</w:t>
      </w:r>
      <w:r w:rsidR="00CA2105">
        <w:rPr>
          <w:rFonts w:ascii="Times New Roman" w:eastAsia="Times New Roman" w:hAnsi="Times New Roman" w:cs="Times New Roman"/>
          <w:b/>
        </w:rPr>
        <w:t>otion carried unanimously.</w:t>
      </w:r>
    </w:p>
    <w:p w14:paraId="31844178" w14:textId="77777777" w:rsidR="001B2929" w:rsidRDefault="001B2929" w:rsidP="002C611C">
      <w:pPr>
        <w:rPr>
          <w:rFonts w:ascii="Times New Roman" w:eastAsia="Times New Roman" w:hAnsi="Times New Roman" w:cs="Times New Roman"/>
          <w:b/>
        </w:rPr>
      </w:pPr>
    </w:p>
    <w:p w14:paraId="4EC34B6A" w14:textId="77777777" w:rsidR="00D24F7F" w:rsidRDefault="00D24F7F" w:rsidP="002C611C">
      <w:pPr>
        <w:rPr>
          <w:rFonts w:ascii="Times New Roman" w:eastAsia="Times New Roman" w:hAnsi="Times New Roman" w:cs="Times New Roman"/>
          <w:b/>
        </w:rPr>
      </w:pPr>
    </w:p>
    <w:p w14:paraId="68925AA9" w14:textId="77777777" w:rsidR="001B2929" w:rsidRDefault="001B2929" w:rsidP="002C611C">
      <w:pPr>
        <w:rPr>
          <w:rFonts w:ascii="Times New Roman" w:eastAsia="Times New Roman" w:hAnsi="Times New Roman" w:cs="Times New Roman"/>
          <w:b/>
        </w:rPr>
      </w:pPr>
    </w:p>
    <w:p w14:paraId="2F01E436" w14:textId="137B351A" w:rsidR="00CA607E" w:rsidRDefault="00CA2105">
      <w:pPr>
        <w:numPr>
          <w:ilvl w:val="0"/>
          <w:numId w:val="2"/>
        </w:numPr>
        <w:rPr>
          <w:rFonts w:ascii="Times New Roman" w:eastAsia="Times New Roman" w:hAnsi="Times New Roman" w:cs="Times New Roman"/>
          <w:b/>
        </w:rPr>
      </w:pPr>
      <w:r>
        <w:rPr>
          <w:rFonts w:ascii="Times New Roman" w:eastAsia="Times New Roman" w:hAnsi="Times New Roman" w:cs="Times New Roman"/>
          <w:b/>
        </w:rPr>
        <w:t>Mattress recommendation</w:t>
      </w:r>
    </w:p>
    <w:p w14:paraId="4031F2FD" w14:textId="77777777" w:rsidR="001B2929" w:rsidRDefault="001B2929" w:rsidP="001B2929">
      <w:pPr>
        <w:rPr>
          <w:rFonts w:ascii="Times New Roman" w:eastAsia="Times New Roman" w:hAnsi="Times New Roman" w:cs="Times New Roman"/>
          <w:bCs/>
        </w:rPr>
      </w:pPr>
    </w:p>
    <w:p w14:paraId="15CD2EE6" w14:textId="62EAAE9E" w:rsidR="00186EFB" w:rsidRDefault="00186EFB" w:rsidP="001B2929">
      <w:pPr>
        <w:rPr>
          <w:rFonts w:ascii="Times New Roman" w:eastAsia="Times New Roman" w:hAnsi="Times New Roman" w:cs="Times New Roman"/>
          <w:bCs/>
        </w:rPr>
      </w:pPr>
      <w:r>
        <w:rPr>
          <w:rFonts w:ascii="Times New Roman" w:eastAsia="Times New Roman" w:hAnsi="Times New Roman" w:cs="Times New Roman"/>
          <w:bCs/>
        </w:rPr>
        <w:t>Chair Beling explained that today’s conversation will focus on a discussion, not a vote, on a mattress EPR recommendation. Current recommendation language for discussion is as follows:</w:t>
      </w:r>
    </w:p>
    <w:p w14:paraId="474CDDB2" w14:textId="49E892D6" w:rsidR="002D0223" w:rsidRDefault="002D0223" w:rsidP="00186EFB">
      <w:pPr>
        <w:rPr>
          <w:rFonts w:ascii="Times New Roman" w:eastAsia="Times New Roman" w:hAnsi="Times New Roman" w:cs="Times New Roman"/>
          <w:b/>
        </w:rPr>
      </w:pPr>
    </w:p>
    <w:p w14:paraId="1B86B8CF" w14:textId="77777777" w:rsidR="00186EFB" w:rsidRPr="00186EFB" w:rsidRDefault="00186EFB" w:rsidP="00186EFB">
      <w:pPr>
        <w:ind w:left="360"/>
        <w:rPr>
          <w:rFonts w:ascii="Times New Roman" w:eastAsia="Times New Roman" w:hAnsi="Times New Roman" w:cs="Times New Roman"/>
          <w:bCs/>
        </w:rPr>
      </w:pPr>
      <w:r w:rsidRPr="00186EFB">
        <w:rPr>
          <w:rFonts w:ascii="Times New Roman" w:eastAsia="Times New Roman" w:hAnsi="Times New Roman" w:cs="Times New Roman"/>
          <w:bCs/>
        </w:rPr>
        <w:t>The Commission recommends that the Massachusetts Legislature enact legislation on or before July 31, 2026, to establish an extended producer responsibility program for mattresses. The Commission recommends the development and implementation of a program that aligns with programs already in place in neighboring states (Connecticut and Rhode Island) to provide consistency across the region.</w:t>
      </w:r>
    </w:p>
    <w:p w14:paraId="1A6C8BF5" w14:textId="77777777" w:rsidR="00186EFB" w:rsidRPr="00186EFB" w:rsidRDefault="00186EFB" w:rsidP="00186EFB">
      <w:pPr>
        <w:ind w:left="360"/>
        <w:rPr>
          <w:rFonts w:ascii="Times New Roman" w:eastAsia="Times New Roman" w:hAnsi="Times New Roman" w:cs="Times New Roman"/>
          <w:bCs/>
        </w:rPr>
      </w:pPr>
      <w:r w:rsidRPr="00186EFB">
        <w:rPr>
          <w:rFonts w:ascii="Times New Roman" w:eastAsia="Times New Roman" w:hAnsi="Times New Roman" w:cs="Times New Roman"/>
          <w:bCs/>
        </w:rPr>
        <w:t> </w:t>
      </w:r>
    </w:p>
    <w:p w14:paraId="5141F6AB" w14:textId="77777777" w:rsidR="00186EFB" w:rsidRPr="00186EFB" w:rsidRDefault="00186EFB" w:rsidP="00186EFB">
      <w:pPr>
        <w:ind w:left="360"/>
        <w:rPr>
          <w:rFonts w:ascii="Times New Roman" w:eastAsia="Times New Roman" w:hAnsi="Times New Roman" w:cs="Times New Roman"/>
          <w:bCs/>
        </w:rPr>
      </w:pPr>
      <w:r w:rsidRPr="00186EFB">
        <w:rPr>
          <w:rFonts w:ascii="Times New Roman" w:eastAsia="Times New Roman" w:hAnsi="Times New Roman" w:cs="Times New Roman"/>
          <w:bCs/>
        </w:rPr>
        <w:t>The Commission acknowledges proposed mattress EPR legislation under consideration before the Massachusetts legislature at the time of report publication—H.1023, H.3985, and S.614—but does not endorse any specific bill.</w:t>
      </w:r>
    </w:p>
    <w:p w14:paraId="6AA0CE98" w14:textId="77777777" w:rsidR="00186EFB" w:rsidRPr="00186EFB" w:rsidRDefault="00186EFB" w:rsidP="00186EFB">
      <w:pPr>
        <w:ind w:left="360"/>
        <w:rPr>
          <w:rFonts w:ascii="Times New Roman" w:eastAsia="Times New Roman" w:hAnsi="Times New Roman" w:cs="Times New Roman"/>
          <w:bCs/>
        </w:rPr>
      </w:pPr>
      <w:r w:rsidRPr="00186EFB">
        <w:rPr>
          <w:rFonts w:ascii="Times New Roman" w:eastAsia="Times New Roman" w:hAnsi="Times New Roman" w:cs="Times New Roman"/>
          <w:bCs/>
        </w:rPr>
        <w:t> </w:t>
      </w:r>
    </w:p>
    <w:p w14:paraId="36227A35" w14:textId="77777777" w:rsidR="00186EFB" w:rsidRPr="00186EFB" w:rsidRDefault="00186EFB" w:rsidP="00186EFB">
      <w:pPr>
        <w:ind w:left="360"/>
        <w:rPr>
          <w:rFonts w:ascii="Times New Roman" w:eastAsia="Times New Roman" w:hAnsi="Times New Roman" w:cs="Times New Roman"/>
          <w:bCs/>
        </w:rPr>
      </w:pPr>
      <w:r w:rsidRPr="00186EFB">
        <w:rPr>
          <w:rFonts w:ascii="Times New Roman" w:eastAsia="Times New Roman" w:hAnsi="Times New Roman" w:cs="Times New Roman"/>
          <w:bCs/>
        </w:rPr>
        <w:t>The Commission recommends consideration of the following questions:</w:t>
      </w:r>
      <w:r w:rsidRPr="00186EFB">
        <w:rPr>
          <w:rFonts w:ascii="Times New Roman" w:eastAsia="Times New Roman" w:hAnsi="Times New Roman" w:cs="Times New Roman"/>
          <w:bCs/>
        </w:rPr>
        <w:br/>
        <w:t> </w:t>
      </w:r>
    </w:p>
    <w:p w14:paraId="63B706B0" w14:textId="77777777" w:rsidR="00186EFB" w:rsidRPr="00186EFB" w:rsidRDefault="00186EFB" w:rsidP="00186EFB">
      <w:pPr>
        <w:pStyle w:val="ListParagraph"/>
        <w:numPr>
          <w:ilvl w:val="0"/>
          <w:numId w:val="8"/>
        </w:numPr>
        <w:rPr>
          <w:rFonts w:ascii="Times New Roman" w:eastAsia="Times New Roman" w:hAnsi="Times New Roman" w:cs="Times New Roman"/>
          <w:bCs/>
        </w:rPr>
      </w:pPr>
      <w:r w:rsidRPr="00186EFB">
        <w:rPr>
          <w:rFonts w:ascii="Times New Roman" w:eastAsia="Times New Roman" w:hAnsi="Times New Roman" w:cs="Times New Roman"/>
          <w:bCs/>
        </w:rPr>
        <w:t>Should the mattress fee should be a flat fee or a variable fee based on size of mattress or cost? Current EPR programs have a flat fee regardless of the size (twin, full, queen, king) or cost of the mattress.</w:t>
      </w:r>
    </w:p>
    <w:p w14:paraId="7F887A0E" w14:textId="77777777" w:rsidR="00186EFB" w:rsidRPr="00186EFB" w:rsidRDefault="00186EFB" w:rsidP="00186EFB">
      <w:pPr>
        <w:pStyle w:val="ListParagraph"/>
        <w:numPr>
          <w:ilvl w:val="0"/>
          <w:numId w:val="8"/>
        </w:numPr>
        <w:rPr>
          <w:rFonts w:ascii="Times New Roman" w:eastAsia="Times New Roman" w:hAnsi="Times New Roman" w:cs="Times New Roman"/>
          <w:bCs/>
        </w:rPr>
      </w:pPr>
      <w:r w:rsidRPr="00186EFB">
        <w:rPr>
          <w:rFonts w:ascii="Times New Roman" w:eastAsia="Times New Roman" w:hAnsi="Times New Roman" w:cs="Times New Roman"/>
          <w:bCs/>
        </w:rPr>
        <w:t>Should the disposal cost of mattresses that cannot be collected and recycled through the program be included?</w:t>
      </w:r>
    </w:p>
    <w:p w14:paraId="31BF6F69" w14:textId="77777777" w:rsidR="00186EFB" w:rsidRPr="00186EFB" w:rsidRDefault="00186EFB" w:rsidP="00186EFB">
      <w:pPr>
        <w:pStyle w:val="ListParagraph"/>
        <w:numPr>
          <w:ilvl w:val="0"/>
          <w:numId w:val="8"/>
        </w:numPr>
        <w:rPr>
          <w:rFonts w:ascii="Times New Roman" w:eastAsia="Times New Roman" w:hAnsi="Times New Roman" w:cs="Times New Roman"/>
          <w:bCs/>
        </w:rPr>
      </w:pPr>
      <w:r w:rsidRPr="00186EFB">
        <w:rPr>
          <w:rFonts w:ascii="Times New Roman" w:eastAsia="Times New Roman" w:hAnsi="Times New Roman" w:cs="Times New Roman"/>
          <w:bCs/>
        </w:rPr>
        <w:t>Should the fee be collected at the wholesale or retail level? In current mattress EPR programs, the fee is collected at the point of retail sale.</w:t>
      </w:r>
    </w:p>
    <w:p w14:paraId="25A9F5F8" w14:textId="1821E072" w:rsidR="00186EFB" w:rsidRPr="00186EFB" w:rsidRDefault="00186EFB" w:rsidP="00186EFB">
      <w:pPr>
        <w:pStyle w:val="ListParagraph"/>
        <w:numPr>
          <w:ilvl w:val="0"/>
          <w:numId w:val="8"/>
        </w:numPr>
        <w:rPr>
          <w:rFonts w:ascii="Times New Roman" w:eastAsia="Times New Roman" w:hAnsi="Times New Roman" w:cs="Times New Roman"/>
          <w:bCs/>
        </w:rPr>
      </w:pPr>
      <w:r w:rsidRPr="00186EFB">
        <w:rPr>
          <w:rFonts w:ascii="Times New Roman" w:eastAsia="Times New Roman" w:hAnsi="Times New Roman" w:cs="Times New Roman"/>
          <w:bCs/>
        </w:rPr>
        <w:t>Should the EPR fee cover some form or partial cost of municipal curbside collection?</w:t>
      </w:r>
    </w:p>
    <w:p w14:paraId="327C10FF" w14:textId="77777777" w:rsidR="001B2929" w:rsidRDefault="001B2929" w:rsidP="001B2929">
      <w:pPr>
        <w:rPr>
          <w:rFonts w:ascii="Times New Roman" w:eastAsia="Times New Roman" w:hAnsi="Times New Roman" w:cs="Times New Roman"/>
          <w:bCs/>
        </w:rPr>
      </w:pPr>
    </w:p>
    <w:p w14:paraId="2285C63F" w14:textId="508F32F2" w:rsidR="00186EFB" w:rsidRDefault="00D24F7F" w:rsidP="001B2929">
      <w:pPr>
        <w:rPr>
          <w:rFonts w:ascii="Times New Roman" w:eastAsia="Times New Roman" w:hAnsi="Times New Roman" w:cs="Times New Roman"/>
          <w:bCs/>
        </w:rPr>
      </w:pPr>
      <w:r>
        <w:rPr>
          <w:rFonts w:ascii="Times New Roman" w:eastAsia="Times New Roman" w:hAnsi="Times New Roman" w:cs="Times New Roman"/>
          <w:bCs/>
        </w:rPr>
        <w:t xml:space="preserve">Commissioner Waneta </w:t>
      </w:r>
      <w:r w:rsidR="00186EFB">
        <w:rPr>
          <w:rFonts w:ascii="Times New Roman" w:eastAsia="Times New Roman" w:hAnsi="Times New Roman" w:cs="Times New Roman"/>
          <w:bCs/>
        </w:rPr>
        <w:t>Trabert: I actually disagree with the way that it’s framed as aligned with programs in neighboring states. There was an effort</w:t>
      </w:r>
      <w:r>
        <w:rPr>
          <w:rFonts w:ascii="Times New Roman" w:eastAsia="Times New Roman" w:hAnsi="Times New Roman" w:cs="Times New Roman"/>
          <w:bCs/>
        </w:rPr>
        <w:t xml:space="preserve"> in Oregon done</w:t>
      </w:r>
      <w:r w:rsidR="00186EFB">
        <w:rPr>
          <w:rFonts w:ascii="Times New Roman" w:eastAsia="Times New Roman" w:hAnsi="Times New Roman" w:cs="Times New Roman"/>
          <w:bCs/>
        </w:rPr>
        <w:t xml:space="preserve"> in the past three years to improve upon that model. </w:t>
      </w:r>
      <w:r>
        <w:rPr>
          <w:rFonts w:ascii="Times New Roman" w:eastAsia="Times New Roman" w:hAnsi="Times New Roman" w:cs="Times New Roman"/>
          <w:bCs/>
        </w:rPr>
        <w:t>The l</w:t>
      </w:r>
      <w:r w:rsidR="00186EFB">
        <w:rPr>
          <w:rFonts w:ascii="Times New Roman" w:eastAsia="Times New Roman" w:hAnsi="Times New Roman" w:cs="Times New Roman"/>
          <w:bCs/>
        </w:rPr>
        <w:t xml:space="preserve">aw in Oregon is </w:t>
      </w:r>
      <w:r>
        <w:rPr>
          <w:rFonts w:ascii="Times New Roman" w:eastAsia="Times New Roman" w:hAnsi="Times New Roman" w:cs="Times New Roman"/>
          <w:bCs/>
        </w:rPr>
        <w:t xml:space="preserve">the </w:t>
      </w:r>
      <w:r w:rsidR="00186EFB">
        <w:rPr>
          <w:rFonts w:ascii="Times New Roman" w:eastAsia="Times New Roman" w:hAnsi="Times New Roman" w:cs="Times New Roman"/>
          <w:bCs/>
        </w:rPr>
        <w:t>most up</w:t>
      </w:r>
      <w:r>
        <w:rPr>
          <w:rFonts w:ascii="Times New Roman" w:eastAsia="Times New Roman" w:hAnsi="Times New Roman" w:cs="Times New Roman"/>
          <w:bCs/>
        </w:rPr>
        <w:t>-</w:t>
      </w:r>
      <w:r w:rsidR="00186EFB">
        <w:rPr>
          <w:rFonts w:ascii="Times New Roman" w:eastAsia="Times New Roman" w:hAnsi="Times New Roman" w:cs="Times New Roman"/>
          <w:bCs/>
        </w:rPr>
        <w:t>to</w:t>
      </w:r>
      <w:r>
        <w:rPr>
          <w:rFonts w:ascii="Times New Roman" w:eastAsia="Times New Roman" w:hAnsi="Times New Roman" w:cs="Times New Roman"/>
          <w:bCs/>
        </w:rPr>
        <w:t>-</w:t>
      </w:r>
      <w:r w:rsidR="00186EFB">
        <w:rPr>
          <w:rFonts w:ascii="Times New Roman" w:eastAsia="Times New Roman" w:hAnsi="Times New Roman" w:cs="Times New Roman"/>
          <w:bCs/>
        </w:rPr>
        <w:t>date in the country and it would be best if the Commission recommended that newer model</w:t>
      </w:r>
      <w:r w:rsidR="0078052D">
        <w:rPr>
          <w:rFonts w:ascii="Times New Roman" w:eastAsia="Times New Roman" w:hAnsi="Times New Roman" w:cs="Times New Roman"/>
          <w:bCs/>
        </w:rPr>
        <w:t xml:space="preserve">. </w:t>
      </w:r>
      <w:r w:rsidR="00186EFB">
        <w:rPr>
          <w:rFonts w:ascii="Times New Roman" w:eastAsia="Times New Roman" w:hAnsi="Times New Roman" w:cs="Times New Roman"/>
          <w:bCs/>
        </w:rPr>
        <w:t xml:space="preserve">H.1023 does align with that model. I know I’ve said this in past meetings, but in the acknowledgment about the bills, I think it’s very factual to state that a specific bill aligns with the above recommendation or has the same provisions as above. </w:t>
      </w:r>
      <w:r w:rsidR="0078052D">
        <w:rPr>
          <w:rFonts w:ascii="Times New Roman" w:eastAsia="Times New Roman" w:hAnsi="Times New Roman" w:cs="Times New Roman"/>
          <w:bCs/>
        </w:rPr>
        <w:t xml:space="preserve">This is not </w:t>
      </w:r>
      <w:r w:rsidR="00186EFB">
        <w:rPr>
          <w:rFonts w:ascii="Times New Roman" w:eastAsia="Times New Roman" w:hAnsi="Times New Roman" w:cs="Times New Roman"/>
          <w:bCs/>
        </w:rPr>
        <w:t>endorsing</w:t>
      </w:r>
      <w:r w:rsidR="0078052D">
        <w:rPr>
          <w:rFonts w:ascii="Times New Roman" w:eastAsia="Times New Roman" w:hAnsi="Times New Roman" w:cs="Times New Roman"/>
          <w:bCs/>
        </w:rPr>
        <w:t xml:space="preserve"> a bill</w:t>
      </w:r>
      <w:r w:rsidR="00186EFB">
        <w:rPr>
          <w:rFonts w:ascii="Times New Roman" w:eastAsia="Times New Roman" w:hAnsi="Times New Roman" w:cs="Times New Roman"/>
          <w:bCs/>
        </w:rPr>
        <w:t>, but factually stating that this bill has the same model we are recommending.</w:t>
      </w:r>
    </w:p>
    <w:p w14:paraId="2B4F2F59" w14:textId="77777777" w:rsidR="00186EFB" w:rsidRDefault="00186EFB" w:rsidP="001B2929">
      <w:pPr>
        <w:rPr>
          <w:rFonts w:ascii="Times New Roman" w:eastAsia="Times New Roman" w:hAnsi="Times New Roman" w:cs="Times New Roman"/>
          <w:bCs/>
        </w:rPr>
      </w:pPr>
    </w:p>
    <w:p w14:paraId="5BB02205" w14:textId="4063A84C" w:rsidR="00186EFB" w:rsidRDefault="0078052D" w:rsidP="001B2929">
      <w:pPr>
        <w:rPr>
          <w:rFonts w:ascii="Times New Roman" w:eastAsia="Times New Roman" w:hAnsi="Times New Roman" w:cs="Times New Roman"/>
          <w:bCs/>
        </w:rPr>
      </w:pPr>
      <w:r>
        <w:rPr>
          <w:rFonts w:ascii="Times New Roman" w:eastAsia="Times New Roman" w:hAnsi="Times New Roman" w:cs="Times New Roman"/>
          <w:bCs/>
        </w:rPr>
        <w:t xml:space="preserve">Chair </w:t>
      </w:r>
      <w:r w:rsidR="00186EFB">
        <w:rPr>
          <w:rFonts w:ascii="Times New Roman" w:eastAsia="Times New Roman" w:hAnsi="Times New Roman" w:cs="Times New Roman"/>
          <w:bCs/>
        </w:rPr>
        <w:t>Beling: I think we did do that with paint; we didn’t endorse</w:t>
      </w:r>
      <w:r>
        <w:rPr>
          <w:rFonts w:ascii="Times New Roman" w:eastAsia="Times New Roman" w:hAnsi="Times New Roman" w:cs="Times New Roman"/>
          <w:bCs/>
        </w:rPr>
        <w:t xml:space="preserve"> it</w:t>
      </w:r>
      <w:r w:rsidR="00186EFB">
        <w:rPr>
          <w:rFonts w:ascii="Times New Roman" w:eastAsia="Times New Roman" w:hAnsi="Times New Roman" w:cs="Times New Roman"/>
          <w:bCs/>
        </w:rPr>
        <w:t>, but it aligned with the principles.</w:t>
      </w:r>
    </w:p>
    <w:p w14:paraId="6CFDC6AA" w14:textId="77777777" w:rsidR="00186EFB" w:rsidRDefault="00186EFB" w:rsidP="001B2929">
      <w:pPr>
        <w:rPr>
          <w:rFonts w:ascii="Times New Roman" w:eastAsia="Times New Roman" w:hAnsi="Times New Roman" w:cs="Times New Roman"/>
          <w:bCs/>
        </w:rPr>
      </w:pPr>
    </w:p>
    <w:p w14:paraId="53E3F8E5" w14:textId="35EE26F6" w:rsidR="00186EFB" w:rsidRDefault="0078052D" w:rsidP="001B292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186EFB">
        <w:rPr>
          <w:rFonts w:ascii="Times New Roman" w:eastAsia="Times New Roman" w:hAnsi="Times New Roman" w:cs="Times New Roman"/>
          <w:bCs/>
        </w:rPr>
        <w:t>Trabert: I don’t think that language made it into the final</w:t>
      </w:r>
      <w:r w:rsidR="00AB6F8D">
        <w:rPr>
          <w:rFonts w:ascii="Times New Roman" w:eastAsia="Times New Roman" w:hAnsi="Times New Roman" w:cs="Times New Roman"/>
          <w:bCs/>
        </w:rPr>
        <w:t xml:space="preserve"> recommendation.</w:t>
      </w:r>
    </w:p>
    <w:p w14:paraId="6D94B36E" w14:textId="77777777" w:rsidR="00AB6F8D" w:rsidRDefault="00AB6F8D" w:rsidP="001B2929">
      <w:pPr>
        <w:rPr>
          <w:rFonts w:ascii="Times New Roman" w:eastAsia="Times New Roman" w:hAnsi="Times New Roman" w:cs="Times New Roman"/>
          <w:bCs/>
        </w:rPr>
      </w:pPr>
    </w:p>
    <w:p w14:paraId="30026315" w14:textId="1EFA4576" w:rsidR="00AB6F8D" w:rsidRDefault="0078052D" w:rsidP="001B2929">
      <w:pPr>
        <w:rPr>
          <w:rFonts w:ascii="Times New Roman" w:eastAsia="Times New Roman" w:hAnsi="Times New Roman" w:cs="Times New Roman"/>
          <w:bCs/>
        </w:rPr>
      </w:pPr>
      <w:r>
        <w:rPr>
          <w:rFonts w:ascii="Times New Roman" w:eastAsia="Times New Roman" w:hAnsi="Times New Roman" w:cs="Times New Roman"/>
          <w:bCs/>
        </w:rPr>
        <w:t xml:space="preserve">Chair </w:t>
      </w:r>
      <w:r w:rsidR="00AB6F8D">
        <w:rPr>
          <w:rFonts w:ascii="Times New Roman" w:eastAsia="Times New Roman" w:hAnsi="Times New Roman" w:cs="Times New Roman"/>
          <w:bCs/>
        </w:rPr>
        <w:t xml:space="preserve">Beling: </w:t>
      </w:r>
      <w:r>
        <w:rPr>
          <w:rFonts w:ascii="Times New Roman" w:eastAsia="Times New Roman" w:hAnsi="Times New Roman" w:cs="Times New Roman"/>
          <w:bCs/>
        </w:rPr>
        <w:t xml:space="preserve">We </w:t>
      </w:r>
      <w:r w:rsidR="00AB6F8D">
        <w:rPr>
          <w:rFonts w:ascii="Times New Roman" w:eastAsia="Times New Roman" w:hAnsi="Times New Roman" w:cs="Times New Roman"/>
          <w:bCs/>
        </w:rPr>
        <w:t>expressed our concern with picking winners</w:t>
      </w:r>
      <w:r>
        <w:rPr>
          <w:rFonts w:ascii="Times New Roman" w:eastAsia="Times New Roman" w:hAnsi="Times New Roman" w:cs="Times New Roman"/>
          <w:bCs/>
        </w:rPr>
        <w:t>. A</w:t>
      </w:r>
      <w:r w:rsidR="00AB6F8D">
        <w:rPr>
          <w:rFonts w:ascii="Times New Roman" w:eastAsia="Times New Roman" w:hAnsi="Times New Roman" w:cs="Times New Roman"/>
          <w:bCs/>
        </w:rPr>
        <w:t>s a creature of the legislature, my view as chair is we should be identifying bills, but would be overstepping for us to endorse.</w:t>
      </w:r>
    </w:p>
    <w:p w14:paraId="3BF6A677" w14:textId="77777777" w:rsidR="00AB6F8D" w:rsidRDefault="00AB6F8D" w:rsidP="001B2929">
      <w:pPr>
        <w:rPr>
          <w:rFonts w:ascii="Times New Roman" w:eastAsia="Times New Roman" w:hAnsi="Times New Roman" w:cs="Times New Roman"/>
          <w:bCs/>
        </w:rPr>
      </w:pPr>
    </w:p>
    <w:p w14:paraId="0C091A55" w14:textId="5BE5E2FB" w:rsidR="00AB6F8D" w:rsidRDefault="0078052D" w:rsidP="001B292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AB6F8D">
        <w:rPr>
          <w:rFonts w:ascii="Times New Roman" w:eastAsia="Times New Roman" w:hAnsi="Times New Roman" w:cs="Times New Roman"/>
          <w:bCs/>
        </w:rPr>
        <w:t xml:space="preserve">Trabert: I’m not saying that; </w:t>
      </w:r>
      <w:r>
        <w:rPr>
          <w:rFonts w:ascii="Times New Roman" w:eastAsia="Times New Roman" w:hAnsi="Times New Roman" w:cs="Times New Roman"/>
          <w:bCs/>
        </w:rPr>
        <w:t xml:space="preserve">I’m </w:t>
      </w:r>
      <w:r w:rsidR="00AB6F8D">
        <w:rPr>
          <w:rFonts w:ascii="Times New Roman" w:eastAsia="Times New Roman" w:hAnsi="Times New Roman" w:cs="Times New Roman"/>
          <w:bCs/>
        </w:rPr>
        <w:t>just saying this bill has same provisions as the one we are modeling.</w:t>
      </w:r>
    </w:p>
    <w:p w14:paraId="0201426D" w14:textId="77777777" w:rsidR="00AB6F8D" w:rsidRDefault="00AB6F8D" w:rsidP="001B2929">
      <w:pPr>
        <w:rPr>
          <w:rFonts w:ascii="Times New Roman" w:eastAsia="Times New Roman" w:hAnsi="Times New Roman" w:cs="Times New Roman"/>
          <w:bCs/>
        </w:rPr>
      </w:pPr>
    </w:p>
    <w:p w14:paraId="01023497" w14:textId="1BC28C3E" w:rsidR="00AB6F8D" w:rsidRDefault="0078052D" w:rsidP="001B292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AB6F8D">
        <w:rPr>
          <w:rFonts w:ascii="Times New Roman" w:eastAsia="Times New Roman" w:hAnsi="Times New Roman" w:cs="Times New Roman"/>
          <w:bCs/>
        </w:rPr>
        <w:t xml:space="preserve">Rennie: Again, I don’t think we need to acknowledge the bills, similar to what we did on paint. </w:t>
      </w:r>
      <w:r>
        <w:rPr>
          <w:rFonts w:ascii="Times New Roman" w:eastAsia="Times New Roman" w:hAnsi="Times New Roman" w:cs="Times New Roman"/>
          <w:bCs/>
        </w:rPr>
        <w:t xml:space="preserve">The legislature </w:t>
      </w:r>
      <w:r w:rsidR="00AB6F8D">
        <w:rPr>
          <w:rFonts w:ascii="Times New Roman" w:eastAsia="Times New Roman" w:hAnsi="Times New Roman" w:cs="Times New Roman"/>
          <w:bCs/>
        </w:rPr>
        <w:t xml:space="preserve">knows </w:t>
      </w:r>
      <w:r>
        <w:rPr>
          <w:rFonts w:ascii="Times New Roman" w:eastAsia="Times New Roman" w:hAnsi="Times New Roman" w:cs="Times New Roman"/>
          <w:bCs/>
        </w:rPr>
        <w:t xml:space="preserve">the </w:t>
      </w:r>
      <w:r w:rsidR="00AB6F8D">
        <w:rPr>
          <w:rFonts w:ascii="Times New Roman" w:eastAsia="Times New Roman" w:hAnsi="Times New Roman" w:cs="Times New Roman"/>
          <w:bCs/>
        </w:rPr>
        <w:t>bills they have before them. I think that the rec</w:t>
      </w:r>
      <w:r>
        <w:rPr>
          <w:rFonts w:ascii="Times New Roman" w:eastAsia="Times New Roman" w:hAnsi="Times New Roman" w:cs="Times New Roman"/>
          <w:bCs/>
        </w:rPr>
        <w:t>ommendation</w:t>
      </w:r>
      <w:r w:rsidR="00AB6F8D">
        <w:rPr>
          <w:rFonts w:ascii="Times New Roman" w:eastAsia="Times New Roman" w:hAnsi="Times New Roman" w:cs="Times New Roman"/>
          <w:bCs/>
        </w:rPr>
        <w:t xml:space="preserve"> itself, </w:t>
      </w:r>
      <w:r>
        <w:rPr>
          <w:rFonts w:ascii="Times New Roman" w:eastAsia="Times New Roman" w:hAnsi="Times New Roman" w:cs="Times New Roman"/>
          <w:bCs/>
        </w:rPr>
        <w:t xml:space="preserve">particularly </w:t>
      </w:r>
      <w:r w:rsidR="00AB6F8D">
        <w:rPr>
          <w:rFonts w:ascii="Times New Roman" w:eastAsia="Times New Roman" w:hAnsi="Times New Roman" w:cs="Times New Roman"/>
          <w:bCs/>
        </w:rPr>
        <w:t xml:space="preserve">that we recommend that we enact </w:t>
      </w:r>
      <w:r>
        <w:rPr>
          <w:rFonts w:ascii="Times New Roman" w:eastAsia="Times New Roman" w:hAnsi="Times New Roman" w:cs="Times New Roman"/>
          <w:bCs/>
        </w:rPr>
        <w:t xml:space="preserve">legislation </w:t>
      </w:r>
      <w:r w:rsidR="00AB6F8D">
        <w:rPr>
          <w:rFonts w:ascii="Times New Roman" w:eastAsia="Times New Roman" w:hAnsi="Times New Roman" w:cs="Times New Roman"/>
          <w:bCs/>
        </w:rPr>
        <w:t xml:space="preserve">prior to </w:t>
      </w:r>
      <w:r>
        <w:rPr>
          <w:rFonts w:ascii="Times New Roman" w:eastAsia="Times New Roman" w:hAnsi="Times New Roman" w:cs="Times New Roman"/>
          <w:bCs/>
        </w:rPr>
        <w:t>July 2026</w:t>
      </w:r>
      <w:r w:rsidR="00AB6F8D">
        <w:rPr>
          <w:rFonts w:ascii="Times New Roman" w:eastAsia="Times New Roman" w:hAnsi="Times New Roman" w:cs="Times New Roman"/>
          <w:bCs/>
        </w:rPr>
        <w:t>, given that we have I think significant questions that still remain</w:t>
      </w:r>
      <w:r>
        <w:rPr>
          <w:rFonts w:ascii="Times New Roman" w:eastAsia="Times New Roman" w:hAnsi="Times New Roman" w:cs="Times New Roman"/>
          <w:bCs/>
        </w:rPr>
        <w:t>, this</w:t>
      </w:r>
      <w:r w:rsidR="00AB6F8D">
        <w:rPr>
          <w:rFonts w:ascii="Times New Roman" w:eastAsia="Times New Roman" w:hAnsi="Times New Roman" w:cs="Times New Roman"/>
          <w:bCs/>
        </w:rPr>
        <w:t xml:space="preserve"> is not something I would particularly endorse. I think that the </w:t>
      </w:r>
      <w:r>
        <w:rPr>
          <w:rFonts w:ascii="Times New Roman" w:eastAsia="Times New Roman" w:hAnsi="Times New Roman" w:cs="Times New Roman"/>
          <w:bCs/>
        </w:rPr>
        <w:t xml:space="preserve">Commission’s </w:t>
      </w:r>
      <w:r w:rsidR="00AB6F8D">
        <w:rPr>
          <w:rFonts w:ascii="Times New Roman" w:eastAsia="Times New Roman" w:hAnsi="Times New Roman" w:cs="Times New Roman"/>
          <w:bCs/>
        </w:rPr>
        <w:t xml:space="preserve">initial recs are due by January 2026. </w:t>
      </w:r>
      <w:r>
        <w:rPr>
          <w:rFonts w:ascii="Times New Roman" w:eastAsia="Times New Roman" w:hAnsi="Times New Roman" w:cs="Times New Roman"/>
          <w:bCs/>
        </w:rPr>
        <w:t xml:space="preserve">We have </w:t>
      </w:r>
      <w:r w:rsidR="00AB6F8D">
        <w:rPr>
          <w:rFonts w:ascii="Times New Roman" w:eastAsia="Times New Roman" w:hAnsi="Times New Roman" w:cs="Times New Roman"/>
          <w:bCs/>
        </w:rPr>
        <w:t xml:space="preserve">discussed mattresses for an hour, </w:t>
      </w:r>
      <w:r>
        <w:rPr>
          <w:rFonts w:ascii="Times New Roman" w:eastAsia="Times New Roman" w:hAnsi="Times New Roman" w:cs="Times New Roman"/>
          <w:bCs/>
        </w:rPr>
        <w:t xml:space="preserve">maybe </w:t>
      </w:r>
      <w:r w:rsidR="00AB6F8D">
        <w:rPr>
          <w:rFonts w:ascii="Times New Roman" w:eastAsia="Times New Roman" w:hAnsi="Times New Roman" w:cs="Times New Roman"/>
          <w:bCs/>
        </w:rPr>
        <w:t>90 minutes</w:t>
      </w:r>
      <w:r>
        <w:rPr>
          <w:rFonts w:ascii="Times New Roman" w:eastAsia="Times New Roman" w:hAnsi="Times New Roman" w:cs="Times New Roman"/>
          <w:bCs/>
        </w:rPr>
        <w:t xml:space="preserve">; </w:t>
      </w:r>
      <w:r w:rsidR="00AB6F8D">
        <w:rPr>
          <w:rFonts w:ascii="Times New Roman" w:eastAsia="Times New Roman" w:hAnsi="Times New Roman" w:cs="Times New Roman"/>
          <w:bCs/>
        </w:rPr>
        <w:t xml:space="preserve">I don’t think </w:t>
      </w:r>
      <w:r>
        <w:rPr>
          <w:rFonts w:ascii="Times New Roman" w:eastAsia="Times New Roman" w:hAnsi="Times New Roman" w:cs="Times New Roman"/>
          <w:bCs/>
        </w:rPr>
        <w:t>we’ve</w:t>
      </w:r>
      <w:r w:rsidR="00AB6F8D">
        <w:rPr>
          <w:rFonts w:ascii="Times New Roman" w:eastAsia="Times New Roman" w:hAnsi="Times New Roman" w:cs="Times New Roman"/>
          <w:bCs/>
        </w:rPr>
        <w:t xml:space="preserve"> gotten at all the answers that remain. We have a state program that is comparable to the percentage recycling rates to those programs in other states. </w:t>
      </w:r>
      <w:r>
        <w:rPr>
          <w:rFonts w:ascii="Times New Roman" w:eastAsia="Times New Roman" w:hAnsi="Times New Roman" w:cs="Times New Roman"/>
          <w:bCs/>
        </w:rPr>
        <w:t xml:space="preserve">There is a program </w:t>
      </w:r>
      <w:r w:rsidR="00AB6F8D">
        <w:rPr>
          <w:rFonts w:ascii="Times New Roman" w:eastAsia="Times New Roman" w:hAnsi="Times New Roman" w:cs="Times New Roman"/>
          <w:bCs/>
        </w:rPr>
        <w:t xml:space="preserve">in </w:t>
      </w:r>
      <w:r>
        <w:rPr>
          <w:rFonts w:ascii="Times New Roman" w:eastAsia="Times New Roman" w:hAnsi="Times New Roman" w:cs="Times New Roman"/>
          <w:bCs/>
        </w:rPr>
        <w:t xml:space="preserve">Rhode Island </w:t>
      </w:r>
      <w:r w:rsidR="00AB6F8D">
        <w:rPr>
          <w:rFonts w:ascii="Times New Roman" w:eastAsia="Times New Roman" w:hAnsi="Times New Roman" w:cs="Times New Roman"/>
          <w:bCs/>
        </w:rPr>
        <w:t xml:space="preserve">and now recyclers have left </w:t>
      </w:r>
      <w:r>
        <w:rPr>
          <w:rFonts w:ascii="Times New Roman" w:eastAsia="Times New Roman" w:hAnsi="Times New Roman" w:cs="Times New Roman"/>
          <w:bCs/>
        </w:rPr>
        <w:t>Rhode Island</w:t>
      </w:r>
      <w:r w:rsidR="00AB6F8D">
        <w:rPr>
          <w:rFonts w:ascii="Times New Roman" w:eastAsia="Times New Roman" w:hAnsi="Times New Roman" w:cs="Times New Roman"/>
          <w:bCs/>
        </w:rPr>
        <w:t xml:space="preserve">. There’s more information that could be gleaned from that. There are significant concerns that still remain </w:t>
      </w:r>
      <w:r>
        <w:rPr>
          <w:rFonts w:ascii="Times New Roman" w:eastAsia="Times New Roman" w:hAnsi="Times New Roman" w:cs="Times New Roman"/>
          <w:bCs/>
        </w:rPr>
        <w:t>before</w:t>
      </w:r>
      <w:r w:rsidR="00AB6F8D">
        <w:rPr>
          <w:rFonts w:ascii="Times New Roman" w:eastAsia="Times New Roman" w:hAnsi="Times New Roman" w:cs="Times New Roman"/>
          <w:bCs/>
        </w:rPr>
        <w:t xml:space="preserve"> I would vote to recommend that they enact. </w:t>
      </w:r>
      <w:r>
        <w:rPr>
          <w:rFonts w:ascii="Times New Roman" w:eastAsia="Times New Roman" w:hAnsi="Times New Roman" w:cs="Times New Roman"/>
          <w:bCs/>
        </w:rPr>
        <w:t>I would p</w:t>
      </w:r>
      <w:r w:rsidR="00AB6F8D">
        <w:rPr>
          <w:rFonts w:ascii="Times New Roman" w:eastAsia="Times New Roman" w:hAnsi="Times New Roman" w:cs="Times New Roman"/>
          <w:bCs/>
        </w:rPr>
        <w:t xml:space="preserve">refer wording to recommend </w:t>
      </w:r>
      <w:r>
        <w:rPr>
          <w:rFonts w:ascii="Times New Roman" w:eastAsia="Times New Roman" w:hAnsi="Times New Roman" w:cs="Times New Roman"/>
          <w:bCs/>
        </w:rPr>
        <w:t xml:space="preserve">the legislature </w:t>
      </w:r>
      <w:r w:rsidR="00AB6F8D">
        <w:rPr>
          <w:rFonts w:ascii="Times New Roman" w:eastAsia="Times New Roman" w:hAnsi="Times New Roman" w:cs="Times New Roman"/>
          <w:bCs/>
        </w:rPr>
        <w:t xml:space="preserve">look to address and further dig into some of these questions. </w:t>
      </w:r>
      <w:r>
        <w:rPr>
          <w:rFonts w:ascii="Times New Roman" w:eastAsia="Times New Roman" w:hAnsi="Times New Roman" w:cs="Times New Roman"/>
          <w:bCs/>
        </w:rPr>
        <w:t xml:space="preserve">I’m not </w:t>
      </w:r>
      <w:r w:rsidR="00AB6F8D">
        <w:rPr>
          <w:rFonts w:ascii="Times New Roman" w:eastAsia="Times New Roman" w:hAnsi="Times New Roman" w:cs="Times New Roman"/>
          <w:bCs/>
        </w:rPr>
        <w:t>comfortable with endorsing at this point.</w:t>
      </w:r>
    </w:p>
    <w:p w14:paraId="04A65D00" w14:textId="77777777" w:rsidR="00AB6F8D" w:rsidRDefault="00AB6F8D" w:rsidP="001B2929">
      <w:pPr>
        <w:rPr>
          <w:rFonts w:ascii="Times New Roman" w:eastAsia="Times New Roman" w:hAnsi="Times New Roman" w:cs="Times New Roman"/>
          <w:bCs/>
        </w:rPr>
      </w:pPr>
    </w:p>
    <w:p w14:paraId="4C3D77E1" w14:textId="3F46E07C" w:rsidR="00AB6F8D" w:rsidRDefault="0078052D" w:rsidP="003D4A26">
      <w:pPr>
        <w:rPr>
          <w:rFonts w:ascii="Times New Roman" w:eastAsia="Times New Roman" w:hAnsi="Times New Roman" w:cs="Times New Roman"/>
          <w:bCs/>
        </w:rPr>
      </w:pPr>
      <w:r>
        <w:rPr>
          <w:rFonts w:ascii="Times New Roman" w:eastAsia="Times New Roman" w:hAnsi="Times New Roman" w:cs="Times New Roman"/>
          <w:bCs/>
        </w:rPr>
        <w:t xml:space="preserve">Commissioner Abbie </w:t>
      </w:r>
      <w:r w:rsidR="00AB6F8D">
        <w:rPr>
          <w:rFonts w:ascii="Times New Roman" w:eastAsia="Times New Roman" w:hAnsi="Times New Roman" w:cs="Times New Roman"/>
          <w:bCs/>
        </w:rPr>
        <w:t xml:space="preserve">Webb: </w:t>
      </w:r>
      <w:r>
        <w:rPr>
          <w:rFonts w:ascii="Times New Roman" w:eastAsia="Times New Roman" w:hAnsi="Times New Roman" w:cs="Times New Roman"/>
          <w:bCs/>
        </w:rPr>
        <w:t>I have a c</w:t>
      </w:r>
      <w:r w:rsidR="00AB6F8D">
        <w:rPr>
          <w:rFonts w:ascii="Times New Roman" w:eastAsia="Times New Roman" w:hAnsi="Times New Roman" w:cs="Times New Roman"/>
          <w:bCs/>
        </w:rPr>
        <w:t xml:space="preserve">omment on </w:t>
      </w:r>
      <w:r>
        <w:rPr>
          <w:rFonts w:ascii="Times New Roman" w:eastAsia="Times New Roman" w:hAnsi="Times New Roman" w:cs="Times New Roman"/>
          <w:bCs/>
        </w:rPr>
        <w:t>the background document</w:t>
      </w:r>
      <w:r w:rsidR="00AB6F8D">
        <w:rPr>
          <w:rFonts w:ascii="Times New Roman" w:eastAsia="Times New Roman" w:hAnsi="Times New Roman" w:cs="Times New Roman"/>
          <w:bCs/>
        </w:rPr>
        <w:t xml:space="preserve"> itself</w:t>
      </w:r>
      <w:r>
        <w:rPr>
          <w:rFonts w:ascii="Times New Roman" w:eastAsia="Times New Roman" w:hAnsi="Times New Roman" w:cs="Times New Roman"/>
          <w:bCs/>
        </w:rPr>
        <w:t xml:space="preserve">. On </w:t>
      </w:r>
      <w:r w:rsidR="00AB6F8D">
        <w:rPr>
          <w:rFonts w:ascii="Times New Roman" w:eastAsia="Times New Roman" w:hAnsi="Times New Roman" w:cs="Times New Roman"/>
          <w:bCs/>
        </w:rPr>
        <w:t>page</w:t>
      </w:r>
      <w:r>
        <w:rPr>
          <w:rFonts w:ascii="Times New Roman" w:eastAsia="Times New Roman" w:hAnsi="Times New Roman" w:cs="Times New Roman"/>
          <w:bCs/>
        </w:rPr>
        <w:t>s</w:t>
      </w:r>
      <w:r w:rsidR="00AB6F8D">
        <w:rPr>
          <w:rFonts w:ascii="Times New Roman" w:eastAsia="Times New Roman" w:hAnsi="Times New Roman" w:cs="Times New Roman"/>
          <w:bCs/>
        </w:rPr>
        <w:t xml:space="preserve"> 3 and 6, there’s a list of undesirable disposal outcomes for mattresses, and combustion is part of that list. I would add that </w:t>
      </w:r>
      <w:r w:rsidR="003D4A26">
        <w:rPr>
          <w:rFonts w:ascii="Times New Roman" w:eastAsia="Times New Roman" w:hAnsi="Times New Roman" w:cs="Times New Roman"/>
          <w:bCs/>
        </w:rPr>
        <w:t xml:space="preserve">alongside the billing, legal domain, etc. One question that came up with my team was whether it’s our </w:t>
      </w:r>
      <w:r w:rsidR="00AB6F8D">
        <w:rPr>
          <w:rFonts w:ascii="Times New Roman" w:eastAsia="Times New Roman" w:hAnsi="Times New Roman" w:cs="Times New Roman"/>
          <w:bCs/>
        </w:rPr>
        <w:t xml:space="preserve">intent for EPR to go in </w:t>
      </w:r>
      <w:r w:rsidR="003D4A26">
        <w:rPr>
          <w:rFonts w:ascii="Times New Roman" w:eastAsia="Times New Roman" w:hAnsi="Times New Roman" w:cs="Times New Roman"/>
          <w:bCs/>
        </w:rPr>
        <w:t xml:space="preserve">on top of </w:t>
      </w:r>
      <w:r w:rsidR="00AB6F8D">
        <w:rPr>
          <w:rFonts w:ascii="Times New Roman" w:eastAsia="Times New Roman" w:hAnsi="Times New Roman" w:cs="Times New Roman"/>
          <w:bCs/>
        </w:rPr>
        <w:t xml:space="preserve">the ban or </w:t>
      </w:r>
      <w:r w:rsidR="003D4A26">
        <w:rPr>
          <w:rFonts w:ascii="Times New Roman" w:eastAsia="Times New Roman" w:hAnsi="Times New Roman" w:cs="Times New Roman"/>
          <w:bCs/>
        </w:rPr>
        <w:t xml:space="preserve">to </w:t>
      </w:r>
      <w:r w:rsidR="00AB6F8D">
        <w:rPr>
          <w:rFonts w:ascii="Times New Roman" w:eastAsia="Times New Roman" w:hAnsi="Times New Roman" w:cs="Times New Roman"/>
          <w:bCs/>
        </w:rPr>
        <w:t xml:space="preserve">replace the ban. </w:t>
      </w:r>
      <w:r w:rsidR="00795A42">
        <w:rPr>
          <w:rFonts w:ascii="Times New Roman" w:eastAsia="Times New Roman" w:hAnsi="Times New Roman" w:cs="Times New Roman"/>
          <w:bCs/>
        </w:rPr>
        <w:t>A f</w:t>
      </w:r>
      <w:r w:rsidR="00AB6F8D">
        <w:rPr>
          <w:rFonts w:ascii="Times New Roman" w:eastAsia="Times New Roman" w:hAnsi="Times New Roman" w:cs="Times New Roman"/>
          <w:bCs/>
        </w:rPr>
        <w:t>ollow</w:t>
      </w:r>
      <w:r w:rsidR="00795A42">
        <w:rPr>
          <w:rFonts w:ascii="Times New Roman" w:eastAsia="Times New Roman" w:hAnsi="Times New Roman" w:cs="Times New Roman"/>
          <w:bCs/>
        </w:rPr>
        <w:t>-</w:t>
      </w:r>
      <w:r w:rsidR="00AB6F8D">
        <w:rPr>
          <w:rFonts w:ascii="Times New Roman" w:eastAsia="Times New Roman" w:hAnsi="Times New Roman" w:cs="Times New Roman"/>
          <w:bCs/>
        </w:rPr>
        <w:t xml:space="preserve">up question is whether there is a ban </w:t>
      </w:r>
      <w:r w:rsidR="00795A42">
        <w:rPr>
          <w:rFonts w:ascii="Times New Roman" w:eastAsia="Times New Roman" w:hAnsi="Times New Roman" w:cs="Times New Roman"/>
          <w:bCs/>
        </w:rPr>
        <w:t xml:space="preserve">along with </w:t>
      </w:r>
      <w:r w:rsidR="00AB6F8D">
        <w:rPr>
          <w:rFonts w:ascii="Times New Roman" w:eastAsia="Times New Roman" w:hAnsi="Times New Roman" w:cs="Times New Roman"/>
          <w:bCs/>
        </w:rPr>
        <w:t>EPR in other states.</w:t>
      </w:r>
      <w:r w:rsidR="00795A42">
        <w:rPr>
          <w:rFonts w:ascii="Times New Roman" w:eastAsia="Times New Roman" w:hAnsi="Times New Roman" w:cs="Times New Roman"/>
          <w:bCs/>
        </w:rPr>
        <w:t xml:space="preserve"> Are there pros and cons? My sense is the ban would remain in place, and the EPR program would serve to supplement the ban and set up a process or programs to make it easier for folks to get rid of their mattresses.</w:t>
      </w:r>
    </w:p>
    <w:p w14:paraId="4298E833" w14:textId="77777777" w:rsidR="00AB6F8D" w:rsidRDefault="00AB6F8D" w:rsidP="001B2929">
      <w:pPr>
        <w:rPr>
          <w:rFonts w:ascii="Times New Roman" w:eastAsia="Times New Roman" w:hAnsi="Times New Roman" w:cs="Times New Roman"/>
          <w:bCs/>
        </w:rPr>
      </w:pPr>
    </w:p>
    <w:p w14:paraId="42714BFE" w14:textId="23A24A1D" w:rsidR="00AB6F8D" w:rsidRDefault="003C70D3" w:rsidP="001B2929">
      <w:pPr>
        <w:rPr>
          <w:rFonts w:ascii="Times New Roman" w:eastAsia="Times New Roman" w:hAnsi="Times New Roman" w:cs="Times New Roman"/>
          <w:bCs/>
        </w:rPr>
      </w:pPr>
      <w:r>
        <w:rPr>
          <w:rFonts w:ascii="Times New Roman" w:eastAsia="Times New Roman" w:hAnsi="Times New Roman" w:cs="Times New Roman"/>
          <w:bCs/>
        </w:rPr>
        <w:t xml:space="preserve">Chair </w:t>
      </w:r>
      <w:r w:rsidR="00AB6F8D">
        <w:rPr>
          <w:rFonts w:ascii="Times New Roman" w:eastAsia="Times New Roman" w:hAnsi="Times New Roman" w:cs="Times New Roman"/>
          <w:bCs/>
        </w:rPr>
        <w:t xml:space="preserve">Beling: </w:t>
      </w:r>
      <w:r w:rsidR="00795A42">
        <w:rPr>
          <w:rFonts w:ascii="Times New Roman" w:eastAsia="Times New Roman" w:hAnsi="Times New Roman" w:cs="Times New Roman"/>
          <w:bCs/>
        </w:rPr>
        <w:t>M</w:t>
      </w:r>
      <w:r w:rsidR="00AB6F8D">
        <w:rPr>
          <w:rFonts w:ascii="Times New Roman" w:eastAsia="Times New Roman" w:hAnsi="Times New Roman" w:cs="Times New Roman"/>
          <w:bCs/>
        </w:rPr>
        <w:t xml:space="preserve">y sense is </w:t>
      </w:r>
      <w:r w:rsidR="00795A42">
        <w:rPr>
          <w:rFonts w:ascii="Times New Roman" w:eastAsia="Times New Roman" w:hAnsi="Times New Roman" w:cs="Times New Roman"/>
          <w:bCs/>
        </w:rPr>
        <w:t xml:space="preserve">the </w:t>
      </w:r>
      <w:r w:rsidR="00AB6F8D">
        <w:rPr>
          <w:rFonts w:ascii="Times New Roman" w:eastAsia="Times New Roman" w:hAnsi="Times New Roman" w:cs="Times New Roman"/>
          <w:bCs/>
        </w:rPr>
        <w:t xml:space="preserve">ban would </w:t>
      </w:r>
      <w:r w:rsidR="00795A42">
        <w:rPr>
          <w:rFonts w:ascii="Times New Roman" w:eastAsia="Times New Roman" w:hAnsi="Times New Roman" w:cs="Times New Roman"/>
          <w:bCs/>
        </w:rPr>
        <w:t xml:space="preserve">stay </w:t>
      </w:r>
      <w:r w:rsidR="00AB6F8D">
        <w:rPr>
          <w:rFonts w:ascii="Times New Roman" w:eastAsia="Times New Roman" w:hAnsi="Times New Roman" w:cs="Times New Roman"/>
          <w:bCs/>
        </w:rPr>
        <w:t>in place</w:t>
      </w:r>
      <w:r w:rsidR="00795A42">
        <w:rPr>
          <w:rFonts w:ascii="Times New Roman" w:eastAsia="Times New Roman" w:hAnsi="Times New Roman" w:cs="Times New Roman"/>
          <w:bCs/>
        </w:rPr>
        <w:t>, and EPR would be</w:t>
      </w:r>
      <w:r w:rsidR="00AB6F8D">
        <w:rPr>
          <w:rFonts w:ascii="Times New Roman" w:eastAsia="Times New Roman" w:hAnsi="Times New Roman" w:cs="Times New Roman"/>
          <w:bCs/>
        </w:rPr>
        <w:t xml:space="preserve"> supplement</w:t>
      </w:r>
      <w:r w:rsidR="00795A42">
        <w:rPr>
          <w:rFonts w:ascii="Times New Roman" w:eastAsia="Times New Roman" w:hAnsi="Times New Roman" w:cs="Times New Roman"/>
          <w:bCs/>
        </w:rPr>
        <w:t>al</w:t>
      </w:r>
      <w:r w:rsidR="00AB6F8D">
        <w:rPr>
          <w:rFonts w:ascii="Times New Roman" w:eastAsia="Times New Roman" w:hAnsi="Times New Roman" w:cs="Times New Roman"/>
          <w:bCs/>
        </w:rPr>
        <w:t xml:space="preserve"> to complement the ban. Process and programs to make it easier for folks.</w:t>
      </w:r>
    </w:p>
    <w:p w14:paraId="31CAC6C9" w14:textId="77777777" w:rsidR="00647842" w:rsidRDefault="00647842" w:rsidP="001B2929">
      <w:pPr>
        <w:rPr>
          <w:rFonts w:ascii="Times New Roman" w:eastAsia="Times New Roman" w:hAnsi="Times New Roman" w:cs="Times New Roman"/>
          <w:bCs/>
        </w:rPr>
      </w:pPr>
    </w:p>
    <w:p w14:paraId="6145345C" w14:textId="02135E30" w:rsidR="00647842" w:rsidRDefault="003C70D3" w:rsidP="001B292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647842">
        <w:rPr>
          <w:rFonts w:ascii="Times New Roman" w:eastAsia="Times New Roman" w:hAnsi="Times New Roman" w:cs="Times New Roman"/>
          <w:bCs/>
        </w:rPr>
        <w:t xml:space="preserve">Webb: </w:t>
      </w:r>
      <w:r w:rsidR="00795A42">
        <w:rPr>
          <w:rFonts w:ascii="Times New Roman" w:eastAsia="Times New Roman" w:hAnsi="Times New Roman" w:cs="Times New Roman"/>
          <w:bCs/>
        </w:rPr>
        <w:t>That’s s</w:t>
      </w:r>
      <w:r w:rsidR="00647842">
        <w:rPr>
          <w:rFonts w:ascii="Times New Roman" w:eastAsia="Times New Roman" w:hAnsi="Times New Roman" w:cs="Times New Roman"/>
          <w:bCs/>
        </w:rPr>
        <w:t>omething worth clarifying in the document.</w:t>
      </w:r>
    </w:p>
    <w:p w14:paraId="04731CE6" w14:textId="77777777" w:rsidR="00647842" w:rsidRDefault="00647842" w:rsidP="001B2929">
      <w:pPr>
        <w:rPr>
          <w:rFonts w:ascii="Times New Roman" w:eastAsia="Times New Roman" w:hAnsi="Times New Roman" w:cs="Times New Roman"/>
          <w:bCs/>
        </w:rPr>
      </w:pPr>
    </w:p>
    <w:p w14:paraId="5AEFF072" w14:textId="21958404" w:rsidR="00647842" w:rsidRDefault="003C70D3" w:rsidP="001B292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647842">
        <w:rPr>
          <w:rFonts w:ascii="Times New Roman" w:eastAsia="Times New Roman" w:hAnsi="Times New Roman" w:cs="Times New Roman"/>
          <w:bCs/>
        </w:rPr>
        <w:t xml:space="preserve">Rennie: Just to add, the curbside question is still significant in that the programs in other states don’t do curbside pickup and a significant percentage of the population lives in </w:t>
      </w:r>
      <w:r w:rsidR="00795A42">
        <w:rPr>
          <w:rFonts w:ascii="Times New Roman" w:eastAsia="Times New Roman" w:hAnsi="Times New Roman" w:cs="Times New Roman"/>
          <w:bCs/>
        </w:rPr>
        <w:t xml:space="preserve">municipalities </w:t>
      </w:r>
      <w:r w:rsidR="00647842">
        <w:rPr>
          <w:rFonts w:ascii="Times New Roman" w:eastAsia="Times New Roman" w:hAnsi="Times New Roman" w:cs="Times New Roman"/>
          <w:bCs/>
        </w:rPr>
        <w:t>that currently rely on that. Residents would expect that going forward</w:t>
      </w:r>
      <w:r>
        <w:rPr>
          <w:rFonts w:ascii="Times New Roman" w:eastAsia="Times New Roman" w:hAnsi="Times New Roman" w:cs="Times New Roman"/>
          <w:bCs/>
        </w:rPr>
        <w:t>.</w:t>
      </w:r>
      <w:r w:rsidR="00647842">
        <w:rPr>
          <w:rFonts w:ascii="Times New Roman" w:eastAsia="Times New Roman" w:hAnsi="Times New Roman" w:cs="Times New Roman"/>
          <w:bCs/>
        </w:rPr>
        <w:t xml:space="preserve"> </w:t>
      </w:r>
      <w:r>
        <w:rPr>
          <w:rFonts w:ascii="Times New Roman" w:eastAsia="Times New Roman" w:hAnsi="Times New Roman" w:cs="Times New Roman"/>
          <w:bCs/>
        </w:rPr>
        <w:t>T</w:t>
      </w:r>
      <w:r w:rsidR="00647842">
        <w:rPr>
          <w:rFonts w:ascii="Times New Roman" w:eastAsia="Times New Roman" w:hAnsi="Times New Roman" w:cs="Times New Roman"/>
          <w:bCs/>
        </w:rPr>
        <w:t xml:space="preserve">hey buy a </w:t>
      </w:r>
      <w:r>
        <w:rPr>
          <w:rFonts w:ascii="Times New Roman" w:eastAsia="Times New Roman" w:hAnsi="Times New Roman" w:cs="Times New Roman"/>
          <w:bCs/>
        </w:rPr>
        <w:t>mattress. T</w:t>
      </w:r>
      <w:r w:rsidR="00647842">
        <w:rPr>
          <w:rFonts w:ascii="Times New Roman" w:eastAsia="Times New Roman" w:hAnsi="Times New Roman" w:cs="Times New Roman"/>
          <w:bCs/>
        </w:rPr>
        <w:t>hey pay a fee</w:t>
      </w:r>
      <w:r w:rsidR="00795A42">
        <w:rPr>
          <w:rFonts w:ascii="Times New Roman" w:eastAsia="Times New Roman" w:hAnsi="Times New Roman" w:cs="Times New Roman"/>
          <w:bCs/>
        </w:rPr>
        <w:t>. They</w:t>
      </w:r>
      <w:r w:rsidR="00647842">
        <w:rPr>
          <w:rFonts w:ascii="Times New Roman" w:eastAsia="Times New Roman" w:hAnsi="Times New Roman" w:cs="Times New Roman"/>
          <w:bCs/>
        </w:rPr>
        <w:t xml:space="preserve"> live in a city</w:t>
      </w:r>
      <w:r w:rsidR="00795A42">
        <w:rPr>
          <w:rFonts w:ascii="Times New Roman" w:eastAsia="Times New Roman" w:hAnsi="Times New Roman" w:cs="Times New Roman"/>
          <w:bCs/>
        </w:rPr>
        <w:t xml:space="preserve"> and have </w:t>
      </w:r>
      <w:r w:rsidR="00647842">
        <w:rPr>
          <w:rFonts w:ascii="Times New Roman" w:eastAsia="Times New Roman" w:hAnsi="Times New Roman" w:cs="Times New Roman"/>
          <w:bCs/>
        </w:rPr>
        <w:t>no means to transport</w:t>
      </w:r>
      <w:r w:rsidR="00795A42">
        <w:rPr>
          <w:rFonts w:ascii="Times New Roman" w:eastAsia="Times New Roman" w:hAnsi="Times New Roman" w:cs="Times New Roman"/>
          <w:bCs/>
        </w:rPr>
        <w:t xml:space="preserve"> the mattress</w:t>
      </w:r>
      <w:r w:rsidR="00647842">
        <w:rPr>
          <w:rFonts w:ascii="Times New Roman" w:eastAsia="Times New Roman" w:hAnsi="Times New Roman" w:cs="Times New Roman"/>
          <w:bCs/>
        </w:rPr>
        <w:t xml:space="preserve">, </w:t>
      </w:r>
      <w:r w:rsidR="00795A42">
        <w:rPr>
          <w:rFonts w:ascii="Times New Roman" w:eastAsia="Times New Roman" w:hAnsi="Times New Roman" w:cs="Times New Roman"/>
          <w:bCs/>
        </w:rPr>
        <w:t xml:space="preserve">so </w:t>
      </w:r>
      <w:r w:rsidR="00647842">
        <w:rPr>
          <w:rFonts w:ascii="Times New Roman" w:eastAsia="Times New Roman" w:hAnsi="Times New Roman" w:cs="Times New Roman"/>
          <w:bCs/>
        </w:rPr>
        <w:t>they’re going to have to pay that fee to go ahead and transport it. There are remaining questions and concerns.</w:t>
      </w:r>
    </w:p>
    <w:p w14:paraId="5B43499B" w14:textId="77777777" w:rsidR="00647842" w:rsidRDefault="00647842" w:rsidP="001B2929">
      <w:pPr>
        <w:rPr>
          <w:rFonts w:ascii="Times New Roman" w:eastAsia="Times New Roman" w:hAnsi="Times New Roman" w:cs="Times New Roman"/>
          <w:bCs/>
        </w:rPr>
      </w:pPr>
    </w:p>
    <w:p w14:paraId="2212281C" w14:textId="670B8A9F" w:rsidR="00647842" w:rsidRDefault="003C70D3" w:rsidP="001B2929">
      <w:pPr>
        <w:rPr>
          <w:rFonts w:ascii="Times New Roman" w:eastAsia="Times New Roman" w:hAnsi="Times New Roman" w:cs="Times New Roman"/>
          <w:bCs/>
        </w:rPr>
      </w:pPr>
      <w:r>
        <w:rPr>
          <w:rFonts w:ascii="Times New Roman" w:eastAsia="Times New Roman" w:hAnsi="Times New Roman" w:cs="Times New Roman"/>
          <w:bCs/>
        </w:rPr>
        <w:t xml:space="preserve">Commissioner Christine </w:t>
      </w:r>
      <w:r w:rsidR="00647842">
        <w:rPr>
          <w:rFonts w:ascii="Times New Roman" w:eastAsia="Times New Roman" w:hAnsi="Times New Roman" w:cs="Times New Roman"/>
          <w:bCs/>
        </w:rPr>
        <w:t>Barber: I’m a legislator</w:t>
      </w:r>
      <w:r>
        <w:rPr>
          <w:rFonts w:ascii="Times New Roman" w:eastAsia="Times New Roman" w:hAnsi="Times New Roman" w:cs="Times New Roman"/>
          <w:bCs/>
        </w:rPr>
        <w:t xml:space="preserve"> and </w:t>
      </w:r>
      <w:r w:rsidR="00647842">
        <w:rPr>
          <w:rFonts w:ascii="Times New Roman" w:eastAsia="Times New Roman" w:hAnsi="Times New Roman" w:cs="Times New Roman"/>
          <w:bCs/>
        </w:rPr>
        <w:t xml:space="preserve">I understand the challenges of endorsing a specific bill—we don’t even know what the bills are, so calling out the earlier point, if there are learnings from the Oregon program, which I believe is new, and that is similar to a bill, </w:t>
      </w:r>
      <w:r>
        <w:rPr>
          <w:rFonts w:ascii="Times New Roman" w:eastAsia="Times New Roman" w:hAnsi="Times New Roman" w:cs="Times New Roman"/>
          <w:bCs/>
        </w:rPr>
        <w:t xml:space="preserve">we are </w:t>
      </w:r>
      <w:r w:rsidR="00647842">
        <w:rPr>
          <w:rFonts w:ascii="Times New Roman" w:eastAsia="Times New Roman" w:hAnsi="Times New Roman" w:cs="Times New Roman"/>
          <w:bCs/>
        </w:rPr>
        <w:t>not necessarily recommending it</w:t>
      </w:r>
      <w:r>
        <w:rPr>
          <w:rFonts w:ascii="Times New Roman" w:eastAsia="Times New Roman" w:hAnsi="Times New Roman" w:cs="Times New Roman"/>
          <w:bCs/>
        </w:rPr>
        <w:t>. T</w:t>
      </w:r>
      <w:r w:rsidR="00647842">
        <w:rPr>
          <w:rFonts w:ascii="Times New Roman" w:eastAsia="Times New Roman" w:hAnsi="Times New Roman" w:cs="Times New Roman"/>
          <w:bCs/>
        </w:rPr>
        <w:t xml:space="preserve">hat’s helpful context. I do agree on </w:t>
      </w:r>
      <w:r>
        <w:rPr>
          <w:rFonts w:ascii="Times New Roman" w:eastAsia="Times New Roman" w:hAnsi="Times New Roman" w:cs="Times New Roman"/>
          <w:bCs/>
        </w:rPr>
        <w:t xml:space="preserve">the </w:t>
      </w:r>
      <w:r w:rsidR="00647842">
        <w:rPr>
          <w:rFonts w:ascii="Times New Roman" w:eastAsia="Times New Roman" w:hAnsi="Times New Roman" w:cs="Times New Roman"/>
          <w:bCs/>
        </w:rPr>
        <w:t>curbside piece; it’s challenging to represent communities that have curbside now, which is a significant expense and probably honestly the only way they would get picked up. That’s a big challenge that we’re facing here.</w:t>
      </w:r>
    </w:p>
    <w:p w14:paraId="4F21EF3C" w14:textId="77777777" w:rsidR="00647842" w:rsidRDefault="00647842" w:rsidP="001B2929">
      <w:pPr>
        <w:rPr>
          <w:rFonts w:ascii="Times New Roman" w:eastAsia="Times New Roman" w:hAnsi="Times New Roman" w:cs="Times New Roman"/>
          <w:bCs/>
        </w:rPr>
      </w:pPr>
    </w:p>
    <w:p w14:paraId="2ED6EF3E" w14:textId="6DBF67D4" w:rsidR="00647842" w:rsidRDefault="003C70D3" w:rsidP="001B2929">
      <w:pPr>
        <w:rPr>
          <w:rFonts w:ascii="Times New Roman" w:eastAsia="Times New Roman" w:hAnsi="Times New Roman" w:cs="Times New Roman"/>
          <w:bCs/>
        </w:rPr>
      </w:pPr>
      <w:r>
        <w:rPr>
          <w:rFonts w:ascii="Times New Roman" w:eastAsia="Times New Roman" w:hAnsi="Times New Roman" w:cs="Times New Roman"/>
          <w:bCs/>
        </w:rPr>
        <w:t xml:space="preserve">Chair </w:t>
      </w:r>
      <w:r w:rsidR="00647842">
        <w:rPr>
          <w:rFonts w:ascii="Times New Roman" w:eastAsia="Times New Roman" w:hAnsi="Times New Roman" w:cs="Times New Roman"/>
          <w:bCs/>
        </w:rPr>
        <w:t xml:space="preserve">Beling: </w:t>
      </w:r>
      <w:r>
        <w:rPr>
          <w:rFonts w:ascii="Times New Roman" w:eastAsia="Times New Roman" w:hAnsi="Times New Roman" w:cs="Times New Roman"/>
          <w:bCs/>
        </w:rPr>
        <w:t>D</w:t>
      </w:r>
      <w:r w:rsidR="00647842">
        <w:rPr>
          <w:rFonts w:ascii="Times New Roman" w:eastAsia="Times New Roman" w:hAnsi="Times New Roman" w:cs="Times New Roman"/>
          <w:bCs/>
        </w:rPr>
        <w:t xml:space="preserve">o you think we should call it out here or should </w:t>
      </w:r>
      <w:r>
        <w:rPr>
          <w:rFonts w:ascii="Times New Roman" w:eastAsia="Times New Roman" w:hAnsi="Times New Roman" w:cs="Times New Roman"/>
          <w:bCs/>
        </w:rPr>
        <w:t xml:space="preserve">we </w:t>
      </w:r>
      <w:r w:rsidR="00647842">
        <w:rPr>
          <w:rFonts w:ascii="Times New Roman" w:eastAsia="Times New Roman" w:hAnsi="Times New Roman" w:cs="Times New Roman"/>
          <w:bCs/>
        </w:rPr>
        <w:t>leave to the legislature? I don’t know how Oregon does it.</w:t>
      </w:r>
    </w:p>
    <w:p w14:paraId="6E5FE0FD" w14:textId="77777777" w:rsidR="00647842" w:rsidRDefault="00647842" w:rsidP="001B2929">
      <w:pPr>
        <w:rPr>
          <w:rFonts w:ascii="Times New Roman" w:eastAsia="Times New Roman" w:hAnsi="Times New Roman" w:cs="Times New Roman"/>
          <w:bCs/>
        </w:rPr>
      </w:pPr>
    </w:p>
    <w:p w14:paraId="1D912519" w14:textId="231AA43B" w:rsidR="00647842" w:rsidRDefault="003C70D3" w:rsidP="001B292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647842">
        <w:rPr>
          <w:rFonts w:ascii="Times New Roman" w:eastAsia="Times New Roman" w:hAnsi="Times New Roman" w:cs="Times New Roman"/>
          <w:bCs/>
        </w:rPr>
        <w:t xml:space="preserve">Trabert: In </w:t>
      </w:r>
      <w:r>
        <w:rPr>
          <w:rFonts w:ascii="Times New Roman" w:eastAsia="Times New Roman" w:hAnsi="Times New Roman" w:cs="Times New Roman"/>
          <w:bCs/>
        </w:rPr>
        <w:t>O</w:t>
      </w:r>
      <w:r w:rsidR="00647842">
        <w:rPr>
          <w:rFonts w:ascii="Times New Roman" w:eastAsia="Times New Roman" w:hAnsi="Times New Roman" w:cs="Times New Roman"/>
          <w:bCs/>
        </w:rPr>
        <w:t>regon</w:t>
      </w:r>
      <w:r>
        <w:rPr>
          <w:rFonts w:ascii="Times New Roman" w:eastAsia="Times New Roman" w:hAnsi="Times New Roman" w:cs="Times New Roman"/>
          <w:bCs/>
        </w:rPr>
        <w:t xml:space="preserve"> discussions</w:t>
      </w:r>
      <w:r w:rsidR="00647842">
        <w:rPr>
          <w:rFonts w:ascii="Times New Roman" w:eastAsia="Times New Roman" w:hAnsi="Times New Roman" w:cs="Times New Roman"/>
          <w:bCs/>
        </w:rPr>
        <w:t xml:space="preserve">, in order to improve upon the model from </w:t>
      </w:r>
      <w:r>
        <w:rPr>
          <w:rFonts w:ascii="Times New Roman" w:eastAsia="Times New Roman" w:hAnsi="Times New Roman" w:cs="Times New Roman"/>
          <w:bCs/>
        </w:rPr>
        <w:t xml:space="preserve">Connecticut </w:t>
      </w:r>
      <w:r w:rsidR="00647842">
        <w:rPr>
          <w:rFonts w:ascii="Times New Roman" w:eastAsia="Times New Roman" w:hAnsi="Times New Roman" w:cs="Times New Roman"/>
          <w:bCs/>
        </w:rPr>
        <w:t xml:space="preserve">and </w:t>
      </w:r>
      <w:r>
        <w:rPr>
          <w:rFonts w:ascii="Times New Roman" w:eastAsia="Times New Roman" w:hAnsi="Times New Roman" w:cs="Times New Roman"/>
          <w:bCs/>
        </w:rPr>
        <w:t xml:space="preserve">Rhode Island </w:t>
      </w:r>
      <w:r w:rsidR="00647842">
        <w:rPr>
          <w:rFonts w:ascii="Times New Roman" w:eastAsia="Times New Roman" w:hAnsi="Times New Roman" w:cs="Times New Roman"/>
          <w:bCs/>
        </w:rPr>
        <w:t xml:space="preserve">and </w:t>
      </w:r>
      <w:r>
        <w:rPr>
          <w:rFonts w:ascii="Times New Roman" w:eastAsia="Times New Roman" w:hAnsi="Times New Roman" w:cs="Times New Roman"/>
          <w:bCs/>
        </w:rPr>
        <w:t xml:space="preserve">from </w:t>
      </w:r>
      <w:r w:rsidR="00647842">
        <w:rPr>
          <w:rFonts w:ascii="Times New Roman" w:eastAsia="Times New Roman" w:hAnsi="Times New Roman" w:cs="Times New Roman"/>
          <w:bCs/>
        </w:rPr>
        <w:t xml:space="preserve">experience in </w:t>
      </w:r>
      <w:r>
        <w:rPr>
          <w:rFonts w:ascii="Times New Roman" w:eastAsia="Times New Roman" w:hAnsi="Times New Roman" w:cs="Times New Roman"/>
          <w:bCs/>
        </w:rPr>
        <w:t>California</w:t>
      </w:r>
      <w:r w:rsidR="00647842">
        <w:rPr>
          <w:rFonts w:ascii="Times New Roman" w:eastAsia="Times New Roman" w:hAnsi="Times New Roman" w:cs="Times New Roman"/>
          <w:bCs/>
        </w:rPr>
        <w:t xml:space="preserve">, there was robust discussion about curbside collection, </w:t>
      </w:r>
      <w:r w:rsidR="00647842">
        <w:rPr>
          <w:rFonts w:ascii="Times New Roman" w:eastAsia="Times New Roman" w:hAnsi="Times New Roman" w:cs="Times New Roman"/>
          <w:bCs/>
        </w:rPr>
        <w:lastRenderedPageBreak/>
        <w:t xml:space="preserve">but ultimately it was deemed not feasible to include within the EPR program costs because the costs are so variable. Similar to </w:t>
      </w:r>
      <w:r>
        <w:rPr>
          <w:rFonts w:ascii="Times New Roman" w:eastAsia="Times New Roman" w:hAnsi="Times New Roman" w:cs="Times New Roman"/>
          <w:bCs/>
        </w:rPr>
        <w:t>Oregon</w:t>
      </w:r>
      <w:r w:rsidR="00647842">
        <w:rPr>
          <w:rFonts w:ascii="Times New Roman" w:eastAsia="Times New Roman" w:hAnsi="Times New Roman" w:cs="Times New Roman"/>
          <w:bCs/>
        </w:rPr>
        <w:t xml:space="preserve">, we have a very urban and </w:t>
      </w:r>
      <w:r>
        <w:rPr>
          <w:rFonts w:ascii="Times New Roman" w:eastAsia="Times New Roman" w:hAnsi="Times New Roman" w:cs="Times New Roman"/>
          <w:bCs/>
        </w:rPr>
        <w:t xml:space="preserve">very </w:t>
      </w:r>
      <w:r w:rsidR="00647842">
        <w:rPr>
          <w:rFonts w:ascii="Times New Roman" w:eastAsia="Times New Roman" w:hAnsi="Times New Roman" w:cs="Times New Roman"/>
          <w:bCs/>
        </w:rPr>
        <w:t>rural part</w:t>
      </w:r>
      <w:r>
        <w:rPr>
          <w:rFonts w:ascii="Times New Roman" w:eastAsia="Times New Roman" w:hAnsi="Times New Roman" w:cs="Times New Roman"/>
          <w:bCs/>
        </w:rPr>
        <w:t>s</w:t>
      </w:r>
      <w:r w:rsidR="00647842">
        <w:rPr>
          <w:rFonts w:ascii="Times New Roman" w:eastAsia="Times New Roman" w:hAnsi="Times New Roman" w:cs="Times New Roman"/>
          <w:bCs/>
        </w:rPr>
        <w:t xml:space="preserve"> of our state. </w:t>
      </w:r>
      <w:r>
        <w:rPr>
          <w:rFonts w:ascii="Times New Roman" w:eastAsia="Times New Roman" w:hAnsi="Times New Roman" w:cs="Times New Roman"/>
          <w:bCs/>
        </w:rPr>
        <w:t>Our s</w:t>
      </w:r>
      <w:r w:rsidR="00647842">
        <w:rPr>
          <w:rFonts w:ascii="Times New Roman" w:eastAsia="Times New Roman" w:hAnsi="Times New Roman" w:cs="Times New Roman"/>
          <w:bCs/>
        </w:rPr>
        <w:t xml:space="preserve">tate is much smaller, but costs are a lot more here. So they looked at this extensively, but it was not able to be solved. It’s considered </w:t>
      </w:r>
      <w:r w:rsidR="009B121F">
        <w:rPr>
          <w:rFonts w:ascii="Times New Roman" w:eastAsia="Times New Roman" w:hAnsi="Times New Roman" w:cs="Times New Roman"/>
          <w:bCs/>
        </w:rPr>
        <w:t xml:space="preserve">a </w:t>
      </w:r>
      <w:r w:rsidR="00647842">
        <w:rPr>
          <w:rFonts w:ascii="Times New Roman" w:eastAsia="Times New Roman" w:hAnsi="Times New Roman" w:cs="Times New Roman"/>
          <w:bCs/>
        </w:rPr>
        <w:t xml:space="preserve">premium service, and collection points need to arrange premium </w:t>
      </w:r>
      <w:r w:rsidR="009B121F">
        <w:rPr>
          <w:rFonts w:ascii="Times New Roman" w:eastAsia="Times New Roman" w:hAnsi="Times New Roman" w:cs="Times New Roman"/>
          <w:bCs/>
        </w:rPr>
        <w:t xml:space="preserve">service </w:t>
      </w:r>
      <w:r w:rsidR="00647842">
        <w:rPr>
          <w:rFonts w:ascii="Times New Roman" w:eastAsia="Times New Roman" w:hAnsi="Times New Roman" w:cs="Times New Roman"/>
          <w:bCs/>
        </w:rPr>
        <w:t xml:space="preserve">if they so choose. That could be a </w:t>
      </w:r>
      <w:r w:rsidR="009B121F">
        <w:rPr>
          <w:rFonts w:ascii="Times New Roman" w:eastAsia="Times New Roman" w:hAnsi="Times New Roman" w:cs="Times New Roman"/>
          <w:bCs/>
        </w:rPr>
        <w:t xml:space="preserve">municipality </w:t>
      </w:r>
      <w:r w:rsidR="00647842">
        <w:rPr>
          <w:rFonts w:ascii="Times New Roman" w:eastAsia="Times New Roman" w:hAnsi="Times New Roman" w:cs="Times New Roman"/>
          <w:bCs/>
        </w:rPr>
        <w:t xml:space="preserve">hiring a service. There is not a good solution because costs would vary so much </w:t>
      </w:r>
      <w:r w:rsidR="009B121F">
        <w:rPr>
          <w:rFonts w:ascii="Times New Roman" w:eastAsia="Times New Roman" w:hAnsi="Times New Roman" w:cs="Times New Roman"/>
          <w:bCs/>
        </w:rPr>
        <w:t xml:space="preserve">throughout </w:t>
      </w:r>
      <w:r w:rsidR="00647842">
        <w:rPr>
          <w:rFonts w:ascii="Times New Roman" w:eastAsia="Times New Roman" w:hAnsi="Times New Roman" w:cs="Times New Roman"/>
          <w:bCs/>
        </w:rPr>
        <w:t>the program. It is a significant issue, but wearing my muni</w:t>
      </w:r>
      <w:r w:rsidR="009B121F">
        <w:rPr>
          <w:rFonts w:ascii="Times New Roman" w:eastAsia="Times New Roman" w:hAnsi="Times New Roman" w:cs="Times New Roman"/>
          <w:bCs/>
        </w:rPr>
        <w:t>cipal</w:t>
      </w:r>
      <w:r w:rsidR="00647842">
        <w:rPr>
          <w:rFonts w:ascii="Times New Roman" w:eastAsia="Times New Roman" w:hAnsi="Times New Roman" w:cs="Times New Roman"/>
          <w:bCs/>
        </w:rPr>
        <w:t xml:space="preserve"> hat</w:t>
      </w:r>
      <w:r w:rsidR="009B121F">
        <w:rPr>
          <w:rFonts w:ascii="Times New Roman" w:eastAsia="Times New Roman" w:hAnsi="Times New Roman" w:cs="Times New Roman"/>
          <w:bCs/>
        </w:rPr>
        <w:t xml:space="preserve"> with the City of Newton, </w:t>
      </w:r>
      <w:r w:rsidR="00647842">
        <w:rPr>
          <w:rFonts w:ascii="Times New Roman" w:eastAsia="Times New Roman" w:hAnsi="Times New Roman" w:cs="Times New Roman"/>
          <w:bCs/>
        </w:rPr>
        <w:t xml:space="preserve">having this EPR program in place would cut costs in half even without </w:t>
      </w:r>
      <w:r w:rsidR="009B121F">
        <w:rPr>
          <w:rFonts w:ascii="Times New Roman" w:eastAsia="Times New Roman" w:hAnsi="Times New Roman" w:cs="Times New Roman"/>
          <w:bCs/>
        </w:rPr>
        <w:t xml:space="preserve">a </w:t>
      </w:r>
      <w:r w:rsidR="00647842">
        <w:rPr>
          <w:rFonts w:ascii="Times New Roman" w:eastAsia="Times New Roman" w:hAnsi="Times New Roman" w:cs="Times New Roman"/>
          <w:bCs/>
        </w:rPr>
        <w:t>curbside option.</w:t>
      </w:r>
    </w:p>
    <w:p w14:paraId="1F9AC18E" w14:textId="77777777" w:rsidR="00647842" w:rsidRDefault="00647842" w:rsidP="001B2929">
      <w:pPr>
        <w:rPr>
          <w:rFonts w:ascii="Times New Roman" w:eastAsia="Times New Roman" w:hAnsi="Times New Roman" w:cs="Times New Roman"/>
          <w:bCs/>
        </w:rPr>
      </w:pPr>
    </w:p>
    <w:p w14:paraId="12DB81A6" w14:textId="2652D560" w:rsidR="00647842" w:rsidRDefault="009B121F" w:rsidP="001B2929">
      <w:pPr>
        <w:rPr>
          <w:rFonts w:ascii="Times New Roman" w:eastAsia="Times New Roman" w:hAnsi="Times New Roman" w:cs="Times New Roman"/>
          <w:bCs/>
        </w:rPr>
      </w:pPr>
      <w:r>
        <w:rPr>
          <w:rFonts w:ascii="Times New Roman" w:eastAsia="Times New Roman" w:hAnsi="Times New Roman" w:cs="Times New Roman"/>
          <w:bCs/>
        </w:rPr>
        <w:t xml:space="preserve">Chair </w:t>
      </w:r>
      <w:r w:rsidR="0039689F">
        <w:rPr>
          <w:rFonts w:ascii="Times New Roman" w:eastAsia="Times New Roman" w:hAnsi="Times New Roman" w:cs="Times New Roman"/>
          <w:bCs/>
        </w:rPr>
        <w:t>Beling: I think we’ll sharpen our pencils, but I expect we’ll take into consideration comments we’ve received and redistribute the rec</w:t>
      </w:r>
      <w:r>
        <w:rPr>
          <w:rFonts w:ascii="Times New Roman" w:eastAsia="Times New Roman" w:hAnsi="Times New Roman" w:cs="Times New Roman"/>
          <w:bCs/>
        </w:rPr>
        <w:t>ommendations</w:t>
      </w:r>
      <w:r w:rsidR="0039689F">
        <w:rPr>
          <w:rFonts w:ascii="Times New Roman" w:eastAsia="Times New Roman" w:hAnsi="Times New Roman" w:cs="Times New Roman"/>
          <w:bCs/>
        </w:rPr>
        <w:t xml:space="preserve"> based on some of the</w:t>
      </w:r>
      <w:r>
        <w:rPr>
          <w:rFonts w:ascii="Times New Roman" w:eastAsia="Times New Roman" w:hAnsi="Times New Roman" w:cs="Times New Roman"/>
          <w:bCs/>
        </w:rPr>
        <w:t>se</w:t>
      </w:r>
      <w:r w:rsidR="0039689F">
        <w:rPr>
          <w:rFonts w:ascii="Times New Roman" w:eastAsia="Times New Roman" w:hAnsi="Times New Roman" w:cs="Times New Roman"/>
          <w:bCs/>
        </w:rPr>
        <w:t xml:space="preserve"> comments</w:t>
      </w:r>
      <w:r>
        <w:rPr>
          <w:rFonts w:ascii="Times New Roman" w:eastAsia="Times New Roman" w:hAnsi="Times New Roman" w:cs="Times New Roman"/>
          <w:bCs/>
        </w:rPr>
        <w:t xml:space="preserve">. Then </w:t>
      </w:r>
      <w:r w:rsidR="0039689F">
        <w:rPr>
          <w:rFonts w:ascii="Times New Roman" w:eastAsia="Times New Roman" w:hAnsi="Times New Roman" w:cs="Times New Roman"/>
          <w:bCs/>
        </w:rPr>
        <w:t xml:space="preserve">we’ll take a formal vote at the meeting in </w:t>
      </w:r>
      <w:r>
        <w:rPr>
          <w:rFonts w:ascii="Times New Roman" w:eastAsia="Times New Roman" w:hAnsi="Times New Roman" w:cs="Times New Roman"/>
          <w:bCs/>
        </w:rPr>
        <w:t xml:space="preserve">September. That will give enough time </w:t>
      </w:r>
      <w:r w:rsidR="0039689F">
        <w:rPr>
          <w:rFonts w:ascii="Times New Roman" w:eastAsia="Times New Roman" w:hAnsi="Times New Roman" w:cs="Times New Roman"/>
          <w:bCs/>
        </w:rPr>
        <w:t>to get approval folks need from their respective organizations.</w:t>
      </w:r>
    </w:p>
    <w:p w14:paraId="36FB4B8C" w14:textId="77777777" w:rsidR="0039689F" w:rsidRDefault="0039689F" w:rsidP="001B2929">
      <w:pPr>
        <w:rPr>
          <w:rFonts w:ascii="Times New Roman" w:eastAsia="Times New Roman" w:hAnsi="Times New Roman" w:cs="Times New Roman"/>
          <w:bCs/>
        </w:rPr>
      </w:pPr>
    </w:p>
    <w:p w14:paraId="23966031" w14:textId="0EB4AC33" w:rsidR="0039689F" w:rsidRDefault="009B121F" w:rsidP="001B2929">
      <w:pPr>
        <w:rPr>
          <w:rFonts w:ascii="Times New Roman" w:eastAsia="Times New Roman" w:hAnsi="Times New Roman" w:cs="Times New Roman"/>
          <w:bCs/>
        </w:rPr>
      </w:pPr>
      <w:r>
        <w:rPr>
          <w:rFonts w:ascii="Times New Roman" w:eastAsia="Times New Roman" w:hAnsi="Times New Roman" w:cs="Times New Roman"/>
          <w:bCs/>
        </w:rPr>
        <w:t xml:space="preserve">Commissioner Sarah </w:t>
      </w:r>
      <w:r w:rsidR="0039689F">
        <w:rPr>
          <w:rFonts w:ascii="Times New Roman" w:eastAsia="Times New Roman" w:hAnsi="Times New Roman" w:cs="Times New Roman"/>
          <w:bCs/>
        </w:rPr>
        <w:t xml:space="preserve">Kalish: </w:t>
      </w:r>
      <w:r>
        <w:rPr>
          <w:rFonts w:ascii="Times New Roman" w:eastAsia="Times New Roman" w:hAnsi="Times New Roman" w:cs="Times New Roman"/>
          <w:bCs/>
        </w:rPr>
        <w:t xml:space="preserve">Regarding the vote </w:t>
      </w:r>
      <w:r w:rsidR="0039689F">
        <w:rPr>
          <w:rFonts w:ascii="Times New Roman" w:eastAsia="Times New Roman" w:hAnsi="Times New Roman" w:cs="Times New Roman"/>
          <w:bCs/>
        </w:rPr>
        <w:t xml:space="preserve">in </w:t>
      </w:r>
      <w:r>
        <w:rPr>
          <w:rFonts w:ascii="Times New Roman" w:eastAsia="Times New Roman" w:hAnsi="Times New Roman" w:cs="Times New Roman"/>
          <w:bCs/>
        </w:rPr>
        <w:t xml:space="preserve">September, </w:t>
      </w:r>
      <w:r w:rsidR="0039689F">
        <w:rPr>
          <w:rFonts w:ascii="Times New Roman" w:eastAsia="Times New Roman" w:hAnsi="Times New Roman" w:cs="Times New Roman"/>
          <w:bCs/>
        </w:rPr>
        <w:t>when do you plan to circulate updates?</w:t>
      </w:r>
    </w:p>
    <w:p w14:paraId="2C8B82D6" w14:textId="77777777" w:rsidR="0039689F" w:rsidRDefault="0039689F" w:rsidP="001B2929">
      <w:pPr>
        <w:rPr>
          <w:rFonts w:ascii="Times New Roman" w:eastAsia="Times New Roman" w:hAnsi="Times New Roman" w:cs="Times New Roman"/>
          <w:bCs/>
        </w:rPr>
      </w:pPr>
    </w:p>
    <w:p w14:paraId="16BDB1A6" w14:textId="55926C96" w:rsidR="0039689F" w:rsidRDefault="009B121F" w:rsidP="001B2929">
      <w:pPr>
        <w:rPr>
          <w:rFonts w:ascii="Times New Roman" w:eastAsia="Times New Roman" w:hAnsi="Times New Roman" w:cs="Times New Roman"/>
          <w:bCs/>
        </w:rPr>
      </w:pPr>
      <w:r>
        <w:rPr>
          <w:rFonts w:ascii="Times New Roman" w:eastAsia="Times New Roman" w:hAnsi="Times New Roman" w:cs="Times New Roman"/>
          <w:bCs/>
        </w:rPr>
        <w:t xml:space="preserve">Jennifer </w:t>
      </w:r>
      <w:r w:rsidR="0039689F">
        <w:rPr>
          <w:rFonts w:ascii="Times New Roman" w:eastAsia="Times New Roman" w:hAnsi="Times New Roman" w:cs="Times New Roman"/>
          <w:bCs/>
        </w:rPr>
        <w:t>Haugh</w:t>
      </w:r>
      <w:r>
        <w:rPr>
          <w:rFonts w:ascii="Times New Roman" w:eastAsia="Times New Roman" w:hAnsi="Times New Roman" w:cs="Times New Roman"/>
          <w:bCs/>
        </w:rPr>
        <w:t>, GreenerU</w:t>
      </w:r>
      <w:r w:rsidR="0039689F">
        <w:rPr>
          <w:rFonts w:ascii="Times New Roman" w:eastAsia="Times New Roman" w:hAnsi="Times New Roman" w:cs="Times New Roman"/>
          <w:bCs/>
        </w:rPr>
        <w:t xml:space="preserve">: </w:t>
      </w:r>
      <w:r>
        <w:rPr>
          <w:rFonts w:ascii="Times New Roman" w:eastAsia="Times New Roman" w:hAnsi="Times New Roman" w:cs="Times New Roman"/>
          <w:bCs/>
        </w:rPr>
        <w:t xml:space="preserve">I expect </w:t>
      </w:r>
      <w:r w:rsidR="0039689F">
        <w:rPr>
          <w:rFonts w:ascii="Times New Roman" w:eastAsia="Times New Roman" w:hAnsi="Times New Roman" w:cs="Times New Roman"/>
          <w:bCs/>
        </w:rPr>
        <w:t>within a couple days.</w:t>
      </w:r>
    </w:p>
    <w:p w14:paraId="32C0495A" w14:textId="77777777" w:rsidR="00186EFB" w:rsidRPr="001B2929" w:rsidRDefault="00186EFB" w:rsidP="001B2929">
      <w:pPr>
        <w:rPr>
          <w:rFonts w:ascii="Times New Roman" w:eastAsia="Times New Roman" w:hAnsi="Times New Roman" w:cs="Times New Roman"/>
          <w:bCs/>
        </w:rPr>
      </w:pPr>
    </w:p>
    <w:p w14:paraId="00000061" w14:textId="78A06A1C" w:rsidR="00375153" w:rsidRDefault="00414DE2">
      <w:pPr>
        <w:numPr>
          <w:ilvl w:val="0"/>
          <w:numId w:val="2"/>
        </w:numPr>
        <w:rPr>
          <w:rFonts w:ascii="Times New Roman" w:eastAsia="Times New Roman" w:hAnsi="Times New Roman" w:cs="Times New Roman"/>
          <w:b/>
        </w:rPr>
      </w:pPr>
      <w:r>
        <w:rPr>
          <w:rFonts w:ascii="Times New Roman" w:eastAsia="Times New Roman" w:hAnsi="Times New Roman" w:cs="Times New Roman"/>
          <w:b/>
        </w:rPr>
        <w:t xml:space="preserve">Presentation: </w:t>
      </w:r>
      <w:r w:rsidR="00CA2105">
        <w:rPr>
          <w:rFonts w:ascii="Times New Roman" w:eastAsia="Times New Roman" w:hAnsi="Times New Roman" w:cs="Times New Roman"/>
          <w:b/>
        </w:rPr>
        <w:t>batteries</w:t>
      </w:r>
    </w:p>
    <w:p w14:paraId="00000062" w14:textId="77777777" w:rsidR="00375153" w:rsidRDefault="00375153">
      <w:pPr>
        <w:rPr>
          <w:rFonts w:ascii="Times New Roman" w:eastAsia="Times New Roman" w:hAnsi="Times New Roman" w:cs="Times New Roman"/>
        </w:rPr>
      </w:pPr>
    </w:p>
    <w:p w14:paraId="420D37E5" w14:textId="2F14820E" w:rsidR="00765863" w:rsidRDefault="00AE1E33">
      <w:pPr>
        <w:rPr>
          <w:rFonts w:ascii="Times New Roman" w:eastAsia="Times New Roman" w:hAnsi="Times New Roman" w:cs="Times New Roman"/>
        </w:rPr>
      </w:pPr>
      <w:r>
        <w:rPr>
          <w:rFonts w:ascii="Times New Roman" w:eastAsia="Times New Roman" w:hAnsi="Times New Roman" w:cs="Times New Roman"/>
        </w:rPr>
        <w:t xml:space="preserve">Marc </w:t>
      </w:r>
      <w:r w:rsidR="0039689F">
        <w:rPr>
          <w:rFonts w:ascii="Times New Roman" w:eastAsia="Times New Roman" w:hAnsi="Times New Roman" w:cs="Times New Roman"/>
        </w:rPr>
        <w:t>Boolish</w:t>
      </w:r>
      <w:r>
        <w:rPr>
          <w:rFonts w:ascii="Times New Roman" w:eastAsia="Times New Roman" w:hAnsi="Times New Roman" w:cs="Times New Roman"/>
        </w:rPr>
        <w:t>, PRBA,</w:t>
      </w:r>
      <w:r w:rsidR="0039689F">
        <w:rPr>
          <w:rFonts w:ascii="Times New Roman" w:eastAsia="Times New Roman" w:hAnsi="Times New Roman" w:cs="Times New Roman"/>
        </w:rPr>
        <w:t xml:space="preserve"> presented slides 10–</w:t>
      </w:r>
      <w:r w:rsidR="000D49A7">
        <w:rPr>
          <w:rFonts w:ascii="Times New Roman" w:eastAsia="Times New Roman" w:hAnsi="Times New Roman" w:cs="Times New Roman"/>
        </w:rPr>
        <w:t>27</w:t>
      </w:r>
      <w:r w:rsidR="0039689F">
        <w:rPr>
          <w:rFonts w:ascii="Times New Roman" w:eastAsia="Times New Roman" w:hAnsi="Times New Roman" w:cs="Times New Roman"/>
        </w:rPr>
        <w:t xml:space="preserve"> on battery EPR efforts, the PRBA model bill, performance in other states, metrics of success, and transportation and safety.</w:t>
      </w:r>
    </w:p>
    <w:p w14:paraId="00000063" w14:textId="3A8AFA2F" w:rsidR="00375153" w:rsidRDefault="00375153">
      <w:pPr>
        <w:rPr>
          <w:rFonts w:ascii="Times New Roman" w:eastAsia="Times New Roman" w:hAnsi="Times New Roman" w:cs="Times New Roman"/>
        </w:rPr>
      </w:pPr>
    </w:p>
    <w:p w14:paraId="00000064" w14:textId="70620B87" w:rsidR="00375153" w:rsidRDefault="00BE6557">
      <w:pPr>
        <w:numPr>
          <w:ilvl w:val="0"/>
          <w:numId w:val="2"/>
        </w:numPr>
        <w:rPr>
          <w:rFonts w:ascii="Times New Roman" w:eastAsia="Times New Roman" w:hAnsi="Times New Roman" w:cs="Times New Roman"/>
          <w:b/>
        </w:rPr>
      </w:pPr>
      <w:r>
        <w:rPr>
          <w:rFonts w:ascii="Times New Roman" w:eastAsia="Times New Roman" w:hAnsi="Times New Roman" w:cs="Times New Roman"/>
          <w:b/>
        </w:rPr>
        <w:t xml:space="preserve">Presentation: </w:t>
      </w:r>
      <w:r w:rsidR="00CA2105">
        <w:rPr>
          <w:rFonts w:ascii="Times New Roman" w:eastAsia="Times New Roman" w:hAnsi="Times New Roman" w:cs="Times New Roman"/>
          <w:b/>
        </w:rPr>
        <w:t xml:space="preserve">batteries </w:t>
      </w:r>
      <w:r w:rsidR="00414DE2">
        <w:rPr>
          <w:rFonts w:ascii="Times New Roman" w:eastAsia="Times New Roman" w:hAnsi="Times New Roman" w:cs="Times New Roman"/>
          <w:b/>
        </w:rPr>
        <w:t xml:space="preserve">in </w:t>
      </w:r>
      <w:r>
        <w:rPr>
          <w:rFonts w:ascii="Times New Roman" w:eastAsia="Times New Roman" w:hAnsi="Times New Roman" w:cs="Times New Roman"/>
          <w:b/>
        </w:rPr>
        <w:t>Massachusetts</w:t>
      </w:r>
    </w:p>
    <w:p w14:paraId="00000065" w14:textId="77777777" w:rsidR="00375153" w:rsidRDefault="00375153">
      <w:pPr>
        <w:rPr>
          <w:rFonts w:ascii="Times New Roman" w:eastAsia="Times New Roman" w:hAnsi="Times New Roman" w:cs="Times New Roman"/>
        </w:rPr>
      </w:pPr>
    </w:p>
    <w:p w14:paraId="00000066" w14:textId="2148FBAA" w:rsidR="00375153" w:rsidRDefault="00B77BD9">
      <w:pPr>
        <w:rPr>
          <w:rFonts w:ascii="Times New Roman" w:eastAsia="Times New Roman" w:hAnsi="Times New Roman" w:cs="Times New Roman"/>
        </w:rPr>
      </w:pPr>
      <w:r>
        <w:rPr>
          <w:rFonts w:ascii="Times New Roman" w:eastAsia="Times New Roman" w:hAnsi="Times New Roman" w:cs="Times New Roman"/>
        </w:rPr>
        <w:t>Greg Cooper</w:t>
      </w:r>
      <w:r w:rsidR="00BA6760">
        <w:rPr>
          <w:rFonts w:ascii="Times New Roman" w:eastAsia="Times New Roman" w:hAnsi="Times New Roman" w:cs="Times New Roman"/>
        </w:rPr>
        <w:t xml:space="preserve">, DEP, shared slides </w:t>
      </w:r>
      <w:r w:rsidR="00BE4C66">
        <w:rPr>
          <w:rFonts w:ascii="Times New Roman" w:eastAsia="Times New Roman" w:hAnsi="Times New Roman" w:cs="Times New Roman"/>
        </w:rPr>
        <w:t>2</w:t>
      </w:r>
      <w:r w:rsidR="000D49A7">
        <w:rPr>
          <w:rFonts w:ascii="Times New Roman" w:eastAsia="Times New Roman" w:hAnsi="Times New Roman" w:cs="Times New Roman"/>
        </w:rPr>
        <w:t>8</w:t>
      </w:r>
      <w:r w:rsidR="00BE4C66">
        <w:rPr>
          <w:rFonts w:ascii="Times New Roman" w:eastAsia="Times New Roman" w:hAnsi="Times New Roman" w:cs="Times New Roman"/>
        </w:rPr>
        <w:t>–</w:t>
      </w:r>
      <w:r w:rsidR="000D49A7">
        <w:rPr>
          <w:rFonts w:ascii="Times New Roman" w:eastAsia="Times New Roman" w:hAnsi="Times New Roman" w:cs="Times New Roman"/>
        </w:rPr>
        <w:t>29</w:t>
      </w:r>
      <w:r w:rsidR="00BE4C66">
        <w:rPr>
          <w:rFonts w:ascii="Times New Roman" w:eastAsia="Times New Roman" w:hAnsi="Times New Roman" w:cs="Times New Roman"/>
        </w:rPr>
        <w:t xml:space="preserve"> </w:t>
      </w:r>
      <w:r w:rsidR="00BA6760">
        <w:rPr>
          <w:rFonts w:ascii="Times New Roman" w:eastAsia="Times New Roman" w:hAnsi="Times New Roman" w:cs="Times New Roman"/>
        </w:rPr>
        <w:t xml:space="preserve">of statistics and programs on </w:t>
      </w:r>
      <w:r w:rsidR="00CA2105">
        <w:rPr>
          <w:rFonts w:ascii="Times New Roman" w:eastAsia="Times New Roman" w:hAnsi="Times New Roman" w:cs="Times New Roman"/>
        </w:rPr>
        <w:t xml:space="preserve">battery </w:t>
      </w:r>
      <w:r w:rsidR="00BA6760">
        <w:rPr>
          <w:rFonts w:ascii="Times New Roman" w:eastAsia="Times New Roman" w:hAnsi="Times New Roman" w:cs="Times New Roman"/>
        </w:rPr>
        <w:t>recycling efforts in Massachusetts.</w:t>
      </w:r>
    </w:p>
    <w:p w14:paraId="00000067" w14:textId="77777777" w:rsidR="00375153" w:rsidRDefault="00375153">
      <w:pPr>
        <w:ind w:left="720"/>
        <w:rPr>
          <w:rFonts w:ascii="Times New Roman" w:eastAsia="Times New Roman" w:hAnsi="Times New Roman" w:cs="Times New Roman"/>
        </w:rPr>
      </w:pPr>
    </w:p>
    <w:p w14:paraId="0DF34197" w14:textId="564C3509" w:rsidR="00B77BD9" w:rsidRDefault="00743BBD">
      <w:pPr>
        <w:numPr>
          <w:ilvl w:val="0"/>
          <w:numId w:val="2"/>
        </w:numPr>
        <w:rPr>
          <w:rFonts w:ascii="Times New Roman" w:eastAsia="Times New Roman" w:hAnsi="Times New Roman" w:cs="Times New Roman"/>
          <w:b/>
        </w:rPr>
      </w:pPr>
      <w:r>
        <w:rPr>
          <w:rFonts w:ascii="Times New Roman" w:eastAsia="Times New Roman" w:hAnsi="Times New Roman" w:cs="Times New Roman"/>
          <w:b/>
        </w:rPr>
        <w:t xml:space="preserve">Presentation: State </w:t>
      </w:r>
      <w:r w:rsidR="00B77BD9">
        <w:rPr>
          <w:rFonts w:ascii="Times New Roman" w:eastAsia="Times New Roman" w:hAnsi="Times New Roman" w:cs="Times New Roman"/>
          <w:b/>
        </w:rPr>
        <w:t>Fire Marshal</w:t>
      </w:r>
    </w:p>
    <w:p w14:paraId="49DD121D" w14:textId="77777777" w:rsidR="00B77BD9" w:rsidRDefault="00B77BD9" w:rsidP="00B77BD9">
      <w:pPr>
        <w:rPr>
          <w:rFonts w:ascii="Times New Roman" w:eastAsia="Times New Roman" w:hAnsi="Times New Roman" w:cs="Times New Roman"/>
          <w:bCs/>
        </w:rPr>
      </w:pPr>
    </w:p>
    <w:p w14:paraId="139A438B" w14:textId="77777777" w:rsidR="00743BBD" w:rsidRDefault="005A4D5A" w:rsidP="00B77BD9">
      <w:pPr>
        <w:rPr>
          <w:rFonts w:ascii="Times New Roman" w:eastAsia="Times New Roman" w:hAnsi="Times New Roman" w:cs="Times New Roman"/>
          <w:bCs/>
        </w:rPr>
      </w:pPr>
      <w:r>
        <w:rPr>
          <w:rFonts w:ascii="Times New Roman" w:eastAsia="Times New Roman" w:hAnsi="Times New Roman" w:cs="Times New Roman"/>
          <w:bCs/>
        </w:rPr>
        <w:t xml:space="preserve">State Fire Marshall Jon Davine shared a few words on </w:t>
      </w:r>
      <w:r w:rsidR="00743BBD">
        <w:rPr>
          <w:rFonts w:ascii="Times New Roman" w:eastAsia="Times New Roman" w:hAnsi="Times New Roman" w:cs="Times New Roman"/>
          <w:bCs/>
        </w:rPr>
        <w:t>lithium-ion</w:t>
      </w:r>
      <w:r>
        <w:rPr>
          <w:rFonts w:ascii="Times New Roman" w:eastAsia="Times New Roman" w:hAnsi="Times New Roman" w:cs="Times New Roman"/>
          <w:bCs/>
        </w:rPr>
        <w:t xml:space="preserve"> batteries and fire hazard potential</w:t>
      </w:r>
      <w:r w:rsidR="00743BBD">
        <w:rPr>
          <w:rFonts w:ascii="Times New Roman" w:eastAsia="Times New Roman" w:hAnsi="Times New Roman" w:cs="Times New Roman"/>
          <w:bCs/>
        </w:rPr>
        <w:t>s</w:t>
      </w:r>
      <w:r>
        <w:rPr>
          <w:rFonts w:ascii="Times New Roman" w:eastAsia="Times New Roman" w:hAnsi="Times New Roman" w:cs="Times New Roman"/>
          <w:bCs/>
        </w:rPr>
        <w:t>.</w:t>
      </w:r>
    </w:p>
    <w:p w14:paraId="37D70769" w14:textId="77777777" w:rsidR="00743BBD" w:rsidRDefault="00743BBD" w:rsidP="00B77BD9">
      <w:pPr>
        <w:rPr>
          <w:rFonts w:ascii="Times New Roman" w:eastAsia="Times New Roman" w:hAnsi="Times New Roman" w:cs="Times New Roman"/>
          <w:bCs/>
        </w:rPr>
      </w:pPr>
    </w:p>
    <w:p w14:paraId="2A511E8F" w14:textId="77777777" w:rsidR="00CF14B2" w:rsidRDefault="005A4D5A" w:rsidP="00C16A21">
      <w:pPr>
        <w:ind w:left="720"/>
        <w:rPr>
          <w:rFonts w:ascii="Times New Roman" w:eastAsia="Times New Roman" w:hAnsi="Times New Roman" w:cs="Times New Roman"/>
          <w:bCs/>
        </w:rPr>
      </w:pPr>
      <w:r>
        <w:rPr>
          <w:rFonts w:ascii="Times New Roman" w:eastAsia="Times New Roman" w:hAnsi="Times New Roman" w:cs="Times New Roman"/>
          <w:bCs/>
        </w:rPr>
        <w:t xml:space="preserve">The majority of </w:t>
      </w:r>
      <w:r w:rsidR="00743BBD">
        <w:rPr>
          <w:rFonts w:ascii="Times New Roman" w:eastAsia="Times New Roman" w:hAnsi="Times New Roman" w:cs="Times New Roman"/>
          <w:bCs/>
        </w:rPr>
        <w:t xml:space="preserve">lithium-ion batteries </w:t>
      </w:r>
      <w:r>
        <w:rPr>
          <w:rFonts w:ascii="Times New Roman" w:eastAsia="Times New Roman" w:hAnsi="Times New Roman" w:cs="Times New Roman"/>
          <w:bCs/>
        </w:rPr>
        <w:t>are safe</w:t>
      </w:r>
      <w:r w:rsidR="00CF14B2">
        <w:rPr>
          <w:rFonts w:ascii="Times New Roman" w:eastAsia="Times New Roman" w:hAnsi="Times New Roman" w:cs="Times New Roman"/>
          <w:bCs/>
        </w:rPr>
        <w:t xml:space="preserve"> and appropriate for consumer use in an overwhelming majority of cases. Like </w:t>
      </w:r>
      <w:r>
        <w:rPr>
          <w:rFonts w:ascii="Times New Roman" w:eastAsia="Times New Roman" w:hAnsi="Times New Roman" w:cs="Times New Roman"/>
          <w:bCs/>
        </w:rPr>
        <w:t xml:space="preserve">alkaline batteries, </w:t>
      </w:r>
      <w:r w:rsidR="00CF14B2">
        <w:rPr>
          <w:rFonts w:ascii="Times New Roman" w:eastAsia="Times New Roman" w:hAnsi="Times New Roman" w:cs="Times New Roman"/>
          <w:bCs/>
        </w:rPr>
        <w:t xml:space="preserve">they’re in hundreds of devices. We depend on them every day, but unlike alkaline batteries, they fail rapidly and violently, and sometimes with catastrophic results. They release toxic and flammable gases and can explode and ignite nearby combustibles. When larger battery packs go into thermal runaway, they can be almost impossible for firefighters to extinguish. </w:t>
      </w:r>
    </w:p>
    <w:p w14:paraId="50C0DF4D" w14:textId="77777777" w:rsidR="007B7C35" w:rsidRDefault="007B7C35" w:rsidP="00C16A21">
      <w:pPr>
        <w:ind w:left="720"/>
        <w:rPr>
          <w:rFonts w:ascii="Times New Roman" w:eastAsia="Times New Roman" w:hAnsi="Times New Roman" w:cs="Times New Roman"/>
          <w:bCs/>
        </w:rPr>
      </w:pPr>
    </w:p>
    <w:p w14:paraId="32775B9D"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C16A21">
        <w:rPr>
          <w:rFonts w:ascii="Times New Roman" w:eastAsia="Times New Roman" w:hAnsi="Times New Roman" w:cs="Times New Roman"/>
          <w:color w:val="000000"/>
          <w:lang w:val="en-US"/>
        </w:rPr>
        <w:t xml:space="preserve">I began </w:t>
      </w:r>
      <w:r w:rsidRPr="007B7C35">
        <w:rPr>
          <w:rFonts w:ascii="Times New Roman" w:eastAsia="Times New Roman" w:hAnsi="Times New Roman" w:cs="Times New Roman"/>
          <w:color w:val="000000"/>
          <w:lang w:val="en-US"/>
        </w:rPr>
        <w:t xml:space="preserve">by developing a tool for Massachusetts fire investigators. We here at the Department of Fire services have been able to gather much better data on these </w:t>
      </w:r>
      <w:r w:rsidRPr="00C16A21">
        <w:rPr>
          <w:rFonts w:ascii="Times New Roman" w:eastAsia="Times New Roman" w:hAnsi="Times New Roman" w:cs="Times New Roman"/>
          <w:color w:val="000000"/>
          <w:lang w:val="en-US"/>
        </w:rPr>
        <w:t xml:space="preserve">lithium-ion </w:t>
      </w:r>
      <w:r w:rsidRPr="007B7C35">
        <w:rPr>
          <w:rFonts w:ascii="Times New Roman" w:eastAsia="Times New Roman" w:hAnsi="Times New Roman" w:cs="Times New Roman"/>
          <w:color w:val="000000"/>
          <w:lang w:val="en-US"/>
        </w:rPr>
        <w:t xml:space="preserve">battery fires than we ever did before. </w:t>
      </w:r>
      <w:r w:rsidRPr="00C16A21">
        <w:rPr>
          <w:rFonts w:ascii="Times New Roman" w:eastAsia="Times New Roman" w:hAnsi="Times New Roman" w:cs="Times New Roman"/>
          <w:color w:val="000000"/>
          <w:lang w:val="en-US"/>
        </w:rPr>
        <w:t>We</w:t>
      </w:r>
      <w:r w:rsidRPr="007B7C35">
        <w:rPr>
          <w:rFonts w:ascii="Times New Roman" w:eastAsia="Times New Roman" w:hAnsi="Times New Roman" w:cs="Times New Roman"/>
          <w:color w:val="000000"/>
          <w:lang w:val="en-US"/>
        </w:rPr>
        <w:t xml:space="preserve"> have a national incident reporting system. </w:t>
      </w:r>
      <w:r w:rsidRPr="00C16A21">
        <w:rPr>
          <w:rFonts w:ascii="Times New Roman" w:eastAsia="Times New Roman" w:hAnsi="Times New Roman" w:cs="Times New Roman"/>
          <w:color w:val="000000"/>
          <w:lang w:val="en-US"/>
        </w:rPr>
        <w:t>E</w:t>
      </w:r>
      <w:r w:rsidRPr="007B7C35">
        <w:rPr>
          <w:rFonts w:ascii="Times New Roman" w:eastAsia="Times New Roman" w:hAnsi="Times New Roman" w:cs="Times New Roman"/>
          <w:color w:val="000000"/>
          <w:lang w:val="en-US"/>
        </w:rPr>
        <w:t>very time your local fire department responds to a call for service</w:t>
      </w:r>
      <w:r w:rsidRPr="00C16A21">
        <w:rPr>
          <w:rFonts w:ascii="Times New Roman" w:eastAsia="Times New Roman" w:hAnsi="Times New Roman" w:cs="Times New Roman"/>
          <w:color w:val="000000"/>
          <w:lang w:val="en-US"/>
        </w:rPr>
        <w:t xml:space="preserve">, they </w:t>
      </w:r>
      <w:r w:rsidRPr="007B7C35">
        <w:rPr>
          <w:rFonts w:ascii="Times New Roman" w:eastAsia="Times New Roman" w:hAnsi="Times New Roman" w:cs="Times New Roman"/>
          <w:color w:val="000000"/>
          <w:lang w:val="en-US"/>
        </w:rPr>
        <w:t>write a fire report</w:t>
      </w:r>
      <w:r w:rsidRPr="00C16A21">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t xml:space="preserve">that is submitted to us at the </w:t>
      </w:r>
      <w:r w:rsidRPr="00C16A21">
        <w:rPr>
          <w:rFonts w:ascii="Times New Roman" w:eastAsia="Times New Roman" w:hAnsi="Times New Roman" w:cs="Times New Roman"/>
          <w:color w:val="000000"/>
          <w:lang w:val="en-US"/>
        </w:rPr>
        <w:t xml:space="preserve">state </w:t>
      </w:r>
      <w:r w:rsidRPr="007B7C35">
        <w:rPr>
          <w:rFonts w:ascii="Times New Roman" w:eastAsia="Times New Roman" w:hAnsi="Times New Roman" w:cs="Times New Roman"/>
          <w:color w:val="000000"/>
          <w:lang w:val="en-US"/>
        </w:rPr>
        <w:t xml:space="preserve">level, and it's also put into a national fire incident reporting system database at the national level. Now that database is probably 42 years old at the </w:t>
      </w:r>
      <w:r w:rsidRPr="00C16A21">
        <w:rPr>
          <w:rFonts w:ascii="Times New Roman" w:eastAsia="Times New Roman" w:hAnsi="Times New Roman" w:cs="Times New Roman"/>
          <w:color w:val="000000"/>
          <w:lang w:val="en-US"/>
        </w:rPr>
        <w:t xml:space="preserve">federal </w:t>
      </w:r>
      <w:r w:rsidRPr="007B7C35">
        <w:rPr>
          <w:rFonts w:ascii="Times New Roman" w:eastAsia="Times New Roman" w:hAnsi="Times New Roman" w:cs="Times New Roman"/>
          <w:color w:val="000000"/>
          <w:lang w:val="en-US"/>
        </w:rPr>
        <w:t>level.</w:t>
      </w:r>
      <w:r w:rsidRPr="00C16A21">
        <w:rPr>
          <w:rFonts w:ascii="Times New Roman" w:eastAsia="Times New Roman" w:hAnsi="Times New Roman" w:cs="Times New Roman"/>
          <w:color w:val="000000"/>
          <w:lang w:val="en-US"/>
        </w:rPr>
        <w:t xml:space="preserve"> W</w:t>
      </w:r>
      <w:r w:rsidRPr="007B7C35">
        <w:rPr>
          <w:rFonts w:ascii="Times New Roman" w:eastAsia="Times New Roman" w:hAnsi="Times New Roman" w:cs="Times New Roman"/>
          <w:color w:val="000000"/>
          <w:lang w:val="en-US"/>
        </w:rPr>
        <w:t>hen the folks write these reports</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 xml:space="preserve"> there is no code in there for a lithium</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 xml:space="preserve">ion battery fire. So that was one of my </w:t>
      </w:r>
      <w:r w:rsidRPr="00C16A21">
        <w:rPr>
          <w:rFonts w:ascii="Times New Roman" w:eastAsia="Times New Roman" w:hAnsi="Times New Roman" w:cs="Times New Roman"/>
          <w:color w:val="000000"/>
          <w:lang w:val="en-US"/>
        </w:rPr>
        <w:t>first</w:t>
      </w:r>
      <w:r w:rsidRPr="007B7C35">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lastRenderedPageBreak/>
        <w:t xml:space="preserve">initiatives. When I took over as fire marshal back in almost </w:t>
      </w:r>
      <w:r w:rsidRPr="00C16A21">
        <w:rPr>
          <w:rFonts w:ascii="Times New Roman" w:eastAsia="Times New Roman" w:hAnsi="Times New Roman" w:cs="Times New Roman"/>
          <w:color w:val="000000"/>
          <w:lang w:val="en-US"/>
        </w:rPr>
        <w:t xml:space="preserve">two </w:t>
      </w:r>
      <w:r w:rsidRPr="007B7C35">
        <w:rPr>
          <w:rFonts w:ascii="Times New Roman" w:eastAsia="Times New Roman" w:hAnsi="Times New Roman" w:cs="Times New Roman"/>
          <w:color w:val="000000"/>
          <w:lang w:val="en-US"/>
        </w:rPr>
        <w:t xml:space="preserve">years ago in July 2023, we just had no data. I knew </w:t>
      </w:r>
      <w:r w:rsidRPr="00C16A21">
        <w:rPr>
          <w:rFonts w:ascii="Times New Roman" w:eastAsia="Times New Roman" w:hAnsi="Times New Roman" w:cs="Times New Roman"/>
          <w:color w:val="000000"/>
          <w:lang w:val="en-US"/>
        </w:rPr>
        <w:t xml:space="preserve">this </w:t>
      </w:r>
      <w:r w:rsidRPr="007B7C35">
        <w:rPr>
          <w:rFonts w:ascii="Times New Roman" w:eastAsia="Times New Roman" w:hAnsi="Times New Roman" w:cs="Times New Roman"/>
          <w:color w:val="000000"/>
          <w:lang w:val="en-US"/>
        </w:rPr>
        <w:t xml:space="preserve">from my previous life as a fire chief in Northampton. The last </w:t>
      </w:r>
      <w:r w:rsidRPr="00C16A21">
        <w:rPr>
          <w:rFonts w:ascii="Times New Roman" w:eastAsia="Times New Roman" w:hAnsi="Times New Roman" w:cs="Times New Roman"/>
          <w:color w:val="000000"/>
          <w:lang w:val="en-US"/>
        </w:rPr>
        <w:t xml:space="preserve">four </w:t>
      </w:r>
      <w:r w:rsidRPr="007B7C35">
        <w:rPr>
          <w:rFonts w:ascii="Times New Roman" w:eastAsia="Times New Roman" w:hAnsi="Times New Roman" w:cs="Times New Roman"/>
          <w:color w:val="000000"/>
          <w:lang w:val="en-US"/>
        </w:rPr>
        <w:t>fires I had before I left the city were lithium</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ion battery fires.</w:t>
      </w:r>
      <w:r w:rsidRPr="00C16A21">
        <w:rPr>
          <w:rFonts w:ascii="Times New Roman" w:eastAsia="Times New Roman" w:hAnsi="Times New Roman" w:cs="Times New Roman"/>
          <w:color w:val="000000"/>
          <w:lang w:val="en-US"/>
        </w:rPr>
        <w:t xml:space="preserve"> T</w:t>
      </w:r>
      <w:r w:rsidRPr="007B7C35">
        <w:rPr>
          <w:rFonts w:ascii="Times New Roman" w:eastAsia="Times New Roman" w:hAnsi="Times New Roman" w:cs="Times New Roman"/>
          <w:color w:val="000000"/>
          <w:lang w:val="en-US"/>
        </w:rPr>
        <w:t>alking to other fire chiefs</w:t>
      </w:r>
      <w:r w:rsidRPr="00C16A21">
        <w:rPr>
          <w:rFonts w:ascii="Times New Roman" w:eastAsia="Times New Roman" w:hAnsi="Times New Roman" w:cs="Times New Roman"/>
          <w:color w:val="000000"/>
          <w:lang w:val="en-US"/>
        </w:rPr>
        <w:t>, I knew</w:t>
      </w:r>
      <w:r w:rsidRPr="007B7C35">
        <w:rPr>
          <w:rFonts w:ascii="Times New Roman" w:eastAsia="Times New Roman" w:hAnsi="Times New Roman" w:cs="Times New Roman"/>
          <w:color w:val="000000"/>
          <w:lang w:val="en-US"/>
        </w:rPr>
        <w:t xml:space="preserve"> that we had an issue in the </w:t>
      </w:r>
      <w:r w:rsidRPr="00C16A21">
        <w:rPr>
          <w:rFonts w:ascii="Times New Roman" w:eastAsia="Times New Roman" w:hAnsi="Times New Roman" w:cs="Times New Roman"/>
          <w:color w:val="000000"/>
          <w:lang w:val="en-US"/>
        </w:rPr>
        <w:t>s</w:t>
      </w:r>
      <w:r w:rsidRPr="007B7C35">
        <w:rPr>
          <w:rFonts w:ascii="Times New Roman" w:eastAsia="Times New Roman" w:hAnsi="Times New Roman" w:cs="Times New Roman"/>
          <w:color w:val="000000"/>
          <w:lang w:val="en-US"/>
        </w:rPr>
        <w:t>tate. But we just had no data to prove it.</w:t>
      </w:r>
    </w:p>
    <w:p w14:paraId="280268E8" w14:textId="77777777" w:rsidR="00C16A21" w:rsidRPr="00C16A21"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7F7F6212" w14:textId="77777777" w:rsidR="00C16A21" w:rsidRPr="00C16A21"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C16A21">
        <w:rPr>
          <w:rFonts w:ascii="Times New Roman" w:eastAsia="Times New Roman" w:hAnsi="Times New Roman" w:cs="Times New Roman"/>
          <w:color w:val="000000"/>
          <w:lang w:val="en-US"/>
        </w:rPr>
        <w:t>O</w:t>
      </w:r>
      <w:r w:rsidRPr="007B7C35">
        <w:rPr>
          <w:rFonts w:ascii="Times New Roman" w:eastAsia="Times New Roman" w:hAnsi="Times New Roman" w:cs="Times New Roman"/>
          <w:color w:val="000000"/>
          <w:lang w:val="en-US"/>
        </w:rPr>
        <w:t xml:space="preserve">ne of the things we did at the Department of Fire services was create a </w:t>
      </w:r>
      <w:r w:rsidRPr="00C16A21">
        <w:rPr>
          <w:rFonts w:ascii="Times New Roman" w:eastAsia="Times New Roman" w:hAnsi="Times New Roman" w:cs="Times New Roman"/>
          <w:color w:val="000000"/>
          <w:lang w:val="en-US"/>
        </w:rPr>
        <w:t>lithium-ion</w:t>
      </w:r>
      <w:r w:rsidRPr="007B7C35">
        <w:rPr>
          <w:rFonts w:ascii="Times New Roman" w:eastAsia="Times New Roman" w:hAnsi="Times New Roman" w:cs="Times New Roman"/>
          <w:color w:val="000000"/>
          <w:lang w:val="en-US"/>
        </w:rPr>
        <w:t xml:space="preserve"> battery checklist form for these types of fires, and it's available on the Department of Fire services website. So if a local department responds to one of these fires, they </w:t>
      </w:r>
      <w:r w:rsidRPr="00C16A21">
        <w:rPr>
          <w:rFonts w:ascii="Times New Roman" w:eastAsia="Times New Roman" w:hAnsi="Times New Roman" w:cs="Times New Roman"/>
          <w:color w:val="000000"/>
          <w:lang w:val="en-US"/>
        </w:rPr>
        <w:t xml:space="preserve">can </w:t>
      </w:r>
      <w:r w:rsidRPr="007B7C35">
        <w:rPr>
          <w:rFonts w:ascii="Times New Roman" w:eastAsia="Times New Roman" w:hAnsi="Times New Roman" w:cs="Times New Roman"/>
          <w:color w:val="000000"/>
          <w:lang w:val="en-US"/>
        </w:rPr>
        <w:t>go in, click on the link on the website</w:t>
      </w:r>
      <w:r w:rsidRPr="00C16A21">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t>fill out the form</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 xml:space="preserve"> </w:t>
      </w:r>
      <w:r w:rsidRPr="00C16A21">
        <w:rPr>
          <w:rFonts w:ascii="Times New Roman" w:eastAsia="Times New Roman" w:hAnsi="Times New Roman" w:cs="Times New Roman"/>
          <w:color w:val="000000"/>
          <w:lang w:val="en-US"/>
        </w:rPr>
        <w:t xml:space="preserve">and </w:t>
      </w:r>
      <w:r w:rsidRPr="007B7C35">
        <w:rPr>
          <w:rFonts w:ascii="Times New Roman" w:eastAsia="Times New Roman" w:hAnsi="Times New Roman" w:cs="Times New Roman"/>
          <w:color w:val="000000"/>
          <w:lang w:val="en-US"/>
        </w:rPr>
        <w:t xml:space="preserve">hit submit. </w:t>
      </w:r>
      <w:r w:rsidRPr="00C16A21">
        <w:rPr>
          <w:rFonts w:ascii="Times New Roman" w:eastAsia="Times New Roman" w:hAnsi="Times New Roman" w:cs="Times New Roman"/>
          <w:color w:val="000000"/>
          <w:lang w:val="en-US"/>
        </w:rPr>
        <w:t xml:space="preserve">Then </w:t>
      </w:r>
      <w:r w:rsidRPr="007B7C35">
        <w:rPr>
          <w:rFonts w:ascii="Times New Roman" w:eastAsia="Times New Roman" w:hAnsi="Times New Roman" w:cs="Times New Roman"/>
          <w:color w:val="000000"/>
          <w:lang w:val="en-US"/>
        </w:rPr>
        <w:t xml:space="preserve">it comes back to us at the state level. </w:t>
      </w:r>
    </w:p>
    <w:p w14:paraId="54E24BEB" w14:textId="77777777" w:rsidR="00C16A21" w:rsidRPr="00C16A21"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0887481F"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C16A21">
        <w:rPr>
          <w:rFonts w:ascii="Times New Roman" w:eastAsia="Times New Roman" w:hAnsi="Times New Roman" w:cs="Times New Roman"/>
          <w:color w:val="000000"/>
          <w:lang w:val="en-US"/>
        </w:rPr>
        <w:t>W</w:t>
      </w:r>
      <w:r w:rsidRPr="007B7C35">
        <w:rPr>
          <w:rFonts w:ascii="Times New Roman" w:eastAsia="Times New Roman" w:hAnsi="Times New Roman" w:cs="Times New Roman"/>
          <w:color w:val="000000"/>
          <w:lang w:val="en-US"/>
        </w:rPr>
        <w:t>e're finally getting some</w:t>
      </w:r>
      <w:r w:rsidRPr="00C16A21">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t xml:space="preserve">decent data back, and we've been able to gather some very good data, and it paints a pretty good picture. </w:t>
      </w:r>
      <w:r w:rsidRPr="00C16A21">
        <w:rPr>
          <w:rFonts w:ascii="Times New Roman" w:eastAsia="Times New Roman" w:hAnsi="Times New Roman" w:cs="Times New Roman"/>
          <w:color w:val="000000"/>
          <w:lang w:val="en-US"/>
        </w:rPr>
        <w:t>Lithium-ion</w:t>
      </w:r>
      <w:r w:rsidRPr="007B7C35">
        <w:rPr>
          <w:rFonts w:ascii="Times New Roman" w:eastAsia="Times New Roman" w:hAnsi="Times New Roman" w:cs="Times New Roman"/>
          <w:color w:val="000000"/>
          <w:lang w:val="en-US"/>
        </w:rPr>
        <w:t xml:space="preserve"> battery fires occur much more often than we previously believed.</w:t>
      </w:r>
      <w:r w:rsidRPr="00C16A21">
        <w:rPr>
          <w:rFonts w:ascii="Times New Roman" w:eastAsia="Times New Roman" w:hAnsi="Times New Roman" w:cs="Times New Roman"/>
          <w:color w:val="000000"/>
          <w:lang w:val="en-US"/>
        </w:rPr>
        <w:t xml:space="preserve"> W</w:t>
      </w:r>
      <w:r w:rsidRPr="007B7C35">
        <w:rPr>
          <w:rFonts w:ascii="Times New Roman" w:eastAsia="Times New Roman" w:hAnsi="Times New Roman" w:cs="Times New Roman"/>
          <w:color w:val="000000"/>
          <w:lang w:val="en-US"/>
        </w:rPr>
        <w:t xml:space="preserve">e've had at least 135 </w:t>
      </w:r>
      <w:r w:rsidRPr="00C16A21">
        <w:rPr>
          <w:rFonts w:ascii="Times New Roman" w:eastAsia="Times New Roman" w:hAnsi="Times New Roman" w:cs="Times New Roman"/>
          <w:color w:val="000000"/>
          <w:lang w:val="en-US"/>
        </w:rPr>
        <w:t xml:space="preserve">lithium-ion fires </w:t>
      </w:r>
      <w:r w:rsidRPr="007B7C35">
        <w:rPr>
          <w:rFonts w:ascii="Times New Roman" w:eastAsia="Times New Roman" w:hAnsi="Times New Roman" w:cs="Times New Roman"/>
          <w:color w:val="000000"/>
          <w:lang w:val="en-US"/>
        </w:rPr>
        <w:t>in Massachusetts last year alone</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 xml:space="preserve"> </w:t>
      </w:r>
      <w:r w:rsidRPr="00C16A21">
        <w:rPr>
          <w:rFonts w:ascii="Times New Roman" w:eastAsia="Times New Roman" w:hAnsi="Times New Roman" w:cs="Times New Roman"/>
          <w:color w:val="000000"/>
          <w:lang w:val="en-US"/>
        </w:rPr>
        <w:t>A</w:t>
      </w:r>
      <w:r w:rsidRPr="007B7C35">
        <w:rPr>
          <w:rFonts w:ascii="Times New Roman" w:eastAsia="Times New Roman" w:hAnsi="Times New Roman" w:cs="Times New Roman"/>
          <w:color w:val="000000"/>
          <w:lang w:val="en-US"/>
        </w:rPr>
        <w:t xml:space="preserve">bout </w:t>
      </w:r>
      <w:r w:rsidRPr="00C16A21">
        <w:rPr>
          <w:rFonts w:ascii="Times New Roman" w:eastAsia="Times New Roman" w:hAnsi="Times New Roman" w:cs="Times New Roman"/>
          <w:color w:val="000000"/>
          <w:lang w:val="en-US"/>
        </w:rPr>
        <w:t>three</w:t>
      </w:r>
      <w:r w:rsidRPr="007B7C35">
        <w:rPr>
          <w:rFonts w:ascii="Times New Roman" w:eastAsia="Times New Roman" w:hAnsi="Times New Roman" w:cs="Times New Roman"/>
          <w:color w:val="000000"/>
          <w:lang w:val="en-US"/>
        </w:rPr>
        <w:t xml:space="preserve"> dozen injuries to firefighters and civilians have been reported since late 2023.</w:t>
      </w:r>
    </w:p>
    <w:p w14:paraId="48E68742"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4EDFB914"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C16A21">
        <w:rPr>
          <w:rFonts w:ascii="Times New Roman" w:eastAsia="Times New Roman" w:hAnsi="Times New Roman" w:cs="Times New Roman"/>
          <w:color w:val="000000"/>
          <w:lang w:val="en-US"/>
        </w:rPr>
        <w:t>B</w:t>
      </w:r>
      <w:r w:rsidRPr="007B7C35">
        <w:rPr>
          <w:rFonts w:ascii="Times New Roman" w:eastAsia="Times New Roman" w:hAnsi="Times New Roman" w:cs="Times New Roman"/>
          <w:color w:val="000000"/>
          <w:lang w:val="en-US"/>
        </w:rPr>
        <w:t xml:space="preserve">ecause </w:t>
      </w:r>
      <w:r w:rsidRPr="00C16A21">
        <w:rPr>
          <w:rFonts w:ascii="Times New Roman" w:eastAsia="Times New Roman" w:hAnsi="Times New Roman" w:cs="Times New Roman"/>
          <w:color w:val="000000"/>
          <w:lang w:val="en-US"/>
        </w:rPr>
        <w:t xml:space="preserve">of </w:t>
      </w:r>
      <w:r w:rsidRPr="007B7C35">
        <w:rPr>
          <w:rFonts w:ascii="Times New Roman" w:eastAsia="Times New Roman" w:hAnsi="Times New Roman" w:cs="Times New Roman"/>
          <w:color w:val="000000"/>
          <w:lang w:val="en-US"/>
        </w:rPr>
        <w:t xml:space="preserve">this tool, </w:t>
      </w:r>
      <w:r w:rsidRPr="00C16A21">
        <w:rPr>
          <w:rFonts w:ascii="Times New Roman" w:eastAsia="Times New Roman" w:hAnsi="Times New Roman" w:cs="Times New Roman"/>
          <w:color w:val="000000"/>
          <w:lang w:val="en-US"/>
        </w:rPr>
        <w:t xml:space="preserve">which is </w:t>
      </w:r>
      <w:r w:rsidRPr="007B7C35">
        <w:rPr>
          <w:rFonts w:ascii="Times New Roman" w:eastAsia="Times New Roman" w:hAnsi="Times New Roman" w:cs="Times New Roman"/>
          <w:color w:val="000000"/>
          <w:lang w:val="en-US"/>
        </w:rPr>
        <w:t>voluntary</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I'm sure I still have fire departments out there that just forget about it, or just don't do it</w:t>
      </w:r>
      <w:r w:rsidRPr="00C16A21">
        <w:rPr>
          <w:rFonts w:ascii="Times New Roman" w:eastAsia="Times New Roman" w:hAnsi="Times New Roman" w:cs="Times New Roman"/>
          <w:color w:val="000000"/>
          <w:lang w:val="en-US"/>
        </w:rPr>
        <w:t>—s</w:t>
      </w:r>
      <w:r w:rsidRPr="007B7C35">
        <w:rPr>
          <w:rFonts w:ascii="Times New Roman" w:eastAsia="Times New Roman" w:hAnsi="Times New Roman" w:cs="Times New Roman"/>
          <w:color w:val="000000"/>
          <w:lang w:val="en-US"/>
        </w:rPr>
        <w:t>o I'm sure that number is probably higher than the one we actually have.</w:t>
      </w:r>
    </w:p>
    <w:p w14:paraId="77CC26C1"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6DF7A8EE"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7B7C35">
        <w:rPr>
          <w:rFonts w:ascii="Times New Roman" w:eastAsia="Times New Roman" w:hAnsi="Times New Roman" w:cs="Times New Roman"/>
          <w:color w:val="000000"/>
          <w:lang w:val="en-US"/>
        </w:rPr>
        <w:t xml:space="preserve">But, moreover, these numbers don't include a rising number of fires and trash disposal vehicles and transfer stations that some experts believe </w:t>
      </w:r>
      <w:r w:rsidRPr="00C16A21">
        <w:rPr>
          <w:rFonts w:ascii="Times New Roman" w:eastAsia="Times New Roman" w:hAnsi="Times New Roman" w:cs="Times New Roman"/>
          <w:color w:val="000000"/>
          <w:lang w:val="en-US"/>
        </w:rPr>
        <w:t>are</w:t>
      </w:r>
      <w:r w:rsidRPr="007B7C35">
        <w:rPr>
          <w:rFonts w:ascii="Times New Roman" w:eastAsia="Times New Roman" w:hAnsi="Times New Roman" w:cs="Times New Roman"/>
          <w:color w:val="000000"/>
          <w:lang w:val="en-US"/>
        </w:rPr>
        <w:t xml:space="preserve"> driven by large numbers of improperly discarded batteries.</w:t>
      </w:r>
    </w:p>
    <w:p w14:paraId="5118A52D"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39858CC9"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7B7C35">
        <w:rPr>
          <w:rFonts w:ascii="Times New Roman" w:eastAsia="Times New Roman" w:hAnsi="Times New Roman" w:cs="Times New Roman"/>
          <w:color w:val="000000"/>
          <w:lang w:val="en-US"/>
        </w:rPr>
        <w:t>The exact cause of these fires can be almost impossible to determine, as you can imagine</w:t>
      </w:r>
      <w:r w:rsidRPr="00C16A21">
        <w:rPr>
          <w:rFonts w:ascii="Times New Roman" w:eastAsia="Times New Roman" w:hAnsi="Times New Roman" w:cs="Times New Roman"/>
          <w:color w:val="000000"/>
          <w:lang w:val="en-US"/>
        </w:rPr>
        <w:t>. I</w:t>
      </w:r>
      <w:r w:rsidRPr="007B7C35">
        <w:rPr>
          <w:rFonts w:ascii="Times New Roman" w:eastAsia="Times New Roman" w:hAnsi="Times New Roman" w:cs="Times New Roman"/>
          <w:color w:val="000000"/>
          <w:lang w:val="en-US"/>
        </w:rPr>
        <w:t>n a trash truck</w:t>
      </w:r>
      <w:r w:rsidRPr="00C16A21">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t>there's everything in those things</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 xml:space="preserve"> </w:t>
      </w:r>
      <w:r w:rsidRPr="00C16A21">
        <w:rPr>
          <w:rFonts w:ascii="Times New Roman" w:eastAsia="Times New Roman" w:hAnsi="Times New Roman" w:cs="Times New Roman"/>
          <w:color w:val="000000"/>
          <w:lang w:val="en-US"/>
        </w:rPr>
        <w:t>S</w:t>
      </w:r>
      <w:r w:rsidRPr="007B7C35">
        <w:rPr>
          <w:rFonts w:ascii="Times New Roman" w:eastAsia="Times New Roman" w:hAnsi="Times New Roman" w:cs="Times New Roman"/>
          <w:color w:val="000000"/>
          <w:lang w:val="en-US"/>
        </w:rPr>
        <w:t>o they're very hard to investigate and determine. But they are consistent with what you'd see when you crush, puncture, or otherwise damage a consumer</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grade, lithium</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ion battery.</w:t>
      </w:r>
    </w:p>
    <w:p w14:paraId="5376C1E7"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0DF98E51"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C16A21">
        <w:rPr>
          <w:rFonts w:ascii="Times New Roman" w:eastAsia="Times New Roman" w:hAnsi="Times New Roman" w:cs="Times New Roman"/>
          <w:color w:val="000000"/>
          <w:lang w:val="en-US"/>
        </w:rPr>
        <w:t>T</w:t>
      </w:r>
      <w:r w:rsidRPr="007B7C35">
        <w:rPr>
          <w:rFonts w:ascii="Times New Roman" w:eastAsia="Times New Roman" w:hAnsi="Times New Roman" w:cs="Times New Roman"/>
          <w:color w:val="000000"/>
          <w:lang w:val="en-US"/>
        </w:rPr>
        <w:t xml:space="preserve">he bottom line is </w:t>
      </w:r>
      <w:r w:rsidRPr="00C16A21">
        <w:rPr>
          <w:rFonts w:ascii="Times New Roman" w:eastAsia="Times New Roman" w:hAnsi="Times New Roman" w:cs="Times New Roman"/>
          <w:color w:val="000000"/>
          <w:lang w:val="en-US"/>
        </w:rPr>
        <w:t xml:space="preserve">as </w:t>
      </w:r>
      <w:r w:rsidRPr="007B7C35">
        <w:rPr>
          <w:rFonts w:ascii="Times New Roman" w:eastAsia="Times New Roman" w:hAnsi="Times New Roman" w:cs="Times New Roman"/>
          <w:color w:val="000000"/>
          <w:lang w:val="en-US"/>
        </w:rPr>
        <w:t>these batteries grow in usage</w:t>
      </w:r>
      <w:r w:rsidRPr="00C16A21">
        <w:rPr>
          <w:rFonts w:ascii="Times New Roman" w:eastAsia="Times New Roman" w:hAnsi="Times New Roman" w:cs="Times New Roman"/>
          <w:color w:val="000000"/>
          <w:lang w:val="en-US"/>
        </w:rPr>
        <w:t>, so do</w:t>
      </w:r>
      <w:r w:rsidRPr="007B7C35">
        <w:rPr>
          <w:rFonts w:ascii="Times New Roman" w:eastAsia="Times New Roman" w:hAnsi="Times New Roman" w:cs="Times New Roman"/>
          <w:color w:val="000000"/>
          <w:lang w:val="en-US"/>
        </w:rPr>
        <w:t xml:space="preserve"> </w:t>
      </w:r>
      <w:r w:rsidRPr="00C16A21">
        <w:rPr>
          <w:rFonts w:ascii="Times New Roman" w:eastAsia="Times New Roman" w:hAnsi="Times New Roman" w:cs="Times New Roman"/>
          <w:color w:val="000000"/>
          <w:lang w:val="en-US"/>
        </w:rPr>
        <w:t>t</w:t>
      </w:r>
      <w:r w:rsidRPr="007B7C35">
        <w:rPr>
          <w:rFonts w:ascii="Times New Roman" w:eastAsia="Times New Roman" w:hAnsi="Times New Roman" w:cs="Times New Roman"/>
          <w:color w:val="000000"/>
          <w:lang w:val="en-US"/>
        </w:rPr>
        <w:t>he number of associated fires.</w:t>
      </w:r>
      <w:r w:rsidRPr="00C16A21">
        <w:rPr>
          <w:rFonts w:ascii="Times New Roman" w:eastAsia="Times New Roman" w:hAnsi="Times New Roman" w:cs="Times New Roman"/>
          <w:color w:val="000000"/>
          <w:lang w:val="en-US"/>
        </w:rPr>
        <w:t xml:space="preserve"> A</w:t>
      </w:r>
      <w:r w:rsidRPr="007B7C35">
        <w:rPr>
          <w:rFonts w:ascii="Times New Roman" w:eastAsia="Times New Roman" w:hAnsi="Times New Roman" w:cs="Times New Roman"/>
          <w:color w:val="000000"/>
          <w:lang w:val="en-US"/>
        </w:rPr>
        <w:t>nd policy needs to keep pace with the hazard.</w:t>
      </w:r>
    </w:p>
    <w:p w14:paraId="39D57345"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4CB40099"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C16A21">
        <w:rPr>
          <w:rFonts w:ascii="Times New Roman" w:eastAsia="Times New Roman" w:hAnsi="Times New Roman" w:cs="Times New Roman"/>
          <w:color w:val="000000"/>
          <w:lang w:val="en-US"/>
        </w:rPr>
        <w:t>W</w:t>
      </w:r>
      <w:r w:rsidRPr="007B7C35">
        <w:rPr>
          <w:rFonts w:ascii="Times New Roman" w:eastAsia="Times New Roman" w:hAnsi="Times New Roman" w:cs="Times New Roman"/>
          <w:color w:val="000000"/>
          <w:lang w:val="en-US"/>
        </w:rPr>
        <w:t xml:space="preserve">e're really dealing with </w:t>
      </w:r>
      <w:r w:rsidRPr="00C16A21">
        <w:rPr>
          <w:rFonts w:ascii="Times New Roman" w:eastAsia="Times New Roman" w:hAnsi="Times New Roman" w:cs="Times New Roman"/>
          <w:color w:val="000000"/>
          <w:lang w:val="en-US"/>
        </w:rPr>
        <w:t xml:space="preserve">four </w:t>
      </w:r>
      <w:r w:rsidRPr="007B7C35">
        <w:rPr>
          <w:rFonts w:ascii="Times New Roman" w:eastAsia="Times New Roman" w:hAnsi="Times New Roman" w:cs="Times New Roman"/>
          <w:color w:val="000000"/>
          <w:lang w:val="en-US"/>
        </w:rPr>
        <w:t xml:space="preserve">major sets of batteries. </w:t>
      </w:r>
      <w:r w:rsidRPr="00C16A21">
        <w:rPr>
          <w:rFonts w:ascii="Times New Roman" w:eastAsia="Times New Roman" w:hAnsi="Times New Roman" w:cs="Times New Roman"/>
          <w:color w:val="000000"/>
          <w:lang w:val="en-US"/>
        </w:rPr>
        <w:t>One is y</w:t>
      </w:r>
      <w:r w:rsidRPr="007B7C35">
        <w:rPr>
          <w:rFonts w:ascii="Times New Roman" w:eastAsia="Times New Roman" w:hAnsi="Times New Roman" w:cs="Times New Roman"/>
          <w:color w:val="000000"/>
          <w:lang w:val="en-US"/>
        </w:rPr>
        <w:t>our personal devices</w:t>
      </w:r>
      <w:r w:rsidRPr="00C16A21">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t>cell phones, portable chargers, laptops, stuff like that</w:t>
      </w:r>
      <w:r w:rsidRPr="00C16A21">
        <w:rPr>
          <w:rFonts w:ascii="Times New Roman" w:eastAsia="Times New Roman" w:hAnsi="Times New Roman" w:cs="Times New Roman"/>
          <w:color w:val="000000"/>
          <w:lang w:val="en-US"/>
        </w:rPr>
        <w:t>. Then there’s</w:t>
      </w:r>
      <w:r w:rsidRPr="007B7C35">
        <w:rPr>
          <w:rFonts w:ascii="Times New Roman" w:eastAsia="Times New Roman" w:hAnsi="Times New Roman" w:cs="Times New Roman"/>
          <w:color w:val="000000"/>
          <w:lang w:val="en-US"/>
        </w:rPr>
        <w:t xml:space="preserve"> micromobility devices</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 xml:space="preserve"> hoverboards, e-bikes, e-scooters</w:t>
      </w:r>
      <w:r w:rsidRPr="00C16A21">
        <w:rPr>
          <w:rFonts w:ascii="Times New Roman" w:eastAsia="Times New Roman" w:hAnsi="Times New Roman" w:cs="Times New Roman"/>
          <w:color w:val="000000"/>
          <w:lang w:val="en-US"/>
        </w:rPr>
        <w:t xml:space="preserve">. Then there’s </w:t>
      </w:r>
      <w:r w:rsidRPr="007B7C35">
        <w:rPr>
          <w:rFonts w:ascii="Times New Roman" w:eastAsia="Times New Roman" w:hAnsi="Times New Roman" w:cs="Times New Roman"/>
          <w:color w:val="000000"/>
          <w:lang w:val="en-US"/>
        </w:rPr>
        <w:t>electrical vehicles, and then our energy</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storage systems</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house batteries, industrial batteries, and then your grid</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level systems.</w:t>
      </w:r>
    </w:p>
    <w:p w14:paraId="3087C1F4"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63287558"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7B7C35">
        <w:rPr>
          <w:rFonts w:ascii="Times New Roman" w:eastAsia="Times New Roman" w:hAnsi="Times New Roman" w:cs="Times New Roman"/>
          <w:color w:val="000000"/>
          <w:lang w:val="en-US"/>
        </w:rPr>
        <w:t>When we look at the equipment involved in lithium ion</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batter</w:t>
      </w:r>
      <w:r w:rsidRPr="00C16A21">
        <w:rPr>
          <w:rFonts w:ascii="Times New Roman" w:eastAsia="Times New Roman" w:hAnsi="Times New Roman" w:cs="Times New Roman"/>
          <w:color w:val="000000"/>
          <w:lang w:val="en-US"/>
        </w:rPr>
        <w:t>y</w:t>
      </w:r>
      <w:r w:rsidRPr="007B7C35">
        <w:rPr>
          <w:rFonts w:ascii="Times New Roman" w:eastAsia="Times New Roman" w:hAnsi="Times New Roman" w:cs="Times New Roman"/>
          <w:color w:val="000000"/>
          <w:lang w:val="en-US"/>
        </w:rPr>
        <w:t xml:space="preserve"> fires, we see some patterns. </w:t>
      </w:r>
      <w:r w:rsidRPr="00C16A21">
        <w:rPr>
          <w:rFonts w:ascii="Times New Roman" w:eastAsia="Times New Roman" w:hAnsi="Times New Roman" w:cs="Times New Roman"/>
          <w:color w:val="000000"/>
          <w:lang w:val="en-US"/>
        </w:rPr>
        <w:t>M</w:t>
      </w:r>
      <w:r w:rsidRPr="007B7C35">
        <w:rPr>
          <w:rFonts w:ascii="Times New Roman" w:eastAsia="Times New Roman" w:hAnsi="Times New Roman" w:cs="Times New Roman"/>
          <w:color w:val="000000"/>
          <w:lang w:val="en-US"/>
        </w:rPr>
        <w:t>icromobility devices, such as e-bikes and scooters, were the most common ones involved in fires.</w:t>
      </w:r>
      <w:r w:rsidRPr="00C16A21">
        <w:rPr>
          <w:rFonts w:ascii="Times New Roman" w:eastAsia="Times New Roman" w:hAnsi="Times New Roman" w:cs="Times New Roman"/>
          <w:color w:val="000000"/>
          <w:lang w:val="en-US"/>
        </w:rPr>
        <w:t xml:space="preserve"> These </w:t>
      </w:r>
      <w:r w:rsidRPr="007B7C35">
        <w:rPr>
          <w:rFonts w:ascii="Times New Roman" w:eastAsia="Times New Roman" w:hAnsi="Times New Roman" w:cs="Times New Roman"/>
          <w:color w:val="000000"/>
          <w:lang w:val="en-US"/>
        </w:rPr>
        <w:t>account for nearly 20% of total fires.</w:t>
      </w:r>
      <w:r w:rsidRPr="00C16A21">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t xml:space="preserve">And this is troubling because these battery packs are much larger than those in the cell phones, tablets, laptops, </w:t>
      </w:r>
      <w:r w:rsidRPr="00C16A21">
        <w:rPr>
          <w:rFonts w:ascii="Times New Roman" w:eastAsia="Times New Roman" w:hAnsi="Times New Roman" w:cs="Times New Roman"/>
          <w:color w:val="000000"/>
          <w:lang w:val="en-US"/>
        </w:rPr>
        <w:t xml:space="preserve">etc., </w:t>
      </w:r>
      <w:r w:rsidRPr="007B7C35">
        <w:rPr>
          <w:rFonts w:ascii="Times New Roman" w:eastAsia="Times New Roman" w:hAnsi="Times New Roman" w:cs="Times New Roman"/>
          <w:color w:val="000000"/>
          <w:lang w:val="en-US"/>
        </w:rPr>
        <w:t>and they're also more likely to be stored near doorways and stairways that residents would use as an escape route if there was a fire</w:t>
      </w:r>
      <w:r w:rsidRPr="00C16A21">
        <w:rPr>
          <w:rFonts w:ascii="Times New Roman" w:eastAsia="Times New Roman" w:hAnsi="Times New Roman" w:cs="Times New Roman"/>
          <w:color w:val="000000"/>
          <w:lang w:val="en-US"/>
        </w:rPr>
        <w:t>. I</w:t>
      </w:r>
      <w:r w:rsidRPr="007B7C35">
        <w:rPr>
          <w:rFonts w:ascii="Times New Roman" w:eastAsia="Times New Roman" w:hAnsi="Times New Roman" w:cs="Times New Roman"/>
          <w:color w:val="000000"/>
          <w:lang w:val="en-US"/>
        </w:rPr>
        <w:t>t's also where your firefighters would most likely make entry into that building to extinguish the fire.</w:t>
      </w:r>
    </w:p>
    <w:p w14:paraId="222AAAA8"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59E1A1E8" w14:textId="77777777" w:rsidR="00C16A21" w:rsidRPr="00C16A21"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C16A21">
        <w:rPr>
          <w:rFonts w:ascii="Times New Roman" w:eastAsia="Times New Roman" w:hAnsi="Times New Roman" w:cs="Times New Roman"/>
          <w:color w:val="000000"/>
          <w:lang w:val="en-US"/>
        </w:rPr>
        <w:t>A</w:t>
      </w:r>
      <w:r w:rsidRPr="007B7C35">
        <w:rPr>
          <w:rFonts w:ascii="Times New Roman" w:eastAsia="Times New Roman" w:hAnsi="Times New Roman" w:cs="Times New Roman"/>
          <w:color w:val="000000"/>
          <w:lang w:val="en-US"/>
        </w:rPr>
        <w:t>s we look to the future of lithium</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 xml:space="preserve">ion battery policy in Massachusetts, I would like to make </w:t>
      </w:r>
      <w:r w:rsidRPr="00C16A21">
        <w:rPr>
          <w:rFonts w:ascii="Times New Roman" w:eastAsia="Times New Roman" w:hAnsi="Times New Roman" w:cs="Times New Roman"/>
          <w:color w:val="000000"/>
          <w:lang w:val="en-US"/>
        </w:rPr>
        <w:t>two</w:t>
      </w:r>
      <w:r w:rsidRPr="007B7C35">
        <w:rPr>
          <w:rFonts w:ascii="Times New Roman" w:eastAsia="Times New Roman" w:hAnsi="Times New Roman" w:cs="Times New Roman"/>
          <w:color w:val="000000"/>
          <w:lang w:val="en-US"/>
        </w:rPr>
        <w:t xml:space="preserve"> suggestions.</w:t>
      </w:r>
    </w:p>
    <w:p w14:paraId="400D27EF" w14:textId="77777777" w:rsidR="00C16A21" w:rsidRPr="00C16A21"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53C1CFD1"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r w:rsidRPr="007B7C35">
        <w:rPr>
          <w:rFonts w:ascii="Times New Roman" w:eastAsia="Times New Roman" w:hAnsi="Times New Roman" w:cs="Times New Roman"/>
          <w:color w:val="000000"/>
          <w:lang w:val="en-US"/>
        </w:rPr>
        <w:t>First, we need to maintain and improve the public's awareness of safe storage use, charging</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 xml:space="preserve"> and disposal of </w:t>
      </w:r>
      <w:r w:rsidRPr="00C16A21">
        <w:rPr>
          <w:rFonts w:ascii="Times New Roman" w:eastAsia="Times New Roman" w:hAnsi="Times New Roman" w:cs="Times New Roman"/>
          <w:color w:val="000000"/>
          <w:lang w:val="en-US"/>
        </w:rPr>
        <w:t xml:space="preserve">lithium-ion </w:t>
      </w:r>
      <w:r w:rsidRPr="007B7C35">
        <w:rPr>
          <w:rFonts w:ascii="Times New Roman" w:eastAsia="Times New Roman" w:hAnsi="Times New Roman" w:cs="Times New Roman"/>
          <w:color w:val="000000"/>
          <w:lang w:val="en-US"/>
        </w:rPr>
        <w:t>batteries.</w:t>
      </w:r>
      <w:r w:rsidRPr="00C16A21">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t xml:space="preserve">We at the Department of Fire services have been aggressive with leveraging news and social media. </w:t>
      </w:r>
      <w:r w:rsidRPr="00C16A21">
        <w:rPr>
          <w:rFonts w:ascii="Times New Roman" w:eastAsia="Times New Roman" w:hAnsi="Times New Roman" w:cs="Times New Roman"/>
          <w:color w:val="000000"/>
          <w:lang w:val="en-US"/>
        </w:rPr>
        <w:t>I</w:t>
      </w:r>
      <w:r w:rsidRPr="007B7C35">
        <w:rPr>
          <w:rFonts w:ascii="Times New Roman" w:eastAsia="Times New Roman" w:hAnsi="Times New Roman" w:cs="Times New Roman"/>
          <w:color w:val="000000"/>
          <w:lang w:val="en-US"/>
        </w:rPr>
        <w:t xml:space="preserve">deally </w:t>
      </w:r>
      <w:r w:rsidRPr="00C16A21">
        <w:rPr>
          <w:rFonts w:ascii="Times New Roman" w:eastAsia="Times New Roman" w:hAnsi="Times New Roman" w:cs="Times New Roman"/>
          <w:color w:val="000000"/>
          <w:lang w:val="en-US"/>
        </w:rPr>
        <w:t xml:space="preserve">these messages </w:t>
      </w:r>
      <w:r w:rsidRPr="007B7C35">
        <w:rPr>
          <w:rFonts w:ascii="Times New Roman" w:eastAsia="Times New Roman" w:hAnsi="Times New Roman" w:cs="Times New Roman"/>
          <w:color w:val="000000"/>
          <w:lang w:val="en-US"/>
        </w:rPr>
        <w:t xml:space="preserve">should come from all stakeholders, </w:t>
      </w:r>
      <w:r w:rsidRPr="007B7C35">
        <w:rPr>
          <w:rFonts w:ascii="Times New Roman" w:eastAsia="Times New Roman" w:hAnsi="Times New Roman" w:cs="Times New Roman"/>
          <w:color w:val="000000"/>
          <w:lang w:val="en-US"/>
        </w:rPr>
        <w:lastRenderedPageBreak/>
        <w:t>including retailers, distributors, waste management companies, and our partners in local and state government.</w:t>
      </w:r>
    </w:p>
    <w:p w14:paraId="4D4E7684" w14:textId="77777777" w:rsidR="00C16A21" w:rsidRPr="007B7C35" w:rsidRDefault="00C16A21" w:rsidP="00C16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000000"/>
          <w:lang w:val="en-US"/>
        </w:rPr>
      </w:pPr>
    </w:p>
    <w:p w14:paraId="46BDEA16" w14:textId="56258DE1" w:rsidR="00827742" w:rsidRDefault="00C16A21" w:rsidP="00C16A21">
      <w:pPr>
        <w:ind w:left="720"/>
        <w:rPr>
          <w:rFonts w:ascii="Times New Roman" w:eastAsia="Times New Roman" w:hAnsi="Times New Roman" w:cs="Times New Roman"/>
          <w:color w:val="000000"/>
          <w:lang w:val="en-US"/>
        </w:rPr>
      </w:pPr>
      <w:r w:rsidRPr="007B7C35">
        <w:rPr>
          <w:rFonts w:ascii="Times New Roman" w:eastAsia="Times New Roman" w:hAnsi="Times New Roman" w:cs="Times New Roman"/>
          <w:color w:val="000000"/>
          <w:lang w:val="en-US"/>
        </w:rPr>
        <w:t>Second, we should explore the possibility of better isolating and recycling these batteries when the consumer is done using them.</w:t>
      </w:r>
      <w:r w:rsidRPr="00C16A21">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t>Lithium</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ion batteries can be safely disposed of. But currently that process is time</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consuming and inconvenient.</w:t>
      </w:r>
      <w:r w:rsidRPr="00C16A21">
        <w:rPr>
          <w:rFonts w:ascii="Times New Roman" w:eastAsia="Times New Roman" w:hAnsi="Times New Roman" w:cs="Times New Roman"/>
          <w:color w:val="000000"/>
          <w:lang w:val="en-US"/>
        </w:rPr>
        <w:t xml:space="preserve"> </w:t>
      </w:r>
      <w:r w:rsidRPr="007B7C35">
        <w:rPr>
          <w:rFonts w:ascii="Times New Roman" w:eastAsia="Times New Roman" w:hAnsi="Times New Roman" w:cs="Times New Roman"/>
          <w:color w:val="000000"/>
          <w:lang w:val="en-US"/>
        </w:rPr>
        <w:t>You can buy a number of lithium</w:t>
      </w:r>
      <w:r w:rsidRPr="00C16A21">
        <w:rPr>
          <w:rFonts w:ascii="Times New Roman" w:eastAsia="Times New Roman" w:hAnsi="Times New Roman" w:cs="Times New Roman"/>
          <w:color w:val="000000"/>
          <w:lang w:val="en-US"/>
        </w:rPr>
        <w:t>-i</w:t>
      </w:r>
      <w:r w:rsidRPr="007B7C35">
        <w:rPr>
          <w:rFonts w:ascii="Times New Roman" w:eastAsia="Times New Roman" w:hAnsi="Times New Roman" w:cs="Times New Roman"/>
          <w:color w:val="000000"/>
          <w:lang w:val="en-US"/>
        </w:rPr>
        <w:t>on battery products quickly and easily online. As we all know, we need to make it just as easy for folks to recycle those</w:t>
      </w:r>
      <w:r w:rsidRPr="00C16A21">
        <w:rPr>
          <w:rFonts w:ascii="Times New Roman" w:eastAsia="Times New Roman" w:hAnsi="Times New Roman" w:cs="Times New Roman"/>
          <w:color w:val="000000"/>
          <w:lang w:val="en-US"/>
        </w:rPr>
        <w:t xml:space="preserve">, too. Providing </w:t>
      </w:r>
      <w:r w:rsidRPr="007B7C35">
        <w:rPr>
          <w:rFonts w:ascii="Times New Roman" w:eastAsia="Times New Roman" w:hAnsi="Times New Roman" w:cs="Times New Roman"/>
          <w:color w:val="000000"/>
          <w:lang w:val="en-US"/>
        </w:rPr>
        <w:t>isolation bins for residential buildings, commercial facilities</w:t>
      </w:r>
      <w:r w:rsidRPr="00C16A21">
        <w:rPr>
          <w:rFonts w:ascii="Times New Roman" w:eastAsia="Times New Roman" w:hAnsi="Times New Roman" w:cs="Times New Roman"/>
          <w:color w:val="000000"/>
          <w:lang w:val="en-US"/>
        </w:rPr>
        <w:t>,</w:t>
      </w:r>
      <w:r w:rsidRPr="007B7C35">
        <w:rPr>
          <w:rFonts w:ascii="Times New Roman" w:eastAsia="Times New Roman" w:hAnsi="Times New Roman" w:cs="Times New Roman"/>
          <w:color w:val="000000"/>
          <w:lang w:val="en-US"/>
        </w:rPr>
        <w:t xml:space="preserve"> and drop-off centers could make it easier for consumers to discard their batteries in a way that won't lead to a trash fire so long as the appropriate fire protection measures are in place, and the personnel who work with them are well trained in the hazards, and how to mitigate those hazards.</w:t>
      </w:r>
    </w:p>
    <w:p w14:paraId="186275D7" w14:textId="77777777" w:rsidR="00C16A21" w:rsidRDefault="00C16A21" w:rsidP="00C16A21">
      <w:pPr>
        <w:ind w:left="720"/>
        <w:rPr>
          <w:rFonts w:ascii="Times New Roman" w:eastAsia="Times New Roman" w:hAnsi="Times New Roman" w:cs="Times New Roman"/>
          <w:bCs/>
        </w:rPr>
      </w:pPr>
    </w:p>
    <w:p w14:paraId="796FAE81" w14:textId="4E9B2F6E" w:rsidR="007B7C35" w:rsidRDefault="00827742" w:rsidP="00C16A21">
      <w:pPr>
        <w:ind w:left="720"/>
        <w:rPr>
          <w:rFonts w:ascii="Times New Roman" w:eastAsia="Times New Roman" w:hAnsi="Times New Roman" w:cs="Times New Roman"/>
          <w:bCs/>
        </w:rPr>
      </w:pPr>
      <w:r>
        <w:rPr>
          <w:rFonts w:ascii="Times New Roman" w:eastAsia="Times New Roman" w:hAnsi="Times New Roman" w:cs="Times New Roman"/>
          <w:bCs/>
        </w:rPr>
        <w:t>Thank you for opportunity to speak and give you an update.</w:t>
      </w:r>
    </w:p>
    <w:p w14:paraId="29CEE5ED" w14:textId="77777777" w:rsidR="00827742" w:rsidRDefault="00827742" w:rsidP="00827742">
      <w:pPr>
        <w:rPr>
          <w:rFonts w:ascii="Times New Roman" w:eastAsia="Times New Roman" w:hAnsi="Times New Roman" w:cs="Times New Roman"/>
          <w:bCs/>
        </w:rPr>
      </w:pPr>
    </w:p>
    <w:p w14:paraId="15F3EBCB" w14:textId="44FF23B5" w:rsidR="00827742" w:rsidRPr="00827742" w:rsidRDefault="00827742" w:rsidP="00827742">
      <w:pPr>
        <w:rPr>
          <w:rFonts w:ascii="Times New Roman" w:eastAsia="Times New Roman" w:hAnsi="Times New Roman" w:cs="Times New Roman"/>
          <w:bCs/>
        </w:rPr>
      </w:pPr>
      <w:r>
        <w:rPr>
          <w:rFonts w:ascii="Times New Roman" w:eastAsia="Times New Roman" w:hAnsi="Times New Roman" w:cs="Times New Roman"/>
          <w:bCs/>
        </w:rPr>
        <w:t xml:space="preserve">Beling thanked the </w:t>
      </w:r>
      <w:r w:rsidR="00743BBD">
        <w:rPr>
          <w:rFonts w:ascii="Times New Roman" w:eastAsia="Times New Roman" w:hAnsi="Times New Roman" w:cs="Times New Roman"/>
          <w:bCs/>
        </w:rPr>
        <w:t>Fire Marshal Davine</w:t>
      </w:r>
      <w:r>
        <w:rPr>
          <w:rFonts w:ascii="Times New Roman" w:eastAsia="Times New Roman" w:hAnsi="Times New Roman" w:cs="Times New Roman"/>
          <w:bCs/>
        </w:rPr>
        <w:t>.</w:t>
      </w:r>
    </w:p>
    <w:p w14:paraId="06FB709E" w14:textId="77777777" w:rsidR="00B77BD9" w:rsidRPr="00B77BD9" w:rsidRDefault="00B77BD9" w:rsidP="00B77BD9">
      <w:pPr>
        <w:rPr>
          <w:rFonts w:ascii="Times New Roman" w:eastAsia="Times New Roman" w:hAnsi="Times New Roman" w:cs="Times New Roman"/>
          <w:bCs/>
        </w:rPr>
      </w:pPr>
    </w:p>
    <w:p w14:paraId="00000068" w14:textId="6E5D5783" w:rsidR="00375153" w:rsidRDefault="00414DE2">
      <w:pPr>
        <w:numPr>
          <w:ilvl w:val="0"/>
          <w:numId w:val="2"/>
        </w:numPr>
        <w:rPr>
          <w:rFonts w:ascii="Times New Roman" w:eastAsia="Times New Roman" w:hAnsi="Times New Roman" w:cs="Times New Roman"/>
          <w:b/>
        </w:rPr>
      </w:pPr>
      <w:r>
        <w:rPr>
          <w:rFonts w:ascii="Times New Roman" w:eastAsia="Times New Roman" w:hAnsi="Times New Roman" w:cs="Times New Roman"/>
          <w:b/>
        </w:rPr>
        <w:t>Clarifying questions</w:t>
      </w:r>
    </w:p>
    <w:p w14:paraId="00000069" w14:textId="77777777" w:rsidR="00375153" w:rsidRDefault="00375153" w:rsidP="001748CA">
      <w:pPr>
        <w:rPr>
          <w:rFonts w:ascii="Times New Roman" w:eastAsia="Times New Roman" w:hAnsi="Times New Roman" w:cs="Times New Roman"/>
        </w:rPr>
      </w:pPr>
    </w:p>
    <w:p w14:paraId="4F10C1CD" w14:textId="089E9D05" w:rsidR="00827742" w:rsidRDefault="00C16A21" w:rsidP="001748CA">
      <w:pPr>
        <w:rPr>
          <w:rFonts w:ascii="Times New Roman" w:eastAsia="Times New Roman" w:hAnsi="Times New Roman" w:cs="Times New Roman"/>
        </w:rPr>
      </w:pPr>
      <w:r>
        <w:rPr>
          <w:rFonts w:ascii="Times New Roman" w:eastAsia="Times New Roman" w:hAnsi="Times New Roman" w:cs="Times New Roman"/>
        </w:rPr>
        <w:t xml:space="preserve">Commissioner Janet </w:t>
      </w:r>
      <w:r w:rsidR="00287171">
        <w:rPr>
          <w:rFonts w:ascii="Times New Roman" w:eastAsia="Times New Roman" w:hAnsi="Times New Roman" w:cs="Times New Roman"/>
        </w:rPr>
        <w:t>Domenitz</w:t>
      </w:r>
      <w:r w:rsidR="00827742">
        <w:rPr>
          <w:rFonts w:ascii="Times New Roman" w:eastAsia="Times New Roman" w:hAnsi="Times New Roman" w:cs="Times New Roman"/>
        </w:rPr>
        <w:t xml:space="preserve">: </w:t>
      </w:r>
      <w:r>
        <w:rPr>
          <w:rFonts w:ascii="Times New Roman" w:eastAsia="Times New Roman" w:hAnsi="Times New Roman" w:cs="Times New Roman"/>
        </w:rPr>
        <w:t xml:space="preserve">I have a </w:t>
      </w:r>
      <w:r w:rsidR="00827742">
        <w:rPr>
          <w:rFonts w:ascii="Times New Roman" w:eastAsia="Times New Roman" w:hAnsi="Times New Roman" w:cs="Times New Roman"/>
        </w:rPr>
        <w:t>question about metrics in PRBA</w:t>
      </w:r>
      <w:r w:rsidR="005F1D32">
        <w:rPr>
          <w:rFonts w:ascii="Times New Roman" w:eastAsia="Times New Roman" w:hAnsi="Times New Roman" w:cs="Times New Roman"/>
        </w:rPr>
        <w:t xml:space="preserve">. Who is responsible for this, how does it get done, how does it get evaluated? Is this just concept of what we need? </w:t>
      </w:r>
      <w:r w:rsidR="00626CC3">
        <w:rPr>
          <w:rFonts w:ascii="Times New Roman" w:eastAsia="Times New Roman" w:hAnsi="Times New Roman" w:cs="Times New Roman"/>
        </w:rPr>
        <w:t>I just w</w:t>
      </w:r>
      <w:r w:rsidR="005F1D32">
        <w:rPr>
          <w:rFonts w:ascii="Times New Roman" w:eastAsia="Times New Roman" w:hAnsi="Times New Roman" w:cs="Times New Roman"/>
        </w:rPr>
        <w:t>anted to hear more about this slide.</w:t>
      </w:r>
    </w:p>
    <w:p w14:paraId="0AC97C2C" w14:textId="77777777" w:rsidR="005F1D32" w:rsidRDefault="005F1D32" w:rsidP="001748CA">
      <w:pPr>
        <w:rPr>
          <w:rFonts w:ascii="Times New Roman" w:eastAsia="Times New Roman" w:hAnsi="Times New Roman" w:cs="Times New Roman"/>
        </w:rPr>
      </w:pPr>
    </w:p>
    <w:p w14:paraId="09D628FE" w14:textId="51A82467" w:rsidR="005F1D32" w:rsidRDefault="005F1D32" w:rsidP="001748CA">
      <w:pPr>
        <w:rPr>
          <w:rFonts w:ascii="Times New Roman" w:eastAsia="Times New Roman" w:hAnsi="Times New Roman" w:cs="Times New Roman"/>
        </w:rPr>
      </w:pPr>
      <w:r>
        <w:rPr>
          <w:rFonts w:ascii="Times New Roman" w:eastAsia="Times New Roman" w:hAnsi="Times New Roman" w:cs="Times New Roman"/>
        </w:rPr>
        <w:t xml:space="preserve">Boolish: We would file a plan with the state and </w:t>
      </w:r>
      <w:r w:rsidR="00626CC3">
        <w:rPr>
          <w:rFonts w:ascii="Times New Roman" w:eastAsia="Times New Roman" w:hAnsi="Times New Roman" w:cs="Times New Roman"/>
        </w:rPr>
        <w:t xml:space="preserve">the </w:t>
      </w:r>
      <w:r>
        <w:rPr>
          <w:rFonts w:ascii="Times New Roman" w:eastAsia="Times New Roman" w:hAnsi="Times New Roman" w:cs="Times New Roman"/>
        </w:rPr>
        <w:t xml:space="preserve">state would have the opportunity to provide comments on that plan as far as what would work best for </w:t>
      </w:r>
      <w:r w:rsidR="00626CC3">
        <w:rPr>
          <w:rFonts w:ascii="Times New Roman" w:eastAsia="Times New Roman" w:hAnsi="Times New Roman" w:cs="Times New Roman"/>
        </w:rPr>
        <w:t xml:space="preserve">that </w:t>
      </w:r>
      <w:r>
        <w:rPr>
          <w:rFonts w:ascii="Times New Roman" w:eastAsia="Times New Roman" w:hAnsi="Times New Roman" w:cs="Times New Roman"/>
        </w:rPr>
        <w:t>state.</w:t>
      </w:r>
    </w:p>
    <w:p w14:paraId="15BAAB99" w14:textId="77777777" w:rsidR="005F1D32" w:rsidRDefault="005F1D32" w:rsidP="001748CA">
      <w:pPr>
        <w:rPr>
          <w:rFonts w:ascii="Times New Roman" w:eastAsia="Times New Roman" w:hAnsi="Times New Roman" w:cs="Times New Roman"/>
        </w:rPr>
      </w:pPr>
    </w:p>
    <w:p w14:paraId="36A18684" w14:textId="08F9DBD0" w:rsidR="005F1D32" w:rsidRDefault="00626CC3" w:rsidP="001748CA">
      <w:pPr>
        <w:rPr>
          <w:rFonts w:ascii="Times New Roman" w:eastAsia="Times New Roman" w:hAnsi="Times New Roman" w:cs="Times New Roman"/>
        </w:rPr>
      </w:pPr>
      <w:r>
        <w:rPr>
          <w:rFonts w:ascii="Times New Roman" w:eastAsia="Times New Roman" w:hAnsi="Times New Roman" w:cs="Times New Roman"/>
        </w:rPr>
        <w:t xml:space="preserve">Commissioner </w:t>
      </w:r>
      <w:r w:rsidR="00287171">
        <w:rPr>
          <w:rFonts w:ascii="Times New Roman" w:eastAsia="Times New Roman" w:hAnsi="Times New Roman" w:cs="Times New Roman"/>
        </w:rPr>
        <w:t>Domenitz</w:t>
      </w:r>
      <w:r w:rsidR="005F1D32">
        <w:rPr>
          <w:rFonts w:ascii="Times New Roman" w:eastAsia="Times New Roman" w:hAnsi="Times New Roman" w:cs="Times New Roman"/>
        </w:rPr>
        <w:t xml:space="preserve">: </w:t>
      </w:r>
      <w:r>
        <w:rPr>
          <w:rFonts w:ascii="Times New Roman" w:eastAsia="Times New Roman" w:hAnsi="Times New Roman" w:cs="Times New Roman"/>
        </w:rPr>
        <w:t>Regarding a</w:t>
      </w:r>
      <w:r w:rsidR="005F1D32">
        <w:rPr>
          <w:rFonts w:ascii="Times New Roman" w:eastAsia="Times New Roman" w:hAnsi="Times New Roman" w:cs="Times New Roman"/>
        </w:rPr>
        <w:t>wareness</w:t>
      </w:r>
      <w:r>
        <w:rPr>
          <w:rFonts w:ascii="Times New Roman" w:eastAsia="Times New Roman" w:hAnsi="Times New Roman" w:cs="Times New Roman"/>
        </w:rPr>
        <w:t xml:space="preserve">, </w:t>
      </w:r>
      <w:r w:rsidR="005F1D32">
        <w:rPr>
          <w:rFonts w:ascii="Times New Roman" w:eastAsia="Times New Roman" w:hAnsi="Times New Roman" w:cs="Times New Roman"/>
        </w:rPr>
        <w:t>what is a measurement of that? How do we know that the public is aware of the law and understands what to do?</w:t>
      </w:r>
    </w:p>
    <w:p w14:paraId="25A72C49" w14:textId="77777777" w:rsidR="005F1D32" w:rsidRDefault="005F1D32" w:rsidP="001748CA">
      <w:pPr>
        <w:rPr>
          <w:rFonts w:ascii="Times New Roman" w:eastAsia="Times New Roman" w:hAnsi="Times New Roman" w:cs="Times New Roman"/>
        </w:rPr>
      </w:pPr>
    </w:p>
    <w:p w14:paraId="469BB595" w14:textId="6A27DD47" w:rsidR="005F1D32" w:rsidRDefault="005F1D32" w:rsidP="001748CA">
      <w:pPr>
        <w:rPr>
          <w:rFonts w:ascii="Times New Roman" w:eastAsia="Times New Roman" w:hAnsi="Times New Roman" w:cs="Times New Roman"/>
        </w:rPr>
      </w:pPr>
      <w:r>
        <w:rPr>
          <w:rFonts w:ascii="Times New Roman" w:eastAsia="Times New Roman" w:hAnsi="Times New Roman" w:cs="Times New Roman"/>
        </w:rPr>
        <w:t xml:space="preserve">Boolish: </w:t>
      </w:r>
      <w:r w:rsidR="00626CC3">
        <w:rPr>
          <w:rFonts w:ascii="Times New Roman" w:eastAsia="Times New Roman" w:hAnsi="Times New Roman" w:cs="Times New Roman"/>
        </w:rPr>
        <w:t xml:space="preserve">Yes, the </w:t>
      </w:r>
      <w:r>
        <w:rPr>
          <w:rFonts w:ascii="Times New Roman" w:eastAsia="Times New Roman" w:hAnsi="Times New Roman" w:cs="Times New Roman"/>
        </w:rPr>
        <w:t xml:space="preserve">stewardship does work in the background </w:t>
      </w:r>
      <w:r w:rsidR="00626CC3">
        <w:rPr>
          <w:rFonts w:ascii="Times New Roman" w:eastAsia="Times New Roman" w:hAnsi="Times New Roman" w:cs="Times New Roman"/>
        </w:rPr>
        <w:t xml:space="preserve">where they do </w:t>
      </w:r>
      <w:r>
        <w:rPr>
          <w:rFonts w:ascii="Times New Roman" w:eastAsia="Times New Roman" w:hAnsi="Times New Roman" w:cs="Times New Roman"/>
        </w:rPr>
        <w:t>surveys with consumers, businesses, etc., and ask them the question about</w:t>
      </w:r>
      <w:r w:rsidR="00626CC3">
        <w:rPr>
          <w:rFonts w:ascii="Times New Roman" w:eastAsia="Times New Roman" w:hAnsi="Times New Roman" w:cs="Times New Roman"/>
        </w:rPr>
        <w:t xml:space="preserve"> their</w:t>
      </w:r>
      <w:r>
        <w:rPr>
          <w:rFonts w:ascii="Times New Roman" w:eastAsia="Times New Roman" w:hAnsi="Times New Roman" w:cs="Times New Roman"/>
        </w:rPr>
        <w:t xml:space="preserve"> awareness of </w:t>
      </w:r>
      <w:r w:rsidR="00626CC3">
        <w:rPr>
          <w:rFonts w:ascii="Times New Roman" w:eastAsia="Times New Roman" w:hAnsi="Times New Roman" w:cs="Times New Roman"/>
        </w:rPr>
        <w:t xml:space="preserve">the </w:t>
      </w:r>
      <w:r>
        <w:rPr>
          <w:rFonts w:ascii="Times New Roman" w:eastAsia="Times New Roman" w:hAnsi="Times New Roman" w:cs="Times New Roman"/>
        </w:rPr>
        <w:t xml:space="preserve">program and whether they know </w:t>
      </w:r>
      <w:r w:rsidR="00626CC3">
        <w:rPr>
          <w:rFonts w:ascii="Times New Roman" w:eastAsia="Times New Roman" w:hAnsi="Times New Roman" w:cs="Times New Roman"/>
        </w:rPr>
        <w:t xml:space="preserve">where </w:t>
      </w:r>
      <w:r>
        <w:rPr>
          <w:rFonts w:ascii="Times New Roman" w:eastAsia="Times New Roman" w:hAnsi="Times New Roman" w:cs="Times New Roman"/>
        </w:rPr>
        <w:t>to drop batteries off.</w:t>
      </w:r>
    </w:p>
    <w:p w14:paraId="01EE8937" w14:textId="77777777" w:rsidR="005F1D32" w:rsidRDefault="005F1D32" w:rsidP="001748CA">
      <w:pPr>
        <w:rPr>
          <w:rFonts w:ascii="Times New Roman" w:eastAsia="Times New Roman" w:hAnsi="Times New Roman" w:cs="Times New Roman"/>
        </w:rPr>
      </w:pPr>
    </w:p>
    <w:p w14:paraId="64E5C40D" w14:textId="2DF28733" w:rsidR="005F1D32" w:rsidRDefault="00626CC3" w:rsidP="001748CA">
      <w:pPr>
        <w:rPr>
          <w:rFonts w:ascii="Times New Roman" w:eastAsia="Times New Roman" w:hAnsi="Times New Roman" w:cs="Times New Roman"/>
        </w:rPr>
      </w:pPr>
      <w:r>
        <w:rPr>
          <w:rFonts w:ascii="Times New Roman" w:eastAsia="Times New Roman" w:hAnsi="Times New Roman" w:cs="Times New Roman"/>
        </w:rPr>
        <w:t xml:space="preserve">Commissioner </w:t>
      </w:r>
      <w:r w:rsidR="005F1D32">
        <w:rPr>
          <w:rFonts w:ascii="Times New Roman" w:eastAsia="Times New Roman" w:hAnsi="Times New Roman" w:cs="Times New Roman"/>
        </w:rPr>
        <w:t xml:space="preserve">Trabert: </w:t>
      </w:r>
      <w:r>
        <w:rPr>
          <w:rFonts w:ascii="Times New Roman" w:eastAsia="Times New Roman" w:hAnsi="Times New Roman" w:cs="Times New Roman"/>
        </w:rPr>
        <w:t xml:space="preserve">Marc was describing different collection opportunities and </w:t>
      </w:r>
      <w:r w:rsidR="005F1D32">
        <w:rPr>
          <w:rFonts w:ascii="Times New Roman" w:eastAsia="Times New Roman" w:hAnsi="Times New Roman" w:cs="Times New Roman"/>
        </w:rPr>
        <w:t xml:space="preserve">it was voiced as household waste, but it’s </w:t>
      </w:r>
      <w:r>
        <w:rPr>
          <w:rFonts w:ascii="Times New Roman" w:eastAsia="Times New Roman" w:hAnsi="Times New Roman" w:cs="Times New Roman"/>
        </w:rPr>
        <w:t xml:space="preserve">household hazardous waste </w:t>
      </w:r>
      <w:r w:rsidR="005F1D32">
        <w:rPr>
          <w:rFonts w:ascii="Times New Roman" w:eastAsia="Times New Roman" w:hAnsi="Times New Roman" w:cs="Times New Roman"/>
        </w:rPr>
        <w:t>collection—</w:t>
      </w:r>
      <w:r w:rsidR="009B4159">
        <w:rPr>
          <w:rFonts w:ascii="Times New Roman" w:eastAsia="Times New Roman" w:hAnsi="Times New Roman" w:cs="Times New Roman"/>
        </w:rPr>
        <w:t xml:space="preserve">that is a distinction I just wanted to offer for clarity for the group, because it’s </w:t>
      </w:r>
      <w:r w:rsidR="005F1D32">
        <w:rPr>
          <w:rFonts w:ascii="Times New Roman" w:eastAsia="Times New Roman" w:hAnsi="Times New Roman" w:cs="Times New Roman"/>
        </w:rPr>
        <w:t>very different.</w:t>
      </w:r>
    </w:p>
    <w:p w14:paraId="4156F36E" w14:textId="77777777" w:rsidR="005F1D32" w:rsidRDefault="005F1D32" w:rsidP="001748CA">
      <w:pPr>
        <w:rPr>
          <w:rFonts w:ascii="Times New Roman" w:eastAsia="Times New Roman" w:hAnsi="Times New Roman" w:cs="Times New Roman"/>
        </w:rPr>
      </w:pPr>
    </w:p>
    <w:p w14:paraId="18AA9257" w14:textId="1A5C0D5F" w:rsidR="005F1D32" w:rsidRDefault="005F1D32" w:rsidP="001748CA">
      <w:pPr>
        <w:rPr>
          <w:rFonts w:ascii="Times New Roman" w:eastAsia="Times New Roman" w:hAnsi="Times New Roman" w:cs="Times New Roman"/>
        </w:rPr>
      </w:pPr>
      <w:r>
        <w:rPr>
          <w:rFonts w:ascii="Times New Roman" w:eastAsia="Times New Roman" w:hAnsi="Times New Roman" w:cs="Times New Roman"/>
        </w:rPr>
        <w:t xml:space="preserve">Boolish: </w:t>
      </w:r>
      <w:r w:rsidR="009B4159">
        <w:rPr>
          <w:rFonts w:ascii="Times New Roman" w:eastAsia="Times New Roman" w:hAnsi="Times New Roman" w:cs="Times New Roman"/>
        </w:rPr>
        <w:t>S</w:t>
      </w:r>
      <w:r>
        <w:rPr>
          <w:rFonts w:ascii="Times New Roman" w:eastAsia="Times New Roman" w:hAnsi="Times New Roman" w:cs="Times New Roman"/>
        </w:rPr>
        <w:t xml:space="preserve">orry, </w:t>
      </w:r>
      <w:r w:rsidR="009B4159">
        <w:rPr>
          <w:rFonts w:ascii="Times New Roman" w:eastAsia="Times New Roman" w:hAnsi="Times New Roman" w:cs="Times New Roman"/>
        </w:rPr>
        <w:t xml:space="preserve">it’s household hazardous waste. It’s not </w:t>
      </w:r>
      <w:r>
        <w:rPr>
          <w:rFonts w:ascii="Times New Roman" w:eastAsia="Times New Roman" w:hAnsi="Times New Roman" w:cs="Times New Roman"/>
        </w:rPr>
        <w:t xml:space="preserve">meant to be </w:t>
      </w:r>
      <w:r w:rsidR="009B4159">
        <w:rPr>
          <w:rFonts w:ascii="Times New Roman" w:eastAsia="Times New Roman" w:hAnsi="Times New Roman" w:cs="Times New Roman"/>
        </w:rPr>
        <w:t xml:space="preserve">a </w:t>
      </w:r>
      <w:r>
        <w:rPr>
          <w:rFonts w:ascii="Times New Roman" w:eastAsia="Times New Roman" w:hAnsi="Times New Roman" w:cs="Times New Roman"/>
        </w:rPr>
        <w:t>curbside</w:t>
      </w:r>
      <w:r w:rsidR="009B4159">
        <w:rPr>
          <w:rFonts w:ascii="Times New Roman" w:eastAsia="Times New Roman" w:hAnsi="Times New Roman" w:cs="Times New Roman"/>
        </w:rPr>
        <w:t xml:space="preserve"> program</w:t>
      </w:r>
      <w:r>
        <w:rPr>
          <w:rFonts w:ascii="Times New Roman" w:eastAsia="Times New Roman" w:hAnsi="Times New Roman" w:cs="Times New Roman"/>
        </w:rPr>
        <w:t>.</w:t>
      </w:r>
    </w:p>
    <w:p w14:paraId="3D0C0302" w14:textId="77777777" w:rsidR="005F1D32" w:rsidRDefault="005F1D32" w:rsidP="001748CA">
      <w:pPr>
        <w:rPr>
          <w:rFonts w:ascii="Times New Roman" w:eastAsia="Times New Roman" w:hAnsi="Times New Roman" w:cs="Times New Roman"/>
        </w:rPr>
      </w:pPr>
    </w:p>
    <w:p w14:paraId="6CE4ED54" w14:textId="74084A82" w:rsidR="005F1D32" w:rsidRDefault="005F1D32" w:rsidP="001748CA">
      <w:pPr>
        <w:rPr>
          <w:rFonts w:ascii="Times New Roman" w:eastAsia="Times New Roman" w:hAnsi="Times New Roman" w:cs="Times New Roman"/>
        </w:rPr>
      </w:pPr>
      <w:r>
        <w:rPr>
          <w:rFonts w:ascii="Times New Roman" w:eastAsia="Times New Roman" w:hAnsi="Times New Roman" w:cs="Times New Roman"/>
        </w:rPr>
        <w:t>Zeus</w:t>
      </w:r>
      <w:r w:rsidR="009B4159">
        <w:rPr>
          <w:rFonts w:ascii="Times New Roman" w:eastAsia="Times New Roman" w:hAnsi="Times New Roman" w:cs="Times New Roman"/>
        </w:rPr>
        <w:t xml:space="preserve"> Smith for Commissioner Tracy Triplett</w:t>
      </w:r>
      <w:r>
        <w:rPr>
          <w:rFonts w:ascii="Times New Roman" w:eastAsia="Times New Roman" w:hAnsi="Times New Roman" w:cs="Times New Roman"/>
        </w:rPr>
        <w:t>: You identified that there were studies being done on embedded batteries and those would be completed July 2027?</w:t>
      </w:r>
    </w:p>
    <w:p w14:paraId="7EEAAE88" w14:textId="77777777" w:rsidR="005F1D32" w:rsidRDefault="005F1D32" w:rsidP="001748CA">
      <w:pPr>
        <w:rPr>
          <w:rFonts w:ascii="Times New Roman" w:eastAsia="Times New Roman" w:hAnsi="Times New Roman" w:cs="Times New Roman"/>
        </w:rPr>
      </w:pPr>
    </w:p>
    <w:p w14:paraId="277C9529" w14:textId="4030CF31" w:rsidR="005F1D32" w:rsidRDefault="005F1D32" w:rsidP="001748CA">
      <w:pPr>
        <w:rPr>
          <w:rFonts w:ascii="Times New Roman" w:eastAsia="Times New Roman" w:hAnsi="Times New Roman" w:cs="Times New Roman"/>
        </w:rPr>
      </w:pPr>
      <w:r>
        <w:rPr>
          <w:rFonts w:ascii="Times New Roman" w:eastAsia="Times New Roman" w:hAnsi="Times New Roman" w:cs="Times New Roman"/>
        </w:rPr>
        <w:t xml:space="preserve">Boolish: </w:t>
      </w:r>
      <w:r w:rsidR="009B4159">
        <w:rPr>
          <w:rFonts w:ascii="Times New Roman" w:eastAsia="Times New Roman" w:hAnsi="Times New Roman" w:cs="Times New Roman"/>
        </w:rPr>
        <w:t>I j</w:t>
      </w:r>
      <w:r>
        <w:rPr>
          <w:rFonts w:ascii="Times New Roman" w:eastAsia="Times New Roman" w:hAnsi="Times New Roman" w:cs="Times New Roman"/>
        </w:rPr>
        <w:t xml:space="preserve">ust saw Peg’s comment </w:t>
      </w:r>
      <w:r w:rsidR="009B4159">
        <w:rPr>
          <w:rFonts w:ascii="Times New Roman" w:eastAsia="Times New Roman" w:hAnsi="Times New Roman" w:cs="Times New Roman"/>
        </w:rPr>
        <w:t xml:space="preserve">in the chat </w:t>
      </w:r>
      <w:r>
        <w:rPr>
          <w:rFonts w:ascii="Times New Roman" w:eastAsia="Times New Roman" w:hAnsi="Times New Roman" w:cs="Times New Roman"/>
        </w:rPr>
        <w:t>and it is 2027. Apparently I said 2017.</w:t>
      </w:r>
    </w:p>
    <w:p w14:paraId="65D0B592" w14:textId="77777777" w:rsidR="005F1D32" w:rsidRDefault="005F1D32" w:rsidP="001748CA">
      <w:pPr>
        <w:rPr>
          <w:rFonts w:ascii="Times New Roman" w:eastAsia="Times New Roman" w:hAnsi="Times New Roman" w:cs="Times New Roman"/>
        </w:rPr>
      </w:pPr>
    </w:p>
    <w:p w14:paraId="34C3E06A" w14:textId="47B9BFEF" w:rsidR="005F1D32" w:rsidRDefault="009B4159" w:rsidP="001748CA">
      <w:pPr>
        <w:rPr>
          <w:rFonts w:ascii="Times New Roman" w:eastAsia="Times New Roman" w:hAnsi="Times New Roman" w:cs="Times New Roman"/>
        </w:rPr>
      </w:pPr>
      <w:r>
        <w:rPr>
          <w:rFonts w:ascii="Times New Roman" w:eastAsia="Times New Roman" w:hAnsi="Times New Roman" w:cs="Times New Roman"/>
        </w:rPr>
        <w:t xml:space="preserve">Commissioner </w:t>
      </w:r>
      <w:r w:rsidR="005F1D32">
        <w:rPr>
          <w:rFonts w:ascii="Times New Roman" w:eastAsia="Times New Roman" w:hAnsi="Times New Roman" w:cs="Times New Roman"/>
        </w:rPr>
        <w:t xml:space="preserve">Barber: </w:t>
      </w:r>
      <w:r>
        <w:rPr>
          <w:rFonts w:ascii="Times New Roman" w:eastAsia="Times New Roman" w:hAnsi="Times New Roman" w:cs="Times New Roman"/>
        </w:rPr>
        <w:t xml:space="preserve">Regarding the global program, </w:t>
      </w:r>
      <w:r w:rsidR="00A656A0">
        <w:rPr>
          <w:rFonts w:ascii="Times New Roman" w:eastAsia="Times New Roman" w:hAnsi="Times New Roman" w:cs="Times New Roman"/>
        </w:rPr>
        <w:t xml:space="preserve">do you </w:t>
      </w:r>
      <w:r w:rsidR="005F1D32">
        <w:rPr>
          <w:rFonts w:ascii="Times New Roman" w:eastAsia="Times New Roman" w:hAnsi="Times New Roman" w:cs="Times New Roman"/>
        </w:rPr>
        <w:t xml:space="preserve">have a sense of </w:t>
      </w:r>
      <w:r w:rsidR="00A656A0">
        <w:rPr>
          <w:rFonts w:ascii="Times New Roman" w:eastAsia="Times New Roman" w:hAnsi="Times New Roman" w:cs="Times New Roman"/>
        </w:rPr>
        <w:t>how? I’m sure it varies across the municipalities. Are they drop-off programs?</w:t>
      </w:r>
    </w:p>
    <w:p w14:paraId="0587B0E9" w14:textId="77777777" w:rsidR="00C54C05" w:rsidRDefault="00C54C05" w:rsidP="001748CA">
      <w:pPr>
        <w:rPr>
          <w:rFonts w:ascii="Times New Roman" w:eastAsia="Times New Roman" w:hAnsi="Times New Roman" w:cs="Times New Roman"/>
        </w:rPr>
      </w:pPr>
    </w:p>
    <w:p w14:paraId="62BDDC40" w14:textId="35E0A11D" w:rsidR="00C54C05" w:rsidRDefault="00A656A0" w:rsidP="001748CA">
      <w:pPr>
        <w:rPr>
          <w:rFonts w:ascii="Times New Roman" w:eastAsia="Times New Roman" w:hAnsi="Times New Roman" w:cs="Times New Roman"/>
        </w:rPr>
      </w:pPr>
      <w:r>
        <w:rPr>
          <w:rFonts w:ascii="Times New Roman" w:eastAsia="Times New Roman" w:hAnsi="Times New Roman" w:cs="Times New Roman"/>
        </w:rPr>
        <w:t xml:space="preserve">Director Greg </w:t>
      </w:r>
      <w:r w:rsidR="00C54C05">
        <w:rPr>
          <w:rFonts w:ascii="Times New Roman" w:eastAsia="Times New Roman" w:hAnsi="Times New Roman" w:cs="Times New Roman"/>
        </w:rPr>
        <w:t>Cooper</w:t>
      </w:r>
      <w:r>
        <w:rPr>
          <w:rFonts w:ascii="Times New Roman" w:eastAsia="Times New Roman" w:hAnsi="Times New Roman" w:cs="Times New Roman"/>
        </w:rPr>
        <w:t>, MassDEP</w:t>
      </w:r>
      <w:r w:rsidR="00C54C05">
        <w:rPr>
          <w:rFonts w:ascii="Times New Roman" w:eastAsia="Times New Roman" w:hAnsi="Times New Roman" w:cs="Times New Roman"/>
        </w:rPr>
        <w:t xml:space="preserve">: </w:t>
      </w:r>
      <w:r>
        <w:rPr>
          <w:rFonts w:ascii="Times New Roman" w:eastAsia="Times New Roman" w:hAnsi="Times New Roman" w:cs="Times New Roman"/>
        </w:rPr>
        <w:t xml:space="preserve">Yes, they’re going to be </w:t>
      </w:r>
      <w:r w:rsidR="00C54C05">
        <w:rPr>
          <w:rFonts w:ascii="Times New Roman" w:eastAsia="Times New Roman" w:hAnsi="Times New Roman" w:cs="Times New Roman"/>
        </w:rPr>
        <w:t>predominantly drop</w:t>
      </w:r>
      <w:r>
        <w:rPr>
          <w:rFonts w:ascii="Times New Roman" w:eastAsia="Times New Roman" w:hAnsi="Times New Roman" w:cs="Times New Roman"/>
        </w:rPr>
        <w:t>-</w:t>
      </w:r>
      <w:r w:rsidR="00C54C05">
        <w:rPr>
          <w:rFonts w:ascii="Times New Roman" w:eastAsia="Times New Roman" w:hAnsi="Times New Roman" w:cs="Times New Roman"/>
        </w:rPr>
        <w:t xml:space="preserve">off programs for trash and recycling at the transfer station, but they can also collect at other locations and </w:t>
      </w:r>
      <w:r>
        <w:rPr>
          <w:rFonts w:ascii="Times New Roman" w:eastAsia="Times New Roman" w:hAnsi="Times New Roman" w:cs="Times New Roman"/>
        </w:rPr>
        <w:t xml:space="preserve">at </w:t>
      </w:r>
      <w:r w:rsidR="00C54C05">
        <w:rPr>
          <w:rFonts w:ascii="Times New Roman" w:eastAsia="Times New Roman" w:hAnsi="Times New Roman" w:cs="Times New Roman"/>
        </w:rPr>
        <w:t xml:space="preserve">a recycle box, </w:t>
      </w:r>
      <w:r>
        <w:rPr>
          <w:rFonts w:ascii="Times New Roman" w:eastAsia="Times New Roman" w:hAnsi="Times New Roman" w:cs="Times New Roman"/>
        </w:rPr>
        <w:t xml:space="preserve">at the </w:t>
      </w:r>
      <w:r w:rsidR="00C54C05">
        <w:rPr>
          <w:rFonts w:ascii="Times New Roman" w:eastAsia="Times New Roman" w:hAnsi="Times New Roman" w:cs="Times New Roman"/>
        </w:rPr>
        <w:t>board of health</w:t>
      </w:r>
      <w:r>
        <w:rPr>
          <w:rFonts w:ascii="Times New Roman" w:eastAsia="Times New Roman" w:hAnsi="Times New Roman" w:cs="Times New Roman"/>
        </w:rPr>
        <w:t>,</w:t>
      </w:r>
      <w:r w:rsidR="00C54C05">
        <w:rPr>
          <w:rFonts w:ascii="Times New Roman" w:eastAsia="Times New Roman" w:hAnsi="Times New Roman" w:cs="Times New Roman"/>
        </w:rPr>
        <w:t xml:space="preserve"> or something like that. But I would say predominantly those 268 will be municipal </w:t>
      </w:r>
      <w:r>
        <w:rPr>
          <w:rFonts w:ascii="Times New Roman" w:eastAsia="Times New Roman" w:hAnsi="Times New Roman" w:cs="Times New Roman"/>
        </w:rPr>
        <w:t>drop-off</w:t>
      </w:r>
      <w:r w:rsidR="00C54C05">
        <w:rPr>
          <w:rFonts w:ascii="Times New Roman" w:eastAsia="Times New Roman" w:hAnsi="Times New Roman" w:cs="Times New Roman"/>
        </w:rPr>
        <w:t xml:space="preserve"> programs.</w:t>
      </w:r>
    </w:p>
    <w:p w14:paraId="0BF88C6B" w14:textId="77777777" w:rsidR="00C54C05" w:rsidRDefault="00C54C05" w:rsidP="001748CA">
      <w:pPr>
        <w:rPr>
          <w:rFonts w:ascii="Times New Roman" w:eastAsia="Times New Roman" w:hAnsi="Times New Roman" w:cs="Times New Roman"/>
        </w:rPr>
      </w:pPr>
    </w:p>
    <w:p w14:paraId="128F9906" w14:textId="5F6D055F" w:rsidR="00C54C05" w:rsidRDefault="00A656A0" w:rsidP="001748CA">
      <w:pPr>
        <w:rPr>
          <w:rFonts w:ascii="Times New Roman" w:eastAsia="Times New Roman" w:hAnsi="Times New Roman" w:cs="Times New Roman"/>
        </w:rPr>
      </w:pPr>
      <w:r>
        <w:rPr>
          <w:rFonts w:ascii="Times New Roman" w:eastAsia="Times New Roman" w:hAnsi="Times New Roman" w:cs="Times New Roman"/>
        </w:rPr>
        <w:t>Smith</w:t>
      </w:r>
      <w:r w:rsidR="00C54C05">
        <w:rPr>
          <w:rFonts w:ascii="Times New Roman" w:eastAsia="Times New Roman" w:hAnsi="Times New Roman" w:cs="Times New Roman"/>
        </w:rPr>
        <w:t xml:space="preserve">: </w:t>
      </w:r>
      <w:r>
        <w:rPr>
          <w:rFonts w:ascii="Times New Roman" w:eastAsia="Times New Roman" w:hAnsi="Times New Roman" w:cs="Times New Roman"/>
        </w:rPr>
        <w:t xml:space="preserve">I have a question </w:t>
      </w:r>
      <w:r w:rsidR="00C54C05">
        <w:rPr>
          <w:rFonts w:ascii="Times New Roman" w:eastAsia="Times New Roman" w:hAnsi="Times New Roman" w:cs="Times New Roman"/>
        </w:rPr>
        <w:t xml:space="preserve">for </w:t>
      </w:r>
      <w:r>
        <w:rPr>
          <w:rFonts w:ascii="Times New Roman" w:eastAsia="Times New Roman" w:hAnsi="Times New Roman" w:cs="Times New Roman"/>
        </w:rPr>
        <w:t xml:space="preserve">Fire Marshal </w:t>
      </w:r>
      <w:r w:rsidR="00C54C05">
        <w:rPr>
          <w:rFonts w:ascii="Times New Roman" w:eastAsia="Times New Roman" w:hAnsi="Times New Roman" w:cs="Times New Roman"/>
        </w:rPr>
        <w:t>Davine</w:t>
      </w:r>
      <w:r>
        <w:rPr>
          <w:rFonts w:ascii="Times New Roman" w:eastAsia="Times New Roman" w:hAnsi="Times New Roman" w:cs="Times New Roman"/>
        </w:rPr>
        <w:t xml:space="preserve">. I’m </w:t>
      </w:r>
      <w:r w:rsidR="00C54C05">
        <w:rPr>
          <w:rFonts w:ascii="Times New Roman" w:eastAsia="Times New Roman" w:hAnsi="Times New Roman" w:cs="Times New Roman"/>
        </w:rPr>
        <w:t>curious about micromobility device</w:t>
      </w:r>
      <w:r>
        <w:rPr>
          <w:rFonts w:ascii="Times New Roman" w:eastAsia="Times New Roman" w:hAnsi="Times New Roman" w:cs="Times New Roman"/>
        </w:rPr>
        <w:t xml:space="preserve"> fires</w:t>
      </w:r>
      <w:r w:rsidR="00C54C05">
        <w:rPr>
          <w:rFonts w:ascii="Times New Roman" w:eastAsia="Times New Roman" w:hAnsi="Times New Roman" w:cs="Times New Roman"/>
        </w:rPr>
        <w:t xml:space="preserve">. Are these spontaneous? Is there a sense that </w:t>
      </w:r>
      <w:r>
        <w:rPr>
          <w:rFonts w:ascii="Times New Roman" w:eastAsia="Times New Roman" w:hAnsi="Times New Roman" w:cs="Times New Roman"/>
        </w:rPr>
        <w:t xml:space="preserve">these are </w:t>
      </w:r>
      <w:r w:rsidR="00C54C05">
        <w:rPr>
          <w:rFonts w:ascii="Times New Roman" w:eastAsia="Times New Roman" w:hAnsi="Times New Roman" w:cs="Times New Roman"/>
        </w:rPr>
        <w:t>due to mismanagement or from a potential defect?</w:t>
      </w:r>
    </w:p>
    <w:p w14:paraId="7E3B99A5" w14:textId="77777777" w:rsidR="00C54C05" w:rsidRDefault="00C54C05" w:rsidP="001748CA">
      <w:pPr>
        <w:rPr>
          <w:rFonts w:ascii="Times New Roman" w:eastAsia="Times New Roman" w:hAnsi="Times New Roman" w:cs="Times New Roman"/>
        </w:rPr>
      </w:pPr>
    </w:p>
    <w:p w14:paraId="572598F6" w14:textId="55DE2832" w:rsidR="00C54C05" w:rsidRDefault="00A656A0" w:rsidP="001748CA">
      <w:pPr>
        <w:rPr>
          <w:rFonts w:ascii="Times New Roman" w:eastAsia="Times New Roman" w:hAnsi="Times New Roman" w:cs="Times New Roman"/>
        </w:rPr>
      </w:pPr>
      <w:r>
        <w:rPr>
          <w:rFonts w:ascii="Times New Roman" w:eastAsia="Times New Roman" w:hAnsi="Times New Roman" w:cs="Times New Roman"/>
        </w:rPr>
        <w:t xml:space="preserve">Fire Marshal </w:t>
      </w:r>
      <w:r w:rsidR="00C54C05">
        <w:rPr>
          <w:rFonts w:ascii="Times New Roman" w:eastAsia="Times New Roman" w:hAnsi="Times New Roman" w:cs="Times New Roman"/>
        </w:rPr>
        <w:t xml:space="preserve">Davine: </w:t>
      </w:r>
      <w:r>
        <w:rPr>
          <w:rFonts w:ascii="Times New Roman" w:eastAsia="Times New Roman" w:hAnsi="Times New Roman" w:cs="Times New Roman"/>
        </w:rPr>
        <w:t xml:space="preserve">With most of the causes have been due to </w:t>
      </w:r>
      <w:r w:rsidR="00C54C05">
        <w:rPr>
          <w:rFonts w:ascii="Times New Roman" w:eastAsia="Times New Roman" w:hAnsi="Times New Roman" w:cs="Times New Roman"/>
        </w:rPr>
        <w:t>improper charging</w:t>
      </w:r>
      <w:r>
        <w:rPr>
          <w:rFonts w:ascii="Times New Roman" w:eastAsia="Times New Roman" w:hAnsi="Times New Roman" w:cs="Times New Roman"/>
        </w:rPr>
        <w:t>, such as u</w:t>
      </w:r>
      <w:r w:rsidR="00C54C05">
        <w:rPr>
          <w:rFonts w:ascii="Times New Roman" w:eastAsia="Times New Roman" w:hAnsi="Times New Roman" w:cs="Times New Roman"/>
        </w:rPr>
        <w:t>sing after-</w:t>
      </w:r>
      <w:r>
        <w:rPr>
          <w:rFonts w:ascii="Times New Roman" w:eastAsia="Times New Roman" w:hAnsi="Times New Roman" w:cs="Times New Roman"/>
        </w:rPr>
        <w:t>market</w:t>
      </w:r>
      <w:r w:rsidR="00C54C05">
        <w:rPr>
          <w:rFonts w:ascii="Times New Roman" w:eastAsia="Times New Roman" w:hAnsi="Times New Roman" w:cs="Times New Roman"/>
        </w:rPr>
        <w:t xml:space="preserve"> charger </w:t>
      </w:r>
      <w:r w:rsidR="00691426">
        <w:rPr>
          <w:rFonts w:ascii="Times New Roman" w:eastAsia="Times New Roman" w:hAnsi="Times New Roman" w:cs="Times New Roman"/>
        </w:rPr>
        <w:t xml:space="preserve">that wasn’t </w:t>
      </w:r>
      <w:r w:rsidR="00C54C05">
        <w:rPr>
          <w:rFonts w:ascii="Times New Roman" w:eastAsia="Times New Roman" w:hAnsi="Times New Roman" w:cs="Times New Roman"/>
        </w:rPr>
        <w:t xml:space="preserve">designed for that device. That’s been a big problem for us. </w:t>
      </w:r>
      <w:r w:rsidR="00691426">
        <w:rPr>
          <w:rFonts w:ascii="Times New Roman" w:eastAsia="Times New Roman" w:hAnsi="Times New Roman" w:cs="Times New Roman"/>
        </w:rPr>
        <w:t xml:space="preserve">The new </w:t>
      </w:r>
      <w:r w:rsidR="00C54C05">
        <w:rPr>
          <w:rFonts w:ascii="Times New Roman" w:eastAsia="Times New Roman" w:hAnsi="Times New Roman" w:cs="Times New Roman"/>
        </w:rPr>
        <w:t xml:space="preserve">National Incident Reporting System has a way to report on battery now. </w:t>
      </w:r>
      <w:r w:rsidR="00691426">
        <w:rPr>
          <w:rFonts w:ascii="Times New Roman" w:eastAsia="Times New Roman" w:hAnsi="Times New Roman" w:cs="Times New Roman"/>
        </w:rPr>
        <w:t>We are h</w:t>
      </w:r>
      <w:r w:rsidR="00C54C05">
        <w:rPr>
          <w:rFonts w:ascii="Times New Roman" w:eastAsia="Times New Roman" w:hAnsi="Times New Roman" w:cs="Times New Roman"/>
        </w:rPr>
        <w:t xml:space="preserve">oping for better data, </w:t>
      </w:r>
      <w:r w:rsidR="00691426">
        <w:rPr>
          <w:rFonts w:ascii="Times New Roman" w:eastAsia="Times New Roman" w:hAnsi="Times New Roman" w:cs="Times New Roman"/>
        </w:rPr>
        <w:t xml:space="preserve">as </w:t>
      </w:r>
      <w:r w:rsidR="00C54C05">
        <w:rPr>
          <w:rFonts w:ascii="Times New Roman" w:eastAsia="Times New Roman" w:hAnsi="Times New Roman" w:cs="Times New Roman"/>
        </w:rPr>
        <w:t xml:space="preserve">there’s actually a module to </w:t>
      </w:r>
      <w:r w:rsidR="00691426">
        <w:rPr>
          <w:rFonts w:ascii="Times New Roman" w:eastAsia="Times New Roman" w:hAnsi="Times New Roman" w:cs="Times New Roman"/>
        </w:rPr>
        <w:t xml:space="preserve">write down type of battery, </w:t>
      </w:r>
      <w:r w:rsidR="00C54C05">
        <w:rPr>
          <w:rFonts w:ascii="Times New Roman" w:eastAsia="Times New Roman" w:hAnsi="Times New Roman" w:cs="Times New Roman"/>
        </w:rPr>
        <w:t xml:space="preserve">manufacturer, etc. </w:t>
      </w:r>
      <w:r w:rsidR="00691426">
        <w:rPr>
          <w:rFonts w:ascii="Times New Roman" w:eastAsia="Times New Roman" w:hAnsi="Times New Roman" w:cs="Times New Roman"/>
        </w:rPr>
        <w:t>The m</w:t>
      </w:r>
      <w:r w:rsidR="00C54C05">
        <w:rPr>
          <w:rFonts w:ascii="Times New Roman" w:eastAsia="Times New Roman" w:hAnsi="Times New Roman" w:cs="Times New Roman"/>
        </w:rPr>
        <w:t xml:space="preserve">ajority of fire departments will be onboarded soon with goal of </w:t>
      </w:r>
      <w:r w:rsidR="00691426">
        <w:rPr>
          <w:rFonts w:ascii="Times New Roman" w:eastAsia="Times New Roman" w:hAnsi="Times New Roman" w:cs="Times New Roman"/>
        </w:rPr>
        <w:t xml:space="preserve">having everybody in the new system by January </w:t>
      </w:r>
      <w:r w:rsidR="00C54C05">
        <w:rPr>
          <w:rFonts w:ascii="Times New Roman" w:eastAsia="Times New Roman" w:hAnsi="Times New Roman" w:cs="Times New Roman"/>
        </w:rPr>
        <w:t xml:space="preserve">2026. Hopefully </w:t>
      </w:r>
      <w:r w:rsidR="00691426">
        <w:rPr>
          <w:rFonts w:ascii="Times New Roman" w:eastAsia="Times New Roman" w:hAnsi="Times New Roman" w:cs="Times New Roman"/>
        </w:rPr>
        <w:t xml:space="preserve">by </w:t>
      </w:r>
      <w:r w:rsidR="00C54C05">
        <w:rPr>
          <w:rFonts w:ascii="Times New Roman" w:eastAsia="Times New Roman" w:hAnsi="Times New Roman" w:cs="Times New Roman"/>
        </w:rPr>
        <w:t>this time next year we’ll have much more accurate data.</w:t>
      </w:r>
    </w:p>
    <w:p w14:paraId="18D0FDF4" w14:textId="77777777" w:rsidR="00C54C05" w:rsidRDefault="00C54C05" w:rsidP="001748CA">
      <w:pPr>
        <w:rPr>
          <w:rFonts w:ascii="Times New Roman" w:eastAsia="Times New Roman" w:hAnsi="Times New Roman" w:cs="Times New Roman"/>
        </w:rPr>
      </w:pPr>
    </w:p>
    <w:p w14:paraId="5A723594" w14:textId="6D90C8B4" w:rsidR="00C54C05" w:rsidRDefault="00691426" w:rsidP="001748CA">
      <w:pPr>
        <w:rPr>
          <w:rFonts w:ascii="Times New Roman" w:eastAsia="Times New Roman" w:hAnsi="Times New Roman" w:cs="Times New Roman"/>
        </w:rPr>
      </w:pPr>
      <w:r>
        <w:rPr>
          <w:rFonts w:ascii="Times New Roman" w:eastAsia="Times New Roman" w:hAnsi="Times New Roman" w:cs="Times New Roman"/>
        </w:rPr>
        <w:t xml:space="preserve">Commissioner </w:t>
      </w:r>
      <w:r w:rsidR="00C54C05">
        <w:rPr>
          <w:rFonts w:ascii="Times New Roman" w:eastAsia="Times New Roman" w:hAnsi="Times New Roman" w:cs="Times New Roman"/>
        </w:rPr>
        <w:t xml:space="preserve">Rennie: </w:t>
      </w:r>
      <w:r>
        <w:rPr>
          <w:rFonts w:ascii="Times New Roman" w:eastAsia="Times New Roman" w:hAnsi="Times New Roman" w:cs="Times New Roman"/>
        </w:rPr>
        <w:t xml:space="preserve">I have </w:t>
      </w:r>
      <w:r w:rsidR="00C54C05">
        <w:rPr>
          <w:rFonts w:ascii="Times New Roman" w:eastAsia="Times New Roman" w:hAnsi="Times New Roman" w:cs="Times New Roman"/>
        </w:rPr>
        <w:t>follow-up question on that</w:t>
      </w:r>
      <w:r>
        <w:rPr>
          <w:rFonts w:ascii="Times New Roman" w:eastAsia="Times New Roman" w:hAnsi="Times New Roman" w:cs="Times New Roman"/>
        </w:rPr>
        <w:t>. T</w:t>
      </w:r>
      <w:r w:rsidR="00806FF4">
        <w:rPr>
          <w:rFonts w:ascii="Times New Roman" w:eastAsia="Times New Roman" w:hAnsi="Times New Roman" w:cs="Times New Roman"/>
        </w:rPr>
        <w:t xml:space="preserve">he fires that start with improper charging I get, but the fires that then occur at waste transfer facility or town dump, there’s just a bucket full of these </w:t>
      </w:r>
      <w:r>
        <w:rPr>
          <w:rFonts w:ascii="Times New Roman" w:eastAsia="Times New Roman" w:hAnsi="Times New Roman" w:cs="Times New Roman"/>
        </w:rPr>
        <w:t>batteries.</w:t>
      </w:r>
      <w:r w:rsidR="00806FF4">
        <w:rPr>
          <w:rFonts w:ascii="Times New Roman" w:eastAsia="Times New Roman" w:hAnsi="Times New Roman" w:cs="Times New Roman"/>
        </w:rPr>
        <w:t xml:space="preserve"> How do these fires start?</w:t>
      </w:r>
    </w:p>
    <w:p w14:paraId="4DCCD38D" w14:textId="77777777" w:rsidR="00806FF4" w:rsidRDefault="00806FF4" w:rsidP="001748CA">
      <w:pPr>
        <w:rPr>
          <w:rFonts w:ascii="Times New Roman" w:eastAsia="Times New Roman" w:hAnsi="Times New Roman" w:cs="Times New Roman"/>
        </w:rPr>
      </w:pPr>
    </w:p>
    <w:p w14:paraId="3F304FBB" w14:textId="3F14B781" w:rsidR="00806FF4" w:rsidRDefault="00806FF4" w:rsidP="001748CA">
      <w:pPr>
        <w:rPr>
          <w:rFonts w:ascii="Times New Roman" w:eastAsia="Times New Roman" w:hAnsi="Times New Roman" w:cs="Times New Roman"/>
        </w:rPr>
      </w:pPr>
      <w:r>
        <w:rPr>
          <w:rFonts w:ascii="Times New Roman" w:eastAsia="Times New Roman" w:hAnsi="Times New Roman" w:cs="Times New Roman"/>
        </w:rPr>
        <w:t>Davine: Most of these are getting crushed</w:t>
      </w:r>
      <w:r w:rsidR="00691426">
        <w:rPr>
          <w:rFonts w:ascii="Times New Roman" w:eastAsia="Times New Roman" w:hAnsi="Times New Roman" w:cs="Times New Roman"/>
        </w:rPr>
        <w:t xml:space="preserve"> or </w:t>
      </w:r>
      <w:r>
        <w:rPr>
          <w:rFonts w:ascii="Times New Roman" w:eastAsia="Times New Roman" w:hAnsi="Times New Roman" w:cs="Times New Roman"/>
        </w:rPr>
        <w:t xml:space="preserve">damaged by machinery or heavy equipment, they’re getting crushed and </w:t>
      </w:r>
      <w:r w:rsidR="00F42E20">
        <w:rPr>
          <w:rFonts w:ascii="Times New Roman" w:eastAsia="Times New Roman" w:hAnsi="Times New Roman" w:cs="Times New Roman"/>
        </w:rPr>
        <w:t xml:space="preserve">there are </w:t>
      </w:r>
      <w:r>
        <w:rPr>
          <w:rFonts w:ascii="Times New Roman" w:eastAsia="Times New Roman" w:hAnsi="Times New Roman" w:cs="Times New Roman"/>
        </w:rPr>
        <w:t>combustible</w:t>
      </w:r>
      <w:r w:rsidR="00F42E20">
        <w:rPr>
          <w:rFonts w:ascii="Times New Roman" w:eastAsia="Times New Roman" w:hAnsi="Times New Roman" w:cs="Times New Roman"/>
        </w:rPr>
        <w:t>s</w:t>
      </w:r>
      <w:r>
        <w:rPr>
          <w:rFonts w:ascii="Times New Roman" w:eastAsia="Times New Roman" w:hAnsi="Times New Roman" w:cs="Times New Roman"/>
        </w:rPr>
        <w:t xml:space="preserve"> around them.</w:t>
      </w:r>
    </w:p>
    <w:p w14:paraId="6F59F43C" w14:textId="77777777" w:rsidR="00ED27C9" w:rsidRDefault="00ED27C9" w:rsidP="00ED27C9">
      <w:pPr>
        <w:rPr>
          <w:rFonts w:ascii="Times New Roman" w:eastAsia="Times New Roman" w:hAnsi="Times New Roman" w:cs="Times New Roman"/>
        </w:rPr>
      </w:pPr>
    </w:p>
    <w:p w14:paraId="4491951F" w14:textId="719BD2F0" w:rsidR="00652E88" w:rsidRPr="00754EE9" w:rsidRDefault="00652E88">
      <w:pPr>
        <w:numPr>
          <w:ilvl w:val="0"/>
          <w:numId w:val="2"/>
        </w:numPr>
        <w:rPr>
          <w:rFonts w:ascii="Times New Roman" w:eastAsia="Times New Roman" w:hAnsi="Times New Roman" w:cs="Times New Roman"/>
          <w:bCs/>
        </w:rPr>
      </w:pPr>
      <w:r>
        <w:rPr>
          <w:rFonts w:ascii="Times New Roman" w:eastAsia="Times New Roman" w:hAnsi="Times New Roman" w:cs="Times New Roman"/>
          <w:b/>
        </w:rPr>
        <w:t>Discussion</w:t>
      </w:r>
      <w:r>
        <w:rPr>
          <w:rFonts w:ascii="Times New Roman" w:eastAsia="Times New Roman" w:hAnsi="Times New Roman" w:cs="Times New Roman"/>
          <w:b/>
        </w:rPr>
        <w:br/>
      </w:r>
    </w:p>
    <w:p w14:paraId="41163D6B" w14:textId="147F3861" w:rsidR="00754EE9" w:rsidRDefault="00364D40" w:rsidP="00754EE9">
      <w:pPr>
        <w:rPr>
          <w:rFonts w:ascii="Times New Roman" w:eastAsia="Times New Roman" w:hAnsi="Times New Roman" w:cs="Times New Roman"/>
          <w:bCs/>
        </w:rPr>
      </w:pPr>
      <w:r>
        <w:rPr>
          <w:rFonts w:ascii="Times New Roman" w:eastAsia="Times New Roman" w:hAnsi="Times New Roman" w:cs="Times New Roman"/>
          <w:bCs/>
        </w:rPr>
        <w:t>Trabert: I believe that the proposed PRBA program would work in Mass</w:t>
      </w:r>
      <w:r w:rsidR="00B526E7">
        <w:rPr>
          <w:rFonts w:ascii="Times New Roman" w:eastAsia="Times New Roman" w:hAnsi="Times New Roman" w:cs="Times New Roman"/>
          <w:bCs/>
        </w:rPr>
        <w:t>achusetts</w:t>
      </w:r>
      <w:r>
        <w:rPr>
          <w:rFonts w:ascii="Times New Roman" w:eastAsia="Times New Roman" w:hAnsi="Times New Roman" w:cs="Times New Roman"/>
          <w:bCs/>
        </w:rPr>
        <w:t xml:space="preserve">. </w:t>
      </w:r>
      <w:r w:rsidR="00B526E7">
        <w:rPr>
          <w:rFonts w:ascii="Times New Roman" w:eastAsia="Times New Roman" w:hAnsi="Times New Roman" w:cs="Times New Roman"/>
          <w:bCs/>
        </w:rPr>
        <w:t>It w</w:t>
      </w:r>
      <w:r>
        <w:rPr>
          <w:rFonts w:ascii="Times New Roman" w:eastAsia="Times New Roman" w:hAnsi="Times New Roman" w:cs="Times New Roman"/>
          <w:bCs/>
        </w:rPr>
        <w:t xml:space="preserve">ould enhance </w:t>
      </w:r>
      <w:r w:rsidR="00B526E7">
        <w:rPr>
          <w:rFonts w:ascii="Times New Roman" w:eastAsia="Times New Roman" w:hAnsi="Times New Roman" w:cs="Times New Roman"/>
          <w:bCs/>
        </w:rPr>
        <w:t xml:space="preserve">the </w:t>
      </w:r>
      <w:r>
        <w:rPr>
          <w:rFonts w:ascii="Times New Roman" w:eastAsia="Times New Roman" w:hAnsi="Times New Roman" w:cs="Times New Roman"/>
          <w:bCs/>
        </w:rPr>
        <w:t xml:space="preserve">collection network, make a more cohesive system than the patchwork that exists right now, have educational </w:t>
      </w:r>
      <w:r w:rsidR="00F42E20">
        <w:rPr>
          <w:rFonts w:ascii="Times New Roman" w:eastAsia="Times New Roman" w:hAnsi="Times New Roman" w:cs="Times New Roman"/>
          <w:bCs/>
        </w:rPr>
        <w:t>requirements</w:t>
      </w:r>
      <w:r>
        <w:rPr>
          <w:rFonts w:ascii="Times New Roman" w:eastAsia="Times New Roman" w:hAnsi="Times New Roman" w:cs="Times New Roman"/>
          <w:bCs/>
        </w:rPr>
        <w:t xml:space="preserve"> that would be uniformly executed across the state</w:t>
      </w:r>
      <w:r w:rsidR="00B526E7">
        <w:rPr>
          <w:rFonts w:ascii="Times New Roman" w:eastAsia="Times New Roman" w:hAnsi="Times New Roman" w:cs="Times New Roman"/>
          <w:bCs/>
        </w:rPr>
        <w:t>, which is</w:t>
      </w:r>
      <w:r>
        <w:rPr>
          <w:rFonts w:ascii="Times New Roman" w:eastAsia="Times New Roman" w:hAnsi="Times New Roman" w:cs="Times New Roman"/>
          <w:bCs/>
        </w:rPr>
        <w:t xml:space="preserve"> not something we have right now, and certainly there is a cost element for some muni</w:t>
      </w:r>
      <w:r w:rsidR="00B526E7">
        <w:rPr>
          <w:rFonts w:ascii="Times New Roman" w:eastAsia="Times New Roman" w:hAnsi="Times New Roman" w:cs="Times New Roman"/>
          <w:bCs/>
        </w:rPr>
        <w:t>cipalitie</w:t>
      </w:r>
      <w:r>
        <w:rPr>
          <w:rFonts w:ascii="Times New Roman" w:eastAsia="Times New Roman" w:hAnsi="Times New Roman" w:cs="Times New Roman"/>
          <w:bCs/>
        </w:rPr>
        <w:t>s that are collecting batteries that that would be eliminated. In context, it’s certainly not the same level of cost as a mattress program or even handling paint</w:t>
      </w:r>
      <w:r w:rsidR="00B526E7">
        <w:rPr>
          <w:rFonts w:ascii="Times New Roman" w:eastAsia="Times New Roman" w:hAnsi="Times New Roman" w:cs="Times New Roman"/>
          <w:bCs/>
        </w:rPr>
        <w:t xml:space="preserve">. </w:t>
      </w:r>
      <w:r>
        <w:rPr>
          <w:rFonts w:ascii="Times New Roman" w:eastAsia="Times New Roman" w:hAnsi="Times New Roman" w:cs="Times New Roman"/>
          <w:bCs/>
        </w:rPr>
        <w:t>I believe</w:t>
      </w:r>
      <w:r w:rsidR="00B526E7">
        <w:rPr>
          <w:rFonts w:ascii="Times New Roman" w:eastAsia="Times New Roman" w:hAnsi="Times New Roman" w:cs="Times New Roman"/>
          <w:bCs/>
        </w:rPr>
        <w:t xml:space="preserve"> </w:t>
      </w:r>
      <w:r>
        <w:rPr>
          <w:rFonts w:ascii="Times New Roman" w:eastAsia="Times New Roman" w:hAnsi="Times New Roman" w:cs="Times New Roman"/>
          <w:bCs/>
        </w:rPr>
        <w:t>the amounts would be much less</w:t>
      </w:r>
      <w:r w:rsidR="00B526E7">
        <w:rPr>
          <w:rFonts w:ascii="Times New Roman" w:eastAsia="Times New Roman" w:hAnsi="Times New Roman" w:cs="Times New Roman"/>
          <w:bCs/>
        </w:rPr>
        <w:t>, b</w:t>
      </w:r>
      <w:r>
        <w:rPr>
          <w:rFonts w:ascii="Times New Roman" w:eastAsia="Times New Roman" w:hAnsi="Times New Roman" w:cs="Times New Roman"/>
          <w:bCs/>
        </w:rPr>
        <w:t xml:space="preserve">ut </w:t>
      </w:r>
      <w:r w:rsidR="00B526E7">
        <w:rPr>
          <w:rFonts w:ascii="Times New Roman" w:eastAsia="Times New Roman" w:hAnsi="Times New Roman" w:cs="Times New Roman"/>
          <w:bCs/>
        </w:rPr>
        <w:t xml:space="preserve">there is </w:t>
      </w:r>
      <w:r>
        <w:rPr>
          <w:rFonts w:ascii="Times New Roman" w:eastAsia="Times New Roman" w:hAnsi="Times New Roman" w:cs="Times New Roman"/>
          <w:bCs/>
        </w:rPr>
        <w:t>still a cost borne by taxpayers currently that this program would eliminate.</w:t>
      </w:r>
    </w:p>
    <w:p w14:paraId="4684AFD1" w14:textId="77777777" w:rsidR="00364D40" w:rsidRDefault="00364D40" w:rsidP="00754EE9">
      <w:pPr>
        <w:rPr>
          <w:rFonts w:ascii="Times New Roman" w:eastAsia="Times New Roman" w:hAnsi="Times New Roman" w:cs="Times New Roman"/>
          <w:bCs/>
        </w:rPr>
      </w:pPr>
    </w:p>
    <w:p w14:paraId="6C2C200E" w14:textId="0E2727DF" w:rsidR="00364D40" w:rsidRDefault="00B526E7"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Lew </w:t>
      </w:r>
      <w:r w:rsidR="00364D40">
        <w:rPr>
          <w:rFonts w:ascii="Times New Roman" w:eastAsia="Times New Roman" w:hAnsi="Times New Roman" w:cs="Times New Roman"/>
          <w:bCs/>
        </w:rPr>
        <w:t xml:space="preserve">Dubuque: </w:t>
      </w:r>
      <w:r>
        <w:rPr>
          <w:rFonts w:ascii="Times New Roman" w:eastAsia="Times New Roman" w:hAnsi="Times New Roman" w:cs="Times New Roman"/>
          <w:bCs/>
        </w:rPr>
        <w:t xml:space="preserve">The </w:t>
      </w:r>
      <w:r w:rsidR="00364D40">
        <w:rPr>
          <w:rFonts w:ascii="Times New Roman" w:eastAsia="Times New Roman" w:hAnsi="Times New Roman" w:cs="Times New Roman"/>
          <w:bCs/>
        </w:rPr>
        <w:t xml:space="preserve">NWRA completely supports the PRBA program. </w:t>
      </w:r>
      <w:r>
        <w:rPr>
          <w:rFonts w:ascii="Times New Roman" w:eastAsia="Times New Roman" w:hAnsi="Times New Roman" w:cs="Times New Roman"/>
          <w:bCs/>
        </w:rPr>
        <w:t>We think this is a g</w:t>
      </w:r>
      <w:r w:rsidR="00364D40">
        <w:rPr>
          <w:rFonts w:ascii="Times New Roman" w:eastAsia="Times New Roman" w:hAnsi="Times New Roman" w:cs="Times New Roman"/>
          <w:bCs/>
        </w:rPr>
        <w:t>reat idea for Mass</w:t>
      </w:r>
      <w:r>
        <w:rPr>
          <w:rFonts w:ascii="Times New Roman" w:eastAsia="Times New Roman" w:hAnsi="Times New Roman" w:cs="Times New Roman"/>
          <w:bCs/>
        </w:rPr>
        <w:t>achusetts</w:t>
      </w:r>
      <w:r w:rsidR="00364D40">
        <w:rPr>
          <w:rFonts w:ascii="Times New Roman" w:eastAsia="Times New Roman" w:hAnsi="Times New Roman" w:cs="Times New Roman"/>
          <w:bCs/>
        </w:rPr>
        <w:t xml:space="preserve">. Battery safety is </w:t>
      </w:r>
      <w:r>
        <w:rPr>
          <w:rFonts w:ascii="Times New Roman" w:eastAsia="Times New Roman" w:hAnsi="Times New Roman" w:cs="Times New Roman"/>
          <w:bCs/>
        </w:rPr>
        <w:t xml:space="preserve">the number one </w:t>
      </w:r>
      <w:r w:rsidR="00364D40">
        <w:rPr>
          <w:rFonts w:ascii="Times New Roman" w:eastAsia="Times New Roman" w:hAnsi="Times New Roman" w:cs="Times New Roman"/>
          <w:bCs/>
        </w:rPr>
        <w:t xml:space="preserve">issue right now, and </w:t>
      </w:r>
      <w:r>
        <w:rPr>
          <w:rFonts w:ascii="Times New Roman" w:eastAsia="Times New Roman" w:hAnsi="Times New Roman" w:cs="Times New Roman"/>
          <w:bCs/>
        </w:rPr>
        <w:t xml:space="preserve">a couple years ago, </w:t>
      </w:r>
      <w:r w:rsidR="00364D40">
        <w:rPr>
          <w:rFonts w:ascii="Times New Roman" w:eastAsia="Times New Roman" w:hAnsi="Times New Roman" w:cs="Times New Roman"/>
          <w:bCs/>
        </w:rPr>
        <w:t>NWRA and RRS put together a report that estimates that 5,000 battery fires are taking place each year. This is a very important issue that needs to be addressed.</w:t>
      </w:r>
    </w:p>
    <w:p w14:paraId="0F0A3BF3" w14:textId="77777777" w:rsidR="00364D40" w:rsidRDefault="00364D40" w:rsidP="00754EE9">
      <w:pPr>
        <w:rPr>
          <w:rFonts w:ascii="Times New Roman" w:eastAsia="Times New Roman" w:hAnsi="Times New Roman" w:cs="Times New Roman"/>
          <w:bCs/>
        </w:rPr>
      </w:pPr>
    </w:p>
    <w:p w14:paraId="29876709" w14:textId="289F2E6B" w:rsidR="00364D40" w:rsidRDefault="00B526E7"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364D40">
        <w:rPr>
          <w:rFonts w:ascii="Times New Roman" w:eastAsia="Times New Roman" w:hAnsi="Times New Roman" w:cs="Times New Roman"/>
          <w:bCs/>
        </w:rPr>
        <w:t xml:space="preserve">Rennie: </w:t>
      </w:r>
      <w:r>
        <w:rPr>
          <w:rFonts w:ascii="Times New Roman" w:eastAsia="Times New Roman" w:hAnsi="Times New Roman" w:cs="Times New Roman"/>
          <w:bCs/>
        </w:rPr>
        <w:t xml:space="preserve">I </w:t>
      </w:r>
      <w:r w:rsidR="00364D40">
        <w:rPr>
          <w:rFonts w:ascii="Times New Roman" w:eastAsia="Times New Roman" w:hAnsi="Times New Roman" w:cs="Times New Roman"/>
          <w:bCs/>
        </w:rPr>
        <w:t xml:space="preserve">just want to recognize and appreciate the fact that it is a true EPR model and it’s not consumer-financed. Some </w:t>
      </w:r>
      <w:r>
        <w:rPr>
          <w:rFonts w:ascii="Times New Roman" w:eastAsia="Times New Roman" w:hAnsi="Times New Roman" w:cs="Times New Roman"/>
          <w:bCs/>
        </w:rPr>
        <w:t xml:space="preserve">legislation </w:t>
      </w:r>
      <w:r w:rsidR="00364D40">
        <w:rPr>
          <w:rFonts w:ascii="Times New Roman" w:eastAsia="Times New Roman" w:hAnsi="Times New Roman" w:cs="Times New Roman"/>
          <w:bCs/>
        </w:rPr>
        <w:t xml:space="preserve">I’ve seen specifically prohibits a charge at the </w:t>
      </w:r>
      <w:r>
        <w:rPr>
          <w:rFonts w:ascii="Times New Roman" w:eastAsia="Times New Roman" w:hAnsi="Times New Roman" w:cs="Times New Roman"/>
          <w:bCs/>
        </w:rPr>
        <w:t>point of sale</w:t>
      </w:r>
      <w:r w:rsidR="00364D40">
        <w:rPr>
          <w:rFonts w:ascii="Times New Roman" w:eastAsia="Times New Roman" w:hAnsi="Times New Roman" w:cs="Times New Roman"/>
          <w:bCs/>
        </w:rPr>
        <w:t>, and I think that’s important.</w:t>
      </w:r>
    </w:p>
    <w:p w14:paraId="5A93AAA8" w14:textId="77777777" w:rsidR="00364D40" w:rsidRDefault="00364D40" w:rsidP="00754EE9">
      <w:pPr>
        <w:rPr>
          <w:rFonts w:ascii="Times New Roman" w:eastAsia="Times New Roman" w:hAnsi="Times New Roman" w:cs="Times New Roman"/>
          <w:bCs/>
        </w:rPr>
      </w:pPr>
    </w:p>
    <w:p w14:paraId="1623DB60" w14:textId="22609DBB" w:rsidR="00364D40" w:rsidRDefault="00B526E7"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364D40">
        <w:rPr>
          <w:rFonts w:ascii="Times New Roman" w:eastAsia="Times New Roman" w:hAnsi="Times New Roman" w:cs="Times New Roman"/>
          <w:bCs/>
        </w:rPr>
        <w:t xml:space="preserve">Webb: </w:t>
      </w:r>
      <w:r>
        <w:rPr>
          <w:rFonts w:ascii="Times New Roman" w:eastAsia="Times New Roman" w:hAnsi="Times New Roman" w:cs="Times New Roman"/>
          <w:bCs/>
        </w:rPr>
        <w:t xml:space="preserve">Just to </w:t>
      </w:r>
      <w:r w:rsidR="00364D40">
        <w:rPr>
          <w:rFonts w:ascii="Times New Roman" w:eastAsia="Times New Roman" w:hAnsi="Times New Roman" w:cs="Times New Roman"/>
          <w:bCs/>
        </w:rPr>
        <w:t>echo</w:t>
      </w:r>
      <w:r>
        <w:rPr>
          <w:rFonts w:ascii="Times New Roman" w:eastAsia="Times New Roman" w:hAnsi="Times New Roman" w:cs="Times New Roman"/>
          <w:bCs/>
        </w:rPr>
        <w:t xml:space="preserve"> what </w:t>
      </w:r>
      <w:r w:rsidR="00364D40">
        <w:rPr>
          <w:rFonts w:ascii="Times New Roman" w:eastAsia="Times New Roman" w:hAnsi="Times New Roman" w:cs="Times New Roman"/>
          <w:bCs/>
        </w:rPr>
        <w:t>Lew said, w</w:t>
      </w:r>
      <w:r>
        <w:rPr>
          <w:rFonts w:ascii="Times New Roman" w:eastAsia="Times New Roman" w:hAnsi="Times New Roman" w:cs="Times New Roman"/>
          <w:bCs/>
        </w:rPr>
        <w:t>e</w:t>
      </w:r>
      <w:r w:rsidR="00364D40">
        <w:rPr>
          <w:rFonts w:ascii="Times New Roman" w:eastAsia="Times New Roman" w:hAnsi="Times New Roman" w:cs="Times New Roman"/>
          <w:bCs/>
        </w:rPr>
        <w:t xml:space="preserve"> absolutely see the risk of fires from batteries in our facility every day, and </w:t>
      </w:r>
      <w:r w:rsidR="00A568EE">
        <w:rPr>
          <w:rFonts w:ascii="Times New Roman" w:eastAsia="Times New Roman" w:hAnsi="Times New Roman" w:cs="Times New Roman"/>
          <w:bCs/>
        </w:rPr>
        <w:t xml:space="preserve">we </w:t>
      </w:r>
      <w:r w:rsidR="00364D40">
        <w:rPr>
          <w:rFonts w:ascii="Times New Roman" w:eastAsia="Times New Roman" w:hAnsi="Times New Roman" w:cs="Times New Roman"/>
          <w:bCs/>
        </w:rPr>
        <w:t xml:space="preserve">just had a truck fire a couple weeks ago from battery. </w:t>
      </w:r>
      <w:r w:rsidR="00A568EE">
        <w:rPr>
          <w:rFonts w:ascii="Times New Roman" w:eastAsia="Times New Roman" w:hAnsi="Times New Roman" w:cs="Times New Roman"/>
          <w:bCs/>
        </w:rPr>
        <w:t>There is a r</w:t>
      </w:r>
      <w:r w:rsidR="00364D40">
        <w:rPr>
          <w:rFonts w:ascii="Times New Roman" w:eastAsia="Times New Roman" w:hAnsi="Times New Roman" w:cs="Times New Roman"/>
          <w:bCs/>
        </w:rPr>
        <w:t xml:space="preserve">eal and </w:t>
      </w:r>
      <w:r w:rsidR="00364D40">
        <w:rPr>
          <w:rFonts w:ascii="Times New Roman" w:eastAsia="Times New Roman" w:hAnsi="Times New Roman" w:cs="Times New Roman"/>
          <w:bCs/>
        </w:rPr>
        <w:lastRenderedPageBreak/>
        <w:t xml:space="preserve">present risk. </w:t>
      </w:r>
      <w:r w:rsidR="00A568EE">
        <w:rPr>
          <w:rFonts w:ascii="Times New Roman" w:eastAsia="Times New Roman" w:hAnsi="Times New Roman" w:cs="Times New Roman"/>
          <w:bCs/>
        </w:rPr>
        <w:t>There is n</w:t>
      </w:r>
      <w:r w:rsidR="00364D40">
        <w:rPr>
          <w:rFonts w:ascii="Times New Roman" w:eastAsia="Times New Roman" w:hAnsi="Times New Roman" w:cs="Times New Roman"/>
          <w:bCs/>
        </w:rPr>
        <w:t xml:space="preserve">o other way to effectively tackle this. The product is widespread and prevalent, </w:t>
      </w:r>
      <w:r w:rsidR="00A568EE">
        <w:rPr>
          <w:rFonts w:ascii="Times New Roman" w:eastAsia="Times New Roman" w:hAnsi="Times New Roman" w:cs="Times New Roman"/>
          <w:bCs/>
        </w:rPr>
        <w:t xml:space="preserve">and </w:t>
      </w:r>
      <w:r w:rsidR="00364D40">
        <w:rPr>
          <w:rFonts w:ascii="Times New Roman" w:eastAsia="Times New Roman" w:hAnsi="Times New Roman" w:cs="Times New Roman"/>
          <w:bCs/>
        </w:rPr>
        <w:t xml:space="preserve">people generally don’t know what to do with them. Some recommendations out there are to put them in the trash, which we are actively trying to combat. </w:t>
      </w:r>
      <w:r w:rsidR="00A568EE">
        <w:rPr>
          <w:rFonts w:ascii="Times New Roman" w:eastAsia="Times New Roman" w:hAnsi="Times New Roman" w:cs="Times New Roman"/>
          <w:bCs/>
        </w:rPr>
        <w:t xml:space="preserve">We need </w:t>
      </w:r>
      <w:r w:rsidR="00364D40">
        <w:rPr>
          <w:rFonts w:ascii="Times New Roman" w:eastAsia="Times New Roman" w:hAnsi="Times New Roman" w:cs="Times New Roman"/>
          <w:bCs/>
        </w:rPr>
        <w:t xml:space="preserve">to say not just </w:t>
      </w:r>
      <w:r w:rsidR="00A568EE">
        <w:rPr>
          <w:rFonts w:ascii="Times New Roman" w:eastAsia="Times New Roman" w:hAnsi="Times New Roman" w:cs="Times New Roman"/>
          <w:bCs/>
        </w:rPr>
        <w:t>“</w:t>
      </w:r>
      <w:r w:rsidR="00364D40">
        <w:rPr>
          <w:rFonts w:ascii="Times New Roman" w:eastAsia="Times New Roman" w:hAnsi="Times New Roman" w:cs="Times New Roman"/>
          <w:bCs/>
        </w:rPr>
        <w:t xml:space="preserve">no, </w:t>
      </w:r>
      <w:r w:rsidR="00A568EE">
        <w:rPr>
          <w:rFonts w:ascii="Times New Roman" w:eastAsia="Times New Roman" w:hAnsi="Times New Roman" w:cs="Times New Roman"/>
          <w:bCs/>
        </w:rPr>
        <w:t>don’t put them here,” but “y</w:t>
      </w:r>
      <w:r w:rsidR="00364D40">
        <w:rPr>
          <w:rFonts w:ascii="Times New Roman" w:eastAsia="Times New Roman" w:hAnsi="Times New Roman" w:cs="Times New Roman"/>
          <w:bCs/>
        </w:rPr>
        <w:t>es, this is where you take it.</w:t>
      </w:r>
      <w:r w:rsidR="00A568EE">
        <w:rPr>
          <w:rFonts w:ascii="Times New Roman" w:eastAsia="Times New Roman" w:hAnsi="Times New Roman" w:cs="Times New Roman"/>
          <w:bCs/>
        </w:rPr>
        <w:t>”</w:t>
      </w:r>
    </w:p>
    <w:p w14:paraId="508983FD" w14:textId="77777777" w:rsidR="00364D40" w:rsidRDefault="00364D40" w:rsidP="00754EE9">
      <w:pPr>
        <w:rPr>
          <w:rFonts w:ascii="Times New Roman" w:eastAsia="Times New Roman" w:hAnsi="Times New Roman" w:cs="Times New Roman"/>
          <w:bCs/>
        </w:rPr>
      </w:pPr>
    </w:p>
    <w:p w14:paraId="059FB964" w14:textId="633D3DCF" w:rsidR="00364D40" w:rsidRDefault="00A568EE"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Jose </w:t>
      </w:r>
      <w:r w:rsidR="00364D40">
        <w:rPr>
          <w:rFonts w:ascii="Times New Roman" w:eastAsia="Times New Roman" w:hAnsi="Times New Roman" w:cs="Times New Roman"/>
          <w:bCs/>
        </w:rPr>
        <w:t>Delgado</w:t>
      </w:r>
      <w:r>
        <w:rPr>
          <w:rFonts w:ascii="Times New Roman" w:eastAsia="Times New Roman" w:hAnsi="Times New Roman" w:cs="Times New Roman"/>
          <w:bCs/>
        </w:rPr>
        <w:t>:</w:t>
      </w:r>
      <w:r w:rsidR="00364D40">
        <w:rPr>
          <w:rFonts w:ascii="Times New Roman" w:eastAsia="Times New Roman" w:hAnsi="Times New Roman" w:cs="Times New Roman"/>
          <w:bCs/>
        </w:rPr>
        <w:t xml:space="preserve"> </w:t>
      </w:r>
      <w:r>
        <w:rPr>
          <w:rFonts w:ascii="Times New Roman" w:eastAsia="Times New Roman" w:hAnsi="Times New Roman" w:cs="Times New Roman"/>
          <w:bCs/>
        </w:rPr>
        <w:t>I l</w:t>
      </w:r>
      <w:r w:rsidR="00364D40">
        <w:rPr>
          <w:rFonts w:ascii="Times New Roman" w:eastAsia="Times New Roman" w:hAnsi="Times New Roman" w:cs="Times New Roman"/>
          <w:bCs/>
        </w:rPr>
        <w:t>earned a lot</w:t>
      </w:r>
      <w:r>
        <w:rPr>
          <w:rFonts w:ascii="Times New Roman" w:eastAsia="Times New Roman" w:hAnsi="Times New Roman" w:cs="Times New Roman"/>
          <w:bCs/>
        </w:rPr>
        <w:t xml:space="preserve"> from this discussion and </w:t>
      </w:r>
      <w:r w:rsidR="00364D40">
        <w:rPr>
          <w:rFonts w:ascii="Times New Roman" w:eastAsia="Times New Roman" w:hAnsi="Times New Roman" w:cs="Times New Roman"/>
          <w:bCs/>
        </w:rPr>
        <w:t xml:space="preserve">echo </w:t>
      </w:r>
      <w:r>
        <w:rPr>
          <w:rFonts w:ascii="Times New Roman" w:eastAsia="Times New Roman" w:hAnsi="Times New Roman" w:cs="Times New Roman"/>
          <w:bCs/>
        </w:rPr>
        <w:t xml:space="preserve">my colleagues’ </w:t>
      </w:r>
      <w:r w:rsidR="00364D40">
        <w:rPr>
          <w:rFonts w:ascii="Times New Roman" w:eastAsia="Times New Roman" w:hAnsi="Times New Roman" w:cs="Times New Roman"/>
          <w:bCs/>
        </w:rPr>
        <w:t xml:space="preserve">sentiments. Just hearing about EV battery fires, but seeing from perspective from fire and safety risk, this one is definitely one that we should be looking into. I do have a question because with some of the topics we’ve discussed, there’s been some pushback or “cons,” but </w:t>
      </w:r>
      <w:r>
        <w:rPr>
          <w:rFonts w:ascii="Times New Roman" w:eastAsia="Times New Roman" w:hAnsi="Times New Roman" w:cs="Times New Roman"/>
          <w:bCs/>
        </w:rPr>
        <w:t xml:space="preserve">I’m </w:t>
      </w:r>
      <w:r w:rsidR="00364D40">
        <w:rPr>
          <w:rFonts w:ascii="Times New Roman" w:eastAsia="Times New Roman" w:hAnsi="Times New Roman" w:cs="Times New Roman"/>
          <w:bCs/>
        </w:rPr>
        <w:t>curious to know</w:t>
      </w:r>
      <w:r>
        <w:rPr>
          <w:rFonts w:ascii="Times New Roman" w:eastAsia="Times New Roman" w:hAnsi="Times New Roman" w:cs="Times New Roman"/>
          <w:bCs/>
        </w:rPr>
        <w:t xml:space="preserve"> if </w:t>
      </w:r>
      <w:r w:rsidR="00364D40">
        <w:rPr>
          <w:rFonts w:ascii="Times New Roman" w:eastAsia="Times New Roman" w:hAnsi="Times New Roman" w:cs="Times New Roman"/>
          <w:bCs/>
        </w:rPr>
        <w:t xml:space="preserve">there </w:t>
      </w:r>
      <w:r>
        <w:rPr>
          <w:rFonts w:ascii="Times New Roman" w:eastAsia="Times New Roman" w:hAnsi="Times New Roman" w:cs="Times New Roman"/>
          <w:bCs/>
        </w:rPr>
        <w:t xml:space="preserve">are </w:t>
      </w:r>
      <w:r w:rsidR="00364D40">
        <w:rPr>
          <w:rFonts w:ascii="Times New Roman" w:eastAsia="Times New Roman" w:hAnsi="Times New Roman" w:cs="Times New Roman"/>
          <w:bCs/>
        </w:rPr>
        <w:t xml:space="preserve">any specific pushbacks from other states that we should understand. </w:t>
      </w:r>
      <w:r>
        <w:rPr>
          <w:rFonts w:ascii="Times New Roman" w:eastAsia="Times New Roman" w:hAnsi="Times New Roman" w:cs="Times New Roman"/>
          <w:bCs/>
        </w:rPr>
        <w:t>I l</w:t>
      </w:r>
      <w:r w:rsidR="00364D40">
        <w:rPr>
          <w:rFonts w:ascii="Times New Roman" w:eastAsia="Times New Roman" w:hAnsi="Times New Roman" w:cs="Times New Roman"/>
          <w:bCs/>
        </w:rPr>
        <w:t>ike to see all sides of an issue before I push for it. This one so far seems like a no-brainer.</w:t>
      </w:r>
    </w:p>
    <w:p w14:paraId="28CB10A3" w14:textId="77777777" w:rsidR="00364D40" w:rsidRDefault="00364D40" w:rsidP="00754EE9">
      <w:pPr>
        <w:rPr>
          <w:rFonts w:ascii="Times New Roman" w:eastAsia="Times New Roman" w:hAnsi="Times New Roman" w:cs="Times New Roman"/>
          <w:bCs/>
        </w:rPr>
      </w:pPr>
    </w:p>
    <w:p w14:paraId="60FED5CB" w14:textId="7D6D4FCD" w:rsidR="00364D40" w:rsidRDefault="00364D40" w:rsidP="00754EE9">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B422AB">
        <w:rPr>
          <w:rFonts w:ascii="Times New Roman" w:eastAsia="Times New Roman" w:hAnsi="Times New Roman" w:cs="Times New Roman"/>
          <w:bCs/>
        </w:rPr>
        <w:t>I see a hand raised from Mr. Zotos, and will let him speak for himself. We have been talking with Redwood and will continue that dialogue.</w:t>
      </w:r>
    </w:p>
    <w:p w14:paraId="6A2B73CF" w14:textId="77777777" w:rsidR="00A568EE" w:rsidRDefault="00A568EE" w:rsidP="00754EE9">
      <w:pPr>
        <w:rPr>
          <w:rFonts w:ascii="Times New Roman" w:eastAsia="Times New Roman" w:hAnsi="Times New Roman" w:cs="Times New Roman"/>
          <w:bCs/>
        </w:rPr>
      </w:pPr>
    </w:p>
    <w:p w14:paraId="3E021DE5" w14:textId="29AC5B2D" w:rsidR="00A568EE" w:rsidRDefault="00A568EE" w:rsidP="00754EE9">
      <w:pPr>
        <w:rPr>
          <w:rFonts w:ascii="Times New Roman" w:eastAsia="Times New Roman" w:hAnsi="Times New Roman" w:cs="Times New Roman"/>
          <w:bCs/>
        </w:rPr>
      </w:pPr>
      <w:r>
        <w:rPr>
          <w:rFonts w:ascii="Times New Roman" w:eastAsia="Times New Roman" w:hAnsi="Times New Roman" w:cs="Times New Roman"/>
          <w:bCs/>
        </w:rPr>
        <w:t>Chair Beling reminded the group that this section was for Commission discussion only, but that public comment would be next.</w:t>
      </w:r>
    </w:p>
    <w:p w14:paraId="34EB323D" w14:textId="77777777" w:rsidR="00364D40" w:rsidRDefault="00364D40" w:rsidP="00754EE9">
      <w:pPr>
        <w:rPr>
          <w:rFonts w:ascii="Times New Roman" w:eastAsia="Times New Roman" w:hAnsi="Times New Roman" w:cs="Times New Roman"/>
          <w:bCs/>
        </w:rPr>
      </w:pPr>
    </w:p>
    <w:p w14:paraId="33D82F2B" w14:textId="19553005" w:rsidR="00364D40" w:rsidRDefault="00A568EE"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364D40">
        <w:rPr>
          <w:rFonts w:ascii="Times New Roman" w:eastAsia="Times New Roman" w:hAnsi="Times New Roman" w:cs="Times New Roman"/>
          <w:bCs/>
        </w:rPr>
        <w:t>Trabert:</w:t>
      </w:r>
      <w:r w:rsidR="00B422AB">
        <w:rPr>
          <w:rFonts w:ascii="Times New Roman" w:eastAsia="Times New Roman" w:hAnsi="Times New Roman" w:cs="Times New Roman"/>
          <w:bCs/>
        </w:rPr>
        <w:t xml:space="preserve"> I’d like to address </w:t>
      </w:r>
      <w:r>
        <w:rPr>
          <w:rFonts w:ascii="Times New Roman" w:eastAsia="Times New Roman" w:hAnsi="Times New Roman" w:cs="Times New Roman"/>
          <w:bCs/>
        </w:rPr>
        <w:t xml:space="preserve">Commissioner </w:t>
      </w:r>
      <w:r w:rsidR="00B422AB">
        <w:rPr>
          <w:rFonts w:ascii="Times New Roman" w:eastAsia="Times New Roman" w:hAnsi="Times New Roman" w:cs="Times New Roman"/>
          <w:bCs/>
        </w:rPr>
        <w:t xml:space="preserve">Delgado’s concerns. </w:t>
      </w:r>
      <w:r>
        <w:rPr>
          <w:rFonts w:ascii="Times New Roman" w:eastAsia="Times New Roman" w:hAnsi="Times New Roman" w:cs="Times New Roman"/>
          <w:bCs/>
        </w:rPr>
        <w:t xml:space="preserve">Marc Boolish </w:t>
      </w:r>
      <w:r w:rsidR="00B422AB">
        <w:rPr>
          <w:rFonts w:ascii="Times New Roman" w:eastAsia="Times New Roman" w:hAnsi="Times New Roman" w:cs="Times New Roman"/>
          <w:bCs/>
        </w:rPr>
        <w:t xml:space="preserve">touched on </w:t>
      </w:r>
      <w:r>
        <w:rPr>
          <w:rFonts w:ascii="Times New Roman" w:eastAsia="Times New Roman" w:hAnsi="Times New Roman" w:cs="Times New Roman"/>
          <w:bCs/>
        </w:rPr>
        <w:t xml:space="preserve">this in his </w:t>
      </w:r>
      <w:r w:rsidR="00B422AB">
        <w:rPr>
          <w:rFonts w:ascii="Times New Roman" w:eastAsia="Times New Roman" w:hAnsi="Times New Roman" w:cs="Times New Roman"/>
          <w:bCs/>
        </w:rPr>
        <w:t xml:space="preserve">presentation about some of the exemptions for this law, so one of the biggest areas of concern or what doesn’t get addressed at the program as presented is embedded batteries. It is a major concern for </w:t>
      </w:r>
      <w:r>
        <w:rPr>
          <w:rFonts w:ascii="Times New Roman" w:eastAsia="Times New Roman" w:hAnsi="Times New Roman" w:cs="Times New Roman"/>
          <w:bCs/>
        </w:rPr>
        <w:t xml:space="preserve">municipalities and the </w:t>
      </w:r>
      <w:r w:rsidR="00B422AB">
        <w:rPr>
          <w:rFonts w:ascii="Times New Roman" w:eastAsia="Times New Roman" w:hAnsi="Times New Roman" w:cs="Times New Roman"/>
          <w:bCs/>
        </w:rPr>
        <w:t xml:space="preserve">waste industry, because the program doesn’t solve the problem 100%. </w:t>
      </w:r>
      <w:r>
        <w:rPr>
          <w:rFonts w:ascii="Times New Roman" w:eastAsia="Times New Roman" w:hAnsi="Times New Roman" w:cs="Times New Roman"/>
          <w:bCs/>
        </w:rPr>
        <w:t>It w</w:t>
      </w:r>
      <w:r w:rsidR="00B422AB">
        <w:rPr>
          <w:rFonts w:ascii="Times New Roman" w:eastAsia="Times New Roman" w:hAnsi="Times New Roman" w:cs="Times New Roman"/>
          <w:bCs/>
        </w:rPr>
        <w:t xml:space="preserve">ould dramatically improve things from where they are right now, but if you have a rechargeable razor that stops working, you as a consumer have to figure out what to do with that. And from </w:t>
      </w:r>
      <w:r>
        <w:rPr>
          <w:rFonts w:ascii="Times New Roman" w:eastAsia="Times New Roman" w:hAnsi="Times New Roman" w:cs="Times New Roman"/>
          <w:bCs/>
        </w:rPr>
        <w:t>municipal point of view</w:t>
      </w:r>
      <w:r w:rsidR="00B422AB">
        <w:rPr>
          <w:rFonts w:ascii="Times New Roman" w:eastAsia="Times New Roman" w:hAnsi="Times New Roman" w:cs="Times New Roman"/>
          <w:bCs/>
        </w:rPr>
        <w:t>, we’d still have to educate consumers as to what to do with those, because it’s not included</w:t>
      </w:r>
      <w:r>
        <w:rPr>
          <w:rFonts w:ascii="Times New Roman" w:eastAsia="Times New Roman" w:hAnsi="Times New Roman" w:cs="Times New Roman"/>
          <w:bCs/>
        </w:rPr>
        <w:t xml:space="preserve"> in this program</w:t>
      </w:r>
      <w:r w:rsidR="00B422AB">
        <w:rPr>
          <w:rFonts w:ascii="Times New Roman" w:eastAsia="Times New Roman" w:hAnsi="Times New Roman" w:cs="Times New Roman"/>
          <w:bCs/>
        </w:rPr>
        <w:t xml:space="preserve">. It’s a big topic of conversation across the country. There have been studies of the </w:t>
      </w:r>
      <w:r>
        <w:rPr>
          <w:rFonts w:ascii="Times New Roman" w:eastAsia="Times New Roman" w:hAnsi="Times New Roman" w:cs="Times New Roman"/>
          <w:bCs/>
        </w:rPr>
        <w:t>embedded battery</w:t>
      </w:r>
      <w:r w:rsidR="00B422AB">
        <w:rPr>
          <w:rFonts w:ascii="Times New Roman" w:eastAsia="Times New Roman" w:hAnsi="Times New Roman" w:cs="Times New Roman"/>
          <w:bCs/>
        </w:rPr>
        <w:t>, discussion on how to find solutions, but as of right now, it’s exempt from the program.</w:t>
      </w:r>
    </w:p>
    <w:p w14:paraId="51B5F128" w14:textId="77777777" w:rsidR="00B422AB" w:rsidRDefault="00B422AB" w:rsidP="00754EE9">
      <w:pPr>
        <w:rPr>
          <w:rFonts w:ascii="Times New Roman" w:eastAsia="Times New Roman" w:hAnsi="Times New Roman" w:cs="Times New Roman"/>
          <w:bCs/>
        </w:rPr>
      </w:pPr>
    </w:p>
    <w:p w14:paraId="094EA238" w14:textId="6768E799" w:rsidR="00B422AB" w:rsidRDefault="00A568EE"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B422AB">
        <w:rPr>
          <w:rFonts w:ascii="Times New Roman" w:eastAsia="Times New Roman" w:hAnsi="Times New Roman" w:cs="Times New Roman"/>
          <w:bCs/>
        </w:rPr>
        <w:t>Delgado. Thank you</w:t>
      </w:r>
      <w:r>
        <w:rPr>
          <w:rFonts w:ascii="Times New Roman" w:eastAsia="Times New Roman" w:hAnsi="Times New Roman" w:cs="Times New Roman"/>
          <w:bCs/>
        </w:rPr>
        <w:t>.</w:t>
      </w:r>
      <w:r w:rsidR="00B422AB">
        <w:rPr>
          <w:rFonts w:ascii="Times New Roman" w:eastAsia="Times New Roman" w:hAnsi="Times New Roman" w:cs="Times New Roman"/>
          <w:bCs/>
        </w:rPr>
        <w:t xml:space="preserve"> </w:t>
      </w:r>
      <w:r>
        <w:rPr>
          <w:rFonts w:ascii="Times New Roman" w:eastAsia="Times New Roman" w:hAnsi="Times New Roman" w:cs="Times New Roman"/>
          <w:bCs/>
        </w:rPr>
        <w:t xml:space="preserve">Batteries are </w:t>
      </w:r>
      <w:r w:rsidR="00B422AB">
        <w:rPr>
          <w:rFonts w:ascii="Times New Roman" w:eastAsia="Times New Roman" w:hAnsi="Times New Roman" w:cs="Times New Roman"/>
          <w:bCs/>
        </w:rPr>
        <w:t>different from paint or mattresses in that we use these items on a daily basis. Public awareness is important.</w:t>
      </w:r>
    </w:p>
    <w:p w14:paraId="728987A7" w14:textId="77777777" w:rsidR="00B422AB" w:rsidRDefault="00B422AB" w:rsidP="00754EE9">
      <w:pPr>
        <w:rPr>
          <w:rFonts w:ascii="Times New Roman" w:eastAsia="Times New Roman" w:hAnsi="Times New Roman" w:cs="Times New Roman"/>
          <w:bCs/>
        </w:rPr>
      </w:pPr>
    </w:p>
    <w:p w14:paraId="4CC1E72C" w14:textId="2895908E" w:rsidR="00B422AB" w:rsidRDefault="00A568EE"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FF6951">
        <w:rPr>
          <w:rFonts w:ascii="Times New Roman" w:eastAsia="Times New Roman" w:hAnsi="Times New Roman" w:cs="Times New Roman"/>
          <w:bCs/>
        </w:rPr>
        <w:t xml:space="preserve">Kishida: </w:t>
      </w:r>
      <w:r>
        <w:rPr>
          <w:rFonts w:ascii="Times New Roman" w:eastAsia="Times New Roman" w:hAnsi="Times New Roman" w:cs="Times New Roman"/>
          <w:bCs/>
        </w:rPr>
        <w:t>I’m t</w:t>
      </w:r>
      <w:r w:rsidR="00FF6951">
        <w:rPr>
          <w:rFonts w:ascii="Times New Roman" w:eastAsia="Times New Roman" w:hAnsi="Times New Roman" w:cs="Times New Roman"/>
          <w:bCs/>
        </w:rPr>
        <w:t>hinking this is more rhetorical</w:t>
      </w:r>
      <w:r>
        <w:rPr>
          <w:rFonts w:ascii="Times New Roman" w:eastAsia="Times New Roman" w:hAnsi="Times New Roman" w:cs="Times New Roman"/>
          <w:bCs/>
        </w:rPr>
        <w:t>—</w:t>
      </w:r>
      <w:r w:rsidR="00FF6951">
        <w:rPr>
          <w:rFonts w:ascii="Times New Roman" w:eastAsia="Times New Roman" w:hAnsi="Times New Roman" w:cs="Times New Roman"/>
          <w:bCs/>
        </w:rPr>
        <w:t>and maybe Rep. Barber is in the room</w:t>
      </w:r>
      <w:r>
        <w:rPr>
          <w:rFonts w:ascii="Times New Roman" w:eastAsia="Times New Roman" w:hAnsi="Times New Roman" w:cs="Times New Roman"/>
          <w:bCs/>
        </w:rPr>
        <w:t>—</w:t>
      </w:r>
      <w:r w:rsidR="00FF6951">
        <w:rPr>
          <w:rFonts w:ascii="Times New Roman" w:eastAsia="Times New Roman" w:hAnsi="Times New Roman" w:cs="Times New Roman"/>
          <w:bCs/>
        </w:rPr>
        <w:t xml:space="preserve">but as </w:t>
      </w:r>
      <w:r>
        <w:rPr>
          <w:rFonts w:ascii="Times New Roman" w:eastAsia="Times New Roman" w:hAnsi="Times New Roman" w:cs="Times New Roman"/>
          <w:bCs/>
        </w:rPr>
        <w:t xml:space="preserve">the legislation </w:t>
      </w:r>
      <w:r w:rsidR="00FF6951">
        <w:rPr>
          <w:rFonts w:ascii="Times New Roman" w:eastAsia="Times New Roman" w:hAnsi="Times New Roman" w:cs="Times New Roman"/>
          <w:bCs/>
        </w:rPr>
        <w:t>is currently written, we have a two-year legislative session. Should this pass, this bill, this law, would then be implemented in Jan</w:t>
      </w:r>
      <w:r>
        <w:rPr>
          <w:rFonts w:ascii="Times New Roman" w:eastAsia="Times New Roman" w:hAnsi="Times New Roman" w:cs="Times New Roman"/>
          <w:bCs/>
        </w:rPr>
        <w:t>uary</w:t>
      </w:r>
      <w:r w:rsidR="00FF6951">
        <w:rPr>
          <w:rFonts w:ascii="Times New Roman" w:eastAsia="Times New Roman" w:hAnsi="Times New Roman" w:cs="Times New Roman"/>
          <w:bCs/>
        </w:rPr>
        <w:t xml:space="preserve"> 2028 and rolled out in July 2028, which is three years from now. I think we have heard and will continue to hear the urgency and need for passage of this bill. I know there are positive changes happening in our legislature. If somehow the purpose of this Commission is to really motivate our legislators</w:t>
      </w:r>
      <w:r w:rsidR="00D1548C">
        <w:rPr>
          <w:rFonts w:ascii="Times New Roman" w:eastAsia="Times New Roman" w:hAnsi="Times New Roman" w:cs="Times New Roman"/>
          <w:bCs/>
        </w:rPr>
        <w:t xml:space="preserve">, we should </w:t>
      </w:r>
      <w:r w:rsidR="00FF6951">
        <w:rPr>
          <w:rFonts w:ascii="Times New Roman" w:eastAsia="Times New Roman" w:hAnsi="Times New Roman" w:cs="Times New Roman"/>
          <w:bCs/>
        </w:rPr>
        <w:t>get this one passed as quickly as possible.</w:t>
      </w:r>
    </w:p>
    <w:p w14:paraId="43E0237E" w14:textId="77777777" w:rsidR="00FF6951" w:rsidRDefault="00FF6951" w:rsidP="00754EE9">
      <w:pPr>
        <w:rPr>
          <w:rFonts w:ascii="Times New Roman" w:eastAsia="Times New Roman" w:hAnsi="Times New Roman" w:cs="Times New Roman"/>
          <w:bCs/>
        </w:rPr>
      </w:pPr>
    </w:p>
    <w:p w14:paraId="6A51CDF0" w14:textId="49F856BC" w:rsidR="00FF6951" w:rsidRDefault="00D1548C" w:rsidP="00754EE9">
      <w:pPr>
        <w:rPr>
          <w:rFonts w:ascii="Times New Roman" w:eastAsia="Times New Roman" w:hAnsi="Times New Roman" w:cs="Times New Roman"/>
          <w:bCs/>
        </w:rPr>
      </w:pPr>
      <w:r>
        <w:rPr>
          <w:rFonts w:ascii="Times New Roman" w:eastAsia="Times New Roman" w:hAnsi="Times New Roman" w:cs="Times New Roman"/>
          <w:bCs/>
        </w:rPr>
        <w:t xml:space="preserve">Chair </w:t>
      </w:r>
      <w:r w:rsidR="00FF6951">
        <w:rPr>
          <w:rFonts w:ascii="Times New Roman" w:eastAsia="Times New Roman" w:hAnsi="Times New Roman" w:cs="Times New Roman"/>
          <w:bCs/>
        </w:rPr>
        <w:t xml:space="preserve">Beling: </w:t>
      </w:r>
      <w:r>
        <w:rPr>
          <w:rFonts w:ascii="Times New Roman" w:eastAsia="Times New Roman" w:hAnsi="Times New Roman" w:cs="Times New Roman"/>
          <w:bCs/>
        </w:rPr>
        <w:t>A</w:t>
      </w:r>
      <w:r w:rsidR="00FF6951">
        <w:rPr>
          <w:rFonts w:ascii="Times New Roman" w:eastAsia="Times New Roman" w:hAnsi="Times New Roman" w:cs="Times New Roman"/>
          <w:bCs/>
        </w:rPr>
        <w:t xml:space="preserve">t present, </w:t>
      </w:r>
      <w:r>
        <w:rPr>
          <w:rFonts w:ascii="Times New Roman" w:eastAsia="Times New Roman" w:hAnsi="Times New Roman" w:cs="Times New Roman"/>
          <w:bCs/>
        </w:rPr>
        <w:t xml:space="preserve">the </w:t>
      </w:r>
      <w:r w:rsidR="00FF6951">
        <w:rPr>
          <w:rFonts w:ascii="Times New Roman" w:eastAsia="Times New Roman" w:hAnsi="Times New Roman" w:cs="Times New Roman"/>
          <w:bCs/>
        </w:rPr>
        <w:t>proposed legislation would take too long to go into effect. I think that’s something we can talk about further. Any other concerns</w:t>
      </w:r>
      <w:r>
        <w:rPr>
          <w:rFonts w:ascii="Times New Roman" w:eastAsia="Times New Roman" w:hAnsi="Times New Roman" w:cs="Times New Roman"/>
          <w:bCs/>
        </w:rPr>
        <w:t xml:space="preserve"> </w:t>
      </w:r>
      <w:r w:rsidR="00FF6951">
        <w:rPr>
          <w:rFonts w:ascii="Times New Roman" w:eastAsia="Times New Roman" w:hAnsi="Times New Roman" w:cs="Times New Roman"/>
          <w:bCs/>
        </w:rPr>
        <w:t>about the proposed approach?</w:t>
      </w:r>
    </w:p>
    <w:p w14:paraId="60A482FC" w14:textId="77777777" w:rsidR="00FF6951" w:rsidRDefault="00FF6951" w:rsidP="00754EE9">
      <w:pPr>
        <w:rPr>
          <w:rFonts w:ascii="Times New Roman" w:eastAsia="Times New Roman" w:hAnsi="Times New Roman" w:cs="Times New Roman"/>
          <w:bCs/>
        </w:rPr>
      </w:pPr>
    </w:p>
    <w:p w14:paraId="54861067" w14:textId="1051186E" w:rsidR="00FF6951" w:rsidRDefault="00D1548C"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FF6951">
        <w:rPr>
          <w:rFonts w:ascii="Times New Roman" w:eastAsia="Times New Roman" w:hAnsi="Times New Roman" w:cs="Times New Roman"/>
          <w:bCs/>
        </w:rPr>
        <w:t xml:space="preserve">Trabert: </w:t>
      </w:r>
      <w:r>
        <w:rPr>
          <w:rFonts w:ascii="Times New Roman" w:eastAsia="Times New Roman" w:hAnsi="Times New Roman" w:cs="Times New Roman"/>
          <w:bCs/>
        </w:rPr>
        <w:t xml:space="preserve">I </w:t>
      </w:r>
      <w:r w:rsidR="00FF6951">
        <w:rPr>
          <w:rFonts w:ascii="Times New Roman" w:eastAsia="Times New Roman" w:hAnsi="Times New Roman" w:cs="Times New Roman"/>
          <w:bCs/>
        </w:rPr>
        <w:t>would like to raise the issue of recalled batteries, which is one of the exemptions. There has been discussion among local and state gov</w:t>
      </w:r>
      <w:r>
        <w:rPr>
          <w:rFonts w:ascii="Times New Roman" w:eastAsia="Times New Roman" w:hAnsi="Times New Roman" w:cs="Times New Roman"/>
          <w:bCs/>
        </w:rPr>
        <w:t>ernmen</w:t>
      </w:r>
      <w:r w:rsidR="00FF6951">
        <w:rPr>
          <w:rFonts w:ascii="Times New Roman" w:eastAsia="Times New Roman" w:hAnsi="Times New Roman" w:cs="Times New Roman"/>
          <w:bCs/>
        </w:rPr>
        <w:t xml:space="preserve">t officials in states that have either passed this </w:t>
      </w:r>
      <w:r>
        <w:rPr>
          <w:rFonts w:ascii="Times New Roman" w:eastAsia="Times New Roman" w:hAnsi="Times New Roman" w:cs="Times New Roman"/>
          <w:bCs/>
        </w:rPr>
        <w:t>legislation</w:t>
      </w:r>
      <w:r w:rsidR="00FF6951">
        <w:rPr>
          <w:rFonts w:ascii="Times New Roman" w:eastAsia="Times New Roman" w:hAnsi="Times New Roman" w:cs="Times New Roman"/>
          <w:bCs/>
        </w:rPr>
        <w:t xml:space="preserve"> or are looking to pass it, that have identified that a lot of battery recall </w:t>
      </w:r>
      <w:r w:rsidR="00FF6951">
        <w:rPr>
          <w:rFonts w:ascii="Times New Roman" w:eastAsia="Times New Roman" w:hAnsi="Times New Roman" w:cs="Times New Roman"/>
          <w:bCs/>
        </w:rPr>
        <w:lastRenderedPageBreak/>
        <w:t xml:space="preserve">notices describe the process to the consumer of what to do with the battery that is </w:t>
      </w:r>
      <w:r>
        <w:rPr>
          <w:rFonts w:ascii="Times New Roman" w:eastAsia="Times New Roman" w:hAnsi="Times New Roman" w:cs="Times New Roman"/>
          <w:bCs/>
        </w:rPr>
        <w:t>being</w:t>
      </w:r>
      <w:r w:rsidR="00FF6951">
        <w:rPr>
          <w:rFonts w:ascii="Times New Roman" w:eastAsia="Times New Roman" w:hAnsi="Times New Roman" w:cs="Times New Roman"/>
          <w:bCs/>
        </w:rPr>
        <w:t xml:space="preserve"> recalled, and it is very typically</w:t>
      </w:r>
      <w:r>
        <w:rPr>
          <w:rFonts w:ascii="Times New Roman" w:eastAsia="Times New Roman" w:hAnsi="Times New Roman" w:cs="Times New Roman"/>
          <w:bCs/>
        </w:rPr>
        <w:t>—o</w:t>
      </w:r>
      <w:r w:rsidR="00FF6951">
        <w:rPr>
          <w:rFonts w:ascii="Times New Roman" w:eastAsia="Times New Roman" w:hAnsi="Times New Roman" w:cs="Times New Roman"/>
          <w:bCs/>
        </w:rPr>
        <w:t xml:space="preserve">ne person in </w:t>
      </w:r>
      <w:r>
        <w:rPr>
          <w:rFonts w:ascii="Times New Roman" w:eastAsia="Times New Roman" w:hAnsi="Times New Roman" w:cs="Times New Roman"/>
          <w:bCs/>
        </w:rPr>
        <w:t>the S</w:t>
      </w:r>
      <w:r w:rsidR="00FF6951">
        <w:rPr>
          <w:rFonts w:ascii="Times New Roman" w:eastAsia="Times New Roman" w:hAnsi="Times New Roman" w:cs="Times New Roman"/>
          <w:bCs/>
        </w:rPr>
        <w:t xml:space="preserve">tate of </w:t>
      </w:r>
      <w:r>
        <w:rPr>
          <w:rFonts w:ascii="Times New Roman" w:eastAsia="Times New Roman" w:hAnsi="Times New Roman" w:cs="Times New Roman"/>
          <w:bCs/>
        </w:rPr>
        <w:t xml:space="preserve">Washington </w:t>
      </w:r>
      <w:r w:rsidR="00FF6951">
        <w:rPr>
          <w:rFonts w:ascii="Times New Roman" w:eastAsia="Times New Roman" w:hAnsi="Times New Roman" w:cs="Times New Roman"/>
          <w:bCs/>
        </w:rPr>
        <w:t>looked into this</w:t>
      </w:r>
      <w:r>
        <w:rPr>
          <w:rFonts w:ascii="Times New Roman" w:eastAsia="Times New Roman" w:hAnsi="Times New Roman" w:cs="Times New Roman"/>
          <w:bCs/>
        </w:rPr>
        <w:t>—</w:t>
      </w:r>
      <w:r w:rsidR="00FF6951">
        <w:rPr>
          <w:rFonts w:ascii="Times New Roman" w:eastAsia="Times New Roman" w:hAnsi="Times New Roman" w:cs="Times New Roman"/>
          <w:bCs/>
        </w:rPr>
        <w:t xml:space="preserve">eight out of nine consumers were directed to take those batteries to </w:t>
      </w:r>
      <w:r>
        <w:rPr>
          <w:rFonts w:ascii="Times New Roman" w:eastAsia="Times New Roman" w:hAnsi="Times New Roman" w:cs="Times New Roman"/>
          <w:bCs/>
        </w:rPr>
        <w:t xml:space="preserve">household hazardous waste </w:t>
      </w:r>
      <w:r w:rsidR="00FF6951">
        <w:rPr>
          <w:rFonts w:ascii="Times New Roman" w:eastAsia="Times New Roman" w:hAnsi="Times New Roman" w:cs="Times New Roman"/>
          <w:bCs/>
        </w:rPr>
        <w:t xml:space="preserve">programs. For now recall batteries are exempt, but would like to see that include din the program to take responsibility off local governments. I can speak from personal experience but right after that conversation a couple weeks ago, I got a notice form Amazon that a device has been </w:t>
      </w:r>
      <w:r w:rsidR="00223311">
        <w:rPr>
          <w:rFonts w:ascii="Times New Roman" w:eastAsia="Times New Roman" w:hAnsi="Times New Roman" w:cs="Times New Roman"/>
          <w:bCs/>
        </w:rPr>
        <w:t xml:space="preserve">recalled, and it says to take to local </w:t>
      </w:r>
      <w:r>
        <w:rPr>
          <w:rFonts w:ascii="Times New Roman" w:eastAsia="Times New Roman" w:hAnsi="Times New Roman" w:cs="Times New Roman"/>
          <w:bCs/>
        </w:rPr>
        <w:t>household hazardous waste</w:t>
      </w:r>
      <w:r w:rsidR="00223311">
        <w:rPr>
          <w:rFonts w:ascii="Times New Roman" w:eastAsia="Times New Roman" w:hAnsi="Times New Roman" w:cs="Times New Roman"/>
          <w:bCs/>
        </w:rPr>
        <w:t xml:space="preserve">. </w:t>
      </w:r>
      <w:r>
        <w:rPr>
          <w:rFonts w:ascii="Times New Roman" w:eastAsia="Times New Roman" w:hAnsi="Times New Roman" w:cs="Times New Roman"/>
          <w:bCs/>
        </w:rPr>
        <w:t>I w</w:t>
      </w:r>
      <w:r w:rsidR="00223311">
        <w:rPr>
          <w:rFonts w:ascii="Times New Roman" w:eastAsia="Times New Roman" w:hAnsi="Times New Roman" w:cs="Times New Roman"/>
          <w:bCs/>
        </w:rPr>
        <w:t>ondered</w:t>
      </w:r>
      <w:r>
        <w:rPr>
          <w:rFonts w:ascii="Times New Roman" w:eastAsia="Times New Roman" w:hAnsi="Times New Roman" w:cs="Times New Roman"/>
          <w:bCs/>
        </w:rPr>
        <w:t>,</w:t>
      </w:r>
      <w:r w:rsidR="00223311">
        <w:rPr>
          <w:rFonts w:ascii="Times New Roman" w:eastAsia="Times New Roman" w:hAnsi="Times New Roman" w:cs="Times New Roman"/>
          <w:bCs/>
        </w:rPr>
        <w:t xml:space="preserve"> why don’t we get a say? </w:t>
      </w:r>
      <w:r>
        <w:rPr>
          <w:rFonts w:ascii="Times New Roman" w:eastAsia="Times New Roman" w:hAnsi="Times New Roman" w:cs="Times New Roman"/>
          <w:bCs/>
        </w:rPr>
        <w:t>It’s been an i</w:t>
      </w:r>
      <w:r w:rsidR="00223311">
        <w:rPr>
          <w:rFonts w:ascii="Times New Roman" w:eastAsia="Times New Roman" w:hAnsi="Times New Roman" w:cs="Times New Roman"/>
          <w:bCs/>
        </w:rPr>
        <w:t xml:space="preserve">nteresting evolution about </w:t>
      </w:r>
      <w:r>
        <w:rPr>
          <w:rFonts w:ascii="Times New Roman" w:eastAsia="Times New Roman" w:hAnsi="Times New Roman" w:cs="Times New Roman"/>
          <w:bCs/>
        </w:rPr>
        <w:t xml:space="preserve">the </w:t>
      </w:r>
      <w:r w:rsidR="00223311">
        <w:rPr>
          <w:rFonts w:ascii="Times New Roman" w:eastAsia="Times New Roman" w:hAnsi="Times New Roman" w:cs="Times New Roman"/>
          <w:bCs/>
        </w:rPr>
        <w:t>development of these programs.</w:t>
      </w:r>
    </w:p>
    <w:p w14:paraId="392D90E1" w14:textId="77777777" w:rsidR="00223311" w:rsidRDefault="00223311" w:rsidP="00754EE9">
      <w:pPr>
        <w:rPr>
          <w:rFonts w:ascii="Times New Roman" w:eastAsia="Times New Roman" w:hAnsi="Times New Roman" w:cs="Times New Roman"/>
          <w:bCs/>
        </w:rPr>
      </w:pPr>
    </w:p>
    <w:p w14:paraId="5B4DEC16" w14:textId="4CE4574E" w:rsidR="00223311" w:rsidRDefault="00D1548C"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223311">
        <w:rPr>
          <w:rFonts w:ascii="Times New Roman" w:eastAsia="Times New Roman" w:hAnsi="Times New Roman" w:cs="Times New Roman"/>
          <w:bCs/>
        </w:rPr>
        <w:t xml:space="preserve">Webb: I saw </w:t>
      </w:r>
      <w:r>
        <w:rPr>
          <w:rFonts w:ascii="Times New Roman" w:eastAsia="Times New Roman" w:hAnsi="Times New Roman" w:cs="Times New Roman"/>
          <w:bCs/>
        </w:rPr>
        <w:t xml:space="preserve">a </w:t>
      </w:r>
      <w:r w:rsidR="00223311">
        <w:rPr>
          <w:rFonts w:ascii="Times New Roman" w:eastAsia="Times New Roman" w:hAnsi="Times New Roman" w:cs="Times New Roman"/>
          <w:bCs/>
        </w:rPr>
        <w:t xml:space="preserve">comment from Scott </w:t>
      </w:r>
      <w:r>
        <w:rPr>
          <w:rFonts w:ascii="Times New Roman" w:eastAsia="Times New Roman" w:hAnsi="Times New Roman" w:cs="Times New Roman"/>
          <w:bCs/>
        </w:rPr>
        <w:t xml:space="preserve">[Cassel] about </w:t>
      </w:r>
      <w:r w:rsidR="00223311">
        <w:rPr>
          <w:rFonts w:ascii="Times New Roman" w:eastAsia="Times New Roman" w:hAnsi="Times New Roman" w:cs="Times New Roman"/>
          <w:bCs/>
        </w:rPr>
        <w:t xml:space="preserve">if anyone read his document; I wanted to assure him I did. I’m used to reading his documents and </w:t>
      </w:r>
      <w:r>
        <w:rPr>
          <w:rFonts w:ascii="Times New Roman" w:eastAsia="Times New Roman" w:hAnsi="Times New Roman" w:cs="Times New Roman"/>
          <w:bCs/>
        </w:rPr>
        <w:t>looked</w:t>
      </w:r>
      <w:r w:rsidR="00223311">
        <w:rPr>
          <w:rFonts w:ascii="Times New Roman" w:eastAsia="Times New Roman" w:hAnsi="Times New Roman" w:cs="Times New Roman"/>
          <w:bCs/>
        </w:rPr>
        <w:t xml:space="preserve"> for </w:t>
      </w:r>
      <w:r>
        <w:rPr>
          <w:rFonts w:ascii="Times New Roman" w:eastAsia="Times New Roman" w:hAnsi="Times New Roman" w:cs="Times New Roman"/>
          <w:bCs/>
        </w:rPr>
        <w:t>the term “</w:t>
      </w:r>
      <w:r w:rsidR="00223311">
        <w:rPr>
          <w:rFonts w:ascii="Times New Roman" w:eastAsia="Times New Roman" w:hAnsi="Times New Roman" w:cs="Times New Roman"/>
          <w:bCs/>
        </w:rPr>
        <w:t>eco-modulation.</w:t>
      </w:r>
      <w:r>
        <w:rPr>
          <w:rFonts w:ascii="Times New Roman" w:eastAsia="Times New Roman" w:hAnsi="Times New Roman" w:cs="Times New Roman"/>
          <w:bCs/>
        </w:rPr>
        <w:t>”</w:t>
      </w:r>
      <w:r w:rsidR="00223311">
        <w:rPr>
          <w:rFonts w:ascii="Times New Roman" w:eastAsia="Times New Roman" w:hAnsi="Times New Roman" w:cs="Times New Roman"/>
          <w:bCs/>
        </w:rPr>
        <w:t xml:space="preserve"> Is there anything in the fee structure to address that? Is that an element of these programs, or has that not been a part of it?</w:t>
      </w:r>
    </w:p>
    <w:p w14:paraId="698C53E8" w14:textId="77777777" w:rsidR="00223311" w:rsidRDefault="00223311" w:rsidP="00754EE9">
      <w:pPr>
        <w:rPr>
          <w:rFonts w:ascii="Times New Roman" w:eastAsia="Times New Roman" w:hAnsi="Times New Roman" w:cs="Times New Roman"/>
          <w:bCs/>
        </w:rPr>
      </w:pPr>
    </w:p>
    <w:p w14:paraId="763F9A26" w14:textId="2661E3FB" w:rsidR="00223311" w:rsidRDefault="00223311" w:rsidP="00754EE9">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D1548C">
        <w:rPr>
          <w:rFonts w:ascii="Times New Roman" w:eastAsia="Times New Roman" w:hAnsi="Times New Roman" w:cs="Times New Roman"/>
          <w:bCs/>
        </w:rPr>
        <w:t>C</w:t>
      </w:r>
      <w:r>
        <w:rPr>
          <w:rFonts w:ascii="Times New Roman" w:eastAsia="Times New Roman" w:hAnsi="Times New Roman" w:cs="Times New Roman"/>
          <w:bCs/>
        </w:rPr>
        <w:t xml:space="preserve">urrently in </w:t>
      </w:r>
      <w:r w:rsidR="00D1548C">
        <w:rPr>
          <w:rFonts w:ascii="Times New Roman" w:eastAsia="Times New Roman" w:hAnsi="Times New Roman" w:cs="Times New Roman"/>
          <w:bCs/>
        </w:rPr>
        <w:t xml:space="preserve">the </w:t>
      </w:r>
      <w:r>
        <w:rPr>
          <w:rFonts w:ascii="Times New Roman" w:eastAsia="Times New Roman" w:hAnsi="Times New Roman" w:cs="Times New Roman"/>
          <w:bCs/>
        </w:rPr>
        <w:t xml:space="preserve">model legislation, eco-modulation is something extremely complicated to manage, because what exactly is it? Is it that you use renewable energy or recycled </w:t>
      </w:r>
      <w:r w:rsidR="00D1548C">
        <w:rPr>
          <w:rFonts w:ascii="Times New Roman" w:eastAsia="Times New Roman" w:hAnsi="Times New Roman" w:cs="Times New Roman"/>
          <w:bCs/>
        </w:rPr>
        <w:t>content? W</w:t>
      </w:r>
      <w:r>
        <w:rPr>
          <w:rFonts w:ascii="Times New Roman" w:eastAsia="Times New Roman" w:hAnsi="Times New Roman" w:cs="Times New Roman"/>
          <w:bCs/>
        </w:rPr>
        <w:t xml:space="preserve">ho manages and polices it? </w:t>
      </w:r>
      <w:r w:rsidR="00D1548C">
        <w:rPr>
          <w:rFonts w:ascii="Times New Roman" w:eastAsia="Times New Roman" w:hAnsi="Times New Roman" w:cs="Times New Roman"/>
          <w:bCs/>
        </w:rPr>
        <w:t xml:space="preserve">There’s not </w:t>
      </w:r>
      <w:r>
        <w:rPr>
          <w:rFonts w:ascii="Times New Roman" w:eastAsia="Times New Roman" w:hAnsi="Times New Roman" w:cs="Times New Roman"/>
          <w:bCs/>
        </w:rPr>
        <w:t xml:space="preserve">really a standardized approach to doing that, so it’s just complicated. I know the French government has actually had eco-modulation in their transposed regulations from the battery directive going back ten years, and they haven’t completely figured out how to do it yet. </w:t>
      </w:r>
      <w:r w:rsidR="007D64DD">
        <w:rPr>
          <w:rFonts w:ascii="Times New Roman" w:eastAsia="Times New Roman" w:hAnsi="Times New Roman" w:cs="Times New Roman"/>
          <w:bCs/>
        </w:rPr>
        <w:t>It’s in</w:t>
      </w:r>
      <w:r>
        <w:rPr>
          <w:rFonts w:ascii="Times New Roman" w:eastAsia="Times New Roman" w:hAnsi="Times New Roman" w:cs="Times New Roman"/>
          <w:bCs/>
        </w:rPr>
        <w:t xml:space="preserve"> their law but they can’t figure out how to do it. It’s definitely a talking point that happens behind the scenes, but it’s not something that has come to a standardized approach yet.</w:t>
      </w:r>
    </w:p>
    <w:p w14:paraId="5FB17B18" w14:textId="77777777" w:rsidR="00223311" w:rsidRDefault="00223311" w:rsidP="00754EE9">
      <w:pPr>
        <w:rPr>
          <w:rFonts w:ascii="Times New Roman" w:eastAsia="Times New Roman" w:hAnsi="Times New Roman" w:cs="Times New Roman"/>
          <w:bCs/>
        </w:rPr>
      </w:pPr>
    </w:p>
    <w:p w14:paraId="54496D6B" w14:textId="3B53F7E8" w:rsidR="00223311" w:rsidRDefault="007D64DD"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223311">
        <w:rPr>
          <w:rFonts w:ascii="Times New Roman" w:eastAsia="Times New Roman" w:hAnsi="Times New Roman" w:cs="Times New Roman"/>
          <w:bCs/>
        </w:rPr>
        <w:t xml:space="preserve">Webb: </w:t>
      </w:r>
      <w:r>
        <w:rPr>
          <w:rFonts w:ascii="Times New Roman" w:eastAsia="Times New Roman" w:hAnsi="Times New Roman" w:cs="Times New Roman"/>
          <w:bCs/>
        </w:rPr>
        <w:t xml:space="preserve">That’s </w:t>
      </w:r>
      <w:r w:rsidR="00223311">
        <w:rPr>
          <w:rFonts w:ascii="Times New Roman" w:eastAsia="Times New Roman" w:hAnsi="Times New Roman" w:cs="Times New Roman"/>
          <w:bCs/>
        </w:rPr>
        <w:t>helpful</w:t>
      </w:r>
      <w:r>
        <w:rPr>
          <w:rFonts w:ascii="Times New Roman" w:eastAsia="Times New Roman" w:hAnsi="Times New Roman" w:cs="Times New Roman"/>
          <w:bCs/>
        </w:rPr>
        <w:t>.</w:t>
      </w:r>
      <w:r w:rsidR="00223311">
        <w:rPr>
          <w:rFonts w:ascii="Times New Roman" w:eastAsia="Times New Roman" w:hAnsi="Times New Roman" w:cs="Times New Roman"/>
          <w:bCs/>
        </w:rPr>
        <w:t xml:space="preserve"> </w:t>
      </w:r>
      <w:r>
        <w:rPr>
          <w:rFonts w:ascii="Times New Roman" w:eastAsia="Times New Roman" w:hAnsi="Times New Roman" w:cs="Times New Roman"/>
          <w:bCs/>
        </w:rPr>
        <w:t xml:space="preserve">I </w:t>
      </w:r>
      <w:r w:rsidR="00223311">
        <w:rPr>
          <w:rFonts w:ascii="Times New Roman" w:eastAsia="Times New Roman" w:hAnsi="Times New Roman" w:cs="Times New Roman"/>
          <w:bCs/>
        </w:rPr>
        <w:t xml:space="preserve">want to see renewables and recycled content as much as possible, but in this context, it’s about safety. Are there certain design elements that would make </w:t>
      </w:r>
      <w:r>
        <w:rPr>
          <w:rFonts w:ascii="Times New Roman" w:eastAsia="Times New Roman" w:hAnsi="Times New Roman" w:cs="Times New Roman"/>
          <w:bCs/>
        </w:rPr>
        <w:t>safer</w:t>
      </w:r>
      <w:r w:rsidR="00223311">
        <w:rPr>
          <w:rFonts w:ascii="Times New Roman" w:eastAsia="Times New Roman" w:hAnsi="Times New Roman" w:cs="Times New Roman"/>
          <w:bCs/>
        </w:rPr>
        <w:t>? I would like to see that—we’re at the end of the pipeline</w:t>
      </w:r>
      <w:r>
        <w:rPr>
          <w:rFonts w:ascii="Times New Roman" w:eastAsia="Times New Roman" w:hAnsi="Times New Roman" w:cs="Times New Roman"/>
          <w:bCs/>
        </w:rPr>
        <w:t xml:space="preserve">. I </w:t>
      </w:r>
      <w:r w:rsidR="00223311">
        <w:rPr>
          <w:rFonts w:ascii="Times New Roman" w:eastAsia="Times New Roman" w:hAnsi="Times New Roman" w:cs="Times New Roman"/>
          <w:bCs/>
        </w:rPr>
        <w:t xml:space="preserve">would like to see potential of influencing </w:t>
      </w:r>
      <w:r>
        <w:rPr>
          <w:rFonts w:ascii="Times New Roman" w:eastAsia="Times New Roman" w:hAnsi="Times New Roman" w:cs="Times New Roman"/>
          <w:bCs/>
        </w:rPr>
        <w:t xml:space="preserve">product </w:t>
      </w:r>
      <w:r w:rsidR="00223311">
        <w:rPr>
          <w:rFonts w:ascii="Times New Roman" w:eastAsia="Times New Roman" w:hAnsi="Times New Roman" w:cs="Times New Roman"/>
          <w:bCs/>
        </w:rPr>
        <w:t>design.</w:t>
      </w:r>
    </w:p>
    <w:p w14:paraId="2ABE214E" w14:textId="77777777" w:rsidR="00223311" w:rsidRDefault="00223311" w:rsidP="00754EE9">
      <w:pPr>
        <w:rPr>
          <w:rFonts w:ascii="Times New Roman" w:eastAsia="Times New Roman" w:hAnsi="Times New Roman" w:cs="Times New Roman"/>
          <w:bCs/>
        </w:rPr>
      </w:pPr>
    </w:p>
    <w:p w14:paraId="2075852F" w14:textId="786AB4B8" w:rsidR="00223311" w:rsidRDefault="007D64DD"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223311">
        <w:rPr>
          <w:rFonts w:ascii="Times New Roman" w:eastAsia="Times New Roman" w:hAnsi="Times New Roman" w:cs="Times New Roman"/>
          <w:bCs/>
        </w:rPr>
        <w:t xml:space="preserve">Trabert: </w:t>
      </w:r>
      <w:r>
        <w:rPr>
          <w:rFonts w:ascii="Times New Roman" w:eastAsia="Times New Roman" w:hAnsi="Times New Roman" w:cs="Times New Roman"/>
          <w:bCs/>
        </w:rPr>
        <w:t>I w</w:t>
      </w:r>
      <w:r w:rsidR="00223311">
        <w:rPr>
          <w:rFonts w:ascii="Times New Roman" w:eastAsia="Times New Roman" w:hAnsi="Times New Roman" w:cs="Times New Roman"/>
          <w:bCs/>
        </w:rPr>
        <w:t>ould like to see fee structure incentivize safer product design.</w:t>
      </w:r>
    </w:p>
    <w:p w14:paraId="37E55880" w14:textId="77777777" w:rsidR="00223311" w:rsidRDefault="00223311" w:rsidP="00754EE9">
      <w:pPr>
        <w:rPr>
          <w:rFonts w:ascii="Times New Roman" w:eastAsia="Times New Roman" w:hAnsi="Times New Roman" w:cs="Times New Roman"/>
          <w:bCs/>
        </w:rPr>
      </w:pPr>
    </w:p>
    <w:p w14:paraId="1521CDD5" w14:textId="0251EDBE" w:rsidR="00223311" w:rsidRDefault="007D64DD" w:rsidP="00754EE9">
      <w:pPr>
        <w:rPr>
          <w:rFonts w:ascii="Times New Roman" w:eastAsia="Times New Roman" w:hAnsi="Times New Roman" w:cs="Times New Roman"/>
          <w:bCs/>
        </w:rPr>
      </w:pPr>
      <w:r>
        <w:rPr>
          <w:rFonts w:ascii="Times New Roman" w:eastAsia="Times New Roman" w:hAnsi="Times New Roman" w:cs="Times New Roman"/>
          <w:bCs/>
        </w:rPr>
        <w:t xml:space="preserve">Scott </w:t>
      </w:r>
      <w:r w:rsidR="00411E99">
        <w:rPr>
          <w:rFonts w:ascii="Times New Roman" w:eastAsia="Times New Roman" w:hAnsi="Times New Roman" w:cs="Times New Roman"/>
          <w:bCs/>
        </w:rPr>
        <w:t>Cassel</w:t>
      </w:r>
      <w:r>
        <w:rPr>
          <w:rFonts w:ascii="Times New Roman" w:eastAsia="Times New Roman" w:hAnsi="Times New Roman" w:cs="Times New Roman"/>
          <w:bCs/>
        </w:rPr>
        <w:t>, Product Stewardship Institute</w:t>
      </w:r>
      <w:r w:rsidR="00411E99">
        <w:rPr>
          <w:rFonts w:ascii="Times New Roman" w:eastAsia="Times New Roman" w:hAnsi="Times New Roman" w:cs="Times New Roman"/>
          <w:bCs/>
        </w:rPr>
        <w:t xml:space="preserve">: Just weighing in on a few of the comments here. In terms of fee structure here, not every battery is treated the same way internally from </w:t>
      </w:r>
      <w:r w:rsidR="00964C75">
        <w:rPr>
          <w:rFonts w:ascii="Times New Roman" w:eastAsia="Times New Roman" w:hAnsi="Times New Roman" w:cs="Times New Roman"/>
          <w:bCs/>
        </w:rPr>
        <w:t>Call2Recycle</w:t>
      </w:r>
      <w:r w:rsidR="00411E99">
        <w:rPr>
          <w:rFonts w:ascii="Times New Roman" w:eastAsia="Times New Roman" w:hAnsi="Times New Roman" w:cs="Times New Roman"/>
          <w:bCs/>
        </w:rPr>
        <w:t xml:space="preserve"> or those who are processing these batteries. They cost something different per battery. When we use the term eco-modulation, </w:t>
      </w:r>
      <w:r>
        <w:rPr>
          <w:rFonts w:ascii="Times New Roman" w:eastAsia="Times New Roman" w:hAnsi="Times New Roman" w:cs="Times New Roman"/>
          <w:bCs/>
        </w:rPr>
        <w:t xml:space="preserve">we are referring to </w:t>
      </w:r>
      <w:r w:rsidR="00411E99">
        <w:rPr>
          <w:rFonts w:ascii="Times New Roman" w:eastAsia="Times New Roman" w:hAnsi="Times New Roman" w:cs="Times New Roman"/>
          <w:bCs/>
        </w:rPr>
        <w:t xml:space="preserve">overall cost structure, so a large </w:t>
      </w:r>
      <w:r>
        <w:rPr>
          <w:rFonts w:ascii="Times New Roman" w:eastAsia="Times New Roman" w:hAnsi="Times New Roman" w:cs="Times New Roman"/>
          <w:bCs/>
        </w:rPr>
        <w:t xml:space="preserve">versus </w:t>
      </w:r>
      <w:r w:rsidR="00411E99">
        <w:rPr>
          <w:rFonts w:ascii="Times New Roman" w:eastAsia="Times New Roman" w:hAnsi="Times New Roman" w:cs="Times New Roman"/>
          <w:bCs/>
        </w:rPr>
        <w:t>small battery or different types or chemistries of batteries</w:t>
      </w:r>
      <w:r>
        <w:rPr>
          <w:rFonts w:ascii="Times New Roman" w:eastAsia="Times New Roman" w:hAnsi="Times New Roman" w:cs="Times New Roman"/>
          <w:bCs/>
        </w:rPr>
        <w:t>.</w:t>
      </w:r>
      <w:r w:rsidR="00411E99">
        <w:rPr>
          <w:rFonts w:ascii="Times New Roman" w:eastAsia="Times New Roman" w:hAnsi="Times New Roman" w:cs="Times New Roman"/>
          <w:bCs/>
        </w:rPr>
        <w:t xml:space="preserve"> I believe that the industry through the </w:t>
      </w:r>
      <w:r>
        <w:rPr>
          <w:rFonts w:ascii="Times New Roman" w:eastAsia="Times New Roman" w:hAnsi="Times New Roman" w:cs="Times New Roman"/>
          <w:bCs/>
        </w:rPr>
        <w:t xml:space="preserve">product stewardship organization </w:t>
      </w:r>
      <w:r w:rsidR="00964C75">
        <w:rPr>
          <w:rFonts w:ascii="Times New Roman" w:eastAsia="Times New Roman" w:hAnsi="Times New Roman" w:cs="Times New Roman"/>
          <w:bCs/>
        </w:rPr>
        <w:t>Call2Recycle</w:t>
      </w:r>
      <w:r w:rsidR="00411E99">
        <w:rPr>
          <w:rFonts w:ascii="Times New Roman" w:eastAsia="Times New Roman" w:hAnsi="Times New Roman" w:cs="Times New Roman"/>
          <w:bCs/>
        </w:rPr>
        <w:t xml:space="preserve"> is assigning the cost in a </w:t>
      </w:r>
      <w:r>
        <w:rPr>
          <w:rFonts w:ascii="Times New Roman" w:eastAsia="Times New Roman" w:hAnsi="Times New Roman" w:cs="Times New Roman"/>
          <w:bCs/>
        </w:rPr>
        <w:t>certain</w:t>
      </w:r>
      <w:r w:rsidR="00411E99">
        <w:rPr>
          <w:rFonts w:ascii="Times New Roman" w:eastAsia="Times New Roman" w:hAnsi="Times New Roman" w:cs="Times New Roman"/>
          <w:bCs/>
        </w:rPr>
        <w:t xml:space="preserve"> way. </w:t>
      </w:r>
      <w:r>
        <w:rPr>
          <w:rFonts w:ascii="Times New Roman" w:eastAsia="Times New Roman" w:hAnsi="Times New Roman" w:cs="Times New Roman"/>
          <w:bCs/>
        </w:rPr>
        <w:t>T</w:t>
      </w:r>
      <w:r w:rsidR="00411E99">
        <w:rPr>
          <w:rFonts w:ascii="Times New Roman" w:eastAsia="Times New Roman" w:hAnsi="Times New Roman" w:cs="Times New Roman"/>
          <w:bCs/>
        </w:rPr>
        <w:t xml:space="preserve">hey’re already doing this to a certain degree. </w:t>
      </w:r>
      <w:r>
        <w:rPr>
          <w:rFonts w:ascii="Times New Roman" w:eastAsia="Times New Roman" w:hAnsi="Times New Roman" w:cs="Times New Roman"/>
          <w:bCs/>
        </w:rPr>
        <w:t>T</w:t>
      </w:r>
      <w:r w:rsidR="00411E99">
        <w:rPr>
          <w:rFonts w:ascii="Times New Roman" w:eastAsia="Times New Roman" w:hAnsi="Times New Roman" w:cs="Times New Roman"/>
          <w:bCs/>
        </w:rPr>
        <w:t>he concept is consist</w:t>
      </w:r>
      <w:r>
        <w:rPr>
          <w:rFonts w:ascii="Times New Roman" w:eastAsia="Times New Roman" w:hAnsi="Times New Roman" w:cs="Times New Roman"/>
          <w:bCs/>
        </w:rPr>
        <w:t>ent</w:t>
      </w:r>
      <w:r w:rsidR="00411E99">
        <w:rPr>
          <w:rFonts w:ascii="Times New Roman" w:eastAsia="Times New Roman" w:hAnsi="Times New Roman" w:cs="Times New Roman"/>
          <w:bCs/>
        </w:rPr>
        <w:t xml:space="preserve"> with the way the industry does </w:t>
      </w:r>
      <w:r>
        <w:rPr>
          <w:rFonts w:ascii="Times New Roman" w:eastAsia="Times New Roman" w:hAnsi="Times New Roman" w:cs="Times New Roman"/>
          <w:bCs/>
        </w:rPr>
        <w:t>business</w:t>
      </w:r>
      <w:r w:rsidR="00411E99">
        <w:rPr>
          <w:rFonts w:ascii="Times New Roman" w:eastAsia="Times New Roman" w:hAnsi="Times New Roman" w:cs="Times New Roman"/>
          <w:bCs/>
        </w:rPr>
        <w:t xml:space="preserve"> now. </w:t>
      </w:r>
      <w:r>
        <w:rPr>
          <w:rFonts w:ascii="Times New Roman" w:eastAsia="Times New Roman" w:hAnsi="Times New Roman" w:cs="Times New Roman"/>
          <w:bCs/>
        </w:rPr>
        <w:t xml:space="preserve">They are looking at </w:t>
      </w:r>
      <w:r w:rsidR="00411E99">
        <w:rPr>
          <w:rFonts w:ascii="Times New Roman" w:eastAsia="Times New Roman" w:hAnsi="Times New Roman" w:cs="Times New Roman"/>
          <w:bCs/>
        </w:rPr>
        <w:t xml:space="preserve">environmental impacts, not only </w:t>
      </w:r>
      <w:r>
        <w:rPr>
          <w:rFonts w:ascii="Times New Roman" w:eastAsia="Times New Roman" w:hAnsi="Times New Roman" w:cs="Times New Roman"/>
          <w:bCs/>
        </w:rPr>
        <w:t xml:space="preserve">a </w:t>
      </w:r>
      <w:r w:rsidR="00411E99">
        <w:rPr>
          <w:rFonts w:ascii="Times New Roman" w:eastAsia="Times New Roman" w:hAnsi="Times New Roman" w:cs="Times New Roman"/>
          <w:bCs/>
        </w:rPr>
        <w:t xml:space="preserve">cost to system, and that is more complicated in terms of doing a lifecycle assessment </w:t>
      </w:r>
      <w:r w:rsidR="00795735">
        <w:rPr>
          <w:rFonts w:ascii="Times New Roman" w:eastAsia="Times New Roman" w:hAnsi="Times New Roman" w:cs="Times New Roman"/>
          <w:bCs/>
        </w:rPr>
        <w:t xml:space="preserve">and greenhouse gas </w:t>
      </w:r>
      <w:r w:rsidR="00411E99">
        <w:rPr>
          <w:rFonts w:ascii="Times New Roman" w:eastAsia="Times New Roman" w:hAnsi="Times New Roman" w:cs="Times New Roman"/>
          <w:bCs/>
        </w:rPr>
        <w:t xml:space="preserve">impacts. I think this is a great topic for continued discussion, but there are ways to look at costs that the industry is using now. </w:t>
      </w:r>
      <w:r w:rsidR="00795735">
        <w:rPr>
          <w:rFonts w:ascii="Times New Roman" w:eastAsia="Times New Roman" w:hAnsi="Times New Roman" w:cs="Times New Roman"/>
          <w:bCs/>
        </w:rPr>
        <w:t>A s</w:t>
      </w:r>
      <w:r w:rsidR="00411E99">
        <w:rPr>
          <w:rFonts w:ascii="Times New Roman" w:eastAsia="Times New Roman" w:hAnsi="Times New Roman" w:cs="Times New Roman"/>
          <w:bCs/>
        </w:rPr>
        <w:t xml:space="preserve">econd thing </w:t>
      </w:r>
      <w:r w:rsidR="00795735">
        <w:rPr>
          <w:rFonts w:ascii="Times New Roman" w:eastAsia="Times New Roman" w:hAnsi="Times New Roman" w:cs="Times New Roman"/>
          <w:bCs/>
        </w:rPr>
        <w:t xml:space="preserve">is </w:t>
      </w:r>
      <w:r w:rsidR="00411E99">
        <w:rPr>
          <w:rFonts w:ascii="Times New Roman" w:eastAsia="Times New Roman" w:hAnsi="Times New Roman" w:cs="Times New Roman"/>
          <w:bCs/>
        </w:rPr>
        <w:t xml:space="preserve">on exemptions: </w:t>
      </w:r>
      <w:r w:rsidR="00795735">
        <w:rPr>
          <w:rFonts w:ascii="Times New Roman" w:eastAsia="Times New Roman" w:hAnsi="Times New Roman" w:cs="Times New Roman"/>
          <w:bCs/>
        </w:rPr>
        <w:t xml:space="preserve">I </w:t>
      </w:r>
      <w:r w:rsidR="00411E99">
        <w:rPr>
          <w:rFonts w:ascii="Times New Roman" w:eastAsia="Times New Roman" w:hAnsi="Times New Roman" w:cs="Times New Roman"/>
          <w:bCs/>
        </w:rPr>
        <w:t>just wanted to comment that all exemptions should be considered free</w:t>
      </w:r>
      <w:r w:rsidR="00795735">
        <w:rPr>
          <w:rFonts w:ascii="Times New Roman" w:eastAsia="Times New Roman" w:hAnsi="Times New Roman" w:cs="Times New Roman"/>
          <w:bCs/>
        </w:rPr>
        <w:t>-</w:t>
      </w:r>
      <w:r w:rsidR="00411E99">
        <w:rPr>
          <w:rFonts w:ascii="Times New Roman" w:eastAsia="Times New Roman" w:hAnsi="Times New Roman" w:cs="Times New Roman"/>
          <w:bCs/>
        </w:rPr>
        <w:t xml:space="preserve">riders and are not paying into system now. That’s of interest to everybody. When </w:t>
      </w:r>
      <w:r w:rsidR="00795735">
        <w:rPr>
          <w:rFonts w:ascii="Times New Roman" w:eastAsia="Times New Roman" w:hAnsi="Times New Roman" w:cs="Times New Roman"/>
          <w:bCs/>
        </w:rPr>
        <w:t xml:space="preserve">Commissioner </w:t>
      </w:r>
      <w:r w:rsidR="00411E99">
        <w:rPr>
          <w:rFonts w:ascii="Times New Roman" w:eastAsia="Times New Roman" w:hAnsi="Times New Roman" w:cs="Times New Roman"/>
          <w:bCs/>
        </w:rPr>
        <w:t xml:space="preserve">Trabert </w:t>
      </w:r>
      <w:r w:rsidR="00795735">
        <w:rPr>
          <w:rFonts w:ascii="Times New Roman" w:eastAsia="Times New Roman" w:hAnsi="Times New Roman" w:cs="Times New Roman"/>
          <w:bCs/>
        </w:rPr>
        <w:t xml:space="preserve">mentioned </w:t>
      </w:r>
      <w:r w:rsidR="00411E99">
        <w:rPr>
          <w:rFonts w:ascii="Times New Roman" w:eastAsia="Times New Roman" w:hAnsi="Times New Roman" w:cs="Times New Roman"/>
          <w:bCs/>
        </w:rPr>
        <w:t xml:space="preserve">recalled batteries, </w:t>
      </w:r>
      <w:r w:rsidR="00795735">
        <w:rPr>
          <w:rFonts w:ascii="Times New Roman" w:eastAsia="Times New Roman" w:hAnsi="Times New Roman" w:cs="Times New Roman"/>
          <w:bCs/>
        </w:rPr>
        <w:t xml:space="preserve">if </w:t>
      </w:r>
      <w:r w:rsidR="00411E99">
        <w:rPr>
          <w:rFonts w:ascii="Times New Roman" w:eastAsia="Times New Roman" w:hAnsi="Times New Roman" w:cs="Times New Roman"/>
          <w:bCs/>
        </w:rPr>
        <w:t xml:space="preserve">they are exempted from the bill but still come to </w:t>
      </w:r>
      <w:r w:rsidR="00795735">
        <w:rPr>
          <w:rFonts w:ascii="Times New Roman" w:eastAsia="Times New Roman" w:hAnsi="Times New Roman" w:cs="Times New Roman"/>
          <w:bCs/>
        </w:rPr>
        <w:t xml:space="preserve">household hazardous waste </w:t>
      </w:r>
      <w:r w:rsidR="00411E99">
        <w:rPr>
          <w:rFonts w:ascii="Times New Roman" w:eastAsia="Times New Roman" w:hAnsi="Times New Roman" w:cs="Times New Roman"/>
          <w:bCs/>
        </w:rPr>
        <w:t xml:space="preserve">centers and they still need to pay for it, the companies that are putting those batteries into </w:t>
      </w:r>
      <w:r w:rsidR="00795735">
        <w:rPr>
          <w:rFonts w:ascii="Times New Roman" w:eastAsia="Times New Roman" w:hAnsi="Times New Roman" w:cs="Times New Roman"/>
          <w:bCs/>
        </w:rPr>
        <w:t xml:space="preserve">the system </w:t>
      </w:r>
      <w:r w:rsidR="00411E99">
        <w:rPr>
          <w:rFonts w:ascii="Times New Roman" w:eastAsia="Times New Roman" w:hAnsi="Times New Roman" w:cs="Times New Roman"/>
          <w:bCs/>
        </w:rPr>
        <w:t>are not paying their fair share. That’s something of concern to all of us.</w:t>
      </w:r>
    </w:p>
    <w:p w14:paraId="13DB994E" w14:textId="77777777" w:rsidR="00411E99" w:rsidRDefault="00411E99" w:rsidP="00754EE9">
      <w:pPr>
        <w:rPr>
          <w:rFonts w:ascii="Times New Roman" w:eastAsia="Times New Roman" w:hAnsi="Times New Roman" w:cs="Times New Roman"/>
          <w:bCs/>
        </w:rPr>
      </w:pPr>
    </w:p>
    <w:p w14:paraId="727E59AF" w14:textId="01C475AB" w:rsidR="00411E99" w:rsidRDefault="00795735" w:rsidP="00754EE9">
      <w:pPr>
        <w:rPr>
          <w:rFonts w:ascii="Times New Roman" w:eastAsia="Times New Roman" w:hAnsi="Times New Roman" w:cs="Times New Roman"/>
          <w:bCs/>
        </w:rPr>
      </w:pPr>
      <w:r>
        <w:rPr>
          <w:rFonts w:ascii="Times New Roman" w:eastAsia="Times New Roman" w:hAnsi="Times New Roman" w:cs="Times New Roman"/>
          <w:bCs/>
        </w:rPr>
        <w:t xml:space="preserve">Chair </w:t>
      </w:r>
      <w:r w:rsidR="00411E99">
        <w:rPr>
          <w:rFonts w:ascii="Times New Roman" w:eastAsia="Times New Roman" w:hAnsi="Times New Roman" w:cs="Times New Roman"/>
          <w:bCs/>
        </w:rPr>
        <w:t xml:space="preserve">Beling: </w:t>
      </w:r>
      <w:r>
        <w:rPr>
          <w:rFonts w:ascii="Times New Roman" w:eastAsia="Times New Roman" w:hAnsi="Times New Roman" w:cs="Times New Roman"/>
          <w:bCs/>
        </w:rPr>
        <w:t>J</w:t>
      </w:r>
      <w:r w:rsidR="00411E99">
        <w:rPr>
          <w:rFonts w:ascii="Times New Roman" w:eastAsia="Times New Roman" w:hAnsi="Times New Roman" w:cs="Times New Roman"/>
          <w:bCs/>
        </w:rPr>
        <w:t>ust so I’m clear on that, if this is set up in the way it has been elsewhere, wouldn’t the manufacturer have already paid in? They don’t know in advance that they’d been recalled.</w:t>
      </w:r>
    </w:p>
    <w:p w14:paraId="23924DEC" w14:textId="77777777" w:rsidR="00411E99" w:rsidRDefault="00411E99" w:rsidP="00754EE9">
      <w:pPr>
        <w:rPr>
          <w:rFonts w:ascii="Times New Roman" w:eastAsia="Times New Roman" w:hAnsi="Times New Roman" w:cs="Times New Roman"/>
          <w:bCs/>
        </w:rPr>
      </w:pPr>
    </w:p>
    <w:p w14:paraId="044F4E32" w14:textId="42486D0D" w:rsidR="00411E99" w:rsidRDefault="00411E99" w:rsidP="00754EE9">
      <w:pPr>
        <w:rPr>
          <w:rFonts w:ascii="Times New Roman" w:eastAsia="Times New Roman" w:hAnsi="Times New Roman" w:cs="Times New Roman"/>
          <w:bCs/>
        </w:rPr>
      </w:pPr>
      <w:r>
        <w:rPr>
          <w:rFonts w:ascii="Times New Roman" w:eastAsia="Times New Roman" w:hAnsi="Times New Roman" w:cs="Times New Roman"/>
          <w:bCs/>
        </w:rPr>
        <w:t xml:space="preserve">Cassel: </w:t>
      </w:r>
      <w:r w:rsidR="00ED7EB8">
        <w:rPr>
          <w:rFonts w:ascii="Times New Roman" w:eastAsia="Times New Roman" w:hAnsi="Times New Roman" w:cs="Times New Roman"/>
          <w:bCs/>
        </w:rPr>
        <w:t>T</w:t>
      </w:r>
      <w:r w:rsidR="00795735">
        <w:rPr>
          <w:rFonts w:ascii="Times New Roman" w:eastAsia="Times New Roman" w:hAnsi="Times New Roman" w:cs="Times New Roman"/>
          <w:bCs/>
        </w:rPr>
        <w:t xml:space="preserve">hat </w:t>
      </w:r>
      <w:r>
        <w:rPr>
          <w:rFonts w:ascii="Times New Roman" w:eastAsia="Times New Roman" w:hAnsi="Times New Roman" w:cs="Times New Roman"/>
          <w:bCs/>
        </w:rPr>
        <w:t>is a good question</w:t>
      </w:r>
      <w:r w:rsidR="00795735">
        <w:rPr>
          <w:rFonts w:ascii="Times New Roman" w:eastAsia="Times New Roman" w:hAnsi="Times New Roman" w:cs="Times New Roman"/>
          <w:bCs/>
        </w:rPr>
        <w:t>—i</w:t>
      </w:r>
      <w:r>
        <w:rPr>
          <w:rFonts w:ascii="Times New Roman" w:eastAsia="Times New Roman" w:hAnsi="Times New Roman" w:cs="Times New Roman"/>
          <w:bCs/>
        </w:rPr>
        <w:t>f it is a free</w:t>
      </w:r>
      <w:r w:rsidR="00795735">
        <w:rPr>
          <w:rFonts w:ascii="Times New Roman" w:eastAsia="Times New Roman" w:hAnsi="Times New Roman" w:cs="Times New Roman"/>
          <w:bCs/>
        </w:rPr>
        <w:t>-</w:t>
      </w:r>
      <w:r>
        <w:rPr>
          <w:rFonts w:ascii="Times New Roman" w:eastAsia="Times New Roman" w:hAnsi="Times New Roman" w:cs="Times New Roman"/>
          <w:bCs/>
        </w:rPr>
        <w:t xml:space="preserve">rider or </w:t>
      </w:r>
      <w:r w:rsidR="00ED7EB8">
        <w:rPr>
          <w:rFonts w:ascii="Times New Roman" w:eastAsia="Times New Roman" w:hAnsi="Times New Roman" w:cs="Times New Roman"/>
          <w:bCs/>
        </w:rPr>
        <w:t xml:space="preserve">is it </w:t>
      </w:r>
      <w:r>
        <w:rPr>
          <w:rFonts w:ascii="Times New Roman" w:eastAsia="Times New Roman" w:hAnsi="Times New Roman" w:cs="Times New Roman"/>
          <w:bCs/>
        </w:rPr>
        <w:t xml:space="preserve">apportioned by the market share </w:t>
      </w:r>
      <w:r w:rsidR="00ED7EB8">
        <w:rPr>
          <w:rFonts w:ascii="Times New Roman" w:eastAsia="Times New Roman" w:hAnsi="Times New Roman" w:cs="Times New Roman"/>
          <w:bCs/>
        </w:rPr>
        <w:t xml:space="preserve">for the </w:t>
      </w:r>
      <w:r>
        <w:rPr>
          <w:rFonts w:ascii="Times New Roman" w:eastAsia="Times New Roman" w:hAnsi="Times New Roman" w:cs="Times New Roman"/>
          <w:bCs/>
        </w:rPr>
        <w:t>companies already paying into the system.</w:t>
      </w:r>
    </w:p>
    <w:p w14:paraId="396702A4" w14:textId="77777777" w:rsidR="00411E99" w:rsidRDefault="00411E99" w:rsidP="00754EE9">
      <w:pPr>
        <w:rPr>
          <w:rFonts w:ascii="Times New Roman" w:eastAsia="Times New Roman" w:hAnsi="Times New Roman" w:cs="Times New Roman"/>
          <w:bCs/>
        </w:rPr>
      </w:pPr>
    </w:p>
    <w:p w14:paraId="1F610686" w14:textId="6B4AB04B" w:rsidR="00411E99" w:rsidRDefault="00411E99" w:rsidP="00754EE9">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795735">
        <w:rPr>
          <w:rFonts w:ascii="Times New Roman" w:eastAsia="Times New Roman" w:hAnsi="Times New Roman" w:cs="Times New Roman"/>
          <w:bCs/>
        </w:rPr>
        <w:t>T</w:t>
      </w:r>
      <w:r>
        <w:rPr>
          <w:rFonts w:ascii="Times New Roman" w:eastAsia="Times New Roman" w:hAnsi="Times New Roman" w:cs="Times New Roman"/>
          <w:bCs/>
        </w:rPr>
        <w:t xml:space="preserve">here is a provision in the model that </w:t>
      </w:r>
      <w:r w:rsidR="00ED7EB8">
        <w:rPr>
          <w:rFonts w:ascii="Times New Roman" w:eastAsia="Times New Roman" w:hAnsi="Times New Roman" w:cs="Times New Roman"/>
          <w:bCs/>
        </w:rPr>
        <w:t xml:space="preserve">does talk about </w:t>
      </w:r>
      <w:r>
        <w:rPr>
          <w:rFonts w:ascii="Times New Roman" w:eastAsia="Times New Roman" w:hAnsi="Times New Roman" w:cs="Times New Roman"/>
          <w:bCs/>
        </w:rPr>
        <w:t xml:space="preserve">recalled </w:t>
      </w:r>
      <w:r w:rsidR="00ED7EB8">
        <w:rPr>
          <w:rFonts w:ascii="Times New Roman" w:eastAsia="Times New Roman" w:hAnsi="Times New Roman" w:cs="Times New Roman"/>
          <w:bCs/>
        </w:rPr>
        <w:t xml:space="preserve">batteries. If they do end up in the program, the stewardship organization </w:t>
      </w:r>
      <w:r>
        <w:rPr>
          <w:rFonts w:ascii="Times New Roman" w:eastAsia="Times New Roman" w:hAnsi="Times New Roman" w:cs="Times New Roman"/>
          <w:bCs/>
        </w:rPr>
        <w:t>can seek compensation</w:t>
      </w:r>
      <w:r w:rsidR="00ED7EB8">
        <w:rPr>
          <w:rFonts w:ascii="Times New Roman" w:eastAsia="Times New Roman" w:hAnsi="Times New Roman" w:cs="Times New Roman"/>
          <w:bCs/>
        </w:rPr>
        <w:t xml:space="preserve"> from them</w:t>
      </w:r>
      <w:r>
        <w:rPr>
          <w:rFonts w:ascii="Times New Roman" w:eastAsia="Times New Roman" w:hAnsi="Times New Roman" w:cs="Times New Roman"/>
          <w:bCs/>
        </w:rPr>
        <w:t xml:space="preserve">. Recalls are intensive. The organization issuing </w:t>
      </w:r>
      <w:r w:rsidR="00046043">
        <w:rPr>
          <w:rFonts w:ascii="Times New Roman" w:eastAsia="Times New Roman" w:hAnsi="Times New Roman" w:cs="Times New Roman"/>
          <w:bCs/>
        </w:rPr>
        <w:t xml:space="preserve">the </w:t>
      </w:r>
      <w:r>
        <w:rPr>
          <w:rFonts w:ascii="Times New Roman" w:eastAsia="Times New Roman" w:hAnsi="Times New Roman" w:cs="Times New Roman"/>
          <w:bCs/>
        </w:rPr>
        <w:t xml:space="preserve">recall is supposed to have communications and background materials, packaging, </w:t>
      </w:r>
      <w:r w:rsidR="00046043">
        <w:rPr>
          <w:rFonts w:ascii="Times New Roman" w:eastAsia="Times New Roman" w:hAnsi="Times New Roman" w:cs="Times New Roman"/>
          <w:bCs/>
        </w:rPr>
        <w:t xml:space="preserve">etc., </w:t>
      </w:r>
      <w:r>
        <w:rPr>
          <w:rFonts w:ascii="Times New Roman" w:eastAsia="Times New Roman" w:hAnsi="Times New Roman" w:cs="Times New Roman"/>
          <w:bCs/>
        </w:rPr>
        <w:t xml:space="preserve">required to manage those batteries. One </w:t>
      </w:r>
      <w:r w:rsidR="00046043">
        <w:rPr>
          <w:rFonts w:ascii="Times New Roman" w:eastAsia="Times New Roman" w:hAnsi="Times New Roman" w:cs="Times New Roman"/>
          <w:bCs/>
        </w:rPr>
        <w:t xml:space="preserve">of the big things </w:t>
      </w:r>
      <w:r>
        <w:rPr>
          <w:rFonts w:ascii="Times New Roman" w:eastAsia="Times New Roman" w:hAnsi="Times New Roman" w:cs="Times New Roman"/>
          <w:bCs/>
        </w:rPr>
        <w:t xml:space="preserve">is there’s a different training component for </w:t>
      </w:r>
      <w:r w:rsidR="00046043">
        <w:rPr>
          <w:rFonts w:ascii="Times New Roman" w:eastAsia="Times New Roman" w:hAnsi="Times New Roman" w:cs="Times New Roman"/>
          <w:bCs/>
        </w:rPr>
        <w:t xml:space="preserve">damaged, defective, and recalled (DDR) </w:t>
      </w:r>
      <w:r>
        <w:rPr>
          <w:rFonts w:ascii="Times New Roman" w:eastAsia="Times New Roman" w:hAnsi="Times New Roman" w:cs="Times New Roman"/>
          <w:bCs/>
        </w:rPr>
        <w:t xml:space="preserve">batteries, so if there’s a retail or </w:t>
      </w:r>
      <w:r w:rsidR="00046043">
        <w:rPr>
          <w:rFonts w:ascii="Times New Roman" w:eastAsia="Times New Roman" w:hAnsi="Times New Roman" w:cs="Times New Roman"/>
          <w:bCs/>
        </w:rPr>
        <w:t xml:space="preserve">even a municipal </w:t>
      </w:r>
      <w:r>
        <w:rPr>
          <w:rFonts w:ascii="Times New Roman" w:eastAsia="Times New Roman" w:hAnsi="Times New Roman" w:cs="Times New Roman"/>
          <w:bCs/>
        </w:rPr>
        <w:t xml:space="preserve">component, </w:t>
      </w:r>
      <w:r w:rsidR="00046043">
        <w:rPr>
          <w:rFonts w:ascii="Times New Roman" w:eastAsia="Times New Roman" w:hAnsi="Times New Roman" w:cs="Times New Roman"/>
          <w:bCs/>
        </w:rPr>
        <w:t xml:space="preserve">there’s a </w:t>
      </w:r>
      <w:r>
        <w:rPr>
          <w:rFonts w:ascii="Times New Roman" w:eastAsia="Times New Roman" w:hAnsi="Times New Roman" w:cs="Times New Roman"/>
          <w:bCs/>
        </w:rPr>
        <w:t xml:space="preserve">certain level of training </w:t>
      </w:r>
      <w:r w:rsidR="00046043">
        <w:rPr>
          <w:rFonts w:ascii="Times New Roman" w:eastAsia="Times New Roman" w:hAnsi="Times New Roman" w:cs="Times New Roman"/>
          <w:bCs/>
        </w:rPr>
        <w:t>that everyone who touches those batteries has to have. It is a reduced version of complete, dangerous-goods training. Because there’s recognition from the Department of Transportation that we’re not going to be training someone who is operating a kiosk at a retail location to be fully dangerous-goods trained, but they don’t give exemptions on that for the DDR batteries. There is a provision in the bill to seek that compensation but ultimately the batteries can go through the same stewardship organizations that are managing a program. That cost, then, is just easier if it’s done on the front end versus the back end.</w:t>
      </w:r>
    </w:p>
    <w:p w14:paraId="1FC72905" w14:textId="77777777" w:rsidR="00C63A70" w:rsidRDefault="00C63A70" w:rsidP="00754EE9">
      <w:pPr>
        <w:rPr>
          <w:rFonts w:ascii="Times New Roman" w:eastAsia="Times New Roman" w:hAnsi="Times New Roman" w:cs="Times New Roman"/>
          <w:bCs/>
        </w:rPr>
      </w:pPr>
    </w:p>
    <w:p w14:paraId="020D02C9" w14:textId="110ED0CF" w:rsidR="00C63A70" w:rsidRDefault="00046043"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C63A70">
        <w:rPr>
          <w:rFonts w:ascii="Times New Roman" w:eastAsia="Times New Roman" w:hAnsi="Times New Roman" w:cs="Times New Roman"/>
          <w:bCs/>
        </w:rPr>
        <w:t>Webb: On the metrics of success piece, some of other programs like mattresses, we talked</w:t>
      </w:r>
      <w:r w:rsidR="009D065D">
        <w:rPr>
          <w:rFonts w:ascii="Times New Roman" w:eastAsia="Times New Roman" w:hAnsi="Times New Roman" w:cs="Times New Roman"/>
          <w:bCs/>
        </w:rPr>
        <w:t xml:space="preserve"> a fair amount </w:t>
      </w:r>
      <w:r w:rsidR="00C63A70">
        <w:rPr>
          <w:rFonts w:ascii="Times New Roman" w:eastAsia="Times New Roman" w:hAnsi="Times New Roman" w:cs="Times New Roman"/>
          <w:bCs/>
        </w:rPr>
        <w:t>about recycling percentage targets</w:t>
      </w:r>
      <w:r w:rsidR="009D065D">
        <w:rPr>
          <w:rFonts w:ascii="Times New Roman" w:eastAsia="Times New Roman" w:hAnsi="Times New Roman" w:cs="Times New Roman"/>
          <w:bCs/>
        </w:rPr>
        <w:t xml:space="preserve"> getting 80–90% of whatever is generated in the state, </w:t>
      </w:r>
      <w:r w:rsidR="00C63A70">
        <w:rPr>
          <w:rFonts w:ascii="Times New Roman" w:eastAsia="Times New Roman" w:hAnsi="Times New Roman" w:cs="Times New Roman"/>
          <w:bCs/>
        </w:rPr>
        <w:t xml:space="preserve">and I didn’t see that on the </w:t>
      </w:r>
      <w:r w:rsidR="009D065D">
        <w:rPr>
          <w:rFonts w:ascii="Times New Roman" w:eastAsia="Times New Roman" w:hAnsi="Times New Roman" w:cs="Times New Roman"/>
          <w:bCs/>
        </w:rPr>
        <w:t>list</w:t>
      </w:r>
      <w:r w:rsidR="00C63A70">
        <w:rPr>
          <w:rFonts w:ascii="Times New Roman" w:eastAsia="Times New Roman" w:hAnsi="Times New Roman" w:cs="Times New Roman"/>
          <w:bCs/>
        </w:rPr>
        <w:t xml:space="preserve"> of batteries. </w:t>
      </w:r>
      <w:r w:rsidR="009D065D">
        <w:rPr>
          <w:rFonts w:ascii="Times New Roman" w:eastAsia="Times New Roman" w:hAnsi="Times New Roman" w:cs="Times New Roman"/>
          <w:bCs/>
        </w:rPr>
        <w:t xml:space="preserve">And maybe that’s just because I think the documents that show we’re at about 12% nationwide now is probably quite low. </w:t>
      </w:r>
      <w:r w:rsidR="00C63A70">
        <w:rPr>
          <w:rFonts w:ascii="Times New Roman" w:eastAsia="Times New Roman" w:hAnsi="Times New Roman" w:cs="Times New Roman"/>
          <w:bCs/>
        </w:rPr>
        <w:t xml:space="preserve">If the goal is protection and safety in collection </w:t>
      </w:r>
      <w:r w:rsidR="009D065D">
        <w:rPr>
          <w:rFonts w:ascii="Times New Roman" w:eastAsia="Times New Roman" w:hAnsi="Times New Roman" w:cs="Times New Roman"/>
          <w:bCs/>
        </w:rPr>
        <w:t>and</w:t>
      </w:r>
      <w:r w:rsidR="00C63A70">
        <w:rPr>
          <w:rFonts w:ascii="Times New Roman" w:eastAsia="Times New Roman" w:hAnsi="Times New Roman" w:cs="Times New Roman"/>
          <w:bCs/>
        </w:rPr>
        <w:t xml:space="preserve"> recycling, </w:t>
      </w:r>
      <w:r w:rsidR="009D065D">
        <w:rPr>
          <w:rFonts w:ascii="Times New Roman" w:eastAsia="Times New Roman" w:hAnsi="Times New Roman" w:cs="Times New Roman"/>
          <w:bCs/>
        </w:rPr>
        <w:t xml:space="preserve">and that’s a big part of the driver here, then maybe </w:t>
      </w:r>
      <w:r w:rsidR="00C63A70">
        <w:rPr>
          <w:rFonts w:ascii="Times New Roman" w:eastAsia="Times New Roman" w:hAnsi="Times New Roman" w:cs="Times New Roman"/>
          <w:bCs/>
        </w:rPr>
        <w:t xml:space="preserve">we need to have ambitious and robust targets for </w:t>
      </w:r>
      <w:r w:rsidR="009D065D">
        <w:rPr>
          <w:rFonts w:ascii="Times New Roman" w:eastAsia="Times New Roman" w:hAnsi="Times New Roman" w:cs="Times New Roman"/>
          <w:bCs/>
        </w:rPr>
        <w:t>recovery</w:t>
      </w:r>
      <w:r w:rsidR="00C63A70">
        <w:rPr>
          <w:rFonts w:ascii="Times New Roman" w:eastAsia="Times New Roman" w:hAnsi="Times New Roman" w:cs="Times New Roman"/>
          <w:bCs/>
        </w:rPr>
        <w:t>.</w:t>
      </w:r>
    </w:p>
    <w:p w14:paraId="5A5C9F6C" w14:textId="77777777" w:rsidR="00C63A70" w:rsidRDefault="00C63A70" w:rsidP="00754EE9">
      <w:pPr>
        <w:rPr>
          <w:rFonts w:ascii="Times New Roman" w:eastAsia="Times New Roman" w:hAnsi="Times New Roman" w:cs="Times New Roman"/>
          <w:bCs/>
        </w:rPr>
      </w:pPr>
    </w:p>
    <w:p w14:paraId="38335067" w14:textId="2E3CEB97" w:rsidR="00C63A70" w:rsidRDefault="00C63A70" w:rsidP="00754EE9">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9D065D">
        <w:rPr>
          <w:rFonts w:ascii="Times New Roman" w:eastAsia="Times New Roman" w:hAnsi="Times New Roman" w:cs="Times New Roman"/>
          <w:bCs/>
        </w:rPr>
        <w:t>W</w:t>
      </w:r>
      <w:r>
        <w:rPr>
          <w:rFonts w:ascii="Times New Roman" w:eastAsia="Times New Roman" w:hAnsi="Times New Roman" w:cs="Times New Roman"/>
          <w:bCs/>
        </w:rPr>
        <w:t>e tend to focus more on convenience metrics and awareness, because there’s a certain portion of population that will do it</w:t>
      </w:r>
      <w:r w:rsidR="004E2B43">
        <w:rPr>
          <w:rFonts w:ascii="Times New Roman" w:eastAsia="Times New Roman" w:hAnsi="Times New Roman" w:cs="Times New Roman"/>
          <w:bCs/>
        </w:rPr>
        <w:t xml:space="preserve"> and </w:t>
      </w:r>
      <w:r>
        <w:rPr>
          <w:rFonts w:ascii="Times New Roman" w:eastAsia="Times New Roman" w:hAnsi="Times New Roman" w:cs="Times New Roman"/>
          <w:bCs/>
        </w:rPr>
        <w:t>will seek it out</w:t>
      </w:r>
      <w:r w:rsidR="004E2B43">
        <w:rPr>
          <w:rFonts w:ascii="Times New Roman" w:eastAsia="Times New Roman" w:hAnsi="Times New Roman" w:cs="Times New Roman"/>
          <w:bCs/>
        </w:rPr>
        <w:t>. O</w:t>
      </w:r>
      <w:r>
        <w:rPr>
          <w:rFonts w:ascii="Times New Roman" w:eastAsia="Times New Roman" w:hAnsi="Times New Roman" w:cs="Times New Roman"/>
          <w:bCs/>
        </w:rPr>
        <w:t>thers won’t. There is a provision in the program or plan that is filed</w:t>
      </w:r>
      <w:r w:rsidR="004E2B43">
        <w:rPr>
          <w:rFonts w:ascii="Times New Roman" w:eastAsia="Times New Roman" w:hAnsi="Times New Roman" w:cs="Times New Roman"/>
          <w:bCs/>
        </w:rPr>
        <w:t>. T</w:t>
      </w:r>
      <w:r>
        <w:rPr>
          <w:rFonts w:ascii="Times New Roman" w:eastAsia="Times New Roman" w:hAnsi="Times New Roman" w:cs="Times New Roman"/>
          <w:bCs/>
        </w:rPr>
        <w:t>he plan has to have targets</w:t>
      </w:r>
      <w:r w:rsidR="004E2B43">
        <w:rPr>
          <w:rFonts w:ascii="Times New Roman" w:eastAsia="Times New Roman" w:hAnsi="Times New Roman" w:cs="Times New Roman"/>
          <w:bCs/>
        </w:rPr>
        <w:t xml:space="preserve"> for what they think they’re going to get and how they can improve that. S</w:t>
      </w:r>
      <w:r>
        <w:rPr>
          <w:rFonts w:ascii="Times New Roman" w:eastAsia="Times New Roman" w:hAnsi="Times New Roman" w:cs="Times New Roman"/>
          <w:bCs/>
        </w:rPr>
        <w:t>o it is in there</w:t>
      </w:r>
      <w:r w:rsidR="004E2B43">
        <w:rPr>
          <w:rFonts w:ascii="Times New Roman" w:eastAsia="Times New Roman" w:hAnsi="Times New Roman" w:cs="Times New Roman"/>
          <w:bCs/>
        </w:rPr>
        <w:t xml:space="preserve">. But </w:t>
      </w:r>
      <w:r>
        <w:rPr>
          <w:rFonts w:ascii="Times New Roman" w:eastAsia="Times New Roman" w:hAnsi="Times New Roman" w:cs="Times New Roman"/>
          <w:bCs/>
        </w:rPr>
        <w:t xml:space="preserve">there’s not hard targets </w:t>
      </w:r>
      <w:r w:rsidR="004E2B43">
        <w:rPr>
          <w:rFonts w:ascii="Times New Roman" w:eastAsia="Times New Roman" w:hAnsi="Times New Roman" w:cs="Times New Roman"/>
          <w:bCs/>
        </w:rPr>
        <w:t xml:space="preserve">listed in the model as a target </w:t>
      </w:r>
      <w:r>
        <w:rPr>
          <w:rFonts w:ascii="Times New Roman" w:eastAsia="Times New Roman" w:hAnsi="Times New Roman" w:cs="Times New Roman"/>
          <w:bCs/>
        </w:rPr>
        <w:t>by this date or new target by second or third date.</w:t>
      </w:r>
    </w:p>
    <w:p w14:paraId="086CB9AD" w14:textId="77777777" w:rsidR="00C63A70" w:rsidRDefault="00C63A70" w:rsidP="00754EE9">
      <w:pPr>
        <w:rPr>
          <w:rFonts w:ascii="Times New Roman" w:eastAsia="Times New Roman" w:hAnsi="Times New Roman" w:cs="Times New Roman"/>
          <w:bCs/>
        </w:rPr>
      </w:pPr>
    </w:p>
    <w:p w14:paraId="1EFE69DE" w14:textId="67E219E7" w:rsidR="00C63A70" w:rsidRDefault="00C63A70" w:rsidP="00754EE9">
      <w:pPr>
        <w:rPr>
          <w:rFonts w:ascii="Times New Roman" w:eastAsia="Times New Roman" w:hAnsi="Times New Roman" w:cs="Times New Roman"/>
          <w:bCs/>
        </w:rPr>
      </w:pPr>
      <w:r>
        <w:rPr>
          <w:rFonts w:ascii="Times New Roman" w:eastAsia="Times New Roman" w:hAnsi="Times New Roman" w:cs="Times New Roman"/>
          <w:bCs/>
        </w:rPr>
        <w:t>Zeus</w:t>
      </w:r>
      <w:r w:rsidR="004E2B43">
        <w:rPr>
          <w:rFonts w:ascii="Times New Roman" w:eastAsia="Times New Roman" w:hAnsi="Times New Roman" w:cs="Times New Roman"/>
          <w:bCs/>
        </w:rPr>
        <w:t xml:space="preserve"> Smith for Commissioner Triplett</w:t>
      </w:r>
      <w:r>
        <w:rPr>
          <w:rFonts w:ascii="Times New Roman" w:eastAsia="Times New Roman" w:hAnsi="Times New Roman" w:cs="Times New Roman"/>
          <w:bCs/>
        </w:rPr>
        <w:t xml:space="preserve">: </w:t>
      </w:r>
      <w:r w:rsidR="004E2B43">
        <w:rPr>
          <w:rFonts w:ascii="Times New Roman" w:eastAsia="Times New Roman" w:hAnsi="Times New Roman" w:cs="Times New Roman"/>
          <w:bCs/>
        </w:rPr>
        <w:t>You mentioned the model bills and</w:t>
      </w:r>
      <w:r>
        <w:rPr>
          <w:rFonts w:ascii="Times New Roman" w:eastAsia="Times New Roman" w:hAnsi="Times New Roman" w:cs="Times New Roman"/>
          <w:bCs/>
        </w:rPr>
        <w:t xml:space="preserve"> private action, </w:t>
      </w:r>
      <w:r w:rsidR="004E2B43">
        <w:rPr>
          <w:rFonts w:ascii="Times New Roman" w:eastAsia="Times New Roman" w:hAnsi="Times New Roman" w:cs="Times New Roman"/>
          <w:bCs/>
        </w:rPr>
        <w:t>and I wondered if you could just expand a little bit on what that looks like? Is this something that we really anticipate? Are there a lot of problems and free-riders to the extent that a product stewardship organization would regularly be pursuing these actions?</w:t>
      </w:r>
    </w:p>
    <w:p w14:paraId="1D25F1CD" w14:textId="77777777" w:rsidR="00C63A70" w:rsidRDefault="00C63A70" w:rsidP="00754EE9">
      <w:pPr>
        <w:rPr>
          <w:rFonts w:ascii="Times New Roman" w:eastAsia="Times New Roman" w:hAnsi="Times New Roman" w:cs="Times New Roman"/>
          <w:bCs/>
        </w:rPr>
      </w:pPr>
    </w:p>
    <w:p w14:paraId="225F1F21" w14:textId="7F8D0AB2" w:rsidR="00C63A70" w:rsidRDefault="00C63A70" w:rsidP="00754EE9">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CB2EFE">
        <w:rPr>
          <w:rFonts w:ascii="Times New Roman" w:eastAsia="Times New Roman" w:hAnsi="Times New Roman" w:cs="Times New Roman"/>
          <w:bCs/>
        </w:rPr>
        <w:t>As I mentioned, it’s n</w:t>
      </w:r>
      <w:r>
        <w:rPr>
          <w:rFonts w:ascii="Times New Roman" w:eastAsia="Times New Roman" w:hAnsi="Times New Roman" w:cs="Times New Roman"/>
          <w:bCs/>
        </w:rPr>
        <w:t xml:space="preserve">ot something that’s regularly been used to this point. </w:t>
      </w:r>
      <w:r w:rsidR="00CB2EFE">
        <w:rPr>
          <w:rFonts w:ascii="Times New Roman" w:eastAsia="Times New Roman" w:hAnsi="Times New Roman" w:cs="Times New Roman"/>
          <w:bCs/>
        </w:rPr>
        <w:t xml:space="preserve">It’s something that’s reserved. </w:t>
      </w:r>
      <w:r>
        <w:rPr>
          <w:rFonts w:ascii="Times New Roman" w:eastAsia="Times New Roman" w:hAnsi="Times New Roman" w:cs="Times New Roman"/>
          <w:bCs/>
        </w:rPr>
        <w:t xml:space="preserve">There’s always </w:t>
      </w:r>
      <w:r w:rsidR="004E2B43">
        <w:rPr>
          <w:rFonts w:ascii="Times New Roman" w:eastAsia="Times New Roman" w:hAnsi="Times New Roman" w:cs="Times New Roman"/>
          <w:bCs/>
        </w:rPr>
        <w:t>going</w:t>
      </w:r>
      <w:r>
        <w:rPr>
          <w:rFonts w:ascii="Times New Roman" w:eastAsia="Times New Roman" w:hAnsi="Times New Roman" w:cs="Times New Roman"/>
          <w:bCs/>
        </w:rPr>
        <w:t xml:space="preserve"> to be free</w:t>
      </w:r>
      <w:r w:rsidR="004E2B43">
        <w:rPr>
          <w:rFonts w:ascii="Times New Roman" w:eastAsia="Times New Roman" w:hAnsi="Times New Roman" w:cs="Times New Roman"/>
          <w:bCs/>
        </w:rPr>
        <w:t>-</w:t>
      </w:r>
      <w:r>
        <w:rPr>
          <w:rFonts w:ascii="Times New Roman" w:eastAsia="Times New Roman" w:hAnsi="Times New Roman" w:cs="Times New Roman"/>
          <w:bCs/>
        </w:rPr>
        <w:t xml:space="preserve">riders and </w:t>
      </w:r>
      <w:r w:rsidR="00CB2EFE">
        <w:rPr>
          <w:rFonts w:ascii="Times New Roman" w:eastAsia="Times New Roman" w:hAnsi="Times New Roman" w:cs="Times New Roman"/>
          <w:bCs/>
        </w:rPr>
        <w:t xml:space="preserve">it’s the </w:t>
      </w:r>
      <w:r>
        <w:rPr>
          <w:rFonts w:ascii="Times New Roman" w:eastAsia="Times New Roman" w:hAnsi="Times New Roman" w:cs="Times New Roman"/>
          <w:bCs/>
        </w:rPr>
        <w:t xml:space="preserve">law of diminishing returns. </w:t>
      </w:r>
      <w:r w:rsidR="00CB2EFE">
        <w:rPr>
          <w:rFonts w:ascii="Times New Roman" w:eastAsia="Times New Roman" w:hAnsi="Times New Roman" w:cs="Times New Roman"/>
          <w:bCs/>
        </w:rPr>
        <w:t xml:space="preserve">If you’re pursuing someone who’s only putting maybe a thousand batteries on the market, they’re not worth pursuing. But if you had a major player that was flooding the market with product and was not </w:t>
      </w:r>
      <w:r>
        <w:rPr>
          <w:rFonts w:ascii="Times New Roman" w:eastAsia="Times New Roman" w:hAnsi="Times New Roman" w:cs="Times New Roman"/>
          <w:bCs/>
        </w:rPr>
        <w:t xml:space="preserve">paying their </w:t>
      </w:r>
      <w:r w:rsidR="004E2B43">
        <w:rPr>
          <w:rFonts w:ascii="Times New Roman" w:eastAsia="Times New Roman" w:hAnsi="Times New Roman" w:cs="Times New Roman"/>
          <w:bCs/>
        </w:rPr>
        <w:t>fair</w:t>
      </w:r>
      <w:r>
        <w:rPr>
          <w:rFonts w:ascii="Times New Roman" w:eastAsia="Times New Roman" w:hAnsi="Times New Roman" w:cs="Times New Roman"/>
          <w:bCs/>
        </w:rPr>
        <w:t xml:space="preserve"> share, we default to </w:t>
      </w:r>
      <w:r w:rsidR="00CB2EFE">
        <w:rPr>
          <w:rFonts w:ascii="Times New Roman" w:eastAsia="Times New Roman" w:hAnsi="Times New Roman" w:cs="Times New Roman"/>
          <w:bCs/>
        </w:rPr>
        <w:t xml:space="preserve">the </w:t>
      </w:r>
      <w:r>
        <w:rPr>
          <w:rFonts w:ascii="Times New Roman" w:eastAsia="Times New Roman" w:hAnsi="Times New Roman" w:cs="Times New Roman"/>
          <w:bCs/>
        </w:rPr>
        <w:t xml:space="preserve">state to enforce. </w:t>
      </w:r>
      <w:r w:rsidR="00CB2EFE">
        <w:rPr>
          <w:rFonts w:ascii="Times New Roman" w:eastAsia="Times New Roman" w:hAnsi="Times New Roman" w:cs="Times New Roman"/>
          <w:bCs/>
        </w:rPr>
        <w:t xml:space="preserve">The state has the ability to do that. </w:t>
      </w:r>
      <w:r>
        <w:rPr>
          <w:rFonts w:ascii="Times New Roman" w:eastAsia="Times New Roman" w:hAnsi="Times New Roman" w:cs="Times New Roman"/>
          <w:bCs/>
        </w:rPr>
        <w:t xml:space="preserve">That’s why it’s a law. This is just in the </w:t>
      </w:r>
      <w:r>
        <w:rPr>
          <w:rFonts w:ascii="Times New Roman" w:eastAsia="Times New Roman" w:hAnsi="Times New Roman" w:cs="Times New Roman"/>
          <w:bCs/>
        </w:rPr>
        <w:lastRenderedPageBreak/>
        <w:t xml:space="preserve">case where if you have a major player that is not with the PSO, </w:t>
      </w:r>
      <w:r w:rsidR="00CB2EFE">
        <w:rPr>
          <w:rFonts w:ascii="Times New Roman" w:eastAsia="Times New Roman" w:hAnsi="Times New Roman" w:cs="Times New Roman"/>
          <w:bCs/>
        </w:rPr>
        <w:t xml:space="preserve">you </w:t>
      </w:r>
      <w:r>
        <w:rPr>
          <w:rFonts w:ascii="Times New Roman" w:eastAsia="Times New Roman" w:hAnsi="Times New Roman" w:cs="Times New Roman"/>
          <w:bCs/>
        </w:rPr>
        <w:t>could pursue them in civil court to pay their fair share.</w:t>
      </w:r>
    </w:p>
    <w:p w14:paraId="563B761C" w14:textId="77777777" w:rsidR="00304967" w:rsidRDefault="00304967" w:rsidP="00754EE9">
      <w:pPr>
        <w:rPr>
          <w:rFonts w:ascii="Times New Roman" w:eastAsia="Times New Roman" w:hAnsi="Times New Roman" w:cs="Times New Roman"/>
          <w:bCs/>
        </w:rPr>
      </w:pPr>
    </w:p>
    <w:p w14:paraId="1BEE511C" w14:textId="30120CB0" w:rsidR="00304967" w:rsidRDefault="00CB2EFE"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304967">
        <w:rPr>
          <w:rFonts w:ascii="Times New Roman" w:eastAsia="Times New Roman" w:hAnsi="Times New Roman" w:cs="Times New Roman"/>
          <w:bCs/>
        </w:rPr>
        <w:t>Rennie: We don’t have metrics</w:t>
      </w:r>
      <w:r w:rsidR="008B1199">
        <w:rPr>
          <w:rFonts w:ascii="Times New Roman" w:eastAsia="Times New Roman" w:hAnsi="Times New Roman" w:cs="Times New Roman"/>
          <w:bCs/>
        </w:rPr>
        <w:t xml:space="preserve"> in the program states</w:t>
      </w:r>
      <w:r w:rsidR="00304967">
        <w:rPr>
          <w:rFonts w:ascii="Times New Roman" w:eastAsia="Times New Roman" w:hAnsi="Times New Roman" w:cs="Times New Roman"/>
          <w:bCs/>
        </w:rPr>
        <w:t xml:space="preserve"> or percentages of what they’re actually collecting?</w:t>
      </w:r>
    </w:p>
    <w:p w14:paraId="2CFF9D75" w14:textId="77777777" w:rsidR="00304967" w:rsidRDefault="00304967" w:rsidP="00754EE9">
      <w:pPr>
        <w:rPr>
          <w:rFonts w:ascii="Times New Roman" w:eastAsia="Times New Roman" w:hAnsi="Times New Roman" w:cs="Times New Roman"/>
          <w:bCs/>
        </w:rPr>
      </w:pPr>
    </w:p>
    <w:p w14:paraId="24651680" w14:textId="2DE06B86" w:rsidR="00304967" w:rsidRDefault="00304967" w:rsidP="00754EE9">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8B1199">
        <w:rPr>
          <w:rFonts w:ascii="Times New Roman" w:eastAsia="Times New Roman" w:hAnsi="Times New Roman" w:cs="Times New Roman"/>
          <w:bCs/>
        </w:rPr>
        <w:t>The o</w:t>
      </w:r>
      <w:r w:rsidR="00CB2EFE">
        <w:rPr>
          <w:rFonts w:ascii="Times New Roman" w:eastAsia="Times New Roman" w:hAnsi="Times New Roman" w:cs="Times New Roman"/>
          <w:bCs/>
        </w:rPr>
        <w:t>ther</w:t>
      </w:r>
      <w:r>
        <w:rPr>
          <w:rFonts w:ascii="Times New Roman" w:eastAsia="Times New Roman" w:hAnsi="Times New Roman" w:cs="Times New Roman"/>
          <w:bCs/>
        </w:rPr>
        <w:t xml:space="preserve"> states have convenience and awareness targets, but do not have specific dates in there</w:t>
      </w:r>
      <w:r w:rsidR="008B1199">
        <w:rPr>
          <w:rFonts w:ascii="Times New Roman" w:eastAsia="Times New Roman" w:hAnsi="Times New Roman" w:cs="Times New Roman"/>
          <w:bCs/>
        </w:rPr>
        <w:t>. B</w:t>
      </w:r>
      <w:r>
        <w:rPr>
          <w:rFonts w:ascii="Times New Roman" w:eastAsia="Times New Roman" w:hAnsi="Times New Roman" w:cs="Times New Roman"/>
          <w:bCs/>
        </w:rPr>
        <w:t xml:space="preserve">ut that’s part of the plan. When </w:t>
      </w:r>
      <w:r w:rsidR="008B1199">
        <w:rPr>
          <w:rFonts w:ascii="Times New Roman" w:eastAsia="Times New Roman" w:hAnsi="Times New Roman" w:cs="Times New Roman"/>
          <w:bCs/>
        </w:rPr>
        <w:t xml:space="preserve">the stewardship </w:t>
      </w:r>
      <w:r>
        <w:rPr>
          <w:rFonts w:ascii="Times New Roman" w:eastAsia="Times New Roman" w:hAnsi="Times New Roman" w:cs="Times New Roman"/>
          <w:bCs/>
        </w:rPr>
        <w:t xml:space="preserve">organization submits a plan, there is a number </w:t>
      </w:r>
      <w:r w:rsidR="008B1199">
        <w:rPr>
          <w:rFonts w:ascii="Times New Roman" w:eastAsia="Times New Roman" w:hAnsi="Times New Roman" w:cs="Times New Roman"/>
          <w:bCs/>
        </w:rPr>
        <w:t xml:space="preserve">that the state </w:t>
      </w:r>
      <w:r>
        <w:rPr>
          <w:rFonts w:ascii="Times New Roman" w:eastAsia="Times New Roman" w:hAnsi="Times New Roman" w:cs="Times New Roman"/>
          <w:bCs/>
        </w:rPr>
        <w:t xml:space="preserve">will review </w:t>
      </w:r>
      <w:r w:rsidR="008B1199">
        <w:rPr>
          <w:rFonts w:ascii="Times New Roman" w:eastAsia="Times New Roman" w:hAnsi="Times New Roman" w:cs="Times New Roman"/>
          <w:bCs/>
        </w:rPr>
        <w:t xml:space="preserve">and </w:t>
      </w:r>
      <w:r>
        <w:rPr>
          <w:rFonts w:ascii="Times New Roman" w:eastAsia="Times New Roman" w:hAnsi="Times New Roman" w:cs="Times New Roman"/>
          <w:bCs/>
        </w:rPr>
        <w:t>idea</w:t>
      </w:r>
      <w:r w:rsidR="008B1199">
        <w:rPr>
          <w:rFonts w:ascii="Times New Roman" w:eastAsia="Times New Roman" w:hAnsi="Times New Roman" w:cs="Times New Roman"/>
          <w:bCs/>
        </w:rPr>
        <w:t>s</w:t>
      </w:r>
      <w:r>
        <w:rPr>
          <w:rFonts w:ascii="Times New Roman" w:eastAsia="Times New Roman" w:hAnsi="Times New Roman" w:cs="Times New Roman"/>
          <w:bCs/>
        </w:rPr>
        <w:t xml:space="preserve"> based on </w:t>
      </w:r>
      <w:r w:rsidR="008B1199">
        <w:rPr>
          <w:rFonts w:ascii="Times New Roman" w:eastAsia="Times New Roman" w:hAnsi="Times New Roman" w:cs="Times New Roman"/>
          <w:bCs/>
        </w:rPr>
        <w:t xml:space="preserve">when the plan is filed </w:t>
      </w:r>
      <w:r>
        <w:rPr>
          <w:rFonts w:ascii="Times New Roman" w:eastAsia="Times New Roman" w:hAnsi="Times New Roman" w:cs="Times New Roman"/>
          <w:bCs/>
        </w:rPr>
        <w:t xml:space="preserve">future dates </w:t>
      </w:r>
      <w:r w:rsidR="008B1199">
        <w:rPr>
          <w:rFonts w:ascii="Times New Roman" w:eastAsia="Times New Roman" w:hAnsi="Times New Roman" w:cs="Times New Roman"/>
          <w:bCs/>
        </w:rPr>
        <w:t xml:space="preserve">for </w:t>
      </w:r>
      <w:r>
        <w:rPr>
          <w:rFonts w:ascii="Times New Roman" w:eastAsia="Times New Roman" w:hAnsi="Times New Roman" w:cs="Times New Roman"/>
          <w:bCs/>
        </w:rPr>
        <w:t>where they can and should be.</w:t>
      </w:r>
    </w:p>
    <w:p w14:paraId="0C4FEDD8" w14:textId="77777777" w:rsidR="00304967" w:rsidRDefault="00304967" w:rsidP="00754EE9">
      <w:pPr>
        <w:rPr>
          <w:rFonts w:ascii="Times New Roman" w:eastAsia="Times New Roman" w:hAnsi="Times New Roman" w:cs="Times New Roman"/>
          <w:bCs/>
        </w:rPr>
      </w:pPr>
    </w:p>
    <w:p w14:paraId="2BFE2A02" w14:textId="74AC8C7B" w:rsidR="00304967" w:rsidRDefault="008B1199"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 </w:t>
      </w:r>
      <w:r w:rsidR="00304967">
        <w:rPr>
          <w:rFonts w:ascii="Times New Roman" w:eastAsia="Times New Roman" w:hAnsi="Times New Roman" w:cs="Times New Roman"/>
          <w:bCs/>
        </w:rPr>
        <w:t xml:space="preserve">Rennie: </w:t>
      </w:r>
      <w:r>
        <w:rPr>
          <w:rFonts w:ascii="Times New Roman" w:eastAsia="Times New Roman" w:hAnsi="Times New Roman" w:cs="Times New Roman"/>
          <w:bCs/>
        </w:rPr>
        <w:t xml:space="preserve">This is </w:t>
      </w:r>
      <w:r w:rsidR="00304967">
        <w:rPr>
          <w:rFonts w:ascii="Times New Roman" w:eastAsia="Times New Roman" w:hAnsi="Times New Roman" w:cs="Times New Roman"/>
          <w:bCs/>
        </w:rPr>
        <w:t xml:space="preserve">not really a question on success; </w:t>
      </w:r>
      <w:r>
        <w:rPr>
          <w:rFonts w:ascii="Times New Roman" w:eastAsia="Times New Roman" w:hAnsi="Times New Roman" w:cs="Times New Roman"/>
          <w:bCs/>
        </w:rPr>
        <w:t xml:space="preserve">I’m curious about the </w:t>
      </w:r>
      <w:r w:rsidR="00304967">
        <w:rPr>
          <w:rFonts w:ascii="Times New Roman" w:eastAsia="Times New Roman" w:hAnsi="Times New Roman" w:cs="Times New Roman"/>
          <w:bCs/>
        </w:rPr>
        <w:t xml:space="preserve">goals. Is it actually working? How much are you actually collecting? </w:t>
      </w:r>
      <w:r w:rsidR="00750366">
        <w:rPr>
          <w:rFonts w:ascii="Times New Roman" w:eastAsia="Times New Roman" w:hAnsi="Times New Roman" w:cs="Times New Roman"/>
          <w:bCs/>
        </w:rPr>
        <w:t xml:space="preserve">The </w:t>
      </w:r>
      <w:r w:rsidR="00304967">
        <w:rPr>
          <w:rFonts w:ascii="Times New Roman" w:eastAsia="Times New Roman" w:hAnsi="Times New Roman" w:cs="Times New Roman"/>
          <w:bCs/>
        </w:rPr>
        <w:t>consumer awareness piece is so important, particularly for small batteries</w:t>
      </w:r>
      <w:r w:rsidR="00750366">
        <w:rPr>
          <w:rFonts w:ascii="Times New Roman" w:eastAsia="Times New Roman" w:hAnsi="Times New Roman" w:cs="Times New Roman"/>
          <w:bCs/>
        </w:rPr>
        <w:t>, the pocket batteries,</w:t>
      </w:r>
      <w:r w:rsidR="00304967">
        <w:rPr>
          <w:rFonts w:ascii="Times New Roman" w:eastAsia="Times New Roman" w:hAnsi="Times New Roman" w:cs="Times New Roman"/>
          <w:bCs/>
        </w:rPr>
        <w:t xml:space="preserve"> that a lot of people would just throw in the trash. </w:t>
      </w:r>
      <w:r w:rsidR="00750366">
        <w:rPr>
          <w:rFonts w:ascii="Times New Roman" w:eastAsia="Times New Roman" w:hAnsi="Times New Roman" w:cs="Times New Roman"/>
          <w:bCs/>
        </w:rPr>
        <w:t xml:space="preserve">I think a lot of people would just throw away medium things. Maybe for </w:t>
      </w:r>
      <w:r w:rsidR="00304967">
        <w:rPr>
          <w:rFonts w:ascii="Times New Roman" w:eastAsia="Times New Roman" w:hAnsi="Times New Roman" w:cs="Times New Roman"/>
          <w:bCs/>
        </w:rPr>
        <w:t xml:space="preserve">the medium </w:t>
      </w:r>
      <w:r w:rsidR="00750366">
        <w:rPr>
          <w:rFonts w:ascii="Times New Roman" w:eastAsia="Times New Roman" w:hAnsi="Times New Roman" w:cs="Times New Roman"/>
          <w:bCs/>
        </w:rPr>
        <w:t xml:space="preserve">and larger </w:t>
      </w:r>
      <w:r w:rsidR="00304967">
        <w:rPr>
          <w:rFonts w:ascii="Times New Roman" w:eastAsia="Times New Roman" w:hAnsi="Times New Roman" w:cs="Times New Roman"/>
          <w:bCs/>
        </w:rPr>
        <w:t xml:space="preserve">batteries, people would recognize they shouldn’t just throw this away. </w:t>
      </w:r>
      <w:r w:rsidR="00750366">
        <w:rPr>
          <w:rFonts w:ascii="Times New Roman" w:eastAsia="Times New Roman" w:hAnsi="Times New Roman" w:cs="Times New Roman"/>
          <w:bCs/>
        </w:rPr>
        <w:t>I’m c</w:t>
      </w:r>
      <w:r w:rsidR="00304967">
        <w:rPr>
          <w:rFonts w:ascii="Times New Roman" w:eastAsia="Times New Roman" w:hAnsi="Times New Roman" w:cs="Times New Roman"/>
          <w:bCs/>
        </w:rPr>
        <w:t>urious</w:t>
      </w:r>
      <w:r>
        <w:rPr>
          <w:rFonts w:ascii="Times New Roman" w:eastAsia="Times New Roman" w:hAnsi="Times New Roman" w:cs="Times New Roman"/>
          <w:bCs/>
        </w:rPr>
        <w:t xml:space="preserve"> </w:t>
      </w:r>
      <w:r w:rsidR="00304967">
        <w:rPr>
          <w:rFonts w:ascii="Times New Roman" w:eastAsia="Times New Roman" w:hAnsi="Times New Roman" w:cs="Times New Roman"/>
          <w:bCs/>
        </w:rPr>
        <w:t>about how successful this has been in other states.</w:t>
      </w:r>
    </w:p>
    <w:p w14:paraId="04DD1FEC" w14:textId="77777777" w:rsidR="00304967" w:rsidRDefault="00304967" w:rsidP="00754EE9">
      <w:pPr>
        <w:rPr>
          <w:rFonts w:ascii="Times New Roman" w:eastAsia="Times New Roman" w:hAnsi="Times New Roman" w:cs="Times New Roman"/>
          <w:bCs/>
        </w:rPr>
      </w:pPr>
    </w:p>
    <w:p w14:paraId="4E9A63EC" w14:textId="372B2E33" w:rsidR="00304967" w:rsidRDefault="00304967" w:rsidP="00754EE9">
      <w:pPr>
        <w:rPr>
          <w:rFonts w:ascii="Times New Roman" w:eastAsia="Times New Roman" w:hAnsi="Times New Roman" w:cs="Times New Roman"/>
          <w:bCs/>
        </w:rPr>
      </w:pPr>
      <w:r>
        <w:rPr>
          <w:rFonts w:ascii="Times New Roman" w:eastAsia="Times New Roman" w:hAnsi="Times New Roman" w:cs="Times New Roman"/>
          <w:bCs/>
        </w:rPr>
        <w:t xml:space="preserve">Cassel: </w:t>
      </w:r>
      <w:r w:rsidR="00750366">
        <w:rPr>
          <w:rFonts w:ascii="Times New Roman" w:eastAsia="Times New Roman" w:hAnsi="Times New Roman" w:cs="Times New Roman"/>
          <w:bCs/>
        </w:rPr>
        <w:t>S</w:t>
      </w:r>
      <w:r>
        <w:rPr>
          <w:rFonts w:ascii="Times New Roman" w:eastAsia="Times New Roman" w:hAnsi="Times New Roman" w:cs="Times New Roman"/>
          <w:bCs/>
        </w:rPr>
        <w:t xml:space="preserve">ince we work with all these states, </w:t>
      </w:r>
      <w:r w:rsidR="00750366">
        <w:rPr>
          <w:rFonts w:ascii="Times New Roman" w:eastAsia="Times New Roman" w:hAnsi="Times New Roman" w:cs="Times New Roman"/>
          <w:bCs/>
        </w:rPr>
        <w:t xml:space="preserve">I want to </w:t>
      </w:r>
      <w:r>
        <w:rPr>
          <w:rFonts w:ascii="Times New Roman" w:eastAsia="Times New Roman" w:hAnsi="Times New Roman" w:cs="Times New Roman"/>
          <w:bCs/>
        </w:rPr>
        <w:t xml:space="preserve">go back to </w:t>
      </w:r>
      <w:r w:rsidR="00750366">
        <w:rPr>
          <w:rFonts w:ascii="Times New Roman" w:eastAsia="Times New Roman" w:hAnsi="Times New Roman" w:cs="Times New Roman"/>
          <w:bCs/>
        </w:rPr>
        <w:t xml:space="preserve">our </w:t>
      </w:r>
      <w:r>
        <w:rPr>
          <w:rFonts w:ascii="Times New Roman" w:eastAsia="Times New Roman" w:hAnsi="Times New Roman" w:cs="Times New Roman"/>
          <w:bCs/>
        </w:rPr>
        <w:t xml:space="preserve">database. </w:t>
      </w:r>
      <w:r w:rsidR="00750366">
        <w:rPr>
          <w:rFonts w:ascii="Times New Roman" w:eastAsia="Times New Roman" w:hAnsi="Times New Roman" w:cs="Times New Roman"/>
          <w:bCs/>
        </w:rPr>
        <w:t xml:space="preserve">We can put that together and send that to you. We should be able to get that to you. I think it’s a great question that Bill raises—what’s the performance? How is it doing? </w:t>
      </w:r>
      <w:r>
        <w:rPr>
          <w:rFonts w:ascii="Times New Roman" w:eastAsia="Times New Roman" w:hAnsi="Times New Roman" w:cs="Times New Roman"/>
          <w:bCs/>
        </w:rPr>
        <w:t xml:space="preserve">It’s more difficult to calculate this, but </w:t>
      </w:r>
      <w:r w:rsidR="00750366">
        <w:rPr>
          <w:rFonts w:ascii="Times New Roman" w:eastAsia="Times New Roman" w:hAnsi="Times New Roman" w:cs="Times New Roman"/>
          <w:bCs/>
        </w:rPr>
        <w:t xml:space="preserve">we can. We </w:t>
      </w:r>
      <w:r>
        <w:rPr>
          <w:rFonts w:ascii="Times New Roman" w:eastAsia="Times New Roman" w:hAnsi="Times New Roman" w:cs="Times New Roman"/>
          <w:bCs/>
        </w:rPr>
        <w:t xml:space="preserve">should be able to come back with some numbers. Work with </w:t>
      </w:r>
      <w:r w:rsidR="00750366">
        <w:rPr>
          <w:rFonts w:ascii="Times New Roman" w:eastAsia="Times New Roman" w:hAnsi="Times New Roman" w:cs="Times New Roman"/>
          <w:bCs/>
        </w:rPr>
        <w:t xml:space="preserve">Marc </w:t>
      </w:r>
      <w:r>
        <w:rPr>
          <w:rFonts w:ascii="Times New Roman" w:eastAsia="Times New Roman" w:hAnsi="Times New Roman" w:cs="Times New Roman"/>
          <w:bCs/>
        </w:rPr>
        <w:t xml:space="preserve">and </w:t>
      </w:r>
      <w:r w:rsidR="00750366">
        <w:rPr>
          <w:rFonts w:ascii="Times New Roman" w:eastAsia="Times New Roman" w:hAnsi="Times New Roman" w:cs="Times New Roman"/>
          <w:bCs/>
        </w:rPr>
        <w:t xml:space="preserve">Carin Stuart from </w:t>
      </w:r>
      <w:r w:rsidR="00964C75">
        <w:rPr>
          <w:rFonts w:ascii="Times New Roman" w:eastAsia="Times New Roman" w:hAnsi="Times New Roman" w:cs="Times New Roman"/>
          <w:bCs/>
        </w:rPr>
        <w:t>Call2Recycle</w:t>
      </w:r>
      <w:r w:rsidR="00750366">
        <w:rPr>
          <w:rFonts w:ascii="Times New Roman" w:eastAsia="Times New Roman" w:hAnsi="Times New Roman" w:cs="Times New Roman"/>
          <w:bCs/>
        </w:rPr>
        <w:t xml:space="preserve"> about this as well.</w:t>
      </w:r>
    </w:p>
    <w:p w14:paraId="32E54B9C" w14:textId="77777777" w:rsidR="00304967" w:rsidRDefault="00304967" w:rsidP="00754EE9">
      <w:pPr>
        <w:rPr>
          <w:rFonts w:ascii="Times New Roman" w:eastAsia="Times New Roman" w:hAnsi="Times New Roman" w:cs="Times New Roman"/>
          <w:bCs/>
        </w:rPr>
      </w:pPr>
    </w:p>
    <w:p w14:paraId="0AF06C67" w14:textId="1644B84D" w:rsidR="00304967" w:rsidRDefault="00304967" w:rsidP="00754EE9">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665D1F">
        <w:rPr>
          <w:rFonts w:ascii="Times New Roman" w:eastAsia="Times New Roman" w:hAnsi="Times New Roman" w:cs="Times New Roman"/>
          <w:bCs/>
        </w:rPr>
        <w:t xml:space="preserve">The states that I showed in my slides are just in the process of beginning, so only the District of Columbia actually has the program running right now. The other states are at their plan submission points, or prior to that right now. So we don’t know exactly how they’re running, because they’re not running completely yet. The other side of it is I can look to the European system where the battery directive has been in place since 2006. </w:t>
      </w:r>
      <w:r w:rsidR="00C67E00">
        <w:rPr>
          <w:rFonts w:ascii="Times New Roman" w:eastAsia="Times New Roman" w:hAnsi="Times New Roman" w:cs="Times New Roman"/>
          <w:bCs/>
        </w:rPr>
        <w:t>The EU</w:t>
      </w:r>
      <w:r w:rsidR="00665D1F">
        <w:rPr>
          <w:rFonts w:ascii="Times New Roman" w:eastAsia="Times New Roman" w:hAnsi="Times New Roman" w:cs="Times New Roman"/>
          <w:bCs/>
        </w:rPr>
        <w:t xml:space="preserve">’s </w:t>
      </w:r>
      <w:r w:rsidR="00C67E00">
        <w:rPr>
          <w:rFonts w:ascii="Times New Roman" w:eastAsia="Times New Roman" w:hAnsi="Times New Roman" w:cs="Times New Roman"/>
          <w:bCs/>
        </w:rPr>
        <w:t>27 member states are divided in three parts</w:t>
      </w:r>
      <w:r w:rsidR="00665D1F">
        <w:rPr>
          <w:rFonts w:ascii="Times New Roman" w:eastAsia="Times New Roman" w:hAnsi="Times New Roman" w:cs="Times New Roman"/>
          <w:bCs/>
        </w:rPr>
        <w:t>. S</w:t>
      </w:r>
      <w:r w:rsidR="00C67E00">
        <w:rPr>
          <w:rFonts w:ascii="Times New Roman" w:eastAsia="Times New Roman" w:hAnsi="Times New Roman" w:cs="Times New Roman"/>
          <w:bCs/>
        </w:rPr>
        <w:t xml:space="preserve">ome member states exceed </w:t>
      </w:r>
      <w:r w:rsidR="00665D1F">
        <w:rPr>
          <w:rFonts w:ascii="Times New Roman" w:eastAsia="Times New Roman" w:hAnsi="Times New Roman" w:cs="Times New Roman"/>
          <w:bCs/>
        </w:rPr>
        <w:t xml:space="preserve">the current </w:t>
      </w:r>
      <w:r w:rsidR="00C67E00">
        <w:rPr>
          <w:rFonts w:ascii="Times New Roman" w:eastAsia="Times New Roman" w:hAnsi="Times New Roman" w:cs="Times New Roman"/>
          <w:bCs/>
        </w:rPr>
        <w:t xml:space="preserve">45% target, some are right at it, some are below. </w:t>
      </w:r>
      <w:r w:rsidR="00665D1F">
        <w:rPr>
          <w:rFonts w:ascii="Times New Roman" w:eastAsia="Times New Roman" w:hAnsi="Times New Roman" w:cs="Times New Roman"/>
          <w:bCs/>
        </w:rPr>
        <w:t>So it really d</w:t>
      </w:r>
      <w:r w:rsidR="00C67E00">
        <w:rPr>
          <w:rFonts w:ascii="Times New Roman" w:eastAsia="Times New Roman" w:hAnsi="Times New Roman" w:cs="Times New Roman"/>
          <w:bCs/>
        </w:rPr>
        <w:t xml:space="preserve">epends. </w:t>
      </w:r>
      <w:r w:rsidR="00665D1F">
        <w:rPr>
          <w:rFonts w:ascii="Times New Roman" w:eastAsia="Times New Roman" w:hAnsi="Times New Roman" w:cs="Times New Roman"/>
          <w:bCs/>
        </w:rPr>
        <w:t>There are a lot of different reasons why.</w:t>
      </w:r>
      <w:r w:rsidR="00C67E00">
        <w:rPr>
          <w:rFonts w:ascii="Times New Roman" w:eastAsia="Times New Roman" w:hAnsi="Times New Roman" w:cs="Times New Roman"/>
          <w:bCs/>
        </w:rPr>
        <w:t xml:space="preserve"> We can look at Europe and say Europe’s been collecting batteries for nearly 20 years </w:t>
      </w:r>
      <w:r w:rsidR="00665D1F">
        <w:rPr>
          <w:rFonts w:ascii="Times New Roman" w:eastAsia="Times New Roman" w:hAnsi="Times New Roman" w:cs="Times New Roman"/>
          <w:bCs/>
        </w:rPr>
        <w:t xml:space="preserve">under the law, </w:t>
      </w:r>
      <w:r w:rsidR="00C67E00">
        <w:rPr>
          <w:rFonts w:ascii="Times New Roman" w:eastAsia="Times New Roman" w:hAnsi="Times New Roman" w:cs="Times New Roman"/>
          <w:bCs/>
        </w:rPr>
        <w:t xml:space="preserve">and a third </w:t>
      </w:r>
      <w:r w:rsidR="00665D1F">
        <w:rPr>
          <w:rFonts w:ascii="Times New Roman" w:eastAsia="Times New Roman" w:hAnsi="Times New Roman" w:cs="Times New Roman"/>
          <w:bCs/>
        </w:rPr>
        <w:t xml:space="preserve">of the member states </w:t>
      </w:r>
      <w:r w:rsidR="00C67E00">
        <w:rPr>
          <w:rFonts w:ascii="Times New Roman" w:eastAsia="Times New Roman" w:hAnsi="Times New Roman" w:cs="Times New Roman"/>
          <w:bCs/>
        </w:rPr>
        <w:t xml:space="preserve">aren’t at </w:t>
      </w:r>
      <w:r w:rsidR="00665D1F">
        <w:rPr>
          <w:rFonts w:ascii="Times New Roman" w:eastAsia="Times New Roman" w:hAnsi="Times New Roman" w:cs="Times New Roman"/>
          <w:bCs/>
        </w:rPr>
        <w:t xml:space="preserve">the </w:t>
      </w:r>
      <w:r w:rsidR="00C67E00">
        <w:rPr>
          <w:rFonts w:ascii="Times New Roman" w:eastAsia="Times New Roman" w:hAnsi="Times New Roman" w:cs="Times New Roman"/>
          <w:bCs/>
        </w:rPr>
        <w:t xml:space="preserve">collection target right now. </w:t>
      </w:r>
      <w:r w:rsidR="00BB51CE">
        <w:rPr>
          <w:rFonts w:ascii="Times New Roman" w:eastAsia="Times New Roman" w:hAnsi="Times New Roman" w:cs="Times New Roman"/>
          <w:bCs/>
        </w:rPr>
        <w:t>There are c</w:t>
      </w:r>
      <w:r w:rsidR="00C67E00">
        <w:rPr>
          <w:rFonts w:ascii="Times New Roman" w:eastAsia="Times New Roman" w:hAnsi="Times New Roman" w:cs="Times New Roman"/>
          <w:bCs/>
        </w:rPr>
        <w:t xml:space="preserve">ollection points everywhere you go. </w:t>
      </w:r>
      <w:r w:rsidR="00BB51CE">
        <w:rPr>
          <w:rFonts w:ascii="Times New Roman" w:eastAsia="Times New Roman" w:hAnsi="Times New Roman" w:cs="Times New Roman"/>
          <w:bCs/>
        </w:rPr>
        <w:t>That’s j</w:t>
      </w:r>
      <w:r w:rsidR="00C67E00">
        <w:rPr>
          <w:rFonts w:ascii="Times New Roman" w:eastAsia="Times New Roman" w:hAnsi="Times New Roman" w:cs="Times New Roman"/>
          <w:bCs/>
        </w:rPr>
        <w:t xml:space="preserve">ust a </w:t>
      </w:r>
      <w:r w:rsidR="00BB51CE">
        <w:rPr>
          <w:rFonts w:ascii="Times New Roman" w:eastAsia="Times New Roman" w:hAnsi="Times New Roman" w:cs="Times New Roman"/>
          <w:bCs/>
        </w:rPr>
        <w:t>snapshot,</w:t>
      </w:r>
      <w:r w:rsidR="00C67E00">
        <w:rPr>
          <w:rFonts w:ascii="Times New Roman" w:eastAsia="Times New Roman" w:hAnsi="Times New Roman" w:cs="Times New Roman"/>
          <w:bCs/>
        </w:rPr>
        <w:t xml:space="preserve"> </w:t>
      </w:r>
      <w:r w:rsidR="00BB51CE">
        <w:rPr>
          <w:rFonts w:ascii="Times New Roman" w:eastAsia="Times New Roman" w:hAnsi="Times New Roman" w:cs="Times New Roman"/>
          <w:bCs/>
        </w:rPr>
        <w:t xml:space="preserve">a </w:t>
      </w:r>
      <w:r w:rsidR="00C67E00">
        <w:rPr>
          <w:rFonts w:ascii="Times New Roman" w:eastAsia="Times New Roman" w:hAnsi="Times New Roman" w:cs="Times New Roman"/>
          <w:bCs/>
        </w:rPr>
        <w:t xml:space="preserve">data </w:t>
      </w:r>
      <w:r w:rsidR="00BB51CE">
        <w:rPr>
          <w:rFonts w:ascii="Times New Roman" w:eastAsia="Times New Roman" w:hAnsi="Times New Roman" w:cs="Times New Roman"/>
          <w:bCs/>
        </w:rPr>
        <w:t>point</w:t>
      </w:r>
      <w:r w:rsidR="00C67E00">
        <w:rPr>
          <w:rFonts w:ascii="Times New Roman" w:eastAsia="Times New Roman" w:hAnsi="Times New Roman" w:cs="Times New Roman"/>
          <w:bCs/>
        </w:rPr>
        <w:t xml:space="preserve">. Here in </w:t>
      </w:r>
      <w:r w:rsidR="00BB51CE">
        <w:rPr>
          <w:rFonts w:ascii="Times New Roman" w:eastAsia="Times New Roman" w:hAnsi="Times New Roman" w:cs="Times New Roman"/>
          <w:bCs/>
        </w:rPr>
        <w:t xml:space="preserve">the </w:t>
      </w:r>
      <w:r w:rsidR="00C67E00">
        <w:rPr>
          <w:rFonts w:ascii="Times New Roman" w:eastAsia="Times New Roman" w:hAnsi="Times New Roman" w:cs="Times New Roman"/>
          <w:bCs/>
        </w:rPr>
        <w:t>U.S. it’s hard to know because programs aren’t fully functional yet.</w:t>
      </w:r>
    </w:p>
    <w:p w14:paraId="72026920" w14:textId="77777777" w:rsidR="00C67E00" w:rsidRDefault="00C67E00" w:rsidP="00754EE9">
      <w:pPr>
        <w:rPr>
          <w:rFonts w:ascii="Times New Roman" w:eastAsia="Times New Roman" w:hAnsi="Times New Roman" w:cs="Times New Roman"/>
          <w:bCs/>
        </w:rPr>
      </w:pPr>
    </w:p>
    <w:p w14:paraId="32DC187B" w14:textId="62CA9DD6" w:rsidR="00C67E00" w:rsidRDefault="00BB51CE" w:rsidP="00754EE9">
      <w:pPr>
        <w:rPr>
          <w:rFonts w:ascii="Times New Roman" w:eastAsia="Times New Roman" w:hAnsi="Times New Roman" w:cs="Times New Roman"/>
          <w:bCs/>
        </w:rPr>
      </w:pPr>
      <w:r>
        <w:rPr>
          <w:rFonts w:ascii="Times New Roman" w:eastAsia="Times New Roman" w:hAnsi="Times New Roman" w:cs="Times New Roman"/>
          <w:bCs/>
        </w:rPr>
        <w:t xml:space="preserve">Chair </w:t>
      </w:r>
      <w:r w:rsidR="00C67E00">
        <w:rPr>
          <w:rFonts w:ascii="Times New Roman" w:eastAsia="Times New Roman" w:hAnsi="Times New Roman" w:cs="Times New Roman"/>
          <w:bCs/>
        </w:rPr>
        <w:t>Beling: I’ve heard a few other policy recommendations</w:t>
      </w:r>
      <w:r>
        <w:rPr>
          <w:rFonts w:ascii="Times New Roman" w:eastAsia="Times New Roman" w:hAnsi="Times New Roman" w:cs="Times New Roman"/>
          <w:bCs/>
        </w:rPr>
        <w:t xml:space="preserve">. One was whether or not battery recall should be </w:t>
      </w:r>
      <w:r w:rsidR="00C67E00">
        <w:rPr>
          <w:rFonts w:ascii="Times New Roman" w:eastAsia="Times New Roman" w:hAnsi="Times New Roman" w:cs="Times New Roman"/>
          <w:bCs/>
        </w:rPr>
        <w:t>exempted</w:t>
      </w:r>
      <w:r>
        <w:rPr>
          <w:rFonts w:ascii="Times New Roman" w:eastAsia="Times New Roman" w:hAnsi="Times New Roman" w:cs="Times New Roman"/>
          <w:bCs/>
        </w:rPr>
        <w:t xml:space="preserve">. Another was whether or not the </w:t>
      </w:r>
      <w:r w:rsidR="00C67E00">
        <w:rPr>
          <w:rFonts w:ascii="Times New Roman" w:eastAsia="Times New Roman" w:hAnsi="Times New Roman" w:cs="Times New Roman"/>
          <w:bCs/>
        </w:rPr>
        <w:t xml:space="preserve">fee structure </w:t>
      </w:r>
      <w:r>
        <w:rPr>
          <w:rFonts w:ascii="Times New Roman" w:eastAsia="Times New Roman" w:hAnsi="Times New Roman" w:cs="Times New Roman"/>
          <w:bCs/>
        </w:rPr>
        <w:t xml:space="preserve">should perhaps </w:t>
      </w:r>
      <w:r w:rsidR="00C67E00">
        <w:rPr>
          <w:rFonts w:ascii="Times New Roman" w:eastAsia="Times New Roman" w:hAnsi="Times New Roman" w:cs="Times New Roman"/>
          <w:bCs/>
        </w:rPr>
        <w:t>encourage proper design</w:t>
      </w:r>
      <w:r>
        <w:rPr>
          <w:rFonts w:ascii="Times New Roman" w:eastAsia="Times New Roman" w:hAnsi="Times New Roman" w:cs="Times New Roman"/>
          <w:bCs/>
        </w:rPr>
        <w:t xml:space="preserve">. Another was we should </w:t>
      </w:r>
      <w:r w:rsidR="00C67E00">
        <w:rPr>
          <w:rFonts w:ascii="Times New Roman" w:eastAsia="Times New Roman" w:hAnsi="Times New Roman" w:cs="Times New Roman"/>
          <w:bCs/>
        </w:rPr>
        <w:t>not wait three years to do this. Any other policy recommendations this group would like to make? Mr. Rennie identified getting more information on success in other states. Any other</w:t>
      </w:r>
      <w:r>
        <w:rPr>
          <w:rFonts w:ascii="Times New Roman" w:eastAsia="Times New Roman" w:hAnsi="Times New Roman" w:cs="Times New Roman"/>
          <w:bCs/>
        </w:rPr>
        <w:t xml:space="preserve"> information folks would like to see</w:t>
      </w:r>
      <w:r w:rsidR="00C67E00">
        <w:rPr>
          <w:rFonts w:ascii="Times New Roman" w:eastAsia="Times New Roman" w:hAnsi="Times New Roman" w:cs="Times New Roman"/>
          <w:bCs/>
        </w:rPr>
        <w:t>?</w:t>
      </w:r>
    </w:p>
    <w:p w14:paraId="09A05349" w14:textId="77777777" w:rsidR="00C67E00" w:rsidRDefault="00C67E00" w:rsidP="00754EE9">
      <w:pPr>
        <w:rPr>
          <w:rFonts w:ascii="Times New Roman" w:eastAsia="Times New Roman" w:hAnsi="Times New Roman" w:cs="Times New Roman"/>
          <w:bCs/>
        </w:rPr>
      </w:pPr>
    </w:p>
    <w:p w14:paraId="4C51BF42" w14:textId="7F84A48B" w:rsidR="00C67E00" w:rsidRDefault="00BB51CE"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C67E00">
        <w:rPr>
          <w:rFonts w:ascii="Times New Roman" w:eastAsia="Times New Roman" w:hAnsi="Times New Roman" w:cs="Times New Roman"/>
          <w:bCs/>
        </w:rPr>
        <w:t xml:space="preserve">Kalish: </w:t>
      </w:r>
      <w:r w:rsidR="00475C17">
        <w:rPr>
          <w:rFonts w:ascii="Times New Roman" w:eastAsia="Times New Roman" w:hAnsi="Times New Roman" w:cs="Times New Roman"/>
          <w:bCs/>
        </w:rPr>
        <w:t xml:space="preserve">I was </w:t>
      </w:r>
      <w:r w:rsidR="00C67E00">
        <w:rPr>
          <w:rFonts w:ascii="Times New Roman" w:eastAsia="Times New Roman" w:hAnsi="Times New Roman" w:cs="Times New Roman"/>
          <w:bCs/>
        </w:rPr>
        <w:t xml:space="preserve">looking at </w:t>
      </w:r>
      <w:r w:rsidR="00475C17">
        <w:rPr>
          <w:rFonts w:ascii="Times New Roman" w:eastAsia="Times New Roman" w:hAnsi="Times New Roman" w:cs="Times New Roman"/>
          <w:bCs/>
        </w:rPr>
        <w:t xml:space="preserve">the page of </w:t>
      </w:r>
      <w:r w:rsidR="00C67E00">
        <w:rPr>
          <w:rFonts w:ascii="Times New Roman" w:eastAsia="Times New Roman" w:hAnsi="Times New Roman" w:cs="Times New Roman"/>
          <w:bCs/>
        </w:rPr>
        <w:t>notable program exemptions</w:t>
      </w:r>
      <w:r w:rsidR="00475C17">
        <w:rPr>
          <w:rFonts w:ascii="Times New Roman" w:eastAsia="Times New Roman" w:hAnsi="Times New Roman" w:cs="Times New Roman"/>
          <w:bCs/>
        </w:rPr>
        <w:t>. W</w:t>
      </w:r>
      <w:r w:rsidR="00C67E00">
        <w:rPr>
          <w:rFonts w:ascii="Times New Roman" w:eastAsia="Times New Roman" w:hAnsi="Times New Roman" w:cs="Times New Roman"/>
          <w:bCs/>
        </w:rPr>
        <w:t xml:space="preserve">hat </w:t>
      </w:r>
      <w:r w:rsidR="00475C17">
        <w:rPr>
          <w:rFonts w:ascii="Times New Roman" w:eastAsia="Times New Roman" w:hAnsi="Times New Roman" w:cs="Times New Roman"/>
          <w:bCs/>
        </w:rPr>
        <w:t xml:space="preserve">percentage </w:t>
      </w:r>
      <w:r w:rsidR="00C67E00">
        <w:rPr>
          <w:rFonts w:ascii="Times New Roman" w:eastAsia="Times New Roman" w:hAnsi="Times New Roman" w:cs="Times New Roman"/>
          <w:bCs/>
        </w:rPr>
        <w:t xml:space="preserve">of batteries </w:t>
      </w:r>
      <w:r w:rsidR="00475C17">
        <w:rPr>
          <w:rFonts w:ascii="Times New Roman" w:eastAsia="Times New Roman" w:hAnsi="Times New Roman" w:cs="Times New Roman"/>
          <w:bCs/>
        </w:rPr>
        <w:t xml:space="preserve">are </w:t>
      </w:r>
      <w:r w:rsidR="00C67E00">
        <w:rPr>
          <w:rFonts w:ascii="Times New Roman" w:eastAsia="Times New Roman" w:hAnsi="Times New Roman" w:cs="Times New Roman"/>
          <w:bCs/>
        </w:rPr>
        <w:t xml:space="preserve">reflected </w:t>
      </w:r>
      <w:r w:rsidR="00475C17">
        <w:rPr>
          <w:rFonts w:ascii="Times New Roman" w:eastAsia="Times New Roman" w:hAnsi="Times New Roman" w:cs="Times New Roman"/>
          <w:bCs/>
        </w:rPr>
        <w:t xml:space="preserve">here </w:t>
      </w:r>
      <w:r w:rsidR="00C67E00">
        <w:rPr>
          <w:rFonts w:ascii="Times New Roman" w:eastAsia="Times New Roman" w:hAnsi="Times New Roman" w:cs="Times New Roman"/>
          <w:bCs/>
        </w:rPr>
        <w:t xml:space="preserve">in </w:t>
      </w:r>
      <w:r w:rsidR="00475C17">
        <w:rPr>
          <w:rFonts w:ascii="Times New Roman" w:eastAsia="Times New Roman" w:hAnsi="Times New Roman" w:cs="Times New Roman"/>
          <w:bCs/>
        </w:rPr>
        <w:t xml:space="preserve">terms of </w:t>
      </w:r>
      <w:r w:rsidR="00C67E00">
        <w:rPr>
          <w:rFonts w:ascii="Times New Roman" w:eastAsia="Times New Roman" w:hAnsi="Times New Roman" w:cs="Times New Roman"/>
          <w:bCs/>
        </w:rPr>
        <w:t>market size?</w:t>
      </w:r>
    </w:p>
    <w:p w14:paraId="1709ECCD" w14:textId="77777777" w:rsidR="00C67E00" w:rsidRDefault="00C67E00" w:rsidP="00754EE9">
      <w:pPr>
        <w:rPr>
          <w:rFonts w:ascii="Times New Roman" w:eastAsia="Times New Roman" w:hAnsi="Times New Roman" w:cs="Times New Roman"/>
          <w:bCs/>
        </w:rPr>
      </w:pPr>
    </w:p>
    <w:p w14:paraId="6E06F719" w14:textId="384A83A0" w:rsidR="00C67E00" w:rsidRDefault="00C67E00" w:rsidP="00754EE9">
      <w:pPr>
        <w:rPr>
          <w:rFonts w:ascii="Times New Roman" w:eastAsia="Times New Roman" w:hAnsi="Times New Roman" w:cs="Times New Roman"/>
          <w:bCs/>
        </w:rPr>
      </w:pPr>
      <w:r>
        <w:rPr>
          <w:rFonts w:ascii="Times New Roman" w:eastAsia="Times New Roman" w:hAnsi="Times New Roman" w:cs="Times New Roman"/>
          <w:bCs/>
        </w:rPr>
        <w:lastRenderedPageBreak/>
        <w:t xml:space="preserve">Boolish: Some exemptions </w:t>
      </w:r>
      <w:r w:rsidR="00475C17">
        <w:rPr>
          <w:rFonts w:ascii="Times New Roman" w:eastAsia="Times New Roman" w:hAnsi="Times New Roman" w:cs="Times New Roman"/>
          <w:bCs/>
        </w:rPr>
        <w:t xml:space="preserve">such </w:t>
      </w:r>
      <w:r>
        <w:rPr>
          <w:rFonts w:ascii="Times New Roman" w:eastAsia="Times New Roman" w:hAnsi="Times New Roman" w:cs="Times New Roman"/>
          <w:bCs/>
        </w:rPr>
        <w:t xml:space="preserve">as lead acid batteries don’t count, because </w:t>
      </w:r>
      <w:r w:rsidR="00475C17">
        <w:rPr>
          <w:rFonts w:ascii="Times New Roman" w:eastAsia="Times New Roman" w:hAnsi="Times New Roman" w:cs="Times New Roman"/>
          <w:bCs/>
        </w:rPr>
        <w:t xml:space="preserve">they </w:t>
      </w:r>
      <w:r>
        <w:rPr>
          <w:rFonts w:ascii="Times New Roman" w:eastAsia="Times New Roman" w:hAnsi="Times New Roman" w:cs="Times New Roman"/>
          <w:bCs/>
        </w:rPr>
        <w:t xml:space="preserve">already have a program. </w:t>
      </w:r>
      <w:r w:rsidR="00475C17">
        <w:rPr>
          <w:rFonts w:ascii="Times New Roman" w:eastAsia="Times New Roman" w:hAnsi="Times New Roman" w:cs="Times New Roman"/>
          <w:bCs/>
        </w:rPr>
        <w:t>In the case of c</w:t>
      </w:r>
      <w:r>
        <w:rPr>
          <w:rFonts w:ascii="Times New Roman" w:eastAsia="Times New Roman" w:hAnsi="Times New Roman" w:cs="Times New Roman"/>
          <w:bCs/>
        </w:rPr>
        <w:t xml:space="preserve">onsumer medical devices, </w:t>
      </w:r>
      <w:r w:rsidR="00475C17">
        <w:rPr>
          <w:rFonts w:ascii="Times New Roman" w:eastAsia="Times New Roman" w:hAnsi="Times New Roman" w:cs="Times New Roman"/>
          <w:bCs/>
        </w:rPr>
        <w:t xml:space="preserve">which are exempted, that’s about </w:t>
      </w:r>
      <w:r>
        <w:rPr>
          <w:rFonts w:ascii="Times New Roman" w:eastAsia="Times New Roman" w:hAnsi="Times New Roman" w:cs="Times New Roman"/>
          <w:bCs/>
        </w:rPr>
        <w:t xml:space="preserve">8–10%. </w:t>
      </w:r>
      <w:r w:rsidR="00475C17">
        <w:rPr>
          <w:rFonts w:ascii="Times New Roman" w:eastAsia="Times New Roman" w:hAnsi="Times New Roman" w:cs="Times New Roman"/>
          <w:bCs/>
        </w:rPr>
        <w:t>We’re not advocating for that exemption. For n</w:t>
      </w:r>
      <w:r>
        <w:rPr>
          <w:rFonts w:ascii="Times New Roman" w:eastAsia="Times New Roman" w:hAnsi="Times New Roman" w:cs="Times New Roman"/>
          <w:bCs/>
        </w:rPr>
        <w:t>on-consumer</w:t>
      </w:r>
      <w:r w:rsidR="00475C17">
        <w:rPr>
          <w:rFonts w:ascii="Times New Roman" w:eastAsia="Times New Roman" w:hAnsi="Times New Roman" w:cs="Times New Roman"/>
          <w:bCs/>
        </w:rPr>
        <w:t xml:space="preserve"> medical devices</w:t>
      </w:r>
      <w:r>
        <w:rPr>
          <w:rFonts w:ascii="Times New Roman" w:eastAsia="Times New Roman" w:hAnsi="Times New Roman" w:cs="Times New Roman"/>
          <w:bCs/>
        </w:rPr>
        <w:t xml:space="preserve">, </w:t>
      </w:r>
      <w:r w:rsidR="00475C17">
        <w:rPr>
          <w:rFonts w:ascii="Times New Roman" w:eastAsia="Times New Roman" w:hAnsi="Times New Roman" w:cs="Times New Roman"/>
          <w:bCs/>
        </w:rPr>
        <w:t xml:space="preserve">that’s </w:t>
      </w:r>
      <w:r>
        <w:rPr>
          <w:rFonts w:ascii="Times New Roman" w:eastAsia="Times New Roman" w:hAnsi="Times New Roman" w:cs="Times New Roman"/>
          <w:bCs/>
        </w:rPr>
        <w:t xml:space="preserve">very small: 0.1%, maybe lower. </w:t>
      </w:r>
      <w:r w:rsidR="00475C17">
        <w:rPr>
          <w:rFonts w:ascii="Times New Roman" w:eastAsia="Times New Roman" w:hAnsi="Times New Roman" w:cs="Times New Roman"/>
          <w:bCs/>
        </w:rPr>
        <w:t xml:space="preserve">Automotive batteries are a </w:t>
      </w:r>
      <w:r>
        <w:rPr>
          <w:rFonts w:ascii="Times New Roman" w:eastAsia="Times New Roman" w:hAnsi="Times New Roman" w:cs="Times New Roman"/>
          <w:bCs/>
        </w:rPr>
        <w:t xml:space="preserve">rounding error on top of that. So exemptions would cover far less than 1% of all </w:t>
      </w:r>
      <w:r w:rsidR="00475C17">
        <w:rPr>
          <w:rFonts w:ascii="Times New Roman" w:eastAsia="Times New Roman" w:hAnsi="Times New Roman" w:cs="Times New Roman"/>
          <w:bCs/>
        </w:rPr>
        <w:t xml:space="preserve">the different batteries </w:t>
      </w:r>
      <w:r>
        <w:rPr>
          <w:rFonts w:ascii="Times New Roman" w:eastAsia="Times New Roman" w:hAnsi="Times New Roman" w:cs="Times New Roman"/>
          <w:bCs/>
        </w:rPr>
        <w:t>out there</w:t>
      </w:r>
      <w:r w:rsidR="00475C17">
        <w:rPr>
          <w:rFonts w:ascii="Times New Roman" w:eastAsia="Times New Roman" w:hAnsi="Times New Roman" w:cs="Times New Roman"/>
          <w:bCs/>
        </w:rPr>
        <w:t>, a</w:t>
      </w:r>
      <w:r>
        <w:rPr>
          <w:rFonts w:ascii="Times New Roman" w:eastAsia="Times New Roman" w:hAnsi="Times New Roman" w:cs="Times New Roman"/>
          <w:bCs/>
        </w:rPr>
        <w:t xml:space="preserve">ssuming consumer-based medical devices </w:t>
      </w:r>
      <w:r w:rsidR="00DC724D">
        <w:rPr>
          <w:rFonts w:ascii="Times New Roman" w:eastAsia="Times New Roman" w:hAnsi="Times New Roman" w:cs="Times New Roman"/>
          <w:bCs/>
        </w:rPr>
        <w:t>are included</w:t>
      </w:r>
      <w:r>
        <w:rPr>
          <w:rFonts w:ascii="Times New Roman" w:eastAsia="Times New Roman" w:hAnsi="Times New Roman" w:cs="Times New Roman"/>
          <w:bCs/>
        </w:rPr>
        <w:t>.</w:t>
      </w:r>
    </w:p>
    <w:p w14:paraId="5AA13C8A" w14:textId="77777777" w:rsidR="00C67E00" w:rsidRDefault="00C67E00" w:rsidP="00754EE9">
      <w:pPr>
        <w:rPr>
          <w:rFonts w:ascii="Times New Roman" w:eastAsia="Times New Roman" w:hAnsi="Times New Roman" w:cs="Times New Roman"/>
          <w:bCs/>
        </w:rPr>
      </w:pPr>
    </w:p>
    <w:p w14:paraId="68CF4C49" w14:textId="539707FD" w:rsidR="00C67E00" w:rsidRDefault="00DC724D"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C67E00">
        <w:rPr>
          <w:rFonts w:ascii="Times New Roman" w:eastAsia="Times New Roman" w:hAnsi="Times New Roman" w:cs="Times New Roman"/>
          <w:bCs/>
        </w:rPr>
        <w:t xml:space="preserve">Webb: </w:t>
      </w:r>
      <w:r>
        <w:rPr>
          <w:rFonts w:ascii="Times New Roman" w:eastAsia="Times New Roman" w:hAnsi="Times New Roman" w:cs="Times New Roman"/>
          <w:bCs/>
        </w:rPr>
        <w:t>I was f</w:t>
      </w:r>
      <w:r w:rsidR="00EC1AF0">
        <w:rPr>
          <w:rFonts w:ascii="Times New Roman" w:eastAsia="Times New Roman" w:hAnsi="Times New Roman" w:cs="Times New Roman"/>
          <w:bCs/>
        </w:rPr>
        <w:t xml:space="preserve">ocused on front end of this whole program, but are there limitations on what then happens to batteries once they’re collected? Sometimes things get exported to places with lower </w:t>
      </w:r>
      <w:r>
        <w:rPr>
          <w:rFonts w:ascii="Times New Roman" w:eastAsia="Times New Roman" w:hAnsi="Times New Roman" w:cs="Times New Roman"/>
          <w:bCs/>
        </w:rPr>
        <w:t>regulation.</w:t>
      </w:r>
    </w:p>
    <w:p w14:paraId="41857C6E" w14:textId="77777777" w:rsidR="00EC1AF0" w:rsidRDefault="00EC1AF0" w:rsidP="00754EE9">
      <w:pPr>
        <w:rPr>
          <w:rFonts w:ascii="Times New Roman" w:eastAsia="Times New Roman" w:hAnsi="Times New Roman" w:cs="Times New Roman"/>
          <w:bCs/>
        </w:rPr>
      </w:pPr>
    </w:p>
    <w:p w14:paraId="51786AE5" w14:textId="70E5E01A" w:rsidR="00EC1AF0" w:rsidRDefault="00EC1AF0" w:rsidP="00754EE9">
      <w:pPr>
        <w:rPr>
          <w:rFonts w:ascii="Times New Roman" w:eastAsia="Times New Roman" w:hAnsi="Times New Roman" w:cs="Times New Roman"/>
          <w:bCs/>
        </w:rPr>
      </w:pPr>
      <w:r>
        <w:rPr>
          <w:rFonts w:ascii="Times New Roman" w:eastAsia="Times New Roman" w:hAnsi="Times New Roman" w:cs="Times New Roman"/>
          <w:bCs/>
        </w:rPr>
        <w:t xml:space="preserve">Boolish: Most stewardship </w:t>
      </w:r>
      <w:r w:rsidR="00DC724D">
        <w:rPr>
          <w:rFonts w:ascii="Times New Roman" w:eastAsia="Times New Roman" w:hAnsi="Times New Roman" w:cs="Times New Roman"/>
          <w:bCs/>
        </w:rPr>
        <w:t xml:space="preserve">organizations </w:t>
      </w:r>
      <w:r>
        <w:rPr>
          <w:rFonts w:ascii="Times New Roman" w:eastAsia="Times New Roman" w:hAnsi="Times New Roman" w:cs="Times New Roman"/>
          <w:bCs/>
        </w:rPr>
        <w:t xml:space="preserve">are based in </w:t>
      </w:r>
      <w:r w:rsidR="00DC724D">
        <w:rPr>
          <w:rFonts w:ascii="Times New Roman" w:eastAsia="Times New Roman" w:hAnsi="Times New Roman" w:cs="Times New Roman"/>
          <w:bCs/>
        </w:rPr>
        <w:t xml:space="preserve">North America. Most of them are in the </w:t>
      </w:r>
      <w:r>
        <w:rPr>
          <w:rFonts w:ascii="Times New Roman" w:eastAsia="Times New Roman" w:hAnsi="Times New Roman" w:cs="Times New Roman"/>
          <w:bCs/>
        </w:rPr>
        <w:t>U.S.</w:t>
      </w:r>
      <w:r w:rsidR="00DC724D">
        <w:rPr>
          <w:rFonts w:ascii="Times New Roman" w:eastAsia="Times New Roman" w:hAnsi="Times New Roman" w:cs="Times New Roman"/>
          <w:bCs/>
        </w:rPr>
        <w:t>,</w:t>
      </w:r>
      <w:r>
        <w:rPr>
          <w:rFonts w:ascii="Times New Roman" w:eastAsia="Times New Roman" w:hAnsi="Times New Roman" w:cs="Times New Roman"/>
          <w:bCs/>
        </w:rPr>
        <w:t xml:space="preserve"> actually. Most will have foreign options in the case that they have a disruption in processing capability, but today most of those batteries are processed in</w:t>
      </w:r>
      <w:r w:rsidR="00DC724D">
        <w:rPr>
          <w:rFonts w:ascii="Times New Roman" w:eastAsia="Times New Roman" w:hAnsi="Times New Roman" w:cs="Times New Roman"/>
          <w:bCs/>
        </w:rPr>
        <w:t xml:space="preserve"> the</w:t>
      </w:r>
      <w:r>
        <w:rPr>
          <w:rFonts w:ascii="Times New Roman" w:eastAsia="Times New Roman" w:hAnsi="Times New Roman" w:cs="Times New Roman"/>
          <w:bCs/>
        </w:rPr>
        <w:t xml:space="preserve"> </w:t>
      </w:r>
      <w:r w:rsidR="00DC724D">
        <w:rPr>
          <w:rFonts w:ascii="Times New Roman" w:eastAsia="Times New Roman" w:hAnsi="Times New Roman" w:cs="Times New Roman"/>
          <w:bCs/>
        </w:rPr>
        <w:t xml:space="preserve">North American </w:t>
      </w:r>
      <w:r>
        <w:rPr>
          <w:rFonts w:ascii="Times New Roman" w:eastAsia="Times New Roman" w:hAnsi="Times New Roman" w:cs="Times New Roman"/>
          <w:bCs/>
        </w:rPr>
        <w:t xml:space="preserve">market. </w:t>
      </w:r>
      <w:r w:rsidR="00DC724D">
        <w:rPr>
          <w:rFonts w:ascii="Times New Roman" w:eastAsia="Times New Roman" w:hAnsi="Times New Roman" w:cs="Times New Roman"/>
          <w:bCs/>
        </w:rPr>
        <w:t xml:space="preserve">It makes </w:t>
      </w:r>
      <w:r>
        <w:rPr>
          <w:rFonts w:ascii="Times New Roman" w:eastAsia="Times New Roman" w:hAnsi="Times New Roman" w:cs="Times New Roman"/>
          <w:bCs/>
        </w:rPr>
        <w:t xml:space="preserve">it far easier from </w:t>
      </w:r>
      <w:r w:rsidR="00DC724D">
        <w:rPr>
          <w:rFonts w:ascii="Times New Roman" w:eastAsia="Times New Roman" w:hAnsi="Times New Roman" w:cs="Times New Roman"/>
          <w:bCs/>
        </w:rPr>
        <w:t xml:space="preserve">a </w:t>
      </w:r>
      <w:r>
        <w:rPr>
          <w:rFonts w:ascii="Times New Roman" w:eastAsia="Times New Roman" w:hAnsi="Times New Roman" w:cs="Times New Roman"/>
          <w:bCs/>
        </w:rPr>
        <w:t>transportation perspective</w:t>
      </w:r>
      <w:r w:rsidR="00DC724D">
        <w:rPr>
          <w:rFonts w:ascii="Times New Roman" w:eastAsia="Times New Roman" w:hAnsi="Times New Roman" w:cs="Times New Roman"/>
          <w:bCs/>
        </w:rPr>
        <w:t xml:space="preserve"> and </w:t>
      </w:r>
      <w:r>
        <w:rPr>
          <w:rFonts w:ascii="Times New Roman" w:eastAsia="Times New Roman" w:hAnsi="Times New Roman" w:cs="Times New Roman"/>
          <w:bCs/>
        </w:rPr>
        <w:t xml:space="preserve">keeps </w:t>
      </w:r>
      <w:r w:rsidR="00DC724D">
        <w:rPr>
          <w:rFonts w:ascii="Times New Roman" w:eastAsia="Times New Roman" w:hAnsi="Times New Roman" w:cs="Times New Roman"/>
          <w:bCs/>
        </w:rPr>
        <w:t xml:space="preserve">the </w:t>
      </w:r>
      <w:r>
        <w:rPr>
          <w:rFonts w:ascii="Times New Roman" w:eastAsia="Times New Roman" w:hAnsi="Times New Roman" w:cs="Times New Roman"/>
          <w:bCs/>
        </w:rPr>
        <w:t xml:space="preserve">materials </w:t>
      </w:r>
      <w:r w:rsidR="00DC724D">
        <w:rPr>
          <w:rFonts w:ascii="Times New Roman" w:eastAsia="Times New Roman" w:hAnsi="Times New Roman" w:cs="Times New Roman"/>
          <w:bCs/>
        </w:rPr>
        <w:t xml:space="preserve">locally as best as possible, </w:t>
      </w:r>
      <w:r>
        <w:rPr>
          <w:rFonts w:ascii="Times New Roman" w:eastAsia="Times New Roman" w:hAnsi="Times New Roman" w:cs="Times New Roman"/>
          <w:bCs/>
        </w:rPr>
        <w:t>too.</w:t>
      </w:r>
    </w:p>
    <w:p w14:paraId="21F8F0FE" w14:textId="77777777" w:rsidR="00EC1AF0" w:rsidRDefault="00EC1AF0" w:rsidP="00754EE9">
      <w:pPr>
        <w:rPr>
          <w:rFonts w:ascii="Times New Roman" w:eastAsia="Times New Roman" w:hAnsi="Times New Roman" w:cs="Times New Roman"/>
          <w:bCs/>
        </w:rPr>
      </w:pPr>
    </w:p>
    <w:p w14:paraId="0D2DA789" w14:textId="6E2C6D0A" w:rsidR="00EC1AF0" w:rsidRDefault="00DC724D"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EC1AF0">
        <w:rPr>
          <w:rFonts w:ascii="Times New Roman" w:eastAsia="Times New Roman" w:hAnsi="Times New Roman" w:cs="Times New Roman"/>
          <w:bCs/>
        </w:rPr>
        <w:t xml:space="preserve">Webb: </w:t>
      </w:r>
      <w:r>
        <w:rPr>
          <w:rFonts w:ascii="Times New Roman" w:eastAsia="Times New Roman" w:hAnsi="Times New Roman" w:cs="Times New Roman"/>
          <w:bCs/>
        </w:rPr>
        <w:t xml:space="preserve">As I understand it, </w:t>
      </w:r>
      <w:r w:rsidR="00EC1AF0">
        <w:rPr>
          <w:rFonts w:ascii="Times New Roman" w:eastAsia="Times New Roman" w:hAnsi="Times New Roman" w:cs="Times New Roman"/>
          <w:bCs/>
        </w:rPr>
        <w:t xml:space="preserve">mattresses </w:t>
      </w:r>
      <w:r>
        <w:rPr>
          <w:rFonts w:ascii="Times New Roman" w:eastAsia="Times New Roman" w:hAnsi="Times New Roman" w:cs="Times New Roman"/>
          <w:bCs/>
        </w:rPr>
        <w:t xml:space="preserve">have a </w:t>
      </w:r>
      <w:r w:rsidR="00EC1AF0">
        <w:rPr>
          <w:rFonts w:ascii="Times New Roman" w:eastAsia="Times New Roman" w:hAnsi="Times New Roman" w:cs="Times New Roman"/>
          <w:bCs/>
        </w:rPr>
        <w:t>revenue stream from viable materials</w:t>
      </w:r>
      <w:r>
        <w:rPr>
          <w:rFonts w:ascii="Times New Roman" w:eastAsia="Times New Roman" w:hAnsi="Times New Roman" w:cs="Times New Roman"/>
          <w:bCs/>
        </w:rPr>
        <w:t>. I</w:t>
      </w:r>
      <w:r w:rsidR="00EC1AF0">
        <w:rPr>
          <w:rFonts w:ascii="Times New Roman" w:eastAsia="Times New Roman" w:hAnsi="Times New Roman" w:cs="Times New Roman"/>
          <w:bCs/>
        </w:rPr>
        <w:t>s that true of batteries too?</w:t>
      </w:r>
    </w:p>
    <w:p w14:paraId="69844487" w14:textId="77777777" w:rsidR="00EC1AF0" w:rsidRDefault="00EC1AF0" w:rsidP="00754EE9">
      <w:pPr>
        <w:rPr>
          <w:rFonts w:ascii="Times New Roman" w:eastAsia="Times New Roman" w:hAnsi="Times New Roman" w:cs="Times New Roman"/>
          <w:bCs/>
        </w:rPr>
      </w:pPr>
    </w:p>
    <w:p w14:paraId="1F121FE8" w14:textId="49F5FFC7" w:rsidR="00EC1AF0" w:rsidRDefault="00EC1AF0" w:rsidP="00754EE9">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F36B1C">
        <w:rPr>
          <w:rFonts w:ascii="Times New Roman" w:eastAsia="Times New Roman" w:hAnsi="Times New Roman" w:cs="Times New Roman"/>
          <w:bCs/>
        </w:rPr>
        <w:t>There is definitely a business model for us processors. They want the material and actively seek it out. So that helps fuel their recycling engines, if you will.</w:t>
      </w:r>
    </w:p>
    <w:p w14:paraId="3A9705BD" w14:textId="77777777" w:rsidR="00EC1AF0" w:rsidRDefault="00EC1AF0" w:rsidP="00754EE9">
      <w:pPr>
        <w:rPr>
          <w:rFonts w:ascii="Times New Roman" w:eastAsia="Times New Roman" w:hAnsi="Times New Roman" w:cs="Times New Roman"/>
          <w:bCs/>
        </w:rPr>
      </w:pPr>
    </w:p>
    <w:p w14:paraId="4DE14031" w14:textId="46655E0E" w:rsidR="00EC1AF0" w:rsidRDefault="00F36B1C" w:rsidP="00754EE9">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EC1AF0">
        <w:rPr>
          <w:rFonts w:ascii="Times New Roman" w:eastAsia="Times New Roman" w:hAnsi="Times New Roman" w:cs="Times New Roman"/>
          <w:bCs/>
        </w:rPr>
        <w:t xml:space="preserve">Trabert: </w:t>
      </w:r>
      <w:r>
        <w:rPr>
          <w:rFonts w:ascii="Times New Roman" w:eastAsia="Times New Roman" w:hAnsi="Times New Roman" w:cs="Times New Roman"/>
          <w:bCs/>
        </w:rPr>
        <w:t xml:space="preserve">Is that </w:t>
      </w:r>
      <w:r w:rsidR="00EC1AF0">
        <w:rPr>
          <w:rFonts w:ascii="Times New Roman" w:eastAsia="Times New Roman" w:hAnsi="Times New Roman" w:cs="Times New Roman"/>
          <w:bCs/>
        </w:rPr>
        <w:t xml:space="preserve">true for all battery </w:t>
      </w:r>
      <w:r>
        <w:rPr>
          <w:rFonts w:ascii="Times New Roman" w:eastAsia="Times New Roman" w:hAnsi="Times New Roman" w:cs="Times New Roman"/>
          <w:bCs/>
        </w:rPr>
        <w:t>chemicals</w:t>
      </w:r>
      <w:r w:rsidR="00EC1AF0">
        <w:rPr>
          <w:rFonts w:ascii="Times New Roman" w:eastAsia="Times New Roman" w:hAnsi="Times New Roman" w:cs="Times New Roman"/>
          <w:bCs/>
        </w:rPr>
        <w:t>?</w:t>
      </w:r>
    </w:p>
    <w:p w14:paraId="55B45B60" w14:textId="77777777" w:rsidR="00EC1AF0" w:rsidRDefault="00EC1AF0" w:rsidP="00754EE9">
      <w:pPr>
        <w:rPr>
          <w:rFonts w:ascii="Times New Roman" w:eastAsia="Times New Roman" w:hAnsi="Times New Roman" w:cs="Times New Roman"/>
          <w:bCs/>
        </w:rPr>
      </w:pPr>
    </w:p>
    <w:p w14:paraId="25509EFC" w14:textId="1772CF57" w:rsidR="00EC1AF0" w:rsidRPr="00754EE9" w:rsidRDefault="00EC1AF0" w:rsidP="00754EE9">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F36B1C">
        <w:rPr>
          <w:rFonts w:ascii="Times New Roman" w:eastAsia="Times New Roman" w:hAnsi="Times New Roman" w:cs="Times New Roman"/>
          <w:bCs/>
        </w:rPr>
        <w:t>It’s fairly consistent. There may be a specialty chemical system or something like that that does not have local processing, but when you look at the vast majority of the chemistries that are used like lithium ion, alkaline, etc., there is robust capability in the U.S. market.</w:t>
      </w:r>
    </w:p>
    <w:p w14:paraId="51D1CEE7" w14:textId="77777777" w:rsidR="00652E88" w:rsidRPr="00754EE9" w:rsidRDefault="00652E88" w:rsidP="00652E88">
      <w:pPr>
        <w:rPr>
          <w:rFonts w:ascii="Times New Roman" w:eastAsia="Times New Roman" w:hAnsi="Times New Roman" w:cs="Times New Roman"/>
          <w:bCs/>
        </w:rPr>
      </w:pPr>
    </w:p>
    <w:p w14:paraId="000000CF" w14:textId="0D0644FF" w:rsidR="00375153" w:rsidRDefault="009017ED">
      <w:pPr>
        <w:numPr>
          <w:ilvl w:val="0"/>
          <w:numId w:val="2"/>
        </w:numPr>
        <w:rPr>
          <w:rFonts w:ascii="Times New Roman" w:eastAsia="Times New Roman" w:hAnsi="Times New Roman" w:cs="Times New Roman"/>
          <w:b/>
        </w:rPr>
      </w:pPr>
      <w:r>
        <w:rPr>
          <w:rFonts w:ascii="Times New Roman" w:eastAsia="Times New Roman" w:hAnsi="Times New Roman" w:cs="Times New Roman"/>
          <w:b/>
        </w:rPr>
        <w:t>Public input</w:t>
      </w:r>
    </w:p>
    <w:p w14:paraId="62BFA3AE" w14:textId="77777777" w:rsidR="00F36B1C" w:rsidRDefault="00F36B1C" w:rsidP="00AF52ED">
      <w:pPr>
        <w:rPr>
          <w:rFonts w:ascii="Times New Roman" w:eastAsia="Times New Roman" w:hAnsi="Times New Roman" w:cs="Times New Roman"/>
          <w:bCs/>
        </w:rPr>
      </w:pPr>
    </w:p>
    <w:p w14:paraId="000000D0" w14:textId="3E9B02E5" w:rsidR="00375153" w:rsidRDefault="00EC1AF0" w:rsidP="00AF52ED">
      <w:pPr>
        <w:rPr>
          <w:rFonts w:ascii="Times New Roman" w:eastAsia="Times New Roman" w:hAnsi="Times New Roman" w:cs="Times New Roman"/>
          <w:bCs/>
        </w:rPr>
      </w:pPr>
      <w:r>
        <w:rPr>
          <w:rFonts w:ascii="Times New Roman" w:eastAsia="Times New Roman" w:hAnsi="Times New Roman" w:cs="Times New Roman"/>
          <w:bCs/>
        </w:rPr>
        <w:t xml:space="preserve">Daniel Zotos, </w:t>
      </w:r>
      <w:r w:rsidR="00BA4B6F">
        <w:rPr>
          <w:rFonts w:ascii="Times New Roman" w:eastAsia="Times New Roman" w:hAnsi="Times New Roman" w:cs="Times New Roman"/>
          <w:bCs/>
        </w:rPr>
        <w:t xml:space="preserve">Redwood Materials based out of Nevada, </w:t>
      </w:r>
      <w:r w:rsidR="00F36B1C">
        <w:rPr>
          <w:rFonts w:ascii="Times New Roman" w:eastAsia="Times New Roman" w:hAnsi="Times New Roman" w:cs="Times New Roman"/>
          <w:bCs/>
        </w:rPr>
        <w:t xml:space="preserve">and resident of </w:t>
      </w:r>
      <w:r w:rsidR="00BA4B6F">
        <w:rPr>
          <w:rFonts w:ascii="Times New Roman" w:eastAsia="Times New Roman" w:hAnsi="Times New Roman" w:cs="Times New Roman"/>
          <w:bCs/>
        </w:rPr>
        <w:t xml:space="preserve">Kingston, MA: Redwood </w:t>
      </w:r>
      <w:r w:rsidR="00F36B1C">
        <w:rPr>
          <w:rFonts w:ascii="Times New Roman" w:eastAsia="Times New Roman" w:hAnsi="Times New Roman" w:cs="Times New Roman"/>
          <w:bCs/>
        </w:rPr>
        <w:t>M</w:t>
      </w:r>
      <w:r w:rsidR="00BA4B6F">
        <w:rPr>
          <w:rFonts w:ascii="Times New Roman" w:eastAsia="Times New Roman" w:hAnsi="Times New Roman" w:cs="Times New Roman"/>
          <w:bCs/>
        </w:rPr>
        <w:t xml:space="preserve">aterials has a few thoughts on the proposed model. </w:t>
      </w:r>
      <w:r w:rsidR="00F36B1C">
        <w:rPr>
          <w:rFonts w:ascii="Times New Roman" w:eastAsia="Times New Roman" w:hAnsi="Times New Roman" w:cs="Times New Roman"/>
          <w:bCs/>
        </w:rPr>
        <w:t>W</w:t>
      </w:r>
      <w:r w:rsidR="00BA4B6F">
        <w:rPr>
          <w:rFonts w:ascii="Times New Roman" w:eastAsia="Times New Roman" w:hAnsi="Times New Roman" w:cs="Times New Roman"/>
          <w:bCs/>
        </w:rPr>
        <w:t xml:space="preserve">e </w:t>
      </w:r>
      <w:r w:rsidR="00F36B1C">
        <w:rPr>
          <w:rFonts w:ascii="Times New Roman" w:eastAsia="Times New Roman" w:hAnsi="Times New Roman" w:cs="Times New Roman"/>
          <w:bCs/>
        </w:rPr>
        <w:t xml:space="preserve">have been working pretty closely and </w:t>
      </w:r>
      <w:r w:rsidR="00BA4B6F">
        <w:rPr>
          <w:rFonts w:ascii="Times New Roman" w:eastAsia="Times New Roman" w:hAnsi="Times New Roman" w:cs="Times New Roman"/>
          <w:bCs/>
        </w:rPr>
        <w:t>conversing with PRBA</w:t>
      </w:r>
      <w:r w:rsidR="00F36B1C">
        <w:rPr>
          <w:rFonts w:ascii="Times New Roman" w:eastAsia="Times New Roman" w:hAnsi="Times New Roman" w:cs="Times New Roman"/>
          <w:bCs/>
        </w:rPr>
        <w:t xml:space="preserve"> on some of these proposals lately</w:t>
      </w:r>
      <w:r w:rsidR="00BA4B6F">
        <w:rPr>
          <w:rFonts w:ascii="Times New Roman" w:eastAsia="Times New Roman" w:hAnsi="Times New Roman" w:cs="Times New Roman"/>
          <w:bCs/>
        </w:rPr>
        <w:t xml:space="preserve">. We’ve also worked with </w:t>
      </w:r>
      <w:r w:rsidR="00180781">
        <w:rPr>
          <w:rFonts w:ascii="Times New Roman" w:eastAsia="Times New Roman" w:hAnsi="Times New Roman" w:cs="Times New Roman"/>
          <w:bCs/>
        </w:rPr>
        <w:t xml:space="preserve">a number of </w:t>
      </w:r>
      <w:r w:rsidR="00BA4B6F">
        <w:rPr>
          <w:rFonts w:ascii="Times New Roman" w:eastAsia="Times New Roman" w:hAnsi="Times New Roman" w:cs="Times New Roman"/>
          <w:bCs/>
        </w:rPr>
        <w:t>PRBA</w:t>
      </w:r>
      <w:r w:rsidR="00180781">
        <w:rPr>
          <w:rFonts w:ascii="Times New Roman" w:eastAsia="Times New Roman" w:hAnsi="Times New Roman" w:cs="Times New Roman"/>
          <w:bCs/>
        </w:rPr>
        <w:t>’s members in terms of direct partnerships with battery recycling</w:t>
      </w:r>
      <w:r w:rsidR="00BA4B6F">
        <w:rPr>
          <w:rFonts w:ascii="Times New Roman" w:eastAsia="Times New Roman" w:hAnsi="Times New Roman" w:cs="Times New Roman"/>
          <w:bCs/>
        </w:rPr>
        <w:t xml:space="preserve">. </w:t>
      </w:r>
      <w:r w:rsidR="00180781">
        <w:rPr>
          <w:rFonts w:ascii="Times New Roman" w:eastAsia="Times New Roman" w:hAnsi="Times New Roman" w:cs="Times New Roman"/>
          <w:bCs/>
        </w:rPr>
        <w:t>There are a few things I’d like to l</w:t>
      </w:r>
      <w:r w:rsidR="00BA4B6F">
        <w:rPr>
          <w:rFonts w:ascii="Times New Roman" w:eastAsia="Times New Roman" w:hAnsi="Times New Roman" w:cs="Times New Roman"/>
          <w:bCs/>
        </w:rPr>
        <w:t>evel set</w:t>
      </w:r>
      <w:r w:rsidR="00180781">
        <w:rPr>
          <w:rFonts w:ascii="Times New Roman" w:eastAsia="Times New Roman" w:hAnsi="Times New Roman" w:cs="Times New Roman"/>
          <w:bCs/>
        </w:rPr>
        <w:t xml:space="preserve"> on in terms of this important work. There is a </w:t>
      </w:r>
      <w:r w:rsidR="00BA4B6F">
        <w:rPr>
          <w:rFonts w:ascii="Times New Roman" w:eastAsia="Times New Roman" w:hAnsi="Times New Roman" w:cs="Times New Roman"/>
          <w:bCs/>
        </w:rPr>
        <w:t>brand new and ascendant battery recycling industry getting off the ground</w:t>
      </w:r>
      <w:r w:rsidR="00180781">
        <w:rPr>
          <w:rFonts w:ascii="Times New Roman" w:eastAsia="Times New Roman" w:hAnsi="Times New Roman" w:cs="Times New Roman"/>
          <w:bCs/>
        </w:rPr>
        <w:t xml:space="preserve"> here in the United States</w:t>
      </w:r>
      <w:r w:rsidR="00BA4B6F">
        <w:rPr>
          <w:rFonts w:ascii="Times New Roman" w:eastAsia="Times New Roman" w:hAnsi="Times New Roman" w:cs="Times New Roman"/>
          <w:bCs/>
        </w:rPr>
        <w:t xml:space="preserve">. </w:t>
      </w:r>
      <w:r w:rsidR="00180781">
        <w:rPr>
          <w:rFonts w:ascii="Times New Roman" w:eastAsia="Times New Roman" w:hAnsi="Times New Roman" w:cs="Times New Roman"/>
          <w:bCs/>
        </w:rPr>
        <w:t xml:space="preserve">A lot of work recently </w:t>
      </w:r>
      <w:r w:rsidR="00BA4B6F">
        <w:rPr>
          <w:rFonts w:ascii="Times New Roman" w:eastAsia="Times New Roman" w:hAnsi="Times New Roman" w:cs="Times New Roman"/>
          <w:bCs/>
        </w:rPr>
        <w:t xml:space="preserve">went into </w:t>
      </w:r>
      <w:r w:rsidR="00180781">
        <w:rPr>
          <w:rFonts w:ascii="Times New Roman" w:eastAsia="Times New Roman" w:hAnsi="Times New Roman" w:cs="Times New Roman"/>
          <w:bCs/>
        </w:rPr>
        <w:t xml:space="preserve">stimulating this downstream processing work in the Inflation Reduction Act in terms of certain federal policy maneuvers. </w:t>
      </w:r>
      <w:r w:rsidR="00BA4B6F">
        <w:rPr>
          <w:rFonts w:ascii="Times New Roman" w:eastAsia="Times New Roman" w:hAnsi="Times New Roman" w:cs="Times New Roman"/>
          <w:bCs/>
        </w:rPr>
        <w:t xml:space="preserve">My company in particular holds </w:t>
      </w:r>
      <w:r w:rsidR="00EA1F36">
        <w:rPr>
          <w:rFonts w:ascii="Times New Roman" w:eastAsia="Times New Roman" w:hAnsi="Times New Roman" w:cs="Times New Roman"/>
          <w:bCs/>
        </w:rPr>
        <w:t xml:space="preserve">the outsized </w:t>
      </w:r>
      <w:r w:rsidR="00BA4B6F">
        <w:rPr>
          <w:rFonts w:ascii="Times New Roman" w:eastAsia="Times New Roman" w:hAnsi="Times New Roman" w:cs="Times New Roman"/>
          <w:bCs/>
        </w:rPr>
        <w:t xml:space="preserve">market share for </w:t>
      </w:r>
      <w:r w:rsidR="00EA1F36">
        <w:rPr>
          <w:rFonts w:ascii="Times New Roman" w:eastAsia="Times New Roman" w:hAnsi="Times New Roman" w:cs="Times New Roman"/>
          <w:bCs/>
        </w:rPr>
        <w:t xml:space="preserve">all lithium-ion battery recycling in North America. Upwards of 70% of all lithium-ion batteries actually end up at our doors for </w:t>
      </w:r>
      <w:r w:rsidR="00BA4B6F">
        <w:rPr>
          <w:rFonts w:ascii="Times New Roman" w:eastAsia="Times New Roman" w:hAnsi="Times New Roman" w:cs="Times New Roman"/>
          <w:bCs/>
        </w:rPr>
        <w:t xml:space="preserve">processing and recovery. We </w:t>
      </w:r>
      <w:r w:rsidR="00EA1F36">
        <w:rPr>
          <w:rFonts w:ascii="Times New Roman" w:eastAsia="Times New Roman" w:hAnsi="Times New Roman" w:cs="Times New Roman"/>
          <w:bCs/>
        </w:rPr>
        <w:t xml:space="preserve">actually </w:t>
      </w:r>
      <w:r w:rsidR="00BA4B6F">
        <w:rPr>
          <w:rFonts w:ascii="Times New Roman" w:eastAsia="Times New Roman" w:hAnsi="Times New Roman" w:cs="Times New Roman"/>
          <w:bCs/>
        </w:rPr>
        <w:t xml:space="preserve">think EPR </w:t>
      </w:r>
      <w:r w:rsidR="00EA1F36">
        <w:rPr>
          <w:rFonts w:ascii="Times New Roman" w:eastAsia="Times New Roman" w:hAnsi="Times New Roman" w:cs="Times New Roman"/>
          <w:bCs/>
        </w:rPr>
        <w:t xml:space="preserve">models </w:t>
      </w:r>
      <w:r w:rsidR="00BA4B6F">
        <w:rPr>
          <w:rFonts w:ascii="Times New Roman" w:eastAsia="Times New Roman" w:hAnsi="Times New Roman" w:cs="Times New Roman"/>
          <w:bCs/>
        </w:rPr>
        <w:t xml:space="preserve">are great for </w:t>
      </w:r>
      <w:r w:rsidR="00EA1F36">
        <w:rPr>
          <w:rFonts w:ascii="Times New Roman" w:eastAsia="Times New Roman" w:hAnsi="Times New Roman" w:cs="Times New Roman"/>
          <w:bCs/>
        </w:rPr>
        <w:t xml:space="preserve">smaller format and consumer batteries; we recognize the problems. We see the fire safety concerns and work across fire, safety, and emergency response. What we’d love to see in a more cohesive Massachusetts effort would be </w:t>
      </w:r>
      <w:r w:rsidR="00BA4B6F">
        <w:rPr>
          <w:rFonts w:ascii="Times New Roman" w:eastAsia="Times New Roman" w:hAnsi="Times New Roman" w:cs="Times New Roman"/>
          <w:bCs/>
        </w:rPr>
        <w:t xml:space="preserve">accounting for </w:t>
      </w:r>
      <w:r w:rsidR="00EA1F36">
        <w:rPr>
          <w:rFonts w:ascii="Times New Roman" w:eastAsia="Times New Roman" w:hAnsi="Times New Roman" w:cs="Times New Roman"/>
          <w:bCs/>
        </w:rPr>
        <w:t xml:space="preserve">this downstream </w:t>
      </w:r>
      <w:r w:rsidR="00BA4B6F">
        <w:rPr>
          <w:rFonts w:ascii="Times New Roman" w:eastAsia="Times New Roman" w:hAnsi="Times New Roman" w:cs="Times New Roman"/>
          <w:bCs/>
        </w:rPr>
        <w:t xml:space="preserve">processing capability </w:t>
      </w:r>
      <w:r w:rsidR="00A835CE">
        <w:rPr>
          <w:rFonts w:ascii="Times New Roman" w:eastAsia="Times New Roman" w:hAnsi="Times New Roman" w:cs="Times New Roman"/>
          <w:bCs/>
        </w:rPr>
        <w:t xml:space="preserve">as well as market </w:t>
      </w:r>
      <w:r w:rsidR="00BA4B6F">
        <w:rPr>
          <w:rFonts w:ascii="Times New Roman" w:eastAsia="Times New Roman" w:hAnsi="Times New Roman" w:cs="Times New Roman"/>
          <w:bCs/>
        </w:rPr>
        <w:t>participants like my company</w:t>
      </w:r>
      <w:r w:rsidR="00A835CE">
        <w:rPr>
          <w:rFonts w:ascii="Times New Roman" w:eastAsia="Times New Roman" w:hAnsi="Times New Roman" w:cs="Times New Roman"/>
          <w:bCs/>
        </w:rPr>
        <w:t xml:space="preserve"> </w:t>
      </w:r>
      <w:r w:rsidR="00BA4B6F">
        <w:rPr>
          <w:rFonts w:ascii="Times New Roman" w:eastAsia="Times New Roman" w:hAnsi="Times New Roman" w:cs="Times New Roman"/>
          <w:bCs/>
        </w:rPr>
        <w:t>that outwardly and proactively try to get batteries</w:t>
      </w:r>
      <w:r w:rsidR="00A835CE">
        <w:rPr>
          <w:rFonts w:ascii="Times New Roman" w:eastAsia="Times New Roman" w:hAnsi="Times New Roman" w:cs="Times New Roman"/>
          <w:bCs/>
        </w:rPr>
        <w:t xml:space="preserve"> from consumers</w:t>
      </w:r>
      <w:r w:rsidR="00BA4B6F">
        <w:rPr>
          <w:rFonts w:ascii="Times New Roman" w:eastAsia="Times New Roman" w:hAnsi="Times New Roman" w:cs="Times New Roman"/>
          <w:bCs/>
        </w:rPr>
        <w:t xml:space="preserve">. Some </w:t>
      </w:r>
      <w:r w:rsidR="00A835CE">
        <w:rPr>
          <w:rFonts w:ascii="Times New Roman" w:eastAsia="Times New Roman" w:hAnsi="Times New Roman" w:cs="Times New Roman"/>
          <w:bCs/>
        </w:rPr>
        <w:t xml:space="preserve">of these current </w:t>
      </w:r>
      <w:r w:rsidR="00BA4B6F">
        <w:rPr>
          <w:rFonts w:ascii="Times New Roman" w:eastAsia="Times New Roman" w:hAnsi="Times New Roman" w:cs="Times New Roman"/>
          <w:bCs/>
        </w:rPr>
        <w:t xml:space="preserve">proposals </w:t>
      </w:r>
      <w:r w:rsidR="00A835CE">
        <w:rPr>
          <w:rFonts w:ascii="Times New Roman" w:eastAsia="Times New Roman" w:hAnsi="Times New Roman" w:cs="Times New Roman"/>
          <w:bCs/>
        </w:rPr>
        <w:t xml:space="preserve">actually </w:t>
      </w:r>
      <w:r w:rsidR="00BA4B6F">
        <w:rPr>
          <w:rFonts w:ascii="Times New Roman" w:eastAsia="Times New Roman" w:hAnsi="Times New Roman" w:cs="Times New Roman"/>
          <w:bCs/>
        </w:rPr>
        <w:t xml:space="preserve">don’t allow </w:t>
      </w:r>
      <w:r w:rsidR="00A835CE">
        <w:rPr>
          <w:rFonts w:ascii="Times New Roman" w:eastAsia="Times New Roman" w:hAnsi="Times New Roman" w:cs="Times New Roman"/>
          <w:bCs/>
        </w:rPr>
        <w:t xml:space="preserve">or wouldn’t allow </w:t>
      </w:r>
      <w:r w:rsidR="00BA4B6F">
        <w:rPr>
          <w:rFonts w:ascii="Times New Roman" w:eastAsia="Times New Roman" w:hAnsi="Times New Roman" w:cs="Times New Roman"/>
          <w:bCs/>
        </w:rPr>
        <w:t xml:space="preserve">for independent </w:t>
      </w:r>
      <w:r w:rsidR="00A835CE">
        <w:rPr>
          <w:rFonts w:ascii="Times New Roman" w:eastAsia="Times New Roman" w:hAnsi="Times New Roman" w:cs="Times New Roman"/>
          <w:bCs/>
        </w:rPr>
        <w:t xml:space="preserve">collection </w:t>
      </w:r>
      <w:r w:rsidR="00BA4B6F">
        <w:rPr>
          <w:rFonts w:ascii="Times New Roman" w:eastAsia="Times New Roman" w:hAnsi="Times New Roman" w:cs="Times New Roman"/>
          <w:bCs/>
        </w:rPr>
        <w:t>outside of</w:t>
      </w:r>
      <w:r w:rsidR="004E381F">
        <w:rPr>
          <w:rFonts w:ascii="Times New Roman" w:eastAsia="Times New Roman" w:hAnsi="Times New Roman" w:cs="Times New Roman"/>
          <w:bCs/>
        </w:rPr>
        <w:t xml:space="preserve"> a </w:t>
      </w:r>
      <w:r w:rsidR="00BA4B6F">
        <w:rPr>
          <w:rFonts w:ascii="Times New Roman" w:eastAsia="Times New Roman" w:hAnsi="Times New Roman" w:cs="Times New Roman"/>
          <w:bCs/>
        </w:rPr>
        <w:t>stewardship</w:t>
      </w:r>
      <w:r w:rsidR="00A835CE">
        <w:rPr>
          <w:rFonts w:ascii="Times New Roman" w:eastAsia="Times New Roman" w:hAnsi="Times New Roman" w:cs="Times New Roman"/>
          <w:bCs/>
        </w:rPr>
        <w:t xml:space="preserve"> programs</w:t>
      </w:r>
      <w:r w:rsidR="00BA4B6F">
        <w:rPr>
          <w:rFonts w:ascii="Times New Roman" w:eastAsia="Times New Roman" w:hAnsi="Times New Roman" w:cs="Times New Roman"/>
          <w:bCs/>
        </w:rPr>
        <w:t xml:space="preserve">. </w:t>
      </w:r>
      <w:r w:rsidR="00A835CE">
        <w:rPr>
          <w:rFonts w:ascii="Times New Roman" w:eastAsia="Times New Roman" w:hAnsi="Times New Roman" w:cs="Times New Roman"/>
          <w:bCs/>
        </w:rPr>
        <w:t xml:space="preserve">There’s been a lot of work over the past </w:t>
      </w:r>
      <w:r w:rsidR="00A835CE">
        <w:rPr>
          <w:rFonts w:ascii="Times New Roman" w:eastAsia="Times New Roman" w:hAnsi="Times New Roman" w:cs="Times New Roman"/>
          <w:bCs/>
        </w:rPr>
        <w:lastRenderedPageBreak/>
        <w:t xml:space="preserve">year, not just for my company, but others in this space, including a trade organization called ReMA, or the Recycled Materials Association, and that reflects a broader part of the value chain. Waste management companies, metal recycling companies, and battery recyclers who have made recommendations to this model to essentially allow an independent path for battery collection that can also supplement </w:t>
      </w:r>
      <w:r w:rsidR="00FB274E">
        <w:rPr>
          <w:rFonts w:ascii="Times New Roman" w:eastAsia="Times New Roman" w:hAnsi="Times New Roman" w:cs="Times New Roman"/>
          <w:bCs/>
        </w:rPr>
        <w:t xml:space="preserve">the proposed stewardship program as well. So I know there’s probably a lot more to discuss, but we’d love to be able to express some of those concerns more clearly with this group, but also in support of a path here to increase collection rates. We think we could have this proposed stewardship model work robustly. We’d love to help support that with our own direct work to the public where we offer take-back battery programs, drop-off bins, direct mail programs, and collection events. What we’ve seen with some of these proposals is it would actually limit some of the players who are able to accept or publicly collect batteries as well. </w:t>
      </w:r>
    </w:p>
    <w:p w14:paraId="21548840" w14:textId="77777777" w:rsidR="008E1CDA" w:rsidRDefault="008E1CDA" w:rsidP="00AF52ED">
      <w:pPr>
        <w:rPr>
          <w:rFonts w:ascii="Times New Roman" w:eastAsia="Times New Roman" w:hAnsi="Times New Roman" w:cs="Times New Roman"/>
          <w:bCs/>
        </w:rPr>
      </w:pPr>
    </w:p>
    <w:p w14:paraId="4D0CFADB" w14:textId="4C5934C1" w:rsidR="008E1CDA" w:rsidRDefault="008E1CDA" w:rsidP="00AF52ED">
      <w:pPr>
        <w:rPr>
          <w:rFonts w:ascii="Times New Roman" w:eastAsia="Times New Roman" w:hAnsi="Times New Roman" w:cs="Times New Roman"/>
          <w:bCs/>
        </w:rPr>
      </w:pPr>
      <w:r>
        <w:rPr>
          <w:rFonts w:ascii="Times New Roman" w:eastAsia="Times New Roman" w:hAnsi="Times New Roman" w:cs="Times New Roman"/>
          <w:bCs/>
        </w:rPr>
        <w:t>Beling reminded that written comments were welcome.</w:t>
      </w:r>
    </w:p>
    <w:p w14:paraId="468E015D" w14:textId="77777777" w:rsidR="008E1CDA" w:rsidRDefault="008E1CDA" w:rsidP="00AF52ED">
      <w:pPr>
        <w:rPr>
          <w:rFonts w:ascii="Times New Roman" w:eastAsia="Times New Roman" w:hAnsi="Times New Roman" w:cs="Times New Roman"/>
          <w:bCs/>
        </w:rPr>
      </w:pPr>
    </w:p>
    <w:p w14:paraId="693696B1" w14:textId="17CB08DA" w:rsidR="008E1CDA" w:rsidRDefault="008E1CDA" w:rsidP="00AF52ED">
      <w:pPr>
        <w:rPr>
          <w:rFonts w:ascii="Times New Roman" w:eastAsia="Times New Roman" w:hAnsi="Times New Roman" w:cs="Times New Roman"/>
          <w:bCs/>
        </w:rPr>
      </w:pPr>
      <w:r>
        <w:rPr>
          <w:rFonts w:ascii="Times New Roman" w:eastAsia="Times New Roman" w:hAnsi="Times New Roman" w:cs="Times New Roman"/>
          <w:bCs/>
        </w:rPr>
        <w:t>Andreas Heiss, LKQ Corporation</w:t>
      </w:r>
      <w:r w:rsidR="00D069A6">
        <w:rPr>
          <w:rFonts w:ascii="Times New Roman" w:eastAsia="Times New Roman" w:hAnsi="Times New Roman" w:cs="Times New Roman"/>
          <w:bCs/>
        </w:rPr>
        <w:t>. We are the</w:t>
      </w:r>
      <w:r>
        <w:rPr>
          <w:rFonts w:ascii="Times New Roman" w:eastAsia="Times New Roman" w:hAnsi="Times New Roman" w:cs="Times New Roman"/>
          <w:bCs/>
        </w:rPr>
        <w:t xml:space="preserve"> largest </w:t>
      </w:r>
      <w:r w:rsidR="00D069A6">
        <w:rPr>
          <w:rFonts w:ascii="Times New Roman" w:eastAsia="Times New Roman" w:hAnsi="Times New Roman" w:cs="Times New Roman"/>
          <w:bCs/>
        </w:rPr>
        <w:t xml:space="preserve">vehicle </w:t>
      </w:r>
      <w:r>
        <w:rPr>
          <w:rFonts w:ascii="Times New Roman" w:eastAsia="Times New Roman" w:hAnsi="Times New Roman" w:cs="Times New Roman"/>
          <w:bCs/>
        </w:rPr>
        <w:t xml:space="preserve">recycler in </w:t>
      </w:r>
      <w:r w:rsidR="00D069A6">
        <w:rPr>
          <w:rFonts w:ascii="Times New Roman" w:eastAsia="Times New Roman" w:hAnsi="Times New Roman" w:cs="Times New Roman"/>
          <w:bCs/>
        </w:rPr>
        <w:t>the United States</w:t>
      </w:r>
      <w:r>
        <w:rPr>
          <w:rFonts w:ascii="Times New Roman" w:eastAsia="Times New Roman" w:hAnsi="Times New Roman" w:cs="Times New Roman"/>
          <w:bCs/>
        </w:rPr>
        <w:t xml:space="preserve">. </w:t>
      </w:r>
      <w:r w:rsidR="00D069A6">
        <w:rPr>
          <w:rFonts w:ascii="Times New Roman" w:eastAsia="Times New Roman" w:hAnsi="Times New Roman" w:cs="Times New Roman"/>
          <w:bCs/>
        </w:rPr>
        <w:t>We recycle close to a million vehicles a year and h</w:t>
      </w:r>
      <w:r>
        <w:rPr>
          <w:rFonts w:ascii="Times New Roman" w:eastAsia="Times New Roman" w:hAnsi="Times New Roman" w:cs="Times New Roman"/>
          <w:bCs/>
        </w:rPr>
        <w:t xml:space="preserve">arvest </w:t>
      </w:r>
      <w:r w:rsidR="00D069A6">
        <w:rPr>
          <w:rFonts w:ascii="Times New Roman" w:eastAsia="Times New Roman" w:hAnsi="Times New Roman" w:cs="Times New Roman"/>
          <w:bCs/>
        </w:rPr>
        <w:t xml:space="preserve">their </w:t>
      </w:r>
      <w:r>
        <w:rPr>
          <w:rFonts w:ascii="Times New Roman" w:eastAsia="Times New Roman" w:hAnsi="Times New Roman" w:cs="Times New Roman"/>
          <w:bCs/>
        </w:rPr>
        <w:t xml:space="preserve">parts and resell </w:t>
      </w:r>
      <w:r w:rsidR="00D069A6">
        <w:rPr>
          <w:rFonts w:ascii="Times New Roman" w:eastAsia="Times New Roman" w:hAnsi="Times New Roman" w:cs="Times New Roman"/>
          <w:bCs/>
        </w:rPr>
        <w:t xml:space="preserve">them </w:t>
      </w:r>
      <w:r>
        <w:rPr>
          <w:rFonts w:ascii="Times New Roman" w:eastAsia="Times New Roman" w:hAnsi="Times New Roman" w:cs="Times New Roman"/>
          <w:bCs/>
        </w:rPr>
        <w:t xml:space="preserve">on </w:t>
      </w:r>
      <w:r w:rsidR="00D069A6">
        <w:rPr>
          <w:rFonts w:ascii="Times New Roman" w:eastAsia="Times New Roman" w:hAnsi="Times New Roman" w:cs="Times New Roman"/>
          <w:bCs/>
        </w:rPr>
        <w:t xml:space="preserve">the </w:t>
      </w:r>
      <w:r>
        <w:rPr>
          <w:rFonts w:ascii="Times New Roman" w:eastAsia="Times New Roman" w:hAnsi="Times New Roman" w:cs="Times New Roman"/>
          <w:bCs/>
        </w:rPr>
        <w:t>market. I know this discussion is more focused on small</w:t>
      </w:r>
      <w:r w:rsidR="00D069A6">
        <w:rPr>
          <w:rFonts w:ascii="Times New Roman" w:eastAsia="Times New Roman" w:hAnsi="Times New Roman" w:cs="Times New Roman"/>
          <w:bCs/>
        </w:rPr>
        <w:t xml:space="preserve">-format batteries </w:t>
      </w:r>
      <w:r>
        <w:rPr>
          <w:rFonts w:ascii="Times New Roman" w:eastAsia="Times New Roman" w:hAnsi="Times New Roman" w:cs="Times New Roman"/>
          <w:bCs/>
        </w:rPr>
        <w:t>and not vehicle</w:t>
      </w:r>
      <w:r w:rsidR="00D069A6">
        <w:rPr>
          <w:rFonts w:ascii="Times New Roman" w:eastAsia="Times New Roman" w:hAnsi="Times New Roman" w:cs="Times New Roman"/>
          <w:bCs/>
        </w:rPr>
        <w:t xml:space="preserve"> batteries</w:t>
      </w:r>
      <w:r>
        <w:rPr>
          <w:rFonts w:ascii="Times New Roman" w:eastAsia="Times New Roman" w:hAnsi="Times New Roman" w:cs="Times New Roman"/>
          <w:bCs/>
        </w:rPr>
        <w:t>, but when we are looking at motor vehicle batteries, EPR has been pushed in multiple states across the last year</w:t>
      </w:r>
      <w:r w:rsidR="00D069A6">
        <w:rPr>
          <w:rFonts w:ascii="Times New Roman" w:eastAsia="Times New Roman" w:hAnsi="Times New Roman" w:cs="Times New Roman"/>
          <w:bCs/>
        </w:rPr>
        <w:t xml:space="preserve"> and it hasn’t really been with success</w:t>
      </w:r>
      <w:r>
        <w:rPr>
          <w:rFonts w:ascii="Times New Roman" w:eastAsia="Times New Roman" w:hAnsi="Times New Roman" w:cs="Times New Roman"/>
          <w:bCs/>
        </w:rPr>
        <w:t xml:space="preserve">. We don’t support </w:t>
      </w:r>
      <w:r w:rsidR="00D069A6">
        <w:rPr>
          <w:rFonts w:ascii="Times New Roman" w:eastAsia="Times New Roman" w:hAnsi="Times New Roman" w:cs="Times New Roman"/>
          <w:bCs/>
        </w:rPr>
        <w:t xml:space="preserve">an EPR </w:t>
      </w:r>
      <w:r>
        <w:rPr>
          <w:rFonts w:ascii="Times New Roman" w:eastAsia="Times New Roman" w:hAnsi="Times New Roman" w:cs="Times New Roman"/>
          <w:bCs/>
        </w:rPr>
        <w:t xml:space="preserve">for </w:t>
      </w:r>
      <w:r w:rsidR="00D069A6">
        <w:rPr>
          <w:rFonts w:ascii="Times New Roman" w:eastAsia="Times New Roman" w:hAnsi="Times New Roman" w:cs="Times New Roman"/>
          <w:bCs/>
        </w:rPr>
        <w:t xml:space="preserve">any </w:t>
      </w:r>
      <w:r>
        <w:rPr>
          <w:rFonts w:ascii="Times New Roman" w:eastAsia="Times New Roman" w:hAnsi="Times New Roman" w:cs="Times New Roman"/>
          <w:bCs/>
        </w:rPr>
        <w:t xml:space="preserve">vehicle batteries. There’s already a stream. They don’t end up in trash bins or </w:t>
      </w:r>
      <w:r w:rsidR="00D069A6">
        <w:rPr>
          <w:rFonts w:ascii="Times New Roman" w:eastAsia="Times New Roman" w:hAnsi="Times New Roman" w:cs="Times New Roman"/>
          <w:bCs/>
        </w:rPr>
        <w:t xml:space="preserve">landfills </w:t>
      </w:r>
      <w:r>
        <w:rPr>
          <w:rFonts w:ascii="Times New Roman" w:eastAsia="Times New Roman" w:hAnsi="Times New Roman" w:cs="Times New Roman"/>
          <w:bCs/>
        </w:rPr>
        <w:t xml:space="preserve">as other </w:t>
      </w:r>
      <w:r w:rsidR="00D069A6">
        <w:rPr>
          <w:rFonts w:ascii="Times New Roman" w:eastAsia="Times New Roman" w:hAnsi="Times New Roman" w:cs="Times New Roman"/>
          <w:bCs/>
        </w:rPr>
        <w:t xml:space="preserve">batteries. It’s a </w:t>
      </w:r>
      <w:r>
        <w:rPr>
          <w:rFonts w:ascii="Times New Roman" w:eastAsia="Times New Roman" w:hAnsi="Times New Roman" w:cs="Times New Roman"/>
          <w:bCs/>
        </w:rPr>
        <w:t xml:space="preserve">different animal. </w:t>
      </w:r>
      <w:r w:rsidR="00D069A6">
        <w:rPr>
          <w:rFonts w:ascii="Times New Roman" w:eastAsia="Times New Roman" w:hAnsi="Times New Roman" w:cs="Times New Roman"/>
          <w:bCs/>
        </w:rPr>
        <w:t>We’re more u</w:t>
      </w:r>
      <w:r>
        <w:rPr>
          <w:rFonts w:ascii="Times New Roman" w:eastAsia="Times New Roman" w:hAnsi="Times New Roman" w:cs="Times New Roman"/>
          <w:bCs/>
        </w:rPr>
        <w:t xml:space="preserve">nder </w:t>
      </w:r>
      <w:r w:rsidR="00D069A6">
        <w:rPr>
          <w:rFonts w:ascii="Times New Roman" w:eastAsia="Times New Roman" w:hAnsi="Times New Roman" w:cs="Times New Roman"/>
          <w:bCs/>
        </w:rPr>
        <w:t xml:space="preserve">the </w:t>
      </w:r>
      <w:r>
        <w:rPr>
          <w:rFonts w:ascii="Times New Roman" w:eastAsia="Times New Roman" w:hAnsi="Times New Roman" w:cs="Times New Roman"/>
          <w:bCs/>
        </w:rPr>
        <w:t xml:space="preserve">assumption that there should be a stakeholder process for how these should be recycled. There’s </w:t>
      </w:r>
      <w:r w:rsidR="00D069A6">
        <w:rPr>
          <w:rFonts w:ascii="Times New Roman" w:eastAsia="Times New Roman" w:hAnsi="Times New Roman" w:cs="Times New Roman"/>
          <w:bCs/>
        </w:rPr>
        <w:t xml:space="preserve">also </w:t>
      </w:r>
      <w:r>
        <w:rPr>
          <w:rFonts w:ascii="Times New Roman" w:eastAsia="Times New Roman" w:hAnsi="Times New Roman" w:cs="Times New Roman"/>
          <w:bCs/>
        </w:rPr>
        <w:t xml:space="preserve">a robust </w:t>
      </w:r>
      <w:r w:rsidR="00D069A6">
        <w:rPr>
          <w:rFonts w:ascii="Times New Roman" w:eastAsia="Times New Roman" w:hAnsi="Times New Roman" w:cs="Times New Roman"/>
          <w:bCs/>
        </w:rPr>
        <w:t>re</w:t>
      </w:r>
      <w:r>
        <w:rPr>
          <w:rFonts w:ascii="Times New Roman" w:eastAsia="Times New Roman" w:hAnsi="Times New Roman" w:cs="Times New Roman"/>
          <w:bCs/>
        </w:rPr>
        <w:t>manufacturing process</w:t>
      </w:r>
      <w:r w:rsidR="00D069A6">
        <w:rPr>
          <w:rFonts w:ascii="Times New Roman" w:eastAsia="Times New Roman" w:hAnsi="Times New Roman" w:cs="Times New Roman"/>
          <w:bCs/>
        </w:rPr>
        <w:t xml:space="preserve"> which we’re a part of</w:t>
      </w:r>
      <w:r>
        <w:rPr>
          <w:rFonts w:ascii="Times New Roman" w:eastAsia="Times New Roman" w:hAnsi="Times New Roman" w:cs="Times New Roman"/>
          <w:bCs/>
        </w:rPr>
        <w:t xml:space="preserve">. Some </w:t>
      </w:r>
      <w:r w:rsidR="00D069A6">
        <w:rPr>
          <w:rFonts w:ascii="Times New Roman" w:eastAsia="Times New Roman" w:hAnsi="Times New Roman" w:cs="Times New Roman"/>
          <w:bCs/>
        </w:rPr>
        <w:t xml:space="preserve">of the </w:t>
      </w:r>
      <w:r>
        <w:rPr>
          <w:rFonts w:ascii="Times New Roman" w:eastAsia="Times New Roman" w:hAnsi="Times New Roman" w:cs="Times New Roman"/>
          <w:bCs/>
        </w:rPr>
        <w:t xml:space="preserve">EPR </w:t>
      </w:r>
      <w:r w:rsidR="00D069A6">
        <w:rPr>
          <w:rFonts w:ascii="Times New Roman" w:eastAsia="Times New Roman" w:hAnsi="Times New Roman" w:cs="Times New Roman"/>
          <w:bCs/>
        </w:rPr>
        <w:t xml:space="preserve">regulations that have been put forth for these larger batteries have interfered with getting the best use out of these </w:t>
      </w:r>
      <w:r w:rsidR="00D04053">
        <w:rPr>
          <w:rFonts w:ascii="Times New Roman" w:eastAsia="Times New Roman" w:hAnsi="Times New Roman" w:cs="Times New Roman"/>
          <w:bCs/>
        </w:rPr>
        <w:t>batteries</w:t>
      </w:r>
      <w:r>
        <w:rPr>
          <w:rFonts w:ascii="Times New Roman" w:eastAsia="Times New Roman" w:hAnsi="Times New Roman" w:cs="Times New Roman"/>
          <w:bCs/>
        </w:rPr>
        <w:t xml:space="preserve">. </w:t>
      </w:r>
      <w:r w:rsidR="00D04053">
        <w:rPr>
          <w:rFonts w:ascii="Times New Roman" w:eastAsia="Times New Roman" w:hAnsi="Times New Roman" w:cs="Times New Roman"/>
          <w:bCs/>
        </w:rPr>
        <w:t>I’m kind of new to this discussion here in Massachusetts, and I j</w:t>
      </w:r>
      <w:r>
        <w:rPr>
          <w:rFonts w:ascii="Times New Roman" w:eastAsia="Times New Roman" w:hAnsi="Times New Roman" w:cs="Times New Roman"/>
          <w:bCs/>
        </w:rPr>
        <w:t xml:space="preserve">ust want to make sure that vehicle batteries are </w:t>
      </w:r>
      <w:r w:rsidR="00D04053">
        <w:rPr>
          <w:rFonts w:ascii="Times New Roman" w:eastAsia="Times New Roman" w:hAnsi="Times New Roman" w:cs="Times New Roman"/>
          <w:bCs/>
        </w:rPr>
        <w:t xml:space="preserve">being looked at </w:t>
      </w:r>
      <w:r>
        <w:rPr>
          <w:rFonts w:ascii="Times New Roman" w:eastAsia="Times New Roman" w:hAnsi="Times New Roman" w:cs="Times New Roman"/>
          <w:bCs/>
        </w:rPr>
        <w:t xml:space="preserve">differently than </w:t>
      </w:r>
      <w:r w:rsidR="00D04053">
        <w:rPr>
          <w:rFonts w:ascii="Times New Roman" w:eastAsia="Times New Roman" w:hAnsi="Times New Roman" w:cs="Times New Roman"/>
          <w:bCs/>
        </w:rPr>
        <w:t xml:space="preserve">the small-format </w:t>
      </w:r>
      <w:r>
        <w:rPr>
          <w:rFonts w:ascii="Times New Roman" w:eastAsia="Times New Roman" w:hAnsi="Times New Roman" w:cs="Times New Roman"/>
          <w:bCs/>
        </w:rPr>
        <w:t>batteries.</w:t>
      </w:r>
    </w:p>
    <w:p w14:paraId="54CB2731" w14:textId="77777777" w:rsidR="008E1CDA" w:rsidRDefault="008E1CDA" w:rsidP="00AF52ED">
      <w:pPr>
        <w:rPr>
          <w:rFonts w:ascii="Times New Roman" w:eastAsia="Times New Roman" w:hAnsi="Times New Roman" w:cs="Times New Roman"/>
          <w:bCs/>
        </w:rPr>
      </w:pPr>
    </w:p>
    <w:p w14:paraId="19EE072A" w14:textId="00CA4411" w:rsidR="008E1CDA" w:rsidRDefault="008E1CDA" w:rsidP="00AF52ED">
      <w:pPr>
        <w:rPr>
          <w:rFonts w:ascii="Times New Roman" w:eastAsia="Times New Roman" w:hAnsi="Times New Roman" w:cs="Times New Roman"/>
          <w:bCs/>
        </w:rPr>
      </w:pPr>
      <w:r>
        <w:rPr>
          <w:rFonts w:ascii="Times New Roman" w:eastAsia="Times New Roman" w:hAnsi="Times New Roman" w:cs="Times New Roman"/>
          <w:bCs/>
        </w:rPr>
        <w:t>Andrew Ferrara</w:t>
      </w:r>
      <w:r w:rsidR="00D04053">
        <w:rPr>
          <w:rFonts w:ascii="Times New Roman" w:eastAsia="Times New Roman" w:hAnsi="Times New Roman" w:cs="Times New Roman"/>
          <w:bCs/>
        </w:rPr>
        <w:t xml:space="preserve">, Berkshire Environmental Action Team, </w:t>
      </w:r>
      <w:r>
        <w:rPr>
          <w:rFonts w:ascii="Times New Roman" w:eastAsia="Times New Roman" w:hAnsi="Times New Roman" w:cs="Times New Roman"/>
          <w:bCs/>
        </w:rPr>
        <w:t xml:space="preserve">Pittsfield, MA. We offer </w:t>
      </w:r>
      <w:r w:rsidR="00D04053">
        <w:rPr>
          <w:rFonts w:ascii="Times New Roman" w:eastAsia="Times New Roman" w:hAnsi="Times New Roman" w:cs="Times New Roman"/>
          <w:bCs/>
        </w:rPr>
        <w:t xml:space="preserve">battery recycling through </w:t>
      </w:r>
      <w:r w:rsidR="00964C75">
        <w:rPr>
          <w:rFonts w:ascii="Times New Roman" w:eastAsia="Times New Roman" w:hAnsi="Times New Roman" w:cs="Times New Roman"/>
          <w:bCs/>
        </w:rPr>
        <w:t>Call2Recycle</w:t>
      </w:r>
      <w:r w:rsidR="00D04053">
        <w:rPr>
          <w:rFonts w:ascii="Times New Roman" w:eastAsia="Times New Roman" w:hAnsi="Times New Roman" w:cs="Times New Roman"/>
          <w:bCs/>
        </w:rPr>
        <w:t xml:space="preserve"> </w:t>
      </w:r>
      <w:r>
        <w:rPr>
          <w:rFonts w:ascii="Times New Roman" w:eastAsia="Times New Roman" w:hAnsi="Times New Roman" w:cs="Times New Roman"/>
          <w:bCs/>
        </w:rPr>
        <w:t>boxes at our office</w:t>
      </w:r>
      <w:r w:rsidR="00D04053">
        <w:rPr>
          <w:rFonts w:ascii="Times New Roman" w:eastAsia="Times New Roman" w:hAnsi="Times New Roman" w:cs="Times New Roman"/>
          <w:bCs/>
        </w:rPr>
        <w:t xml:space="preserve"> to the community</w:t>
      </w:r>
      <w:r>
        <w:rPr>
          <w:rFonts w:ascii="Times New Roman" w:eastAsia="Times New Roman" w:hAnsi="Times New Roman" w:cs="Times New Roman"/>
          <w:bCs/>
        </w:rPr>
        <w:t xml:space="preserve">. </w:t>
      </w:r>
      <w:r w:rsidR="00D04053">
        <w:rPr>
          <w:rFonts w:ascii="Times New Roman" w:eastAsia="Times New Roman" w:hAnsi="Times New Roman" w:cs="Times New Roman"/>
          <w:bCs/>
        </w:rPr>
        <w:t>This is at cost to us, but free for community member drop-offs. I wanted to echo a comment made earlier that e</w:t>
      </w:r>
      <w:r>
        <w:rPr>
          <w:rFonts w:ascii="Times New Roman" w:eastAsia="Times New Roman" w:hAnsi="Times New Roman" w:cs="Times New Roman"/>
          <w:bCs/>
        </w:rPr>
        <w:t>mbedded batteries are a really big issue</w:t>
      </w:r>
      <w:r w:rsidR="00D04053">
        <w:rPr>
          <w:rFonts w:ascii="Times New Roman" w:eastAsia="Times New Roman" w:hAnsi="Times New Roman" w:cs="Times New Roman"/>
          <w:bCs/>
        </w:rPr>
        <w:t>. W</w:t>
      </w:r>
      <w:r>
        <w:rPr>
          <w:rFonts w:ascii="Times New Roman" w:eastAsia="Times New Roman" w:hAnsi="Times New Roman" w:cs="Times New Roman"/>
          <w:bCs/>
        </w:rPr>
        <w:t>e see that with people trying to bring them to us and need to know what to do with them. We do annual river and park cleanups and see embedded batter</w:t>
      </w:r>
      <w:r w:rsidR="00293347">
        <w:rPr>
          <w:rFonts w:ascii="Times New Roman" w:eastAsia="Times New Roman" w:hAnsi="Times New Roman" w:cs="Times New Roman"/>
          <w:bCs/>
        </w:rPr>
        <w:t xml:space="preserve">y devices </w:t>
      </w:r>
      <w:r>
        <w:rPr>
          <w:rFonts w:ascii="Times New Roman" w:eastAsia="Times New Roman" w:hAnsi="Times New Roman" w:cs="Times New Roman"/>
          <w:bCs/>
        </w:rPr>
        <w:t xml:space="preserve">all the time, especially vapes. </w:t>
      </w:r>
      <w:r w:rsidR="00293347">
        <w:rPr>
          <w:rFonts w:ascii="Times New Roman" w:eastAsia="Times New Roman" w:hAnsi="Times New Roman" w:cs="Times New Roman"/>
          <w:bCs/>
        </w:rPr>
        <w:t xml:space="preserve">Battery </w:t>
      </w:r>
      <w:r>
        <w:rPr>
          <w:rFonts w:ascii="Times New Roman" w:eastAsia="Times New Roman" w:hAnsi="Times New Roman" w:cs="Times New Roman"/>
          <w:bCs/>
        </w:rPr>
        <w:t xml:space="preserve">recyclers don’t take </w:t>
      </w:r>
      <w:r w:rsidR="00293347">
        <w:rPr>
          <w:rFonts w:ascii="Times New Roman" w:eastAsia="Times New Roman" w:hAnsi="Times New Roman" w:cs="Times New Roman"/>
          <w:bCs/>
        </w:rPr>
        <w:t xml:space="preserve">electronics, hazardous waste disposal won’t </w:t>
      </w:r>
      <w:r>
        <w:rPr>
          <w:rFonts w:ascii="Times New Roman" w:eastAsia="Times New Roman" w:hAnsi="Times New Roman" w:cs="Times New Roman"/>
          <w:bCs/>
        </w:rPr>
        <w:t>take</w:t>
      </w:r>
      <w:r w:rsidR="00293347">
        <w:rPr>
          <w:rFonts w:ascii="Times New Roman" w:eastAsia="Times New Roman" w:hAnsi="Times New Roman" w:cs="Times New Roman"/>
          <w:bCs/>
        </w:rPr>
        <w:t xml:space="preserve"> them</w:t>
      </w:r>
      <w:r>
        <w:rPr>
          <w:rFonts w:ascii="Times New Roman" w:eastAsia="Times New Roman" w:hAnsi="Times New Roman" w:cs="Times New Roman"/>
          <w:bCs/>
        </w:rPr>
        <w:t>, and there’s really no good or safe or correct solution out there. That’s something that really needs to be addressed.</w:t>
      </w:r>
    </w:p>
    <w:p w14:paraId="5BFC8452" w14:textId="77777777" w:rsidR="008E1CDA" w:rsidRDefault="008E1CDA" w:rsidP="00AF52ED">
      <w:pPr>
        <w:rPr>
          <w:rFonts w:ascii="Times New Roman" w:eastAsia="Times New Roman" w:hAnsi="Times New Roman" w:cs="Times New Roman"/>
          <w:bCs/>
        </w:rPr>
      </w:pPr>
    </w:p>
    <w:p w14:paraId="53A5D0D6" w14:textId="2F613163" w:rsidR="008E1CDA" w:rsidRDefault="008E1CDA" w:rsidP="00AF52ED">
      <w:pPr>
        <w:rPr>
          <w:rFonts w:ascii="Times New Roman" w:eastAsia="Times New Roman" w:hAnsi="Times New Roman" w:cs="Times New Roman"/>
          <w:bCs/>
        </w:rPr>
      </w:pPr>
      <w:r>
        <w:rPr>
          <w:rFonts w:ascii="Times New Roman" w:eastAsia="Times New Roman" w:hAnsi="Times New Roman" w:cs="Times New Roman"/>
          <w:bCs/>
        </w:rPr>
        <w:t xml:space="preserve">Phil Goddard, Town of Bourne, </w:t>
      </w:r>
      <w:r w:rsidR="00293347">
        <w:rPr>
          <w:rFonts w:ascii="Times New Roman" w:eastAsia="Times New Roman" w:hAnsi="Times New Roman" w:cs="Times New Roman"/>
          <w:bCs/>
        </w:rPr>
        <w:t xml:space="preserve">and </w:t>
      </w:r>
      <w:r w:rsidR="00D04053">
        <w:rPr>
          <w:rFonts w:ascii="Times New Roman" w:eastAsia="Times New Roman" w:hAnsi="Times New Roman" w:cs="Times New Roman"/>
          <w:bCs/>
        </w:rPr>
        <w:t>advisory</w:t>
      </w:r>
      <w:r>
        <w:rPr>
          <w:rFonts w:ascii="Times New Roman" w:eastAsia="Times New Roman" w:hAnsi="Times New Roman" w:cs="Times New Roman"/>
          <w:bCs/>
        </w:rPr>
        <w:t xml:space="preserve"> group </w:t>
      </w:r>
      <w:r w:rsidR="00293347">
        <w:rPr>
          <w:rFonts w:ascii="Times New Roman" w:eastAsia="Times New Roman" w:hAnsi="Times New Roman" w:cs="Times New Roman"/>
          <w:bCs/>
        </w:rPr>
        <w:t xml:space="preserve">member, Massachusetts Product Stewardship Council: We spent a lot of time this winter with </w:t>
      </w:r>
      <w:r>
        <w:rPr>
          <w:rFonts w:ascii="Times New Roman" w:eastAsia="Times New Roman" w:hAnsi="Times New Roman" w:cs="Times New Roman"/>
          <w:bCs/>
        </w:rPr>
        <w:t>Rep</w:t>
      </w:r>
      <w:r w:rsidR="00293347">
        <w:rPr>
          <w:rFonts w:ascii="Times New Roman" w:eastAsia="Times New Roman" w:hAnsi="Times New Roman" w:cs="Times New Roman"/>
          <w:bCs/>
        </w:rPr>
        <w:t>resentative</w:t>
      </w:r>
      <w:r>
        <w:rPr>
          <w:rFonts w:ascii="Times New Roman" w:eastAsia="Times New Roman" w:hAnsi="Times New Roman" w:cs="Times New Roman"/>
          <w:bCs/>
        </w:rPr>
        <w:t xml:space="preserve"> Hogan and </w:t>
      </w:r>
      <w:r w:rsidR="00293347">
        <w:rPr>
          <w:rFonts w:ascii="Times New Roman" w:eastAsia="Times New Roman" w:hAnsi="Times New Roman" w:cs="Times New Roman"/>
          <w:bCs/>
        </w:rPr>
        <w:t>Senator Creem</w:t>
      </w:r>
      <w:r>
        <w:rPr>
          <w:rFonts w:ascii="Times New Roman" w:eastAsia="Times New Roman" w:hAnsi="Times New Roman" w:cs="Times New Roman"/>
          <w:bCs/>
        </w:rPr>
        <w:t xml:space="preserve"> on a bill gave some flexibility with multiple PROs that could be created. </w:t>
      </w:r>
      <w:r w:rsidR="002E70A7">
        <w:rPr>
          <w:rFonts w:ascii="Times New Roman" w:eastAsia="Times New Roman" w:hAnsi="Times New Roman" w:cs="Times New Roman"/>
          <w:bCs/>
        </w:rPr>
        <w:t>We didn’t want to prohibit inclusion. The m</w:t>
      </w:r>
      <w:r>
        <w:rPr>
          <w:rFonts w:ascii="Times New Roman" w:eastAsia="Times New Roman" w:hAnsi="Times New Roman" w:cs="Times New Roman"/>
          <w:bCs/>
        </w:rPr>
        <w:t xml:space="preserve">ain thing </w:t>
      </w:r>
      <w:r w:rsidR="002E70A7">
        <w:rPr>
          <w:rFonts w:ascii="Times New Roman" w:eastAsia="Times New Roman" w:hAnsi="Times New Roman" w:cs="Times New Roman"/>
          <w:bCs/>
        </w:rPr>
        <w:t xml:space="preserve">to Mr. Zotos’ comments </w:t>
      </w:r>
      <w:r>
        <w:rPr>
          <w:rFonts w:ascii="Times New Roman" w:eastAsia="Times New Roman" w:hAnsi="Times New Roman" w:cs="Times New Roman"/>
          <w:bCs/>
        </w:rPr>
        <w:t>is we have a great recycler here</w:t>
      </w:r>
      <w:r w:rsidR="002E70A7">
        <w:rPr>
          <w:rFonts w:ascii="Times New Roman" w:eastAsia="Times New Roman" w:hAnsi="Times New Roman" w:cs="Times New Roman"/>
          <w:bCs/>
        </w:rPr>
        <w:t>. But you’ve got to report the information, be part of the system, have a plan.</w:t>
      </w:r>
      <w:r>
        <w:rPr>
          <w:rFonts w:ascii="Times New Roman" w:eastAsia="Times New Roman" w:hAnsi="Times New Roman" w:cs="Times New Roman"/>
          <w:bCs/>
        </w:rPr>
        <w:t xml:space="preserve"> </w:t>
      </w:r>
      <w:r w:rsidR="002E70A7">
        <w:rPr>
          <w:rFonts w:ascii="Times New Roman" w:eastAsia="Times New Roman" w:hAnsi="Times New Roman" w:cs="Times New Roman"/>
          <w:bCs/>
        </w:rPr>
        <w:t xml:space="preserve">Let’s see if we can bake this into a </w:t>
      </w:r>
      <w:r>
        <w:rPr>
          <w:rFonts w:ascii="Times New Roman" w:eastAsia="Times New Roman" w:hAnsi="Times New Roman" w:cs="Times New Roman"/>
          <w:bCs/>
        </w:rPr>
        <w:t xml:space="preserve">program that works for people who are doing the job already. </w:t>
      </w:r>
      <w:r w:rsidR="002E70A7">
        <w:rPr>
          <w:rFonts w:ascii="Times New Roman" w:eastAsia="Times New Roman" w:hAnsi="Times New Roman" w:cs="Times New Roman"/>
          <w:bCs/>
        </w:rPr>
        <w:t>Try to have that flexibility. We d</w:t>
      </w:r>
      <w:r>
        <w:rPr>
          <w:rFonts w:ascii="Times New Roman" w:eastAsia="Times New Roman" w:hAnsi="Times New Roman" w:cs="Times New Roman"/>
          <w:bCs/>
        </w:rPr>
        <w:t xml:space="preserve">on’t want folks outside the system to have multiple </w:t>
      </w:r>
      <w:r w:rsidR="002E70A7">
        <w:rPr>
          <w:rFonts w:ascii="Times New Roman" w:eastAsia="Times New Roman" w:hAnsi="Times New Roman" w:cs="Times New Roman"/>
          <w:bCs/>
        </w:rPr>
        <w:t xml:space="preserve">different </w:t>
      </w:r>
      <w:r>
        <w:rPr>
          <w:rFonts w:ascii="Times New Roman" w:eastAsia="Times New Roman" w:hAnsi="Times New Roman" w:cs="Times New Roman"/>
          <w:bCs/>
        </w:rPr>
        <w:t xml:space="preserve">ways to </w:t>
      </w:r>
      <w:r w:rsidR="002E70A7">
        <w:rPr>
          <w:rFonts w:ascii="Times New Roman" w:eastAsia="Times New Roman" w:hAnsi="Times New Roman" w:cs="Times New Roman"/>
          <w:bCs/>
        </w:rPr>
        <w:t>get data</w:t>
      </w:r>
      <w:r>
        <w:rPr>
          <w:rFonts w:ascii="Times New Roman" w:eastAsia="Times New Roman" w:hAnsi="Times New Roman" w:cs="Times New Roman"/>
          <w:bCs/>
        </w:rPr>
        <w:t xml:space="preserve">. </w:t>
      </w:r>
      <w:r w:rsidR="002E70A7">
        <w:rPr>
          <w:rFonts w:ascii="Times New Roman" w:eastAsia="Times New Roman" w:hAnsi="Times New Roman" w:cs="Times New Roman"/>
          <w:bCs/>
        </w:rPr>
        <w:t>So I think that was part of the reasoning behind that. So I e</w:t>
      </w:r>
      <w:r w:rsidR="00375652">
        <w:rPr>
          <w:rFonts w:ascii="Times New Roman" w:eastAsia="Times New Roman" w:hAnsi="Times New Roman" w:cs="Times New Roman"/>
          <w:bCs/>
        </w:rPr>
        <w:t xml:space="preserve">ncourage Redwood </w:t>
      </w:r>
      <w:r w:rsidR="002E70A7">
        <w:rPr>
          <w:rFonts w:ascii="Times New Roman" w:eastAsia="Times New Roman" w:hAnsi="Times New Roman" w:cs="Times New Roman"/>
          <w:bCs/>
        </w:rPr>
        <w:t xml:space="preserve">to work </w:t>
      </w:r>
      <w:r w:rsidR="00375652">
        <w:rPr>
          <w:rFonts w:ascii="Times New Roman" w:eastAsia="Times New Roman" w:hAnsi="Times New Roman" w:cs="Times New Roman"/>
          <w:bCs/>
        </w:rPr>
        <w:t>with PRBA</w:t>
      </w:r>
      <w:r w:rsidR="002E70A7">
        <w:rPr>
          <w:rFonts w:ascii="Times New Roman" w:eastAsia="Times New Roman" w:hAnsi="Times New Roman" w:cs="Times New Roman"/>
          <w:bCs/>
        </w:rPr>
        <w:t xml:space="preserve">. And if you could </w:t>
      </w:r>
      <w:r w:rsidR="00375652">
        <w:rPr>
          <w:rFonts w:ascii="Times New Roman" w:eastAsia="Times New Roman" w:hAnsi="Times New Roman" w:cs="Times New Roman"/>
          <w:bCs/>
        </w:rPr>
        <w:t>let all of us know, keep us informed</w:t>
      </w:r>
      <w:r w:rsidR="002E70A7">
        <w:rPr>
          <w:rFonts w:ascii="Times New Roman" w:eastAsia="Times New Roman" w:hAnsi="Times New Roman" w:cs="Times New Roman"/>
          <w:bCs/>
        </w:rPr>
        <w:t>,</w:t>
      </w:r>
      <w:r w:rsidR="00375652">
        <w:rPr>
          <w:rFonts w:ascii="Times New Roman" w:eastAsia="Times New Roman" w:hAnsi="Times New Roman" w:cs="Times New Roman"/>
          <w:bCs/>
        </w:rPr>
        <w:t xml:space="preserve"> so we can work with legislative teams to work with </w:t>
      </w:r>
      <w:r w:rsidR="001413D0">
        <w:rPr>
          <w:rFonts w:ascii="Times New Roman" w:eastAsia="Times New Roman" w:hAnsi="Times New Roman" w:cs="Times New Roman"/>
          <w:bCs/>
        </w:rPr>
        <w:t>PSC</w:t>
      </w:r>
      <w:r w:rsidR="00375652">
        <w:rPr>
          <w:rFonts w:ascii="Times New Roman" w:eastAsia="Times New Roman" w:hAnsi="Times New Roman" w:cs="Times New Roman"/>
          <w:bCs/>
        </w:rPr>
        <w:t xml:space="preserve"> and others to learn and adapt</w:t>
      </w:r>
      <w:r w:rsidR="001413D0">
        <w:rPr>
          <w:rFonts w:ascii="Times New Roman" w:eastAsia="Times New Roman" w:hAnsi="Times New Roman" w:cs="Times New Roman"/>
          <w:bCs/>
        </w:rPr>
        <w:t xml:space="preserve"> to the best quality bill that we can get because we need all these locations</w:t>
      </w:r>
      <w:r w:rsidR="00375652">
        <w:rPr>
          <w:rFonts w:ascii="Times New Roman" w:eastAsia="Times New Roman" w:hAnsi="Times New Roman" w:cs="Times New Roman"/>
          <w:bCs/>
        </w:rPr>
        <w:t xml:space="preserve">. </w:t>
      </w:r>
      <w:r w:rsidR="001413D0">
        <w:rPr>
          <w:rFonts w:ascii="Times New Roman" w:eastAsia="Times New Roman" w:hAnsi="Times New Roman" w:cs="Times New Roman"/>
          <w:bCs/>
        </w:rPr>
        <w:t xml:space="preserve">I work in a landfill. We </w:t>
      </w:r>
      <w:r w:rsidR="00375652">
        <w:rPr>
          <w:rFonts w:ascii="Times New Roman" w:eastAsia="Times New Roman" w:hAnsi="Times New Roman" w:cs="Times New Roman"/>
          <w:bCs/>
        </w:rPr>
        <w:t xml:space="preserve">had a fire two weeks ago with six </w:t>
      </w:r>
      <w:r w:rsidR="00375652">
        <w:rPr>
          <w:rFonts w:ascii="Times New Roman" w:eastAsia="Times New Roman" w:hAnsi="Times New Roman" w:cs="Times New Roman"/>
          <w:bCs/>
        </w:rPr>
        <w:lastRenderedPageBreak/>
        <w:t>batteries and we’re next to 15,000 acres of a military base,</w:t>
      </w:r>
      <w:r w:rsidR="001413D0">
        <w:rPr>
          <w:rFonts w:ascii="Times New Roman" w:eastAsia="Times New Roman" w:hAnsi="Times New Roman" w:cs="Times New Roman"/>
          <w:bCs/>
        </w:rPr>
        <w:t xml:space="preserve"> which is a tinderbox</w:t>
      </w:r>
      <w:r w:rsidR="00375652">
        <w:rPr>
          <w:rFonts w:ascii="Times New Roman" w:eastAsia="Times New Roman" w:hAnsi="Times New Roman" w:cs="Times New Roman"/>
          <w:bCs/>
        </w:rPr>
        <w:t>.</w:t>
      </w:r>
      <w:r w:rsidR="001413D0">
        <w:rPr>
          <w:rFonts w:ascii="Times New Roman" w:eastAsia="Times New Roman" w:hAnsi="Times New Roman" w:cs="Times New Roman"/>
          <w:bCs/>
        </w:rPr>
        <w:t xml:space="preserve"> So there are a lot of reasons we want these out of the landfills and the transfer station. So let’s see if we can adopt it. But I think there was some room in the legislation, and Scott is the expert, and Waneta. We try to be accommodating, but I think there is some tweaking we can do.</w:t>
      </w:r>
    </w:p>
    <w:p w14:paraId="3D7C5425" w14:textId="77777777" w:rsidR="00375652" w:rsidRDefault="00375652" w:rsidP="00AF52ED">
      <w:pPr>
        <w:rPr>
          <w:rFonts w:ascii="Times New Roman" w:eastAsia="Times New Roman" w:hAnsi="Times New Roman" w:cs="Times New Roman"/>
          <w:bCs/>
        </w:rPr>
      </w:pPr>
    </w:p>
    <w:p w14:paraId="651926D9" w14:textId="37C2A4D2" w:rsidR="00375652" w:rsidRDefault="00375652" w:rsidP="00AF52ED">
      <w:pPr>
        <w:rPr>
          <w:rFonts w:ascii="Times New Roman" w:eastAsia="Times New Roman" w:hAnsi="Times New Roman" w:cs="Times New Roman"/>
          <w:bCs/>
        </w:rPr>
      </w:pPr>
      <w:r>
        <w:rPr>
          <w:rFonts w:ascii="Times New Roman" w:eastAsia="Times New Roman" w:hAnsi="Times New Roman" w:cs="Times New Roman"/>
          <w:bCs/>
        </w:rPr>
        <w:t xml:space="preserve">Garrett Trierweiler, </w:t>
      </w:r>
      <w:r w:rsidR="001413D0">
        <w:rPr>
          <w:rFonts w:ascii="Times New Roman" w:eastAsia="Times New Roman" w:hAnsi="Times New Roman" w:cs="Times New Roman"/>
          <w:bCs/>
        </w:rPr>
        <w:t>Director of Public Affairs, W</w:t>
      </w:r>
      <w:r>
        <w:rPr>
          <w:rFonts w:ascii="Times New Roman" w:eastAsia="Times New Roman" w:hAnsi="Times New Roman" w:cs="Times New Roman"/>
          <w:bCs/>
        </w:rPr>
        <w:t xml:space="preserve">aste </w:t>
      </w:r>
      <w:r w:rsidR="001413D0">
        <w:rPr>
          <w:rFonts w:ascii="Times New Roman" w:eastAsia="Times New Roman" w:hAnsi="Times New Roman" w:cs="Times New Roman"/>
          <w:bCs/>
        </w:rPr>
        <w:t>M</w:t>
      </w:r>
      <w:r>
        <w:rPr>
          <w:rFonts w:ascii="Times New Roman" w:eastAsia="Times New Roman" w:hAnsi="Times New Roman" w:cs="Times New Roman"/>
          <w:bCs/>
        </w:rPr>
        <w:t>anagement</w:t>
      </w:r>
      <w:r w:rsidR="001413D0">
        <w:rPr>
          <w:rFonts w:ascii="Times New Roman" w:eastAsia="Times New Roman" w:hAnsi="Times New Roman" w:cs="Times New Roman"/>
          <w:bCs/>
        </w:rPr>
        <w:t>:</w:t>
      </w:r>
      <w:r>
        <w:rPr>
          <w:rFonts w:ascii="Times New Roman" w:eastAsia="Times New Roman" w:hAnsi="Times New Roman" w:cs="Times New Roman"/>
          <w:bCs/>
        </w:rPr>
        <w:t xml:space="preserve"> Greg mentioned his comments the impacts </w:t>
      </w:r>
      <w:r w:rsidR="001413D0">
        <w:rPr>
          <w:rFonts w:ascii="Times New Roman" w:eastAsia="Times New Roman" w:hAnsi="Times New Roman" w:cs="Times New Roman"/>
          <w:bCs/>
        </w:rPr>
        <w:t xml:space="preserve">that </w:t>
      </w:r>
      <w:r>
        <w:rPr>
          <w:rFonts w:ascii="Times New Roman" w:eastAsia="Times New Roman" w:hAnsi="Times New Roman" w:cs="Times New Roman"/>
          <w:bCs/>
        </w:rPr>
        <w:t>batteries can have on waste and recycling facilities. As a national company</w:t>
      </w:r>
      <w:r w:rsidR="001413D0">
        <w:rPr>
          <w:rFonts w:ascii="Times New Roman" w:eastAsia="Times New Roman" w:hAnsi="Times New Roman" w:cs="Times New Roman"/>
          <w:bCs/>
        </w:rPr>
        <w:t xml:space="preserve">, </w:t>
      </w:r>
      <w:r>
        <w:rPr>
          <w:rFonts w:ascii="Times New Roman" w:eastAsia="Times New Roman" w:hAnsi="Times New Roman" w:cs="Times New Roman"/>
          <w:bCs/>
        </w:rPr>
        <w:t>this is an issue we face very frequently</w:t>
      </w:r>
      <w:r w:rsidR="001413D0">
        <w:rPr>
          <w:rFonts w:ascii="Times New Roman" w:eastAsia="Times New Roman" w:hAnsi="Times New Roman" w:cs="Times New Roman"/>
          <w:bCs/>
        </w:rPr>
        <w:t>, and all the states I deal with, battery EPR is one of the top priorities</w:t>
      </w:r>
      <w:r w:rsidR="0047676D">
        <w:rPr>
          <w:rFonts w:ascii="Times New Roman" w:eastAsia="Times New Roman" w:hAnsi="Times New Roman" w:cs="Times New Roman"/>
          <w:bCs/>
        </w:rPr>
        <w:t>, as Lew from our trade association had mentioned.</w:t>
      </w:r>
      <w:r>
        <w:rPr>
          <w:rFonts w:ascii="Times New Roman" w:eastAsia="Times New Roman" w:hAnsi="Times New Roman" w:cs="Times New Roman"/>
          <w:bCs/>
        </w:rPr>
        <w:t xml:space="preserve"> We’ve had a number of fires in </w:t>
      </w:r>
      <w:r w:rsidR="0047676D">
        <w:rPr>
          <w:rFonts w:ascii="Times New Roman" w:eastAsia="Times New Roman" w:hAnsi="Times New Roman" w:cs="Times New Roman"/>
          <w:bCs/>
        </w:rPr>
        <w:t xml:space="preserve">New England over the past years, including one </w:t>
      </w:r>
      <w:r>
        <w:rPr>
          <w:rFonts w:ascii="Times New Roman" w:eastAsia="Times New Roman" w:hAnsi="Times New Roman" w:cs="Times New Roman"/>
          <w:bCs/>
        </w:rPr>
        <w:t xml:space="preserve">in </w:t>
      </w:r>
      <w:r w:rsidR="0047676D">
        <w:rPr>
          <w:rFonts w:ascii="Times New Roman" w:eastAsia="Times New Roman" w:hAnsi="Times New Roman" w:cs="Times New Roman"/>
          <w:bCs/>
        </w:rPr>
        <w:t xml:space="preserve">New Hampshire that </w:t>
      </w:r>
      <w:r>
        <w:rPr>
          <w:rFonts w:ascii="Times New Roman" w:eastAsia="Times New Roman" w:hAnsi="Times New Roman" w:cs="Times New Roman"/>
          <w:bCs/>
        </w:rPr>
        <w:t xml:space="preserve">caused some serious damage. </w:t>
      </w:r>
      <w:r w:rsidR="0047676D">
        <w:rPr>
          <w:rFonts w:ascii="Times New Roman" w:eastAsia="Times New Roman" w:hAnsi="Times New Roman" w:cs="Times New Roman"/>
          <w:bCs/>
        </w:rPr>
        <w:t>I want to p</w:t>
      </w:r>
      <w:r>
        <w:rPr>
          <w:rFonts w:ascii="Times New Roman" w:eastAsia="Times New Roman" w:hAnsi="Times New Roman" w:cs="Times New Roman"/>
          <w:bCs/>
        </w:rPr>
        <w:t xml:space="preserve">oint out </w:t>
      </w:r>
      <w:r w:rsidR="0047676D">
        <w:rPr>
          <w:rFonts w:ascii="Times New Roman" w:eastAsia="Times New Roman" w:hAnsi="Times New Roman" w:cs="Times New Roman"/>
          <w:bCs/>
        </w:rPr>
        <w:t xml:space="preserve">that in Massachusetts </w:t>
      </w:r>
      <w:r>
        <w:rPr>
          <w:rFonts w:ascii="Times New Roman" w:eastAsia="Times New Roman" w:hAnsi="Times New Roman" w:cs="Times New Roman"/>
          <w:bCs/>
        </w:rPr>
        <w:t xml:space="preserve">we had a </w:t>
      </w:r>
      <w:r w:rsidR="0047676D">
        <w:rPr>
          <w:rFonts w:ascii="Times New Roman" w:eastAsia="Times New Roman" w:hAnsi="Times New Roman" w:cs="Times New Roman"/>
          <w:bCs/>
        </w:rPr>
        <w:t>three</w:t>
      </w:r>
      <w:r>
        <w:rPr>
          <w:rFonts w:ascii="Times New Roman" w:eastAsia="Times New Roman" w:hAnsi="Times New Roman" w:cs="Times New Roman"/>
          <w:bCs/>
        </w:rPr>
        <w:t xml:space="preserve">-alarm </w:t>
      </w:r>
      <w:r w:rsidR="0047676D">
        <w:rPr>
          <w:rFonts w:ascii="Times New Roman" w:eastAsia="Times New Roman" w:hAnsi="Times New Roman" w:cs="Times New Roman"/>
          <w:bCs/>
        </w:rPr>
        <w:t xml:space="preserve">fire </w:t>
      </w:r>
      <w:r>
        <w:rPr>
          <w:rFonts w:ascii="Times New Roman" w:eastAsia="Times New Roman" w:hAnsi="Times New Roman" w:cs="Times New Roman"/>
          <w:bCs/>
        </w:rPr>
        <w:t xml:space="preserve">at our Avon recycling facility. </w:t>
      </w:r>
      <w:r w:rsidR="0047676D">
        <w:rPr>
          <w:rFonts w:ascii="Times New Roman" w:eastAsia="Times New Roman" w:hAnsi="Times New Roman" w:cs="Times New Roman"/>
          <w:bCs/>
        </w:rPr>
        <w:t>It c</w:t>
      </w:r>
      <w:r>
        <w:rPr>
          <w:rFonts w:ascii="Times New Roman" w:eastAsia="Times New Roman" w:hAnsi="Times New Roman" w:cs="Times New Roman"/>
          <w:bCs/>
        </w:rPr>
        <w:t>ost $3 million in structural damage</w:t>
      </w:r>
      <w:r w:rsidR="0047676D">
        <w:rPr>
          <w:rFonts w:ascii="Times New Roman" w:eastAsia="Times New Roman" w:hAnsi="Times New Roman" w:cs="Times New Roman"/>
          <w:bCs/>
        </w:rPr>
        <w:t>. The</w:t>
      </w:r>
      <w:r>
        <w:rPr>
          <w:rFonts w:ascii="Times New Roman" w:eastAsia="Times New Roman" w:hAnsi="Times New Roman" w:cs="Times New Roman"/>
          <w:bCs/>
        </w:rPr>
        <w:t xml:space="preserve"> facility was shut down for several months, </w:t>
      </w:r>
      <w:r w:rsidR="0047676D">
        <w:rPr>
          <w:rFonts w:ascii="Times New Roman" w:eastAsia="Times New Roman" w:hAnsi="Times New Roman" w:cs="Times New Roman"/>
          <w:bCs/>
        </w:rPr>
        <w:t xml:space="preserve">and there was </w:t>
      </w:r>
      <w:r>
        <w:rPr>
          <w:rFonts w:ascii="Times New Roman" w:eastAsia="Times New Roman" w:hAnsi="Times New Roman" w:cs="Times New Roman"/>
          <w:bCs/>
        </w:rPr>
        <w:t>another $3 million in lost revenue as a result. Just want to say how important this and support all the efforts of this Commission.</w:t>
      </w:r>
    </w:p>
    <w:p w14:paraId="0A14E711" w14:textId="77777777" w:rsidR="00375652" w:rsidRDefault="00375652" w:rsidP="00AF52ED">
      <w:pPr>
        <w:rPr>
          <w:rFonts w:ascii="Times New Roman" w:eastAsia="Times New Roman" w:hAnsi="Times New Roman" w:cs="Times New Roman"/>
          <w:bCs/>
        </w:rPr>
      </w:pPr>
    </w:p>
    <w:p w14:paraId="64E9FB3E" w14:textId="0B18A210" w:rsidR="00375652" w:rsidRDefault="00375652" w:rsidP="00AF52ED">
      <w:pPr>
        <w:rPr>
          <w:rFonts w:ascii="Times New Roman" w:eastAsia="Times New Roman" w:hAnsi="Times New Roman" w:cs="Times New Roman"/>
          <w:bCs/>
        </w:rPr>
      </w:pPr>
      <w:r>
        <w:rPr>
          <w:rFonts w:ascii="Times New Roman" w:eastAsia="Times New Roman" w:hAnsi="Times New Roman" w:cs="Times New Roman"/>
          <w:bCs/>
        </w:rPr>
        <w:t>Anne Germain, National Waste and Recycling Association</w:t>
      </w:r>
      <w:r w:rsidR="0047676D">
        <w:rPr>
          <w:rFonts w:ascii="Times New Roman" w:eastAsia="Times New Roman" w:hAnsi="Times New Roman" w:cs="Times New Roman"/>
          <w:bCs/>
        </w:rPr>
        <w:t>:</w:t>
      </w:r>
      <w:r>
        <w:rPr>
          <w:rFonts w:ascii="Times New Roman" w:eastAsia="Times New Roman" w:hAnsi="Times New Roman" w:cs="Times New Roman"/>
          <w:bCs/>
        </w:rPr>
        <w:t xml:space="preserve"> </w:t>
      </w:r>
      <w:r w:rsidR="0047676D">
        <w:rPr>
          <w:rFonts w:ascii="Times New Roman" w:eastAsia="Times New Roman" w:hAnsi="Times New Roman" w:cs="Times New Roman"/>
          <w:bCs/>
        </w:rPr>
        <w:t>I work with my colleague, Lew Dubuque, who’s already spoken. As L</w:t>
      </w:r>
      <w:r>
        <w:rPr>
          <w:rFonts w:ascii="Times New Roman" w:eastAsia="Times New Roman" w:hAnsi="Times New Roman" w:cs="Times New Roman"/>
          <w:bCs/>
        </w:rPr>
        <w:t xml:space="preserve">ew already mentioned, NWRA supports this bill. </w:t>
      </w:r>
      <w:r w:rsidR="0047676D">
        <w:rPr>
          <w:rFonts w:ascii="Times New Roman" w:eastAsia="Times New Roman" w:hAnsi="Times New Roman" w:cs="Times New Roman"/>
          <w:bCs/>
        </w:rPr>
        <w:t>We think it w</w:t>
      </w:r>
      <w:r>
        <w:rPr>
          <w:rFonts w:ascii="Times New Roman" w:eastAsia="Times New Roman" w:hAnsi="Times New Roman" w:cs="Times New Roman"/>
          <w:bCs/>
        </w:rPr>
        <w:t xml:space="preserve">ill go a long way to address </w:t>
      </w:r>
      <w:r w:rsidR="0047676D">
        <w:rPr>
          <w:rFonts w:ascii="Times New Roman" w:eastAsia="Times New Roman" w:hAnsi="Times New Roman" w:cs="Times New Roman"/>
          <w:bCs/>
        </w:rPr>
        <w:t xml:space="preserve">a lot of the </w:t>
      </w:r>
      <w:r>
        <w:rPr>
          <w:rFonts w:ascii="Times New Roman" w:eastAsia="Times New Roman" w:hAnsi="Times New Roman" w:cs="Times New Roman"/>
          <w:bCs/>
        </w:rPr>
        <w:t>battery issue</w:t>
      </w:r>
      <w:r w:rsidR="0047676D">
        <w:rPr>
          <w:rFonts w:ascii="Times New Roman" w:eastAsia="Times New Roman" w:hAnsi="Times New Roman" w:cs="Times New Roman"/>
          <w:bCs/>
        </w:rPr>
        <w:t>s</w:t>
      </w:r>
      <w:r>
        <w:rPr>
          <w:rFonts w:ascii="Times New Roman" w:eastAsia="Times New Roman" w:hAnsi="Times New Roman" w:cs="Times New Roman"/>
          <w:bCs/>
        </w:rPr>
        <w:t xml:space="preserve"> we’re experiencing in our facilities. </w:t>
      </w:r>
      <w:r w:rsidR="0047676D">
        <w:rPr>
          <w:rFonts w:ascii="Times New Roman" w:eastAsia="Times New Roman" w:hAnsi="Times New Roman" w:cs="Times New Roman"/>
          <w:bCs/>
        </w:rPr>
        <w:t>We r</w:t>
      </w:r>
      <w:r>
        <w:rPr>
          <w:rFonts w:ascii="Times New Roman" w:eastAsia="Times New Roman" w:hAnsi="Times New Roman" w:cs="Times New Roman"/>
          <w:bCs/>
        </w:rPr>
        <w:t xml:space="preserve">ecognize it’s not the only solution and </w:t>
      </w:r>
      <w:r w:rsidR="0047676D">
        <w:rPr>
          <w:rFonts w:ascii="Times New Roman" w:eastAsia="Times New Roman" w:hAnsi="Times New Roman" w:cs="Times New Roman"/>
          <w:bCs/>
        </w:rPr>
        <w:t xml:space="preserve">needs </w:t>
      </w:r>
      <w:r>
        <w:rPr>
          <w:rFonts w:ascii="Times New Roman" w:eastAsia="Times New Roman" w:hAnsi="Times New Roman" w:cs="Times New Roman"/>
          <w:bCs/>
        </w:rPr>
        <w:t>to be multi-pronged approach</w:t>
      </w:r>
      <w:r w:rsidR="0047676D">
        <w:rPr>
          <w:rFonts w:ascii="Times New Roman" w:eastAsia="Times New Roman" w:hAnsi="Times New Roman" w:cs="Times New Roman"/>
          <w:bCs/>
        </w:rPr>
        <w:t xml:space="preserve"> to that end</w:t>
      </w:r>
      <w:r>
        <w:rPr>
          <w:rFonts w:ascii="Times New Roman" w:eastAsia="Times New Roman" w:hAnsi="Times New Roman" w:cs="Times New Roman"/>
          <w:bCs/>
        </w:rPr>
        <w:t xml:space="preserve">. </w:t>
      </w:r>
      <w:r w:rsidR="0047676D">
        <w:rPr>
          <w:rFonts w:ascii="Times New Roman" w:eastAsia="Times New Roman" w:hAnsi="Times New Roman" w:cs="Times New Roman"/>
          <w:bCs/>
        </w:rPr>
        <w:t xml:space="preserve">NWRA is launching a </w:t>
      </w:r>
      <w:r>
        <w:rPr>
          <w:rFonts w:ascii="Times New Roman" w:eastAsia="Times New Roman" w:hAnsi="Times New Roman" w:cs="Times New Roman"/>
          <w:bCs/>
        </w:rPr>
        <w:t xml:space="preserve">national campaign with Woodsy the Owl. </w:t>
      </w:r>
      <w:r w:rsidR="00B04B2F">
        <w:rPr>
          <w:rFonts w:ascii="Times New Roman" w:eastAsia="Times New Roman" w:hAnsi="Times New Roman" w:cs="Times New Roman"/>
          <w:bCs/>
        </w:rPr>
        <w:t xml:space="preserve">We’re also going to be working on the safety aspects and everything else for our facilities. As everybody has already mentioned, it has </w:t>
      </w:r>
      <w:r>
        <w:rPr>
          <w:rFonts w:ascii="Times New Roman" w:eastAsia="Times New Roman" w:hAnsi="Times New Roman" w:cs="Times New Roman"/>
          <w:bCs/>
        </w:rPr>
        <w:t>to be addressed in this manner as well</w:t>
      </w:r>
      <w:r w:rsidR="00B04B2F">
        <w:rPr>
          <w:rFonts w:ascii="Times New Roman" w:eastAsia="Times New Roman" w:hAnsi="Times New Roman" w:cs="Times New Roman"/>
          <w:bCs/>
        </w:rPr>
        <w:t>.</w:t>
      </w:r>
      <w:r>
        <w:rPr>
          <w:rFonts w:ascii="Times New Roman" w:eastAsia="Times New Roman" w:hAnsi="Times New Roman" w:cs="Times New Roman"/>
          <w:bCs/>
        </w:rPr>
        <w:t xml:space="preserve"> </w:t>
      </w:r>
      <w:r w:rsidR="00B04B2F">
        <w:rPr>
          <w:rFonts w:ascii="Times New Roman" w:eastAsia="Times New Roman" w:hAnsi="Times New Roman" w:cs="Times New Roman"/>
          <w:bCs/>
        </w:rPr>
        <w:t>The f</w:t>
      </w:r>
      <w:r>
        <w:rPr>
          <w:rFonts w:ascii="Times New Roman" w:eastAsia="Times New Roman" w:hAnsi="Times New Roman" w:cs="Times New Roman"/>
          <w:bCs/>
        </w:rPr>
        <w:t>ires we’re experiencing are an existential threat to our members. Lew has already mentioned</w:t>
      </w:r>
      <w:r w:rsidR="00B04B2F">
        <w:rPr>
          <w:rFonts w:ascii="Times New Roman" w:eastAsia="Times New Roman" w:hAnsi="Times New Roman" w:cs="Times New Roman"/>
          <w:bCs/>
        </w:rPr>
        <w:t xml:space="preserve"> the number of fires</w:t>
      </w:r>
      <w:r>
        <w:rPr>
          <w:rFonts w:ascii="Times New Roman" w:eastAsia="Times New Roman" w:hAnsi="Times New Roman" w:cs="Times New Roman"/>
          <w:bCs/>
        </w:rPr>
        <w:t xml:space="preserve">, </w:t>
      </w:r>
      <w:r w:rsidR="00B04B2F">
        <w:rPr>
          <w:rFonts w:ascii="Times New Roman" w:eastAsia="Times New Roman" w:hAnsi="Times New Roman" w:cs="Times New Roman"/>
          <w:bCs/>
        </w:rPr>
        <w:t xml:space="preserve">but our insurance rates are skyrocketing. They’ve gone up between </w:t>
      </w:r>
      <w:r>
        <w:rPr>
          <w:rFonts w:ascii="Times New Roman" w:eastAsia="Times New Roman" w:hAnsi="Times New Roman" w:cs="Times New Roman"/>
          <w:bCs/>
        </w:rPr>
        <w:t>10–100</w:t>
      </w:r>
      <w:r w:rsidR="00B04B2F">
        <w:rPr>
          <w:rFonts w:ascii="Times New Roman" w:eastAsia="Times New Roman" w:hAnsi="Times New Roman" w:cs="Times New Roman"/>
          <w:bCs/>
        </w:rPr>
        <w:t>-</w:t>
      </w:r>
      <w:r>
        <w:rPr>
          <w:rFonts w:ascii="Times New Roman" w:eastAsia="Times New Roman" w:hAnsi="Times New Roman" w:cs="Times New Roman"/>
          <w:bCs/>
        </w:rPr>
        <w:t>fold over the past few years</w:t>
      </w:r>
      <w:r w:rsidR="00B04B2F">
        <w:rPr>
          <w:rFonts w:ascii="Times New Roman" w:eastAsia="Times New Roman" w:hAnsi="Times New Roman" w:cs="Times New Roman"/>
          <w:bCs/>
        </w:rPr>
        <w:t>. And</w:t>
      </w:r>
      <w:r w:rsidR="008E1DFA">
        <w:rPr>
          <w:rFonts w:ascii="Times New Roman" w:eastAsia="Times New Roman" w:hAnsi="Times New Roman" w:cs="Times New Roman"/>
          <w:bCs/>
        </w:rPr>
        <w:t xml:space="preserve"> so this is </w:t>
      </w:r>
      <w:r w:rsidR="00B04B2F">
        <w:rPr>
          <w:rFonts w:ascii="Times New Roman" w:eastAsia="Times New Roman" w:hAnsi="Times New Roman" w:cs="Times New Roman"/>
          <w:bCs/>
        </w:rPr>
        <w:t>something we absolutely need.</w:t>
      </w:r>
    </w:p>
    <w:p w14:paraId="5D760D47" w14:textId="77777777" w:rsidR="008E1DFA" w:rsidRDefault="008E1DFA" w:rsidP="00AF52ED">
      <w:pPr>
        <w:rPr>
          <w:rFonts w:ascii="Times New Roman" w:eastAsia="Times New Roman" w:hAnsi="Times New Roman" w:cs="Times New Roman"/>
          <w:bCs/>
        </w:rPr>
      </w:pPr>
    </w:p>
    <w:p w14:paraId="30084289" w14:textId="6D79C662" w:rsidR="008E1DFA" w:rsidRDefault="00EC2C14" w:rsidP="00AF52ED">
      <w:pPr>
        <w:rPr>
          <w:rFonts w:ascii="Times New Roman" w:eastAsia="Times New Roman" w:hAnsi="Times New Roman" w:cs="Times New Roman"/>
          <w:bCs/>
        </w:rPr>
      </w:pPr>
      <w:r>
        <w:rPr>
          <w:rFonts w:ascii="Times New Roman" w:eastAsia="Times New Roman" w:hAnsi="Times New Roman" w:cs="Times New Roman"/>
          <w:bCs/>
        </w:rPr>
        <w:t xml:space="preserve">Greg </w:t>
      </w:r>
      <w:r w:rsidR="008E1DFA">
        <w:rPr>
          <w:rFonts w:ascii="Times New Roman" w:eastAsia="Times New Roman" w:hAnsi="Times New Roman" w:cs="Times New Roman"/>
          <w:bCs/>
        </w:rPr>
        <w:t>Cooper</w:t>
      </w:r>
      <w:r>
        <w:rPr>
          <w:rFonts w:ascii="Times New Roman" w:eastAsia="Times New Roman" w:hAnsi="Times New Roman" w:cs="Times New Roman"/>
          <w:bCs/>
        </w:rPr>
        <w:t>, Director, Solid Waste, MassDEP</w:t>
      </w:r>
      <w:r w:rsidR="008E1DFA">
        <w:rPr>
          <w:rFonts w:ascii="Times New Roman" w:eastAsia="Times New Roman" w:hAnsi="Times New Roman" w:cs="Times New Roman"/>
          <w:bCs/>
        </w:rPr>
        <w:t xml:space="preserve">: </w:t>
      </w:r>
      <w:r>
        <w:rPr>
          <w:rFonts w:ascii="Times New Roman" w:eastAsia="Times New Roman" w:hAnsi="Times New Roman" w:cs="Times New Roman"/>
          <w:bCs/>
        </w:rPr>
        <w:t xml:space="preserve">One question I put to the Commissioners and to anyone here is should </w:t>
      </w:r>
      <w:r w:rsidR="008E1DFA">
        <w:rPr>
          <w:rFonts w:ascii="Times New Roman" w:eastAsia="Times New Roman" w:hAnsi="Times New Roman" w:cs="Times New Roman"/>
          <w:bCs/>
        </w:rPr>
        <w:t>this coincide with a ban on the disposal of those types of batteries? Would this be something we’d want to consider?</w:t>
      </w:r>
    </w:p>
    <w:p w14:paraId="4F91D7E9" w14:textId="77777777" w:rsidR="008E1DFA" w:rsidRDefault="008E1DFA" w:rsidP="00AF52ED">
      <w:pPr>
        <w:rPr>
          <w:rFonts w:ascii="Times New Roman" w:eastAsia="Times New Roman" w:hAnsi="Times New Roman" w:cs="Times New Roman"/>
          <w:bCs/>
        </w:rPr>
      </w:pPr>
    </w:p>
    <w:p w14:paraId="1F9517D1" w14:textId="1EB42013" w:rsidR="008E1DFA" w:rsidRDefault="00EC2C14" w:rsidP="00AF52ED">
      <w:pPr>
        <w:rPr>
          <w:rFonts w:ascii="Times New Roman" w:eastAsia="Times New Roman" w:hAnsi="Times New Roman" w:cs="Times New Roman"/>
          <w:bCs/>
        </w:rPr>
      </w:pPr>
      <w:r>
        <w:rPr>
          <w:rFonts w:ascii="Times New Roman" w:eastAsia="Times New Roman" w:hAnsi="Times New Roman" w:cs="Times New Roman"/>
          <w:bCs/>
        </w:rPr>
        <w:t xml:space="preserve">Chair </w:t>
      </w:r>
      <w:r w:rsidR="008E1DFA">
        <w:rPr>
          <w:rFonts w:ascii="Times New Roman" w:eastAsia="Times New Roman" w:hAnsi="Times New Roman" w:cs="Times New Roman"/>
          <w:bCs/>
        </w:rPr>
        <w:t xml:space="preserve">Beling: </w:t>
      </w:r>
      <w:r>
        <w:rPr>
          <w:rFonts w:ascii="Times New Roman" w:eastAsia="Times New Roman" w:hAnsi="Times New Roman" w:cs="Times New Roman"/>
          <w:bCs/>
        </w:rPr>
        <w:t>Marc, m</w:t>
      </w:r>
      <w:r w:rsidR="008E1DFA">
        <w:rPr>
          <w:rFonts w:ascii="Times New Roman" w:eastAsia="Times New Roman" w:hAnsi="Times New Roman" w:cs="Times New Roman"/>
          <w:bCs/>
        </w:rPr>
        <w:t>y understanding this was a feature of the ones you described previously?</w:t>
      </w:r>
    </w:p>
    <w:p w14:paraId="57158A22" w14:textId="77777777" w:rsidR="008E1DFA" w:rsidRDefault="008E1DFA" w:rsidP="00AF52ED">
      <w:pPr>
        <w:rPr>
          <w:rFonts w:ascii="Times New Roman" w:eastAsia="Times New Roman" w:hAnsi="Times New Roman" w:cs="Times New Roman"/>
          <w:bCs/>
        </w:rPr>
      </w:pPr>
    </w:p>
    <w:p w14:paraId="5719CFEE" w14:textId="15B0AA5F" w:rsidR="008E1DFA" w:rsidRDefault="008E1DFA" w:rsidP="00AF52ED">
      <w:pPr>
        <w:rPr>
          <w:rFonts w:ascii="Times New Roman" w:eastAsia="Times New Roman" w:hAnsi="Times New Roman" w:cs="Times New Roman"/>
          <w:bCs/>
        </w:rPr>
      </w:pPr>
      <w:r>
        <w:rPr>
          <w:rFonts w:ascii="Times New Roman" w:eastAsia="Times New Roman" w:hAnsi="Times New Roman" w:cs="Times New Roman"/>
          <w:bCs/>
        </w:rPr>
        <w:t>Boolish: Yes, it’s in the model bill.</w:t>
      </w:r>
    </w:p>
    <w:p w14:paraId="415EE98B" w14:textId="77777777" w:rsidR="008E1DFA" w:rsidRDefault="008E1DFA" w:rsidP="00AF52ED">
      <w:pPr>
        <w:rPr>
          <w:rFonts w:ascii="Times New Roman" w:eastAsia="Times New Roman" w:hAnsi="Times New Roman" w:cs="Times New Roman"/>
          <w:bCs/>
        </w:rPr>
      </w:pPr>
    </w:p>
    <w:p w14:paraId="33E48E35" w14:textId="69FDD3D3" w:rsidR="008E1DFA" w:rsidRDefault="00EC2C14" w:rsidP="00AF52ED">
      <w:pPr>
        <w:rPr>
          <w:rFonts w:ascii="Times New Roman" w:eastAsia="Times New Roman" w:hAnsi="Times New Roman" w:cs="Times New Roman"/>
          <w:bCs/>
        </w:rPr>
      </w:pPr>
      <w:r>
        <w:rPr>
          <w:rFonts w:ascii="Times New Roman" w:eastAsia="Times New Roman" w:hAnsi="Times New Roman" w:cs="Times New Roman"/>
          <w:bCs/>
        </w:rPr>
        <w:t xml:space="preserve">Chair </w:t>
      </w:r>
      <w:r w:rsidR="008E1DFA">
        <w:rPr>
          <w:rFonts w:ascii="Times New Roman" w:eastAsia="Times New Roman" w:hAnsi="Times New Roman" w:cs="Times New Roman"/>
          <w:bCs/>
        </w:rPr>
        <w:t>Beling: How does that work in practice?</w:t>
      </w:r>
    </w:p>
    <w:p w14:paraId="7622435C" w14:textId="77777777" w:rsidR="008E1DFA" w:rsidRDefault="008E1DFA" w:rsidP="00AF52ED">
      <w:pPr>
        <w:rPr>
          <w:rFonts w:ascii="Times New Roman" w:eastAsia="Times New Roman" w:hAnsi="Times New Roman" w:cs="Times New Roman"/>
          <w:bCs/>
        </w:rPr>
      </w:pPr>
    </w:p>
    <w:p w14:paraId="78807B5F" w14:textId="3ED2EA02" w:rsidR="008E1DFA" w:rsidRDefault="008E1DFA" w:rsidP="00AF52ED">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8E64BA">
        <w:rPr>
          <w:rFonts w:ascii="Times New Roman" w:eastAsia="Times New Roman" w:hAnsi="Times New Roman" w:cs="Times New Roman"/>
          <w:bCs/>
        </w:rPr>
        <w:t>Again, w</w:t>
      </w:r>
      <w:r>
        <w:rPr>
          <w:rFonts w:ascii="Times New Roman" w:eastAsia="Times New Roman" w:hAnsi="Times New Roman" w:cs="Times New Roman"/>
          <w:bCs/>
        </w:rPr>
        <w:t>ith U.S. states</w:t>
      </w:r>
      <w:r w:rsidR="008E64BA">
        <w:rPr>
          <w:rFonts w:ascii="Times New Roman" w:eastAsia="Times New Roman" w:hAnsi="Times New Roman" w:cs="Times New Roman"/>
          <w:bCs/>
        </w:rPr>
        <w:t>, they’re just</w:t>
      </w:r>
      <w:r>
        <w:rPr>
          <w:rFonts w:ascii="Times New Roman" w:eastAsia="Times New Roman" w:hAnsi="Times New Roman" w:cs="Times New Roman"/>
          <w:bCs/>
        </w:rPr>
        <w:t xml:space="preserve"> getting started</w:t>
      </w:r>
      <w:r w:rsidR="008E64BA">
        <w:rPr>
          <w:rFonts w:ascii="Times New Roman" w:eastAsia="Times New Roman" w:hAnsi="Times New Roman" w:cs="Times New Roman"/>
          <w:bCs/>
        </w:rPr>
        <w:t>.</w:t>
      </w:r>
      <w:r>
        <w:rPr>
          <w:rFonts w:ascii="Times New Roman" w:eastAsia="Times New Roman" w:hAnsi="Times New Roman" w:cs="Times New Roman"/>
          <w:bCs/>
        </w:rPr>
        <w:t xml:space="preserve"> </w:t>
      </w:r>
      <w:r w:rsidR="008E64BA">
        <w:rPr>
          <w:rFonts w:ascii="Times New Roman" w:eastAsia="Times New Roman" w:hAnsi="Times New Roman" w:cs="Times New Roman"/>
          <w:bCs/>
        </w:rPr>
        <w:t>S</w:t>
      </w:r>
      <w:r>
        <w:rPr>
          <w:rFonts w:ascii="Times New Roman" w:eastAsia="Times New Roman" w:hAnsi="Times New Roman" w:cs="Times New Roman"/>
          <w:bCs/>
        </w:rPr>
        <w:t xml:space="preserve">ome states “don’t want to make criminals out of their </w:t>
      </w:r>
      <w:r w:rsidR="008E64BA">
        <w:rPr>
          <w:rFonts w:ascii="Times New Roman" w:eastAsia="Times New Roman" w:hAnsi="Times New Roman" w:cs="Times New Roman"/>
          <w:bCs/>
        </w:rPr>
        <w:t>constituents.</w:t>
      </w:r>
      <w:r>
        <w:rPr>
          <w:rFonts w:ascii="Times New Roman" w:eastAsia="Times New Roman" w:hAnsi="Times New Roman" w:cs="Times New Roman"/>
          <w:bCs/>
        </w:rPr>
        <w:t xml:space="preserve">” </w:t>
      </w:r>
      <w:r w:rsidR="008E64BA">
        <w:rPr>
          <w:rFonts w:ascii="Times New Roman" w:eastAsia="Times New Roman" w:hAnsi="Times New Roman" w:cs="Times New Roman"/>
          <w:bCs/>
        </w:rPr>
        <w:t>In</w:t>
      </w:r>
      <w:r>
        <w:rPr>
          <w:rFonts w:ascii="Times New Roman" w:eastAsia="Times New Roman" w:hAnsi="Times New Roman" w:cs="Times New Roman"/>
          <w:bCs/>
        </w:rPr>
        <w:t xml:space="preserve"> practice</w:t>
      </w:r>
      <w:r w:rsidR="008E64BA">
        <w:rPr>
          <w:rFonts w:ascii="Times New Roman" w:eastAsia="Times New Roman" w:hAnsi="Times New Roman" w:cs="Times New Roman"/>
          <w:bCs/>
        </w:rPr>
        <w:t>,</w:t>
      </w:r>
      <w:r>
        <w:rPr>
          <w:rFonts w:ascii="Times New Roman" w:eastAsia="Times New Roman" w:hAnsi="Times New Roman" w:cs="Times New Roman"/>
          <w:bCs/>
        </w:rPr>
        <w:t xml:space="preserve"> it tends to be enforced more at a commercial or industrial level than </w:t>
      </w:r>
      <w:r w:rsidR="008E64BA">
        <w:rPr>
          <w:rFonts w:ascii="Times New Roman" w:eastAsia="Times New Roman" w:hAnsi="Times New Roman" w:cs="Times New Roman"/>
          <w:bCs/>
        </w:rPr>
        <w:t xml:space="preserve">at the </w:t>
      </w:r>
      <w:r>
        <w:rPr>
          <w:rFonts w:ascii="Times New Roman" w:eastAsia="Times New Roman" w:hAnsi="Times New Roman" w:cs="Times New Roman"/>
          <w:bCs/>
        </w:rPr>
        <w:t>average consumer level.</w:t>
      </w:r>
    </w:p>
    <w:p w14:paraId="37FFB651" w14:textId="77777777" w:rsidR="008E1DFA" w:rsidRDefault="008E1DFA" w:rsidP="00AF52ED">
      <w:pPr>
        <w:rPr>
          <w:rFonts w:ascii="Times New Roman" w:eastAsia="Times New Roman" w:hAnsi="Times New Roman" w:cs="Times New Roman"/>
          <w:bCs/>
        </w:rPr>
      </w:pPr>
    </w:p>
    <w:p w14:paraId="34D6E620" w14:textId="60910A36" w:rsidR="008E1DFA" w:rsidRDefault="008E64BA" w:rsidP="00AF52ED">
      <w:pPr>
        <w:rPr>
          <w:rFonts w:ascii="Times New Roman" w:eastAsia="Times New Roman" w:hAnsi="Times New Roman" w:cs="Times New Roman"/>
          <w:bCs/>
        </w:rPr>
      </w:pPr>
      <w:r>
        <w:rPr>
          <w:rFonts w:ascii="Times New Roman" w:eastAsia="Times New Roman" w:hAnsi="Times New Roman" w:cs="Times New Roman"/>
          <w:bCs/>
        </w:rPr>
        <w:t xml:space="preserve">Chair </w:t>
      </w:r>
      <w:r w:rsidR="008E1DFA">
        <w:rPr>
          <w:rFonts w:ascii="Times New Roman" w:eastAsia="Times New Roman" w:hAnsi="Times New Roman" w:cs="Times New Roman"/>
          <w:bCs/>
        </w:rPr>
        <w:t xml:space="preserve">Beling: Where is </w:t>
      </w:r>
      <w:r>
        <w:rPr>
          <w:rFonts w:ascii="Times New Roman" w:eastAsia="Times New Roman" w:hAnsi="Times New Roman" w:cs="Times New Roman"/>
          <w:bCs/>
        </w:rPr>
        <w:t xml:space="preserve">the </w:t>
      </w:r>
      <w:r w:rsidR="008E1DFA">
        <w:rPr>
          <w:rFonts w:ascii="Times New Roman" w:eastAsia="Times New Roman" w:hAnsi="Times New Roman" w:cs="Times New Roman"/>
          <w:bCs/>
        </w:rPr>
        <w:t>ban put in place? At disposal or retail sales?</w:t>
      </w:r>
    </w:p>
    <w:p w14:paraId="460A3311" w14:textId="77777777" w:rsidR="008E1DFA" w:rsidRDefault="008E1DFA" w:rsidP="00AF52ED">
      <w:pPr>
        <w:rPr>
          <w:rFonts w:ascii="Times New Roman" w:eastAsia="Times New Roman" w:hAnsi="Times New Roman" w:cs="Times New Roman"/>
          <w:bCs/>
        </w:rPr>
      </w:pPr>
    </w:p>
    <w:p w14:paraId="4C193CA0" w14:textId="76794B4C" w:rsidR="008E1DFA" w:rsidRDefault="008E1DFA" w:rsidP="00AF52ED">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8E64BA">
        <w:rPr>
          <w:rFonts w:ascii="Times New Roman" w:eastAsia="Times New Roman" w:hAnsi="Times New Roman" w:cs="Times New Roman"/>
          <w:bCs/>
        </w:rPr>
        <w:t>It would be a p</w:t>
      </w:r>
      <w:r>
        <w:rPr>
          <w:rFonts w:ascii="Times New Roman" w:eastAsia="Times New Roman" w:hAnsi="Times New Roman" w:cs="Times New Roman"/>
          <w:bCs/>
        </w:rPr>
        <w:t>rohibition on retail sales if you’re not part of a program, and then a ban on landfill disposal.</w:t>
      </w:r>
    </w:p>
    <w:p w14:paraId="5C7D3C80" w14:textId="77777777" w:rsidR="008E1DFA" w:rsidRDefault="008E1DFA" w:rsidP="00AF52ED">
      <w:pPr>
        <w:rPr>
          <w:rFonts w:ascii="Times New Roman" w:eastAsia="Times New Roman" w:hAnsi="Times New Roman" w:cs="Times New Roman"/>
          <w:bCs/>
        </w:rPr>
      </w:pPr>
    </w:p>
    <w:p w14:paraId="0DC68834" w14:textId="115679EF" w:rsidR="008E1DFA" w:rsidRDefault="008E1DFA" w:rsidP="00AF52ED">
      <w:pPr>
        <w:rPr>
          <w:rFonts w:ascii="Times New Roman" w:eastAsia="Times New Roman" w:hAnsi="Times New Roman" w:cs="Times New Roman"/>
          <w:bCs/>
        </w:rPr>
      </w:pPr>
      <w:r>
        <w:rPr>
          <w:rFonts w:ascii="Times New Roman" w:eastAsia="Times New Roman" w:hAnsi="Times New Roman" w:cs="Times New Roman"/>
          <w:bCs/>
        </w:rPr>
        <w:lastRenderedPageBreak/>
        <w:t xml:space="preserve">Goddard: </w:t>
      </w:r>
      <w:r w:rsidR="008E64BA">
        <w:rPr>
          <w:rFonts w:ascii="Times New Roman" w:eastAsia="Times New Roman" w:hAnsi="Times New Roman" w:cs="Times New Roman"/>
          <w:bCs/>
        </w:rPr>
        <w:t>Just a q</w:t>
      </w:r>
      <w:r>
        <w:rPr>
          <w:rFonts w:ascii="Times New Roman" w:eastAsia="Times New Roman" w:hAnsi="Times New Roman" w:cs="Times New Roman"/>
          <w:bCs/>
        </w:rPr>
        <w:t>uick follow-up</w:t>
      </w:r>
      <w:r w:rsidR="008E64BA">
        <w:rPr>
          <w:rFonts w:ascii="Times New Roman" w:eastAsia="Times New Roman" w:hAnsi="Times New Roman" w:cs="Times New Roman"/>
          <w:bCs/>
        </w:rPr>
        <w:t>.</w:t>
      </w:r>
      <w:r>
        <w:rPr>
          <w:rFonts w:ascii="Times New Roman" w:eastAsia="Times New Roman" w:hAnsi="Times New Roman" w:cs="Times New Roman"/>
          <w:bCs/>
        </w:rPr>
        <w:t xml:space="preserve"> NWRA has several </w:t>
      </w:r>
      <w:r w:rsidR="008E64BA">
        <w:rPr>
          <w:rFonts w:ascii="Times New Roman" w:eastAsia="Times New Roman" w:hAnsi="Times New Roman" w:cs="Times New Roman"/>
          <w:bCs/>
        </w:rPr>
        <w:t xml:space="preserve">representatives </w:t>
      </w:r>
      <w:r>
        <w:rPr>
          <w:rFonts w:ascii="Times New Roman" w:eastAsia="Times New Roman" w:hAnsi="Times New Roman" w:cs="Times New Roman"/>
          <w:bCs/>
        </w:rPr>
        <w:t xml:space="preserve">here. </w:t>
      </w:r>
      <w:r w:rsidR="008E64BA">
        <w:rPr>
          <w:rFonts w:ascii="Times New Roman" w:eastAsia="Times New Roman" w:hAnsi="Times New Roman" w:cs="Times New Roman"/>
          <w:bCs/>
        </w:rPr>
        <w:t>I am the p</w:t>
      </w:r>
      <w:r>
        <w:rPr>
          <w:rFonts w:ascii="Times New Roman" w:eastAsia="Times New Roman" w:hAnsi="Times New Roman" w:cs="Times New Roman"/>
          <w:bCs/>
        </w:rPr>
        <w:t xml:space="preserve">ast president of </w:t>
      </w:r>
      <w:r w:rsidR="008E64BA">
        <w:rPr>
          <w:rFonts w:ascii="Times New Roman" w:eastAsia="Times New Roman" w:hAnsi="Times New Roman" w:cs="Times New Roman"/>
          <w:bCs/>
        </w:rPr>
        <w:t xml:space="preserve">the Southern New England </w:t>
      </w:r>
      <w:r>
        <w:rPr>
          <w:rFonts w:ascii="Times New Roman" w:eastAsia="Times New Roman" w:hAnsi="Times New Roman" w:cs="Times New Roman"/>
          <w:bCs/>
        </w:rPr>
        <w:t xml:space="preserve">chapter of </w:t>
      </w:r>
      <w:r w:rsidR="008E64BA">
        <w:rPr>
          <w:rFonts w:ascii="Times New Roman" w:eastAsia="Times New Roman" w:hAnsi="Times New Roman" w:cs="Times New Roman"/>
          <w:bCs/>
        </w:rPr>
        <w:t>the Solid Waste Association of North America, which represents mainly municipalities, over 10,000 members</w:t>
      </w:r>
      <w:r w:rsidR="00A2756F">
        <w:rPr>
          <w:rFonts w:ascii="Times New Roman" w:eastAsia="Times New Roman" w:hAnsi="Times New Roman" w:cs="Times New Roman"/>
          <w:bCs/>
        </w:rPr>
        <w:t xml:space="preserve">, and the parallel organization, if you will, to NWRA. </w:t>
      </w:r>
      <w:r>
        <w:rPr>
          <w:rFonts w:ascii="Times New Roman" w:eastAsia="Times New Roman" w:hAnsi="Times New Roman" w:cs="Times New Roman"/>
          <w:bCs/>
        </w:rPr>
        <w:t>Those organizations have partnered together on safety</w:t>
      </w:r>
      <w:r w:rsidR="00A2756F">
        <w:rPr>
          <w:rFonts w:ascii="Times New Roman" w:eastAsia="Times New Roman" w:hAnsi="Times New Roman" w:cs="Times New Roman"/>
          <w:bCs/>
        </w:rPr>
        <w:t xml:space="preserve">. SWANA </w:t>
      </w:r>
      <w:r>
        <w:rPr>
          <w:rFonts w:ascii="Times New Roman" w:eastAsia="Times New Roman" w:hAnsi="Times New Roman" w:cs="Times New Roman"/>
          <w:bCs/>
        </w:rPr>
        <w:t xml:space="preserve">CEO </w:t>
      </w:r>
      <w:r w:rsidR="00A2756F">
        <w:rPr>
          <w:rFonts w:ascii="Times New Roman" w:eastAsia="Times New Roman" w:hAnsi="Times New Roman" w:cs="Times New Roman"/>
          <w:bCs/>
        </w:rPr>
        <w:t xml:space="preserve">Amy Lestition </w:t>
      </w:r>
      <w:r>
        <w:rPr>
          <w:rFonts w:ascii="Times New Roman" w:eastAsia="Times New Roman" w:hAnsi="Times New Roman" w:cs="Times New Roman"/>
          <w:bCs/>
        </w:rPr>
        <w:t xml:space="preserve">Burke and </w:t>
      </w:r>
      <w:r w:rsidR="00A2756F">
        <w:rPr>
          <w:rFonts w:ascii="Times New Roman" w:eastAsia="Times New Roman" w:hAnsi="Times New Roman" w:cs="Times New Roman"/>
          <w:bCs/>
        </w:rPr>
        <w:t xml:space="preserve">NWRA CEO </w:t>
      </w:r>
      <w:r>
        <w:rPr>
          <w:rFonts w:ascii="Times New Roman" w:eastAsia="Times New Roman" w:hAnsi="Times New Roman" w:cs="Times New Roman"/>
          <w:bCs/>
        </w:rPr>
        <w:t xml:space="preserve">Michael Hoffman have partnered on this </w:t>
      </w:r>
      <w:r w:rsidR="00A2756F">
        <w:rPr>
          <w:rFonts w:ascii="Times New Roman" w:eastAsia="Times New Roman" w:hAnsi="Times New Roman" w:cs="Times New Roman"/>
          <w:bCs/>
        </w:rPr>
        <w:t xml:space="preserve">issue </w:t>
      </w:r>
      <w:r>
        <w:rPr>
          <w:rFonts w:ascii="Times New Roman" w:eastAsia="Times New Roman" w:hAnsi="Times New Roman" w:cs="Times New Roman"/>
          <w:bCs/>
        </w:rPr>
        <w:t xml:space="preserve">and have submitted comments on these bills. </w:t>
      </w:r>
      <w:r w:rsidR="00A2756F">
        <w:rPr>
          <w:rFonts w:ascii="Times New Roman" w:eastAsia="Times New Roman" w:hAnsi="Times New Roman" w:cs="Times New Roman"/>
          <w:bCs/>
        </w:rPr>
        <w:t xml:space="preserve">And I’m also part of a national </w:t>
      </w:r>
      <w:r>
        <w:rPr>
          <w:rFonts w:ascii="Times New Roman" w:eastAsia="Times New Roman" w:hAnsi="Times New Roman" w:cs="Times New Roman"/>
          <w:bCs/>
        </w:rPr>
        <w:t>battery working group</w:t>
      </w:r>
      <w:r w:rsidR="00A2756F">
        <w:rPr>
          <w:rFonts w:ascii="Times New Roman" w:eastAsia="Times New Roman" w:hAnsi="Times New Roman" w:cs="Times New Roman"/>
          <w:bCs/>
        </w:rPr>
        <w:t xml:space="preserve"> with SWANA</w:t>
      </w:r>
      <w:r>
        <w:rPr>
          <w:rFonts w:ascii="Times New Roman" w:eastAsia="Times New Roman" w:hAnsi="Times New Roman" w:cs="Times New Roman"/>
          <w:bCs/>
        </w:rPr>
        <w:t xml:space="preserve">, so you have another trade organization </w:t>
      </w:r>
      <w:r w:rsidR="00A2756F">
        <w:rPr>
          <w:rFonts w:ascii="Times New Roman" w:eastAsia="Times New Roman" w:hAnsi="Times New Roman" w:cs="Times New Roman"/>
          <w:bCs/>
        </w:rPr>
        <w:t xml:space="preserve">that’s </w:t>
      </w:r>
      <w:r>
        <w:rPr>
          <w:rFonts w:ascii="Times New Roman" w:eastAsia="Times New Roman" w:hAnsi="Times New Roman" w:cs="Times New Roman"/>
          <w:bCs/>
        </w:rPr>
        <w:t>highly supportive of these effort</w:t>
      </w:r>
      <w:r w:rsidR="00A2756F">
        <w:rPr>
          <w:rFonts w:ascii="Times New Roman" w:eastAsia="Times New Roman" w:hAnsi="Times New Roman" w:cs="Times New Roman"/>
          <w:bCs/>
        </w:rPr>
        <w:t>s</w:t>
      </w:r>
      <w:r>
        <w:rPr>
          <w:rFonts w:ascii="Times New Roman" w:eastAsia="Times New Roman" w:hAnsi="Times New Roman" w:cs="Times New Roman"/>
          <w:bCs/>
        </w:rPr>
        <w:t>.</w:t>
      </w:r>
    </w:p>
    <w:p w14:paraId="2449DA6D" w14:textId="77777777" w:rsidR="008E1DFA" w:rsidRDefault="008E1DFA" w:rsidP="00AF52ED">
      <w:pPr>
        <w:rPr>
          <w:rFonts w:ascii="Times New Roman" w:eastAsia="Times New Roman" w:hAnsi="Times New Roman" w:cs="Times New Roman"/>
          <w:bCs/>
        </w:rPr>
      </w:pPr>
    </w:p>
    <w:p w14:paraId="70138039" w14:textId="595F0F90" w:rsidR="008E1DFA" w:rsidRDefault="008E1DFA" w:rsidP="00AF52ED">
      <w:pPr>
        <w:rPr>
          <w:rFonts w:ascii="Times New Roman" w:eastAsia="Times New Roman" w:hAnsi="Times New Roman" w:cs="Times New Roman"/>
          <w:bCs/>
        </w:rPr>
      </w:pPr>
      <w:r>
        <w:rPr>
          <w:rFonts w:ascii="Times New Roman" w:eastAsia="Times New Roman" w:hAnsi="Times New Roman" w:cs="Times New Roman"/>
          <w:bCs/>
        </w:rPr>
        <w:t xml:space="preserve">Daniel Zotos: </w:t>
      </w:r>
      <w:r w:rsidR="00A2756F">
        <w:rPr>
          <w:rFonts w:ascii="Times New Roman" w:eastAsia="Times New Roman" w:hAnsi="Times New Roman" w:cs="Times New Roman"/>
          <w:bCs/>
        </w:rPr>
        <w:t>I wanted to q</w:t>
      </w:r>
      <w:r>
        <w:rPr>
          <w:rFonts w:ascii="Times New Roman" w:eastAsia="Times New Roman" w:hAnsi="Times New Roman" w:cs="Times New Roman"/>
          <w:bCs/>
        </w:rPr>
        <w:t>uickly respond to Phil’s offer</w:t>
      </w:r>
      <w:r w:rsidR="00A2756F">
        <w:rPr>
          <w:rFonts w:ascii="Times New Roman" w:eastAsia="Times New Roman" w:hAnsi="Times New Roman" w:cs="Times New Roman"/>
          <w:bCs/>
        </w:rPr>
        <w:t xml:space="preserve">. We’d love </w:t>
      </w:r>
      <w:r>
        <w:rPr>
          <w:rFonts w:ascii="Times New Roman" w:eastAsia="Times New Roman" w:hAnsi="Times New Roman" w:cs="Times New Roman"/>
          <w:bCs/>
        </w:rPr>
        <w:t xml:space="preserve">to </w:t>
      </w:r>
      <w:r w:rsidR="00A2756F">
        <w:rPr>
          <w:rFonts w:ascii="Times New Roman" w:eastAsia="Times New Roman" w:hAnsi="Times New Roman" w:cs="Times New Roman"/>
          <w:bCs/>
        </w:rPr>
        <w:t xml:space="preserve">work more closely </w:t>
      </w:r>
      <w:r w:rsidR="00546E5C">
        <w:rPr>
          <w:rFonts w:ascii="Times New Roman" w:eastAsia="Times New Roman" w:hAnsi="Times New Roman" w:cs="Times New Roman"/>
          <w:bCs/>
        </w:rPr>
        <w:t xml:space="preserve">with you on some recommendations. Just to better </w:t>
      </w:r>
      <w:r>
        <w:rPr>
          <w:rFonts w:ascii="Times New Roman" w:eastAsia="Times New Roman" w:hAnsi="Times New Roman" w:cs="Times New Roman"/>
          <w:bCs/>
        </w:rPr>
        <w:t xml:space="preserve">articulate one key pain point </w:t>
      </w:r>
      <w:r w:rsidR="00546E5C">
        <w:rPr>
          <w:rFonts w:ascii="Times New Roman" w:eastAsia="Times New Roman" w:hAnsi="Times New Roman" w:cs="Times New Roman"/>
          <w:bCs/>
        </w:rPr>
        <w:t xml:space="preserve">for </w:t>
      </w:r>
      <w:r>
        <w:rPr>
          <w:rFonts w:ascii="Times New Roman" w:eastAsia="Times New Roman" w:hAnsi="Times New Roman" w:cs="Times New Roman"/>
          <w:bCs/>
        </w:rPr>
        <w:t xml:space="preserve">this industry here is there’s language that </w:t>
      </w:r>
      <w:r w:rsidR="00546E5C">
        <w:rPr>
          <w:rFonts w:ascii="Times New Roman" w:eastAsia="Times New Roman" w:hAnsi="Times New Roman" w:cs="Times New Roman"/>
          <w:bCs/>
        </w:rPr>
        <w:t xml:space="preserve">blanketly </w:t>
      </w:r>
      <w:r>
        <w:rPr>
          <w:rFonts w:ascii="Times New Roman" w:eastAsia="Times New Roman" w:hAnsi="Times New Roman" w:cs="Times New Roman"/>
          <w:bCs/>
        </w:rPr>
        <w:t xml:space="preserve">requires any entity </w:t>
      </w:r>
      <w:r w:rsidR="00546E5C">
        <w:rPr>
          <w:rFonts w:ascii="Times New Roman" w:eastAsia="Times New Roman" w:hAnsi="Times New Roman" w:cs="Times New Roman"/>
          <w:bCs/>
        </w:rPr>
        <w:t xml:space="preserve">independent of a stewardship organization—if they collect batteries </w:t>
      </w:r>
      <w:r>
        <w:rPr>
          <w:rFonts w:ascii="Times New Roman" w:eastAsia="Times New Roman" w:hAnsi="Times New Roman" w:cs="Times New Roman"/>
          <w:bCs/>
        </w:rPr>
        <w:t xml:space="preserve">from </w:t>
      </w:r>
      <w:r w:rsidR="00546E5C">
        <w:rPr>
          <w:rFonts w:ascii="Times New Roman" w:eastAsia="Times New Roman" w:hAnsi="Times New Roman" w:cs="Times New Roman"/>
          <w:bCs/>
        </w:rPr>
        <w:t xml:space="preserve">the </w:t>
      </w:r>
      <w:r>
        <w:rPr>
          <w:rFonts w:ascii="Times New Roman" w:eastAsia="Times New Roman" w:hAnsi="Times New Roman" w:cs="Times New Roman"/>
          <w:bCs/>
        </w:rPr>
        <w:t>public</w:t>
      </w:r>
      <w:r w:rsidR="00546E5C">
        <w:rPr>
          <w:rFonts w:ascii="Times New Roman" w:eastAsia="Times New Roman" w:hAnsi="Times New Roman" w:cs="Times New Roman"/>
          <w:bCs/>
        </w:rPr>
        <w:t xml:space="preserve">, they must </w:t>
      </w:r>
      <w:r>
        <w:rPr>
          <w:rFonts w:ascii="Times New Roman" w:eastAsia="Times New Roman" w:hAnsi="Times New Roman" w:cs="Times New Roman"/>
          <w:bCs/>
        </w:rPr>
        <w:t xml:space="preserve">forfeit </w:t>
      </w:r>
      <w:r w:rsidR="00546E5C">
        <w:rPr>
          <w:rFonts w:ascii="Times New Roman" w:eastAsia="Times New Roman" w:hAnsi="Times New Roman" w:cs="Times New Roman"/>
          <w:bCs/>
        </w:rPr>
        <w:t xml:space="preserve">the batteries they collect </w:t>
      </w:r>
      <w:r>
        <w:rPr>
          <w:rFonts w:ascii="Times New Roman" w:eastAsia="Times New Roman" w:hAnsi="Times New Roman" w:cs="Times New Roman"/>
          <w:bCs/>
        </w:rPr>
        <w:t xml:space="preserve">to </w:t>
      </w:r>
      <w:r w:rsidR="00546E5C">
        <w:rPr>
          <w:rFonts w:ascii="Times New Roman" w:eastAsia="Times New Roman" w:hAnsi="Times New Roman" w:cs="Times New Roman"/>
          <w:bCs/>
        </w:rPr>
        <w:t xml:space="preserve">the stewardship </w:t>
      </w:r>
      <w:r>
        <w:rPr>
          <w:rFonts w:ascii="Times New Roman" w:eastAsia="Times New Roman" w:hAnsi="Times New Roman" w:cs="Times New Roman"/>
          <w:bCs/>
        </w:rPr>
        <w:t xml:space="preserve">organization. That’s </w:t>
      </w:r>
      <w:r w:rsidR="00546E5C">
        <w:rPr>
          <w:rFonts w:ascii="Times New Roman" w:eastAsia="Times New Roman" w:hAnsi="Times New Roman" w:cs="Times New Roman"/>
          <w:bCs/>
        </w:rPr>
        <w:t xml:space="preserve">really </w:t>
      </w:r>
      <w:r>
        <w:rPr>
          <w:rFonts w:ascii="Times New Roman" w:eastAsia="Times New Roman" w:hAnsi="Times New Roman" w:cs="Times New Roman"/>
          <w:bCs/>
        </w:rPr>
        <w:t xml:space="preserve">the </w:t>
      </w:r>
      <w:r w:rsidR="00546E5C">
        <w:rPr>
          <w:rFonts w:ascii="Times New Roman" w:eastAsia="Times New Roman" w:hAnsi="Times New Roman" w:cs="Times New Roman"/>
          <w:bCs/>
        </w:rPr>
        <w:t xml:space="preserve">big </w:t>
      </w:r>
      <w:r>
        <w:rPr>
          <w:rFonts w:ascii="Times New Roman" w:eastAsia="Times New Roman" w:hAnsi="Times New Roman" w:cs="Times New Roman"/>
          <w:bCs/>
        </w:rPr>
        <w:t xml:space="preserve">pain point </w:t>
      </w:r>
      <w:r w:rsidR="00BB16EB">
        <w:rPr>
          <w:rFonts w:ascii="Times New Roman" w:eastAsia="Times New Roman" w:hAnsi="Times New Roman" w:cs="Times New Roman"/>
          <w:bCs/>
        </w:rPr>
        <w:t xml:space="preserve">for </w:t>
      </w:r>
      <w:r w:rsidR="00546E5C">
        <w:rPr>
          <w:rFonts w:ascii="Times New Roman" w:eastAsia="Times New Roman" w:hAnsi="Times New Roman" w:cs="Times New Roman"/>
          <w:bCs/>
        </w:rPr>
        <w:t xml:space="preserve">any advanced battery recyclers or others in this space who are fully subsidizing the collection of batteries because of their inherent value. That’s why we’ve been showing up in more of an oppositional posture. We want to see a policy; we want to see a bill, but it’s provisions like that that actually don’t allow for the flexibility Phil mentioned. So we’ve love to take Phil up on that. We have really good recommendations we’ve already submitted to the legislature. There has been an ongoing national group working group on this in terms of ReMA metal, recyclers, etc., that I mentioned. So I just wanted to articulate </w:t>
      </w:r>
      <w:r w:rsidR="00BB16EB">
        <w:rPr>
          <w:rFonts w:ascii="Times New Roman" w:eastAsia="Times New Roman" w:hAnsi="Times New Roman" w:cs="Times New Roman"/>
          <w:bCs/>
        </w:rPr>
        <w:t xml:space="preserve">why </w:t>
      </w:r>
      <w:r w:rsidR="006349FE">
        <w:rPr>
          <w:rFonts w:ascii="Times New Roman" w:eastAsia="Times New Roman" w:hAnsi="Times New Roman" w:cs="Times New Roman"/>
          <w:bCs/>
        </w:rPr>
        <w:t>and exactly where the paint point is for industry to be able to show up here, not instead of a stewardship program, but alongside, and possibly in coordination and support of it.</w:t>
      </w:r>
    </w:p>
    <w:p w14:paraId="7579DD38" w14:textId="77777777" w:rsidR="00BB16EB" w:rsidRDefault="00BB16EB" w:rsidP="00AF52ED">
      <w:pPr>
        <w:rPr>
          <w:rFonts w:ascii="Times New Roman" w:eastAsia="Times New Roman" w:hAnsi="Times New Roman" w:cs="Times New Roman"/>
          <w:bCs/>
        </w:rPr>
      </w:pPr>
    </w:p>
    <w:p w14:paraId="34F2F87D" w14:textId="1F635295" w:rsidR="00BB16EB" w:rsidRDefault="006349FE" w:rsidP="00AF52ED">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BB16EB">
        <w:rPr>
          <w:rFonts w:ascii="Times New Roman" w:eastAsia="Times New Roman" w:hAnsi="Times New Roman" w:cs="Times New Roman"/>
          <w:bCs/>
        </w:rPr>
        <w:t>Domenitz: Couple of comment</w:t>
      </w:r>
      <w:r>
        <w:rPr>
          <w:rFonts w:ascii="Times New Roman" w:eastAsia="Times New Roman" w:hAnsi="Times New Roman" w:cs="Times New Roman"/>
          <w:bCs/>
        </w:rPr>
        <w:t>s.</w:t>
      </w:r>
      <w:r w:rsidR="00BB16EB">
        <w:rPr>
          <w:rFonts w:ascii="Times New Roman" w:eastAsia="Times New Roman" w:hAnsi="Times New Roman" w:cs="Times New Roman"/>
          <w:bCs/>
        </w:rPr>
        <w:t xml:space="preserve"> </w:t>
      </w:r>
      <w:r w:rsidR="007F6057">
        <w:rPr>
          <w:rFonts w:ascii="Times New Roman" w:eastAsia="Times New Roman" w:hAnsi="Times New Roman" w:cs="Times New Roman"/>
          <w:bCs/>
        </w:rPr>
        <w:t xml:space="preserve">I think it’s different if you’re </w:t>
      </w:r>
      <w:r w:rsidR="00BB16EB">
        <w:rPr>
          <w:rFonts w:ascii="Times New Roman" w:eastAsia="Times New Roman" w:hAnsi="Times New Roman" w:cs="Times New Roman"/>
          <w:bCs/>
        </w:rPr>
        <w:t>going to ban the sale</w:t>
      </w:r>
      <w:r w:rsidR="007F6057">
        <w:rPr>
          <w:rFonts w:ascii="Times New Roman" w:eastAsia="Times New Roman" w:hAnsi="Times New Roman" w:cs="Times New Roman"/>
          <w:bCs/>
        </w:rPr>
        <w:t>.</w:t>
      </w:r>
      <w:r w:rsidR="00BB16EB">
        <w:rPr>
          <w:rFonts w:ascii="Times New Roman" w:eastAsia="Times New Roman" w:hAnsi="Times New Roman" w:cs="Times New Roman"/>
          <w:bCs/>
        </w:rPr>
        <w:t xml:space="preserve"> </w:t>
      </w:r>
      <w:r w:rsidR="007F6057">
        <w:rPr>
          <w:rFonts w:ascii="Times New Roman" w:eastAsia="Times New Roman" w:hAnsi="Times New Roman" w:cs="Times New Roman"/>
          <w:bCs/>
        </w:rPr>
        <w:t xml:space="preserve">But </w:t>
      </w:r>
      <w:r w:rsidR="00BB16EB">
        <w:rPr>
          <w:rFonts w:ascii="Times New Roman" w:eastAsia="Times New Roman" w:hAnsi="Times New Roman" w:cs="Times New Roman"/>
          <w:bCs/>
        </w:rPr>
        <w:t>just in terms of the track record in Mass</w:t>
      </w:r>
      <w:r w:rsidR="007F6057">
        <w:rPr>
          <w:rFonts w:ascii="Times New Roman" w:eastAsia="Times New Roman" w:hAnsi="Times New Roman" w:cs="Times New Roman"/>
          <w:bCs/>
        </w:rPr>
        <w:t>achusetts</w:t>
      </w:r>
      <w:r w:rsidR="00BB16EB">
        <w:rPr>
          <w:rFonts w:ascii="Times New Roman" w:eastAsia="Times New Roman" w:hAnsi="Times New Roman" w:cs="Times New Roman"/>
          <w:bCs/>
        </w:rPr>
        <w:t xml:space="preserve"> of success in banning items from disposal, </w:t>
      </w:r>
      <w:r w:rsidR="007F6057">
        <w:rPr>
          <w:rFonts w:ascii="Times New Roman" w:eastAsia="Times New Roman" w:hAnsi="Times New Roman" w:cs="Times New Roman"/>
          <w:bCs/>
        </w:rPr>
        <w:t xml:space="preserve">I think </w:t>
      </w:r>
      <w:r w:rsidR="00BB16EB">
        <w:rPr>
          <w:rFonts w:ascii="Times New Roman" w:eastAsia="Times New Roman" w:hAnsi="Times New Roman" w:cs="Times New Roman"/>
          <w:bCs/>
        </w:rPr>
        <w:t>the most recent numbers from a few years ago</w:t>
      </w:r>
      <w:r w:rsidR="007F6057">
        <w:rPr>
          <w:rFonts w:ascii="Times New Roman" w:eastAsia="Times New Roman" w:hAnsi="Times New Roman" w:cs="Times New Roman"/>
          <w:bCs/>
        </w:rPr>
        <w:t xml:space="preserve"> are that</w:t>
      </w:r>
      <w:r w:rsidR="00BB16EB">
        <w:rPr>
          <w:rFonts w:ascii="Times New Roman" w:eastAsia="Times New Roman" w:hAnsi="Times New Roman" w:cs="Times New Roman"/>
          <w:bCs/>
        </w:rPr>
        <w:t xml:space="preserve"> more than 40% of what goes into trash </w:t>
      </w:r>
      <w:r w:rsidR="007F6057">
        <w:rPr>
          <w:rFonts w:ascii="Times New Roman" w:eastAsia="Times New Roman" w:hAnsi="Times New Roman" w:cs="Times New Roman"/>
          <w:bCs/>
        </w:rPr>
        <w:t xml:space="preserve">in Massachusetts </w:t>
      </w:r>
      <w:r w:rsidR="00BB16EB">
        <w:rPr>
          <w:rFonts w:ascii="Times New Roman" w:eastAsia="Times New Roman" w:hAnsi="Times New Roman" w:cs="Times New Roman"/>
          <w:bCs/>
        </w:rPr>
        <w:t>are materials that have long been banned by DEP</w:t>
      </w:r>
      <w:r w:rsidR="007F6057">
        <w:rPr>
          <w:rFonts w:ascii="Times New Roman" w:eastAsia="Times New Roman" w:hAnsi="Times New Roman" w:cs="Times New Roman"/>
          <w:bCs/>
        </w:rPr>
        <w:t>—p</w:t>
      </w:r>
      <w:r w:rsidR="00BB16EB">
        <w:rPr>
          <w:rFonts w:ascii="Times New Roman" w:eastAsia="Times New Roman" w:hAnsi="Times New Roman" w:cs="Times New Roman"/>
          <w:bCs/>
        </w:rPr>
        <w:t xml:space="preserve">aper, cardboard, glass, etc. How do we measure awareness and how do we know we’re succeeding? My contention is </w:t>
      </w:r>
      <w:r w:rsidR="007F6057">
        <w:rPr>
          <w:rFonts w:ascii="Times New Roman" w:eastAsia="Times New Roman" w:hAnsi="Times New Roman" w:cs="Times New Roman"/>
          <w:bCs/>
        </w:rPr>
        <w:t xml:space="preserve">that it’s </w:t>
      </w:r>
      <w:r w:rsidR="00BB16EB">
        <w:rPr>
          <w:rFonts w:ascii="Times New Roman" w:eastAsia="Times New Roman" w:hAnsi="Times New Roman" w:cs="Times New Roman"/>
          <w:bCs/>
        </w:rPr>
        <w:t>a throughline starting with awareness</w:t>
      </w:r>
      <w:r w:rsidR="007F6057">
        <w:rPr>
          <w:rFonts w:ascii="Times New Roman" w:eastAsia="Times New Roman" w:hAnsi="Times New Roman" w:cs="Times New Roman"/>
          <w:bCs/>
        </w:rPr>
        <w:t>,</w:t>
      </w:r>
      <w:r w:rsidR="00BB16EB">
        <w:rPr>
          <w:rFonts w:ascii="Times New Roman" w:eastAsia="Times New Roman" w:hAnsi="Times New Roman" w:cs="Times New Roman"/>
          <w:bCs/>
        </w:rPr>
        <w:t xml:space="preserve"> and then we need to get to final enforcement penalties for disposal. How do people understand</w:t>
      </w:r>
      <w:r w:rsidR="007F6057">
        <w:rPr>
          <w:rFonts w:ascii="Times New Roman" w:eastAsia="Times New Roman" w:hAnsi="Times New Roman" w:cs="Times New Roman"/>
          <w:bCs/>
        </w:rPr>
        <w:t>? How’s the outreach?</w:t>
      </w:r>
      <w:r w:rsidR="00BB16EB">
        <w:rPr>
          <w:rFonts w:ascii="Times New Roman" w:eastAsia="Times New Roman" w:hAnsi="Times New Roman" w:cs="Times New Roman"/>
          <w:bCs/>
        </w:rPr>
        <w:t xml:space="preserve"> </w:t>
      </w:r>
      <w:r w:rsidR="007F6057">
        <w:rPr>
          <w:rFonts w:ascii="Times New Roman" w:eastAsia="Times New Roman" w:hAnsi="Times New Roman" w:cs="Times New Roman"/>
          <w:bCs/>
        </w:rPr>
        <w:t>What’s the infrastructure to enable the bans? B</w:t>
      </w:r>
      <w:r w:rsidR="00BB16EB">
        <w:rPr>
          <w:rFonts w:ascii="Times New Roman" w:eastAsia="Times New Roman" w:hAnsi="Times New Roman" w:cs="Times New Roman"/>
          <w:bCs/>
        </w:rPr>
        <w:t xml:space="preserve">ecause from 20,000 feet, as much as </w:t>
      </w:r>
      <w:r w:rsidR="007F6057">
        <w:rPr>
          <w:rFonts w:ascii="Times New Roman" w:eastAsia="Times New Roman" w:hAnsi="Times New Roman" w:cs="Times New Roman"/>
          <w:bCs/>
        </w:rPr>
        <w:t xml:space="preserve">I am </w:t>
      </w:r>
      <w:r w:rsidR="00BB16EB">
        <w:rPr>
          <w:rFonts w:ascii="Times New Roman" w:eastAsia="Times New Roman" w:hAnsi="Times New Roman" w:cs="Times New Roman"/>
          <w:bCs/>
        </w:rPr>
        <w:t>a proponent for banning certain items, the track record is not what I would say is great so far. So we need to look at that overall</w:t>
      </w:r>
      <w:r w:rsidR="007F6057">
        <w:rPr>
          <w:rFonts w:ascii="Times New Roman" w:eastAsia="Times New Roman" w:hAnsi="Times New Roman" w:cs="Times New Roman"/>
          <w:bCs/>
        </w:rPr>
        <w:t>.</w:t>
      </w:r>
      <w:r w:rsidR="00BB16EB">
        <w:rPr>
          <w:rFonts w:ascii="Times New Roman" w:eastAsia="Times New Roman" w:hAnsi="Times New Roman" w:cs="Times New Roman"/>
          <w:bCs/>
        </w:rPr>
        <w:t xml:space="preserve"> </w:t>
      </w:r>
      <w:r w:rsidR="007F6057">
        <w:rPr>
          <w:rFonts w:ascii="Times New Roman" w:eastAsia="Times New Roman" w:hAnsi="Times New Roman" w:cs="Times New Roman"/>
          <w:bCs/>
        </w:rPr>
        <w:t>W</w:t>
      </w:r>
      <w:r w:rsidR="00BB16EB">
        <w:rPr>
          <w:rFonts w:ascii="Times New Roman" w:eastAsia="Times New Roman" w:hAnsi="Times New Roman" w:cs="Times New Roman"/>
          <w:bCs/>
        </w:rPr>
        <w:t>ith batteries in particular</w:t>
      </w:r>
      <w:r w:rsidR="007F6057">
        <w:rPr>
          <w:rFonts w:ascii="Times New Roman" w:eastAsia="Times New Roman" w:hAnsi="Times New Roman" w:cs="Times New Roman"/>
          <w:bCs/>
        </w:rPr>
        <w:t>, it</w:t>
      </w:r>
      <w:r w:rsidR="00BB16EB">
        <w:rPr>
          <w:rFonts w:ascii="Times New Roman" w:eastAsia="Times New Roman" w:hAnsi="Times New Roman" w:cs="Times New Roman"/>
          <w:bCs/>
        </w:rPr>
        <w:t xml:space="preserve"> seems dangerous if it’s not complied with.</w:t>
      </w:r>
    </w:p>
    <w:p w14:paraId="5781DBC7" w14:textId="77777777" w:rsidR="00BB16EB" w:rsidRDefault="00BB16EB" w:rsidP="00AF52ED">
      <w:pPr>
        <w:rPr>
          <w:rFonts w:ascii="Times New Roman" w:eastAsia="Times New Roman" w:hAnsi="Times New Roman" w:cs="Times New Roman"/>
          <w:bCs/>
        </w:rPr>
      </w:pPr>
    </w:p>
    <w:p w14:paraId="4A679A5F" w14:textId="2249B7E9" w:rsidR="00BB16EB" w:rsidRDefault="007F6057" w:rsidP="00AF52ED">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BB16EB">
        <w:rPr>
          <w:rFonts w:ascii="Times New Roman" w:eastAsia="Times New Roman" w:hAnsi="Times New Roman" w:cs="Times New Roman"/>
          <w:bCs/>
        </w:rPr>
        <w:t xml:space="preserve">Kishida: </w:t>
      </w:r>
      <w:r>
        <w:rPr>
          <w:rFonts w:ascii="Times New Roman" w:eastAsia="Times New Roman" w:hAnsi="Times New Roman" w:cs="Times New Roman"/>
          <w:bCs/>
        </w:rPr>
        <w:t>I w</w:t>
      </w:r>
      <w:r w:rsidR="00BB16EB">
        <w:rPr>
          <w:rFonts w:ascii="Times New Roman" w:eastAsia="Times New Roman" w:hAnsi="Times New Roman" w:cs="Times New Roman"/>
          <w:bCs/>
        </w:rPr>
        <w:t xml:space="preserve">ould like to hear from Marc about Redwood’s comment and how that would impact </w:t>
      </w:r>
      <w:r>
        <w:rPr>
          <w:rFonts w:ascii="Times New Roman" w:eastAsia="Times New Roman" w:hAnsi="Times New Roman" w:cs="Times New Roman"/>
          <w:bCs/>
        </w:rPr>
        <w:t xml:space="preserve">an </w:t>
      </w:r>
      <w:r w:rsidR="00BB16EB">
        <w:rPr>
          <w:rFonts w:ascii="Times New Roman" w:eastAsia="Times New Roman" w:hAnsi="Times New Roman" w:cs="Times New Roman"/>
          <w:bCs/>
        </w:rPr>
        <w:t>EPR program.</w:t>
      </w:r>
      <w:r w:rsidR="00D43F0C">
        <w:rPr>
          <w:rFonts w:ascii="Times New Roman" w:eastAsia="Times New Roman" w:hAnsi="Times New Roman" w:cs="Times New Roman"/>
          <w:bCs/>
        </w:rPr>
        <w:t xml:space="preserve"> Financially, what does that do?</w:t>
      </w:r>
    </w:p>
    <w:p w14:paraId="42DD2702" w14:textId="77777777" w:rsidR="00BB16EB" w:rsidRDefault="00BB16EB" w:rsidP="00AF52ED">
      <w:pPr>
        <w:rPr>
          <w:rFonts w:ascii="Times New Roman" w:eastAsia="Times New Roman" w:hAnsi="Times New Roman" w:cs="Times New Roman"/>
          <w:bCs/>
        </w:rPr>
      </w:pPr>
    </w:p>
    <w:p w14:paraId="416EF42D" w14:textId="4259D02E" w:rsidR="00BB16EB" w:rsidRDefault="00BB16EB" w:rsidP="00AF52ED">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D43F0C">
        <w:rPr>
          <w:rFonts w:ascii="Times New Roman" w:eastAsia="Times New Roman" w:hAnsi="Times New Roman" w:cs="Times New Roman"/>
          <w:bCs/>
        </w:rPr>
        <w:t xml:space="preserve"> Part of reason batteries go through </w:t>
      </w:r>
      <w:r w:rsidR="007F6057">
        <w:rPr>
          <w:rFonts w:ascii="Times New Roman" w:eastAsia="Times New Roman" w:hAnsi="Times New Roman" w:cs="Times New Roman"/>
          <w:bCs/>
        </w:rPr>
        <w:t xml:space="preserve">a stewardship organization </w:t>
      </w:r>
      <w:r w:rsidR="00D43F0C">
        <w:rPr>
          <w:rFonts w:ascii="Times New Roman" w:eastAsia="Times New Roman" w:hAnsi="Times New Roman" w:cs="Times New Roman"/>
          <w:bCs/>
        </w:rPr>
        <w:t xml:space="preserve">has to do with state oversight. </w:t>
      </w:r>
      <w:r w:rsidR="007F6057">
        <w:rPr>
          <w:rFonts w:ascii="Times New Roman" w:eastAsia="Times New Roman" w:hAnsi="Times New Roman" w:cs="Times New Roman"/>
          <w:bCs/>
        </w:rPr>
        <w:t>As p</w:t>
      </w:r>
      <w:r w:rsidR="00D43F0C">
        <w:rPr>
          <w:rFonts w:ascii="Times New Roman" w:eastAsia="Times New Roman" w:hAnsi="Times New Roman" w:cs="Times New Roman"/>
          <w:bCs/>
        </w:rPr>
        <w:t xml:space="preserve">art of that plan, </w:t>
      </w:r>
      <w:r w:rsidR="007F6057">
        <w:rPr>
          <w:rFonts w:ascii="Times New Roman" w:eastAsia="Times New Roman" w:hAnsi="Times New Roman" w:cs="Times New Roman"/>
          <w:bCs/>
        </w:rPr>
        <w:t xml:space="preserve">the </w:t>
      </w:r>
      <w:r w:rsidR="00D43F0C">
        <w:rPr>
          <w:rFonts w:ascii="Times New Roman" w:eastAsia="Times New Roman" w:hAnsi="Times New Roman" w:cs="Times New Roman"/>
          <w:bCs/>
        </w:rPr>
        <w:t xml:space="preserve">stewardship </w:t>
      </w:r>
      <w:r w:rsidR="007F6057">
        <w:rPr>
          <w:rFonts w:ascii="Times New Roman" w:eastAsia="Times New Roman" w:hAnsi="Times New Roman" w:cs="Times New Roman"/>
          <w:bCs/>
        </w:rPr>
        <w:t xml:space="preserve">organization </w:t>
      </w:r>
      <w:r w:rsidR="00D43F0C">
        <w:rPr>
          <w:rFonts w:ascii="Times New Roman" w:eastAsia="Times New Roman" w:hAnsi="Times New Roman" w:cs="Times New Roman"/>
          <w:bCs/>
        </w:rPr>
        <w:t xml:space="preserve">submits </w:t>
      </w:r>
      <w:r w:rsidR="007F6057">
        <w:rPr>
          <w:rFonts w:ascii="Times New Roman" w:eastAsia="Times New Roman" w:hAnsi="Times New Roman" w:cs="Times New Roman"/>
          <w:bCs/>
        </w:rPr>
        <w:t xml:space="preserve">a </w:t>
      </w:r>
      <w:r w:rsidR="00D43F0C">
        <w:rPr>
          <w:rFonts w:ascii="Times New Roman" w:eastAsia="Times New Roman" w:hAnsi="Times New Roman" w:cs="Times New Roman"/>
          <w:bCs/>
        </w:rPr>
        <w:t xml:space="preserve">plan, but </w:t>
      </w:r>
      <w:r w:rsidR="00AD259E">
        <w:rPr>
          <w:rFonts w:ascii="Times New Roman" w:eastAsia="Times New Roman" w:hAnsi="Times New Roman" w:cs="Times New Roman"/>
          <w:bCs/>
        </w:rPr>
        <w:t xml:space="preserve">then </w:t>
      </w:r>
      <w:r w:rsidR="007F6057">
        <w:rPr>
          <w:rFonts w:ascii="Times New Roman" w:eastAsia="Times New Roman" w:hAnsi="Times New Roman" w:cs="Times New Roman"/>
          <w:bCs/>
        </w:rPr>
        <w:t xml:space="preserve">the organization </w:t>
      </w:r>
      <w:r w:rsidR="00D43F0C">
        <w:rPr>
          <w:rFonts w:ascii="Times New Roman" w:eastAsia="Times New Roman" w:hAnsi="Times New Roman" w:cs="Times New Roman"/>
          <w:bCs/>
        </w:rPr>
        <w:t xml:space="preserve">gets data from plan members about what they’re importing. </w:t>
      </w:r>
      <w:r w:rsidR="00AD259E">
        <w:rPr>
          <w:rFonts w:ascii="Times New Roman" w:eastAsia="Times New Roman" w:hAnsi="Times New Roman" w:cs="Times New Roman"/>
          <w:bCs/>
        </w:rPr>
        <w:t>The n</w:t>
      </w:r>
      <w:r w:rsidR="00D43F0C">
        <w:rPr>
          <w:rFonts w:ascii="Times New Roman" w:eastAsia="Times New Roman" w:hAnsi="Times New Roman" w:cs="Times New Roman"/>
          <w:bCs/>
        </w:rPr>
        <w:t xml:space="preserve">umber that’s used is </w:t>
      </w:r>
      <w:r w:rsidR="00AD259E">
        <w:rPr>
          <w:rFonts w:ascii="Times New Roman" w:eastAsia="Times New Roman" w:hAnsi="Times New Roman" w:cs="Times New Roman"/>
          <w:bCs/>
        </w:rPr>
        <w:t xml:space="preserve">a percentage of the </w:t>
      </w:r>
      <w:r w:rsidR="00D43F0C">
        <w:rPr>
          <w:rFonts w:ascii="Times New Roman" w:eastAsia="Times New Roman" w:hAnsi="Times New Roman" w:cs="Times New Roman"/>
          <w:bCs/>
        </w:rPr>
        <w:t>pop</w:t>
      </w:r>
      <w:r w:rsidR="007F6057">
        <w:rPr>
          <w:rFonts w:ascii="Times New Roman" w:eastAsia="Times New Roman" w:hAnsi="Times New Roman" w:cs="Times New Roman"/>
          <w:bCs/>
        </w:rPr>
        <w:t>ulation</w:t>
      </w:r>
      <w:r w:rsidR="00D43F0C">
        <w:rPr>
          <w:rFonts w:ascii="Times New Roman" w:eastAsia="Times New Roman" w:hAnsi="Times New Roman" w:cs="Times New Roman"/>
          <w:bCs/>
        </w:rPr>
        <w:t xml:space="preserve"> based on what’s in the U.S. </w:t>
      </w:r>
      <w:r w:rsidR="00AD259E">
        <w:rPr>
          <w:rFonts w:ascii="Times New Roman" w:eastAsia="Times New Roman" w:hAnsi="Times New Roman" w:cs="Times New Roman"/>
          <w:bCs/>
        </w:rPr>
        <w:t xml:space="preserve">Because most members don’t know what they sell in an individual state. In some cases, what they know is </w:t>
      </w:r>
      <w:r w:rsidR="00D43F0C">
        <w:rPr>
          <w:rFonts w:ascii="Times New Roman" w:eastAsia="Times New Roman" w:hAnsi="Times New Roman" w:cs="Times New Roman"/>
          <w:bCs/>
        </w:rPr>
        <w:t>what they import or manufacture</w:t>
      </w:r>
      <w:r w:rsidR="00AD259E">
        <w:rPr>
          <w:rFonts w:ascii="Times New Roman" w:eastAsia="Times New Roman" w:hAnsi="Times New Roman" w:cs="Times New Roman"/>
          <w:bCs/>
        </w:rPr>
        <w:t xml:space="preserve"> and sell in the U.S.</w:t>
      </w:r>
      <w:r w:rsidR="00D43F0C">
        <w:rPr>
          <w:rFonts w:ascii="Times New Roman" w:eastAsia="Times New Roman" w:hAnsi="Times New Roman" w:cs="Times New Roman"/>
          <w:bCs/>
        </w:rPr>
        <w:t xml:space="preserve">, but once it goes to a retailer, it can go to ten </w:t>
      </w:r>
      <w:r w:rsidR="00AD259E">
        <w:rPr>
          <w:rFonts w:ascii="Times New Roman" w:eastAsia="Times New Roman" w:hAnsi="Times New Roman" w:cs="Times New Roman"/>
          <w:bCs/>
        </w:rPr>
        <w:t xml:space="preserve">different </w:t>
      </w:r>
      <w:r w:rsidR="00D43F0C">
        <w:rPr>
          <w:rFonts w:ascii="Times New Roman" w:eastAsia="Times New Roman" w:hAnsi="Times New Roman" w:cs="Times New Roman"/>
          <w:bCs/>
        </w:rPr>
        <w:t xml:space="preserve">states </w:t>
      </w:r>
      <w:r w:rsidR="00AD259E">
        <w:rPr>
          <w:rFonts w:ascii="Times New Roman" w:eastAsia="Times New Roman" w:hAnsi="Times New Roman" w:cs="Times New Roman"/>
          <w:bCs/>
        </w:rPr>
        <w:t xml:space="preserve">from </w:t>
      </w:r>
      <w:r w:rsidR="007F6057">
        <w:rPr>
          <w:rFonts w:ascii="Times New Roman" w:eastAsia="Times New Roman" w:hAnsi="Times New Roman" w:cs="Times New Roman"/>
          <w:bCs/>
        </w:rPr>
        <w:t xml:space="preserve">a </w:t>
      </w:r>
      <w:r w:rsidR="00D43F0C">
        <w:rPr>
          <w:rFonts w:ascii="Times New Roman" w:eastAsia="Times New Roman" w:hAnsi="Times New Roman" w:cs="Times New Roman"/>
          <w:bCs/>
        </w:rPr>
        <w:t xml:space="preserve">distribution hub. They’ll know </w:t>
      </w:r>
      <w:r w:rsidR="007F6057">
        <w:rPr>
          <w:rFonts w:ascii="Times New Roman" w:eastAsia="Times New Roman" w:hAnsi="Times New Roman" w:cs="Times New Roman"/>
          <w:bCs/>
        </w:rPr>
        <w:t xml:space="preserve">the </w:t>
      </w:r>
      <w:r w:rsidR="00D43F0C">
        <w:rPr>
          <w:rFonts w:ascii="Times New Roman" w:eastAsia="Times New Roman" w:hAnsi="Times New Roman" w:cs="Times New Roman"/>
          <w:bCs/>
        </w:rPr>
        <w:t xml:space="preserve">denominator but not </w:t>
      </w:r>
      <w:r w:rsidR="007F6057">
        <w:rPr>
          <w:rFonts w:ascii="Times New Roman" w:eastAsia="Times New Roman" w:hAnsi="Times New Roman" w:cs="Times New Roman"/>
          <w:bCs/>
        </w:rPr>
        <w:t xml:space="preserve">the </w:t>
      </w:r>
      <w:r w:rsidR="00D43F0C">
        <w:rPr>
          <w:rFonts w:ascii="Times New Roman" w:eastAsia="Times New Roman" w:hAnsi="Times New Roman" w:cs="Times New Roman"/>
          <w:bCs/>
        </w:rPr>
        <w:t xml:space="preserve">numerator of products </w:t>
      </w:r>
      <w:r w:rsidR="007F6057">
        <w:rPr>
          <w:rFonts w:ascii="Times New Roman" w:eastAsia="Times New Roman" w:hAnsi="Times New Roman" w:cs="Times New Roman"/>
          <w:bCs/>
        </w:rPr>
        <w:t xml:space="preserve">that </w:t>
      </w:r>
      <w:r w:rsidR="00D43F0C">
        <w:rPr>
          <w:rFonts w:ascii="Times New Roman" w:eastAsia="Times New Roman" w:hAnsi="Times New Roman" w:cs="Times New Roman"/>
          <w:bCs/>
        </w:rPr>
        <w:t xml:space="preserve">aren’t recorded as part of stewardship program. </w:t>
      </w:r>
      <w:r w:rsidR="00AD259E">
        <w:rPr>
          <w:rFonts w:ascii="Times New Roman" w:eastAsia="Times New Roman" w:hAnsi="Times New Roman" w:cs="Times New Roman"/>
          <w:bCs/>
        </w:rPr>
        <w:t xml:space="preserve">So if we get into metrics, that’s part of the reason, to get an accurate number for what’s actually collected. The </w:t>
      </w:r>
      <w:r w:rsidR="00D43F0C">
        <w:rPr>
          <w:rFonts w:ascii="Times New Roman" w:eastAsia="Times New Roman" w:hAnsi="Times New Roman" w:cs="Times New Roman"/>
          <w:bCs/>
        </w:rPr>
        <w:t xml:space="preserve">stewardship </w:t>
      </w:r>
      <w:r w:rsidR="00AD259E">
        <w:rPr>
          <w:rFonts w:ascii="Times New Roman" w:eastAsia="Times New Roman" w:hAnsi="Times New Roman" w:cs="Times New Roman"/>
          <w:bCs/>
        </w:rPr>
        <w:t xml:space="preserve">organization </w:t>
      </w:r>
      <w:r w:rsidR="00D43F0C">
        <w:rPr>
          <w:rFonts w:ascii="Times New Roman" w:eastAsia="Times New Roman" w:hAnsi="Times New Roman" w:cs="Times New Roman"/>
          <w:bCs/>
        </w:rPr>
        <w:t xml:space="preserve">has to know </w:t>
      </w:r>
      <w:r w:rsidR="00AD259E">
        <w:rPr>
          <w:rFonts w:ascii="Times New Roman" w:eastAsia="Times New Roman" w:hAnsi="Times New Roman" w:cs="Times New Roman"/>
          <w:bCs/>
        </w:rPr>
        <w:t xml:space="preserve">what those products are or what is being </w:t>
      </w:r>
      <w:r w:rsidR="00D43F0C">
        <w:rPr>
          <w:rFonts w:ascii="Times New Roman" w:eastAsia="Times New Roman" w:hAnsi="Times New Roman" w:cs="Times New Roman"/>
          <w:bCs/>
        </w:rPr>
        <w:t>collected. That’s one of the big reasons</w:t>
      </w:r>
      <w:r w:rsidR="00AD259E">
        <w:rPr>
          <w:rFonts w:ascii="Times New Roman" w:eastAsia="Times New Roman" w:hAnsi="Times New Roman" w:cs="Times New Roman"/>
          <w:bCs/>
        </w:rPr>
        <w:t xml:space="preserve"> </w:t>
      </w:r>
      <w:r w:rsidR="00AD259E">
        <w:rPr>
          <w:rFonts w:ascii="Times New Roman" w:eastAsia="Times New Roman" w:hAnsi="Times New Roman" w:cs="Times New Roman"/>
          <w:bCs/>
        </w:rPr>
        <w:lastRenderedPageBreak/>
        <w:t>for making sure they go through the stewardship organization</w:t>
      </w:r>
      <w:r w:rsidR="00D43F0C">
        <w:rPr>
          <w:rFonts w:ascii="Times New Roman" w:eastAsia="Times New Roman" w:hAnsi="Times New Roman" w:cs="Times New Roman"/>
          <w:bCs/>
        </w:rPr>
        <w:t xml:space="preserve">. </w:t>
      </w:r>
      <w:r w:rsidR="00AD259E">
        <w:rPr>
          <w:rFonts w:ascii="Times New Roman" w:eastAsia="Times New Roman" w:hAnsi="Times New Roman" w:cs="Times New Roman"/>
          <w:bCs/>
        </w:rPr>
        <w:t xml:space="preserve">The other one </w:t>
      </w:r>
      <w:r w:rsidR="00D43F0C">
        <w:rPr>
          <w:rFonts w:ascii="Times New Roman" w:eastAsia="Times New Roman" w:hAnsi="Times New Roman" w:cs="Times New Roman"/>
          <w:bCs/>
        </w:rPr>
        <w:t xml:space="preserve">is </w:t>
      </w:r>
      <w:r w:rsidR="00AD259E">
        <w:rPr>
          <w:rFonts w:ascii="Times New Roman" w:eastAsia="Times New Roman" w:hAnsi="Times New Roman" w:cs="Times New Roman"/>
          <w:bCs/>
        </w:rPr>
        <w:t xml:space="preserve">that </w:t>
      </w:r>
      <w:r w:rsidR="00D43F0C">
        <w:rPr>
          <w:rFonts w:ascii="Times New Roman" w:eastAsia="Times New Roman" w:hAnsi="Times New Roman" w:cs="Times New Roman"/>
          <w:bCs/>
        </w:rPr>
        <w:t xml:space="preserve">there are a lot of key parts in </w:t>
      </w:r>
      <w:r w:rsidR="00AD259E">
        <w:rPr>
          <w:rFonts w:ascii="Times New Roman" w:eastAsia="Times New Roman" w:hAnsi="Times New Roman" w:cs="Times New Roman"/>
          <w:bCs/>
        </w:rPr>
        <w:t xml:space="preserve">the </w:t>
      </w:r>
      <w:r w:rsidR="00D43F0C">
        <w:rPr>
          <w:rFonts w:ascii="Times New Roman" w:eastAsia="Times New Roman" w:hAnsi="Times New Roman" w:cs="Times New Roman"/>
          <w:bCs/>
        </w:rPr>
        <w:t xml:space="preserve">model bill that talk about best practices and making sure products </w:t>
      </w:r>
      <w:r w:rsidR="00E91AEA">
        <w:rPr>
          <w:rFonts w:ascii="Times New Roman" w:eastAsia="Times New Roman" w:hAnsi="Times New Roman" w:cs="Times New Roman"/>
          <w:bCs/>
        </w:rPr>
        <w:t xml:space="preserve">are </w:t>
      </w:r>
      <w:r w:rsidR="00D43F0C">
        <w:rPr>
          <w:rFonts w:ascii="Times New Roman" w:eastAsia="Times New Roman" w:hAnsi="Times New Roman" w:cs="Times New Roman"/>
          <w:bCs/>
        </w:rPr>
        <w:t xml:space="preserve">processed </w:t>
      </w:r>
      <w:r w:rsidR="00E91AEA">
        <w:rPr>
          <w:rFonts w:ascii="Times New Roman" w:eastAsia="Times New Roman" w:hAnsi="Times New Roman" w:cs="Times New Roman"/>
          <w:bCs/>
        </w:rPr>
        <w:t xml:space="preserve">domestically and </w:t>
      </w:r>
      <w:r w:rsidR="00D43F0C">
        <w:rPr>
          <w:rFonts w:ascii="Times New Roman" w:eastAsia="Times New Roman" w:hAnsi="Times New Roman" w:cs="Times New Roman"/>
          <w:bCs/>
        </w:rPr>
        <w:t xml:space="preserve">they go through best practices so they’re being recycled properly. </w:t>
      </w:r>
      <w:r w:rsidR="00E91AEA">
        <w:rPr>
          <w:rFonts w:ascii="Times New Roman" w:eastAsia="Times New Roman" w:hAnsi="Times New Roman" w:cs="Times New Roman"/>
          <w:bCs/>
        </w:rPr>
        <w:t>Not that those in the room here don’t recycle properly; I’m just saying it’s j</w:t>
      </w:r>
      <w:r w:rsidR="00D43F0C">
        <w:rPr>
          <w:rFonts w:ascii="Times New Roman" w:eastAsia="Times New Roman" w:hAnsi="Times New Roman" w:cs="Times New Roman"/>
          <w:bCs/>
        </w:rPr>
        <w:t xml:space="preserve">ust a provision so </w:t>
      </w:r>
      <w:r w:rsidR="00E91AEA">
        <w:rPr>
          <w:rFonts w:ascii="Times New Roman" w:eastAsia="Times New Roman" w:hAnsi="Times New Roman" w:cs="Times New Roman"/>
          <w:bCs/>
        </w:rPr>
        <w:t xml:space="preserve">that the </w:t>
      </w:r>
      <w:r w:rsidR="00D43F0C">
        <w:rPr>
          <w:rFonts w:ascii="Times New Roman" w:eastAsia="Times New Roman" w:hAnsi="Times New Roman" w:cs="Times New Roman"/>
          <w:bCs/>
        </w:rPr>
        <w:t xml:space="preserve">state has oversight to make sure they’re managed </w:t>
      </w:r>
      <w:r w:rsidR="00E91AEA">
        <w:rPr>
          <w:rFonts w:ascii="Times New Roman" w:eastAsia="Times New Roman" w:hAnsi="Times New Roman" w:cs="Times New Roman"/>
          <w:bCs/>
        </w:rPr>
        <w:t>appropriately</w:t>
      </w:r>
      <w:r w:rsidR="00D43F0C">
        <w:rPr>
          <w:rFonts w:ascii="Times New Roman" w:eastAsia="Times New Roman" w:hAnsi="Times New Roman" w:cs="Times New Roman"/>
          <w:bCs/>
        </w:rPr>
        <w:t xml:space="preserve">. </w:t>
      </w:r>
      <w:r w:rsidR="00E91AEA">
        <w:rPr>
          <w:rFonts w:ascii="Times New Roman" w:eastAsia="Times New Roman" w:hAnsi="Times New Roman" w:cs="Times New Roman"/>
          <w:bCs/>
        </w:rPr>
        <w:t>T</w:t>
      </w:r>
      <w:r w:rsidR="00D43F0C">
        <w:rPr>
          <w:rFonts w:ascii="Times New Roman" w:eastAsia="Times New Roman" w:hAnsi="Times New Roman" w:cs="Times New Roman"/>
          <w:bCs/>
        </w:rPr>
        <w:t xml:space="preserve">hose are </w:t>
      </w:r>
      <w:r w:rsidR="00E91AEA">
        <w:rPr>
          <w:rFonts w:ascii="Times New Roman" w:eastAsia="Times New Roman" w:hAnsi="Times New Roman" w:cs="Times New Roman"/>
          <w:bCs/>
        </w:rPr>
        <w:t xml:space="preserve">really the </w:t>
      </w:r>
      <w:r w:rsidR="00D43F0C">
        <w:rPr>
          <w:rFonts w:ascii="Times New Roman" w:eastAsia="Times New Roman" w:hAnsi="Times New Roman" w:cs="Times New Roman"/>
          <w:bCs/>
        </w:rPr>
        <w:t>two key components</w:t>
      </w:r>
      <w:r w:rsidR="00E91AEA">
        <w:rPr>
          <w:rFonts w:ascii="Times New Roman" w:eastAsia="Times New Roman" w:hAnsi="Times New Roman" w:cs="Times New Roman"/>
          <w:bCs/>
        </w:rPr>
        <w:t>:</w:t>
      </w:r>
      <w:r w:rsidR="00D43F0C">
        <w:rPr>
          <w:rFonts w:ascii="Times New Roman" w:eastAsia="Times New Roman" w:hAnsi="Times New Roman" w:cs="Times New Roman"/>
          <w:bCs/>
        </w:rPr>
        <w:t xml:space="preserve"> oversight and accurate numbers.</w:t>
      </w:r>
    </w:p>
    <w:p w14:paraId="201E364C" w14:textId="77777777" w:rsidR="00D43F0C" w:rsidRDefault="00D43F0C" w:rsidP="00AF52ED">
      <w:pPr>
        <w:rPr>
          <w:rFonts w:ascii="Times New Roman" w:eastAsia="Times New Roman" w:hAnsi="Times New Roman" w:cs="Times New Roman"/>
          <w:bCs/>
        </w:rPr>
      </w:pPr>
    </w:p>
    <w:p w14:paraId="5868E0CA" w14:textId="32D68835" w:rsidR="00D43F0C" w:rsidRDefault="00E91AEA" w:rsidP="00AF52ED">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D43F0C">
        <w:rPr>
          <w:rFonts w:ascii="Times New Roman" w:eastAsia="Times New Roman" w:hAnsi="Times New Roman" w:cs="Times New Roman"/>
          <w:bCs/>
        </w:rPr>
        <w:t>Kishida: I would be concerned if Redwood does it and someone else wants to do it, reporting is important and it really kind of fractures it.</w:t>
      </w:r>
      <w:r>
        <w:rPr>
          <w:rFonts w:ascii="Times New Roman" w:eastAsia="Times New Roman" w:hAnsi="Times New Roman" w:cs="Times New Roman"/>
          <w:bCs/>
        </w:rPr>
        <w:t xml:space="preserve"> So thank you.</w:t>
      </w:r>
    </w:p>
    <w:p w14:paraId="4DAE5B77" w14:textId="77777777" w:rsidR="00D43F0C" w:rsidRDefault="00D43F0C" w:rsidP="00AF52ED">
      <w:pPr>
        <w:rPr>
          <w:rFonts w:ascii="Times New Roman" w:eastAsia="Times New Roman" w:hAnsi="Times New Roman" w:cs="Times New Roman"/>
          <w:bCs/>
        </w:rPr>
      </w:pPr>
    </w:p>
    <w:p w14:paraId="20A23A6F" w14:textId="680BA329" w:rsidR="00D43F0C" w:rsidRDefault="00EA57F8" w:rsidP="00AF52ED">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D43F0C">
        <w:rPr>
          <w:rFonts w:ascii="Times New Roman" w:eastAsia="Times New Roman" w:hAnsi="Times New Roman" w:cs="Times New Roman"/>
          <w:bCs/>
        </w:rPr>
        <w:t xml:space="preserve">Delgado: </w:t>
      </w:r>
      <w:r>
        <w:rPr>
          <w:rFonts w:ascii="Times New Roman" w:eastAsia="Times New Roman" w:hAnsi="Times New Roman" w:cs="Times New Roman"/>
          <w:bCs/>
        </w:rPr>
        <w:t xml:space="preserve">I was </w:t>
      </w:r>
      <w:r w:rsidR="00D43F0C">
        <w:rPr>
          <w:rFonts w:ascii="Times New Roman" w:eastAsia="Times New Roman" w:hAnsi="Times New Roman" w:cs="Times New Roman"/>
          <w:bCs/>
        </w:rPr>
        <w:t xml:space="preserve">curious about same topic as well. I think </w:t>
      </w:r>
      <w:r>
        <w:rPr>
          <w:rFonts w:ascii="Times New Roman" w:eastAsia="Times New Roman" w:hAnsi="Times New Roman" w:cs="Times New Roman"/>
          <w:bCs/>
        </w:rPr>
        <w:t xml:space="preserve">the </w:t>
      </w:r>
      <w:r w:rsidR="00D43F0C">
        <w:rPr>
          <w:rFonts w:ascii="Times New Roman" w:eastAsia="Times New Roman" w:hAnsi="Times New Roman" w:cs="Times New Roman"/>
          <w:bCs/>
        </w:rPr>
        <w:t xml:space="preserve">reporting piece is important, but </w:t>
      </w:r>
      <w:r>
        <w:rPr>
          <w:rFonts w:ascii="Times New Roman" w:eastAsia="Times New Roman" w:hAnsi="Times New Roman" w:cs="Times New Roman"/>
          <w:bCs/>
        </w:rPr>
        <w:t xml:space="preserve">as </w:t>
      </w:r>
      <w:r w:rsidR="00D43F0C">
        <w:rPr>
          <w:rFonts w:ascii="Times New Roman" w:eastAsia="Times New Roman" w:hAnsi="Times New Roman" w:cs="Times New Roman"/>
          <w:bCs/>
        </w:rPr>
        <w:t xml:space="preserve">I also see it, are Redwood or other </w:t>
      </w:r>
      <w:r>
        <w:rPr>
          <w:rFonts w:ascii="Times New Roman" w:eastAsia="Times New Roman" w:hAnsi="Times New Roman" w:cs="Times New Roman"/>
          <w:bCs/>
        </w:rPr>
        <w:t xml:space="preserve">organizations </w:t>
      </w:r>
      <w:r w:rsidR="00D43F0C">
        <w:rPr>
          <w:rFonts w:ascii="Times New Roman" w:eastAsia="Times New Roman" w:hAnsi="Times New Roman" w:cs="Times New Roman"/>
          <w:bCs/>
        </w:rPr>
        <w:t xml:space="preserve">asking for </w:t>
      </w:r>
      <w:r>
        <w:rPr>
          <w:rFonts w:ascii="Times New Roman" w:eastAsia="Times New Roman" w:hAnsi="Times New Roman" w:cs="Times New Roman"/>
          <w:bCs/>
        </w:rPr>
        <w:t xml:space="preserve">a </w:t>
      </w:r>
      <w:r w:rsidR="00D43F0C">
        <w:rPr>
          <w:rFonts w:ascii="Times New Roman" w:eastAsia="Times New Roman" w:hAnsi="Times New Roman" w:cs="Times New Roman"/>
          <w:bCs/>
        </w:rPr>
        <w:t xml:space="preserve">specific piece of this or </w:t>
      </w:r>
      <w:r>
        <w:rPr>
          <w:rFonts w:ascii="Times New Roman" w:eastAsia="Times New Roman" w:hAnsi="Times New Roman" w:cs="Times New Roman"/>
          <w:bCs/>
        </w:rPr>
        <w:t xml:space="preserve">are they </w:t>
      </w:r>
      <w:r w:rsidR="00D43F0C">
        <w:rPr>
          <w:rFonts w:ascii="Times New Roman" w:eastAsia="Times New Roman" w:hAnsi="Times New Roman" w:cs="Times New Roman"/>
          <w:bCs/>
        </w:rPr>
        <w:t xml:space="preserve">allowed </w:t>
      </w:r>
      <w:r>
        <w:rPr>
          <w:rFonts w:ascii="Times New Roman" w:eastAsia="Times New Roman" w:hAnsi="Times New Roman" w:cs="Times New Roman"/>
          <w:bCs/>
        </w:rPr>
        <w:t xml:space="preserve">to </w:t>
      </w:r>
      <w:r w:rsidR="00D43F0C">
        <w:rPr>
          <w:rFonts w:ascii="Times New Roman" w:eastAsia="Times New Roman" w:hAnsi="Times New Roman" w:cs="Times New Roman"/>
          <w:bCs/>
        </w:rPr>
        <w:t xml:space="preserve">continue doing </w:t>
      </w:r>
      <w:r>
        <w:rPr>
          <w:rFonts w:ascii="Times New Roman" w:eastAsia="Times New Roman" w:hAnsi="Times New Roman" w:cs="Times New Roman"/>
          <w:bCs/>
        </w:rPr>
        <w:t xml:space="preserve">the </w:t>
      </w:r>
      <w:r w:rsidR="00D43F0C">
        <w:rPr>
          <w:rFonts w:ascii="Times New Roman" w:eastAsia="Times New Roman" w:hAnsi="Times New Roman" w:cs="Times New Roman"/>
          <w:bCs/>
        </w:rPr>
        <w:t>work they’re already doing</w:t>
      </w:r>
      <w:r>
        <w:rPr>
          <w:rFonts w:ascii="Times New Roman" w:eastAsia="Times New Roman" w:hAnsi="Times New Roman" w:cs="Times New Roman"/>
          <w:bCs/>
        </w:rPr>
        <w:t>?</w:t>
      </w:r>
      <w:r w:rsidR="00D43F0C">
        <w:rPr>
          <w:rFonts w:ascii="Times New Roman" w:eastAsia="Times New Roman" w:hAnsi="Times New Roman" w:cs="Times New Roman"/>
          <w:bCs/>
        </w:rPr>
        <w:t xml:space="preserve"> </w:t>
      </w:r>
      <w:r>
        <w:rPr>
          <w:rFonts w:ascii="Times New Roman" w:eastAsia="Times New Roman" w:hAnsi="Times New Roman" w:cs="Times New Roman"/>
          <w:bCs/>
        </w:rPr>
        <w:t>It’s b</w:t>
      </w:r>
      <w:r w:rsidR="00D43F0C">
        <w:rPr>
          <w:rFonts w:ascii="Times New Roman" w:eastAsia="Times New Roman" w:hAnsi="Times New Roman" w:cs="Times New Roman"/>
          <w:bCs/>
        </w:rPr>
        <w:t>etter to have multiple options for folks to be</w:t>
      </w:r>
      <w:r>
        <w:rPr>
          <w:rFonts w:ascii="Times New Roman" w:eastAsia="Times New Roman" w:hAnsi="Times New Roman" w:cs="Times New Roman"/>
          <w:bCs/>
        </w:rPr>
        <w:t xml:space="preserve"> </w:t>
      </w:r>
      <w:r w:rsidR="00D43F0C">
        <w:rPr>
          <w:rFonts w:ascii="Times New Roman" w:eastAsia="Times New Roman" w:hAnsi="Times New Roman" w:cs="Times New Roman"/>
          <w:bCs/>
        </w:rPr>
        <w:t>able to recycle</w:t>
      </w:r>
      <w:r>
        <w:rPr>
          <w:rFonts w:ascii="Times New Roman" w:eastAsia="Times New Roman" w:hAnsi="Times New Roman" w:cs="Times New Roman"/>
          <w:bCs/>
        </w:rPr>
        <w:t>, which is the</w:t>
      </w:r>
      <w:r w:rsidR="00D43F0C">
        <w:rPr>
          <w:rFonts w:ascii="Times New Roman" w:eastAsia="Times New Roman" w:hAnsi="Times New Roman" w:cs="Times New Roman"/>
          <w:bCs/>
        </w:rPr>
        <w:t xml:space="preserve"> whole point of why we’re here in the first </w:t>
      </w:r>
      <w:r>
        <w:rPr>
          <w:rFonts w:ascii="Times New Roman" w:eastAsia="Times New Roman" w:hAnsi="Times New Roman" w:cs="Times New Roman"/>
          <w:bCs/>
        </w:rPr>
        <w:t>place</w:t>
      </w:r>
      <w:r w:rsidR="00D43F0C">
        <w:rPr>
          <w:rFonts w:ascii="Times New Roman" w:eastAsia="Times New Roman" w:hAnsi="Times New Roman" w:cs="Times New Roman"/>
          <w:bCs/>
        </w:rPr>
        <w:t xml:space="preserve">. </w:t>
      </w:r>
      <w:r>
        <w:rPr>
          <w:rFonts w:ascii="Times New Roman" w:eastAsia="Times New Roman" w:hAnsi="Times New Roman" w:cs="Times New Roman"/>
          <w:bCs/>
        </w:rPr>
        <w:t>I w</w:t>
      </w:r>
      <w:r w:rsidR="00D43F0C">
        <w:rPr>
          <w:rFonts w:ascii="Times New Roman" w:eastAsia="Times New Roman" w:hAnsi="Times New Roman" w:cs="Times New Roman"/>
          <w:bCs/>
        </w:rPr>
        <w:t xml:space="preserve">ouldn’t want to see us do something that would hurt other businesses already doing the work we’re trying to have done. </w:t>
      </w:r>
      <w:r>
        <w:rPr>
          <w:rFonts w:ascii="Times New Roman" w:eastAsia="Times New Roman" w:hAnsi="Times New Roman" w:cs="Times New Roman"/>
          <w:bCs/>
        </w:rPr>
        <w:t>I k</w:t>
      </w:r>
      <w:r w:rsidR="00D43F0C">
        <w:rPr>
          <w:rFonts w:ascii="Times New Roman" w:eastAsia="Times New Roman" w:hAnsi="Times New Roman" w:cs="Times New Roman"/>
          <w:bCs/>
        </w:rPr>
        <w:t xml:space="preserve">now I’m simplifying </w:t>
      </w:r>
      <w:r>
        <w:rPr>
          <w:rFonts w:ascii="Times New Roman" w:eastAsia="Times New Roman" w:hAnsi="Times New Roman" w:cs="Times New Roman"/>
          <w:bCs/>
        </w:rPr>
        <w:t xml:space="preserve">the issue </w:t>
      </w:r>
      <w:r w:rsidR="00D43F0C">
        <w:rPr>
          <w:rFonts w:ascii="Times New Roman" w:eastAsia="Times New Roman" w:hAnsi="Times New Roman" w:cs="Times New Roman"/>
          <w:bCs/>
        </w:rPr>
        <w:t>and not understanding all the other pieces of it, so thank you</w:t>
      </w:r>
      <w:r>
        <w:rPr>
          <w:rFonts w:ascii="Times New Roman" w:eastAsia="Times New Roman" w:hAnsi="Times New Roman" w:cs="Times New Roman"/>
          <w:bCs/>
        </w:rPr>
        <w:t>,</w:t>
      </w:r>
      <w:r w:rsidR="00D43F0C">
        <w:rPr>
          <w:rFonts w:ascii="Times New Roman" w:eastAsia="Times New Roman" w:hAnsi="Times New Roman" w:cs="Times New Roman"/>
          <w:bCs/>
        </w:rPr>
        <w:t xml:space="preserve"> Marc</w:t>
      </w:r>
      <w:r>
        <w:rPr>
          <w:rFonts w:ascii="Times New Roman" w:eastAsia="Times New Roman" w:hAnsi="Times New Roman" w:cs="Times New Roman"/>
          <w:bCs/>
        </w:rPr>
        <w:t>,</w:t>
      </w:r>
      <w:r w:rsidR="00D43F0C">
        <w:rPr>
          <w:rFonts w:ascii="Times New Roman" w:eastAsia="Times New Roman" w:hAnsi="Times New Roman" w:cs="Times New Roman"/>
          <w:bCs/>
        </w:rPr>
        <w:t xml:space="preserve"> for making sure there’s accurate reporting. </w:t>
      </w:r>
      <w:r>
        <w:rPr>
          <w:rFonts w:ascii="Times New Roman" w:eastAsia="Times New Roman" w:hAnsi="Times New Roman" w:cs="Times New Roman"/>
          <w:bCs/>
        </w:rPr>
        <w:t>If the goal is to recycle, then the m</w:t>
      </w:r>
      <w:r w:rsidR="00D43F0C">
        <w:rPr>
          <w:rFonts w:ascii="Times New Roman" w:eastAsia="Times New Roman" w:hAnsi="Times New Roman" w:cs="Times New Roman"/>
          <w:bCs/>
        </w:rPr>
        <w:t xml:space="preserve">ore folks to have </w:t>
      </w:r>
      <w:r>
        <w:rPr>
          <w:rFonts w:ascii="Times New Roman" w:eastAsia="Times New Roman" w:hAnsi="Times New Roman" w:cs="Times New Roman"/>
          <w:bCs/>
        </w:rPr>
        <w:t xml:space="preserve">that opportunity, </w:t>
      </w:r>
      <w:r w:rsidR="00D43F0C">
        <w:rPr>
          <w:rFonts w:ascii="Times New Roman" w:eastAsia="Times New Roman" w:hAnsi="Times New Roman" w:cs="Times New Roman"/>
          <w:bCs/>
        </w:rPr>
        <w:t>the better</w:t>
      </w:r>
      <w:r>
        <w:rPr>
          <w:rFonts w:ascii="Times New Roman" w:eastAsia="Times New Roman" w:hAnsi="Times New Roman" w:cs="Times New Roman"/>
          <w:bCs/>
        </w:rPr>
        <w:t>,</w:t>
      </w:r>
      <w:r w:rsidR="00D43F0C">
        <w:rPr>
          <w:rFonts w:ascii="Times New Roman" w:eastAsia="Times New Roman" w:hAnsi="Times New Roman" w:cs="Times New Roman"/>
          <w:bCs/>
        </w:rPr>
        <w:t xml:space="preserve"> in my opinion.</w:t>
      </w:r>
    </w:p>
    <w:p w14:paraId="2CEF5537" w14:textId="75581F93" w:rsidR="00D43F0C" w:rsidRDefault="00D43F0C" w:rsidP="00AF52ED">
      <w:pPr>
        <w:rPr>
          <w:rFonts w:ascii="Times New Roman" w:eastAsia="Times New Roman" w:hAnsi="Times New Roman" w:cs="Times New Roman"/>
          <w:bCs/>
        </w:rPr>
      </w:pPr>
    </w:p>
    <w:p w14:paraId="799F4936" w14:textId="5AD2820F" w:rsidR="00D43F0C" w:rsidRDefault="00D43F0C" w:rsidP="00AF52ED">
      <w:pPr>
        <w:rPr>
          <w:rFonts w:ascii="Times New Roman" w:eastAsia="Times New Roman" w:hAnsi="Times New Roman" w:cs="Times New Roman"/>
          <w:bCs/>
        </w:rPr>
      </w:pPr>
      <w:r>
        <w:rPr>
          <w:rFonts w:ascii="Times New Roman" w:eastAsia="Times New Roman" w:hAnsi="Times New Roman" w:cs="Times New Roman"/>
          <w:bCs/>
        </w:rPr>
        <w:t xml:space="preserve">Zotos: Counselor Delgado, I think you distilled the issue pretty succinctly here. It’s pretty simple. What Redwood </w:t>
      </w:r>
      <w:r w:rsidR="00EA57F8">
        <w:rPr>
          <w:rFonts w:ascii="Times New Roman" w:eastAsia="Times New Roman" w:hAnsi="Times New Roman" w:cs="Times New Roman"/>
          <w:bCs/>
        </w:rPr>
        <w:t xml:space="preserve">and other industry players in this space are </w:t>
      </w:r>
      <w:r>
        <w:rPr>
          <w:rFonts w:ascii="Times New Roman" w:eastAsia="Times New Roman" w:hAnsi="Times New Roman" w:cs="Times New Roman"/>
          <w:bCs/>
        </w:rPr>
        <w:t>proposing</w:t>
      </w:r>
      <w:r w:rsidR="00EA57F8">
        <w:rPr>
          <w:rFonts w:ascii="Times New Roman" w:eastAsia="Times New Roman" w:hAnsi="Times New Roman" w:cs="Times New Roman"/>
          <w:bCs/>
        </w:rPr>
        <w:t xml:space="preserve"> </w:t>
      </w:r>
      <w:r>
        <w:rPr>
          <w:rFonts w:ascii="Times New Roman" w:eastAsia="Times New Roman" w:hAnsi="Times New Roman" w:cs="Times New Roman"/>
          <w:bCs/>
        </w:rPr>
        <w:t>is not hypothetical</w:t>
      </w:r>
      <w:r w:rsidR="00EA57F8">
        <w:rPr>
          <w:rFonts w:ascii="Times New Roman" w:eastAsia="Times New Roman" w:hAnsi="Times New Roman" w:cs="Times New Roman"/>
          <w:bCs/>
        </w:rPr>
        <w:t xml:space="preserve">; </w:t>
      </w:r>
      <w:r>
        <w:rPr>
          <w:rFonts w:ascii="Times New Roman" w:eastAsia="Times New Roman" w:hAnsi="Times New Roman" w:cs="Times New Roman"/>
          <w:bCs/>
        </w:rPr>
        <w:t xml:space="preserve">it’s work we’re already doing. </w:t>
      </w:r>
      <w:r w:rsidR="00FB5EA1">
        <w:rPr>
          <w:rFonts w:ascii="Times New Roman" w:eastAsia="Times New Roman" w:hAnsi="Times New Roman" w:cs="Times New Roman"/>
          <w:bCs/>
        </w:rPr>
        <w:t xml:space="preserve">When we </w:t>
      </w:r>
      <w:r w:rsidR="005C5106">
        <w:rPr>
          <w:rFonts w:ascii="Times New Roman" w:eastAsia="Times New Roman" w:hAnsi="Times New Roman" w:cs="Times New Roman"/>
          <w:bCs/>
        </w:rPr>
        <w:t>launched to recycle lithium-ion batteries at end of life</w:t>
      </w:r>
      <w:r w:rsidR="00FB5EA1">
        <w:rPr>
          <w:rFonts w:ascii="Times New Roman" w:eastAsia="Times New Roman" w:hAnsi="Times New Roman" w:cs="Times New Roman"/>
          <w:bCs/>
        </w:rPr>
        <w:t xml:space="preserve">, </w:t>
      </w:r>
      <w:r w:rsidR="005C5106">
        <w:rPr>
          <w:rFonts w:ascii="Times New Roman" w:eastAsia="Times New Roman" w:hAnsi="Times New Roman" w:cs="Times New Roman"/>
          <w:bCs/>
        </w:rPr>
        <w:t xml:space="preserve">we literally started having consumers </w:t>
      </w:r>
      <w:r w:rsidR="00FB5EA1">
        <w:rPr>
          <w:rFonts w:ascii="Times New Roman" w:eastAsia="Times New Roman" w:hAnsi="Times New Roman" w:cs="Times New Roman"/>
          <w:bCs/>
        </w:rPr>
        <w:t xml:space="preserve">sending us old </w:t>
      </w:r>
      <w:r w:rsidR="005C5106">
        <w:rPr>
          <w:rFonts w:ascii="Times New Roman" w:eastAsia="Times New Roman" w:hAnsi="Times New Roman" w:cs="Times New Roman"/>
          <w:bCs/>
        </w:rPr>
        <w:t>iP</w:t>
      </w:r>
      <w:r w:rsidR="00FB5EA1">
        <w:rPr>
          <w:rFonts w:ascii="Times New Roman" w:eastAsia="Times New Roman" w:hAnsi="Times New Roman" w:cs="Times New Roman"/>
          <w:bCs/>
        </w:rPr>
        <w:t xml:space="preserve">hones, </w:t>
      </w:r>
      <w:r w:rsidR="005C5106">
        <w:rPr>
          <w:rFonts w:ascii="Times New Roman" w:eastAsia="Times New Roman" w:hAnsi="Times New Roman" w:cs="Times New Roman"/>
          <w:bCs/>
        </w:rPr>
        <w:t xml:space="preserve">tablets, lithium-ion batteries from drills, just to our office, </w:t>
      </w:r>
      <w:r w:rsidR="00FB5EA1">
        <w:rPr>
          <w:rFonts w:ascii="Times New Roman" w:eastAsia="Times New Roman" w:hAnsi="Times New Roman" w:cs="Times New Roman"/>
          <w:bCs/>
        </w:rPr>
        <w:t xml:space="preserve">and </w:t>
      </w:r>
      <w:r w:rsidR="005C5106">
        <w:rPr>
          <w:rFonts w:ascii="Times New Roman" w:eastAsia="Times New Roman" w:hAnsi="Times New Roman" w:cs="Times New Roman"/>
          <w:bCs/>
        </w:rPr>
        <w:t xml:space="preserve">we </w:t>
      </w:r>
      <w:r w:rsidR="00FB5EA1">
        <w:rPr>
          <w:rFonts w:ascii="Times New Roman" w:eastAsia="Times New Roman" w:hAnsi="Times New Roman" w:cs="Times New Roman"/>
          <w:bCs/>
        </w:rPr>
        <w:t>decided there’s a massive need</w:t>
      </w:r>
      <w:r w:rsidR="005C5106">
        <w:rPr>
          <w:rFonts w:ascii="Times New Roman" w:eastAsia="Times New Roman" w:hAnsi="Times New Roman" w:cs="Times New Roman"/>
          <w:bCs/>
        </w:rPr>
        <w:t xml:space="preserve"> and avenue for consumers here to recycle these batteries</w:t>
      </w:r>
      <w:r w:rsidR="00FB5EA1">
        <w:rPr>
          <w:rFonts w:ascii="Times New Roman" w:eastAsia="Times New Roman" w:hAnsi="Times New Roman" w:cs="Times New Roman"/>
          <w:bCs/>
        </w:rPr>
        <w:t xml:space="preserve">. </w:t>
      </w:r>
      <w:r w:rsidR="005C5106">
        <w:rPr>
          <w:rFonts w:ascii="Times New Roman" w:eastAsia="Times New Roman" w:hAnsi="Times New Roman" w:cs="Times New Roman"/>
          <w:bCs/>
        </w:rPr>
        <w:t>So we e</w:t>
      </w:r>
      <w:r w:rsidR="00FB5EA1">
        <w:rPr>
          <w:rFonts w:ascii="Times New Roman" w:eastAsia="Times New Roman" w:hAnsi="Times New Roman" w:cs="Times New Roman"/>
          <w:bCs/>
        </w:rPr>
        <w:t xml:space="preserve">xtended a national program for </w:t>
      </w:r>
      <w:r w:rsidR="005C5106">
        <w:rPr>
          <w:rFonts w:ascii="Times New Roman" w:eastAsia="Times New Roman" w:hAnsi="Times New Roman" w:cs="Times New Roman"/>
          <w:bCs/>
        </w:rPr>
        <w:t xml:space="preserve">a </w:t>
      </w:r>
      <w:r w:rsidR="00FB5EA1">
        <w:rPr>
          <w:rFonts w:ascii="Times New Roman" w:eastAsia="Times New Roman" w:hAnsi="Times New Roman" w:cs="Times New Roman"/>
          <w:bCs/>
        </w:rPr>
        <w:t>consumer recycling</w:t>
      </w:r>
      <w:r w:rsidR="005C5106">
        <w:rPr>
          <w:rFonts w:ascii="Times New Roman" w:eastAsia="Times New Roman" w:hAnsi="Times New Roman" w:cs="Times New Roman"/>
          <w:bCs/>
        </w:rPr>
        <w:t xml:space="preserve"> program that we’re really proud of</w:t>
      </w:r>
      <w:r w:rsidR="00FB5EA1">
        <w:rPr>
          <w:rFonts w:ascii="Times New Roman" w:eastAsia="Times New Roman" w:hAnsi="Times New Roman" w:cs="Times New Roman"/>
          <w:bCs/>
        </w:rPr>
        <w:t xml:space="preserve">. </w:t>
      </w:r>
      <w:r w:rsidR="005C5106">
        <w:rPr>
          <w:rFonts w:ascii="Times New Roman" w:eastAsia="Times New Roman" w:hAnsi="Times New Roman" w:cs="Times New Roman"/>
          <w:bCs/>
        </w:rPr>
        <w:t xml:space="preserve">We have a lot more work to do there. It’s still earning innings on what we could offer. </w:t>
      </w:r>
      <w:r w:rsidR="00FB5EA1">
        <w:rPr>
          <w:rFonts w:ascii="Times New Roman" w:eastAsia="Times New Roman" w:hAnsi="Times New Roman" w:cs="Times New Roman"/>
          <w:bCs/>
        </w:rPr>
        <w:t>We work with other people on this call</w:t>
      </w:r>
      <w:r w:rsidR="005C5106">
        <w:rPr>
          <w:rFonts w:ascii="Times New Roman" w:eastAsia="Times New Roman" w:hAnsi="Times New Roman" w:cs="Times New Roman"/>
          <w:bCs/>
        </w:rPr>
        <w:t xml:space="preserve"> and recycle a lot of the batteries they collect</w:t>
      </w:r>
      <w:r w:rsidR="00FB5EA1">
        <w:rPr>
          <w:rFonts w:ascii="Times New Roman" w:eastAsia="Times New Roman" w:hAnsi="Times New Roman" w:cs="Times New Roman"/>
          <w:bCs/>
        </w:rPr>
        <w:t xml:space="preserve">. </w:t>
      </w:r>
      <w:r w:rsidR="008C7F16">
        <w:rPr>
          <w:rFonts w:ascii="Times New Roman" w:eastAsia="Times New Roman" w:hAnsi="Times New Roman" w:cs="Times New Roman"/>
          <w:bCs/>
        </w:rPr>
        <w:t xml:space="preserve">To Commissioner Delgado’s point, if we’re looking at abysmal collection and recycling rates for batteries writ large, we do need </w:t>
      </w:r>
      <w:r w:rsidR="00FB5EA1">
        <w:rPr>
          <w:rFonts w:ascii="Times New Roman" w:eastAsia="Times New Roman" w:hAnsi="Times New Roman" w:cs="Times New Roman"/>
          <w:bCs/>
        </w:rPr>
        <w:t>to bring more solutions to bear</w:t>
      </w:r>
      <w:r w:rsidR="008C7F16">
        <w:rPr>
          <w:rFonts w:ascii="Times New Roman" w:eastAsia="Times New Roman" w:hAnsi="Times New Roman" w:cs="Times New Roman"/>
          <w:bCs/>
        </w:rPr>
        <w:t xml:space="preserve">. We </w:t>
      </w:r>
      <w:r w:rsidR="00FB5EA1">
        <w:rPr>
          <w:rFonts w:ascii="Times New Roman" w:eastAsia="Times New Roman" w:hAnsi="Times New Roman" w:cs="Times New Roman"/>
          <w:bCs/>
        </w:rPr>
        <w:t>shouldn’t penalize industry players who are subsidizing collection</w:t>
      </w:r>
      <w:r w:rsidR="008C7F16">
        <w:rPr>
          <w:rFonts w:ascii="Times New Roman" w:eastAsia="Times New Roman" w:hAnsi="Times New Roman" w:cs="Times New Roman"/>
          <w:bCs/>
        </w:rPr>
        <w:t xml:space="preserve"> free to consumers</w:t>
      </w:r>
      <w:r w:rsidR="00FB5EA1">
        <w:rPr>
          <w:rFonts w:ascii="Times New Roman" w:eastAsia="Times New Roman" w:hAnsi="Times New Roman" w:cs="Times New Roman"/>
          <w:bCs/>
        </w:rPr>
        <w:t xml:space="preserve">. </w:t>
      </w:r>
      <w:r w:rsidR="008C7F16">
        <w:rPr>
          <w:rFonts w:ascii="Times New Roman" w:eastAsia="Times New Roman" w:hAnsi="Times New Roman" w:cs="Times New Roman"/>
          <w:bCs/>
        </w:rPr>
        <w:t>That’s what Redwood does, at least in order to acquire feedstock for what we do with the materials, which is that we recycle them very sustainably here in America at a 95% or better metal recovery rate. We take that lithium, that nickel, that cobalt, and we remanufacture battery components that go toward clean energy technologies right here in America. So that’s why we’ve been very vocal on these topics; w</w:t>
      </w:r>
      <w:r w:rsidR="00FB5EA1">
        <w:rPr>
          <w:rFonts w:ascii="Times New Roman" w:eastAsia="Times New Roman" w:hAnsi="Times New Roman" w:cs="Times New Roman"/>
          <w:bCs/>
        </w:rPr>
        <w:t xml:space="preserve">e think </w:t>
      </w:r>
      <w:r w:rsidR="008C7F16">
        <w:rPr>
          <w:rFonts w:ascii="Times New Roman" w:eastAsia="Times New Roman" w:hAnsi="Times New Roman" w:cs="Times New Roman"/>
          <w:bCs/>
        </w:rPr>
        <w:t xml:space="preserve">broader </w:t>
      </w:r>
      <w:r w:rsidR="00FB5EA1">
        <w:rPr>
          <w:rFonts w:ascii="Times New Roman" w:eastAsia="Times New Roman" w:hAnsi="Times New Roman" w:cs="Times New Roman"/>
          <w:bCs/>
        </w:rPr>
        <w:t xml:space="preserve">collection and </w:t>
      </w:r>
      <w:r w:rsidR="008C7F16">
        <w:rPr>
          <w:rFonts w:ascii="Times New Roman" w:eastAsia="Times New Roman" w:hAnsi="Times New Roman" w:cs="Times New Roman"/>
          <w:bCs/>
        </w:rPr>
        <w:t xml:space="preserve">a </w:t>
      </w:r>
      <w:r w:rsidR="00FB5EA1">
        <w:rPr>
          <w:rFonts w:ascii="Times New Roman" w:eastAsia="Times New Roman" w:hAnsi="Times New Roman" w:cs="Times New Roman"/>
          <w:bCs/>
        </w:rPr>
        <w:t>stewardship program is a good thing</w:t>
      </w:r>
      <w:r w:rsidR="008C7F16">
        <w:rPr>
          <w:rFonts w:ascii="Times New Roman" w:eastAsia="Times New Roman" w:hAnsi="Times New Roman" w:cs="Times New Roman"/>
          <w:bCs/>
        </w:rPr>
        <w:t xml:space="preserve"> here for batteries</w:t>
      </w:r>
      <w:r w:rsidR="00FB5EA1">
        <w:rPr>
          <w:rFonts w:ascii="Times New Roman" w:eastAsia="Times New Roman" w:hAnsi="Times New Roman" w:cs="Times New Roman"/>
          <w:bCs/>
        </w:rPr>
        <w:t xml:space="preserve">. </w:t>
      </w:r>
      <w:r w:rsidR="008C7F16">
        <w:rPr>
          <w:rFonts w:ascii="Times New Roman" w:eastAsia="Times New Roman" w:hAnsi="Times New Roman" w:cs="Times New Roman"/>
          <w:bCs/>
        </w:rPr>
        <w:t>We just think there is a more cohesive approach rather than a limited one, which that material forfeiture provision would legally limit what companies like mine could do or collect. So in terms of questions on reporting with the collection work we already do across ecosystems, we recycle EV batteries</w:t>
      </w:r>
      <w:r w:rsidR="009A3C4A">
        <w:rPr>
          <w:rFonts w:ascii="Times New Roman" w:eastAsia="Times New Roman" w:hAnsi="Times New Roman" w:cs="Times New Roman"/>
          <w:bCs/>
        </w:rPr>
        <w:t xml:space="preserve"> as the largest EV battery recycler in the country, as well as stationary storage. We have to adhere to very robust </w:t>
      </w:r>
      <w:r w:rsidR="00FB5EA1">
        <w:rPr>
          <w:rFonts w:ascii="Times New Roman" w:eastAsia="Times New Roman" w:hAnsi="Times New Roman" w:cs="Times New Roman"/>
          <w:bCs/>
        </w:rPr>
        <w:t>federal, state, local</w:t>
      </w:r>
      <w:r w:rsidR="009A3C4A">
        <w:rPr>
          <w:rFonts w:ascii="Times New Roman" w:eastAsia="Times New Roman" w:hAnsi="Times New Roman" w:cs="Times New Roman"/>
          <w:bCs/>
        </w:rPr>
        <w:t xml:space="preserve"> compliance</w:t>
      </w:r>
      <w:r w:rsidR="00FB5EA1">
        <w:rPr>
          <w:rFonts w:ascii="Times New Roman" w:eastAsia="Times New Roman" w:hAnsi="Times New Roman" w:cs="Times New Roman"/>
          <w:bCs/>
        </w:rPr>
        <w:t>, shipping, packing, EPA guidelines</w:t>
      </w:r>
      <w:r w:rsidR="009A3C4A">
        <w:rPr>
          <w:rFonts w:ascii="Times New Roman" w:eastAsia="Times New Roman" w:hAnsi="Times New Roman" w:cs="Times New Roman"/>
          <w:bCs/>
        </w:rPr>
        <w:t>. We are more than okay to report on any data here. We actually</w:t>
      </w:r>
      <w:r w:rsidR="00FB5EA1">
        <w:rPr>
          <w:rFonts w:ascii="Times New Roman" w:eastAsia="Times New Roman" w:hAnsi="Times New Roman" w:cs="Times New Roman"/>
          <w:bCs/>
        </w:rPr>
        <w:t xml:space="preserve"> already have to do this</w:t>
      </w:r>
      <w:r w:rsidR="009A3C4A">
        <w:rPr>
          <w:rFonts w:ascii="Times New Roman" w:eastAsia="Times New Roman" w:hAnsi="Times New Roman" w:cs="Times New Roman"/>
          <w:bCs/>
        </w:rPr>
        <w:t xml:space="preserve"> for our consumer collection efforts across states. So</w:t>
      </w:r>
      <w:r w:rsidR="00FB5EA1">
        <w:rPr>
          <w:rFonts w:ascii="Times New Roman" w:eastAsia="Times New Roman" w:hAnsi="Times New Roman" w:cs="Times New Roman"/>
          <w:bCs/>
        </w:rPr>
        <w:t xml:space="preserve"> some of the language we’ve offered up has been very forthcoming t</w:t>
      </w:r>
      <w:r w:rsidR="009A3C4A">
        <w:rPr>
          <w:rFonts w:ascii="Times New Roman" w:eastAsia="Times New Roman" w:hAnsi="Times New Roman" w:cs="Times New Roman"/>
          <w:bCs/>
        </w:rPr>
        <w:t xml:space="preserve">o, say, </w:t>
      </w:r>
      <w:r w:rsidR="00FB5EA1">
        <w:rPr>
          <w:rFonts w:ascii="Times New Roman" w:eastAsia="Times New Roman" w:hAnsi="Times New Roman" w:cs="Times New Roman"/>
          <w:bCs/>
        </w:rPr>
        <w:t>let recyclers</w:t>
      </w:r>
      <w:r w:rsidR="009A3C4A">
        <w:rPr>
          <w:rFonts w:ascii="Times New Roman" w:eastAsia="Times New Roman" w:hAnsi="Times New Roman" w:cs="Times New Roman"/>
          <w:bCs/>
        </w:rPr>
        <w:t xml:space="preserve"> who are already directly collecting provide that data</w:t>
      </w:r>
      <w:r w:rsidR="00FB5EA1">
        <w:rPr>
          <w:rFonts w:ascii="Times New Roman" w:eastAsia="Times New Roman" w:hAnsi="Times New Roman" w:cs="Times New Roman"/>
          <w:bCs/>
        </w:rPr>
        <w:t xml:space="preserve">. </w:t>
      </w:r>
      <w:r w:rsidR="009A3C4A">
        <w:rPr>
          <w:rFonts w:ascii="Times New Roman" w:eastAsia="Times New Roman" w:hAnsi="Times New Roman" w:cs="Times New Roman"/>
          <w:bCs/>
        </w:rPr>
        <w:t>We could actually help the stewardship program in areas where they may be failing to meet convenience standards</w:t>
      </w:r>
      <w:r w:rsidR="00FB5EA1">
        <w:rPr>
          <w:rFonts w:ascii="Times New Roman" w:eastAsia="Times New Roman" w:hAnsi="Times New Roman" w:cs="Times New Roman"/>
          <w:bCs/>
        </w:rPr>
        <w:t xml:space="preserve">. </w:t>
      </w:r>
      <w:r w:rsidR="009A3C4A">
        <w:rPr>
          <w:rFonts w:ascii="Times New Roman" w:eastAsia="Times New Roman" w:hAnsi="Times New Roman" w:cs="Times New Roman"/>
          <w:bCs/>
        </w:rPr>
        <w:t xml:space="preserve">We could help them with some of our existing collection work as well. So </w:t>
      </w:r>
      <w:r w:rsidR="009A3C4A">
        <w:rPr>
          <w:rFonts w:ascii="Times New Roman" w:eastAsia="Times New Roman" w:hAnsi="Times New Roman" w:cs="Times New Roman"/>
          <w:bCs/>
        </w:rPr>
        <w:lastRenderedPageBreak/>
        <w:t>that’s what we’re saying. We have a lot of good work and proposals that have gone into this. We think there’s an easy way to reimagine some elements to this bill to really account for that broader response.</w:t>
      </w:r>
    </w:p>
    <w:p w14:paraId="7CA87688" w14:textId="77777777" w:rsidR="00FB5EA1" w:rsidRDefault="00FB5EA1" w:rsidP="00AF52ED">
      <w:pPr>
        <w:rPr>
          <w:rFonts w:ascii="Times New Roman" w:eastAsia="Times New Roman" w:hAnsi="Times New Roman" w:cs="Times New Roman"/>
          <w:bCs/>
        </w:rPr>
      </w:pPr>
    </w:p>
    <w:p w14:paraId="355D6637" w14:textId="6D3B02F6" w:rsidR="00FB5EA1" w:rsidRDefault="009A3C4A" w:rsidP="00AF52ED">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FB5EA1">
        <w:rPr>
          <w:rFonts w:ascii="Times New Roman" w:eastAsia="Times New Roman" w:hAnsi="Times New Roman" w:cs="Times New Roman"/>
          <w:bCs/>
        </w:rPr>
        <w:t xml:space="preserve">Trabert: </w:t>
      </w:r>
      <w:r w:rsidR="00964C75">
        <w:rPr>
          <w:rFonts w:ascii="Times New Roman" w:eastAsia="Times New Roman" w:hAnsi="Times New Roman" w:cs="Times New Roman"/>
          <w:bCs/>
        </w:rPr>
        <w:t xml:space="preserve">I’m </w:t>
      </w:r>
      <w:r w:rsidR="00FB5EA1">
        <w:rPr>
          <w:rFonts w:ascii="Times New Roman" w:eastAsia="Times New Roman" w:hAnsi="Times New Roman" w:cs="Times New Roman"/>
          <w:bCs/>
        </w:rPr>
        <w:t xml:space="preserve">wondering if Marc or </w:t>
      </w:r>
      <w:r w:rsidR="00964C75">
        <w:rPr>
          <w:rFonts w:ascii="Times New Roman" w:eastAsia="Times New Roman" w:hAnsi="Times New Roman" w:cs="Times New Roman"/>
          <w:bCs/>
        </w:rPr>
        <w:t xml:space="preserve">Carin Stuart </w:t>
      </w:r>
      <w:r w:rsidR="00FB5EA1">
        <w:rPr>
          <w:rFonts w:ascii="Times New Roman" w:eastAsia="Times New Roman" w:hAnsi="Times New Roman" w:cs="Times New Roman"/>
          <w:bCs/>
        </w:rPr>
        <w:t xml:space="preserve">of </w:t>
      </w:r>
      <w:r w:rsidR="00964C75">
        <w:rPr>
          <w:rFonts w:ascii="Times New Roman" w:eastAsia="Times New Roman" w:hAnsi="Times New Roman" w:cs="Times New Roman"/>
          <w:bCs/>
        </w:rPr>
        <w:t>Call2</w:t>
      </w:r>
      <w:r w:rsidR="00FB5EA1">
        <w:rPr>
          <w:rFonts w:ascii="Times New Roman" w:eastAsia="Times New Roman" w:hAnsi="Times New Roman" w:cs="Times New Roman"/>
          <w:bCs/>
        </w:rPr>
        <w:t xml:space="preserve">Recycle could </w:t>
      </w:r>
      <w:r w:rsidR="00964C75">
        <w:rPr>
          <w:rFonts w:ascii="Times New Roman" w:eastAsia="Times New Roman" w:hAnsi="Times New Roman" w:cs="Times New Roman"/>
          <w:bCs/>
        </w:rPr>
        <w:t xml:space="preserve">elaborate </w:t>
      </w:r>
      <w:r w:rsidR="00FB5EA1">
        <w:rPr>
          <w:rFonts w:ascii="Times New Roman" w:eastAsia="Times New Roman" w:hAnsi="Times New Roman" w:cs="Times New Roman"/>
          <w:bCs/>
        </w:rPr>
        <w:t xml:space="preserve">on how a </w:t>
      </w:r>
      <w:r w:rsidR="00964C75">
        <w:rPr>
          <w:rFonts w:ascii="Times New Roman" w:eastAsia="Times New Roman" w:hAnsi="Times New Roman" w:cs="Times New Roman"/>
          <w:bCs/>
        </w:rPr>
        <w:t xml:space="preserve">collector </w:t>
      </w:r>
      <w:r w:rsidR="00FB5EA1">
        <w:rPr>
          <w:rFonts w:ascii="Times New Roman" w:eastAsia="Times New Roman" w:hAnsi="Times New Roman" w:cs="Times New Roman"/>
          <w:bCs/>
        </w:rPr>
        <w:t xml:space="preserve">separate from </w:t>
      </w:r>
      <w:r w:rsidR="00964C75">
        <w:rPr>
          <w:rFonts w:ascii="Times New Roman" w:eastAsia="Times New Roman" w:hAnsi="Times New Roman" w:cs="Times New Roman"/>
          <w:bCs/>
        </w:rPr>
        <w:t xml:space="preserve">the stewardship organization </w:t>
      </w:r>
      <w:r w:rsidR="00FB5EA1">
        <w:rPr>
          <w:rFonts w:ascii="Times New Roman" w:eastAsia="Times New Roman" w:hAnsi="Times New Roman" w:cs="Times New Roman"/>
          <w:bCs/>
        </w:rPr>
        <w:t>harms other players in the program?</w:t>
      </w:r>
    </w:p>
    <w:p w14:paraId="2228235B" w14:textId="77777777" w:rsidR="00FB5EA1" w:rsidRDefault="00FB5EA1" w:rsidP="00AF52ED">
      <w:pPr>
        <w:rPr>
          <w:rFonts w:ascii="Times New Roman" w:eastAsia="Times New Roman" w:hAnsi="Times New Roman" w:cs="Times New Roman"/>
          <w:bCs/>
        </w:rPr>
      </w:pPr>
    </w:p>
    <w:p w14:paraId="71AADA92" w14:textId="49FF3DE8" w:rsidR="00FB5EA1" w:rsidRDefault="00964C75" w:rsidP="00AF52ED">
      <w:pPr>
        <w:rPr>
          <w:rFonts w:ascii="Times New Roman" w:eastAsia="Times New Roman" w:hAnsi="Times New Roman" w:cs="Times New Roman"/>
          <w:bCs/>
        </w:rPr>
      </w:pPr>
      <w:r>
        <w:rPr>
          <w:rFonts w:ascii="Times New Roman" w:eastAsia="Times New Roman" w:hAnsi="Times New Roman" w:cs="Times New Roman"/>
          <w:bCs/>
        </w:rPr>
        <w:t>Carin Stuart, Director, Steward Services, Call2Recycle:</w:t>
      </w:r>
      <w:r w:rsidR="00161ED9">
        <w:rPr>
          <w:rFonts w:ascii="Times New Roman" w:eastAsia="Times New Roman" w:hAnsi="Times New Roman" w:cs="Times New Roman"/>
          <w:bCs/>
        </w:rPr>
        <w:t xml:space="preserve"> I wouldn’t say harm</w:t>
      </w:r>
      <w:r>
        <w:rPr>
          <w:rFonts w:ascii="Times New Roman" w:eastAsia="Times New Roman" w:hAnsi="Times New Roman" w:cs="Times New Roman"/>
          <w:bCs/>
        </w:rPr>
        <w:t xml:space="preserve">. I think there’s </w:t>
      </w:r>
      <w:r w:rsidR="00161ED9">
        <w:rPr>
          <w:rFonts w:ascii="Times New Roman" w:eastAsia="Times New Roman" w:hAnsi="Times New Roman" w:cs="Times New Roman"/>
          <w:bCs/>
        </w:rPr>
        <w:t>a way to thread the needle</w:t>
      </w:r>
      <w:r>
        <w:rPr>
          <w:rFonts w:ascii="Times New Roman" w:eastAsia="Times New Roman" w:hAnsi="Times New Roman" w:cs="Times New Roman"/>
          <w:bCs/>
        </w:rPr>
        <w:t>, as Daniel mentioned before, where there h</w:t>
      </w:r>
      <w:r w:rsidR="00161ED9">
        <w:rPr>
          <w:rFonts w:ascii="Times New Roman" w:eastAsia="Times New Roman" w:hAnsi="Times New Roman" w:cs="Times New Roman"/>
          <w:bCs/>
        </w:rPr>
        <w:t xml:space="preserve">as to be a balance to understand the pros and cons of each element that right now in the current laws the PSOs </w:t>
      </w:r>
      <w:r w:rsidR="006B2597">
        <w:rPr>
          <w:rFonts w:ascii="Times New Roman" w:eastAsia="Times New Roman" w:hAnsi="Times New Roman" w:cs="Times New Roman"/>
          <w:bCs/>
        </w:rPr>
        <w:t xml:space="preserve">battery stewardship organization is held </w:t>
      </w:r>
      <w:r w:rsidR="00161ED9">
        <w:rPr>
          <w:rFonts w:ascii="Times New Roman" w:eastAsia="Times New Roman" w:hAnsi="Times New Roman" w:cs="Times New Roman"/>
          <w:bCs/>
        </w:rPr>
        <w:t xml:space="preserve">accountable to. If </w:t>
      </w:r>
      <w:r w:rsidR="006B2597">
        <w:rPr>
          <w:rFonts w:ascii="Times New Roman" w:eastAsia="Times New Roman" w:hAnsi="Times New Roman" w:cs="Times New Roman"/>
          <w:bCs/>
        </w:rPr>
        <w:t xml:space="preserve">there are ways in which </w:t>
      </w:r>
      <w:r w:rsidR="00161ED9">
        <w:rPr>
          <w:rFonts w:ascii="Times New Roman" w:eastAsia="Times New Roman" w:hAnsi="Times New Roman" w:cs="Times New Roman"/>
          <w:bCs/>
        </w:rPr>
        <w:t>batteries leave the system that aren’t accounted for</w:t>
      </w:r>
      <w:r w:rsidR="006B2597">
        <w:rPr>
          <w:rFonts w:ascii="Times New Roman" w:eastAsia="Times New Roman" w:hAnsi="Times New Roman" w:cs="Times New Roman"/>
          <w:bCs/>
        </w:rPr>
        <w:t xml:space="preserve"> in the current law</w:t>
      </w:r>
      <w:r w:rsidR="00161ED9">
        <w:rPr>
          <w:rFonts w:ascii="Times New Roman" w:eastAsia="Times New Roman" w:hAnsi="Times New Roman" w:cs="Times New Roman"/>
          <w:bCs/>
        </w:rPr>
        <w:t xml:space="preserve">, the program gets penalized </w:t>
      </w:r>
      <w:r w:rsidR="006B2597">
        <w:rPr>
          <w:rFonts w:ascii="Times New Roman" w:eastAsia="Times New Roman" w:hAnsi="Times New Roman" w:cs="Times New Roman"/>
          <w:bCs/>
        </w:rPr>
        <w:t xml:space="preserve">because we don’t collect them. And </w:t>
      </w:r>
      <w:r w:rsidR="00161ED9">
        <w:rPr>
          <w:rFonts w:ascii="Times New Roman" w:eastAsia="Times New Roman" w:hAnsi="Times New Roman" w:cs="Times New Roman"/>
          <w:bCs/>
        </w:rPr>
        <w:t>we’ve said in our plan, this is what we’re going to do. In future laws, that can be worked out</w:t>
      </w:r>
      <w:r w:rsidR="006B2597">
        <w:rPr>
          <w:rFonts w:ascii="Times New Roman" w:eastAsia="Times New Roman" w:hAnsi="Times New Roman" w:cs="Times New Roman"/>
          <w:bCs/>
        </w:rPr>
        <w:t>—for instance</w:t>
      </w:r>
      <w:r w:rsidR="00161ED9">
        <w:rPr>
          <w:rFonts w:ascii="Times New Roman" w:eastAsia="Times New Roman" w:hAnsi="Times New Roman" w:cs="Times New Roman"/>
          <w:bCs/>
        </w:rPr>
        <w:t xml:space="preserve">, </w:t>
      </w:r>
      <w:r w:rsidR="006B2597">
        <w:rPr>
          <w:rFonts w:ascii="Times New Roman" w:eastAsia="Times New Roman" w:hAnsi="Times New Roman" w:cs="Times New Roman"/>
          <w:bCs/>
        </w:rPr>
        <w:t xml:space="preserve">the </w:t>
      </w:r>
      <w:r w:rsidR="00161ED9">
        <w:rPr>
          <w:rFonts w:ascii="Times New Roman" w:eastAsia="Times New Roman" w:hAnsi="Times New Roman" w:cs="Times New Roman"/>
          <w:bCs/>
        </w:rPr>
        <w:t xml:space="preserve">collection rate, </w:t>
      </w:r>
      <w:r w:rsidR="006B2597">
        <w:rPr>
          <w:rFonts w:ascii="Times New Roman" w:eastAsia="Times New Roman" w:hAnsi="Times New Roman" w:cs="Times New Roman"/>
          <w:bCs/>
        </w:rPr>
        <w:t xml:space="preserve">as we were talking about before, we have to propose in the plan the rate </w:t>
      </w:r>
      <w:r w:rsidR="00161ED9">
        <w:rPr>
          <w:rFonts w:ascii="Times New Roman" w:eastAsia="Times New Roman" w:hAnsi="Times New Roman" w:cs="Times New Roman"/>
          <w:bCs/>
        </w:rPr>
        <w:t xml:space="preserve">for </w:t>
      </w:r>
      <w:r w:rsidR="006B2597">
        <w:rPr>
          <w:rFonts w:ascii="Times New Roman" w:eastAsia="Times New Roman" w:hAnsi="Times New Roman" w:cs="Times New Roman"/>
          <w:bCs/>
        </w:rPr>
        <w:t xml:space="preserve">the </w:t>
      </w:r>
      <w:r w:rsidR="00161ED9">
        <w:rPr>
          <w:rFonts w:ascii="Times New Roman" w:eastAsia="Times New Roman" w:hAnsi="Times New Roman" w:cs="Times New Roman"/>
          <w:bCs/>
        </w:rPr>
        <w:t xml:space="preserve">first </w:t>
      </w:r>
      <w:r w:rsidR="006B2597">
        <w:rPr>
          <w:rFonts w:ascii="Times New Roman" w:eastAsia="Times New Roman" w:hAnsi="Times New Roman" w:cs="Times New Roman"/>
          <w:bCs/>
        </w:rPr>
        <w:t>t</w:t>
      </w:r>
      <w:r w:rsidR="00161ED9">
        <w:rPr>
          <w:rFonts w:ascii="Times New Roman" w:eastAsia="Times New Roman" w:hAnsi="Times New Roman" w:cs="Times New Roman"/>
          <w:bCs/>
        </w:rPr>
        <w:t xml:space="preserve">hree years of </w:t>
      </w:r>
      <w:r w:rsidR="006B2597">
        <w:rPr>
          <w:rFonts w:ascii="Times New Roman" w:eastAsia="Times New Roman" w:hAnsi="Times New Roman" w:cs="Times New Roman"/>
          <w:bCs/>
        </w:rPr>
        <w:t xml:space="preserve">the </w:t>
      </w:r>
      <w:r w:rsidR="00161ED9">
        <w:rPr>
          <w:rFonts w:ascii="Times New Roman" w:eastAsia="Times New Roman" w:hAnsi="Times New Roman" w:cs="Times New Roman"/>
          <w:bCs/>
        </w:rPr>
        <w:t>program</w:t>
      </w:r>
      <w:r w:rsidR="006B2597">
        <w:rPr>
          <w:rFonts w:ascii="Times New Roman" w:eastAsia="Times New Roman" w:hAnsi="Times New Roman" w:cs="Times New Roman"/>
          <w:bCs/>
        </w:rPr>
        <w:t xml:space="preserve">, and we do a lot of analysis. We do </w:t>
      </w:r>
      <w:r w:rsidR="00161ED9">
        <w:rPr>
          <w:rFonts w:ascii="Times New Roman" w:eastAsia="Times New Roman" w:hAnsi="Times New Roman" w:cs="Times New Roman"/>
          <w:bCs/>
        </w:rPr>
        <w:t>lot of research and analysis and we propose that</w:t>
      </w:r>
      <w:r w:rsidR="006B2597">
        <w:rPr>
          <w:rFonts w:ascii="Times New Roman" w:eastAsia="Times New Roman" w:hAnsi="Times New Roman" w:cs="Times New Roman"/>
          <w:bCs/>
        </w:rPr>
        <w:t xml:space="preserve"> if we’re held accountable to that. But then </w:t>
      </w:r>
      <w:r w:rsidR="00161ED9">
        <w:rPr>
          <w:rFonts w:ascii="Times New Roman" w:eastAsia="Times New Roman" w:hAnsi="Times New Roman" w:cs="Times New Roman"/>
          <w:bCs/>
        </w:rPr>
        <w:t xml:space="preserve">batteries </w:t>
      </w:r>
      <w:r w:rsidR="006B2597">
        <w:rPr>
          <w:rFonts w:ascii="Times New Roman" w:eastAsia="Times New Roman" w:hAnsi="Times New Roman" w:cs="Times New Roman"/>
          <w:bCs/>
        </w:rPr>
        <w:t xml:space="preserve">just </w:t>
      </w:r>
      <w:r w:rsidR="00161ED9">
        <w:rPr>
          <w:rFonts w:ascii="Times New Roman" w:eastAsia="Times New Roman" w:hAnsi="Times New Roman" w:cs="Times New Roman"/>
          <w:bCs/>
        </w:rPr>
        <w:t xml:space="preserve">leave the system, </w:t>
      </w:r>
      <w:r w:rsidR="006B2597">
        <w:rPr>
          <w:rFonts w:ascii="Times New Roman" w:eastAsia="Times New Roman" w:hAnsi="Times New Roman" w:cs="Times New Roman"/>
          <w:bCs/>
        </w:rPr>
        <w:t xml:space="preserve">then that’s an issue. Because </w:t>
      </w:r>
      <w:r w:rsidR="00161ED9">
        <w:rPr>
          <w:rFonts w:ascii="Times New Roman" w:eastAsia="Times New Roman" w:hAnsi="Times New Roman" w:cs="Times New Roman"/>
          <w:bCs/>
        </w:rPr>
        <w:t xml:space="preserve">we as </w:t>
      </w:r>
      <w:r w:rsidR="006B2597">
        <w:rPr>
          <w:rFonts w:ascii="Times New Roman" w:eastAsia="Times New Roman" w:hAnsi="Times New Roman" w:cs="Times New Roman"/>
          <w:bCs/>
        </w:rPr>
        <w:t xml:space="preserve">representing the </w:t>
      </w:r>
      <w:r w:rsidR="00161ED9">
        <w:rPr>
          <w:rFonts w:ascii="Times New Roman" w:eastAsia="Times New Roman" w:hAnsi="Times New Roman" w:cs="Times New Roman"/>
          <w:bCs/>
        </w:rPr>
        <w:t xml:space="preserve">industry look like we’re not doing our job. </w:t>
      </w:r>
      <w:r w:rsidR="006B2597">
        <w:rPr>
          <w:rFonts w:ascii="Times New Roman" w:eastAsia="Times New Roman" w:hAnsi="Times New Roman" w:cs="Times New Roman"/>
          <w:bCs/>
        </w:rPr>
        <w:t xml:space="preserve">But if that’s not part of the law, we can collectively collect them together. And we’re not held accountable to that. There </w:t>
      </w:r>
      <w:r w:rsidR="00161ED9">
        <w:rPr>
          <w:rFonts w:ascii="Times New Roman" w:eastAsia="Times New Roman" w:hAnsi="Times New Roman" w:cs="Times New Roman"/>
          <w:bCs/>
        </w:rPr>
        <w:t xml:space="preserve">could be multiple players in </w:t>
      </w:r>
      <w:r w:rsidR="005A22B7">
        <w:rPr>
          <w:rFonts w:ascii="Times New Roman" w:eastAsia="Times New Roman" w:hAnsi="Times New Roman" w:cs="Times New Roman"/>
          <w:bCs/>
        </w:rPr>
        <w:t xml:space="preserve">the </w:t>
      </w:r>
      <w:r w:rsidR="00161ED9">
        <w:rPr>
          <w:rFonts w:ascii="Times New Roman" w:eastAsia="Times New Roman" w:hAnsi="Times New Roman" w:cs="Times New Roman"/>
          <w:bCs/>
        </w:rPr>
        <w:t xml:space="preserve">battery collection scheme. </w:t>
      </w:r>
      <w:r w:rsidR="005A22B7">
        <w:rPr>
          <w:rFonts w:ascii="Times New Roman" w:eastAsia="Times New Roman" w:hAnsi="Times New Roman" w:cs="Times New Roman"/>
          <w:bCs/>
        </w:rPr>
        <w:t xml:space="preserve">With respect to marketing, there are </w:t>
      </w:r>
      <w:r w:rsidR="00161ED9">
        <w:rPr>
          <w:rFonts w:ascii="Times New Roman" w:eastAsia="Times New Roman" w:hAnsi="Times New Roman" w:cs="Times New Roman"/>
          <w:bCs/>
        </w:rPr>
        <w:t>awareness metrics</w:t>
      </w:r>
      <w:r w:rsidR="005A22B7">
        <w:rPr>
          <w:rFonts w:ascii="Times New Roman" w:eastAsia="Times New Roman" w:hAnsi="Times New Roman" w:cs="Times New Roman"/>
          <w:bCs/>
        </w:rPr>
        <w:t xml:space="preserve"> that was brought up before we do an annual survey of residents to understand. Do they know that they can recycle batteries, and can they? And so we </w:t>
      </w:r>
      <w:r w:rsidR="00161ED9">
        <w:rPr>
          <w:rFonts w:ascii="Times New Roman" w:eastAsia="Times New Roman" w:hAnsi="Times New Roman" w:cs="Times New Roman"/>
          <w:bCs/>
        </w:rPr>
        <w:t xml:space="preserve">do a lot of education outreach in that vein. </w:t>
      </w:r>
      <w:r w:rsidR="005A22B7">
        <w:rPr>
          <w:rFonts w:ascii="Times New Roman" w:eastAsia="Times New Roman" w:hAnsi="Times New Roman" w:cs="Times New Roman"/>
          <w:bCs/>
        </w:rPr>
        <w:t xml:space="preserve">So we would just again want </w:t>
      </w:r>
      <w:r w:rsidR="00161ED9">
        <w:rPr>
          <w:rFonts w:ascii="Times New Roman" w:eastAsia="Times New Roman" w:hAnsi="Times New Roman" w:cs="Times New Roman"/>
          <w:bCs/>
        </w:rPr>
        <w:t xml:space="preserve">to make sure that we’re not pointing consumers in opposite directions. </w:t>
      </w:r>
      <w:r w:rsidR="005A22B7">
        <w:rPr>
          <w:rFonts w:ascii="Times New Roman" w:eastAsia="Times New Roman" w:hAnsi="Times New Roman" w:cs="Times New Roman"/>
          <w:bCs/>
        </w:rPr>
        <w:t>There has to be a collective voice so that together we are all pushing this information. There are opportunities for partnership and I think we just have to keep that conversation open.</w:t>
      </w:r>
    </w:p>
    <w:p w14:paraId="37BFD021" w14:textId="77777777" w:rsidR="00161ED9" w:rsidRDefault="00161ED9" w:rsidP="00AF52ED">
      <w:pPr>
        <w:rPr>
          <w:rFonts w:ascii="Times New Roman" w:eastAsia="Times New Roman" w:hAnsi="Times New Roman" w:cs="Times New Roman"/>
          <w:bCs/>
        </w:rPr>
      </w:pPr>
    </w:p>
    <w:p w14:paraId="256E7705" w14:textId="42B239E1" w:rsidR="00161ED9" w:rsidRDefault="00161ED9" w:rsidP="00AF52ED">
      <w:pPr>
        <w:rPr>
          <w:rFonts w:ascii="Times New Roman" w:eastAsia="Times New Roman" w:hAnsi="Times New Roman" w:cs="Times New Roman"/>
          <w:bCs/>
        </w:rPr>
      </w:pPr>
      <w:r>
        <w:rPr>
          <w:rFonts w:ascii="Times New Roman" w:eastAsia="Times New Roman" w:hAnsi="Times New Roman" w:cs="Times New Roman"/>
          <w:bCs/>
        </w:rPr>
        <w:t xml:space="preserve">Zotos: </w:t>
      </w:r>
      <w:r w:rsidR="005A22B7">
        <w:rPr>
          <w:rFonts w:ascii="Times New Roman" w:eastAsia="Times New Roman" w:hAnsi="Times New Roman" w:cs="Times New Roman"/>
          <w:bCs/>
        </w:rPr>
        <w:t xml:space="preserve">I think </w:t>
      </w:r>
      <w:r>
        <w:rPr>
          <w:rFonts w:ascii="Times New Roman" w:eastAsia="Times New Roman" w:hAnsi="Times New Roman" w:cs="Times New Roman"/>
          <w:bCs/>
        </w:rPr>
        <w:t xml:space="preserve">in terms of harm to </w:t>
      </w:r>
      <w:r w:rsidR="005A22B7">
        <w:rPr>
          <w:rFonts w:ascii="Times New Roman" w:eastAsia="Times New Roman" w:hAnsi="Times New Roman" w:cs="Times New Roman"/>
          <w:bCs/>
        </w:rPr>
        <w:t xml:space="preserve">the </w:t>
      </w:r>
      <w:r>
        <w:rPr>
          <w:rFonts w:ascii="Times New Roman" w:eastAsia="Times New Roman" w:hAnsi="Times New Roman" w:cs="Times New Roman"/>
          <w:bCs/>
        </w:rPr>
        <w:t>program</w:t>
      </w:r>
      <w:r w:rsidR="005A22B7">
        <w:rPr>
          <w:rFonts w:ascii="Times New Roman" w:eastAsia="Times New Roman" w:hAnsi="Times New Roman" w:cs="Times New Roman"/>
          <w:bCs/>
        </w:rPr>
        <w:t xml:space="preserve"> or things like that</w:t>
      </w:r>
      <w:r>
        <w:rPr>
          <w:rFonts w:ascii="Times New Roman" w:eastAsia="Times New Roman" w:hAnsi="Times New Roman" w:cs="Times New Roman"/>
          <w:bCs/>
        </w:rPr>
        <w:t>, we’ve heard</w:t>
      </w:r>
      <w:r w:rsidR="00964DF8">
        <w:rPr>
          <w:rFonts w:ascii="Times New Roman" w:eastAsia="Times New Roman" w:hAnsi="Times New Roman" w:cs="Times New Roman"/>
          <w:bCs/>
        </w:rPr>
        <w:t xml:space="preserve"> previous comments about it</w:t>
      </w:r>
      <w:r>
        <w:rPr>
          <w:rFonts w:ascii="Times New Roman" w:eastAsia="Times New Roman" w:hAnsi="Times New Roman" w:cs="Times New Roman"/>
          <w:bCs/>
        </w:rPr>
        <w:t xml:space="preserve">. </w:t>
      </w:r>
      <w:r w:rsidR="00964DF8">
        <w:rPr>
          <w:rFonts w:ascii="Times New Roman" w:eastAsia="Times New Roman" w:hAnsi="Times New Roman" w:cs="Times New Roman"/>
          <w:bCs/>
        </w:rPr>
        <w:t xml:space="preserve">If certain market players only take the valuable batteries, how can we subsidize the rest of the program? Our </w:t>
      </w:r>
      <w:r w:rsidR="003406FB">
        <w:rPr>
          <w:rFonts w:ascii="Times New Roman" w:eastAsia="Times New Roman" w:hAnsi="Times New Roman" w:cs="Times New Roman"/>
          <w:bCs/>
        </w:rPr>
        <w:t>very candid response to that has been, w</w:t>
      </w:r>
      <w:r>
        <w:rPr>
          <w:rFonts w:ascii="Times New Roman" w:eastAsia="Times New Roman" w:hAnsi="Times New Roman" w:cs="Times New Roman"/>
          <w:bCs/>
        </w:rPr>
        <w:t xml:space="preserve">hat is </w:t>
      </w:r>
      <w:r w:rsidR="003406FB">
        <w:rPr>
          <w:rFonts w:ascii="Times New Roman" w:eastAsia="Times New Roman" w:hAnsi="Times New Roman" w:cs="Times New Roman"/>
          <w:bCs/>
        </w:rPr>
        <w:t xml:space="preserve">the </w:t>
      </w:r>
      <w:r>
        <w:rPr>
          <w:rFonts w:ascii="Times New Roman" w:eastAsia="Times New Roman" w:hAnsi="Times New Roman" w:cs="Times New Roman"/>
          <w:bCs/>
        </w:rPr>
        <w:t xml:space="preserve">legacy of EPR that has existed? It’s for </w:t>
      </w:r>
      <w:r w:rsidR="003406FB">
        <w:rPr>
          <w:rFonts w:ascii="Times New Roman" w:eastAsia="Times New Roman" w:hAnsi="Times New Roman" w:cs="Times New Roman"/>
          <w:bCs/>
        </w:rPr>
        <w:t xml:space="preserve">producers to manage, and is very </w:t>
      </w:r>
      <w:r>
        <w:rPr>
          <w:rFonts w:ascii="Times New Roman" w:eastAsia="Times New Roman" w:hAnsi="Times New Roman" w:cs="Times New Roman"/>
          <w:bCs/>
        </w:rPr>
        <w:t xml:space="preserve">hard to manage possibly </w:t>
      </w:r>
      <w:r w:rsidR="003406FB">
        <w:rPr>
          <w:rFonts w:ascii="Times New Roman" w:eastAsia="Times New Roman" w:hAnsi="Times New Roman" w:cs="Times New Roman"/>
          <w:bCs/>
        </w:rPr>
        <w:t xml:space="preserve">unwanted or </w:t>
      </w:r>
      <w:r w:rsidR="00964DF8">
        <w:rPr>
          <w:rFonts w:ascii="Times New Roman" w:eastAsia="Times New Roman" w:hAnsi="Times New Roman" w:cs="Times New Roman"/>
          <w:bCs/>
        </w:rPr>
        <w:t>negative</w:t>
      </w:r>
      <w:r w:rsidR="003406FB">
        <w:rPr>
          <w:rFonts w:ascii="Times New Roman" w:eastAsia="Times New Roman" w:hAnsi="Times New Roman" w:cs="Times New Roman"/>
          <w:bCs/>
        </w:rPr>
        <w:t>-</w:t>
      </w:r>
      <w:r>
        <w:rPr>
          <w:rFonts w:ascii="Times New Roman" w:eastAsia="Times New Roman" w:hAnsi="Times New Roman" w:cs="Times New Roman"/>
          <w:bCs/>
        </w:rPr>
        <w:t xml:space="preserve">value products. If </w:t>
      </w:r>
      <w:r w:rsidR="003406FB">
        <w:rPr>
          <w:rFonts w:ascii="Times New Roman" w:eastAsia="Times New Roman" w:hAnsi="Times New Roman" w:cs="Times New Roman"/>
          <w:bCs/>
        </w:rPr>
        <w:t xml:space="preserve">the </w:t>
      </w:r>
      <w:r>
        <w:rPr>
          <w:rFonts w:ascii="Times New Roman" w:eastAsia="Times New Roman" w:hAnsi="Times New Roman" w:cs="Times New Roman"/>
          <w:bCs/>
        </w:rPr>
        <w:t>market is showing up to manage wanted materials, that’s a good thing</w:t>
      </w:r>
      <w:r w:rsidR="003406FB">
        <w:rPr>
          <w:rFonts w:ascii="Times New Roman" w:eastAsia="Times New Roman" w:hAnsi="Times New Roman" w:cs="Times New Roman"/>
          <w:bCs/>
        </w:rPr>
        <w:t>, especially if we look at the stark nature and broad, sweeping impact of battery safety</w:t>
      </w:r>
      <w:r>
        <w:rPr>
          <w:rFonts w:ascii="Times New Roman" w:eastAsia="Times New Roman" w:hAnsi="Times New Roman" w:cs="Times New Roman"/>
          <w:bCs/>
        </w:rPr>
        <w:t>.</w:t>
      </w:r>
      <w:r w:rsidR="003406FB">
        <w:rPr>
          <w:rFonts w:ascii="Times New Roman" w:eastAsia="Times New Roman" w:hAnsi="Times New Roman" w:cs="Times New Roman"/>
          <w:bCs/>
        </w:rPr>
        <w:t xml:space="preserve"> In the first place, to Commissioner Delgado’s point, we need more players collecting batteries. So</w:t>
      </w:r>
      <w:r w:rsidR="00791A9D">
        <w:rPr>
          <w:rFonts w:ascii="Times New Roman" w:eastAsia="Times New Roman" w:hAnsi="Times New Roman" w:cs="Times New Roman"/>
          <w:bCs/>
        </w:rPr>
        <w:t xml:space="preserve"> I don’t think there’s </w:t>
      </w:r>
      <w:r w:rsidR="003406FB">
        <w:rPr>
          <w:rFonts w:ascii="Times New Roman" w:eastAsia="Times New Roman" w:hAnsi="Times New Roman" w:cs="Times New Roman"/>
          <w:bCs/>
        </w:rPr>
        <w:t xml:space="preserve">this cannibalizing </w:t>
      </w:r>
      <w:r w:rsidR="00791A9D">
        <w:rPr>
          <w:rFonts w:ascii="Times New Roman" w:eastAsia="Times New Roman" w:hAnsi="Times New Roman" w:cs="Times New Roman"/>
          <w:bCs/>
        </w:rPr>
        <w:t>nature</w:t>
      </w:r>
      <w:r w:rsidR="003406FB">
        <w:rPr>
          <w:rFonts w:ascii="Times New Roman" w:eastAsia="Times New Roman" w:hAnsi="Times New Roman" w:cs="Times New Roman"/>
          <w:bCs/>
        </w:rPr>
        <w:t xml:space="preserve"> out there. I’ve yet to see any demonstration as to </w:t>
      </w:r>
      <w:r w:rsidR="00791A9D">
        <w:rPr>
          <w:rFonts w:ascii="Times New Roman" w:eastAsia="Times New Roman" w:hAnsi="Times New Roman" w:cs="Times New Roman"/>
          <w:bCs/>
        </w:rPr>
        <w:t xml:space="preserve">how that </w:t>
      </w:r>
      <w:r w:rsidR="003406FB">
        <w:rPr>
          <w:rFonts w:ascii="Times New Roman" w:eastAsia="Times New Roman" w:hAnsi="Times New Roman" w:cs="Times New Roman"/>
          <w:bCs/>
        </w:rPr>
        <w:t xml:space="preserve">would occur, and I would continue to say, at least speaking for Redwood here, we are more than willing to </w:t>
      </w:r>
      <w:r w:rsidR="00791A9D">
        <w:rPr>
          <w:rFonts w:ascii="Times New Roman" w:eastAsia="Times New Roman" w:hAnsi="Times New Roman" w:cs="Times New Roman"/>
          <w:bCs/>
        </w:rPr>
        <w:t xml:space="preserve">hold ourselves to high standards. </w:t>
      </w:r>
      <w:r w:rsidR="003406FB">
        <w:rPr>
          <w:rFonts w:ascii="Times New Roman" w:eastAsia="Times New Roman" w:hAnsi="Times New Roman" w:cs="Times New Roman"/>
          <w:bCs/>
        </w:rPr>
        <w:t xml:space="preserve">We’ve proposed </w:t>
      </w:r>
      <w:r w:rsidR="00791A9D">
        <w:rPr>
          <w:rFonts w:ascii="Times New Roman" w:eastAsia="Times New Roman" w:hAnsi="Times New Roman" w:cs="Times New Roman"/>
          <w:bCs/>
        </w:rPr>
        <w:t xml:space="preserve">definitions </w:t>
      </w:r>
      <w:r w:rsidR="003406FB">
        <w:rPr>
          <w:rFonts w:ascii="Times New Roman" w:eastAsia="Times New Roman" w:hAnsi="Times New Roman" w:cs="Times New Roman"/>
          <w:bCs/>
        </w:rPr>
        <w:t xml:space="preserve">for advanced battery recyclers that would hold us to a high </w:t>
      </w:r>
      <w:r w:rsidR="00791A9D">
        <w:rPr>
          <w:rFonts w:ascii="Times New Roman" w:eastAsia="Times New Roman" w:hAnsi="Times New Roman" w:cs="Times New Roman"/>
          <w:bCs/>
        </w:rPr>
        <w:t xml:space="preserve">standard in terms of </w:t>
      </w:r>
      <w:r w:rsidR="003406FB">
        <w:rPr>
          <w:rFonts w:ascii="Times New Roman" w:eastAsia="Times New Roman" w:hAnsi="Times New Roman" w:cs="Times New Roman"/>
          <w:bCs/>
        </w:rPr>
        <w:t xml:space="preserve">the </w:t>
      </w:r>
      <w:r w:rsidR="00791A9D">
        <w:rPr>
          <w:rFonts w:ascii="Times New Roman" w:eastAsia="Times New Roman" w:hAnsi="Times New Roman" w:cs="Times New Roman"/>
          <w:bCs/>
        </w:rPr>
        <w:t>processing</w:t>
      </w:r>
      <w:r w:rsidR="003406FB">
        <w:rPr>
          <w:rFonts w:ascii="Times New Roman" w:eastAsia="Times New Roman" w:hAnsi="Times New Roman" w:cs="Times New Roman"/>
          <w:bCs/>
        </w:rPr>
        <w:t xml:space="preserve"> we’re supposed to do </w:t>
      </w:r>
      <w:r w:rsidR="00A248FC">
        <w:rPr>
          <w:rFonts w:ascii="Times New Roman" w:eastAsia="Times New Roman" w:hAnsi="Times New Roman" w:cs="Times New Roman"/>
          <w:bCs/>
        </w:rPr>
        <w:t>to meet the environmental standard associated with that</w:t>
      </w:r>
      <w:r w:rsidR="00791A9D">
        <w:rPr>
          <w:rFonts w:ascii="Times New Roman" w:eastAsia="Times New Roman" w:hAnsi="Times New Roman" w:cs="Times New Roman"/>
          <w:bCs/>
        </w:rPr>
        <w:t xml:space="preserve">, etc. </w:t>
      </w:r>
      <w:r w:rsidR="00A248FC">
        <w:rPr>
          <w:rFonts w:ascii="Times New Roman" w:eastAsia="Times New Roman" w:hAnsi="Times New Roman" w:cs="Times New Roman"/>
          <w:bCs/>
        </w:rPr>
        <w:t>I think there’s some g</w:t>
      </w:r>
      <w:r w:rsidR="00791A9D">
        <w:rPr>
          <w:rFonts w:ascii="Times New Roman" w:eastAsia="Times New Roman" w:hAnsi="Times New Roman" w:cs="Times New Roman"/>
          <w:bCs/>
        </w:rPr>
        <w:t xml:space="preserve">oodwill language </w:t>
      </w:r>
      <w:r w:rsidR="00A248FC">
        <w:rPr>
          <w:rFonts w:ascii="Times New Roman" w:eastAsia="Times New Roman" w:hAnsi="Times New Roman" w:cs="Times New Roman"/>
          <w:bCs/>
        </w:rPr>
        <w:t xml:space="preserve">put forward from the industry here that </w:t>
      </w:r>
      <w:r w:rsidR="00791A9D">
        <w:rPr>
          <w:rFonts w:ascii="Times New Roman" w:eastAsia="Times New Roman" w:hAnsi="Times New Roman" w:cs="Times New Roman"/>
          <w:bCs/>
        </w:rPr>
        <w:t xml:space="preserve">would ensure a lot of the things this bill speaks to in spirit, </w:t>
      </w:r>
      <w:r w:rsidR="00A248FC">
        <w:rPr>
          <w:rFonts w:ascii="Times New Roman" w:eastAsia="Times New Roman" w:hAnsi="Times New Roman" w:cs="Times New Roman"/>
          <w:bCs/>
        </w:rPr>
        <w:t>which is domestic manufacturing, onshoring, critical minerals, things like that to make sure recycling processing is happening. There are l</w:t>
      </w:r>
      <w:r w:rsidR="00791A9D">
        <w:rPr>
          <w:rFonts w:ascii="Times New Roman" w:eastAsia="Times New Roman" w:hAnsi="Times New Roman" w:cs="Times New Roman"/>
          <w:bCs/>
        </w:rPr>
        <w:t>ot</w:t>
      </w:r>
      <w:r w:rsidR="00A248FC">
        <w:rPr>
          <w:rFonts w:ascii="Times New Roman" w:eastAsia="Times New Roman" w:hAnsi="Times New Roman" w:cs="Times New Roman"/>
          <w:bCs/>
        </w:rPr>
        <w:t>s</w:t>
      </w:r>
      <w:r w:rsidR="00791A9D">
        <w:rPr>
          <w:rFonts w:ascii="Times New Roman" w:eastAsia="Times New Roman" w:hAnsi="Times New Roman" w:cs="Times New Roman"/>
          <w:bCs/>
        </w:rPr>
        <w:t xml:space="preserve"> of ways to thread that needle. </w:t>
      </w:r>
      <w:r w:rsidR="00A248FC">
        <w:rPr>
          <w:rFonts w:ascii="Times New Roman" w:eastAsia="Times New Roman" w:hAnsi="Times New Roman" w:cs="Times New Roman"/>
          <w:bCs/>
        </w:rPr>
        <w:t>I a</w:t>
      </w:r>
      <w:r w:rsidR="00791A9D">
        <w:rPr>
          <w:rFonts w:ascii="Times New Roman" w:eastAsia="Times New Roman" w:hAnsi="Times New Roman" w:cs="Times New Roman"/>
          <w:bCs/>
        </w:rPr>
        <w:t xml:space="preserve">ppreciate </w:t>
      </w:r>
      <w:r w:rsidR="00A248FC">
        <w:rPr>
          <w:rFonts w:ascii="Times New Roman" w:eastAsia="Times New Roman" w:hAnsi="Times New Roman" w:cs="Times New Roman"/>
          <w:bCs/>
        </w:rPr>
        <w:t xml:space="preserve">the </w:t>
      </w:r>
      <w:r w:rsidR="00791A9D">
        <w:rPr>
          <w:rFonts w:ascii="Times New Roman" w:eastAsia="Times New Roman" w:hAnsi="Times New Roman" w:cs="Times New Roman"/>
          <w:bCs/>
        </w:rPr>
        <w:t>commentary</w:t>
      </w:r>
      <w:r w:rsidR="00A248FC">
        <w:rPr>
          <w:rFonts w:ascii="Times New Roman" w:eastAsia="Times New Roman" w:hAnsi="Times New Roman" w:cs="Times New Roman"/>
          <w:bCs/>
        </w:rPr>
        <w:t xml:space="preserve"> from numerous colleagues on this call</w:t>
      </w:r>
      <w:r w:rsidR="00791A9D">
        <w:rPr>
          <w:rFonts w:ascii="Times New Roman" w:eastAsia="Times New Roman" w:hAnsi="Times New Roman" w:cs="Times New Roman"/>
          <w:bCs/>
        </w:rPr>
        <w:t xml:space="preserve">. </w:t>
      </w:r>
      <w:r w:rsidR="00A248FC">
        <w:rPr>
          <w:rFonts w:ascii="Times New Roman" w:eastAsia="Times New Roman" w:hAnsi="Times New Roman" w:cs="Times New Roman"/>
          <w:bCs/>
        </w:rPr>
        <w:t>This is n</w:t>
      </w:r>
      <w:r w:rsidR="00791A9D">
        <w:rPr>
          <w:rFonts w:ascii="Times New Roman" w:eastAsia="Times New Roman" w:hAnsi="Times New Roman" w:cs="Times New Roman"/>
          <w:bCs/>
        </w:rPr>
        <w:t xml:space="preserve">ot </w:t>
      </w:r>
      <w:r w:rsidR="00A248FC">
        <w:rPr>
          <w:rFonts w:ascii="Times New Roman" w:eastAsia="Times New Roman" w:hAnsi="Times New Roman" w:cs="Times New Roman"/>
          <w:bCs/>
        </w:rPr>
        <w:t xml:space="preserve">an </w:t>
      </w:r>
      <w:r w:rsidR="00791A9D">
        <w:rPr>
          <w:rFonts w:ascii="Times New Roman" w:eastAsia="Times New Roman" w:hAnsi="Times New Roman" w:cs="Times New Roman"/>
          <w:bCs/>
        </w:rPr>
        <w:t xml:space="preserve">issue that has been worked out in other states, to be clear. </w:t>
      </w:r>
      <w:r w:rsidR="00A248FC">
        <w:rPr>
          <w:rFonts w:ascii="Times New Roman" w:eastAsia="Times New Roman" w:hAnsi="Times New Roman" w:cs="Times New Roman"/>
          <w:bCs/>
        </w:rPr>
        <w:t>There was a comment earlier about w</w:t>
      </w:r>
      <w:r w:rsidR="00791A9D">
        <w:rPr>
          <w:rFonts w:ascii="Times New Roman" w:eastAsia="Times New Roman" w:hAnsi="Times New Roman" w:cs="Times New Roman"/>
          <w:bCs/>
        </w:rPr>
        <w:t>hat’s the data from other states</w:t>
      </w:r>
      <w:r w:rsidR="00A248FC">
        <w:rPr>
          <w:rFonts w:ascii="Times New Roman" w:eastAsia="Times New Roman" w:hAnsi="Times New Roman" w:cs="Times New Roman"/>
          <w:bCs/>
        </w:rPr>
        <w:t xml:space="preserve"> and the answer to that is, we haven’t seen it yet.</w:t>
      </w:r>
      <w:r w:rsidR="00791A9D">
        <w:rPr>
          <w:rFonts w:ascii="Times New Roman" w:eastAsia="Times New Roman" w:hAnsi="Times New Roman" w:cs="Times New Roman"/>
          <w:bCs/>
        </w:rPr>
        <w:t xml:space="preserve"> </w:t>
      </w:r>
      <w:r w:rsidR="00A248FC">
        <w:rPr>
          <w:rFonts w:ascii="Times New Roman" w:eastAsia="Times New Roman" w:hAnsi="Times New Roman" w:cs="Times New Roman"/>
          <w:bCs/>
        </w:rPr>
        <w:t>I</w:t>
      </w:r>
      <w:r w:rsidR="00791A9D">
        <w:rPr>
          <w:rFonts w:ascii="Times New Roman" w:eastAsia="Times New Roman" w:hAnsi="Times New Roman" w:cs="Times New Roman"/>
          <w:bCs/>
        </w:rPr>
        <w:t>t’s very early</w:t>
      </w:r>
      <w:r w:rsidR="00A248FC">
        <w:rPr>
          <w:rFonts w:ascii="Times New Roman" w:eastAsia="Times New Roman" w:hAnsi="Times New Roman" w:cs="Times New Roman"/>
          <w:bCs/>
        </w:rPr>
        <w:t xml:space="preserve"> innings in terms of bills that have been passed, and I would also join the advocates in their commentary around urgency, for some of these bills Redwood is very publicly stated. We’d like to see sooner phase in times for these programs. </w:t>
      </w:r>
      <w:r w:rsidR="004255B5">
        <w:rPr>
          <w:rFonts w:ascii="Times New Roman" w:eastAsia="Times New Roman" w:hAnsi="Times New Roman" w:cs="Times New Roman"/>
          <w:bCs/>
        </w:rPr>
        <w:t xml:space="preserve">We’ve </w:t>
      </w:r>
      <w:r w:rsidR="00791A9D">
        <w:rPr>
          <w:rFonts w:ascii="Times New Roman" w:eastAsia="Times New Roman" w:hAnsi="Times New Roman" w:cs="Times New Roman"/>
          <w:bCs/>
        </w:rPr>
        <w:t xml:space="preserve">joined with a lot of metal </w:t>
      </w:r>
      <w:r w:rsidR="004255B5">
        <w:rPr>
          <w:rFonts w:ascii="Times New Roman" w:eastAsia="Times New Roman" w:hAnsi="Times New Roman" w:cs="Times New Roman"/>
          <w:bCs/>
        </w:rPr>
        <w:t xml:space="preserve">recyclers across the country and </w:t>
      </w:r>
      <w:r w:rsidR="00791A9D">
        <w:rPr>
          <w:rFonts w:ascii="Times New Roman" w:eastAsia="Times New Roman" w:hAnsi="Times New Roman" w:cs="Times New Roman"/>
          <w:bCs/>
        </w:rPr>
        <w:t>scrapyards</w:t>
      </w:r>
      <w:r w:rsidR="004255B5">
        <w:rPr>
          <w:rFonts w:ascii="Times New Roman" w:eastAsia="Times New Roman" w:hAnsi="Times New Roman" w:cs="Times New Roman"/>
          <w:bCs/>
        </w:rPr>
        <w:t xml:space="preserve"> who are dealing with fires today who want more </w:t>
      </w:r>
      <w:r w:rsidR="004255B5">
        <w:rPr>
          <w:rFonts w:ascii="Times New Roman" w:eastAsia="Times New Roman" w:hAnsi="Times New Roman" w:cs="Times New Roman"/>
          <w:bCs/>
        </w:rPr>
        <w:lastRenderedPageBreak/>
        <w:t>immediate responses today as well. So we hear that urgency and welcome that urgency and improved timelines. And we want to help everyone out here with work. We do. We just want to be allowed to do it.</w:t>
      </w:r>
    </w:p>
    <w:p w14:paraId="1048ABBD" w14:textId="77777777" w:rsidR="00791A9D" w:rsidRDefault="00791A9D" w:rsidP="00AF52ED">
      <w:pPr>
        <w:rPr>
          <w:rFonts w:ascii="Times New Roman" w:eastAsia="Times New Roman" w:hAnsi="Times New Roman" w:cs="Times New Roman"/>
          <w:bCs/>
        </w:rPr>
      </w:pPr>
    </w:p>
    <w:p w14:paraId="176C1BE3" w14:textId="50C5B5EE" w:rsidR="00791A9D" w:rsidRDefault="00791A9D" w:rsidP="00AF52ED">
      <w:pPr>
        <w:rPr>
          <w:rFonts w:ascii="Times New Roman" w:eastAsia="Times New Roman" w:hAnsi="Times New Roman" w:cs="Times New Roman"/>
          <w:bCs/>
        </w:rPr>
      </w:pPr>
      <w:r>
        <w:rPr>
          <w:rFonts w:ascii="Times New Roman" w:eastAsia="Times New Roman" w:hAnsi="Times New Roman" w:cs="Times New Roman"/>
          <w:bCs/>
        </w:rPr>
        <w:t xml:space="preserve">Goddard: </w:t>
      </w:r>
      <w:r w:rsidR="004255B5">
        <w:rPr>
          <w:rFonts w:ascii="Times New Roman" w:eastAsia="Times New Roman" w:hAnsi="Times New Roman" w:cs="Times New Roman"/>
          <w:bCs/>
        </w:rPr>
        <w:t>L</w:t>
      </w:r>
      <w:r>
        <w:rPr>
          <w:rFonts w:ascii="Times New Roman" w:eastAsia="Times New Roman" w:hAnsi="Times New Roman" w:cs="Times New Roman"/>
          <w:bCs/>
        </w:rPr>
        <w:t xml:space="preserve">istening to this conversation reminds me </w:t>
      </w:r>
      <w:r w:rsidR="004255B5">
        <w:rPr>
          <w:rFonts w:ascii="Times New Roman" w:eastAsia="Times New Roman" w:hAnsi="Times New Roman" w:cs="Times New Roman"/>
          <w:bCs/>
        </w:rPr>
        <w:t xml:space="preserve">that </w:t>
      </w:r>
      <w:r>
        <w:rPr>
          <w:rFonts w:ascii="Times New Roman" w:eastAsia="Times New Roman" w:hAnsi="Times New Roman" w:cs="Times New Roman"/>
          <w:bCs/>
        </w:rPr>
        <w:t xml:space="preserve">we were working on paint for many years. </w:t>
      </w:r>
      <w:r w:rsidR="004255B5">
        <w:rPr>
          <w:rFonts w:ascii="Times New Roman" w:eastAsia="Times New Roman" w:hAnsi="Times New Roman" w:cs="Times New Roman"/>
          <w:bCs/>
        </w:rPr>
        <w:t xml:space="preserve">The </w:t>
      </w:r>
      <w:r>
        <w:rPr>
          <w:rFonts w:ascii="Times New Roman" w:eastAsia="Times New Roman" w:hAnsi="Times New Roman" w:cs="Times New Roman"/>
          <w:bCs/>
        </w:rPr>
        <w:t xml:space="preserve">Cape was </w:t>
      </w:r>
      <w:r w:rsidR="004255B5">
        <w:rPr>
          <w:rFonts w:ascii="Times New Roman" w:eastAsia="Times New Roman" w:hAnsi="Times New Roman" w:cs="Times New Roman"/>
          <w:bCs/>
        </w:rPr>
        <w:t xml:space="preserve">a DEP </w:t>
      </w:r>
      <w:r>
        <w:rPr>
          <w:rFonts w:ascii="Times New Roman" w:eastAsia="Times New Roman" w:hAnsi="Times New Roman" w:cs="Times New Roman"/>
          <w:bCs/>
        </w:rPr>
        <w:t xml:space="preserve">grantee for paint collection, and we continue to do latex paint collection. Bringing this up because </w:t>
      </w:r>
      <w:r w:rsidR="004255B5">
        <w:rPr>
          <w:rFonts w:ascii="Times New Roman" w:eastAsia="Times New Roman" w:hAnsi="Times New Roman" w:cs="Times New Roman"/>
          <w:bCs/>
        </w:rPr>
        <w:t xml:space="preserve">a very good recycled-paint company in Massachusetts called </w:t>
      </w:r>
      <w:r>
        <w:rPr>
          <w:rFonts w:ascii="Times New Roman" w:eastAsia="Times New Roman" w:hAnsi="Times New Roman" w:cs="Times New Roman"/>
          <w:bCs/>
        </w:rPr>
        <w:t>Recolo</w:t>
      </w:r>
      <w:r w:rsidR="004255B5">
        <w:rPr>
          <w:rFonts w:ascii="Times New Roman" w:eastAsia="Times New Roman" w:hAnsi="Times New Roman" w:cs="Times New Roman"/>
          <w:bCs/>
        </w:rPr>
        <w:t>r, and they’re very well established, and their fear from talking to the owner is that a program might exclude them, or they’ll not get what they’ve been building for a lot of years</w:t>
      </w:r>
      <w:r>
        <w:rPr>
          <w:rFonts w:ascii="Times New Roman" w:eastAsia="Times New Roman" w:hAnsi="Times New Roman" w:cs="Times New Roman"/>
          <w:bCs/>
        </w:rPr>
        <w:t>.</w:t>
      </w:r>
      <w:r w:rsidR="004255B5">
        <w:rPr>
          <w:rFonts w:ascii="Times New Roman" w:eastAsia="Times New Roman" w:hAnsi="Times New Roman" w:cs="Times New Roman"/>
          <w:bCs/>
        </w:rPr>
        <w:t xml:space="preserve"> It’s kind of a similar topic here.</w:t>
      </w:r>
      <w:r>
        <w:rPr>
          <w:rFonts w:ascii="Times New Roman" w:eastAsia="Times New Roman" w:hAnsi="Times New Roman" w:cs="Times New Roman"/>
          <w:bCs/>
        </w:rPr>
        <w:t xml:space="preserve"> </w:t>
      </w:r>
      <w:r w:rsidR="005A2D9F">
        <w:rPr>
          <w:rFonts w:ascii="Times New Roman" w:eastAsia="Times New Roman" w:hAnsi="Times New Roman" w:cs="Times New Roman"/>
          <w:bCs/>
        </w:rPr>
        <w:t>So it’s just for the Commission overall on these programs: j</w:t>
      </w:r>
      <w:r>
        <w:rPr>
          <w:rFonts w:ascii="Times New Roman" w:eastAsia="Times New Roman" w:hAnsi="Times New Roman" w:cs="Times New Roman"/>
          <w:bCs/>
        </w:rPr>
        <w:t xml:space="preserve">ust consider that those who have done the work have a valid point. </w:t>
      </w:r>
      <w:r w:rsidR="005A2D9F">
        <w:rPr>
          <w:rFonts w:ascii="Times New Roman" w:eastAsia="Times New Roman" w:hAnsi="Times New Roman" w:cs="Times New Roman"/>
          <w:bCs/>
        </w:rPr>
        <w:t>They’re up there doing it now. So as a c</w:t>
      </w:r>
      <w:r>
        <w:rPr>
          <w:rFonts w:ascii="Times New Roman" w:eastAsia="Times New Roman" w:hAnsi="Times New Roman" w:cs="Times New Roman"/>
          <w:bCs/>
        </w:rPr>
        <w:t xml:space="preserve">orollary with paint, </w:t>
      </w:r>
      <w:r w:rsidR="005A2D9F">
        <w:rPr>
          <w:rFonts w:ascii="Times New Roman" w:eastAsia="Times New Roman" w:hAnsi="Times New Roman" w:cs="Times New Roman"/>
          <w:bCs/>
        </w:rPr>
        <w:t xml:space="preserve">we want to </w:t>
      </w:r>
      <w:r>
        <w:rPr>
          <w:rFonts w:ascii="Times New Roman" w:eastAsia="Times New Roman" w:hAnsi="Times New Roman" w:cs="Times New Roman"/>
          <w:bCs/>
        </w:rPr>
        <w:t xml:space="preserve">reward them for making that effort. But </w:t>
      </w:r>
      <w:r w:rsidR="005A2D9F">
        <w:rPr>
          <w:rFonts w:ascii="Times New Roman" w:eastAsia="Times New Roman" w:hAnsi="Times New Roman" w:cs="Times New Roman"/>
          <w:bCs/>
        </w:rPr>
        <w:t>at the same time, as Carin says, the industry needs to get the credit for it and it needs to be tracked properly. So there may be a way to thread this needle on these programs because they’ve gone on so long without any programs in the state. Others have come up, but I know that one particular entity in the paint world is a similar kind of situation. I don’t know if that’s the answer, or anything right now, but it’s just something I want to put out there for consideration.</w:t>
      </w:r>
    </w:p>
    <w:p w14:paraId="65B14F27" w14:textId="77777777" w:rsidR="000F7BE9" w:rsidRDefault="000F7BE9" w:rsidP="00AF52ED">
      <w:pPr>
        <w:rPr>
          <w:rFonts w:ascii="Times New Roman" w:eastAsia="Times New Roman" w:hAnsi="Times New Roman" w:cs="Times New Roman"/>
          <w:bCs/>
        </w:rPr>
      </w:pPr>
    </w:p>
    <w:p w14:paraId="68BC64AA" w14:textId="55D2D535" w:rsidR="000F7BE9" w:rsidRDefault="000F7BE9" w:rsidP="00AF52ED">
      <w:pPr>
        <w:rPr>
          <w:rFonts w:ascii="Times New Roman" w:eastAsia="Times New Roman" w:hAnsi="Times New Roman" w:cs="Times New Roman"/>
          <w:bCs/>
        </w:rPr>
      </w:pPr>
      <w:r>
        <w:rPr>
          <w:rFonts w:ascii="Times New Roman" w:eastAsia="Times New Roman" w:hAnsi="Times New Roman" w:cs="Times New Roman"/>
          <w:bCs/>
        </w:rPr>
        <w:t xml:space="preserve">Boolish: </w:t>
      </w:r>
      <w:r w:rsidR="005A2D9F">
        <w:rPr>
          <w:rFonts w:ascii="Times New Roman" w:eastAsia="Times New Roman" w:hAnsi="Times New Roman" w:cs="Times New Roman"/>
          <w:bCs/>
        </w:rPr>
        <w:t>B</w:t>
      </w:r>
      <w:r>
        <w:rPr>
          <w:rFonts w:ascii="Times New Roman" w:eastAsia="Times New Roman" w:hAnsi="Times New Roman" w:cs="Times New Roman"/>
          <w:bCs/>
        </w:rPr>
        <w:t xml:space="preserve">riefly, one thing we often hear in discussions in </w:t>
      </w:r>
      <w:r w:rsidR="005A2D9F">
        <w:rPr>
          <w:rFonts w:ascii="Times New Roman" w:eastAsia="Times New Roman" w:hAnsi="Times New Roman" w:cs="Times New Roman"/>
          <w:bCs/>
        </w:rPr>
        <w:t xml:space="preserve">some of the </w:t>
      </w:r>
      <w:r>
        <w:rPr>
          <w:rFonts w:ascii="Times New Roman" w:eastAsia="Times New Roman" w:hAnsi="Times New Roman" w:cs="Times New Roman"/>
          <w:bCs/>
        </w:rPr>
        <w:t>other states</w:t>
      </w:r>
      <w:r w:rsidR="005A2D9F">
        <w:rPr>
          <w:rFonts w:ascii="Times New Roman" w:eastAsia="Times New Roman" w:hAnsi="Times New Roman" w:cs="Times New Roman"/>
          <w:bCs/>
        </w:rPr>
        <w:t xml:space="preserve"> that are either in the process or have passed laws is</w:t>
      </w:r>
      <w:r>
        <w:rPr>
          <w:rFonts w:ascii="Times New Roman" w:eastAsia="Times New Roman" w:hAnsi="Times New Roman" w:cs="Times New Roman"/>
          <w:bCs/>
        </w:rPr>
        <w:t xml:space="preserve"> making sure we eliminate confusion. </w:t>
      </w:r>
      <w:r w:rsidR="005A2D9F">
        <w:rPr>
          <w:rFonts w:ascii="Times New Roman" w:eastAsia="Times New Roman" w:hAnsi="Times New Roman" w:cs="Times New Roman"/>
          <w:bCs/>
        </w:rPr>
        <w:t xml:space="preserve">Going back to </w:t>
      </w:r>
      <w:r>
        <w:rPr>
          <w:rFonts w:ascii="Times New Roman" w:eastAsia="Times New Roman" w:hAnsi="Times New Roman" w:cs="Times New Roman"/>
          <w:bCs/>
        </w:rPr>
        <w:t xml:space="preserve">Waneta’s comment about </w:t>
      </w:r>
      <w:r w:rsidR="005A2D9F">
        <w:rPr>
          <w:rFonts w:ascii="Times New Roman" w:eastAsia="Times New Roman" w:hAnsi="Times New Roman" w:cs="Times New Roman"/>
          <w:bCs/>
        </w:rPr>
        <w:t xml:space="preserve">a </w:t>
      </w:r>
      <w:r>
        <w:rPr>
          <w:rFonts w:ascii="Times New Roman" w:eastAsia="Times New Roman" w:hAnsi="Times New Roman" w:cs="Times New Roman"/>
          <w:bCs/>
        </w:rPr>
        <w:t>recall</w:t>
      </w:r>
      <w:r w:rsidR="005A2D9F">
        <w:rPr>
          <w:rFonts w:ascii="Times New Roman" w:eastAsia="Times New Roman" w:hAnsi="Times New Roman" w:cs="Times New Roman"/>
          <w:bCs/>
        </w:rPr>
        <w:t>ed</w:t>
      </w:r>
      <w:r>
        <w:rPr>
          <w:rFonts w:ascii="Times New Roman" w:eastAsia="Times New Roman" w:hAnsi="Times New Roman" w:cs="Times New Roman"/>
          <w:bCs/>
        </w:rPr>
        <w:t xml:space="preserve"> battery and not knowing what to do there, </w:t>
      </w:r>
      <w:r w:rsidR="00833124">
        <w:rPr>
          <w:rFonts w:ascii="Times New Roman" w:eastAsia="Times New Roman" w:hAnsi="Times New Roman" w:cs="Times New Roman"/>
          <w:bCs/>
        </w:rPr>
        <w:t xml:space="preserve">the big point is that </w:t>
      </w:r>
      <w:r>
        <w:rPr>
          <w:rFonts w:ascii="Times New Roman" w:eastAsia="Times New Roman" w:hAnsi="Times New Roman" w:cs="Times New Roman"/>
          <w:bCs/>
        </w:rPr>
        <w:t xml:space="preserve">we don’t want consumers to get turned away. </w:t>
      </w:r>
      <w:r w:rsidR="00833124">
        <w:rPr>
          <w:rFonts w:ascii="Times New Roman" w:eastAsia="Times New Roman" w:hAnsi="Times New Roman" w:cs="Times New Roman"/>
          <w:bCs/>
        </w:rPr>
        <w:t>So in the legislative language, it requires the collection of all the different battery types, and t</w:t>
      </w:r>
      <w:r>
        <w:rPr>
          <w:rFonts w:ascii="Times New Roman" w:eastAsia="Times New Roman" w:hAnsi="Times New Roman" w:cs="Times New Roman"/>
          <w:bCs/>
        </w:rPr>
        <w:t xml:space="preserve">here are a lot of things </w:t>
      </w:r>
      <w:r w:rsidR="00833124">
        <w:rPr>
          <w:rFonts w:ascii="Times New Roman" w:eastAsia="Times New Roman" w:hAnsi="Times New Roman" w:cs="Times New Roman"/>
          <w:bCs/>
        </w:rPr>
        <w:t xml:space="preserve">that </w:t>
      </w:r>
      <w:r>
        <w:rPr>
          <w:rFonts w:ascii="Times New Roman" w:eastAsia="Times New Roman" w:hAnsi="Times New Roman" w:cs="Times New Roman"/>
          <w:bCs/>
        </w:rPr>
        <w:t>happen behind the scenes in legislation</w:t>
      </w:r>
      <w:r w:rsidR="00833124">
        <w:rPr>
          <w:rFonts w:ascii="Times New Roman" w:eastAsia="Times New Roman" w:hAnsi="Times New Roman" w:cs="Times New Roman"/>
          <w:bCs/>
        </w:rPr>
        <w:t>, such as the plan, submission, the reporting, the marketing, the education, things that were talked about just a little bit ago</w:t>
      </w:r>
      <w:r>
        <w:rPr>
          <w:rFonts w:ascii="Times New Roman" w:eastAsia="Times New Roman" w:hAnsi="Times New Roman" w:cs="Times New Roman"/>
          <w:bCs/>
        </w:rPr>
        <w:t xml:space="preserve">. Those are all items </w:t>
      </w:r>
      <w:r w:rsidR="00833124">
        <w:rPr>
          <w:rFonts w:ascii="Times New Roman" w:eastAsia="Times New Roman" w:hAnsi="Times New Roman" w:cs="Times New Roman"/>
          <w:bCs/>
        </w:rPr>
        <w:t xml:space="preserve">that are </w:t>
      </w:r>
      <w:r>
        <w:rPr>
          <w:rFonts w:ascii="Times New Roman" w:eastAsia="Times New Roman" w:hAnsi="Times New Roman" w:cs="Times New Roman"/>
          <w:bCs/>
        </w:rPr>
        <w:t>part of the bill</w:t>
      </w:r>
      <w:r w:rsidR="00833124">
        <w:rPr>
          <w:rFonts w:ascii="Times New Roman" w:eastAsia="Times New Roman" w:hAnsi="Times New Roman" w:cs="Times New Roman"/>
          <w:bCs/>
        </w:rPr>
        <w:t>. A</w:t>
      </w:r>
      <w:r>
        <w:rPr>
          <w:rFonts w:ascii="Times New Roman" w:eastAsia="Times New Roman" w:hAnsi="Times New Roman" w:cs="Times New Roman"/>
          <w:bCs/>
        </w:rPr>
        <w:t>nd just to be clear</w:t>
      </w:r>
      <w:r w:rsidR="00833124">
        <w:rPr>
          <w:rFonts w:ascii="Times New Roman" w:eastAsia="Times New Roman" w:hAnsi="Times New Roman" w:cs="Times New Roman"/>
          <w:bCs/>
        </w:rPr>
        <w:t>,</w:t>
      </w:r>
      <w:r>
        <w:rPr>
          <w:rFonts w:ascii="Times New Roman" w:eastAsia="Times New Roman" w:hAnsi="Times New Roman" w:cs="Times New Roman"/>
          <w:bCs/>
        </w:rPr>
        <w:t xml:space="preserve"> in </w:t>
      </w:r>
      <w:r w:rsidR="00833124">
        <w:rPr>
          <w:rFonts w:ascii="Times New Roman" w:eastAsia="Times New Roman" w:hAnsi="Times New Roman" w:cs="Times New Roman"/>
          <w:bCs/>
        </w:rPr>
        <w:t xml:space="preserve">the </w:t>
      </w:r>
      <w:r>
        <w:rPr>
          <w:rFonts w:ascii="Times New Roman" w:eastAsia="Times New Roman" w:hAnsi="Times New Roman" w:cs="Times New Roman"/>
          <w:bCs/>
        </w:rPr>
        <w:t xml:space="preserve">model bill, we don’t say that there should be one </w:t>
      </w:r>
      <w:r w:rsidR="00833124">
        <w:rPr>
          <w:rFonts w:ascii="Times New Roman" w:eastAsia="Times New Roman" w:hAnsi="Times New Roman" w:cs="Times New Roman"/>
          <w:bCs/>
        </w:rPr>
        <w:t>product stewardship organization</w:t>
      </w:r>
      <w:r>
        <w:rPr>
          <w:rFonts w:ascii="Times New Roman" w:eastAsia="Times New Roman" w:hAnsi="Times New Roman" w:cs="Times New Roman"/>
          <w:bCs/>
        </w:rPr>
        <w:t xml:space="preserve">. </w:t>
      </w:r>
      <w:r w:rsidR="00833124">
        <w:rPr>
          <w:rFonts w:ascii="Times New Roman" w:eastAsia="Times New Roman" w:hAnsi="Times New Roman" w:cs="Times New Roman"/>
          <w:bCs/>
        </w:rPr>
        <w:t>The i</w:t>
      </w:r>
      <w:r>
        <w:rPr>
          <w:rFonts w:ascii="Times New Roman" w:eastAsia="Times New Roman" w:hAnsi="Times New Roman" w:cs="Times New Roman"/>
          <w:bCs/>
        </w:rPr>
        <w:t>ndustry welcomes competition and multiple players in the market. Some states choose not to</w:t>
      </w:r>
      <w:r w:rsidR="00833124">
        <w:rPr>
          <w:rFonts w:ascii="Times New Roman" w:eastAsia="Times New Roman" w:hAnsi="Times New Roman" w:cs="Times New Roman"/>
          <w:bCs/>
        </w:rPr>
        <w:t xml:space="preserve"> do that</w:t>
      </w:r>
      <w:r>
        <w:rPr>
          <w:rFonts w:ascii="Times New Roman" w:eastAsia="Times New Roman" w:hAnsi="Times New Roman" w:cs="Times New Roman"/>
          <w:bCs/>
        </w:rPr>
        <w:t>, but that</w:t>
      </w:r>
      <w:r w:rsidR="00833124">
        <w:rPr>
          <w:rFonts w:ascii="Times New Roman" w:eastAsia="Times New Roman" w:hAnsi="Times New Roman" w:cs="Times New Roman"/>
          <w:bCs/>
        </w:rPr>
        <w:t xml:space="preserve"> is</w:t>
      </w:r>
      <w:r>
        <w:rPr>
          <w:rFonts w:ascii="Times New Roman" w:eastAsia="Times New Roman" w:hAnsi="Times New Roman" w:cs="Times New Roman"/>
          <w:bCs/>
        </w:rPr>
        <w:t xml:space="preserve"> not part of the model bill. </w:t>
      </w:r>
      <w:r w:rsidR="00833124">
        <w:rPr>
          <w:rFonts w:ascii="Times New Roman" w:eastAsia="Times New Roman" w:hAnsi="Times New Roman" w:cs="Times New Roman"/>
          <w:bCs/>
        </w:rPr>
        <w:t>We look at it and say, we like the option to have one or more stewardship organization to be able to increase that footprint, provided that everybody is following the same set of rules, because there are a lot of rules. And there’s a lot of background work investment, things that have to happen to be able to make a program a reality.</w:t>
      </w:r>
    </w:p>
    <w:p w14:paraId="02C993DF" w14:textId="77777777" w:rsidR="000F7BE9" w:rsidRDefault="000F7BE9" w:rsidP="00AF52ED">
      <w:pPr>
        <w:rPr>
          <w:rFonts w:ascii="Times New Roman" w:eastAsia="Times New Roman" w:hAnsi="Times New Roman" w:cs="Times New Roman"/>
          <w:bCs/>
        </w:rPr>
      </w:pPr>
    </w:p>
    <w:p w14:paraId="01FA7FC5" w14:textId="5E2F5D53" w:rsidR="000F7BE9" w:rsidRDefault="001F45D4" w:rsidP="00AF52ED">
      <w:pPr>
        <w:rPr>
          <w:rFonts w:ascii="Times New Roman" w:eastAsia="Times New Roman" w:hAnsi="Times New Roman" w:cs="Times New Roman"/>
          <w:bCs/>
        </w:rPr>
      </w:pPr>
      <w:r>
        <w:rPr>
          <w:rFonts w:ascii="Times New Roman" w:eastAsia="Times New Roman" w:hAnsi="Times New Roman" w:cs="Times New Roman"/>
          <w:bCs/>
        </w:rPr>
        <w:t xml:space="preserve">John </w:t>
      </w:r>
      <w:r w:rsidR="000F7BE9">
        <w:rPr>
          <w:rFonts w:ascii="Times New Roman" w:eastAsia="Times New Roman" w:hAnsi="Times New Roman" w:cs="Times New Roman"/>
          <w:bCs/>
        </w:rPr>
        <w:t>Fischer</w:t>
      </w:r>
      <w:r>
        <w:rPr>
          <w:rFonts w:ascii="Times New Roman" w:eastAsia="Times New Roman" w:hAnsi="Times New Roman" w:cs="Times New Roman"/>
          <w:bCs/>
        </w:rPr>
        <w:t>, Deputy Director, MassDEP Solid Waste Division</w:t>
      </w:r>
      <w:r w:rsidR="000F7BE9">
        <w:rPr>
          <w:rFonts w:ascii="Times New Roman" w:eastAsia="Times New Roman" w:hAnsi="Times New Roman" w:cs="Times New Roman"/>
          <w:bCs/>
        </w:rPr>
        <w:t xml:space="preserve">: </w:t>
      </w:r>
      <w:r>
        <w:rPr>
          <w:rFonts w:ascii="Times New Roman" w:eastAsia="Times New Roman" w:hAnsi="Times New Roman" w:cs="Times New Roman"/>
          <w:bCs/>
        </w:rPr>
        <w:t>I just wanted to offer the o</w:t>
      </w:r>
      <w:r w:rsidR="000F7BE9">
        <w:rPr>
          <w:rFonts w:ascii="Times New Roman" w:eastAsia="Times New Roman" w:hAnsi="Times New Roman" w:cs="Times New Roman"/>
          <w:bCs/>
        </w:rPr>
        <w:t xml:space="preserve">bservation on the heels of Phil’s comment and </w:t>
      </w:r>
      <w:r>
        <w:rPr>
          <w:rFonts w:ascii="Times New Roman" w:eastAsia="Times New Roman" w:hAnsi="Times New Roman" w:cs="Times New Roman"/>
          <w:bCs/>
        </w:rPr>
        <w:t xml:space="preserve">the </w:t>
      </w:r>
      <w:r w:rsidR="000F7BE9">
        <w:rPr>
          <w:rFonts w:ascii="Times New Roman" w:eastAsia="Times New Roman" w:hAnsi="Times New Roman" w:cs="Times New Roman"/>
          <w:bCs/>
        </w:rPr>
        <w:t>discussion</w:t>
      </w:r>
      <w:r>
        <w:rPr>
          <w:rFonts w:ascii="Times New Roman" w:eastAsia="Times New Roman" w:hAnsi="Times New Roman" w:cs="Times New Roman"/>
          <w:bCs/>
        </w:rPr>
        <w:t xml:space="preserve"> we’ve had here with batteries, and the note that </w:t>
      </w:r>
      <w:r w:rsidR="000F7BE9">
        <w:rPr>
          <w:rFonts w:ascii="Times New Roman" w:eastAsia="Times New Roman" w:hAnsi="Times New Roman" w:cs="Times New Roman"/>
          <w:bCs/>
        </w:rPr>
        <w:t>the same concern has come up with our existing mattress recyclers, so we’re three for three</w:t>
      </w:r>
      <w:r>
        <w:rPr>
          <w:rFonts w:ascii="Times New Roman" w:eastAsia="Times New Roman" w:hAnsi="Times New Roman" w:cs="Times New Roman"/>
          <w:bCs/>
        </w:rPr>
        <w:t xml:space="preserve"> on that issue right now that existing recyclers are interested and concerned about how they would fit into an EPR system</w:t>
      </w:r>
      <w:r w:rsidR="000F7BE9">
        <w:rPr>
          <w:rFonts w:ascii="Times New Roman" w:eastAsia="Times New Roman" w:hAnsi="Times New Roman" w:cs="Times New Roman"/>
          <w:bCs/>
        </w:rPr>
        <w:t>.</w:t>
      </w:r>
      <w:r>
        <w:rPr>
          <w:rFonts w:ascii="Times New Roman" w:eastAsia="Times New Roman" w:hAnsi="Times New Roman" w:cs="Times New Roman"/>
          <w:bCs/>
        </w:rPr>
        <w:t xml:space="preserve"> I just wanted to note that that theme seems to be emerging here.</w:t>
      </w:r>
    </w:p>
    <w:p w14:paraId="30D28990" w14:textId="77777777" w:rsidR="000F7BE9" w:rsidRDefault="000F7BE9" w:rsidP="00AF52ED">
      <w:pPr>
        <w:rPr>
          <w:rFonts w:ascii="Times New Roman" w:eastAsia="Times New Roman" w:hAnsi="Times New Roman" w:cs="Times New Roman"/>
          <w:bCs/>
        </w:rPr>
      </w:pPr>
    </w:p>
    <w:p w14:paraId="0B5033E4" w14:textId="5EC67AB7" w:rsidR="000F7BE9" w:rsidRDefault="000F7BE9" w:rsidP="00AF52ED">
      <w:pPr>
        <w:rPr>
          <w:rFonts w:ascii="Times New Roman" w:eastAsia="Times New Roman" w:hAnsi="Times New Roman" w:cs="Times New Roman"/>
          <w:bCs/>
        </w:rPr>
      </w:pPr>
      <w:r>
        <w:rPr>
          <w:rFonts w:ascii="Times New Roman" w:eastAsia="Times New Roman" w:hAnsi="Times New Roman" w:cs="Times New Roman"/>
          <w:bCs/>
        </w:rPr>
        <w:t xml:space="preserve">Zotos: </w:t>
      </w:r>
      <w:r w:rsidR="001F45D4">
        <w:rPr>
          <w:rFonts w:ascii="Times New Roman" w:eastAsia="Times New Roman" w:hAnsi="Times New Roman" w:cs="Times New Roman"/>
          <w:bCs/>
        </w:rPr>
        <w:t>I appreciate John’s comments on this. I’d say the v</w:t>
      </w:r>
      <w:r>
        <w:rPr>
          <w:rFonts w:ascii="Times New Roman" w:eastAsia="Times New Roman" w:hAnsi="Times New Roman" w:cs="Times New Roman"/>
          <w:bCs/>
        </w:rPr>
        <w:t xml:space="preserve">ery important distinction </w:t>
      </w:r>
      <w:r w:rsidR="001F45D4">
        <w:rPr>
          <w:rFonts w:ascii="Times New Roman" w:eastAsia="Times New Roman" w:hAnsi="Times New Roman" w:cs="Times New Roman"/>
          <w:bCs/>
        </w:rPr>
        <w:t xml:space="preserve">between </w:t>
      </w:r>
      <w:r>
        <w:rPr>
          <w:rFonts w:ascii="Times New Roman" w:eastAsia="Times New Roman" w:hAnsi="Times New Roman" w:cs="Times New Roman"/>
          <w:bCs/>
        </w:rPr>
        <w:t xml:space="preserve">battery </w:t>
      </w:r>
      <w:r w:rsidR="001F45D4">
        <w:rPr>
          <w:rFonts w:ascii="Times New Roman" w:eastAsia="Times New Roman" w:hAnsi="Times New Roman" w:cs="Times New Roman"/>
          <w:bCs/>
        </w:rPr>
        <w:t xml:space="preserve">and mattress </w:t>
      </w:r>
      <w:r>
        <w:rPr>
          <w:rFonts w:ascii="Times New Roman" w:eastAsia="Times New Roman" w:hAnsi="Times New Roman" w:cs="Times New Roman"/>
          <w:bCs/>
        </w:rPr>
        <w:t xml:space="preserve">recyclers </w:t>
      </w:r>
      <w:r w:rsidR="001F45D4">
        <w:rPr>
          <w:rFonts w:ascii="Times New Roman" w:eastAsia="Times New Roman" w:hAnsi="Times New Roman" w:cs="Times New Roman"/>
          <w:bCs/>
        </w:rPr>
        <w:t xml:space="preserve">here </w:t>
      </w:r>
      <w:r>
        <w:rPr>
          <w:rFonts w:ascii="Times New Roman" w:eastAsia="Times New Roman" w:hAnsi="Times New Roman" w:cs="Times New Roman"/>
          <w:bCs/>
        </w:rPr>
        <w:t xml:space="preserve">is mattresses don’t contain strategic </w:t>
      </w:r>
      <w:r w:rsidR="001F45D4">
        <w:rPr>
          <w:rFonts w:ascii="Times New Roman" w:eastAsia="Times New Roman" w:hAnsi="Times New Roman" w:cs="Times New Roman"/>
          <w:bCs/>
        </w:rPr>
        <w:t xml:space="preserve">critical </w:t>
      </w:r>
      <w:r>
        <w:rPr>
          <w:rFonts w:ascii="Times New Roman" w:eastAsia="Times New Roman" w:hAnsi="Times New Roman" w:cs="Times New Roman"/>
          <w:bCs/>
        </w:rPr>
        <w:t>materials</w:t>
      </w:r>
      <w:r w:rsidR="001F45D4">
        <w:rPr>
          <w:rFonts w:ascii="Times New Roman" w:eastAsia="Times New Roman" w:hAnsi="Times New Roman" w:cs="Times New Roman"/>
          <w:bCs/>
        </w:rPr>
        <w:t xml:space="preserve"> important for national security and clean energy adoption, such as batteries do</w:t>
      </w:r>
      <w:r>
        <w:rPr>
          <w:rFonts w:ascii="Times New Roman" w:eastAsia="Times New Roman" w:hAnsi="Times New Roman" w:cs="Times New Roman"/>
          <w:bCs/>
        </w:rPr>
        <w:t>.</w:t>
      </w:r>
      <w:r w:rsidR="001F45D4">
        <w:rPr>
          <w:rFonts w:ascii="Times New Roman" w:eastAsia="Times New Roman" w:hAnsi="Times New Roman" w:cs="Times New Roman"/>
          <w:bCs/>
        </w:rPr>
        <w:t xml:space="preserve"> We’re really talking about lithium-ion batteries. So that is a huge distinction where industry players and recyclers having direct access so long as they’re playing by the rules, of course, should be able to continue the work they’re doing. Mattresses don’t contain lithium, cobalt, </w:t>
      </w:r>
      <w:r w:rsidR="0031314A">
        <w:rPr>
          <w:rFonts w:ascii="Times New Roman" w:eastAsia="Times New Roman" w:hAnsi="Times New Roman" w:cs="Times New Roman"/>
          <w:bCs/>
        </w:rPr>
        <w:t>nickel, etc., so that’s a really important distinction in terms of inherent value within this scheme or ecosystem that really needs to be accounted for if we’re going to uphold domestic clean energy goals and critical mineral security aspirations as well.</w:t>
      </w:r>
    </w:p>
    <w:p w14:paraId="5CE77AD9" w14:textId="77777777" w:rsidR="00963617" w:rsidRDefault="00963617" w:rsidP="00AF52ED">
      <w:pPr>
        <w:rPr>
          <w:rFonts w:ascii="Times New Roman" w:eastAsia="Times New Roman" w:hAnsi="Times New Roman" w:cs="Times New Roman"/>
          <w:bCs/>
        </w:rPr>
      </w:pPr>
    </w:p>
    <w:p w14:paraId="16BC41C0" w14:textId="36AD5290" w:rsidR="00963617" w:rsidRDefault="0031314A" w:rsidP="00AF52ED">
      <w:pPr>
        <w:rPr>
          <w:rFonts w:ascii="Times New Roman" w:eastAsia="Times New Roman" w:hAnsi="Times New Roman" w:cs="Times New Roman"/>
          <w:bCs/>
        </w:rPr>
      </w:pPr>
      <w:r>
        <w:rPr>
          <w:rFonts w:ascii="Times New Roman" w:eastAsia="Times New Roman" w:hAnsi="Times New Roman" w:cs="Times New Roman"/>
          <w:bCs/>
        </w:rPr>
        <w:lastRenderedPageBreak/>
        <w:t xml:space="preserve">Commissioner </w:t>
      </w:r>
      <w:r w:rsidR="00963617">
        <w:rPr>
          <w:rFonts w:ascii="Times New Roman" w:eastAsia="Times New Roman" w:hAnsi="Times New Roman" w:cs="Times New Roman"/>
          <w:bCs/>
        </w:rPr>
        <w:t xml:space="preserve">Webb: </w:t>
      </w:r>
      <w:r>
        <w:rPr>
          <w:rFonts w:ascii="Times New Roman" w:eastAsia="Times New Roman" w:hAnsi="Times New Roman" w:cs="Times New Roman"/>
          <w:bCs/>
        </w:rPr>
        <w:t xml:space="preserve">It </w:t>
      </w:r>
      <w:r w:rsidR="00963617">
        <w:rPr>
          <w:rFonts w:ascii="Times New Roman" w:eastAsia="Times New Roman" w:hAnsi="Times New Roman" w:cs="Times New Roman"/>
          <w:bCs/>
        </w:rPr>
        <w:t xml:space="preserve">strikes me that this hasn’t been solved </w:t>
      </w:r>
      <w:r>
        <w:rPr>
          <w:rFonts w:ascii="Times New Roman" w:eastAsia="Times New Roman" w:hAnsi="Times New Roman" w:cs="Times New Roman"/>
          <w:bCs/>
        </w:rPr>
        <w:t xml:space="preserve">for </w:t>
      </w:r>
      <w:r w:rsidR="00963617">
        <w:rPr>
          <w:rFonts w:ascii="Times New Roman" w:eastAsia="Times New Roman" w:hAnsi="Times New Roman" w:cs="Times New Roman"/>
          <w:bCs/>
        </w:rPr>
        <w:t xml:space="preserve">batteries in other places, but </w:t>
      </w:r>
      <w:r>
        <w:rPr>
          <w:rFonts w:ascii="Times New Roman" w:eastAsia="Times New Roman" w:hAnsi="Times New Roman" w:cs="Times New Roman"/>
          <w:bCs/>
        </w:rPr>
        <w:t xml:space="preserve">I think </w:t>
      </w:r>
      <w:r w:rsidR="00963617">
        <w:rPr>
          <w:rFonts w:ascii="Times New Roman" w:eastAsia="Times New Roman" w:hAnsi="Times New Roman" w:cs="Times New Roman"/>
          <w:bCs/>
        </w:rPr>
        <w:t xml:space="preserve">it’s </w:t>
      </w:r>
      <w:r>
        <w:rPr>
          <w:rFonts w:ascii="Times New Roman" w:eastAsia="Times New Roman" w:hAnsi="Times New Roman" w:cs="Times New Roman"/>
          <w:bCs/>
        </w:rPr>
        <w:t xml:space="preserve">something that’s very much </w:t>
      </w:r>
      <w:r w:rsidR="00963617">
        <w:rPr>
          <w:rFonts w:ascii="Times New Roman" w:eastAsia="Times New Roman" w:hAnsi="Times New Roman" w:cs="Times New Roman"/>
          <w:bCs/>
        </w:rPr>
        <w:t xml:space="preserve">discussed </w:t>
      </w:r>
      <w:r>
        <w:rPr>
          <w:rFonts w:ascii="Times New Roman" w:eastAsia="Times New Roman" w:hAnsi="Times New Roman" w:cs="Times New Roman"/>
          <w:bCs/>
        </w:rPr>
        <w:t>elsewhere</w:t>
      </w:r>
      <w:r w:rsidR="00963617">
        <w:rPr>
          <w:rFonts w:ascii="Times New Roman" w:eastAsia="Times New Roman" w:hAnsi="Times New Roman" w:cs="Times New Roman"/>
          <w:bCs/>
        </w:rPr>
        <w:t xml:space="preserve">. </w:t>
      </w:r>
      <w:r>
        <w:rPr>
          <w:rFonts w:ascii="Times New Roman" w:eastAsia="Times New Roman" w:hAnsi="Times New Roman" w:cs="Times New Roman"/>
          <w:bCs/>
        </w:rPr>
        <w:t xml:space="preserve">Whether </w:t>
      </w:r>
      <w:r w:rsidR="00963617">
        <w:rPr>
          <w:rFonts w:ascii="Times New Roman" w:eastAsia="Times New Roman" w:hAnsi="Times New Roman" w:cs="Times New Roman"/>
          <w:bCs/>
        </w:rPr>
        <w:t xml:space="preserve">it’s additional </w:t>
      </w:r>
      <w:r>
        <w:rPr>
          <w:rFonts w:ascii="Times New Roman" w:eastAsia="Times New Roman" w:hAnsi="Times New Roman" w:cs="Times New Roman"/>
          <w:bCs/>
        </w:rPr>
        <w:t xml:space="preserve">multiple </w:t>
      </w:r>
      <w:r w:rsidR="00963617">
        <w:rPr>
          <w:rFonts w:ascii="Times New Roman" w:eastAsia="Times New Roman" w:hAnsi="Times New Roman" w:cs="Times New Roman"/>
          <w:bCs/>
        </w:rPr>
        <w:t xml:space="preserve">stewardship </w:t>
      </w:r>
      <w:r>
        <w:rPr>
          <w:rFonts w:ascii="Times New Roman" w:eastAsia="Times New Roman" w:hAnsi="Times New Roman" w:cs="Times New Roman"/>
          <w:bCs/>
        </w:rPr>
        <w:t xml:space="preserve">organizations or simply a system of having service providers register with stewardship organizations, but not be the designated one contractor or other, I </w:t>
      </w:r>
      <w:r w:rsidR="00963617">
        <w:rPr>
          <w:rFonts w:ascii="Times New Roman" w:eastAsia="Times New Roman" w:hAnsi="Times New Roman" w:cs="Times New Roman"/>
          <w:bCs/>
        </w:rPr>
        <w:t>do think this is resolvable, it seems.</w:t>
      </w:r>
    </w:p>
    <w:p w14:paraId="1E17A8B7" w14:textId="77777777" w:rsidR="00963617" w:rsidRDefault="00963617" w:rsidP="00AF52ED">
      <w:pPr>
        <w:rPr>
          <w:rFonts w:ascii="Times New Roman" w:eastAsia="Times New Roman" w:hAnsi="Times New Roman" w:cs="Times New Roman"/>
          <w:bCs/>
        </w:rPr>
      </w:pPr>
    </w:p>
    <w:p w14:paraId="61F31A62" w14:textId="3D839AC6" w:rsidR="00963617" w:rsidRDefault="0031314A" w:rsidP="00AF52ED">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963617">
        <w:rPr>
          <w:rFonts w:ascii="Times New Roman" w:eastAsia="Times New Roman" w:hAnsi="Times New Roman" w:cs="Times New Roman"/>
          <w:bCs/>
        </w:rPr>
        <w:t xml:space="preserve">Trabert: </w:t>
      </w:r>
      <w:r>
        <w:rPr>
          <w:rFonts w:ascii="Times New Roman" w:eastAsia="Times New Roman" w:hAnsi="Times New Roman" w:cs="Times New Roman"/>
          <w:bCs/>
        </w:rPr>
        <w:t xml:space="preserve">I </w:t>
      </w:r>
      <w:r w:rsidR="00963617">
        <w:rPr>
          <w:rFonts w:ascii="Times New Roman" w:eastAsia="Times New Roman" w:hAnsi="Times New Roman" w:cs="Times New Roman"/>
          <w:bCs/>
        </w:rPr>
        <w:t>wanted to circle back to Janet’s comment before about the ban on disposal of batteries that is currently part of this model bill. While I do think it’s important to have that enforcement capability, I don’t think that’s the function of it—</w:t>
      </w:r>
      <w:r>
        <w:rPr>
          <w:rFonts w:ascii="Times New Roman" w:eastAsia="Times New Roman" w:hAnsi="Times New Roman" w:cs="Times New Roman"/>
          <w:bCs/>
        </w:rPr>
        <w:t>more so</w:t>
      </w:r>
      <w:r w:rsidR="00963617">
        <w:rPr>
          <w:rFonts w:ascii="Times New Roman" w:eastAsia="Times New Roman" w:hAnsi="Times New Roman" w:cs="Times New Roman"/>
          <w:bCs/>
        </w:rPr>
        <w:t xml:space="preserve"> in the marketing and education of a </w:t>
      </w:r>
      <w:r>
        <w:rPr>
          <w:rFonts w:ascii="Times New Roman" w:eastAsia="Times New Roman" w:hAnsi="Times New Roman" w:cs="Times New Roman"/>
          <w:bCs/>
        </w:rPr>
        <w:t>collection</w:t>
      </w:r>
      <w:r w:rsidR="00963617">
        <w:rPr>
          <w:rFonts w:ascii="Times New Roman" w:eastAsia="Times New Roman" w:hAnsi="Times New Roman" w:cs="Times New Roman"/>
          <w:bCs/>
        </w:rPr>
        <w:t xml:space="preserve"> program that it can be an added motivation to let public know that it’s against the law to put a battery in the trash. That can be a helpful parameter not specifically from an enforcement perspective </w:t>
      </w:r>
      <w:r>
        <w:rPr>
          <w:rFonts w:ascii="Times New Roman" w:eastAsia="Times New Roman" w:hAnsi="Times New Roman" w:cs="Times New Roman"/>
          <w:bCs/>
        </w:rPr>
        <w:t>because</w:t>
      </w:r>
      <w:r w:rsidR="00963617">
        <w:rPr>
          <w:rFonts w:ascii="Times New Roman" w:eastAsia="Times New Roman" w:hAnsi="Times New Roman" w:cs="Times New Roman"/>
          <w:bCs/>
        </w:rPr>
        <w:t xml:space="preserve"> players on disposal end of supply chain don’t want batteries in trash. But </w:t>
      </w:r>
      <w:r w:rsidR="00590E1D">
        <w:rPr>
          <w:rFonts w:ascii="Times New Roman" w:eastAsia="Times New Roman" w:hAnsi="Times New Roman" w:cs="Times New Roman"/>
          <w:bCs/>
        </w:rPr>
        <w:t xml:space="preserve">it’s </w:t>
      </w:r>
      <w:r w:rsidR="00963617">
        <w:rPr>
          <w:rFonts w:ascii="Times New Roman" w:eastAsia="Times New Roman" w:hAnsi="Times New Roman" w:cs="Times New Roman"/>
          <w:bCs/>
        </w:rPr>
        <w:t xml:space="preserve">important for a large business to be managing a large amount of material to be disposing of it in an appropriate way; </w:t>
      </w:r>
      <w:r w:rsidR="00590E1D">
        <w:rPr>
          <w:rFonts w:ascii="Times New Roman" w:eastAsia="Times New Roman" w:hAnsi="Times New Roman" w:cs="Times New Roman"/>
          <w:bCs/>
        </w:rPr>
        <w:t xml:space="preserve">it's an </w:t>
      </w:r>
      <w:r w:rsidR="00963617">
        <w:rPr>
          <w:rFonts w:ascii="Times New Roman" w:eastAsia="Times New Roman" w:hAnsi="Times New Roman" w:cs="Times New Roman"/>
          <w:bCs/>
        </w:rPr>
        <w:t xml:space="preserve">important provision, but not enforcement from a penalization perspective for what ends up in the trash. </w:t>
      </w:r>
      <w:r>
        <w:rPr>
          <w:rFonts w:ascii="Times New Roman" w:eastAsia="Times New Roman" w:hAnsi="Times New Roman" w:cs="Times New Roman"/>
          <w:bCs/>
        </w:rPr>
        <w:t>I’m n</w:t>
      </w:r>
      <w:r w:rsidR="00963617">
        <w:rPr>
          <w:rFonts w:ascii="Times New Roman" w:eastAsia="Times New Roman" w:hAnsi="Times New Roman" w:cs="Times New Roman"/>
          <w:bCs/>
        </w:rPr>
        <w:t xml:space="preserve">ot sure if </w:t>
      </w:r>
      <w:r>
        <w:rPr>
          <w:rFonts w:ascii="Times New Roman" w:eastAsia="Times New Roman" w:hAnsi="Times New Roman" w:cs="Times New Roman"/>
          <w:bCs/>
        </w:rPr>
        <w:t>that’s</w:t>
      </w:r>
      <w:r w:rsidR="00963617">
        <w:rPr>
          <w:rFonts w:ascii="Times New Roman" w:eastAsia="Times New Roman" w:hAnsi="Times New Roman" w:cs="Times New Roman"/>
          <w:bCs/>
        </w:rPr>
        <w:t xml:space="preserve"> helpful. </w:t>
      </w:r>
      <w:r>
        <w:rPr>
          <w:rFonts w:ascii="Times New Roman" w:eastAsia="Times New Roman" w:hAnsi="Times New Roman" w:cs="Times New Roman"/>
          <w:bCs/>
        </w:rPr>
        <w:t>I t</w:t>
      </w:r>
      <w:r w:rsidR="00963617">
        <w:rPr>
          <w:rFonts w:ascii="Times New Roman" w:eastAsia="Times New Roman" w:hAnsi="Times New Roman" w:cs="Times New Roman"/>
          <w:bCs/>
        </w:rPr>
        <w:t xml:space="preserve">hought it was a different take on the </w:t>
      </w:r>
      <w:r>
        <w:rPr>
          <w:rFonts w:ascii="Times New Roman" w:eastAsia="Times New Roman" w:hAnsi="Times New Roman" w:cs="Times New Roman"/>
          <w:bCs/>
        </w:rPr>
        <w:t>function</w:t>
      </w:r>
      <w:r w:rsidR="00963617">
        <w:rPr>
          <w:rFonts w:ascii="Times New Roman" w:eastAsia="Times New Roman" w:hAnsi="Times New Roman" w:cs="Times New Roman"/>
          <w:bCs/>
        </w:rPr>
        <w:t xml:space="preserve"> of a disposal ban.</w:t>
      </w:r>
    </w:p>
    <w:p w14:paraId="4C6E0762" w14:textId="77777777" w:rsidR="00963617" w:rsidRDefault="00963617" w:rsidP="00AF52ED">
      <w:pPr>
        <w:rPr>
          <w:rFonts w:ascii="Times New Roman" w:eastAsia="Times New Roman" w:hAnsi="Times New Roman" w:cs="Times New Roman"/>
          <w:bCs/>
        </w:rPr>
      </w:pPr>
    </w:p>
    <w:p w14:paraId="046CDD69" w14:textId="7039F4A9" w:rsidR="00963617" w:rsidRDefault="00590E1D" w:rsidP="00AF52ED">
      <w:pPr>
        <w:rPr>
          <w:rFonts w:ascii="Times New Roman" w:eastAsia="Times New Roman" w:hAnsi="Times New Roman" w:cs="Times New Roman"/>
          <w:bCs/>
        </w:rPr>
      </w:pPr>
      <w:r>
        <w:rPr>
          <w:rFonts w:ascii="Times New Roman" w:eastAsia="Times New Roman" w:hAnsi="Times New Roman" w:cs="Times New Roman"/>
          <w:bCs/>
        </w:rPr>
        <w:t>Chair Beling</w:t>
      </w:r>
      <w:r w:rsidR="00963617">
        <w:rPr>
          <w:rFonts w:ascii="Times New Roman" w:eastAsia="Times New Roman" w:hAnsi="Times New Roman" w:cs="Times New Roman"/>
          <w:bCs/>
        </w:rPr>
        <w:t xml:space="preserve">: I see this as complementary; </w:t>
      </w:r>
      <w:r>
        <w:rPr>
          <w:rFonts w:ascii="Times New Roman" w:eastAsia="Times New Roman" w:hAnsi="Times New Roman" w:cs="Times New Roman"/>
          <w:bCs/>
        </w:rPr>
        <w:t xml:space="preserve">we want to say “you </w:t>
      </w:r>
      <w:r w:rsidR="00963617">
        <w:rPr>
          <w:rFonts w:ascii="Times New Roman" w:eastAsia="Times New Roman" w:hAnsi="Times New Roman" w:cs="Times New Roman"/>
          <w:bCs/>
        </w:rPr>
        <w:t>can’t do this</w:t>
      </w:r>
      <w:r>
        <w:rPr>
          <w:rFonts w:ascii="Times New Roman" w:eastAsia="Times New Roman" w:hAnsi="Times New Roman" w:cs="Times New Roman"/>
          <w:bCs/>
        </w:rPr>
        <w:t>,”</w:t>
      </w:r>
      <w:r w:rsidR="00963617">
        <w:rPr>
          <w:rFonts w:ascii="Times New Roman" w:eastAsia="Times New Roman" w:hAnsi="Times New Roman" w:cs="Times New Roman"/>
          <w:bCs/>
        </w:rPr>
        <w:t xml:space="preserve"> and we’re giving you an opportunity to </w:t>
      </w:r>
      <w:r>
        <w:rPr>
          <w:rFonts w:ascii="Times New Roman" w:eastAsia="Times New Roman" w:hAnsi="Times New Roman" w:cs="Times New Roman"/>
          <w:bCs/>
        </w:rPr>
        <w:t>dispose batteries appropriately</w:t>
      </w:r>
      <w:r w:rsidR="004A297A">
        <w:rPr>
          <w:rFonts w:ascii="Times New Roman" w:eastAsia="Times New Roman" w:hAnsi="Times New Roman" w:cs="Times New Roman"/>
          <w:bCs/>
        </w:rPr>
        <w:t xml:space="preserve">. </w:t>
      </w:r>
      <w:r>
        <w:rPr>
          <w:rFonts w:ascii="Times New Roman" w:eastAsia="Times New Roman" w:hAnsi="Times New Roman" w:cs="Times New Roman"/>
          <w:bCs/>
        </w:rPr>
        <w:t xml:space="preserve">“I’m sorry you can’t dispose of lithium-ion batteries in the trash, and we’re giving you and opportunity to handle them appropriately.” We’re not going to be running around grabbing people off the street. But it helps to have education, like this is so bad we’re actually making it illegal. It’s not just bad for the environment; it’s </w:t>
      </w:r>
      <w:r w:rsidR="004A297A">
        <w:rPr>
          <w:rFonts w:ascii="Times New Roman" w:eastAsia="Times New Roman" w:hAnsi="Times New Roman" w:cs="Times New Roman"/>
          <w:bCs/>
        </w:rPr>
        <w:t xml:space="preserve">a safety issue. </w:t>
      </w:r>
      <w:r>
        <w:rPr>
          <w:rFonts w:ascii="Times New Roman" w:eastAsia="Times New Roman" w:hAnsi="Times New Roman" w:cs="Times New Roman"/>
          <w:bCs/>
        </w:rPr>
        <w:t>And w</w:t>
      </w:r>
      <w:r w:rsidR="004A297A">
        <w:rPr>
          <w:rFonts w:ascii="Times New Roman" w:eastAsia="Times New Roman" w:hAnsi="Times New Roman" w:cs="Times New Roman"/>
          <w:bCs/>
        </w:rPr>
        <w:t>e’re going to make it easier for you to get rid of them.</w:t>
      </w:r>
      <w:r>
        <w:rPr>
          <w:rFonts w:ascii="Times New Roman" w:eastAsia="Times New Roman" w:hAnsi="Times New Roman" w:cs="Times New Roman"/>
          <w:bCs/>
        </w:rPr>
        <w:t xml:space="preserve"> So I think they’re complementary features.</w:t>
      </w:r>
    </w:p>
    <w:p w14:paraId="4049D79E" w14:textId="77777777" w:rsidR="004A297A" w:rsidRDefault="004A297A" w:rsidP="00AF52ED">
      <w:pPr>
        <w:rPr>
          <w:rFonts w:ascii="Times New Roman" w:eastAsia="Times New Roman" w:hAnsi="Times New Roman" w:cs="Times New Roman"/>
          <w:bCs/>
        </w:rPr>
      </w:pPr>
    </w:p>
    <w:p w14:paraId="47708E7B" w14:textId="20C3352E" w:rsidR="004A297A" w:rsidRDefault="004A297A" w:rsidP="00AF52ED">
      <w:pPr>
        <w:rPr>
          <w:rFonts w:ascii="Times New Roman" w:eastAsia="Times New Roman" w:hAnsi="Times New Roman" w:cs="Times New Roman"/>
          <w:bCs/>
        </w:rPr>
      </w:pPr>
      <w:r>
        <w:rPr>
          <w:rFonts w:ascii="Times New Roman" w:eastAsia="Times New Roman" w:hAnsi="Times New Roman" w:cs="Times New Roman"/>
          <w:bCs/>
        </w:rPr>
        <w:t xml:space="preserve">Cassel: </w:t>
      </w:r>
      <w:r w:rsidR="00590E1D">
        <w:rPr>
          <w:rFonts w:ascii="Times New Roman" w:eastAsia="Times New Roman" w:hAnsi="Times New Roman" w:cs="Times New Roman"/>
          <w:bCs/>
        </w:rPr>
        <w:t xml:space="preserve">I </w:t>
      </w:r>
      <w:r>
        <w:rPr>
          <w:rFonts w:ascii="Times New Roman" w:eastAsia="Times New Roman" w:hAnsi="Times New Roman" w:cs="Times New Roman"/>
          <w:bCs/>
        </w:rPr>
        <w:t xml:space="preserve">just wanted to confirm what you’re saying. Around the country, there are some states comfortable with it being just a message to consumer that it’s against the law, and I shouldn’t do this, </w:t>
      </w:r>
      <w:r w:rsidR="00C95A84">
        <w:rPr>
          <w:rFonts w:ascii="Times New Roman" w:eastAsia="Times New Roman" w:hAnsi="Times New Roman" w:cs="Times New Roman"/>
          <w:bCs/>
        </w:rPr>
        <w:t xml:space="preserve">it’s a </w:t>
      </w:r>
      <w:r>
        <w:rPr>
          <w:rFonts w:ascii="Times New Roman" w:eastAsia="Times New Roman" w:hAnsi="Times New Roman" w:cs="Times New Roman"/>
          <w:bCs/>
        </w:rPr>
        <w:t xml:space="preserve">real hazard, but states don’t intend to enforce. You all know how difficult it is for something so small </w:t>
      </w:r>
      <w:r w:rsidR="00C95A84">
        <w:rPr>
          <w:rFonts w:ascii="Times New Roman" w:eastAsia="Times New Roman" w:hAnsi="Times New Roman" w:cs="Times New Roman"/>
          <w:bCs/>
        </w:rPr>
        <w:t xml:space="preserve">as </w:t>
      </w:r>
      <w:r>
        <w:rPr>
          <w:rFonts w:ascii="Times New Roman" w:eastAsia="Times New Roman" w:hAnsi="Times New Roman" w:cs="Times New Roman"/>
          <w:bCs/>
        </w:rPr>
        <w:t xml:space="preserve">primary batteries. </w:t>
      </w:r>
      <w:r w:rsidR="00C95A84">
        <w:rPr>
          <w:rFonts w:ascii="Times New Roman" w:eastAsia="Times New Roman" w:hAnsi="Times New Roman" w:cs="Times New Roman"/>
          <w:bCs/>
        </w:rPr>
        <w:t>I w</w:t>
      </w:r>
      <w:r>
        <w:rPr>
          <w:rFonts w:ascii="Times New Roman" w:eastAsia="Times New Roman" w:hAnsi="Times New Roman" w:cs="Times New Roman"/>
          <w:bCs/>
        </w:rPr>
        <w:t xml:space="preserve">ant to go back to </w:t>
      </w:r>
      <w:r w:rsidR="00C95A84">
        <w:rPr>
          <w:rFonts w:ascii="Times New Roman" w:eastAsia="Times New Roman" w:hAnsi="Times New Roman" w:cs="Times New Roman"/>
          <w:bCs/>
        </w:rPr>
        <w:t xml:space="preserve">the </w:t>
      </w:r>
      <w:r>
        <w:rPr>
          <w:rFonts w:ascii="Times New Roman" w:eastAsia="Times New Roman" w:hAnsi="Times New Roman" w:cs="Times New Roman"/>
          <w:bCs/>
        </w:rPr>
        <w:t xml:space="preserve">comment on banning </w:t>
      </w:r>
      <w:r w:rsidR="00C95A84">
        <w:rPr>
          <w:rFonts w:ascii="Times New Roman" w:eastAsia="Times New Roman" w:hAnsi="Times New Roman" w:cs="Times New Roman"/>
          <w:bCs/>
        </w:rPr>
        <w:t xml:space="preserve">the </w:t>
      </w:r>
      <w:r>
        <w:rPr>
          <w:rFonts w:ascii="Times New Roman" w:eastAsia="Times New Roman" w:hAnsi="Times New Roman" w:cs="Times New Roman"/>
          <w:bCs/>
        </w:rPr>
        <w:t xml:space="preserve">sale of batteries: really a way of ensuring producers of batteries covered into the law are actually paying into the system. It does get more complicated with what Daniel has mentioned with the outside of the </w:t>
      </w:r>
      <w:r w:rsidR="00C95A84">
        <w:rPr>
          <w:rFonts w:ascii="Times New Roman" w:eastAsia="Times New Roman" w:hAnsi="Times New Roman" w:cs="Times New Roman"/>
          <w:bCs/>
        </w:rPr>
        <w:t xml:space="preserve">system </w:t>
      </w:r>
      <w:r>
        <w:rPr>
          <w:rFonts w:ascii="Times New Roman" w:eastAsia="Times New Roman" w:hAnsi="Times New Roman" w:cs="Times New Roman"/>
          <w:bCs/>
        </w:rPr>
        <w:t xml:space="preserve">and not needing those funds, but every single EPR law does have that provision in it. </w:t>
      </w:r>
      <w:r w:rsidR="00C95A84">
        <w:rPr>
          <w:rFonts w:ascii="Times New Roman" w:eastAsia="Times New Roman" w:hAnsi="Times New Roman" w:cs="Times New Roman"/>
          <w:bCs/>
        </w:rPr>
        <w:t>I h</w:t>
      </w:r>
      <w:r>
        <w:rPr>
          <w:rFonts w:ascii="Times New Roman" w:eastAsia="Times New Roman" w:hAnsi="Times New Roman" w:cs="Times New Roman"/>
          <w:bCs/>
        </w:rPr>
        <w:t>aven’t seen a state enforce in that way, but have seen some states say</w:t>
      </w:r>
      <w:r w:rsidR="00C95A84">
        <w:rPr>
          <w:rFonts w:ascii="Times New Roman" w:eastAsia="Times New Roman" w:hAnsi="Times New Roman" w:cs="Times New Roman"/>
          <w:bCs/>
        </w:rPr>
        <w:t>,</w:t>
      </w:r>
      <w:r>
        <w:rPr>
          <w:rFonts w:ascii="Times New Roman" w:eastAsia="Times New Roman" w:hAnsi="Times New Roman" w:cs="Times New Roman"/>
          <w:bCs/>
        </w:rPr>
        <w:t xml:space="preserve"> hey</w:t>
      </w:r>
      <w:r w:rsidR="00C95A84">
        <w:rPr>
          <w:rFonts w:ascii="Times New Roman" w:eastAsia="Times New Roman" w:hAnsi="Times New Roman" w:cs="Times New Roman"/>
          <w:bCs/>
        </w:rPr>
        <w:t>,</w:t>
      </w:r>
      <w:r>
        <w:rPr>
          <w:rFonts w:ascii="Times New Roman" w:eastAsia="Times New Roman" w:hAnsi="Times New Roman" w:cs="Times New Roman"/>
          <w:bCs/>
        </w:rPr>
        <w:t xml:space="preserve"> this large company is selling to a retailer and calling them out and saying these guys aren’t part</w:t>
      </w:r>
      <w:r w:rsidR="00C95A84">
        <w:rPr>
          <w:rFonts w:ascii="Times New Roman" w:eastAsia="Times New Roman" w:hAnsi="Times New Roman" w:cs="Times New Roman"/>
          <w:bCs/>
        </w:rPr>
        <w:t xml:space="preserve"> </w:t>
      </w:r>
      <w:r>
        <w:rPr>
          <w:rFonts w:ascii="Times New Roman" w:eastAsia="Times New Roman" w:hAnsi="Times New Roman" w:cs="Times New Roman"/>
          <w:bCs/>
        </w:rPr>
        <w:t xml:space="preserve">of this plan, and when retailer sends a letter to that company, they actually become part of that program. </w:t>
      </w:r>
      <w:r w:rsidR="00C95A84">
        <w:rPr>
          <w:rFonts w:ascii="Times New Roman" w:eastAsia="Times New Roman" w:hAnsi="Times New Roman" w:cs="Times New Roman"/>
          <w:bCs/>
        </w:rPr>
        <w:t>It’s k</w:t>
      </w:r>
      <w:r>
        <w:rPr>
          <w:rFonts w:ascii="Times New Roman" w:eastAsia="Times New Roman" w:hAnsi="Times New Roman" w:cs="Times New Roman"/>
          <w:bCs/>
        </w:rPr>
        <w:t xml:space="preserve">ind of a nuclear option for states because having a company not be able to sell into a state is a big deal, but by </w:t>
      </w:r>
      <w:r w:rsidR="00C95A84">
        <w:rPr>
          <w:rFonts w:ascii="Times New Roman" w:eastAsia="Times New Roman" w:hAnsi="Times New Roman" w:cs="Times New Roman"/>
          <w:bCs/>
        </w:rPr>
        <w:t xml:space="preserve">sending </w:t>
      </w:r>
      <w:r>
        <w:rPr>
          <w:rFonts w:ascii="Times New Roman" w:eastAsia="Times New Roman" w:hAnsi="Times New Roman" w:cs="Times New Roman"/>
          <w:bCs/>
        </w:rPr>
        <w:t>that letter saying you’ve got to be in compliance has worked.</w:t>
      </w:r>
    </w:p>
    <w:p w14:paraId="58F262F3" w14:textId="77777777" w:rsidR="004A297A" w:rsidRDefault="004A297A" w:rsidP="00AF52ED">
      <w:pPr>
        <w:rPr>
          <w:rFonts w:ascii="Times New Roman" w:eastAsia="Times New Roman" w:hAnsi="Times New Roman" w:cs="Times New Roman"/>
          <w:bCs/>
        </w:rPr>
      </w:pPr>
    </w:p>
    <w:p w14:paraId="341D4FA9" w14:textId="2EC1E0D7" w:rsidR="00263771" w:rsidRDefault="00C95A84" w:rsidP="00AF52ED">
      <w:pPr>
        <w:rPr>
          <w:rFonts w:ascii="Times New Roman" w:eastAsia="Times New Roman" w:hAnsi="Times New Roman" w:cs="Times New Roman"/>
          <w:bCs/>
        </w:rPr>
      </w:pPr>
      <w:r>
        <w:rPr>
          <w:rFonts w:ascii="Times New Roman" w:eastAsia="Times New Roman" w:hAnsi="Times New Roman" w:cs="Times New Roman"/>
          <w:bCs/>
        </w:rPr>
        <w:t>Zeus Smith for Commissioner Triplett</w:t>
      </w:r>
      <w:r w:rsidR="004A297A">
        <w:rPr>
          <w:rFonts w:ascii="Times New Roman" w:eastAsia="Times New Roman" w:hAnsi="Times New Roman" w:cs="Times New Roman"/>
          <w:bCs/>
        </w:rPr>
        <w:t xml:space="preserve">: </w:t>
      </w:r>
      <w:r>
        <w:rPr>
          <w:rFonts w:ascii="Times New Roman" w:eastAsia="Times New Roman" w:hAnsi="Times New Roman" w:cs="Times New Roman"/>
          <w:bCs/>
        </w:rPr>
        <w:t xml:space="preserve">I’m </w:t>
      </w:r>
      <w:r w:rsidR="004A297A">
        <w:rPr>
          <w:rFonts w:ascii="Times New Roman" w:eastAsia="Times New Roman" w:hAnsi="Times New Roman" w:cs="Times New Roman"/>
          <w:bCs/>
        </w:rPr>
        <w:t xml:space="preserve">struck by </w:t>
      </w:r>
      <w:r>
        <w:rPr>
          <w:rFonts w:ascii="Times New Roman" w:eastAsia="Times New Roman" w:hAnsi="Times New Roman" w:cs="Times New Roman"/>
          <w:bCs/>
        </w:rPr>
        <w:t xml:space="preserve">this </w:t>
      </w:r>
      <w:r w:rsidR="004A297A">
        <w:rPr>
          <w:rFonts w:ascii="Times New Roman" w:eastAsia="Times New Roman" w:hAnsi="Times New Roman" w:cs="Times New Roman"/>
          <w:bCs/>
        </w:rPr>
        <w:t>conversation because we not only don’t want b</w:t>
      </w:r>
      <w:r>
        <w:rPr>
          <w:rFonts w:ascii="Times New Roman" w:eastAsia="Times New Roman" w:hAnsi="Times New Roman" w:cs="Times New Roman"/>
          <w:bCs/>
        </w:rPr>
        <w:t>atteries</w:t>
      </w:r>
      <w:r w:rsidR="004A297A">
        <w:rPr>
          <w:rFonts w:ascii="Times New Roman" w:eastAsia="Times New Roman" w:hAnsi="Times New Roman" w:cs="Times New Roman"/>
          <w:bCs/>
        </w:rPr>
        <w:t xml:space="preserve"> in landfills, but industry wants these </w:t>
      </w:r>
      <w:r>
        <w:rPr>
          <w:rFonts w:ascii="Times New Roman" w:eastAsia="Times New Roman" w:hAnsi="Times New Roman" w:cs="Times New Roman"/>
          <w:bCs/>
        </w:rPr>
        <w:t xml:space="preserve">recycled </w:t>
      </w:r>
      <w:r w:rsidR="004A297A">
        <w:rPr>
          <w:rFonts w:ascii="Times New Roman" w:eastAsia="Times New Roman" w:hAnsi="Times New Roman" w:cs="Times New Roman"/>
          <w:bCs/>
        </w:rPr>
        <w:t>batteries—</w:t>
      </w:r>
      <w:r>
        <w:rPr>
          <w:rFonts w:ascii="Times New Roman" w:eastAsia="Times New Roman" w:hAnsi="Times New Roman" w:cs="Times New Roman"/>
          <w:bCs/>
        </w:rPr>
        <w:t xml:space="preserve">it’s </w:t>
      </w:r>
      <w:r w:rsidR="004A297A">
        <w:rPr>
          <w:rFonts w:ascii="Times New Roman" w:eastAsia="Times New Roman" w:hAnsi="Times New Roman" w:cs="Times New Roman"/>
          <w:bCs/>
        </w:rPr>
        <w:t xml:space="preserve">different from other industries where they are useless products. </w:t>
      </w:r>
      <w:r>
        <w:rPr>
          <w:rFonts w:ascii="Times New Roman" w:eastAsia="Times New Roman" w:hAnsi="Times New Roman" w:cs="Times New Roman"/>
          <w:bCs/>
        </w:rPr>
        <w:t>I w</w:t>
      </w:r>
      <w:r w:rsidR="004A297A">
        <w:rPr>
          <w:rFonts w:ascii="Times New Roman" w:eastAsia="Times New Roman" w:hAnsi="Times New Roman" w:cs="Times New Roman"/>
          <w:bCs/>
        </w:rPr>
        <w:t xml:space="preserve">onder </w:t>
      </w:r>
      <w:r>
        <w:rPr>
          <w:rFonts w:ascii="Times New Roman" w:eastAsia="Times New Roman" w:hAnsi="Times New Roman" w:cs="Times New Roman"/>
          <w:bCs/>
        </w:rPr>
        <w:t xml:space="preserve">in </w:t>
      </w:r>
      <w:r w:rsidR="004A297A">
        <w:rPr>
          <w:rFonts w:ascii="Times New Roman" w:eastAsia="Times New Roman" w:hAnsi="Times New Roman" w:cs="Times New Roman"/>
          <w:bCs/>
        </w:rPr>
        <w:t>leading into this</w:t>
      </w:r>
      <w:r>
        <w:rPr>
          <w:rFonts w:ascii="Times New Roman" w:eastAsia="Times New Roman" w:hAnsi="Times New Roman" w:cs="Times New Roman"/>
          <w:bCs/>
        </w:rPr>
        <w:t xml:space="preserve"> by </w:t>
      </w:r>
      <w:r w:rsidR="004A297A">
        <w:rPr>
          <w:rFonts w:ascii="Times New Roman" w:eastAsia="Times New Roman" w:hAnsi="Times New Roman" w:cs="Times New Roman"/>
          <w:bCs/>
        </w:rPr>
        <w:t xml:space="preserve">increasing consumer awareness if there’s been some sort of discussion of consumer rebate, and whether </w:t>
      </w:r>
      <w:r w:rsidR="00263771">
        <w:rPr>
          <w:rFonts w:ascii="Times New Roman" w:eastAsia="Times New Roman" w:hAnsi="Times New Roman" w:cs="Times New Roman"/>
          <w:bCs/>
        </w:rPr>
        <w:t>anyone can comment on that and how that functions in the financial analysis.</w:t>
      </w:r>
    </w:p>
    <w:p w14:paraId="22AF4E55" w14:textId="77777777" w:rsidR="00263771" w:rsidRDefault="00263771" w:rsidP="00AF52ED">
      <w:pPr>
        <w:rPr>
          <w:rFonts w:ascii="Times New Roman" w:eastAsia="Times New Roman" w:hAnsi="Times New Roman" w:cs="Times New Roman"/>
          <w:bCs/>
        </w:rPr>
      </w:pPr>
    </w:p>
    <w:p w14:paraId="16D8C436" w14:textId="3622849B" w:rsidR="00263771" w:rsidRDefault="00263771" w:rsidP="00AF52ED">
      <w:pPr>
        <w:rPr>
          <w:rFonts w:ascii="Times New Roman" w:eastAsia="Times New Roman" w:hAnsi="Times New Roman" w:cs="Times New Roman"/>
          <w:bCs/>
        </w:rPr>
      </w:pPr>
      <w:r>
        <w:rPr>
          <w:rFonts w:ascii="Times New Roman" w:eastAsia="Times New Roman" w:hAnsi="Times New Roman" w:cs="Times New Roman"/>
          <w:bCs/>
        </w:rPr>
        <w:t xml:space="preserve">Cassel: I can say that there have been products where there have been deposits put on or rebates, so when you get it back, it’s $5. Thermostats for example in Maine there’s a $5 </w:t>
      </w:r>
      <w:r w:rsidR="00C95A84">
        <w:rPr>
          <w:rFonts w:ascii="Times New Roman" w:eastAsia="Times New Roman" w:hAnsi="Times New Roman" w:cs="Times New Roman"/>
          <w:bCs/>
        </w:rPr>
        <w:t>rebate called a bounty</w:t>
      </w:r>
      <w:r>
        <w:rPr>
          <w:rFonts w:ascii="Times New Roman" w:eastAsia="Times New Roman" w:hAnsi="Times New Roman" w:cs="Times New Roman"/>
          <w:bCs/>
        </w:rPr>
        <w:t xml:space="preserve">, </w:t>
      </w:r>
      <w:r w:rsidR="00C95A84">
        <w:rPr>
          <w:rFonts w:ascii="Times New Roman" w:eastAsia="Times New Roman" w:hAnsi="Times New Roman" w:cs="Times New Roman"/>
          <w:bCs/>
        </w:rPr>
        <w:t xml:space="preserve">so </w:t>
      </w:r>
      <w:r>
        <w:rPr>
          <w:rFonts w:ascii="Times New Roman" w:eastAsia="Times New Roman" w:hAnsi="Times New Roman" w:cs="Times New Roman"/>
          <w:bCs/>
        </w:rPr>
        <w:t xml:space="preserve">if you bring it back there’s a good incentive. This does add a lot of costs: </w:t>
      </w:r>
      <w:r w:rsidR="00C95A84">
        <w:rPr>
          <w:rFonts w:ascii="Times New Roman" w:eastAsia="Times New Roman" w:hAnsi="Times New Roman" w:cs="Times New Roman"/>
          <w:bCs/>
        </w:rPr>
        <w:t xml:space="preserve">it’s </w:t>
      </w:r>
      <w:r>
        <w:rPr>
          <w:rFonts w:ascii="Times New Roman" w:eastAsia="Times New Roman" w:hAnsi="Times New Roman" w:cs="Times New Roman"/>
          <w:bCs/>
        </w:rPr>
        <w:t xml:space="preserve">not going to get producers to contribute to that if those batteries can be collected without those added costs. There’s a big demand for </w:t>
      </w:r>
      <w:r>
        <w:rPr>
          <w:rFonts w:ascii="Times New Roman" w:eastAsia="Times New Roman" w:hAnsi="Times New Roman" w:cs="Times New Roman"/>
          <w:bCs/>
        </w:rPr>
        <w:lastRenderedPageBreak/>
        <w:t xml:space="preserve">getting those batteries back. </w:t>
      </w:r>
      <w:r w:rsidR="00C95A84">
        <w:rPr>
          <w:rFonts w:ascii="Times New Roman" w:eastAsia="Times New Roman" w:hAnsi="Times New Roman" w:cs="Times New Roman"/>
          <w:bCs/>
        </w:rPr>
        <w:t>There are s</w:t>
      </w:r>
      <w:r>
        <w:rPr>
          <w:rFonts w:ascii="Times New Roman" w:eastAsia="Times New Roman" w:hAnsi="Times New Roman" w:cs="Times New Roman"/>
          <w:bCs/>
        </w:rPr>
        <w:t>till mining issues</w:t>
      </w:r>
      <w:r w:rsidR="00B11E09">
        <w:rPr>
          <w:rFonts w:ascii="Times New Roman" w:eastAsia="Times New Roman" w:hAnsi="Times New Roman" w:cs="Times New Roman"/>
          <w:bCs/>
        </w:rPr>
        <w:t xml:space="preserve"> and others along the supply chain in terms of impacts</w:t>
      </w:r>
      <w:r>
        <w:rPr>
          <w:rFonts w:ascii="Times New Roman" w:eastAsia="Times New Roman" w:hAnsi="Times New Roman" w:cs="Times New Roman"/>
          <w:bCs/>
        </w:rPr>
        <w:t xml:space="preserve">, but </w:t>
      </w:r>
      <w:r w:rsidR="00C95A84">
        <w:rPr>
          <w:rFonts w:ascii="Times New Roman" w:eastAsia="Times New Roman" w:hAnsi="Times New Roman" w:cs="Times New Roman"/>
          <w:bCs/>
        </w:rPr>
        <w:t xml:space="preserve">that’s </w:t>
      </w:r>
      <w:r>
        <w:rPr>
          <w:rFonts w:ascii="Times New Roman" w:eastAsia="Times New Roman" w:hAnsi="Times New Roman" w:cs="Times New Roman"/>
          <w:bCs/>
        </w:rPr>
        <w:t xml:space="preserve">not typically thought of </w:t>
      </w:r>
      <w:r w:rsidR="00B11E09">
        <w:rPr>
          <w:rFonts w:ascii="Times New Roman" w:eastAsia="Times New Roman" w:hAnsi="Times New Roman" w:cs="Times New Roman"/>
          <w:bCs/>
        </w:rPr>
        <w:t xml:space="preserve">for </w:t>
      </w:r>
      <w:r>
        <w:rPr>
          <w:rFonts w:ascii="Times New Roman" w:eastAsia="Times New Roman" w:hAnsi="Times New Roman" w:cs="Times New Roman"/>
          <w:bCs/>
        </w:rPr>
        <w:t>somethin</w:t>
      </w:r>
      <w:r w:rsidR="00B11E09">
        <w:rPr>
          <w:rFonts w:ascii="Times New Roman" w:eastAsia="Times New Roman" w:hAnsi="Times New Roman" w:cs="Times New Roman"/>
          <w:bCs/>
        </w:rPr>
        <w:t>g. A</w:t>
      </w:r>
      <w:r>
        <w:rPr>
          <w:rFonts w:ascii="Times New Roman" w:eastAsia="Times New Roman" w:hAnsi="Times New Roman" w:cs="Times New Roman"/>
          <w:bCs/>
        </w:rPr>
        <w:t>nd then you see the deposit law</w:t>
      </w:r>
      <w:r w:rsidR="00B11E09">
        <w:rPr>
          <w:rFonts w:ascii="Times New Roman" w:eastAsia="Times New Roman" w:hAnsi="Times New Roman" w:cs="Times New Roman"/>
          <w:bCs/>
        </w:rPr>
        <w:t xml:space="preserve">, and you know how difficult that is where the consumer is paying something and they get that same amount back. I think the bounty </w:t>
      </w:r>
      <w:r>
        <w:rPr>
          <w:rFonts w:ascii="Times New Roman" w:eastAsia="Times New Roman" w:hAnsi="Times New Roman" w:cs="Times New Roman"/>
          <w:bCs/>
        </w:rPr>
        <w:t xml:space="preserve">is </w:t>
      </w:r>
      <w:r w:rsidR="00B11E09">
        <w:rPr>
          <w:rFonts w:ascii="Times New Roman" w:eastAsia="Times New Roman" w:hAnsi="Times New Roman" w:cs="Times New Roman"/>
          <w:bCs/>
        </w:rPr>
        <w:t>more typically used for a toxic product like thermostats and has not been discussed around the country for batteries at this point.</w:t>
      </w:r>
    </w:p>
    <w:p w14:paraId="3CDE596B" w14:textId="77777777" w:rsidR="00263771" w:rsidRDefault="00263771" w:rsidP="00AF52ED">
      <w:pPr>
        <w:rPr>
          <w:rFonts w:ascii="Times New Roman" w:eastAsia="Times New Roman" w:hAnsi="Times New Roman" w:cs="Times New Roman"/>
          <w:bCs/>
        </w:rPr>
      </w:pPr>
    </w:p>
    <w:p w14:paraId="14FCEF81" w14:textId="6A5373EF" w:rsidR="00263771" w:rsidRDefault="00263771" w:rsidP="00AF52ED">
      <w:pPr>
        <w:rPr>
          <w:rFonts w:ascii="Times New Roman" w:eastAsia="Times New Roman" w:hAnsi="Times New Roman" w:cs="Times New Roman"/>
          <w:bCs/>
        </w:rPr>
      </w:pPr>
      <w:r>
        <w:rPr>
          <w:rFonts w:ascii="Times New Roman" w:eastAsia="Times New Roman" w:hAnsi="Times New Roman" w:cs="Times New Roman"/>
          <w:bCs/>
        </w:rPr>
        <w:t xml:space="preserve">Stuart: </w:t>
      </w:r>
      <w:r w:rsidR="00B11E09">
        <w:rPr>
          <w:rFonts w:ascii="Times New Roman" w:eastAsia="Times New Roman" w:hAnsi="Times New Roman" w:cs="Times New Roman"/>
          <w:bCs/>
        </w:rPr>
        <w:t xml:space="preserve">I just wanted to mention some facts from our program. When we operate in all battery programs, almost 65% of the weight collected is an alkaline battery, which is actually a cost negative. There’s very little value in those batteries when they are recycled. The batteries with the highest value are </w:t>
      </w:r>
      <w:r w:rsidR="0079206E">
        <w:rPr>
          <w:rFonts w:ascii="Times New Roman" w:eastAsia="Times New Roman" w:hAnsi="Times New Roman" w:cs="Times New Roman"/>
          <w:bCs/>
        </w:rPr>
        <w:t xml:space="preserve">the </w:t>
      </w:r>
      <w:r>
        <w:rPr>
          <w:rFonts w:ascii="Times New Roman" w:eastAsia="Times New Roman" w:hAnsi="Times New Roman" w:cs="Times New Roman"/>
          <w:bCs/>
        </w:rPr>
        <w:t xml:space="preserve">high cobalt, </w:t>
      </w:r>
      <w:r w:rsidR="0079206E">
        <w:rPr>
          <w:rFonts w:ascii="Times New Roman" w:eastAsia="Times New Roman" w:hAnsi="Times New Roman" w:cs="Times New Roman"/>
          <w:bCs/>
        </w:rPr>
        <w:t xml:space="preserve">high nickel, high </w:t>
      </w:r>
      <w:r>
        <w:rPr>
          <w:rFonts w:ascii="Times New Roman" w:eastAsia="Times New Roman" w:hAnsi="Times New Roman" w:cs="Times New Roman"/>
          <w:bCs/>
        </w:rPr>
        <w:t xml:space="preserve">lithium ion, </w:t>
      </w:r>
      <w:r w:rsidR="0079206E">
        <w:rPr>
          <w:rFonts w:ascii="Times New Roman" w:eastAsia="Times New Roman" w:hAnsi="Times New Roman" w:cs="Times New Roman"/>
          <w:bCs/>
        </w:rPr>
        <w:t>and that’s typically what everybody’s scrambling over. B</w:t>
      </w:r>
      <w:r>
        <w:rPr>
          <w:rFonts w:ascii="Times New Roman" w:eastAsia="Times New Roman" w:hAnsi="Times New Roman" w:cs="Times New Roman"/>
          <w:bCs/>
        </w:rPr>
        <w:t xml:space="preserve">ut </w:t>
      </w:r>
      <w:r w:rsidR="0079206E">
        <w:rPr>
          <w:rFonts w:ascii="Times New Roman" w:eastAsia="Times New Roman" w:hAnsi="Times New Roman" w:cs="Times New Roman"/>
          <w:bCs/>
        </w:rPr>
        <w:t xml:space="preserve">they are probably </w:t>
      </w:r>
      <w:r>
        <w:rPr>
          <w:rFonts w:ascii="Times New Roman" w:eastAsia="Times New Roman" w:hAnsi="Times New Roman" w:cs="Times New Roman"/>
          <w:bCs/>
        </w:rPr>
        <w:t xml:space="preserve">20% or less of </w:t>
      </w:r>
      <w:r w:rsidR="0079206E">
        <w:rPr>
          <w:rFonts w:ascii="Times New Roman" w:eastAsia="Times New Roman" w:hAnsi="Times New Roman" w:cs="Times New Roman"/>
          <w:bCs/>
        </w:rPr>
        <w:t xml:space="preserve">the </w:t>
      </w:r>
      <w:r>
        <w:rPr>
          <w:rFonts w:ascii="Times New Roman" w:eastAsia="Times New Roman" w:hAnsi="Times New Roman" w:cs="Times New Roman"/>
          <w:bCs/>
        </w:rPr>
        <w:t xml:space="preserve">total weight </w:t>
      </w:r>
      <w:r w:rsidR="0079206E">
        <w:rPr>
          <w:rFonts w:ascii="Times New Roman" w:eastAsia="Times New Roman" w:hAnsi="Times New Roman" w:cs="Times New Roman"/>
          <w:bCs/>
        </w:rPr>
        <w:t xml:space="preserve">we collect annually in our </w:t>
      </w:r>
      <w:r>
        <w:rPr>
          <w:rFonts w:ascii="Times New Roman" w:eastAsia="Times New Roman" w:hAnsi="Times New Roman" w:cs="Times New Roman"/>
          <w:bCs/>
        </w:rPr>
        <w:t xml:space="preserve">all-battery program. </w:t>
      </w:r>
      <w:r w:rsidR="0079206E">
        <w:rPr>
          <w:rFonts w:ascii="Times New Roman" w:eastAsia="Times New Roman" w:hAnsi="Times New Roman" w:cs="Times New Roman"/>
          <w:bCs/>
        </w:rPr>
        <w:t>So I just wanted to clarify what we see when we operate these and where the money comes from or where it does and where it’s an expense.</w:t>
      </w:r>
    </w:p>
    <w:p w14:paraId="3EC9316F" w14:textId="77777777" w:rsidR="00263771" w:rsidRDefault="00263771" w:rsidP="00AF52ED">
      <w:pPr>
        <w:rPr>
          <w:rFonts w:ascii="Times New Roman" w:eastAsia="Times New Roman" w:hAnsi="Times New Roman" w:cs="Times New Roman"/>
          <w:bCs/>
        </w:rPr>
      </w:pPr>
    </w:p>
    <w:p w14:paraId="39A05E91" w14:textId="08A8E093" w:rsidR="00263771" w:rsidRDefault="0079206E" w:rsidP="00AF52ED">
      <w:pPr>
        <w:rPr>
          <w:rFonts w:ascii="Times New Roman" w:eastAsia="Times New Roman" w:hAnsi="Times New Roman" w:cs="Times New Roman"/>
          <w:bCs/>
        </w:rPr>
      </w:pPr>
      <w:r>
        <w:rPr>
          <w:rFonts w:ascii="Times New Roman" w:eastAsia="Times New Roman" w:hAnsi="Times New Roman" w:cs="Times New Roman"/>
          <w:bCs/>
        </w:rPr>
        <w:t xml:space="preserve">Commissioner </w:t>
      </w:r>
      <w:r w:rsidR="00263771">
        <w:rPr>
          <w:rFonts w:ascii="Times New Roman" w:eastAsia="Times New Roman" w:hAnsi="Times New Roman" w:cs="Times New Roman"/>
          <w:bCs/>
        </w:rPr>
        <w:t xml:space="preserve">Rennie: </w:t>
      </w:r>
      <w:r>
        <w:rPr>
          <w:rFonts w:ascii="Times New Roman" w:eastAsia="Times New Roman" w:hAnsi="Times New Roman" w:cs="Times New Roman"/>
          <w:bCs/>
        </w:rPr>
        <w:t>F</w:t>
      </w:r>
      <w:r w:rsidR="00263771">
        <w:rPr>
          <w:rFonts w:ascii="Times New Roman" w:eastAsia="Times New Roman" w:hAnsi="Times New Roman" w:cs="Times New Roman"/>
          <w:bCs/>
        </w:rPr>
        <w:t>ollowing up, does the ratio at which you collect correspond with market presence of alkaline vs. lithium ion?</w:t>
      </w:r>
    </w:p>
    <w:p w14:paraId="77EE04A1" w14:textId="77777777" w:rsidR="00263771" w:rsidRDefault="00263771" w:rsidP="00AF52ED">
      <w:pPr>
        <w:rPr>
          <w:rFonts w:ascii="Times New Roman" w:eastAsia="Times New Roman" w:hAnsi="Times New Roman" w:cs="Times New Roman"/>
          <w:bCs/>
        </w:rPr>
      </w:pPr>
    </w:p>
    <w:p w14:paraId="42C33A7A" w14:textId="780F9EFC" w:rsidR="005016E5" w:rsidRPr="00014D24" w:rsidRDefault="00263771" w:rsidP="00AF52ED">
      <w:pPr>
        <w:rPr>
          <w:rFonts w:ascii="Times New Roman" w:eastAsia="Times New Roman" w:hAnsi="Times New Roman" w:cs="Times New Roman"/>
          <w:bCs/>
        </w:rPr>
      </w:pPr>
      <w:r>
        <w:rPr>
          <w:rFonts w:ascii="Times New Roman" w:eastAsia="Times New Roman" w:hAnsi="Times New Roman" w:cs="Times New Roman"/>
          <w:bCs/>
        </w:rPr>
        <w:t xml:space="preserve">Stuart: </w:t>
      </w:r>
      <w:r w:rsidR="0079206E">
        <w:rPr>
          <w:rFonts w:ascii="Times New Roman" w:eastAsia="Times New Roman" w:hAnsi="Times New Roman" w:cs="Times New Roman"/>
          <w:bCs/>
        </w:rPr>
        <w:t xml:space="preserve">It </w:t>
      </w:r>
      <w:r>
        <w:rPr>
          <w:rFonts w:ascii="Times New Roman" w:eastAsia="Times New Roman" w:hAnsi="Times New Roman" w:cs="Times New Roman"/>
          <w:bCs/>
        </w:rPr>
        <w:t xml:space="preserve">correlates with use—alkaline batteries are used </w:t>
      </w:r>
      <w:r w:rsidR="0079206E">
        <w:rPr>
          <w:rFonts w:ascii="Times New Roman" w:eastAsia="Times New Roman" w:hAnsi="Times New Roman" w:cs="Times New Roman"/>
          <w:bCs/>
        </w:rPr>
        <w:t>within</w:t>
      </w:r>
      <w:r>
        <w:rPr>
          <w:rFonts w:ascii="Times New Roman" w:eastAsia="Times New Roman" w:hAnsi="Times New Roman" w:cs="Times New Roman"/>
          <w:bCs/>
        </w:rPr>
        <w:t xml:space="preserve"> </w:t>
      </w:r>
      <w:r w:rsidR="0079206E">
        <w:rPr>
          <w:rFonts w:ascii="Times New Roman" w:eastAsia="Times New Roman" w:hAnsi="Times New Roman" w:cs="Times New Roman"/>
          <w:bCs/>
        </w:rPr>
        <w:t>two to three</w:t>
      </w:r>
      <w:r>
        <w:rPr>
          <w:rFonts w:ascii="Times New Roman" w:eastAsia="Times New Roman" w:hAnsi="Times New Roman" w:cs="Times New Roman"/>
          <w:bCs/>
        </w:rPr>
        <w:t xml:space="preserve"> years of purchase. Lithium ion used within </w:t>
      </w:r>
      <w:r w:rsidR="0079206E">
        <w:rPr>
          <w:rFonts w:ascii="Times New Roman" w:eastAsia="Times New Roman" w:hAnsi="Times New Roman" w:cs="Times New Roman"/>
          <w:bCs/>
        </w:rPr>
        <w:t>five to ten years</w:t>
      </w:r>
      <w:r>
        <w:rPr>
          <w:rFonts w:ascii="Times New Roman" w:eastAsia="Times New Roman" w:hAnsi="Times New Roman" w:cs="Times New Roman"/>
          <w:bCs/>
        </w:rPr>
        <w:t xml:space="preserve">. </w:t>
      </w:r>
      <w:r w:rsidR="0079206E">
        <w:rPr>
          <w:rFonts w:ascii="Times New Roman" w:eastAsia="Times New Roman" w:hAnsi="Times New Roman" w:cs="Times New Roman"/>
          <w:bCs/>
        </w:rPr>
        <w:t>They s</w:t>
      </w:r>
      <w:r>
        <w:rPr>
          <w:rFonts w:ascii="Times New Roman" w:eastAsia="Times New Roman" w:hAnsi="Times New Roman" w:cs="Times New Roman"/>
          <w:bCs/>
        </w:rPr>
        <w:t xml:space="preserve">tay with </w:t>
      </w:r>
      <w:r w:rsidR="0079206E">
        <w:rPr>
          <w:rFonts w:ascii="Times New Roman" w:eastAsia="Times New Roman" w:hAnsi="Times New Roman" w:cs="Times New Roman"/>
          <w:bCs/>
        </w:rPr>
        <w:t xml:space="preserve">the consumer </w:t>
      </w:r>
      <w:r>
        <w:rPr>
          <w:rFonts w:ascii="Times New Roman" w:eastAsia="Times New Roman" w:hAnsi="Times New Roman" w:cs="Times New Roman"/>
          <w:bCs/>
        </w:rPr>
        <w:t xml:space="preserve">much longer than </w:t>
      </w:r>
      <w:r w:rsidR="0079206E">
        <w:rPr>
          <w:rFonts w:ascii="Times New Roman" w:eastAsia="Times New Roman" w:hAnsi="Times New Roman" w:cs="Times New Roman"/>
          <w:bCs/>
        </w:rPr>
        <w:t xml:space="preserve">a </w:t>
      </w:r>
      <w:r>
        <w:rPr>
          <w:rFonts w:ascii="Times New Roman" w:eastAsia="Times New Roman" w:hAnsi="Times New Roman" w:cs="Times New Roman"/>
          <w:bCs/>
        </w:rPr>
        <w:t>single-use battery.</w:t>
      </w:r>
    </w:p>
    <w:p w14:paraId="000000DA" w14:textId="77777777" w:rsidR="00375153" w:rsidRPr="00014D24" w:rsidRDefault="00375153">
      <w:pPr>
        <w:ind w:left="720"/>
        <w:rPr>
          <w:rFonts w:ascii="Times New Roman" w:eastAsia="Times New Roman" w:hAnsi="Times New Roman" w:cs="Times New Roman"/>
          <w:bCs/>
        </w:rPr>
      </w:pPr>
    </w:p>
    <w:p w14:paraId="000000DB" w14:textId="5E31FD0E" w:rsidR="00375153" w:rsidRDefault="00423D48">
      <w:pPr>
        <w:numPr>
          <w:ilvl w:val="0"/>
          <w:numId w:val="2"/>
        </w:numPr>
        <w:rPr>
          <w:rFonts w:ascii="Times New Roman" w:eastAsia="Times New Roman" w:hAnsi="Times New Roman" w:cs="Times New Roman"/>
          <w:b/>
        </w:rPr>
      </w:pPr>
      <w:r>
        <w:rPr>
          <w:rFonts w:ascii="Times New Roman" w:eastAsia="Times New Roman" w:hAnsi="Times New Roman" w:cs="Times New Roman"/>
          <w:b/>
        </w:rPr>
        <w:t>Discussion: battery EPR recommendation</w:t>
      </w:r>
    </w:p>
    <w:p w14:paraId="1159898A" w14:textId="77777777" w:rsidR="00886C3E" w:rsidRDefault="00886C3E" w:rsidP="005016E5">
      <w:pPr>
        <w:rPr>
          <w:rFonts w:ascii="Times New Roman" w:eastAsia="Times New Roman" w:hAnsi="Times New Roman" w:cs="Times New Roman"/>
        </w:rPr>
      </w:pPr>
    </w:p>
    <w:p w14:paraId="1E138524" w14:textId="3915E814" w:rsidR="00263771" w:rsidRDefault="009A519A" w:rsidP="005016E5">
      <w:pPr>
        <w:rPr>
          <w:rFonts w:ascii="Times New Roman" w:eastAsia="Times New Roman" w:hAnsi="Times New Roman" w:cs="Times New Roman"/>
        </w:rPr>
      </w:pPr>
      <w:r>
        <w:rPr>
          <w:rFonts w:ascii="Times New Roman" w:eastAsia="Times New Roman" w:hAnsi="Times New Roman" w:cs="Times New Roman"/>
        </w:rPr>
        <w:t>Beling reviewed slide 36 and asked whether there was any firm opposition. None was offered. Beling said that we will attempt to capture some of the comments made from today’s discussion.</w:t>
      </w:r>
    </w:p>
    <w:p w14:paraId="1F3A7E8C" w14:textId="77777777" w:rsidR="005016E5" w:rsidRDefault="005016E5" w:rsidP="005016E5">
      <w:pPr>
        <w:rPr>
          <w:rFonts w:ascii="Times New Roman" w:eastAsia="Times New Roman" w:hAnsi="Times New Roman" w:cs="Times New Roman"/>
        </w:rPr>
      </w:pPr>
    </w:p>
    <w:p w14:paraId="0000010F" w14:textId="5F172730" w:rsidR="00375153" w:rsidRPr="003D3DE6" w:rsidRDefault="00BE6557" w:rsidP="003D3DE6">
      <w:pPr>
        <w:numPr>
          <w:ilvl w:val="0"/>
          <w:numId w:val="2"/>
        </w:numPr>
        <w:rPr>
          <w:rFonts w:ascii="Times New Roman" w:eastAsia="Times New Roman" w:hAnsi="Times New Roman" w:cs="Times New Roman"/>
          <w:b/>
        </w:rPr>
      </w:pPr>
      <w:r>
        <w:rPr>
          <w:rFonts w:ascii="Times New Roman" w:eastAsia="Times New Roman" w:hAnsi="Times New Roman" w:cs="Times New Roman"/>
          <w:b/>
        </w:rPr>
        <w:t>Next steps and adjourn</w:t>
      </w:r>
    </w:p>
    <w:p w14:paraId="00000111" w14:textId="77777777" w:rsidR="00375153" w:rsidRDefault="00375153" w:rsidP="00886C3E">
      <w:pPr>
        <w:rPr>
          <w:rFonts w:ascii="Times New Roman" w:eastAsia="Times New Roman" w:hAnsi="Times New Roman" w:cs="Times New Roman"/>
        </w:rPr>
      </w:pPr>
    </w:p>
    <w:p w14:paraId="24BD46F5" w14:textId="3835EE32" w:rsidR="00886C3E" w:rsidRDefault="009A519A" w:rsidP="00886C3E">
      <w:pPr>
        <w:rPr>
          <w:rFonts w:ascii="Times New Roman" w:eastAsia="Times New Roman" w:hAnsi="Times New Roman" w:cs="Times New Roman"/>
        </w:rPr>
      </w:pPr>
      <w:r>
        <w:rPr>
          <w:rFonts w:ascii="Times New Roman" w:eastAsia="Times New Roman" w:hAnsi="Times New Roman" w:cs="Times New Roman"/>
        </w:rPr>
        <w:t>Beling reviewed slide 37.</w:t>
      </w:r>
    </w:p>
    <w:p w14:paraId="38685F74" w14:textId="77777777" w:rsidR="009A519A" w:rsidRDefault="009A519A" w:rsidP="00886C3E">
      <w:pPr>
        <w:rPr>
          <w:rFonts w:ascii="Times New Roman" w:eastAsia="Times New Roman" w:hAnsi="Times New Roman" w:cs="Times New Roman"/>
        </w:rPr>
      </w:pPr>
    </w:p>
    <w:p w14:paraId="5F02DE59" w14:textId="055D4418" w:rsidR="00047E6A" w:rsidRPr="00F440A4" w:rsidRDefault="00830328" w:rsidP="00830328">
      <w:pPr>
        <w:ind w:left="720"/>
        <w:rPr>
          <w:rFonts w:ascii="Times New Roman" w:eastAsia="Times New Roman" w:hAnsi="Times New Roman" w:cs="Times New Roman"/>
          <w:b/>
          <w:bCs/>
        </w:rPr>
      </w:pPr>
      <w:r>
        <w:rPr>
          <w:rFonts w:ascii="Times New Roman" w:eastAsia="Times New Roman" w:hAnsi="Times New Roman" w:cs="Times New Roman"/>
          <w:b/>
          <w:bCs/>
        </w:rPr>
        <w:t xml:space="preserve">Commissioner </w:t>
      </w:r>
      <w:r w:rsidR="009A519A">
        <w:rPr>
          <w:rFonts w:ascii="Times New Roman" w:eastAsia="Times New Roman" w:hAnsi="Times New Roman" w:cs="Times New Roman"/>
          <w:b/>
          <w:bCs/>
        </w:rPr>
        <w:t xml:space="preserve">Webb </w:t>
      </w:r>
      <w:r w:rsidR="00F440A4" w:rsidRPr="00F440A4">
        <w:rPr>
          <w:rFonts w:ascii="Times New Roman" w:eastAsia="Times New Roman" w:hAnsi="Times New Roman" w:cs="Times New Roman"/>
          <w:b/>
          <w:bCs/>
        </w:rPr>
        <w:t>moved to adjourn.</w:t>
      </w:r>
      <w:r w:rsidR="00047E6A" w:rsidRPr="00F440A4">
        <w:rPr>
          <w:rFonts w:ascii="Times New Roman" w:eastAsia="Times New Roman" w:hAnsi="Times New Roman" w:cs="Times New Roman"/>
          <w:b/>
          <w:bCs/>
        </w:rPr>
        <w:t xml:space="preserve"> </w:t>
      </w:r>
      <w:r>
        <w:rPr>
          <w:rFonts w:ascii="Times New Roman" w:eastAsia="Times New Roman" w:hAnsi="Times New Roman" w:cs="Times New Roman"/>
          <w:b/>
          <w:bCs/>
        </w:rPr>
        <w:t xml:space="preserve">Commissioner </w:t>
      </w:r>
      <w:r w:rsidR="009A519A">
        <w:rPr>
          <w:rFonts w:ascii="Times New Roman" w:eastAsia="Times New Roman" w:hAnsi="Times New Roman" w:cs="Times New Roman"/>
          <w:b/>
          <w:bCs/>
        </w:rPr>
        <w:t>Rennie s</w:t>
      </w:r>
      <w:r w:rsidR="00F440A4" w:rsidRPr="00F440A4">
        <w:rPr>
          <w:rFonts w:ascii="Times New Roman" w:eastAsia="Times New Roman" w:hAnsi="Times New Roman" w:cs="Times New Roman"/>
          <w:b/>
          <w:bCs/>
        </w:rPr>
        <w:t>econded.</w:t>
      </w:r>
      <w:r w:rsidR="00047E6A" w:rsidRPr="00F440A4">
        <w:rPr>
          <w:rFonts w:ascii="Times New Roman" w:eastAsia="Times New Roman" w:hAnsi="Times New Roman" w:cs="Times New Roman"/>
          <w:b/>
          <w:bCs/>
        </w:rPr>
        <w:t xml:space="preserve"> </w:t>
      </w:r>
      <w:r w:rsidR="00F440A4" w:rsidRPr="00F440A4">
        <w:rPr>
          <w:rFonts w:ascii="Times New Roman" w:eastAsia="Times New Roman" w:hAnsi="Times New Roman" w:cs="Times New Roman"/>
          <w:b/>
          <w:bCs/>
        </w:rPr>
        <w:t>The m</w:t>
      </w:r>
      <w:r w:rsidR="00047E6A" w:rsidRPr="00F440A4">
        <w:rPr>
          <w:rFonts w:ascii="Times New Roman" w:eastAsia="Times New Roman" w:hAnsi="Times New Roman" w:cs="Times New Roman"/>
          <w:b/>
          <w:bCs/>
        </w:rPr>
        <w:t>otion carried unanimously.</w:t>
      </w:r>
    </w:p>
    <w:p w14:paraId="07A7ECDE" w14:textId="77777777" w:rsidR="00F440A4" w:rsidRDefault="00F440A4">
      <w:pPr>
        <w:rPr>
          <w:rFonts w:ascii="Times New Roman" w:eastAsia="Times New Roman" w:hAnsi="Times New Roman" w:cs="Times New Roman"/>
        </w:rPr>
      </w:pPr>
    </w:p>
    <w:p w14:paraId="00000112" w14:textId="695AEE6D" w:rsidR="00375153" w:rsidRDefault="00BE6557">
      <w:pPr>
        <w:rPr>
          <w:rFonts w:ascii="Times New Roman" w:eastAsia="Times New Roman" w:hAnsi="Times New Roman" w:cs="Times New Roman"/>
        </w:rPr>
      </w:pPr>
      <w:r>
        <w:rPr>
          <w:rFonts w:ascii="Times New Roman" w:eastAsia="Times New Roman" w:hAnsi="Times New Roman" w:cs="Times New Roman"/>
        </w:rPr>
        <w:t xml:space="preserve">The meeting adjourned at </w:t>
      </w:r>
      <w:r w:rsidR="003C6A21">
        <w:rPr>
          <w:rFonts w:ascii="Times New Roman" w:eastAsia="Times New Roman" w:hAnsi="Times New Roman" w:cs="Times New Roman"/>
        </w:rPr>
        <w:t>12:</w:t>
      </w:r>
      <w:r w:rsidR="009A519A">
        <w:rPr>
          <w:rFonts w:ascii="Times New Roman" w:eastAsia="Times New Roman" w:hAnsi="Times New Roman" w:cs="Times New Roman"/>
        </w:rPr>
        <w:t>09</w:t>
      </w:r>
      <w:r w:rsidR="003C6A21">
        <w:rPr>
          <w:rFonts w:ascii="Times New Roman" w:eastAsia="Times New Roman" w:hAnsi="Times New Roman" w:cs="Times New Roman"/>
        </w:rPr>
        <w:t xml:space="preserve"> </w:t>
      </w:r>
      <w:r>
        <w:rPr>
          <w:rFonts w:ascii="Times New Roman" w:eastAsia="Times New Roman" w:hAnsi="Times New Roman" w:cs="Times New Roman"/>
        </w:rPr>
        <w:t>p.m.</w:t>
      </w:r>
    </w:p>
    <w:p w14:paraId="00000113" w14:textId="77777777" w:rsidR="00375153" w:rsidRDefault="00375153">
      <w:pPr>
        <w:rPr>
          <w:rFonts w:ascii="Times New Roman" w:eastAsia="Times New Roman" w:hAnsi="Times New Roman" w:cs="Times New Roman"/>
        </w:rPr>
      </w:pPr>
    </w:p>
    <w:p w14:paraId="00000114" w14:textId="77777777" w:rsidR="00375153" w:rsidRPr="00830328" w:rsidRDefault="00BE6557">
      <w:pPr>
        <w:rPr>
          <w:rFonts w:ascii="Times New Roman" w:eastAsia="Times New Roman" w:hAnsi="Times New Roman" w:cs="Times New Roman"/>
          <w:iCs/>
        </w:rPr>
      </w:pPr>
      <w:r w:rsidRPr="00830328">
        <w:rPr>
          <w:rFonts w:ascii="Times New Roman" w:eastAsia="Times New Roman" w:hAnsi="Times New Roman" w:cs="Times New Roman"/>
          <w:iCs/>
        </w:rPr>
        <w:t>Respectfully submitted,</w:t>
      </w:r>
    </w:p>
    <w:p w14:paraId="00000115" w14:textId="77777777" w:rsidR="00375153" w:rsidRDefault="00BE6557">
      <w:pPr>
        <w:rPr>
          <w:rFonts w:ascii="Times New Roman" w:eastAsia="Times New Roman" w:hAnsi="Times New Roman" w:cs="Times New Roman"/>
          <w:i/>
        </w:rPr>
      </w:pPr>
      <w:r>
        <w:rPr>
          <w:rFonts w:ascii="Times New Roman" w:eastAsia="Times New Roman" w:hAnsi="Times New Roman" w:cs="Times New Roman"/>
          <w:i/>
        </w:rPr>
        <w:t>Jennifer A. Haugh</w:t>
      </w:r>
    </w:p>
    <w:p w14:paraId="00000116" w14:textId="77777777" w:rsidR="00375153" w:rsidRDefault="00BE6557">
      <w:pPr>
        <w:rPr>
          <w:rFonts w:ascii="Times New Roman" w:eastAsia="Times New Roman" w:hAnsi="Times New Roman" w:cs="Times New Roman"/>
        </w:rPr>
      </w:pPr>
      <w:r>
        <w:rPr>
          <w:rFonts w:ascii="Times New Roman" w:eastAsia="Times New Roman" w:hAnsi="Times New Roman" w:cs="Times New Roman"/>
          <w:i/>
        </w:rPr>
        <w:t>GreenerU</w:t>
      </w:r>
    </w:p>
    <w:sectPr w:rsidR="0037515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9EC0" w14:textId="77777777" w:rsidR="006D3114" w:rsidRDefault="006D3114">
      <w:pPr>
        <w:spacing w:line="240" w:lineRule="auto"/>
      </w:pPr>
      <w:r>
        <w:separator/>
      </w:r>
    </w:p>
  </w:endnote>
  <w:endnote w:type="continuationSeparator" w:id="0">
    <w:p w14:paraId="564063C9" w14:textId="77777777" w:rsidR="006D3114" w:rsidRDefault="006D3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8568" w14:textId="77777777" w:rsidR="00694741" w:rsidRDefault="00694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7" w14:textId="5B445006" w:rsidR="00375153" w:rsidRDefault="00BE655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PAGE</w:instrText>
    </w:r>
    <w:r>
      <w:rPr>
        <w:rFonts w:ascii="Times New Roman" w:eastAsia="Times New Roman" w:hAnsi="Times New Roman" w:cs="Times New Roman"/>
        <w:sz w:val="18"/>
        <w:szCs w:val="18"/>
      </w:rPr>
      <w:fldChar w:fldCharType="separate"/>
    </w:r>
    <w:r w:rsidR="0069474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02E0" w14:textId="77777777" w:rsidR="00694741" w:rsidRDefault="0069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2CE0" w14:textId="77777777" w:rsidR="006D3114" w:rsidRDefault="006D3114">
      <w:pPr>
        <w:spacing w:line="240" w:lineRule="auto"/>
      </w:pPr>
      <w:r>
        <w:separator/>
      </w:r>
    </w:p>
  </w:footnote>
  <w:footnote w:type="continuationSeparator" w:id="0">
    <w:p w14:paraId="404E8915" w14:textId="77777777" w:rsidR="006D3114" w:rsidRDefault="006D31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D400" w14:textId="7B94C213" w:rsidR="00694741" w:rsidRDefault="00000000">
    <w:pPr>
      <w:pStyle w:val="Header"/>
    </w:pPr>
    <w:r>
      <w:rPr>
        <w:noProof/>
      </w:rPr>
      <w:pict w14:anchorId="5AAEE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8pt;height:176.8pt;z-index:-251650048;mso-wrap-edited:f;mso-width-percent:0;mso-height-percent:0;mso-position-horizontal:center;mso-position-horizontal-relative:margin;mso-position-vertical:center;mso-position-vertical-relative:margin;mso-width-percent:0;mso-height-percent:0" o:allowincell="f" fillcolor="silver" stroked="f">
          <v:fill opacity="37355f"/>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A695" w14:textId="671FFE75" w:rsidR="00694741" w:rsidRDefault="00000000">
    <w:pPr>
      <w:pStyle w:val="Header"/>
    </w:pPr>
    <w:r>
      <w:rPr>
        <w:noProof/>
      </w:rPr>
      <w:pict w14:anchorId="79417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68pt;height:176.8pt;z-index:-251645952;mso-wrap-edited:f;mso-width-percent:0;mso-height-percent:0;mso-position-horizontal:center;mso-position-horizontal-relative:margin;mso-position-vertical:center;mso-position-vertical-relative:margin;mso-width-percent:0;mso-height-percent:0" o:allowincell="f" fillcolor="silver" stroked="f">
          <v:fill opacity="37355f"/>
          <v:textpath style="font-family:&quot;Arial Black&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DDAD" w14:textId="2F3F800E" w:rsidR="00694741" w:rsidRDefault="00000000">
    <w:pPr>
      <w:pStyle w:val="Header"/>
    </w:pPr>
    <w:r>
      <w:rPr>
        <w:noProof/>
      </w:rPr>
      <w:pict w14:anchorId="62D5A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8pt;height:176.8pt;z-index:-251654144;mso-wrap-edited:f;mso-width-percent:0;mso-height-percent:0;mso-position-horizontal:center;mso-position-horizontal-relative:margin;mso-position-vertical:center;mso-position-vertical-relative:margin;mso-width-percent:0;mso-height-percent:0" o:allowincell="f" fillcolor="silver" stroked="f">
          <v:fill opacity="37355f"/>
          <v:textpath style="font-family:&quot;Arial Blac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A8F"/>
    <w:multiLevelType w:val="hybridMultilevel"/>
    <w:tmpl w:val="FB2C8182"/>
    <w:lvl w:ilvl="0" w:tplc="F764440C">
      <w:start w:val="1"/>
      <w:numFmt w:val="bullet"/>
      <w:lvlText w:val="•"/>
      <w:lvlJc w:val="left"/>
      <w:pPr>
        <w:tabs>
          <w:tab w:val="num" w:pos="720"/>
        </w:tabs>
        <w:ind w:left="720" w:hanging="360"/>
      </w:pPr>
      <w:rPr>
        <w:rFonts w:ascii="Arial" w:hAnsi="Arial" w:hint="default"/>
      </w:rPr>
    </w:lvl>
    <w:lvl w:ilvl="1" w:tplc="DB3AD9F2" w:tentative="1">
      <w:start w:val="1"/>
      <w:numFmt w:val="bullet"/>
      <w:lvlText w:val="•"/>
      <w:lvlJc w:val="left"/>
      <w:pPr>
        <w:tabs>
          <w:tab w:val="num" w:pos="1440"/>
        </w:tabs>
        <w:ind w:left="1440" w:hanging="360"/>
      </w:pPr>
      <w:rPr>
        <w:rFonts w:ascii="Arial" w:hAnsi="Arial" w:hint="default"/>
      </w:rPr>
    </w:lvl>
    <w:lvl w:ilvl="2" w:tplc="C88E9DF0" w:tentative="1">
      <w:start w:val="1"/>
      <w:numFmt w:val="bullet"/>
      <w:lvlText w:val="•"/>
      <w:lvlJc w:val="left"/>
      <w:pPr>
        <w:tabs>
          <w:tab w:val="num" w:pos="2160"/>
        </w:tabs>
        <w:ind w:left="2160" w:hanging="360"/>
      </w:pPr>
      <w:rPr>
        <w:rFonts w:ascii="Arial" w:hAnsi="Arial" w:hint="default"/>
      </w:rPr>
    </w:lvl>
    <w:lvl w:ilvl="3" w:tplc="8A962E64" w:tentative="1">
      <w:start w:val="1"/>
      <w:numFmt w:val="bullet"/>
      <w:lvlText w:val="•"/>
      <w:lvlJc w:val="left"/>
      <w:pPr>
        <w:tabs>
          <w:tab w:val="num" w:pos="2880"/>
        </w:tabs>
        <w:ind w:left="2880" w:hanging="360"/>
      </w:pPr>
      <w:rPr>
        <w:rFonts w:ascii="Arial" w:hAnsi="Arial" w:hint="default"/>
      </w:rPr>
    </w:lvl>
    <w:lvl w:ilvl="4" w:tplc="1CDA45F6" w:tentative="1">
      <w:start w:val="1"/>
      <w:numFmt w:val="bullet"/>
      <w:lvlText w:val="•"/>
      <w:lvlJc w:val="left"/>
      <w:pPr>
        <w:tabs>
          <w:tab w:val="num" w:pos="3600"/>
        </w:tabs>
        <w:ind w:left="3600" w:hanging="360"/>
      </w:pPr>
      <w:rPr>
        <w:rFonts w:ascii="Arial" w:hAnsi="Arial" w:hint="default"/>
      </w:rPr>
    </w:lvl>
    <w:lvl w:ilvl="5" w:tplc="3A4CF6B6" w:tentative="1">
      <w:start w:val="1"/>
      <w:numFmt w:val="bullet"/>
      <w:lvlText w:val="•"/>
      <w:lvlJc w:val="left"/>
      <w:pPr>
        <w:tabs>
          <w:tab w:val="num" w:pos="4320"/>
        </w:tabs>
        <w:ind w:left="4320" w:hanging="360"/>
      </w:pPr>
      <w:rPr>
        <w:rFonts w:ascii="Arial" w:hAnsi="Arial" w:hint="default"/>
      </w:rPr>
    </w:lvl>
    <w:lvl w:ilvl="6" w:tplc="567AE3BC" w:tentative="1">
      <w:start w:val="1"/>
      <w:numFmt w:val="bullet"/>
      <w:lvlText w:val="•"/>
      <w:lvlJc w:val="left"/>
      <w:pPr>
        <w:tabs>
          <w:tab w:val="num" w:pos="5040"/>
        </w:tabs>
        <w:ind w:left="5040" w:hanging="360"/>
      </w:pPr>
      <w:rPr>
        <w:rFonts w:ascii="Arial" w:hAnsi="Arial" w:hint="default"/>
      </w:rPr>
    </w:lvl>
    <w:lvl w:ilvl="7" w:tplc="57D27462" w:tentative="1">
      <w:start w:val="1"/>
      <w:numFmt w:val="bullet"/>
      <w:lvlText w:val="•"/>
      <w:lvlJc w:val="left"/>
      <w:pPr>
        <w:tabs>
          <w:tab w:val="num" w:pos="5760"/>
        </w:tabs>
        <w:ind w:left="5760" w:hanging="360"/>
      </w:pPr>
      <w:rPr>
        <w:rFonts w:ascii="Arial" w:hAnsi="Arial" w:hint="default"/>
      </w:rPr>
    </w:lvl>
    <w:lvl w:ilvl="8" w:tplc="66DEDE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B953F9"/>
    <w:multiLevelType w:val="hybridMultilevel"/>
    <w:tmpl w:val="B1881D50"/>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EC5687"/>
    <w:multiLevelType w:val="hybridMultilevel"/>
    <w:tmpl w:val="8D348E56"/>
    <w:lvl w:ilvl="0" w:tplc="036CC920">
      <w:start w:val="1"/>
      <w:numFmt w:val="bullet"/>
      <w:lvlText w:val="•"/>
      <w:lvlJc w:val="left"/>
      <w:pPr>
        <w:tabs>
          <w:tab w:val="num" w:pos="720"/>
        </w:tabs>
        <w:ind w:left="720" w:hanging="360"/>
      </w:pPr>
      <w:rPr>
        <w:rFonts w:ascii="Arial" w:hAnsi="Arial" w:hint="default"/>
      </w:rPr>
    </w:lvl>
    <w:lvl w:ilvl="1" w:tplc="516E6BBA">
      <w:start w:val="1"/>
      <w:numFmt w:val="bullet"/>
      <w:lvlText w:val="•"/>
      <w:lvlJc w:val="left"/>
      <w:pPr>
        <w:tabs>
          <w:tab w:val="num" w:pos="1440"/>
        </w:tabs>
        <w:ind w:left="1440" w:hanging="360"/>
      </w:pPr>
      <w:rPr>
        <w:rFonts w:ascii="Arial" w:hAnsi="Arial" w:hint="default"/>
      </w:rPr>
    </w:lvl>
    <w:lvl w:ilvl="2" w:tplc="4238DB80">
      <w:start w:val="1"/>
      <w:numFmt w:val="bullet"/>
      <w:lvlText w:val="•"/>
      <w:lvlJc w:val="left"/>
      <w:pPr>
        <w:tabs>
          <w:tab w:val="num" w:pos="2160"/>
        </w:tabs>
        <w:ind w:left="2160" w:hanging="360"/>
      </w:pPr>
      <w:rPr>
        <w:rFonts w:ascii="Arial" w:hAnsi="Arial" w:hint="default"/>
      </w:rPr>
    </w:lvl>
    <w:lvl w:ilvl="3" w:tplc="72F0D642">
      <w:start w:val="1"/>
      <w:numFmt w:val="bullet"/>
      <w:lvlText w:val="•"/>
      <w:lvlJc w:val="left"/>
      <w:pPr>
        <w:tabs>
          <w:tab w:val="num" w:pos="2880"/>
        </w:tabs>
        <w:ind w:left="2880" w:hanging="360"/>
      </w:pPr>
      <w:rPr>
        <w:rFonts w:ascii="Arial" w:hAnsi="Arial" w:hint="default"/>
      </w:rPr>
    </w:lvl>
    <w:lvl w:ilvl="4" w:tplc="63FAD91E">
      <w:start w:val="1"/>
      <w:numFmt w:val="bullet"/>
      <w:lvlText w:val="•"/>
      <w:lvlJc w:val="left"/>
      <w:pPr>
        <w:tabs>
          <w:tab w:val="num" w:pos="3600"/>
        </w:tabs>
        <w:ind w:left="3600" w:hanging="360"/>
      </w:pPr>
      <w:rPr>
        <w:rFonts w:ascii="Arial" w:hAnsi="Arial" w:hint="default"/>
      </w:rPr>
    </w:lvl>
    <w:lvl w:ilvl="5" w:tplc="F4DC3DF2" w:tentative="1">
      <w:start w:val="1"/>
      <w:numFmt w:val="bullet"/>
      <w:lvlText w:val="•"/>
      <w:lvlJc w:val="left"/>
      <w:pPr>
        <w:tabs>
          <w:tab w:val="num" w:pos="4320"/>
        </w:tabs>
        <w:ind w:left="4320" w:hanging="360"/>
      </w:pPr>
      <w:rPr>
        <w:rFonts w:ascii="Arial" w:hAnsi="Arial" w:hint="default"/>
      </w:rPr>
    </w:lvl>
    <w:lvl w:ilvl="6" w:tplc="FAF04AEE" w:tentative="1">
      <w:start w:val="1"/>
      <w:numFmt w:val="bullet"/>
      <w:lvlText w:val="•"/>
      <w:lvlJc w:val="left"/>
      <w:pPr>
        <w:tabs>
          <w:tab w:val="num" w:pos="5040"/>
        </w:tabs>
        <w:ind w:left="5040" w:hanging="360"/>
      </w:pPr>
      <w:rPr>
        <w:rFonts w:ascii="Arial" w:hAnsi="Arial" w:hint="default"/>
      </w:rPr>
    </w:lvl>
    <w:lvl w:ilvl="7" w:tplc="DA56B428" w:tentative="1">
      <w:start w:val="1"/>
      <w:numFmt w:val="bullet"/>
      <w:lvlText w:val="•"/>
      <w:lvlJc w:val="left"/>
      <w:pPr>
        <w:tabs>
          <w:tab w:val="num" w:pos="5760"/>
        </w:tabs>
        <w:ind w:left="5760" w:hanging="360"/>
      </w:pPr>
      <w:rPr>
        <w:rFonts w:ascii="Arial" w:hAnsi="Arial" w:hint="default"/>
      </w:rPr>
    </w:lvl>
    <w:lvl w:ilvl="8" w:tplc="0FA444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D55726"/>
    <w:multiLevelType w:val="hybridMultilevel"/>
    <w:tmpl w:val="FB766B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E2125"/>
    <w:multiLevelType w:val="hybridMultilevel"/>
    <w:tmpl w:val="30F47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037B8"/>
    <w:multiLevelType w:val="hybridMultilevel"/>
    <w:tmpl w:val="A2CA96F2"/>
    <w:lvl w:ilvl="0" w:tplc="3CBC7772">
      <w:start w:val="1"/>
      <w:numFmt w:val="bullet"/>
      <w:lvlText w:val="•"/>
      <w:lvlJc w:val="left"/>
      <w:pPr>
        <w:tabs>
          <w:tab w:val="num" w:pos="1080"/>
        </w:tabs>
        <w:ind w:left="1080" w:hanging="360"/>
      </w:pPr>
      <w:rPr>
        <w:rFonts w:ascii="Arial" w:hAnsi="Arial" w:hint="default"/>
      </w:rPr>
    </w:lvl>
    <w:lvl w:ilvl="1" w:tplc="BF4418D2">
      <w:start w:val="1"/>
      <w:numFmt w:val="bullet"/>
      <w:lvlText w:val="•"/>
      <w:lvlJc w:val="left"/>
      <w:pPr>
        <w:tabs>
          <w:tab w:val="num" w:pos="1800"/>
        </w:tabs>
        <w:ind w:left="1800" w:hanging="360"/>
      </w:pPr>
      <w:rPr>
        <w:rFonts w:ascii="Arial" w:hAnsi="Arial" w:hint="default"/>
      </w:rPr>
    </w:lvl>
    <w:lvl w:ilvl="2" w:tplc="92E86F62">
      <w:start w:val="1"/>
      <w:numFmt w:val="bullet"/>
      <w:lvlText w:val="•"/>
      <w:lvlJc w:val="left"/>
      <w:pPr>
        <w:tabs>
          <w:tab w:val="num" w:pos="2520"/>
        </w:tabs>
        <w:ind w:left="2520" w:hanging="360"/>
      </w:pPr>
      <w:rPr>
        <w:rFonts w:ascii="Arial" w:hAnsi="Arial" w:hint="default"/>
      </w:rPr>
    </w:lvl>
    <w:lvl w:ilvl="3" w:tplc="67767C64">
      <w:start w:val="1"/>
      <w:numFmt w:val="bullet"/>
      <w:lvlText w:val="•"/>
      <w:lvlJc w:val="left"/>
      <w:pPr>
        <w:tabs>
          <w:tab w:val="num" w:pos="3240"/>
        </w:tabs>
        <w:ind w:left="3240" w:hanging="360"/>
      </w:pPr>
      <w:rPr>
        <w:rFonts w:ascii="Arial" w:hAnsi="Arial" w:hint="default"/>
      </w:rPr>
    </w:lvl>
    <w:lvl w:ilvl="4" w:tplc="AA54E8D8" w:tentative="1">
      <w:start w:val="1"/>
      <w:numFmt w:val="bullet"/>
      <w:lvlText w:val="•"/>
      <w:lvlJc w:val="left"/>
      <w:pPr>
        <w:tabs>
          <w:tab w:val="num" w:pos="3960"/>
        </w:tabs>
        <w:ind w:left="3960" w:hanging="360"/>
      </w:pPr>
      <w:rPr>
        <w:rFonts w:ascii="Arial" w:hAnsi="Arial" w:hint="default"/>
      </w:rPr>
    </w:lvl>
    <w:lvl w:ilvl="5" w:tplc="4EA0E834" w:tentative="1">
      <w:start w:val="1"/>
      <w:numFmt w:val="bullet"/>
      <w:lvlText w:val="•"/>
      <w:lvlJc w:val="left"/>
      <w:pPr>
        <w:tabs>
          <w:tab w:val="num" w:pos="4680"/>
        </w:tabs>
        <w:ind w:left="4680" w:hanging="360"/>
      </w:pPr>
      <w:rPr>
        <w:rFonts w:ascii="Arial" w:hAnsi="Arial" w:hint="default"/>
      </w:rPr>
    </w:lvl>
    <w:lvl w:ilvl="6" w:tplc="9408640C" w:tentative="1">
      <w:start w:val="1"/>
      <w:numFmt w:val="bullet"/>
      <w:lvlText w:val="•"/>
      <w:lvlJc w:val="left"/>
      <w:pPr>
        <w:tabs>
          <w:tab w:val="num" w:pos="5400"/>
        </w:tabs>
        <w:ind w:left="5400" w:hanging="360"/>
      </w:pPr>
      <w:rPr>
        <w:rFonts w:ascii="Arial" w:hAnsi="Arial" w:hint="default"/>
      </w:rPr>
    </w:lvl>
    <w:lvl w:ilvl="7" w:tplc="BB506B96" w:tentative="1">
      <w:start w:val="1"/>
      <w:numFmt w:val="bullet"/>
      <w:lvlText w:val="•"/>
      <w:lvlJc w:val="left"/>
      <w:pPr>
        <w:tabs>
          <w:tab w:val="num" w:pos="6120"/>
        </w:tabs>
        <w:ind w:left="6120" w:hanging="360"/>
      </w:pPr>
      <w:rPr>
        <w:rFonts w:ascii="Arial" w:hAnsi="Arial" w:hint="default"/>
      </w:rPr>
    </w:lvl>
    <w:lvl w:ilvl="8" w:tplc="D970242A" w:tentative="1">
      <w:start w:val="1"/>
      <w:numFmt w:val="bullet"/>
      <w:lvlText w:val="•"/>
      <w:lvlJc w:val="left"/>
      <w:pPr>
        <w:tabs>
          <w:tab w:val="num" w:pos="6840"/>
        </w:tabs>
        <w:ind w:left="6840" w:hanging="360"/>
      </w:pPr>
      <w:rPr>
        <w:rFonts w:ascii="Arial" w:hAnsi="Arial" w:hint="default"/>
      </w:rPr>
    </w:lvl>
  </w:abstractNum>
  <w:abstractNum w:abstractNumId="6" w15:restartNumberingAfterBreak="0">
    <w:nsid w:val="4F3D1367"/>
    <w:multiLevelType w:val="multilevel"/>
    <w:tmpl w:val="0D7A7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0407B1"/>
    <w:multiLevelType w:val="hybridMultilevel"/>
    <w:tmpl w:val="9E36075A"/>
    <w:lvl w:ilvl="0" w:tplc="71AA0326">
      <w:start w:val="1"/>
      <w:numFmt w:val="bullet"/>
      <w:lvlText w:val="•"/>
      <w:lvlJc w:val="left"/>
      <w:pPr>
        <w:tabs>
          <w:tab w:val="num" w:pos="720"/>
        </w:tabs>
        <w:ind w:left="720" w:hanging="360"/>
      </w:pPr>
      <w:rPr>
        <w:rFonts w:ascii="Arial" w:hAnsi="Arial" w:hint="default"/>
      </w:rPr>
    </w:lvl>
    <w:lvl w:ilvl="1" w:tplc="00BA526E" w:tentative="1">
      <w:start w:val="1"/>
      <w:numFmt w:val="bullet"/>
      <w:lvlText w:val="•"/>
      <w:lvlJc w:val="left"/>
      <w:pPr>
        <w:tabs>
          <w:tab w:val="num" w:pos="1440"/>
        </w:tabs>
        <w:ind w:left="1440" w:hanging="360"/>
      </w:pPr>
      <w:rPr>
        <w:rFonts w:ascii="Arial" w:hAnsi="Arial" w:hint="default"/>
      </w:rPr>
    </w:lvl>
    <w:lvl w:ilvl="2" w:tplc="B2D893B6" w:tentative="1">
      <w:start w:val="1"/>
      <w:numFmt w:val="bullet"/>
      <w:lvlText w:val="•"/>
      <w:lvlJc w:val="left"/>
      <w:pPr>
        <w:tabs>
          <w:tab w:val="num" w:pos="2160"/>
        </w:tabs>
        <w:ind w:left="2160" w:hanging="360"/>
      </w:pPr>
      <w:rPr>
        <w:rFonts w:ascii="Arial" w:hAnsi="Arial" w:hint="default"/>
      </w:rPr>
    </w:lvl>
    <w:lvl w:ilvl="3" w:tplc="135860E2" w:tentative="1">
      <w:start w:val="1"/>
      <w:numFmt w:val="bullet"/>
      <w:lvlText w:val="•"/>
      <w:lvlJc w:val="left"/>
      <w:pPr>
        <w:tabs>
          <w:tab w:val="num" w:pos="2880"/>
        </w:tabs>
        <w:ind w:left="2880" w:hanging="360"/>
      </w:pPr>
      <w:rPr>
        <w:rFonts w:ascii="Arial" w:hAnsi="Arial" w:hint="default"/>
      </w:rPr>
    </w:lvl>
    <w:lvl w:ilvl="4" w:tplc="3080FB84" w:tentative="1">
      <w:start w:val="1"/>
      <w:numFmt w:val="bullet"/>
      <w:lvlText w:val="•"/>
      <w:lvlJc w:val="left"/>
      <w:pPr>
        <w:tabs>
          <w:tab w:val="num" w:pos="3600"/>
        </w:tabs>
        <w:ind w:left="3600" w:hanging="360"/>
      </w:pPr>
      <w:rPr>
        <w:rFonts w:ascii="Arial" w:hAnsi="Arial" w:hint="default"/>
      </w:rPr>
    </w:lvl>
    <w:lvl w:ilvl="5" w:tplc="7A324528" w:tentative="1">
      <w:start w:val="1"/>
      <w:numFmt w:val="bullet"/>
      <w:lvlText w:val="•"/>
      <w:lvlJc w:val="left"/>
      <w:pPr>
        <w:tabs>
          <w:tab w:val="num" w:pos="4320"/>
        </w:tabs>
        <w:ind w:left="4320" w:hanging="360"/>
      </w:pPr>
      <w:rPr>
        <w:rFonts w:ascii="Arial" w:hAnsi="Arial" w:hint="default"/>
      </w:rPr>
    </w:lvl>
    <w:lvl w:ilvl="6" w:tplc="90163F76" w:tentative="1">
      <w:start w:val="1"/>
      <w:numFmt w:val="bullet"/>
      <w:lvlText w:val="•"/>
      <w:lvlJc w:val="left"/>
      <w:pPr>
        <w:tabs>
          <w:tab w:val="num" w:pos="5040"/>
        </w:tabs>
        <w:ind w:left="5040" w:hanging="360"/>
      </w:pPr>
      <w:rPr>
        <w:rFonts w:ascii="Arial" w:hAnsi="Arial" w:hint="default"/>
      </w:rPr>
    </w:lvl>
    <w:lvl w:ilvl="7" w:tplc="04BE4C56" w:tentative="1">
      <w:start w:val="1"/>
      <w:numFmt w:val="bullet"/>
      <w:lvlText w:val="•"/>
      <w:lvlJc w:val="left"/>
      <w:pPr>
        <w:tabs>
          <w:tab w:val="num" w:pos="5760"/>
        </w:tabs>
        <w:ind w:left="5760" w:hanging="360"/>
      </w:pPr>
      <w:rPr>
        <w:rFonts w:ascii="Arial" w:hAnsi="Arial" w:hint="default"/>
      </w:rPr>
    </w:lvl>
    <w:lvl w:ilvl="8" w:tplc="188C36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080DC6"/>
    <w:multiLevelType w:val="multilevel"/>
    <w:tmpl w:val="451E1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88213CF"/>
    <w:multiLevelType w:val="hybridMultilevel"/>
    <w:tmpl w:val="AF1448CE"/>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713FD5"/>
    <w:multiLevelType w:val="multilevel"/>
    <w:tmpl w:val="25C07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1860704">
    <w:abstractNumId w:val="6"/>
  </w:num>
  <w:num w:numId="2" w16cid:durableId="148792335">
    <w:abstractNumId w:val="8"/>
  </w:num>
  <w:num w:numId="3" w16cid:durableId="1481652857">
    <w:abstractNumId w:val="10"/>
  </w:num>
  <w:num w:numId="4" w16cid:durableId="2082022194">
    <w:abstractNumId w:val="7"/>
  </w:num>
  <w:num w:numId="5" w16cid:durableId="766657586">
    <w:abstractNumId w:val="1"/>
  </w:num>
  <w:num w:numId="6" w16cid:durableId="1212419172">
    <w:abstractNumId w:val="3"/>
  </w:num>
  <w:num w:numId="7" w16cid:durableId="1626303292">
    <w:abstractNumId w:val="2"/>
  </w:num>
  <w:num w:numId="8" w16cid:durableId="790056123">
    <w:abstractNumId w:val="9"/>
  </w:num>
  <w:num w:numId="9" w16cid:durableId="75564212">
    <w:abstractNumId w:val="4"/>
  </w:num>
  <w:num w:numId="10" w16cid:durableId="1117717013">
    <w:abstractNumId w:val="0"/>
  </w:num>
  <w:num w:numId="11" w16cid:durableId="1460143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53"/>
    <w:rsid w:val="00012115"/>
    <w:rsid w:val="00014D24"/>
    <w:rsid w:val="00035446"/>
    <w:rsid w:val="00042F43"/>
    <w:rsid w:val="00046043"/>
    <w:rsid w:val="000472DB"/>
    <w:rsid w:val="00047E6A"/>
    <w:rsid w:val="0006350F"/>
    <w:rsid w:val="00067D7E"/>
    <w:rsid w:val="000847E5"/>
    <w:rsid w:val="000C71F7"/>
    <w:rsid w:val="000D49A7"/>
    <w:rsid w:val="000E20DA"/>
    <w:rsid w:val="000F7BE9"/>
    <w:rsid w:val="00105D7F"/>
    <w:rsid w:val="00132723"/>
    <w:rsid w:val="001413D0"/>
    <w:rsid w:val="00144D43"/>
    <w:rsid w:val="00150E8A"/>
    <w:rsid w:val="0015667E"/>
    <w:rsid w:val="001606F2"/>
    <w:rsid w:val="00161ED9"/>
    <w:rsid w:val="00170726"/>
    <w:rsid w:val="001748CA"/>
    <w:rsid w:val="00180781"/>
    <w:rsid w:val="00186EFB"/>
    <w:rsid w:val="001879EB"/>
    <w:rsid w:val="0019091F"/>
    <w:rsid w:val="001B2929"/>
    <w:rsid w:val="001B6381"/>
    <w:rsid w:val="001F1FCD"/>
    <w:rsid w:val="001F45D4"/>
    <w:rsid w:val="001F5F51"/>
    <w:rsid w:val="00223311"/>
    <w:rsid w:val="00242450"/>
    <w:rsid w:val="00246078"/>
    <w:rsid w:val="00263771"/>
    <w:rsid w:val="00277EE6"/>
    <w:rsid w:val="00287171"/>
    <w:rsid w:val="00293347"/>
    <w:rsid w:val="002A58C9"/>
    <w:rsid w:val="002A78EE"/>
    <w:rsid w:val="002A7927"/>
    <w:rsid w:val="002B7757"/>
    <w:rsid w:val="002C611C"/>
    <w:rsid w:val="002D0223"/>
    <w:rsid w:val="002E70A7"/>
    <w:rsid w:val="002E7F78"/>
    <w:rsid w:val="00304967"/>
    <w:rsid w:val="0031314A"/>
    <w:rsid w:val="00313B68"/>
    <w:rsid w:val="003406FB"/>
    <w:rsid w:val="00364D40"/>
    <w:rsid w:val="00375153"/>
    <w:rsid w:val="00375652"/>
    <w:rsid w:val="0039032F"/>
    <w:rsid w:val="0039689F"/>
    <w:rsid w:val="003C6A21"/>
    <w:rsid w:val="003C70D3"/>
    <w:rsid w:val="003D3DE6"/>
    <w:rsid w:val="003D4A26"/>
    <w:rsid w:val="003F3494"/>
    <w:rsid w:val="003F3FB6"/>
    <w:rsid w:val="0041193A"/>
    <w:rsid w:val="00411E99"/>
    <w:rsid w:val="00414DE2"/>
    <w:rsid w:val="00423D48"/>
    <w:rsid w:val="0042545E"/>
    <w:rsid w:val="004255B5"/>
    <w:rsid w:val="0042693D"/>
    <w:rsid w:val="004340B7"/>
    <w:rsid w:val="00440184"/>
    <w:rsid w:val="004419CB"/>
    <w:rsid w:val="00475C17"/>
    <w:rsid w:val="0047676D"/>
    <w:rsid w:val="00476A21"/>
    <w:rsid w:val="004815B5"/>
    <w:rsid w:val="00494924"/>
    <w:rsid w:val="00495996"/>
    <w:rsid w:val="004A297A"/>
    <w:rsid w:val="004A4C35"/>
    <w:rsid w:val="004D3A00"/>
    <w:rsid w:val="004E2B43"/>
    <w:rsid w:val="004E381F"/>
    <w:rsid w:val="005016E5"/>
    <w:rsid w:val="005116A7"/>
    <w:rsid w:val="00544148"/>
    <w:rsid w:val="00546E5C"/>
    <w:rsid w:val="00553BDA"/>
    <w:rsid w:val="005555D9"/>
    <w:rsid w:val="00556060"/>
    <w:rsid w:val="005665D8"/>
    <w:rsid w:val="00572AB4"/>
    <w:rsid w:val="00587E0D"/>
    <w:rsid w:val="00590E1D"/>
    <w:rsid w:val="005A22B7"/>
    <w:rsid w:val="005A2D9F"/>
    <w:rsid w:val="005A4D5A"/>
    <w:rsid w:val="005B0F5D"/>
    <w:rsid w:val="005C1452"/>
    <w:rsid w:val="005C5106"/>
    <w:rsid w:val="005D2ECF"/>
    <w:rsid w:val="005D4320"/>
    <w:rsid w:val="005F1D32"/>
    <w:rsid w:val="006015DF"/>
    <w:rsid w:val="006145E0"/>
    <w:rsid w:val="00616FE5"/>
    <w:rsid w:val="00624AA8"/>
    <w:rsid w:val="00626CC3"/>
    <w:rsid w:val="006349FE"/>
    <w:rsid w:val="006402D1"/>
    <w:rsid w:val="00641DF2"/>
    <w:rsid w:val="00643789"/>
    <w:rsid w:val="00647842"/>
    <w:rsid w:val="00652E88"/>
    <w:rsid w:val="00665D1F"/>
    <w:rsid w:val="00691426"/>
    <w:rsid w:val="00694741"/>
    <w:rsid w:val="006A1A8F"/>
    <w:rsid w:val="006B2597"/>
    <w:rsid w:val="006D0514"/>
    <w:rsid w:val="006D3114"/>
    <w:rsid w:val="006E7608"/>
    <w:rsid w:val="007156ED"/>
    <w:rsid w:val="00741621"/>
    <w:rsid w:val="00743BBD"/>
    <w:rsid w:val="00744DB8"/>
    <w:rsid w:val="00750366"/>
    <w:rsid w:val="00754EE9"/>
    <w:rsid w:val="00765863"/>
    <w:rsid w:val="007659DC"/>
    <w:rsid w:val="0078052D"/>
    <w:rsid w:val="00780AC2"/>
    <w:rsid w:val="00791A9D"/>
    <w:rsid w:val="0079206E"/>
    <w:rsid w:val="0079277B"/>
    <w:rsid w:val="00795735"/>
    <w:rsid w:val="00795A42"/>
    <w:rsid w:val="007B6B01"/>
    <w:rsid w:val="007B7C35"/>
    <w:rsid w:val="007C1E55"/>
    <w:rsid w:val="007D64DD"/>
    <w:rsid w:val="007E640C"/>
    <w:rsid w:val="007F6057"/>
    <w:rsid w:val="00803845"/>
    <w:rsid w:val="00806FF4"/>
    <w:rsid w:val="008148C5"/>
    <w:rsid w:val="00815989"/>
    <w:rsid w:val="00827742"/>
    <w:rsid w:val="00830328"/>
    <w:rsid w:val="00833124"/>
    <w:rsid w:val="008421C8"/>
    <w:rsid w:val="00881BF2"/>
    <w:rsid w:val="00886C3E"/>
    <w:rsid w:val="00893E62"/>
    <w:rsid w:val="008A4036"/>
    <w:rsid w:val="008B1199"/>
    <w:rsid w:val="008B1FC7"/>
    <w:rsid w:val="008B3087"/>
    <w:rsid w:val="008C7F16"/>
    <w:rsid w:val="008E1CDA"/>
    <w:rsid w:val="008E1DFA"/>
    <w:rsid w:val="008E64BA"/>
    <w:rsid w:val="009017ED"/>
    <w:rsid w:val="00913DEC"/>
    <w:rsid w:val="009218E8"/>
    <w:rsid w:val="00926E02"/>
    <w:rsid w:val="0093385A"/>
    <w:rsid w:val="00933D3B"/>
    <w:rsid w:val="009377E2"/>
    <w:rsid w:val="00963617"/>
    <w:rsid w:val="00964C75"/>
    <w:rsid w:val="00964DF8"/>
    <w:rsid w:val="00964E47"/>
    <w:rsid w:val="0096783F"/>
    <w:rsid w:val="00980AD5"/>
    <w:rsid w:val="009A3C4A"/>
    <w:rsid w:val="009A519A"/>
    <w:rsid w:val="009A6398"/>
    <w:rsid w:val="009B0372"/>
    <w:rsid w:val="009B121F"/>
    <w:rsid w:val="009B4159"/>
    <w:rsid w:val="009D065D"/>
    <w:rsid w:val="00A248FC"/>
    <w:rsid w:val="00A2756F"/>
    <w:rsid w:val="00A442B7"/>
    <w:rsid w:val="00A568EE"/>
    <w:rsid w:val="00A61B40"/>
    <w:rsid w:val="00A656A0"/>
    <w:rsid w:val="00A731DF"/>
    <w:rsid w:val="00A732A0"/>
    <w:rsid w:val="00A7553F"/>
    <w:rsid w:val="00A835CE"/>
    <w:rsid w:val="00AB6F8D"/>
    <w:rsid w:val="00AC05D4"/>
    <w:rsid w:val="00AC15D5"/>
    <w:rsid w:val="00AD259E"/>
    <w:rsid w:val="00AE1E33"/>
    <w:rsid w:val="00AF52ED"/>
    <w:rsid w:val="00AF6834"/>
    <w:rsid w:val="00B04B2F"/>
    <w:rsid w:val="00B11E09"/>
    <w:rsid w:val="00B422AB"/>
    <w:rsid w:val="00B45891"/>
    <w:rsid w:val="00B526E7"/>
    <w:rsid w:val="00B60380"/>
    <w:rsid w:val="00B77BD9"/>
    <w:rsid w:val="00B97906"/>
    <w:rsid w:val="00BA4B6F"/>
    <w:rsid w:val="00BA6760"/>
    <w:rsid w:val="00BB16EB"/>
    <w:rsid w:val="00BB51CE"/>
    <w:rsid w:val="00BD49CB"/>
    <w:rsid w:val="00BE0765"/>
    <w:rsid w:val="00BE4C66"/>
    <w:rsid w:val="00BE6557"/>
    <w:rsid w:val="00C113CC"/>
    <w:rsid w:val="00C16A21"/>
    <w:rsid w:val="00C443EA"/>
    <w:rsid w:val="00C44DA8"/>
    <w:rsid w:val="00C53B92"/>
    <w:rsid w:val="00C54C05"/>
    <w:rsid w:val="00C63A70"/>
    <w:rsid w:val="00C67E00"/>
    <w:rsid w:val="00C70CDA"/>
    <w:rsid w:val="00C7515B"/>
    <w:rsid w:val="00C95A84"/>
    <w:rsid w:val="00C9798C"/>
    <w:rsid w:val="00CA2105"/>
    <w:rsid w:val="00CA607E"/>
    <w:rsid w:val="00CB11D8"/>
    <w:rsid w:val="00CB2EFE"/>
    <w:rsid w:val="00CE394D"/>
    <w:rsid w:val="00CF14B2"/>
    <w:rsid w:val="00CF480D"/>
    <w:rsid w:val="00CF7D47"/>
    <w:rsid w:val="00D04053"/>
    <w:rsid w:val="00D069A6"/>
    <w:rsid w:val="00D1548C"/>
    <w:rsid w:val="00D24F7F"/>
    <w:rsid w:val="00D27108"/>
    <w:rsid w:val="00D40FFA"/>
    <w:rsid w:val="00D43F0C"/>
    <w:rsid w:val="00D511E3"/>
    <w:rsid w:val="00D547C9"/>
    <w:rsid w:val="00D7100A"/>
    <w:rsid w:val="00D725AF"/>
    <w:rsid w:val="00D73B77"/>
    <w:rsid w:val="00D86F65"/>
    <w:rsid w:val="00D949D1"/>
    <w:rsid w:val="00D96289"/>
    <w:rsid w:val="00D977A5"/>
    <w:rsid w:val="00DB0CC1"/>
    <w:rsid w:val="00DB0DA3"/>
    <w:rsid w:val="00DC2143"/>
    <w:rsid w:val="00DC724D"/>
    <w:rsid w:val="00DD4882"/>
    <w:rsid w:val="00DE1F71"/>
    <w:rsid w:val="00DF002F"/>
    <w:rsid w:val="00E162B4"/>
    <w:rsid w:val="00E227A0"/>
    <w:rsid w:val="00E22FB1"/>
    <w:rsid w:val="00E272BF"/>
    <w:rsid w:val="00E379FD"/>
    <w:rsid w:val="00E541B4"/>
    <w:rsid w:val="00E7102F"/>
    <w:rsid w:val="00E752A2"/>
    <w:rsid w:val="00E76F09"/>
    <w:rsid w:val="00E91AEA"/>
    <w:rsid w:val="00E93DDA"/>
    <w:rsid w:val="00E9482E"/>
    <w:rsid w:val="00E95EF2"/>
    <w:rsid w:val="00EA1F36"/>
    <w:rsid w:val="00EA57F8"/>
    <w:rsid w:val="00EC1AF0"/>
    <w:rsid w:val="00EC2C14"/>
    <w:rsid w:val="00ED27C9"/>
    <w:rsid w:val="00ED7EB8"/>
    <w:rsid w:val="00EF63DA"/>
    <w:rsid w:val="00F0595B"/>
    <w:rsid w:val="00F36B1C"/>
    <w:rsid w:val="00F40390"/>
    <w:rsid w:val="00F42E20"/>
    <w:rsid w:val="00F440A4"/>
    <w:rsid w:val="00FA76B6"/>
    <w:rsid w:val="00FB274E"/>
    <w:rsid w:val="00FB5EA1"/>
    <w:rsid w:val="00FB730B"/>
    <w:rsid w:val="00FF4C44"/>
    <w:rsid w:val="00FF62FD"/>
    <w:rsid w:val="00FF6780"/>
    <w:rsid w:val="00F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523C"/>
  <w15:docId w15:val="{0F84B40B-D604-CE46-8AF0-C667A500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94741"/>
    <w:pPr>
      <w:tabs>
        <w:tab w:val="center" w:pos="4680"/>
        <w:tab w:val="right" w:pos="9360"/>
      </w:tabs>
      <w:spacing w:line="240" w:lineRule="auto"/>
    </w:pPr>
  </w:style>
  <w:style w:type="character" w:customStyle="1" w:styleId="HeaderChar">
    <w:name w:val="Header Char"/>
    <w:basedOn w:val="DefaultParagraphFont"/>
    <w:link w:val="Header"/>
    <w:uiPriority w:val="99"/>
    <w:rsid w:val="00694741"/>
  </w:style>
  <w:style w:type="paragraph" w:styleId="Footer">
    <w:name w:val="footer"/>
    <w:basedOn w:val="Normal"/>
    <w:link w:val="FooterChar"/>
    <w:uiPriority w:val="99"/>
    <w:unhideWhenUsed/>
    <w:rsid w:val="00694741"/>
    <w:pPr>
      <w:tabs>
        <w:tab w:val="center" w:pos="4680"/>
        <w:tab w:val="right" w:pos="9360"/>
      </w:tabs>
      <w:spacing w:line="240" w:lineRule="auto"/>
    </w:pPr>
  </w:style>
  <w:style w:type="character" w:customStyle="1" w:styleId="FooterChar">
    <w:name w:val="Footer Char"/>
    <w:basedOn w:val="DefaultParagraphFont"/>
    <w:link w:val="Footer"/>
    <w:uiPriority w:val="99"/>
    <w:rsid w:val="00694741"/>
  </w:style>
  <w:style w:type="paragraph" w:styleId="Revision">
    <w:name w:val="Revision"/>
    <w:hidden/>
    <w:uiPriority w:val="99"/>
    <w:semiHidden/>
    <w:rsid w:val="00933D3B"/>
    <w:pPr>
      <w:spacing w:line="240" w:lineRule="auto"/>
    </w:pPr>
  </w:style>
  <w:style w:type="paragraph" w:styleId="CommentSubject">
    <w:name w:val="annotation subject"/>
    <w:basedOn w:val="CommentText"/>
    <w:next w:val="CommentText"/>
    <w:link w:val="CommentSubjectChar"/>
    <w:uiPriority w:val="99"/>
    <w:semiHidden/>
    <w:unhideWhenUsed/>
    <w:rsid w:val="00933D3B"/>
    <w:rPr>
      <w:b/>
      <w:bCs/>
    </w:rPr>
  </w:style>
  <w:style w:type="character" w:customStyle="1" w:styleId="CommentSubjectChar">
    <w:name w:val="Comment Subject Char"/>
    <w:basedOn w:val="CommentTextChar"/>
    <w:link w:val="CommentSubject"/>
    <w:uiPriority w:val="99"/>
    <w:semiHidden/>
    <w:rsid w:val="00933D3B"/>
    <w:rPr>
      <w:b/>
      <w:bCs/>
      <w:sz w:val="20"/>
      <w:szCs w:val="20"/>
    </w:rPr>
  </w:style>
  <w:style w:type="paragraph" w:styleId="ListParagraph">
    <w:name w:val="List Paragraph"/>
    <w:basedOn w:val="Normal"/>
    <w:uiPriority w:val="34"/>
    <w:qFormat/>
    <w:rsid w:val="00572AB4"/>
    <w:pPr>
      <w:ind w:left="720"/>
      <w:contextualSpacing/>
    </w:pPr>
  </w:style>
  <w:style w:type="table" w:styleId="TableGrid">
    <w:name w:val="Table Grid"/>
    <w:basedOn w:val="TableNormal"/>
    <w:uiPriority w:val="39"/>
    <w:rsid w:val="00E710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B7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B7C35"/>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2577">
      <w:bodyDiv w:val="1"/>
      <w:marLeft w:val="0"/>
      <w:marRight w:val="0"/>
      <w:marTop w:val="0"/>
      <w:marBottom w:val="0"/>
      <w:divBdr>
        <w:top w:val="none" w:sz="0" w:space="0" w:color="auto"/>
        <w:left w:val="none" w:sz="0" w:space="0" w:color="auto"/>
        <w:bottom w:val="none" w:sz="0" w:space="0" w:color="auto"/>
        <w:right w:val="none" w:sz="0" w:space="0" w:color="auto"/>
      </w:divBdr>
      <w:divsChild>
        <w:div w:id="701973930">
          <w:marLeft w:val="2160"/>
          <w:marRight w:val="0"/>
          <w:marTop w:val="0"/>
          <w:marBottom w:val="0"/>
          <w:divBdr>
            <w:top w:val="none" w:sz="0" w:space="0" w:color="auto"/>
            <w:left w:val="none" w:sz="0" w:space="0" w:color="auto"/>
            <w:bottom w:val="none" w:sz="0" w:space="0" w:color="auto"/>
            <w:right w:val="none" w:sz="0" w:space="0" w:color="auto"/>
          </w:divBdr>
        </w:div>
        <w:div w:id="1151097366">
          <w:marLeft w:val="2160"/>
          <w:marRight w:val="0"/>
          <w:marTop w:val="0"/>
          <w:marBottom w:val="0"/>
          <w:divBdr>
            <w:top w:val="none" w:sz="0" w:space="0" w:color="auto"/>
            <w:left w:val="none" w:sz="0" w:space="0" w:color="auto"/>
            <w:bottom w:val="none" w:sz="0" w:space="0" w:color="auto"/>
            <w:right w:val="none" w:sz="0" w:space="0" w:color="auto"/>
          </w:divBdr>
        </w:div>
        <w:div w:id="878322274">
          <w:marLeft w:val="2160"/>
          <w:marRight w:val="0"/>
          <w:marTop w:val="0"/>
          <w:marBottom w:val="0"/>
          <w:divBdr>
            <w:top w:val="none" w:sz="0" w:space="0" w:color="auto"/>
            <w:left w:val="none" w:sz="0" w:space="0" w:color="auto"/>
            <w:bottom w:val="none" w:sz="0" w:space="0" w:color="auto"/>
            <w:right w:val="none" w:sz="0" w:space="0" w:color="auto"/>
          </w:divBdr>
        </w:div>
      </w:divsChild>
    </w:div>
    <w:div w:id="741485229">
      <w:bodyDiv w:val="1"/>
      <w:marLeft w:val="0"/>
      <w:marRight w:val="0"/>
      <w:marTop w:val="0"/>
      <w:marBottom w:val="0"/>
      <w:divBdr>
        <w:top w:val="none" w:sz="0" w:space="0" w:color="auto"/>
        <w:left w:val="none" w:sz="0" w:space="0" w:color="auto"/>
        <w:bottom w:val="none" w:sz="0" w:space="0" w:color="auto"/>
        <w:right w:val="none" w:sz="0" w:space="0" w:color="auto"/>
      </w:divBdr>
    </w:div>
    <w:div w:id="805515572">
      <w:bodyDiv w:val="1"/>
      <w:marLeft w:val="0"/>
      <w:marRight w:val="0"/>
      <w:marTop w:val="0"/>
      <w:marBottom w:val="0"/>
      <w:divBdr>
        <w:top w:val="none" w:sz="0" w:space="0" w:color="auto"/>
        <w:left w:val="none" w:sz="0" w:space="0" w:color="auto"/>
        <w:bottom w:val="none" w:sz="0" w:space="0" w:color="auto"/>
        <w:right w:val="none" w:sz="0" w:space="0" w:color="auto"/>
      </w:divBdr>
    </w:div>
    <w:div w:id="977685647">
      <w:bodyDiv w:val="1"/>
      <w:marLeft w:val="0"/>
      <w:marRight w:val="0"/>
      <w:marTop w:val="0"/>
      <w:marBottom w:val="0"/>
      <w:divBdr>
        <w:top w:val="none" w:sz="0" w:space="0" w:color="auto"/>
        <w:left w:val="none" w:sz="0" w:space="0" w:color="auto"/>
        <w:bottom w:val="none" w:sz="0" w:space="0" w:color="auto"/>
        <w:right w:val="none" w:sz="0" w:space="0" w:color="auto"/>
      </w:divBdr>
    </w:div>
    <w:div w:id="1648322750">
      <w:bodyDiv w:val="1"/>
      <w:marLeft w:val="0"/>
      <w:marRight w:val="0"/>
      <w:marTop w:val="0"/>
      <w:marBottom w:val="0"/>
      <w:divBdr>
        <w:top w:val="none" w:sz="0" w:space="0" w:color="auto"/>
        <w:left w:val="none" w:sz="0" w:space="0" w:color="auto"/>
        <w:bottom w:val="none" w:sz="0" w:space="0" w:color="auto"/>
        <w:right w:val="none" w:sz="0" w:space="0" w:color="auto"/>
      </w:divBdr>
    </w:div>
    <w:div w:id="1719668393">
      <w:bodyDiv w:val="1"/>
      <w:marLeft w:val="0"/>
      <w:marRight w:val="0"/>
      <w:marTop w:val="0"/>
      <w:marBottom w:val="0"/>
      <w:divBdr>
        <w:top w:val="none" w:sz="0" w:space="0" w:color="auto"/>
        <w:left w:val="none" w:sz="0" w:space="0" w:color="auto"/>
        <w:bottom w:val="none" w:sz="0" w:space="0" w:color="auto"/>
        <w:right w:val="none" w:sz="0" w:space="0" w:color="auto"/>
      </w:divBdr>
      <w:divsChild>
        <w:div w:id="1723823223">
          <w:marLeft w:val="446"/>
          <w:marRight w:val="0"/>
          <w:marTop w:val="0"/>
          <w:marBottom w:val="0"/>
          <w:divBdr>
            <w:top w:val="none" w:sz="0" w:space="0" w:color="auto"/>
            <w:left w:val="none" w:sz="0" w:space="0" w:color="auto"/>
            <w:bottom w:val="none" w:sz="0" w:space="0" w:color="auto"/>
            <w:right w:val="none" w:sz="0" w:space="0" w:color="auto"/>
          </w:divBdr>
        </w:div>
        <w:div w:id="501703614">
          <w:marLeft w:val="446"/>
          <w:marRight w:val="0"/>
          <w:marTop w:val="0"/>
          <w:marBottom w:val="0"/>
          <w:divBdr>
            <w:top w:val="none" w:sz="0" w:space="0" w:color="auto"/>
            <w:left w:val="none" w:sz="0" w:space="0" w:color="auto"/>
            <w:bottom w:val="none" w:sz="0" w:space="0" w:color="auto"/>
            <w:right w:val="none" w:sz="0" w:space="0" w:color="auto"/>
          </w:divBdr>
        </w:div>
        <w:div w:id="1973628766">
          <w:marLeft w:val="446"/>
          <w:marRight w:val="0"/>
          <w:marTop w:val="0"/>
          <w:marBottom w:val="0"/>
          <w:divBdr>
            <w:top w:val="none" w:sz="0" w:space="0" w:color="auto"/>
            <w:left w:val="none" w:sz="0" w:space="0" w:color="auto"/>
            <w:bottom w:val="none" w:sz="0" w:space="0" w:color="auto"/>
            <w:right w:val="none" w:sz="0" w:space="0" w:color="auto"/>
          </w:divBdr>
        </w:div>
        <w:div w:id="1495102787">
          <w:marLeft w:val="446"/>
          <w:marRight w:val="0"/>
          <w:marTop w:val="0"/>
          <w:marBottom w:val="0"/>
          <w:divBdr>
            <w:top w:val="none" w:sz="0" w:space="0" w:color="auto"/>
            <w:left w:val="none" w:sz="0" w:space="0" w:color="auto"/>
            <w:bottom w:val="none" w:sz="0" w:space="0" w:color="auto"/>
            <w:right w:val="none" w:sz="0" w:space="0" w:color="auto"/>
          </w:divBdr>
        </w:div>
        <w:div w:id="1833834724">
          <w:marLeft w:val="446"/>
          <w:marRight w:val="0"/>
          <w:marTop w:val="0"/>
          <w:marBottom w:val="0"/>
          <w:divBdr>
            <w:top w:val="none" w:sz="0" w:space="0" w:color="auto"/>
            <w:left w:val="none" w:sz="0" w:space="0" w:color="auto"/>
            <w:bottom w:val="none" w:sz="0" w:space="0" w:color="auto"/>
            <w:right w:val="none" w:sz="0" w:space="0" w:color="auto"/>
          </w:divBdr>
        </w:div>
      </w:divsChild>
    </w:div>
    <w:div w:id="1950619159">
      <w:bodyDiv w:val="1"/>
      <w:marLeft w:val="0"/>
      <w:marRight w:val="0"/>
      <w:marTop w:val="0"/>
      <w:marBottom w:val="0"/>
      <w:divBdr>
        <w:top w:val="none" w:sz="0" w:space="0" w:color="auto"/>
        <w:left w:val="none" w:sz="0" w:space="0" w:color="auto"/>
        <w:bottom w:val="none" w:sz="0" w:space="0" w:color="auto"/>
        <w:right w:val="none" w:sz="0" w:space="0" w:color="auto"/>
      </w:divBdr>
      <w:divsChild>
        <w:div w:id="2036269288">
          <w:marLeft w:val="446"/>
          <w:marRight w:val="0"/>
          <w:marTop w:val="0"/>
          <w:marBottom w:val="0"/>
          <w:divBdr>
            <w:top w:val="none" w:sz="0" w:space="0" w:color="auto"/>
            <w:left w:val="none" w:sz="0" w:space="0" w:color="auto"/>
            <w:bottom w:val="none" w:sz="0" w:space="0" w:color="auto"/>
            <w:right w:val="none" w:sz="0" w:space="0" w:color="auto"/>
          </w:divBdr>
        </w:div>
        <w:div w:id="1071078592">
          <w:marLeft w:val="446"/>
          <w:marRight w:val="0"/>
          <w:marTop w:val="0"/>
          <w:marBottom w:val="0"/>
          <w:divBdr>
            <w:top w:val="none" w:sz="0" w:space="0" w:color="auto"/>
            <w:left w:val="none" w:sz="0" w:space="0" w:color="auto"/>
            <w:bottom w:val="none" w:sz="0" w:space="0" w:color="auto"/>
            <w:right w:val="none" w:sz="0" w:space="0" w:color="auto"/>
          </w:divBdr>
        </w:div>
        <w:div w:id="283660906">
          <w:marLeft w:val="446"/>
          <w:marRight w:val="0"/>
          <w:marTop w:val="0"/>
          <w:marBottom w:val="0"/>
          <w:divBdr>
            <w:top w:val="none" w:sz="0" w:space="0" w:color="auto"/>
            <w:left w:val="none" w:sz="0" w:space="0" w:color="auto"/>
            <w:bottom w:val="none" w:sz="0" w:space="0" w:color="auto"/>
            <w:right w:val="none" w:sz="0" w:space="0" w:color="auto"/>
          </w:divBdr>
        </w:div>
        <w:div w:id="866021100">
          <w:marLeft w:val="446"/>
          <w:marRight w:val="0"/>
          <w:marTop w:val="0"/>
          <w:marBottom w:val="0"/>
          <w:divBdr>
            <w:top w:val="none" w:sz="0" w:space="0" w:color="auto"/>
            <w:left w:val="none" w:sz="0" w:space="0" w:color="auto"/>
            <w:bottom w:val="none" w:sz="0" w:space="0" w:color="auto"/>
            <w:right w:val="none" w:sz="0" w:space="0" w:color="auto"/>
          </w:divBdr>
        </w:div>
        <w:div w:id="2075619155">
          <w:marLeft w:val="446"/>
          <w:marRight w:val="0"/>
          <w:marTop w:val="0"/>
          <w:marBottom w:val="0"/>
          <w:divBdr>
            <w:top w:val="none" w:sz="0" w:space="0" w:color="auto"/>
            <w:left w:val="none" w:sz="0" w:space="0" w:color="auto"/>
            <w:bottom w:val="none" w:sz="0" w:space="0" w:color="auto"/>
            <w:right w:val="none" w:sz="0" w:space="0" w:color="auto"/>
          </w:divBdr>
        </w:div>
      </w:divsChild>
    </w:div>
    <w:div w:id="2024090003">
      <w:bodyDiv w:val="1"/>
      <w:marLeft w:val="0"/>
      <w:marRight w:val="0"/>
      <w:marTop w:val="0"/>
      <w:marBottom w:val="0"/>
      <w:divBdr>
        <w:top w:val="none" w:sz="0" w:space="0" w:color="auto"/>
        <w:left w:val="none" w:sz="0" w:space="0" w:color="auto"/>
        <w:bottom w:val="none" w:sz="0" w:space="0" w:color="auto"/>
        <w:right w:val="none" w:sz="0" w:space="0" w:color="auto"/>
      </w:divBdr>
      <w:divsChild>
        <w:div w:id="1035158718">
          <w:marLeft w:val="2894"/>
          <w:marRight w:val="0"/>
          <w:marTop w:val="0"/>
          <w:marBottom w:val="0"/>
          <w:divBdr>
            <w:top w:val="none" w:sz="0" w:space="0" w:color="auto"/>
            <w:left w:val="none" w:sz="0" w:space="0" w:color="auto"/>
            <w:bottom w:val="none" w:sz="0" w:space="0" w:color="auto"/>
            <w:right w:val="none" w:sz="0" w:space="0" w:color="auto"/>
          </w:divBdr>
        </w:div>
        <w:div w:id="1300762570">
          <w:marLeft w:val="2894"/>
          <w:marRight w:val="0"/>
          <w:marTop w:val="0"/>
          <w:marBottom w:val="0"/>
          <w:divBdr>
            <w:top w:val="none" w:sz="0" w:space="0" w:color="auto"/>
            <w:left w:val="none" w:sz="0" w:space="0" w:color="auto"/>
            <w:bottom w:val="none" w:sz="0" w:space="0" w:color="auto"/>
            <w:right w:val="none" w:sz="0" w:space="0" w:color="auto"/>
          </w:divBdr>
        </w:div>
        <w:div w:id="1738086064">
          <w:marLeft w:val="2894"/>
          <w:marRight w:val="0"/>
          <w:marTop w:val="0"/>
          <w:marBottom w:val="0"/>
          <w:divBdr>
            <w:top w:val="none" w:sz="0" w:space="0" w:color="auto"/>
            <w:left w:val="none" w:sz="0" w:space="0" w:color="auto"/>
            <w:bottom w:val="none" w:sz="0" w:space="0" w:color="auto"/>
            <w:right w:val="none" w:sz="0" w:space="0" w:color="auto"/>
          </w:divBdr>
        </w:div>
        <w:div w:id="2131626071">
          <w:marLeft w:val="2894"/>
          <w:marRight w:val="0"/>
          <w:marTop w:val="0"/>
          <w:marBottom w:val="0"/>
          <w:divBdr>
            <w:top w:val="none" w:sz="0" w:space="0" w:color="auto"/>
            <w:left w:val="none" w:sz="0" w:space="0" w:color="auto"/>
            <w:bottom w:val="none" w:sz="0" w:space="0" w:color="auto"/>
            <w:right w:val="none" w:sz="0" w:space="0" w:color="auto"/>
          </w:divBdr>
        </w:div>
        <w:div w:id="1439174380">
          <w:marLeft w:val="289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833433-5196-423e-bc5e-12e70e78a05e">
      <Terms xmlns="http://schemas.microsoft.com/office/infopath/2007/PartnerControls"/>
    </lcf76f155ced4ddcb4097134ff3c332f>
    <TaxCatchAll xmlns="a63a9c72-e43b-4077-bbd1-fe0cd88be8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D0C3021FA97D4C83490FBFBBDDEB2D" ma:contentTypeVersion="17" ma:contentTypeDescription="Create a new document." ma:contentTypeScope="" ma:versionID="3517d5e9d199b4c46498bfccb932c197">
  <xsd:schema xmlns:xsd="http://www.w3.org/2001/XMLSchema" xmlns:xs="http://www.w3.org/2001/XMLSchema" xmlns:p="http://schemas.microsoft.com/office/2006/metadata/properties" xmlns:ns2="4c833433-5196-423e-bc5e-12e70e78a05e" xmlns:ns3="a63a9c72-e43b-4077-bbd1-fe0cd88be8b0" targetNamespace="http://schemas.microsoft.com/office/2006/metadata/properties" ma:root="true" ma:fieldsID="ec7b22876e99e2f8c977391bf7831228" ns2:_="" ns3:_="">
    <xsd:import namespace="4c833433-5196-423e-bc5e-12e70e78a05e"/>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433-5196-423e-bc5e-12e70e78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4969b0e-64d9-413a-9bb5-09c0eb31f504}"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1D4E4-FA00-4E9B-B89B-029BD443FCEC}">
  <ds:schemaRefs>
    <ds:schemaRef ds:uri="http://schemas.microsoft.com/office/2006/metadata/properties"/>
    <ds:schemaRef ds:uri="http://schemas.microsoft.com/office/infopath/2007/PartnerControls"/>
    <ds:schemaRef ds:uri="4c833433-5196-423e-bc5e-12e70e78a05e"/>
    <ds:schemaRef ds:uri="a63a9c72-e43b-4077-bbd1-fe0cd88be8b0"/>
  </ds:schemaRefs>
</ds:datastoreItem>
</file>

<file path=customXml/itemProps2.xml><?xml version="1.0" encoding="utf-8"?>
<ds:datastoreItem xmlns:ds="http://schemas.openxmlformats.org/officeDocument/2006/customXml" ds:itemID="{5D51C93E-5EDA-48DB-8F0E-143BBFF6273E}">
  <ds:schemaRefs>
    <ds:schemaRef ds:uri="http://schemas.microsoft.com/sharepoint/v3/contenttype/forms"/>
  </ds:schemaRefs>
</ds:datastoreItem>
</file>

<file path=customXml/itemProps3.xml><?xml version="1.0" encoding="utf-8"?>
<ds:datastoreItem xmlns:ds="http://schemas.openxmlformats.org/officeDocument/2006/customXml" ds:itemID="{6EE4077E-2F7F-4B68-8B06-4DE2E1A4E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33433-5196-423e-bc5e-12e70e78a05e"/>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10063</Words>
  <Characters>57361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Cooper, Greg (DEP)</cp:lastModifiedBy>
  <cp:revision>5</cp:revision>
  <dcterms:created xsi:type="dcterms:W3CDTF">2025-07-21T17:20:00Z</dcterms:created>
  <dcterms:modified xsi:type="dcterms:W3CDTF">2025-08-05T13:43:00Z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0x010100C4D0C3021FA97D4C83490FBFBBDDEB2D</vt:lpwstr>
  </property>
  <property fmtid="{D5CDD505-2E9C-101B-9397-08002B2CF9AE}" pid="3" name="MediaServiceImageTags">
    <vt:lpwstr/>
  </property>
</Properties>
</file>