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F3084" w14:textId="62F3CB50" w:rsidR="00654896" w:rsidRPr="00C15254" w:rsidRDefault="00086041" w:rsidP="00181CE8">
      <w:pPr>
        <w:pStyle w:val="Heading1"/>
      </w:pPr>
      <w:r w:rsidRPr="00181CE8">
        <mc:AlternateContent>
          <mc:Choice Requires="wpg">
            <w:drawing>
              <wp:anchor distT="0" distB="0" distL="114300" distR="114300" simplePos="0" relativeHeight="251660288" behindDoc="0" locked="0" layoutInCell="1" allowOverlap="1" wp14:anchorId="62F97CB7" wp14:editId="107C4116">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00654896" w:rsidRPr="00181CE8">
        <w:t>T</w:t>
      </w:r>
      <w:r w:rsidR="004A612B" w:rsidRPr="00181CE8">
        <w:t xml:space="preserve">ransmittal Letter </w:t>
      </w:r>
      <w:r w:rsidR="00AE0BEC">
        <w:t>DS-</w:t>
      </w:r>
      <w:r w:rsidR="00CA3DA3">
        <w:t>2</w:t>
      </w:r>
    </w:p>
    <w:p w14:paraId="2C0EED1F" w14:textId="5C7070DF" w:rsidR="006B272D" w:rsidRPr="00C15254" w:rsidRDefault="006B272D" w:rsidP="006B272D">
      <w:pPr>
        <w:tabs>
          <w:tab w:val="left" w:pos="1080"/>
        </w:tabs>
        <w:spacing w:before="120" w:after="240"/>
        <w:ind w:left="1080" w:hanging="1080"/>
      </w:pPr>
      <w:r w:rsidRPr="00C15254">
        <w:rPr>
          <w:b/>
          <w:bCs/>
        </w:rPr>
        <w:t>DATE:</w:t>
      </w:r>
      <w:r w:rsidRPr="00C15254">
        <w:tab/>
      </w:r>
      <w:r w:rsidR="00AE0BEC">
        <w:t>November 2024</w:t>
      </w:r>
    </w:p>
    <w:p w14:paraId="70F4B555" w14:textId="32E7AEA4" w:rsidR="004A612B" w:rsidRPr="00C15254" w:rsidRDefault="004A612B" w:rsidP="00FC443A">
      <w:pPr>
        <w:tabs>
          <w:tab w:val="left" w:pos="1080"/>
        </w:tabs>
        <w:spacing w:before="120" w:after="240"/>
        <w:ind w:left="1080" w:hanging="1080"/>
      </w:pPr>
      <w:r w:rsidRPr="00C15254">
        <w:rPr>
          <w:b/>
          <w:bCs/>
        </w:rPr>
        <w:t>TO:</w:t>
      </w:r>
      <w:r w:rsidRPr="00C15254">
        <w:tab/>
      </w:r>
      <w:r w:rsidR="00AE0BEC">
        <w:t>Doula Services Providers</w:t>
      </w:r>
      <w:r w:rsidRPr="00C15254">
        <w:t xml:space="preserve"> Participating in MassHealth</w:t>
      </w:r>
    </w:p>
    <w:p w14:paraId="76DD7C35" w14:textId="36A7C67A" w:rsidR="004A612B" w:rsidRPr="00C15254" w:rsidRDefault="004A612B" w:rsidP="00FC443A">
      <w:pPr>
        <w:tabs>
          <w:tab w:val="left" w:pos="1080"/>
        </w:tabs>
        <w:spacing w:before="120" w:after="240"/>
        <w:ind w:left="1080" w:hanging="1080"/>
      </w:pPr>
      <w:r w:rsidRPr="00C15254">
        <w:rPr>
          <w:b/>
          <w:bCs/>
        </w:rPr>
        <w:t>FROM:</w:t>
      </w:r>
      <w:r w:rsidRPr="00C15254">
        <w:tab/>
      </w:r>
      <w:r w:rsidR="00AE0BEC">
        <w:t>Monica Sawhney</w:t>
      </w:r>
      <w:r w:rsidR="00D95EAD" w:rsidRPr="00C15254">
        <w:t xml:space="preserve">, </w:t>
      </w:r>
      <w:r w:rsidR="00133D15" w:rsidRPr="00133D15">
        <w:t>Chief of Provider, Family, and Safety Net programs</w:t>
      </w:r>
      <w:r w:rsidR="00D95EAD" w:rsidRPr="00C15254">
        <w:t xml:space="preserve"> [signature of </w:t>
      </w:r>
      <w:r w:rsidR="00AE0BEC">
        <w:t>Monica Sawhney</w:t>
      </w:r>
      <w:r w:rsidR="00D95EAD" w:rsidRPr="00C15254">
        <w:t>]</w:t>
      </w:r>
    </w:p>
    <w:p w14:paraId="59DDF7BE" w14:textId="07EC1B55" w:rsidR="004A612B" w:rsidRPr="004F6902" w:rsidRDefault="006B272D" w:rsidP="00D516D7">
      <w:pPr>
        <w:pStyle w:val="SubjectLine"/>
        <w:rPr>
          <w:i w:val="0"/>
          <w:iCs w:val="0"/>
        </w:rPr>
      </w:pPr>
      <w:r w:rsidRPr="00FF37E6">
        <w:rPr>
          <w:i w:val="0"/>
          <w:iCs w:val="0"/>
        </w:rPr>
        <w:t>RE:</w:t>
      </w:r>
      <w:r w:rsidRPr="00FF37E6">
        <w:rPr>
          <w:i w:val="0"/>
          <w:iCs w:val="0"/>
        </w:rPr>
        <w:tab/>
      </w:r>
      <w:r w:rsidR="00133D15">
        <w:t xml:space="preserve">Doula Services </w:t>
      </w:r>
      <w:r w:rsidRPr="00C15254">
        <w:t>Manual</w:t>
      </w:r>
      <w:r w:rsidRPr="004F6902">
        <w:rPr>
          <w:i w:val="0"/>
          <w:iCs w:val="0"/>
        </w:rPr>
        <w:t xml:space="preserve">: </w:t>
      </w:r>
      <w:r w:rsidR="00133D15" w:rsidRPr="00133D15">
        <w:rPr>
          <w:i w:val="0"/>
          <w:iCs w:val="0"/>
        </w:rPr>
        <w:t>Emergency Amendments to Program Regulations</w:t>
      </w:r>
    </w:p>
    <w:p w14:paraId="4F11F1FF" w14:textId="77777777" w:rsidR="00227A1C" w:rsidRDefault="00227A1C" w:rsidP="00541D2A">
      <w:pPr>
        <w:pStyle w:val="Heading2"/>
        <w:rPr>
          <w:noProof w:val="0"/>
        </w:rPr>
        <w:sectPr w:rsidR="00227A1C" w:rsidSect="004F6902">
          <w:footerReference w:type="default" r:id="rId15"/>
          <w:pgSz w:w="12240" w:h="15840" w:code="1"/>
          <w:pgMar w:top="576" w:right="1440" w:bottom="1440" w:left="1440" w:header="446" w:footer="490" w:gutter="0"/>
          <w:cols w:space="720"/>
          <w:docGrid w:linePitch="299"/>
        </w:sectPr>
      </w:pPr>
    </w:p>
    <w:p w14:paraId="72CD5F03" w14:textId="5EF06BA3" w:rsidR="00D516D7" w:rsidRPr="00A15AED" w:rsidRDefault="00133D15" w:rsidP="00C15254">
      <w:pPr>
        <w:pStyle w:val="Heading2"/>
      </w:pPr>
      <w:r>
        <w:t>Introduction</w:t>
      </w:r>
    </w:p>
    <w:p w14:paraId="26F331FD" w14:textId="3EC82E25" w:rsidR="006750BD" w:rsidRDefault="00F13F05" w:rsidP="00D516D7">
      <w:pPr>
        <w:widowControl w:val="0"/>
        <w:rPr>
          <w:rFonts w:cs="Arial"/>
        </w:rPr>
      </w:pPr>
      <w:r>
        <w:rPr>
          <w:rFonts w:cs="Arial"/>
        </w:rPr>
        <w:t xml:space="preserve">The regulations at 130 CMR </w:t>
      </w:r>
      <w:r w:rsidR="00133D15">
        <w:rPr>
          <w:rFonts w:cs="Arial"/>
        </w:rPr>
        <w:t xml:space="preserve">463.000: </w:t>
      </w:r>
      <w:r w:rsidR="00133D15" w:rsidRPr="00133D15">
        <w:rPr>
          <w:rFonts w:cs="Arial"/>
          <w:i/>
          <w:iCs/>
        </w:rPr>
        <w:t>Doula Services</w:t>
      </w:r>
      <w:r w:rsidR="00133D15">
        <w:rPr>
          <w:rFonts w:cs="Arial"/>
          <w:color w:val="FF0000"/>
        </w:rPr>
        <w:t xml:space="preserve"> </w:t>
      </w:r>
      <w:r>
        <w:rPr>
          <w:rFonts w:cs="Arial"/>
        </w:rPr>
        <w:t>have been updated.</w:t>
      </w:r>
      <w:r w:rsidR="00133D15" w:rsidRPr="00133D15">
        <w:t xml:space="preserve"> </w:t>
      </w:r>
      <w:r w:rsidR="00133D15" w:rsidRPr="00133D15">
        <w:rPr>
          <w:rFonts w:cs="Arial"/>
        </w:rPr>
        <w:t xml:space="preserve">The proposed amendments, </w:t>
      </w:r>
      <w:r w:rsidR="00636CFF">
        <w:rPr>
          <w:rFonts w:cs="Arial"/>
        </w:rPr>
        <w:t>adopted on an emergency basis</w:t>
      </w:r>
      <w:r w:rsidR="00133D15" w:rsidRPr="00133D15">
        <w:rPr>
          <w:rFonts w:cs="Arial"/>
        </w:rPr>
        <w:t>, update 130 CMR 463.000 to</w:t>
      </w:r>
      <w:r w:rsidR="006750BD">
        <w:rPr>
          <w:rFonts w:cs="Arial"/>
        </w:rPr>
        <w:t xml:space="preserve"> do the following.</w:t>
      </w:r>
    </w:p>
    <w:p w14:paraId="272FAA6E" w14:textId="77777777" w:rsidR="006750BD" w:rsidRDefault="006750BD" w:rsidP="00D516D7">
      <w:pPr>
        <w:widowControl w:val="0"/>
        <w:rPr>
          <w:rFonts w:cs="Arial"/>
        </w:rPr>
      </w:pPr>
    </w:p>
    <w:p w14:paraId="51710F9A" w14:textId="77777777" w:rsidR="006750BD" w:rsidRPr="006750BD" w:rsidRDefault="006750BD" w:rsidP="006750BD">
      <w:pPr>
        <w:pStyle w:val="ListParagraph"/>
        <w:widowControl w:val="0"/>
        <w:numPr>
          <w:ilvl w:val="0"/>
          <w:numId w:val="12"/>
        </w:numPr>
        <w:rPr>
          <w:rFonts w:cs="Arial"/>
          <w:color w:val="FF0000"/>
        </w:rPr>
      </w:pPr>
      <w:r>
        <w:rPr>
          <w:rFonts w:cs="Arial"/>
        </w:rPr>
        <w:t>A</w:t>
      </w:r>
      <w:r w:rsidR="00133D15" w:rsidRPr="006750BD">
        <w:rPr>
          <w:rFonts w:cs="Arial"/>
        </w:rPr>
        <w:t>llow non-doula group practices to bill for doula services</w:t>
      </w:r>
      <w:r>
        <w:rPr>
          <w:rFonts w:cs="Arial"/>
        </w:rPr>
        <w:t>.</w:t>
      </w:r>
    </w:p>
    <w:p w14:paraId="13CA90DB" w14:textId="77777777" w:rsidR="006750BD" w:rsidRPr="006750BD" w:rsidRDefault="006750BD" w:rsidP="006750BD">
      <w:pPr>
        <w:pStyle w:val="ListParagraph"/>
        <w:widowControl w:val="0"/>
        <w:numPr>
          <w:ilvl w:val="0"/>
          <w:numId w:val="12"/>
        </w:numPr>
        <w:rPr>
          <w:rFonts w:cs="Arial"/>
          <w:color w:val="FF0000"/>
        </w:rPr>
      </w:pPr>
      <w:r>
        <w:rPr>
          <w:rFonts w:cs="Arial"/>
        </w:rPr>
        <w:t>A</w:t>
      </w:r>
      <w:r w:rsidR="00133D15" w:rsidRPr="006750BD">
        <w:rPr>
          <w:rFonts w:cs="Arial"/>
        </w:rPr>
        <w:t>llow doulas to join such group practices</w:t>
      </w:r>
      <w:r>
        <w:rPr>
          <w:rFonts w:cs="Arial"/>
        </w:rPr>
        <w:t>.</w:t>
      </w:r>
    </w:p>
    <w:p w14:paraId="572406D9" w14:textId="06ABDEE3" w:rsidR="006750BD" w:rsidRPr="006750BD" w:rsidRDefault="006750BD" w:rsidP="006750BD">
      <w:pPr>
        <w:pStyle w:val="ListParagraph"/>
        <w:widowControl w:val="0"/>
        <w:numPr>
          <w:ilvl w:val="0"/>
          <w:numId w:val="12"/>
        </w:numPr>
        <w:rPr>
          <w:rFonts w:cs="Arial"/>
          <w:color w:val="FF0000"/>
        </w:rPr>
      </w:pPr>
      <w:r>
        <w:rPr>
          <w:rFonts w:cs="Arial"/>
        </w:rPr>
        <w:t>C</w:t>
      </w:r>
      <w:r w:rsidR="00133D15" w:rsidRPr="006750BD">
        <w:rPr>
          <w:rFonts w:cs="Arial"/>
        </w:rPr>
        <w:t>larify that group doula visits</w:t>
      </w:r>
      <w:r w:rsidR="00147C0B">
        <w:rPr>
          <w:rFonts w:cs="Arial"/>
        </w:rPr>
        <w:t xml:space="preserve">, as defined in 130 CMR 463.402, </w:t>
      </w:r>
      <w:r w:rsidR="00133D15" w:rsidRPr="006750BD">
        <w:rPr>
          <w:rFonts w:cs="Arial"/>
        </w:rPr>
        <w:t>are a non-covered service</w:t>
      </w:r>
      <w:r>
        <w:rPr>
          <w:rFonts w:cs="Arial"/>
        </w:rPr>
        <w:t>.</w:t>
      </w:r>
    </w:p>
    <w:p w14:paraId="73A800A8" w14:textId="1C278A0D" w:rsidR="00D516D7" w:rsidRPr="006750BD" w:rsidRDefault="006750BD" w:rsidP="006750BD">
      <w:pPr>
        <w:pStyle w:val="ListParagraph"/>
        <w:widowControl w:val="0"/>
        <w:numPr>
          <w:ilvl w:val="0"/>
          <w:numId w:val="12"/>
        </w:numPr>
        <w:rPr>
          <w:rFonts w:cs="Arial"/>
          <w:color w:val="FF0000"/>
        </w:rPr>
      </w:pPr>
      <w:r>
        <w:rPr>
          <w:rFonts w:cs="Arial"/>
        </w:rPr>
        <w:t>E</w:t>
      </w:r>
      <w:r w:rsidR="00133D15" w:rsidRPr="006750BD">
        <w:rPr>
          <w:rFonts w:cs="Arial"/>
        </w:rPr>
        <w:t>stablish that doula services are covered for eligible adoptive parents until the adopted infant reaches one year of age.</w:t>
      </w:r>
    </w:p>
    <w:p w14:paraId="004E3912" w14:textId="77777777" w:rsidR="00F664ED" w:rsidRDefault="00F664ED" w:rsidP="00D516D7">
      <w:pPr>
        <w:widowControl w:val="0"/>
        <w:rPr>
          <w:rFonts w:cs="Arial"/>
        </w:rPr>
      </w:pPr>
    </w:p>
    <w:p w14:paraId="0F2E2B24" w14:textId="73084240" w:rsidR="00D516D7" w:rsidRDefault="00D516D7" w:rsidP="00D516D7">
      <w:pPr>
        <w:widowControl w:val="0"/>
        <w:rPr>
          <w:rFonts w:cs="Arial"/>
        </w:rPr>
      </w:pPr>
      <w:r w:rsidRPr="005E1EED">
        <w:rPr>
          <w:rFonts w:cs="Arial"/>
        </w:rPr>
        <w:t xml:space="preserve">These regulations are effective </w:t>
      </w:r>
      <w:r w:rsidR="00133D15" w:rsidRPr="0069585F">
        <w:rPr>
          <w:rFonts w:cs="Arial"/>
        </w:rPr>
        <w:t>November 8, 2024</w:t>
      </w:r>
      <w:r w:rsidRPr="0069585F">
        <w:rPr>
          <w:rFonts w:cs="Arial"/>
        </w:rPr>
        <w:t>.</w:t>
      </w:r>
    </w:p>
    <w:p w14:paraId="025BD749" w14:textId="77777777" w:rsidR="00F664ED" w:rsidRDefault="00F664ED" w:rsidP="00D36D37">
      <w:pPr>
        <w:tabs>
          <w:tab w:val="right" w:pos="720"/>
          <w:tab w:val="left" w:pos="1080"/>
          <w:tab w:val="left" w:pos="5400"/>
        </w:tabs>
        <w:suppressAutoHyphens/>
        <w:spacing w:line="260" w:lineRule="exact"/>
        <w:rPr>
          <w:rFonts w:cs="Arial"/>
        </w:rPr>
      </w:pPr>
    </w:p>
    <w:p w14:paraId="5F1510FB" w14:textId="4A263CE8" w:rsidR="00227A1C" w:rsidRPr="00FF66E7" w:rsidRDefault="00D36D37" w:rsidP="00FF66E7">
      <w:pPr>
        <w:tabs>
          <w:tab w:val="right" w:pos="720"/>
          <w:tab w:val="left" w:pos="1080"/>
          <w:tab w:val="left" w:pos="5400"/>
        </w:tabs>
        <w:suppressAutoHyphens/>
        <w:spacing w:line="260" w:lineRule="exact"/>
        <w:rPr>
          <w:rFonts w:cs="Arial"/>
        </w:rPr>
      </w:pPr>
      <w:r w:rsidRPr="005E1EED">
        <w:rPr>
          <w:rFonts w:cs="Arial"/>
        </w:rPr>
        <w:t xml:space="preserve">The </w:t>
      </w:r>
      <w:r>
        <w:rPr>
          <w:rFonts w:cs="Arial"/>
        </w:rPr>
        <w:t xml:space="preserve">rate </w:t>
      </w:r>
      <w:r w:rsidRPr="005E1EED">
        <w:rPr>
          <w:rFonts w:cs="Arial"/>
        </w:rPr>
        <w:t xml:space="preserve">regulation for </w:t>
      </w:r>
      <w:r w:rsidR="00133D15">
        <w:rPr>
          <w:rFonts w:cs="Arial"/>
        </w:rPr>
        <w:t xml:space="preserve">doula services </w:t>
      </w:r>
      <w:r w:rsidRPr="005E1EED">
        <w:rPr>
          <w:rFonts w:cs="Arial"/>
        </w:rPr>
        <w:t xml:space="preserve">is </w:t>
      </w:r>
      <w:r w:rsidRPr="00D56643">
        <w:rPr>
          <w:rFonts w:cs="Arial"/>
        </w:rPr>
        <w:t>101</w:t>
      </w:r>
      <w:r w:rsidRPr="00D0728C">
        <w:rPr>
          <w:rFonts w:cs="Arial"/>
        </w:rPr>
        <w:t xml:space="preserve"> CMR</w:t>
      </w:r>
      <w:r w:rsidR="00133D15">
        <w:rPr>
          <w:rFonts w:cs="Arial"/>
        </w:rPr>
        <w:t xml:space="preserve"> 319.00: </w:t>
      </w:r>
      <w:r w:rsidR="00133D15" w:rsidRPr="00133D15">
        <w:rPr>
          <w:rFonts w:cs="Arial"/>
          <w:i/>
          <w:iCs/>
        </w:rPr>
        <w:t>Rates for Doula Services</w:t>
      </w:r>
      <w:r w:rsidR="00133D15">
        <w:rPr>
          <w:rFonts w:cs="Arial"/>
        </w:rPr>
        <w:t>.</w:t>
      </w:r>
      <w:r w:rsidRPr="00D0728C">
        <w:rPr>
          <w:rFonts w:cs="Arial"/>
        </w:rPr>
        <w:t xml:space="preserve"> </w:t>
      </w:r>
    </w:p>
    <w:p w14:paraId="7767B119" w14:textId="2746B832" w:rsidR="004A612B" w:rsidRPr="002318A1" w:rsidRDefault="004A612B" w:rsidP="00C57C00">
      <w:pPr>
        <w:pStyle w:val="Heading2"/>
        <w:rPr>
          <w:noProof w:val="0"/>
        </w:rPr>
      </w:pPr>
      <w:r w:rsidRPr="002318A1">
        <w:rPr>
          <w:noProof w:val="0"/>
        </w:rPr>
        <w:t>MassHealth Website</w:t>
      </w:r>
    </w:p>
    <w:p w14:paraId="6001F25C" w14:textId="77777777" w:rsidR="004A612B" w:rsidRPr="00D64FF9" w:rsidRDefault="004A612B" w:rsidP="00E26675">
      <w:pPr>
        <w:tabs>
          <w:tab w:val="right" w:pos="720"/>
          <w:tab w:val="left" w:pos="1080"/>
          <w:tab w:val="left" w:pos="5400"/>
        </w:tabs>
        <w:suppressAutoHyphens/>
        <w:spacing w:after="120"/>
        <w:rPr>
          <w:rFonts w:cs="Arial"/>
        </w:rPr>
      </w:pPr>
      <w:r w:rsidRPr="00D64FF9">
        <w:rPr>
          <w:rFonts w:cs="Arial"/>
        </w:rPr>
        <w:t xml:space="preserve">This transmittal letter and attached pages are available on the MassHealth website at </w:t>
      </w:r>
      <w:hyperlink r:id="rId16" w:history="1">
        <w:r w:rsidRPr="00D64FF9">
          <w:rPr>
            <w:rStyle w:val="Hyperlink"/>
            <w:rFonts w:cs="Arial"/>
          </w:rPr>
          <w:t>www.mass.gov/masshealth-transmittal-letters</w:t>
        </w:r>
      </w:hyperlink>
      <w:r w:rsidRPr="00D64FF9">
        <w:rPr>
          <w:rFonts w:cs="Arial"/>
        </w:rPr>
        <w:t xml:space="preserve">. </w:t>
      </w:r>
    </w:p>
    <w:p w14:paraId="45BB8B03" w14:textId="77777777" w:rsidR="004A612B" w:rsidRPr="00D64FF9" w:rsidRDefault="004A612B" w:rsidP="00FC443A">
      <w:pPr>
        <w:tabs>
          <w:tab w:val="right" w:pos="720"/>
          <w:tab w:val="left" w:pos="1080"/>
          <w:tab w:val="left" w:pos="5400"/>
        </w:tabs>
        <w:suppressAutoHyphens/>
        <w:rPr>
          <w:rFonts w:cs="Arial"/>
        </w:rPr>
      </w:pPr>
      <w:hyperlink r:id="rId17" w:history="1">
        <w:r w:rsidRPr="00D64FF9">
          <w:rPr>
            <w:rStyle w:val="Hyperlink"/>
            <w:rFonts w:cs="Arial"/>
          </w:rPr>
          <w:t>Sign up</w:t>
        </w:r>
      </w:hyperlink>
      <w:r w:rsidRPr="00D64FF9">
        <w:rPr>
          <w:rFonts w:cs="Arial"/>
        </w:rPr>
        <w:t xml:space="preserve"> to receive email alerts when MassHealth issues new transmittal letters and </w:t>
      </w:r>
      <w:proofErr w:type="gramStart"/>
      <w:r w:rsidRPr="00D64FF9">
        <w:rPr>
          <w:rFonts w:cs="Arial"/>
        </w:rPr>
        <w:t>provider</w:t>
      </w:r>
      <w:proofErr w:type="gramEnd"/>
      <w:r w:rsidRPr="00D64FF9">
        <w:rPr>
          <w:rFonts w:cs="Arial"/>
        </w:rPr>
        <w:t xml:space="preserve"> bulletins.</w:t>
      </w:r>
    </w:p>
    <w:p w14:paraId="46D0D8E4" w14:textId="6A0A5E76" w:rsidR="004A612B" w:rsidRPr="00D64FF9" w:rsidRDefault="004A612B" w:rsidP="00541D2A">
      <w:pPr>
        <w:pStyle w:val="Heading2"/>
        <w:rPr>
          <w:noProof w:val="0"/>
        </w:rPr>
      </w:pPr>
      <w:r w:rsidRPr="00D64FF9">
        <w:rPr>
          <w:noProof w:val="0"/>
        </w:rPr>
        <w:t>Questions</w:t>
      </w:r>
      <w:r w:rsidR="00E26675">
        <w:rPr>
          <w:noProof w:val="0"/>
        </w:rPr>
        <w:t>?</w:t>
      </w:r>
    </w:p>
    <w:p w14:paraId="687AEFD3" w14:textId="37D42680" w:rsidR="004A612B" w:rsidRPr="004A612B" w:rsidRDefault="00E26675" w:rsidP="004A612B">
      <w:pPr>
        <w:pStyle w:val="ListParagraph"/>
        <w:numPr>
          <w:ilvl w:val="0"/>
          <w:numId w:val="11"/>
        </w:numPr>
        <w:rPr>
          <w:rFonts w:cs="Arial"/>
        </w:rPr>
      </w:pPr>
      <w:r>
        <w:rPr>
          <w:rFonts w:cs="Arial"/>
        </w:rPr>
        <w:t xml:space="preserve">Call </w:t>
      </w:r>
      <w:r w:rsidR="004A612B" w:rsidRPr="004A612B">
        <w:rPr>
          <w:rFonts w:cs="Arial"/>
        </w:rPr>
        <w:t>MassHealth at (800) 841-2900, TDD/TTY: 711</w:t>
      </w:r>
    </w:p>
    <w:p w14:paraId="4F4F5A54" w14:textId="61CA332E" w:rsidR="004A612B" w:rsidRPr="004A612B" w:rsidRDefault="00FC443A" w:rsidP="004A612B">
      <w:pPr>
        <w:pStyle w:val="ListParagraph"/>
        <w:numPr>
          <w:ilvl w:val="0"/>
          <w:numId w:val="11"/>
        </w:numPr>
        <w:rPr>
          <w:rFonts w:cs="Arial"/>
        </w:rPr>
      </w:pPr>
      <w:r>
        <w:rPr>
          <w:rFonts w:cs="Arial"/>
        </w:rPr>
        <w:t>E</w:t>
      </w:r>
      <w:r w:rsidR="004A612B" w:rsidRPr="004A612B">
        <w:rPr>
          <w:rFonts w:cs="Arial"/>
        </w:rPr>
        <w:t xml:space="preserve">mail </w:t>
      </w:r>
      <w:r w:rsidR="00E26675">
        <w:rPr>
          <w:rFonts w:cs="Arial"/>
        </w:rPr>
        <w:t xml:space="preserve">us at </w:t>
      </w:r>
      <w:hyperlink r:id="rId18" w:history="1">
        <w:r w:rsidR="004A612B" w:rsidRPr="004A612B">
          <w:rPr>
            <w:rStyle w:val="Hyperlink"/>
          </w:rPr>
          <w:t>provider@masshealthquestions.com</w:t>
        </w:r>
      </w:hyperlink>
      <w:r w:rsidR="004A612B" w:rsidRPr="004A612B">
        <w:rPr>
          <w:rFonts w:cs="Arial"/>
        </w:rPr>
        <w:t xml:space="preserve"> </w:t>
      </w:r>
    </w:p>
    <w:p w14:paraId="324918D7" w14:textId="77777777" w:rsidR="004A612B" w:rsidRPr="00D64FF9" w:rsidRDefault="004A612B" w:rsidP="00541D2A">
      <w:pPr>
        <w:pStyle w:val="Heading2"/>
        <w:rPr>
          <w:noProof w:val="0"/>
        </w:rPr>
      </w:pPr>
      <w:r w:rsidRPr="00D64FF9">
        <w:rPr>
          <w:noProof w:val="0"/>
        </w:rPr>
        <w:t>N</w:t>
      </w:r>
      <w:r>
        <w:rPr>
          <w:noProof w:val="0"/>
        </w:rPr>
        <w:t>ew</w:t>
      </w:r>
      <w:r w:rsidRPr="00D64FF9">
        <w:rPr>
          <w:noProof w:val="0"/>
        </w:rPr>
        <w:t xml:space="preserve"> M</w:t>
      </w:r>
      <w:r>
        <w:rPr>
          <w:noProof w:val="0"/>
        </w:rPr>
        <w:t>aterial</w:t>
      </w:r>
    </w:p>
    <w:p w14:paraId="394ABF28" w14:textId="77777777" w:rsidR="004A612B" w:rsidRPr="00D64FF9" w:rsidRDefault="004A612B" w:rsidP="004A612B">
      <w:r w:rsidRPr="00D64FF9">
        <w:t>The pages listed here contain new or revised language.</w:t>
      </w:r>
    </w:p>
    <w:p w14:paraId="03942D36" w14:textId="0FD954BE" w:rsidR="004A612B" w:rsidRPr="00B928B2" w:rsidRDefault="00133D15" w:rsidP="00B928B2">
      <w:pPr>
        <w:pStyle w:val="Heading3"/>
        <w:ind w:left="360"/>
        <w:rPr>
          <w:i/>
          <w:iCs/>
          <w:noProof w:val="0"/>
        </w:rPr>
      </w:pPr>
      <w:r>
        <w:rPr>
          <w:i/>
          <w:iCs/>
          <w:noProof w:val="0"/>
        </w:rPr>
        <w:t xml:space="preserve">Doula Services </w:t>
      </w:r>
      <w:r w:rsidR="004A612B" w:rsidRPr="00B928B2">
        <w:rPr>
          <w:i/>
          <w:iCs/>
          <w:noProof w:val="0"/>
        </w:rPr>
        <w:t>Manual</w:t>
      </w:r>
    </w:p>
    <w:p w14:paraId="669735A0" w14:textId="158E876E" w:rsidR="004A612B" w:rsidRPr="00D64FF9" w:rsidRDefault="004A612B" w:rsidP="004A612B">
      <w:pPr>
        <w:widowControl w:val="0"/>
        <w:tabs>
          <w:tab w:val="left" w:pos="360"/>
          <w:tab w:val="left" w:pos="720"/>
          <w:tab w:val="left" w:pos="1080"/>
        </w:tabs>
        <w:ind w:left="720"/>
        <w:rPr>
          <w:rFonts w:cs="Arial"/>
        </w:rPr>
      </w:pPr>
      <w:r w:rsidRPr="00D64FF9">
        <w:rPr>
          <w:rFonts w:cs="Arial"/>
        </w:rPr>
        <w:t xml:space="preserve">Pages </w:t>
      </w:r>
      <w:r w:rsidR="00667D7D">
        <w:rPr>
          <w:rFonts w:cs="Arial"/>
        </w:rPr>
        <w:t>iv, 4-1 through 4-6</w:t>
      </w:r>
    </w:p>
    <w:p w14:paraId="4D853FFE" w14:textId="77777777" w:rsidR="00177CD1" w:rsidRDefault="00177CD1">
      <w:pPr>
        <w:rPr>
          <w:b/>
          <w:sz w:val="26"/>
          <w:szCs w:val="26"/>
        </w:rPr>
      </w:pPr>
      <w:r>
        <w:br w:type="page"/>
      </w:r>
    </w:p>
    <w:p w14:paraId="51F12021" w14:textId="3FD79BEA" w:rsidR="004A612B" w:rsidRPr="00D64FF9" w:rsidRDefault="004A612B" w:rsidP="00541D2A">
      <w:pPr>
        <w:pStyle w:val="Heading2"/>
        <w:rPr>
          <w:noProof w:val="0"/>
        </w:rPr>
      </w:pPr>
      <w:r w:rsidRPr="00D64FF9">
        <w:rPr>
          <w:noProof w:val="0"/>
        </w:rPr>
        <w:lastRenderedPageBreak/>
        <w:t>O</w:t>
      </w:r>
      <w:r>
        <w:rPr>
          <w:noProof w:val="0"/>
        </w:rPr>
        <w:t xml:space="preserve">bsolete </w:t>
      </w:r>
      <w:r w:rsidRPr="00D64FF9">
        <w:rPr>
          <w:noProof w:val="0"/>
        </w:rPr>
        <w:t>M</w:t>
      </w:r>
      <w:r>
        <w:rPr>
          <w:noProof w:val="0"/>
        </w:rPr>
        <w:t>aterial</w:t>
      </w:r>
    </w:p>
    <w:p w14:paraId="2A6A6622" w14:textId="77777777" w:rsidR="004A612B" w:rsidRPr="00D64FF9" w:rsidRDefault="004A612B" w:rsidP="004A612B">
      <w:r w:rsidRPr="00D64FF9">
        <w:t>The pages listed here are no longer in effect.</w:t>
      </w:r>
    </w:p>
    <w:p w14:paraId="5A029D01" w14:textId="77777777" w:rsidR="00133D15" w:rsidRPr="00B928B2" w:rsidRDefault="00133D15" w:rsidP="00133D15">
      <w:pPr>
        <w:pStyle w:val="Heading3"/>
        <w:ind w:left="360"/>
        <w:rPr>
          <w:i/>
          <w:iCs/>
          <w:noProof w:val="0"/>
        </w:rPr>
      </w:pPr>
      <w:r>
        <w:rPr>
          <w:i/>
          <w:iCs/>
          <w:noProof w:val="0"/>
        </w:rPr>
        <w:t xml:space="preserve">Doula Services </w:t>
      </w:r>
      <w:r w:rsidRPr="00B928B2">
        <w:rPr>
          <w:i/>
          <w:iCs/>
          <w:noProof w:val="0"/>
        </w:rPr>
        <w:t>Manual</w:t>
      </w:r>
    </w:p>
    <w:p w14:paraId="0F434AA4" w14:textId="2EAE8527" w:rsidR="004A612B" w:rsidRDefault="004A612B" w:rsidP="00FF66E7">
      <w:pPr>
        <w:widowControl w:val="0"/>
        <w:tabs>
          <w:tab w:val="left" w:pos="360"/>
          <w:tab w:val="left" w:pos="720"/>
          <w:tab w:val="left" w:pos="1080"/>
        </w:tabs>
        <w:ind w:left="720"/>
        <w:rPr>
          <w:rFonts w:cs="Arial"/>
        </w:rPr>
      </w:pPr>
      <w:r w:rsidRPr="00D64FF9">
        <w:rPr>
          <w:rFonts w:cs="Arial"/>
        </w:rPr>
        <w:t xml:space="preserve">Pages </w:t>
      </w:r>
      <w:r w:rsidR="00667D7D">
        <w:rPr>
          <w:rFonts w:cs="Arial"/>
        </w:rPr>
        <w:t>iv, 4-1 through 4-6</w:t>
      </w:r>
      <w:r w:rsidRPr="00D64FF9">
        <w:rPr>
          <w:rFonts w:cs="Arial"/>
        </w:rPr>
        <w:t xml:space="preserve"> — transmitted by Transmittal Letter </w:t>
      </w:r>
      <w:r w:rsidR="00133D15">
        <w:rPr>
          <w:rFonts w:cs="Arial"/>
        </w:rPr>
        <w:t>DS-1</w:t>
      </w:r>
    </w:p>
    <w:p w14:paraId="2BC89694" w14:textId="1C52964A" w:rsidR="00E26675" w:rsidRDefault="00E26675" w:rsidP="00FF66E7">
      <w:pPr>
        <w:spacing w:before="240"/>
        <w:rPr>
          <w:rStyle w:val="Hyperlink"/>
          <w:position w:val="10"/>
          <w:sz w:val="20"/>
          <w:szCs w:val="20"/>
        </w:rPr>
      </w:pPr>
      <w:r w:rsidRPr="00152EC6">
        <w:rPr>
          <w:noProof/>
          <w:sz w:val="20"/>
          <w:szCs w:val="20"/>
        </w:rPr>
        <w:drawing>
          <wp:inline distT="0" distB="0" distL="0" distR="0" wp14:anchorId="49457F3C" wp14:editId="0A2F07FA">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0" w:history="1">
        <w:r w:rsidRPr="00152EC6">
          <w:rPr>
            <w:rStyle w:val="Hyperlink"/>
            <w:position w:val="10"/>
            <w:sz w:val="20"/>
            <w:szCs w:val="20"/>
          </w:rPr>
          <w:t>MassHealth on Facebook</w:t>
        </w:r>
      </w:hyperlink>
      <w:r w:rsidRPr="00152EC6">
        <w:rPr>
          <w:rStyle w:val="Hyperlink"/>
          <w:position w:val="10"/>
          <w:sz w:val="20"/>
          <w:szCs w:val="20"/>
          <w:u w:val="none"/>
        </w:rPr>
        <w:t xml:space="preserve">   </w:t>
      </w:r>
      <w:r w:rsidRPr="00152EC6">
        <w:rPr>
          <w:noProof/>
          <w:sz w:val="20"/>
          <w:szCs w:val="20"/>
        </w:rPr>
        <w:drawing>
          <wp:inline distT="0" distB="0" distL="0" distR="0" wp14:anchorId="4951B9DE" wp14:editId="5F544E6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1">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2" w:history="1">
        <w:r w:rsidRPr="00152EC6">
          <w:rPr>
            <w:rStyle w:val="Hyperlink"/>
            <w:position w:val="10"/>
            <w:sz w:val="20"/>
            <w:szCs w:val="20"/>
          </w:rPr>
          <w:t>MassHealth on LinkedIn</w:t>
        </w:r>
      </w:hyperlink>
      <w:r w:rsidRPr="00152EC6">
        <w:rPr>
          <w:rStyle w:val="Hyperlink"/>
          <w:position w:val="10"/>
          <w:sz w:val="20"/>
          <w:szCs w:val="20"/>
          <w:u w:val="none"/>
        </w:rPr>
        <w:t xml:space="preserve">   </w:t>
      </w:r>
      <w:r w:rsidRPr="00152EC6">
        <w:rPr>
          <w:noProof/>
          <w:sz w:val="20"/>
          <w:szCs w:val="20"/>
        </w:rPr>
        <w:drawing>
          <wp:inline distT="0" distB="0" distL="0" distR="0" wp14:anchorId="40503CE0" wp14:editId="613C4274">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152EC6">
          <w:rPr>
            <w:rStyle w:val="Hyperlink"/>
            <w:position w:val="10"/>
            <w:sz w:val="20"/>
            <w:szCs w:val="20"/>
          </w:rPr>
          <w:t>MassHealth on X</w:t>
        </w:r>
      </w:hyperlink>
      <w:r w:rsidRPr="00152EC6">
        <w:rPr>
          <w:rStyle w:val="Hyperlink"/>
          <w:position w:val="10"/>
          <w:sz w:val="20"/>
          <w:szCs w:val="20"/>
          <w:u w:val="none"/>
        </w:rPr>
        <w:t xml:space="preserve">   </w:t>
      </w:r>
      <w:r w:rsidRPr="00152EC6">
        <w:rPr>
          <w:noProof/>
          <w:sz w:val="20"/>
          <w:szCs w:val="20"/>
        </w:rPr>
        <w:drawing>
          <wp:inline distT="0" distB="0" distL="0" distR="0" wp14:anchorId="5FCE3740" wp14:editId="052A8DA9">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Pr="00152EC6">
          <w:rPr>
            <w:rStyle w:val="Hyperlink"/>
            <w:position w:val="10"/>
            <w:sz w:val="20"/>
            <w:szCs w:val="20"/>
          </w:rPr>
          <w:t>MassHealth on YouTube</w:t>
        </w:r>
      </w:hyperlink>
    </w:p>
    <w:p w14:paraId="639CD9D0" w14:textId="77777777" w:rsidR="00C240E5" w:rsidRPr="003E7C6D" w:rsidRDefault="00C240E5" w:rsidP="00A2694A">
      <w:pPr>
        <w:rPr>
          <w:color w:val="00B050"/>
        </w:rPr>
      </w:pPr>
    </w:p>
    <w:p w14:paraId="01FD64EA" w14:textId="3AFB38A0" w:rsidR="00C57C00" w:rsidRPr="003E7C6D" w:rsidRDefault="00C57C00" w:rsidP="00270DBE"/>
    <w:p w14:paraId="2CF7333B" w14:textId="77777777" w:rsidR="00FC443A" w:rsidRDefault="00FC443A" w:rsidP="00FF5AAD">
      <w:pPr>
        <w:sectPr w:rsidR="00FC443A" w:rsidSect="00227A1C">
          <w:headerReference w:type="default" r:id="rId27"/>
          <w:type w:val="continuous"/>
          <w:pgSz w:w="12240" w:h="15840" w:code="1"/>
          <w:pgMar w:top="1440" w:right="1440" w:bottom="1440" w:left="1440" w:header="450" w:footer="496" w:gutter="0"/>
          <w:cols w:space="720"/>
          <w:docGrid w:linePitch="299"/>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16B16" w:rsidRPr="00C37866" w14:paraId="58F140D7" w14:textId="77777777" w:rsidTr="00DD6591">
        <w:trPr>
          <w:trHeight w:hRule="exact" w:val="864"/>
        </w:trPr>
        <w:tc>
          <w:tcPr>
            <w:tcW w:w="4080" w:type="dxa"/>
            <w:tcBorders>
              <w:bottom w:val="nil"/>
            </w:tcBorders>
          </w:tcPr>
          <w:p w14:paraId="7704DC40"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lastRenderedPageBreak/>
              <w:t>Commonwealth of Massachusetts</w:t>
            </w:r>
          </w:p>
          <w:p w14:paraId="1082731F" w14:textId="77777777" w:rsidR="00916B16" w:rsidRPr="00C37866" w:rsidRDefault="00916B16" w:rsidP="00DD6591">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MassHealth</w:t>
            </w:r>
          </w:p>
          <w:p w14:paraId="77872714" w14:textId="77777777" w:rsidR="00916B16" w:rsidRPr="00C37866" w:rsidRDefault="00916B16" w:rsidP="00DD6591">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Provider Manual Series</w:t>
            </w:r>
          </w:p>
        </w:tc>
        <w:tc>
          <w:tcPr>
            <w:tcW w:w="3750" w:type="dxa"/>
          </w:tcPr>
          <w:p w14:paraId="16F31AA9"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Subchapter Number and Title</w:t>
            </w:r>
          </w:p>
          <w:p w14:paraId="07528A8F" w14:textId="77777777" w:rsidR="00916B16" w:rsidRPr="00C37866" w:rsidRDefault="00916B16" w:rsidP="00DD6591">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4</w:t>
            </w:r>
            <w:r w:rsidRPr="00C37866">
              <w:rPr>
                <w:rFonts w:ascii="Arial" w:hAnsi="Arial" w:cs="Arial"/>
                <w:sz w:val="20"/>
                <w:szCs w:val="20"/>
              </w:rPr>
              <w:t xml:space="preserve">. </w:t>
            </w:r>
            <w:r>
              <w:rPr>
                <w:rFonts w:ascii="Arial" w:hAnsi="Arial" w:cs="Arial"/>
                <w:sz w:val="20"/>
                <w:szCs w:val="20"/>
              </w:rPr>
              <w:t>Program Regulations</w:t>
            </w:r>
          </w:p>
          <w:p w14:paraId="049A362B" w14:textId="77777777" w:rsidR="00916B16" w:rsidRPr="00C37866" w:rsidRDefault="00916B16" w:rsidP="00DD6591">
            <w:pPr>
              <w:widowControl w:val="0"/>
              <w:tabs>
                <w:tab w:val="left" w:pos="936"/>
                <w:tab w:val="left" w:pos="1314"/>
                <w:tab w:val="left" w:pos="1692"/>
                <w:tab w:val="left" w:pos="2070"/>
              </w:tabs>
              <w:jc w:val="center"/>
              <w:rPr>
                <w:rFonts w:ascii="Arial" w:hAnsi="Arial" w:cs="Arial"/>
                <w:sz w:val="20"/>
                <w:szCs w:val="20"/>
              </w:rPr>
            </w:pPr>
            <w:r w:rsidRPr="00C37866">
              <w:rPr>
                <w:rFonts w:ascii="Arial" w:hAnsi="Arial" w:cs="Arial"/>
                <w:sz w:val="20"/>
                <w:szCs w:val="20"/>
              </w:rPr>
              <w:t xml:space="preserve">(130 CMR </w:t>
            </w:r>
            <w:r>
              <w:rPr>
                <w:rFonts w:ascii="Arial" w:hAnsi="Arial" w:cs="Arial"/>
                <w:sz w:val="20"/>
                <w:szCs w:val="20"/>
              </w:rPr>
              <w:t>463</w:t>
            </w:r>
            <w:r w:rsidRPr="00C37866">
              <w:rPr>
                <w:rFonts w:ascii="Arial" w:hAnsi="Arial" w:cs="Arial"/>
                <w:sz w:val="20"/>
                <w:szCs w:val="20"/>
              </w:rPr>
              <w:t>.000)</w:t>
            </w:r>
          </w:p>
        </w:tc>
        <w:tc>
          <w:tcPr>
            <w:tcW w:w="1771" w:type="dxa"/>
          </w:tcPr>
          <w:p w14:paraId="2B1CB529"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Page</w:t>
            </w:r>
          </w:p>
          <w:p w14:paraId="075EBFD0"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iv</w:t>
            </w:r>
          </w:p>
        </w:tc>
      </w:tr>
      <w:tr w:rsidR="00916B16" w:rsidRPr="00C37866" w14:paraId="76F098BF" w14:textId="77777777" w:rsidTr="00DD6591">
        <w:trPr>
          <w:trHeight w:hRule="exact" w:val="864"/>
        </w:trPr>
        <w:tc>
          <w:tcPr>
            <w:tcW w:w="4080" w:type="dxa"/>
            <w:tcBorders>
              <w:top w:val="nil"/>
            </w:tcBorders>
            <w:vAlign w:val="center"/>
          </w:tcPr>
          <w:p w14:paraId="3A514D60" w14:textId="77777777" w:rsidR="00916B16" w:rsidRPr="00C37866" w:rsidRDefault="00916B16" w:rsidP="00DD6591">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Doula</w:t>
            </w:r>
            <w:r w:rsidRPr="00C37866">
              <w:rPr>
                <w:rFonts w:ascii="Arial" w:hAnsi="Arial" w:cs="Arial"/>
                <w:sz w:val="20"/>
                <w:szCs w:val="20"/>
              </w:rPr>
              <w:t xml:space="preserve"> </w:t>
            </w:r>
            <w:r>
              <w:rPr>
                <w:rFonts w:ascii="Arial" w:hAnsi="Arial" w:cs="Arial"/>
                <w:sz w:val="20"/>
                <w:szCs w:val="20"/>
              </w:rPr>
              <w:t>Services</w:t>
            </w:r>
            <w:r w:rsidRPr="00C37866">
              <w:rPr>
                <w:rFonts w:ascii="Arial" w:hAnsi="Arial" w:cs="Arial"/>
                <w:sz w:val="20"/>
                <w:szCs w:val="20"/>
              </w:rPr>
              <w:t xml:space="preserve"> Manual</w:t>
            </w:r>
          </w:p>
        </w:tc>
        <w:tc>
          <w:tcPr>
            <w:tcW w:w="3750" w:type="dxa"/>
          </w:tcPr>
          <w:p w14:paraId="5C122A79"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Transmittal Letter</w:t>
            </w:r>
          </w:p>
          <w:p w14:paraId="3FF4528D"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DS</w:t>
            </w:r>
            <w:r w:rsidRPr="00C37866">
              <w:rPr>
                <w:rFonts w:ascii="Arial" w:hAnsi="Arial" w:cs="Arial"/>
                <w:sz w:val="20"/>
                <w:szCs w:val="20"/>
              </w:rPr>
              <w:t>-</w:t>
            </w:r>
            <w:r>
              <w:rPr>
                <w:rFonts w:ascii="Arial" w:hAnsi="Arial" w:cs="Arial"/>
                <w:sz w:val="20"/>
                <w:szCs w:val="20"/>
              </w:rPr>
              <w:t>2</w:t>
            </w:r>
          </w:p>
        </w:tc>
        <w:tc>
          <w:tcPr>
            <w:tcW w:w="1771" w:type="dxa"/>
          </w:tcPr>
          <w:p w14:paraId="1B0FC8F6"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Date</w:t>
            </w:r>
          </w:p>
          <w:p w14:paraId="479D41C2"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11/08/24</w:t>
            </w:r>
          </w:p>
        </w:tc>
      </w:tr>
    </w:tbl>
    <w:p w14:paraId="0720DF76" w14:textId="77777777" w:rsidR="00916B16" w:rsidRPr="00C37866" w:rsidRDefault="00916B16"/>
    <w:p w14:paraId="13295FF3" w14:textId="77777777" w:rsidR="00916B16" w:rsidRDefault="00916B16" w:rsidP="7610C0C6">
      <w:pPr>
        <w:widowControl w:val="0"/>
        <w:tabs>
          <w:tab w:val="left" w:pos="360"/>
          <w:tab w:val="left" w:pos="720"/>
          <w:tab w:val="left" w:pos="1080"/>
          <w:tab w:val="left" w:pos="1440"/>
          <w:tab w:val="left" w:pos="1800"/>
          <w:tab w:val="right" w:leader="dot" w:pos="8679"/>
          <w:tab w:val="right" w:pos="9378"/>
        </w:tabs>
        <w:spacing w:line="240" w:lineRule="exact"/>
      </w:pPr>
      <w:r w:rsidRPr="66D3CBAE">
        <w:t>4.</w:t>
      </w:r>
      <w:r>
        <w:tab/>
      </w:r>
      <w:r w:rsidRPr="66D3CBAE">
        <w:t xml:space="preserve">Program Regulations: </w:t>
      </w:r>
    </w:p>
    <w:p w14:paraId="3552BBF4" w14:textId="77777777" w:rsidR="00916B16" w:rsidRDefault="00916B16">
      <w:pPr>
        <w:widowControl w:val="0"/>
        <w:tabs>
          <w:tab w:val="left" w:pos="360"/>
          <w:tab w:val="left" w:pos="720"/>
          <w:tab w:val="left" w:pos="1080"/>
          <w:tab w:val="left" w:pos="1440"/>
          <w:tab w:val="left" w:pos="1800"/>
          <w:tab w:val="right" w:leader="dot" w:pos="8679"/>
          <w:tab w:val="right" w:pos="9378"/>
        </w:tabs>
        <w:spacing w:line="240" w:lineRule="exact"/>
      </w:pPr>
    </w:p>
    <w:p w14:paraId="42014ED7" w14:textId="77777777" w:rsidR="00916B16" w:rsidRPr="00C37866" w:rsidRDefault="00916B16" w:rsidP="4B3877AF">
      <w:pPr>
        <w:widowControl w:val="0"/>
        <w:tabs>
          <w:tab w:val="left" w:pos="360"/>
          <w:tab w:val="left" w:pos="720"/>
          <w:tab w:val="left" w:pos="1080"/>
          <w:tab w:val="left" w:pos="1440"/>
          <w:tab w:val="left" w:pos="1800"/>
          <w:tab w:val="right" w:leader="dot" w:pos="8679"/>
          <w:tab w:val="right" w:pos="9378"/>
        </w:tabs>
        <w:spacing w:line="240" w:lineRule="exact"/>
      </w:pPr>
      <w:r w:rsidRPr="4B3877AF">
        <w:t xml:space="preserve">130 CMR 463.000: </w:t>
      </w:r>
      <w:r w:rsidRPr="4B3877AF">
        <w:rPr>
          <w:i/>
          <w:iCs/>
        </w:rPr>
        <w:t>Doula Services</w:t>
      </w:r>
    </w:p>
    <w:p w14:paraId="473A67B8" w14:textId="77777777" w:rsidR="00916B16" w:rsidRPr="00C37866" w:rsidRDefault="00916B16">
      <w:pPr>
        <w:widowControl w:val="0"/>
        <w:tabs>
          <w:tab w:val="left" w:pos="360"/>
          <w:tab w:val="left" w:pos="720"/>
          <w:tab w:val="left" w:pos="1080"/>
          <w:tab w:val="left" w:pos="1440"/>
          <w:tab w:val="left" w:pos="1800"/>
          <w:tab w:val="right" w:leader="dot" w:pos="8679"/>
          <w:tab w:val="right" w:pos="9378"/>
        </w:tabs>
        <w:spacing w:line="240" w:lineRule="exact"/>
      </w:pPr>
    </w:p>
    <w:p w14:paraId="26A9E0FA" w14:textId="77777777" w:rsidR="00916B16" w:rsidRPr="00C37866" w:rsidRDefault="00916B16" w:rsidP="4B3877AF">
      <w:pPr>
        <w:widowControl w:val="0"/>
        <w:tabs>
          <w:tab w:val="left" w:pos="360"/>
          <w:tab w:val="left" w:pos="720"/>
          <w:tab w:val="left" w:pos="1080"/>
          <w:tab w:val="left" w:pos="1440"/>
          <w:tab w:val="left" w:pos="1800"/>
          <w:tab w:val="right" w:leader="dot" w:pos="8679"/>
          <w:tab w:val="right" w:pos="9378"/>
        </w:tabs>
        <w:spacing w:line="260" w:lineRule="exact"/>
        <w:ind w:left="360"/>
      </w:pPr>
      <w:r w:rsidRPr="4B3877AF">
        <w:t>463.401:</w:t>
      </w:r>
      <w:r>
        <w:tab/>
      </w:r>
      <w:proofErr w:type="gramStart"/>
      <w:r w:rsidRPr="4B3877AF">
        <w:t xml:space="preserve">Introduction  </w:t>
      </w:r>
      <w:r>
        <w:tab/>
      </w:r>
      <w:proofErr w:type="gramEnd"/>
      <w:r>
        <w:tab/>
      </w:r>
      <w:r w:rsidRPr="4B3877AF">
        <w:t>4-1</w:t>
      </w:r>
    </w:p>
    <w:p w14:paraId="5E289635" w14:textId="77777777" w:rsidR="00916B16" w:rsidRPr="00C37866" w:rsidRDefault="00916B16" w:rsidP="4B3877AF">
      <w:pPr>
        <w:widowControl w:val="0"/>
        <w:tabs>
          <w:tab w:val="left" w:pos="360"/>
          <w:tab w:val="left" w:pos="720"/>
          <w:tab w:val="left" w:pos="1080"/>
          <w:tab w:val="left" w:pos="1440"/>
          <w:tab w:val="left" w:pos="1800"/>
          <w:tab w:val="right" w:leader="dot" w:pos="8679"/>
          <w:tab w:val="right" w:pos="9378"/>
        </w:tabs>
        <w:spacing w:line="260" w:lineRule="exact"/>
        <w:ind w:left="360"/>
      </w:pPr>
      <w:r w:rsidRPr="4B3877AF">
        <w:t>463.402:</w:t>
      </w:r>
      <w:r>
        <w:tab/>
      </w:r>
      <w:r w:rsidRPr="4B3877AF">
        <w:t>Definitions</w:t>
      </w:r>
      <w:r>
        <w:tab/>
      </w:r>
      <w:r>
        <w:tab/>
      </w:r>
      <w:r w:rsidRPr="4B3877AF">
        <w:t>4-1</w:t>
      </w:r>
    </w:p>
    <w:p w14:paraId="561762B8" w14:textId="77777777" w:rsidR="00916B16" w:rsidRPr="00C37866" w:rsidRDefault="00916B16" w:rsidP="4B3877AF">
      <w:pPr>
        <w:widowControl w:val="0"/>
        <w:tabs>
          <w:tab w:val="left" w:pos="360"/>
          <w:tab w:val="left" w:pos="720"/>
          <w:tab w:val="left" w:pos="1080"/>
          <w:tab w:val="left" w:pos="1440"/>
          <w:tab w:val="left" w:pos="1800"/>
          <w:tab w:val="right" w:leader="dot" w:pos="8679"/>
          <w:tab w:val="right" w:pos="9378"/>
        </w:tabs>
        <w:spacing w:line="260" w:lineRule="exact"/>
        <w:ind w:left="360"/>
      </w:pPr>
      <w:r w:rsidRPr="4B3877AF">
        <w:t>463.403:</w:t>
      </w:r>
      <w:r>
        <w:tab/>
      </w:r>
      <w:r w:rsidRPr="4B3877AF">
        <w:t xml:space="preserve">Eligible Members </w:t>
      </w:r>
      <w:r>
        <w:tab/>
      </w:r>
      <w:r w:rsidRPr="4B3877AF">
        <w:t xml:space="preserve"> </w:t>
      </w:r>
      <w:r>
        <w:tab/>
      </w:r>
      <w:r w:rsidRPr="4B3877AF">
        <w:t>4-1</w:t>
      </w:r>
    </w:p>
    <w:p w14:paraId="5A330329" w14:textId="77777777" w:rsidR="00916B16" w:rsidRPr="00C37866" w:rsidRDefault="00916B16" w:rsidP="4B3877AF">
      <w:pPr>
        <w:widowControl w:val="0"/>
        <w:tabs>
          <w:tab w:val="left" w:pos="360"/>
          <w:tab w:val="left" w:pos="720"/>
          <w:tab w:val="left" w:pos="1080"/>
          <w:tab w:val="left" w:pos="1440"/>
          <w:tab w:val="left" w:pos="1800"/>
          <w:tab w:val="right" w:leader="dot" w:pos="8679"/>
          <w:tab w:val="right" w:pos="9378"/>
        </w:tabs>
        <w:spacing w:line="260" w:lineRule="exact"/>
        <w:ind w:left="360"/>
      </w:pPr>
      <w:r w:rsidRPr="4B3877AF">
        <w:t>463.404:</w:t>
      </w:r>
      <w:r>
        <w:tab/>
      </w:r>
      <w:r w:rsidRPr="4B3877AF">
        <w:t xml:space="preserve">Provider Eligibility </w:t>
      </w:r>
      <w:r>
        <w:tab/>
      </w:r>
      <w:r>
        <w:tab/>
      </w:r>
      <w:r w:rsidRPr="4B3877AF">
        <w:t>4-2</w:t>
      </w:r>
    </w:p>
    <w:p w14:paraId="720D1F52" w14:textId="77777777" w:rsidR="00916B16" w:rsidRPr="00C37866" w:rsidRDefault="00916B16" w:rsidP="4B3877AF">
      <w:pPr>
        <w:widowControl w:val="0"/>
        <w:tabs>
          <w:tab w:val="left" w:pos="360"/>
          <w:tab w:val="left" w:pos="720"/>
          <w:tab w:val="left" w:pos="1080"/>
          <w:tab w:val="left" w:pos="1440"/>
          <w:tab w:val="left" w:pos="1800"/>
          <w:tab w:val="right" w:leader="dot" w:pos="8679"/>
          <w:tab w:val="right" w:pos="9378"/>
        </w:tabs>
        <w:spacing w:line="260" w:lineRule="exact"/>
        <w:ind w:left="360"/>
      </w:pPr>
      <w:r w:rsidRPr="4B3877AF">
        <w:t>463.405:</w:t>
      </w:r>
      <w:r>
        <w:tab/>
      </w:r>
      <w:r w:rsidRPr="4B3877AF">
        <w:t xml:space="preserve">Maximum Allowable </w:t>
      </w:r>
      <w:proofErr w:type="gramStart"/>
      <w:r w:rsidRPr="4B3877AF">
        <w:t xml:space="preserve">Fees  </w:t>
      </w:r>
      <w:r>
        <w:tab/>
      </w:r>
      <w:proofErr w:type="gramEnd"/>
      <w:r>
        <w:tab/>
      </w:r>
      <w:r w:rsidRPr="4B3877AF">
        <w:t>4-3</w:t>
      </w:r>
    </w:p>
    <w:p w14:paraId="7C778E69" w14:textId="77777777" w:rsidR="00916B16" w:rsidRPr="00C37866" w:rsidRDefault="00916B16" w:rsidP="4B3877AF">
      <w:pPr>
        <w:widowControl w:val="0"/>
        <w:tabs>
          <w:tab w:val="left" w:pos="360"/>
          <w:tab w:val="left" w:pos="720"/>
          <w:tab w:val="left" w:pos="1080"/>
          <w:tab w:val="left" w:pos="1440"/>
          <w:tab w:val="left" w:pos="1800"/>
          <w:tab w:val="right" w:leader="dot" w:pos="8679"/>
          <w:tab w:val="right" w:pos="9378"/>
        </w:tabs>
        <w:spacing w:line="260" w:lineRule="exact"/>
        <w:ind w:left="360"/>
      </w:pPr>
      <w:r w:rsidRPr="4B3877AF">
        <w:t>463.40</w:t>
      </w:r>
      <w:r>
        <w:t>6</w:t>
      </w:r>
      <w:r w:rsidRPr="4B3877AF">
        <w:t>:</w:t>
      </w:r>
      <w:r>
        <w:tab/>
      </w:r>
      <w:r w:rsidRPr="4B3877AF">
        <w:t xml:space="preserve">Early and Periodic Screening, Diagnostic and Treatment (EPSDT) Services </w:t>
      </w:r>
      <w:proofErr w:type="gramStart"/>
      <w:r w:rsidRPr="4B3877AF">
        <w:t>.....</w:t>
      </w:r>
      <w:proofErr w:type="gramEnd"/>
      <w:r>
        <w:tab/>
      </w:r>
      <w:r w:rsidRPr="4B3877AF">
        <w:t>…..</w:t>
      </w:r>
      <w:r>
        <w:tab/>
      </w:r>
      <w:r w:rsidRPr="4B3877AF">
        <w:t>4-3</w:t>
      </w:r>
    </w:p>
    <w:p w14:paraId="119F5BA4" w14:textId="77777777" w:rsidR="00916B16" w:rsidRPr="00C37866" w:rsidRDefault="00916B16" w:rsidP="4B3877AF">
      <w:pPr>
        <w:widowControl w:val="0"/>
        <w:tabs>
          <w:tab w:val="left" w:pos="360"/>
          <w:tab w:val="left" w:pos="720"/>
          <w:tab w:val="left" w:pos="1080"/>
          <w:tab w:val="left" w:pos="1440"/>
          <w:tab w:val="left" w:pos="1800"/>
          <w:tab w:val="right" w:leader="dot" w:pos="8679"/>
          <w:tab w:val="right" w:pos="9378"/>
        </w:tabs>
        <w:spacing w:line="260" w:lineRule="exact"/>
        <w:ind w:left="360"/>
      </w:pPr>
      <w:r w:rsidRPr="4B3877AF">
        <w:t>463</w:t>
      </w:r>
      <w:bookmarkStart w:id="0" w:name="_Hlk53476273"/>
      <w:r w:rsidRPr="4B3877AF">
        <w:t>.40</w:t>
      </w:r>
      <w:r>
        <w:t>7</w:t>
      </w:r>
      <w:r w:rsidRPr="4B3877AF">
        <w:t>:</w:t>
      </w:r>
      <w:r>
        <w:tab/>
      </w:r>
      <w:r w:rsidRPr="4B3877AF">
        <w:t xml:space="preserve">Covered </w:t>
      </w:r>
      <w:proofErr w:type="gramStart"/>
      <w:r w:rsidRPr="4B3877AF">
        <w:t xml:space="preserve">Services  </w:t>
      </w:r>
      <w:r>
        <w:tab/>
      </w:r>
      <w:proofErr w:type="gramEnd"/>
      <w:r>
        <w:tab/>
      </w:r>
      <w:r w:rsidRPr="4B3877AF">
        <w:t>4-3</w:t>
      </w:r>
    </w:p>
    <w:bookmarkEnd w:id="0"/>
    <w:p w14:paraId="298B620B" w14:textId="77777777" w:rsidR="00916B16" w:rsidRPr="00C37866" w:rsidRDefault="00916B16" w:rsidP="4B3877AF">
      <w:pPr>
        <w:widowControl w:val="0"/>
        <w:tabs>
          <w:tab w:val="left" w:pos="360"/>
          <w:tab w:val="left" w:pos="720"/>
          <w:tab w:val="left" w:pos="1080"/>
          <w:tab w:val="left" w:pos="1440"/>
          <w:tab w:val="left" w:pos="1800"/>
          <w:tab w:val="right" w:leader="dot" w:pos="8679"/>
          <w:tab w:val="right" w:pos="9378"/>
        </w:tabs>
        <w:spacing w:line="260" w:lineRule="exact"/>
        <w:ind w:left="360"/>
      </w:pPr>
      <w:r w:rsidRPr="4B3877AF">
        <w:t>463.40</w:t>
      </w:r>
      <w:r>
        <w:t>8</w:t>
      </w:r>
      <w:r w:rsidRPr="4B3877AF">
        <w:t>:</w:t>
      </w:r>
      <w:r>
        <w:tab/>
      </w:r>
      <w:r w:rsidRPr="4B3877AF">
        <w:t xml:space="preserve">Noncovered Services   </w:t>
      </w:r>
      <w:r>
        <w:tab/>
      </w:r>
      <w:r>
        <w:tab/>
      </w:r>
      <w:r w:rsidRPr="4B3877AF">
        <w:t>4-</w:t>
      </w:r>
      <w:r>
        <w:t>4</w:t>
      </w:r>
    </w:p>
    <w:p w14:paraId="633D1410" w14:textId="77777777" w:rsidR="00916B16" w:rsidRDefault="00916B16" w:rsidP="4B3877AF">
      <w:pPr>
        <w:widowControl w:val="0"/>
        <w:tabs>
          <w:tab w:val="left" w:pos="360"/>
          <w:tab w:val="left" w:pos="720"/>
          <w:tab w:val="left" w:pos="1080"/>
          <w:tab w:val="left" w:pos="1440"/>
          <w:tab w:val="left" w:pos="1800"/>
          <w:tab w:val="right" w:leader="dot" w:pos="8679"/>
          <w:tab w:val="right" w:pos="9378"/>
        </w:tabs>
        <w:spacing w:line="260" w:lineRule="exact"/>
        <w:ind w:left="360"/>
      </w:pPr>
      <w:r w:rsidRPr="4B3877AF">
        <w:t>463.4</w:t>
      </w:r>
      <w:r>
        <w:t>09</w:t>
      </w:r>
      <w:r w:rsidRPr="4B3877AF">
        <w:t>:</w:t>
      </w:r>
      <w:r>
        <w:tab/>
      </w:r>
      <w:r w:rsidRPr="4B3877AF">
        <w:t xml:space="preserve">Service </w:t>
      </w:r>
      <w:proofErr w:type="gramStart"/>
      <w:r w:rsidRPr="4B3877AF">
        <w:t xml:space="preserve">Limitations  </w:t>
      </w:r>
      <w:r>
        <w:tab/>
      </w:r>
      <w:proofErr w:type="gramEnd"/>
      <w:r>
        <w:tab/>
      </w:r>
      <w:r w:rsidRPr="4B3877AF">
        <w:t>4-</w:t>
      </w:r>
      <w:r>
        <w:t>4</w:t>
      </w:r>
    </w:p>
    <w:p w14:paraId="3937A25F" w14:textId="77777777" w:rsidR="00916B16" w:rsidRPr="00C37866" w:rsidRDefault="00916B16" w:rsidP="4B3877AF">
      <w:pPr>
        <w:widowControl w:val="0"/>
        <w:tabs>
          <w:tab w:val="left" w:pos="360"/>
          <w:tab w:val="left" w:pos="720"/>
          <w:tab w:val="left" w:pos="1080"/>
          <w:tab w:val="left" w:pos="1440"/>
          <w:tab w:val="left" w:pos="1800"/>
          <w:tab w:val="right" w:leader="dot" w:pos="8679"/>
          <w:tab w:val="right" w:pos="9378"/>
        </w:tabs>
        <w:spacing w:line="260" w:lineRule="exact"/>
        <w:ind w:left="360"/>
      </w:pPr>
      <w:r>
        <w:t>463.410:</w:t>
      </w:r>
      <w:r>
        <w:tab/>
        <w:t xml:space="preserve">Prior Authorization </w:t>
      </w:r>
      <w:r>
        <w:tab/>
      </w:r>
      <w:r>
        <w:tab/>
        <w:t>4-4</w:t>
      </w:r>
    </w:p>
    <w:p w14:paraId="265CFA51" w14:textId="77777777" w:rsidR="00916B16" w:rsidRPr="00C37866" w:rsidRDefault="00916B16" w:rsidP="4B3877AF">
      <w:pPr>
        <w:widowControl w:val="0"/>
        <w:tabs>
          <w:tab w:val="left" w:pos="360"/>
          <w:tab w:val="left" w:pos="720"/>
          <w:tab w:val="left" w:pos="1080"/>
          <w:tab w:val="left" w:pos="1440"/>
          <w:tab w:val="left" w:pos="1800"/>
          <w:tab w:val="right" w:leader="dot" w:pos="8679"/>
          <w:tab w:val="right" w:pos="9378"/>
        </w:tabs>
        <w:spacing w:line="260" w:lineRule="exact"/>
        <w:ind w:left="360"/>
      </w:pPr>
      <w:r w:rsidRPr="4B3877AF">
        <w:t>463.41</w:t>
      </w:r>
      <w:r w:rsidRPr="00524031">
        <w:t>1</w:t>
      </w:r>
      <w:r w:rsidRPr="4B3877AF">
        <w:t>:</w:t>
      </w:r>
      <w:r>
        <w:tab/>
      </w:r>
      <w:r w:rsidRPr="4B3877AF">
        <w:t xml:space="preserve">Recordkeeping </w:t>
      </w:r>
      <w:proofErr w:type="gramStart"/>
      <w:r w:rsidRPr="4B3877AF">
        <w:t xml:space="preserve">Requirements  </w:t>
      </w:r>
      <w:r>
        <w:tab/>
      </w:r>
      <w:proofErr w:type="gramEnd"/>
      <w:r>
        <w:tab/>
      </w:r>
      <w:r w:rsidRPr="4B3877AF">
        <w:t>4-</w:t>
      </w:r>
      <w:r>
        <w:t>5</w:t>
      </w:r>
    </w:p>
    <w:p w14:paraId="57FBCD2A" w14:textId="77777777" w:rsidR="00916B16" w:rsidRPr="00C37866" w:rsidRDefault="00916B16" w:rsidP="00E75056">
      <w:pPr>
        <w:widowControl w:val="0"/>
        <w:tabs>
          <w:tab w:val="left" w:pos="360"/>
          <w:tab w:val="left" w:pos="720"/>
          <w:tab w:val="left" w:pos="1080"/>
          <w:tab w:val="left" w:pos="1440"/>
          <w:tab w:val="left" w:pos="1800"/>
          <w:tab w:val="right" w:leader="dot" w:pos="8679"/>
          <w:tab w:val="right" w:pos="9378"/>
        </w:tabs>
        <w:spacing w:line="260" w:lineRule="exact"/>
        <w:ind w:left="360"/>
      </w:pPr>
    </w:p>
    <w:p w14:paraId="71FAB8FE" w14:textId="77777777" w:rsidR="00916B16" w:rsidRPr="00C37866" w:rsidRDefault="00916B16" w:rsidP="00E75056">
      <w:pPr>
        <w:widowControl w:val="0"/>
        <w:tabs>
          <w:tab w:val="left" w:pos="360"/>
          <w:tab w:val="left" w:pos="720"/>
          <w:tab w:val="left" w:pos="1080"/>
          <w:tab w:val="left" w:pos="1440"/>
          <w:tab w:val="left" w:pos="1800"/>
          <w:tab w:val="right" w:leader="dot" w:pos="8679"/>
          <w:tab w:val="right" w:pos="9378"/>
        </w:tabs>
        <w:spacing w:line="260" w:lineRule="exact"/>
        <w:ind w:left="360"/>
      </w:pPr>
    </w:p>
    <w:p w14:paraId="3A97E854" w14:textId="77777777" w:rsidR="00916B16" w:rsidRPr="00C37866" w:rsidRDefault="00916B16" w:rsidP="00E75056">
      <w:pPr>
        <w:widowControl w:val="0"/>
        <w:tabs>
          <w:tab w:val="left" w:pos="360"/>
          <w:tab w:val="left" w:pos="720"/>
          <w:tab w:val="left" w:pos="1080"/>
          <w:tab w:val="left" w:pos="1440"/>
          <w:tab w:val="left" w:pos="1800"/>
          <w:tab w:val="right" w:leader="dot" w:pos="8679"/>
          <w:tab w:val="right" w:pos="9378"/>
        </w:tabs>
        <w:spacing w:line="260" w:lineRule="exact"/>
        <w:ind w:left="360"/>
      </w:pPr>
    </w:p>
    <w:p w14:paraId="70B8A253" w14:textId="77777777" w:rsidR="00916B16" w:rsidRPr="00C37866" w:rsidRDefault="00916B16" w:rsidP="00973F30">
      <w:pPr>
        <w:widowControl w:val="0"/>
        <w:tabs>
          <w:tab w:val="left" w:pos="360"/>
          <w:tab w:val="left" w:pos="720"/>
          <w:tab w:val="left" w:pos="1080"/>
          <w:tab w:val="left" w:pos="1440"/>
          <w:tab w:val="left" w:pos="1800"/>
          <w:tab w:val="right" w:leader="dot" w:pos="8679"/>
          <w:tab w:val="right" w:pos="9378"/>
        </w:tabs>
        <w:spacing w:line="260" w:lineRule="exact"/>
        <w:sectPr w:rsidR="00916B16" w:rsidRPr="00C37866" w:rsidSect="00916B16">
          <w:headerReference w:type="default" r:id="rId28"/>
          <w:footerReference w:type="default" r:id="rId29"/>
          <w:pgSz w:w="12240" w:h="15840" w:code="1"/>
          <w:pgMar w:top="576" w:right="1440" w:bottom="1440" w:left="1440" w:header="446" w:footer="490" w:gutter="0"/>
          <w:cols w:space="720"/>
          <w:docGrid w:linePitch="299"/>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16B16" w:rsidRPr="00C37866" w14:paraId="25974D7F" w14:textId="77777777" w:rsidTr="00881E38">
        <w:trPr>
          <w:trHeight w:hRule="exact" w:val="864"/>
        </w:trPr>
        <w:tc>
          <w:tcPr>
            <w:tcW w:w="4080" w:type="dxa"/>
            <w:tcBorders>
              <w:bottom w:val="nil"/>
            </w:tcBorders>
          </w:tcPr>
          <w:p w14:paraId="763832C0" w14:textId="77777777" w:rsidR="00916B16" w:rsidRPr="00C37866" w:rsidRDefault="00916B16" w:rsidP="00881E38">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lastRenderedPageBreak/>
              <w:t>Commonwealth of Massachusetts</w:t>
            </w:r>
          </w:p>
          <w:p w14:paraId="64FFDF77" w14:textId="77777777" w:rsidR="00916B16" w:rsidRPr="00C37866" w:rsidRDefault="00916B16" w:rsidP="00881E38">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MassHealth</w:t>
            </w:r>
          </w:p>
          <w:p w14:paraId="472CD1D7" w14:textId="77777777" w:rsidR="00916B16" w:rsidRPr="00C37866" w:rsidRDefault="00916B16" w:rsidP="00881E38">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Provider Manual Series</w:t>
            </w:r>
          </w:p>
        </w:tc>
        <w:tc>
          <w:tcPr>
            <w:tcW w:w="3750" w:type="dxa"/>
          </w:tcPr>
          <w:p w14:paraId="1D7AF761" w14:textId="77777777" w:rsidR="00916B16" w:rsidRPr="00C37866" w:rsidRDefault="00916B16" w:rsidP="00881E38">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Subchapter Number and Title</w:t>
            </w:r>
          </w:p>
          <w:p w14:paraId="117108A7" w14:textId="77777777" w:rsidR="00916B16" w:rsidRPr="00C37866" w:rsidRDefault="00916B16" w:rsidP="00881E38">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4</w:t>
            </w:r>
            <w:r w:rsidRPr="00C37866">
              <w:rPr>
                <w:rFonts w:ascii="Arial" w:hAnsi="Arial" w:cs="Arial"/>
                <w:sz w:val="20"/>
                <w:szCs w:val="20"/>
              </w:rPr>
              <w:t xml:space="preserve">. </w:t>
            </w:r>
            <w:r>
              <w:rPr>
                <w:rFonts w:ascii="Arial" w:hAnsi="Arial" w:cs="Arial"/>
                <w:sz w:val="20"/>
                <w:szCs w:val="20"/>
              </w:rPr>
              <w:t>Program Regulations</w:t>
            </w:r>
          </w:p>
          <w:p w14:paraId="38659BED" w14:textId="77777777" w:rsidR="00916B16" w:rsidRPr="00C37866" w:rsidRDefault="00916B16" w:rsidP="00881E38">
            <w:pPr>
              <w:widowControl w:val="0"/>
              <w:tabs>
                <w:tab w:val="left" w:pos="936"/>
                <w:tab w:val="left" w:pos="1314"/>
                <w:tab w:val="left" w:pos="1692"/>
                <w:tab w:val="left" w:pos="2070"/>
              </w:tabs>
              <w:jc w:val="center"/>
              <w:rPr>
                <w:rFonts w:ascii="Arial" w:hAnsi="Arial" w:cs="Arial"/>
                <w:sz w:val="20"/>
                <w:szCs w:val="20"/>
              </w:rPr>
            </w:pPr>
            <w:r w:rsidRPr="00C37866">
              <w:rPr>
                <w:rFonts w:ascii="Arial" w:hAnsi="Arial" w:cs="Arial"/>
                <w:sz w:val="20"/>
                <w:szCs w:val="20"/>
              </w:rPr>
              <w:t xml:space="preserve">(130 CMR </w:t>
            </w:r>
            <w:r>
              <w:rPr>
                <w:rFonts w:ascii="Arial" w:hAnsi="Arial" w:cs="Arial"/>
                <w:sz w:val="20"/>
                <w:szCs w:val="20"/>
              </w:rPr>
              <w:t>463</w:t>
            </w:r>
            <w:r w:rsidRPr="00C37866">
              <w:rPr>
                <w:rFonts w:ascii="Arial" w:hAnsi="Arial" w:cs="Arial"/>
                <w:sz w:val="20"/>
                <w:szCs w:val="20"/>
              </w:rPr>
              <w:t>.000)</w:t>
            </w:r>
          </w:p>
        </w:tc>
        <w:tc>
          <w:tcPr>
            <w:tcW w:w="1771" w:type="dxa"/>
          </w:tcPr>
          <w:p w14:paraId="2D1BA1D9" w14:textId="77777777" w:rsidR="00916B16" w:rsidRPr="00C37866" w:rsidRDefault="00916B16" w:rsidP="00881E38">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Page</w:t>
            </w:r>
          </w:p>
          <w:p w14:paraId="181CD801" w14:textId="77777777" w:rsidR="00916B16" w:rsidRPr="00C37866" w:rsidRDefault="00916B16" w:rsidP="00402EB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4</w:t>
            </w:r>
            <w:r w:rsidRPr="00C37866">
              <w:rPr>
                <w:rFonts w:ascii="Arial" w:hAnsi="Arial" w:cs="Arial"/>
                <w:sz w:val="20"/>
                <w:szCs w:val="20"/>
              </w:rPr>
              <w:t>-</w:t>
            </w:r>
            <w:r>
              <w:rPr>
                <w:rFonts w:ascii="Arial" w:hAnsi="Arial" w:cs="Arial"/>
                <w:sz w:val="20"/>
                <w:szCs w:val="20"/>
              </w:rPr>
              <w:t>1</w:t>
            </w:r>
          </w:p>
        </w:tc>
      </w:tr>
      <w:tr w:rsidR="00916B16" w:rsidRPr="00C37866" w14:paraId="40182D49" w14:textId="77777777" w:rsidTr="00881E38">
        <w:trPr>
          <w:trHeight w:hRule="exact" w:val="864"/>
        </w:trPr>
        <w:tc>
          <w:tcPr>
            <w:tcW w:w="4080" w:type="dxa"/>
            <w:tcBorders>
              <w:top w:val="nil"/>
            </w:tcBorders>
            <w:vAlign w:val="center"/>
          </w:tcPr>
          <w:p w14:paraId="3884BE47" w14:textId="77777777" w:rsidR="00916B16" w:rsidRPr="00C37866" w:rsidRDefault="00916B16" w:rsidP="00881E38">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Doula</w:t>
            </w:r>
            <w:r w:rsidRPr="00C37866">
              <w:rPr>
                <w:rFonts w:ascii="Arial" w:hAnsi="Arial" w:cs="Arial"/>
                <w:sz w:val="20"/>
                <w:szCs w:val="20"/>
              </w:rPr>
              <w:t xml:space="preserve"> </w:t>
            </w:r>
            <w:r>
              <w:rPr>
                <w:rFonts w:ascii="Arial" w:hAnsi="Arial" w:cs="Arial"/>
                <w:sz w:val="20"/>
                <w:szCs w:val="20"/>
              </w:rPr>
              <w:t>Services</w:t>
            </w:r>
            <w:r w:rsidRPr="00C37866">
              <w:rPr>
                <w:rFonts w:ascii="Arial" w:hAnsi="Arial" w:cs="Arial"/>
                <w:sz w:val="20"/>
                <w:szCs w:val="20"/>
              </w:rPr>
              <w:t xml:space="preserve"> Manual</w:t>
            </w:r>
          </w:p>
        </w:tc>
        <w:tc>
          <w:tcPr>
            <w:tcW w:w="3750" w:type="dxa"/>
          </w:tcPr>
          <w:p w14:paraId="57848C06" w14:textId="77777777" w:rsidR="00916B16" w:rsidRPr="00C37866" w:rsidRDefault="00916B16" w:rsidP="00881E38">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Transmittal Letter</w:t>
            </w:r>
          </w:p>
          <w:p w14:paraId="12FCA10B" w14:textId="77777777" w:rsidR="00916B16" w:rsidRPr="00C37866" w:rsidRDefault="00916B16" w:rsidP="00881E38">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DS-2</w:t>
            </w:r>
          </w:p>
        </w:tc>
        <w:tc>
          <w:tcPr>
            <w:tcW w:w="1771" w:type="dxa"/>
          </w:tcPr>
          <w:p w14:paraId="00BAD4D4" w14:textId="77777777" w:rsidR="00916B16" w:rsidRPr="00C37866" w:rsidRDefault="00916B16" w:rsidP="00881E38">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Date</w:t>
            </w:r>
          </w:p>
          <w:p w14:paraId="1A83747A" w14:textId="77777777" w:rsidR="00916B16" w:rsidRPr="00C37866" w:rsidRDefault="00916B16" w:rsidP="00FD188E">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11/08/24</w:t>
            </w:r>
          </w:p>
        </w:tc>
      </w:tr>
    </w:tbl>
    <w:p w14:paraId="7A8E1B00" w14:textId="77777777" w:rsidR="00916B16" w:rsidRPr="00C37866" w:rsidRDefault="00916B16" w:rsidP="00E75056">
      <w:pPr>
        <w:widowControl w:val="0"/>
        <w:tabs>
          <w:tab w:val="center" w:pos="4824"/>
        </w:tabs>
      </w:pPr>
      <w:r w:rsidRPr="00C37866">
        <w:tab/>
      </w:r>
    </w:p>
    <w:p w14:paraId="38AED07A" w14:textId="77777777" w:rsidR="00916B16" w:rsidRPr="00230407" w:rsidRDefault="00916B16">
      <w:pPr>
        <w:pStyle w:val="ban"/>
        <w:rPr>
          <w:rFonts w:ascii="Times New Roman" w:hAnsi="Times New Roman"/>
          <w:u w:val="single"/>
        </w:rPr>
      </w:pPr>
      <w:r w:rsidRPr="00230407">
        <w:rPr>
          <w:rFonts w:ascii="Times New Roman" w:hAnsi="Times New Roman"/>
          <w:u w:val="single"/>
        </w:rPr>
        <w:t>463.401</w:t>
      </w:r>
      <w:proofErr w:type="gramStart"/>
      <w:r w:rsidRPr="00230407">
        <w:rPr>
          <w:rFonts w:ascii="Times New Roman" w:hAnsi="Times New Roman"/>
          <w:u w:val="single"/>
        </w:rPr>
        <w:t>:</w:t>
      </w:r>
      <w:r>
        <w:rPr>
          <w:u w:val="single"/>
        </w:rPr>
        <w:t xml:space="preserve">  </w:t>
      </w:r>
      <w:r w:rsidRPr="00230407">
        <w:rPr>
          <w:rFonts w:ascii="Times New Roman" w:hAnsi="Times New Roman"/>
          <w:u w:val="single"/>
        </w:rPr>
        <w:t>Introduction</w:t>
      </w:r>
      <w:proofErr w:type="gramEnd"/>
    </w:p>
    <w:p w14:paraId="2580AD5E" w14:textId="77777777" w:rsidR="00916B16" w:rsidRPr="00C37866" w:rsidRDefault="00916B16">
      <w:pPr>
        <w:tabs>
          <w:tab w:val="left" w:pos="936"/>
          <w:tab w:val="left" w:pos="1310"/>
          <w:tab w:val="left" w:pos="1699"/>
          <w:tab w:val="left" w:pos="2074"/>
        </w:tabs>
        <w:ind w:left="936"/>
        <w:rPr>
          <w:sz w:val="18"/>
        </w:rPr>
      </w:pPr>
    </w:p>
    <w:p w14:paraId="5487A8D8" w14:textId="77777777" w:rsidR="00916B16" w:rsidRPr="00C37866" w:rsidRDefault="00916B16" w:rsidP="00D6664D">
      <w:pPr>
        <w:tabs>
          <w:tab w:val="left" w:pos="936"/>
          <w:tab w:val="left" w:pos="1310"/>
          <w:tab w:val="left" w:pos="1699"/>
          <w:tab w:val="left" w:pos="2074"/>
        </w:tabs>
        <w:ind w:left="720" w:firstLine="360"/>
        <w:rPr>
          <w:u w:val="single"/>
        </w:rPr>
      </w:pPr>
      <w:r w:rsidRPr="4B3877AF">
        <w:t xml:space="preserve">130 CMR 463.000 establishes the requirements for the provision and payment of doula services under MassHealth. All </w:t>
      </w:r>
      <w:proofErr w:type="gramStart"/>
      <w:r w:rsidRPr="4B3877AF">
        <w:t>doulas</w:t>
      </w:r>
      <w:proofErr w:type="gramEnd"/>
      <w:r w:rsidRPr="4B3877AF">
        <w:t xml:space="preserve"> participating in MassHealth must comply with MassHealth regulations including, but not limited to, 130 CMR </w:t>
      </w:r>
      <w:r>
        <w:t>463</w:t>
      </w:r>
      <w:r w:rsidRPr="4B3877AF">
        <w:t xml:space="preserve">.000 and 130 CMR 450.000: </w:t>
      </w:r>
      <w:r w:rsidRPr="4B3877AF">
        <w:rPr>
          <w:i/>
          <w:iCs/>
        </w:rPr>
        <w:t>Administrative and Billing Regulations</w:t>
      </w:r>
      <w:r w:rsidRPr="4B3877AF">
        <w:t>.</w:t>
      </w:r>
    </w:p>
    <w:p w14:paraId="73653B0F" w14:textId="77777777" w:rsidR="00916B16" w:rsidRPr="00C37866" w:rsidRDefault="00916B16" w:rsidP="00F715BB">
      <w:pPr>
        <w:pStyle w:val="ban"/>
        <w:rPr>
          <w:rFonts w:ascii="Times New Roman" w:hAnsi="Times New Roman"/>
          <w:szCs w:val="22"/>
        </w:rPr>
      </w:pPr>
    </w:p>
    <w:p w14:paraId="0D97B16D" w14:textId="77777777" w:rsidR="00916B16" w:rsidRPr="00230407" w:rsidRDefault="00916B16" w:rsidP="4B3877AF">
      <w:pPr>
        <w:pStyle w:val="ban"/>
        <w:rPr>
          <w:rFonts w:ascii="Times New Roman" w:hAnsi="Times New Roman"/>
          <w:u w:val="single"/>
        </w:rPr>
      </w:pPr>
      <w:r w:rsidRPr="00230407">
        <w:rPr>
          <w:rFonts w:ascii="Times New Roman" w:hAnsi="Times New Roman"/>
          <w:u w:val="single"/>
        </w:rPr>
        <w:t>463.402</w:t>
      </w:r>
      <w:proofErr w:type="gramStart"/>
      <w:r w:rsidRPr="00230407">
        <w:rPr>
          <w:rFonts w:ascii="Times New Roman" w:hAnsi="Times New Roman"/>
          <w:u w:val="single"/>
        </w:rPr>
        <w:t>:</w:t>
      </w:r>
      <w:r>
        <w:rPr>
          <w:u w:val="single"/>
        </w:rPr>
        <w:t xml:space="preserve">  </w:t>
      </w:r>
      <w:r w:rsidRPr="00230407">
        <w:rPr>
          <w:rFonts w:ascii="Times New Roman" w:hAnsi="Times New Roman"/>
          <w:u w:val="single"/>
        </w:rPr>
        <w:t>Definitions</w:t>
      </w:r>
      <w:proofErr w:type="gramEnd"/>
      <w:r w:rsidRPr="00230407">
        <w:tab/>
      </w:r>
    </w:p>
    <w:p w14:paraId="0F7E698F" w14:textId="77777777" w:rsidR="00916B16" w:rsidRPr="00C37866" w:rsidRDefault="00916B16">
      <w:pPr>
        <w:pStyle w:val="ban"/>
        <w:rPr>
          <w:rFonts w:ascii="Times New Roman" w:hAnsi="Times New Roman"/>
          <w:b/>
          <w:szCs w:val="22"/>
        </w:rPr>
      </w:pPr>
    </w:p>
    <w:p w14:paraId="7FA446F2" w14:textId="77777777" w:rsidR="00916B16" w:rsidRPr="00C37866" w:rsidRDefault="00916B16" w:rsidP="00D6664D">
      <w:pPr>
        <w:pStyle w:val="ban"/>
        <w:ind w:left="720" w:firstLine="360"/>
        <w:rPr>
          <w:rFonts w:ascii="Times New Roman" w:hAnsi="Times New Roman"/>
        </w:rPr>
      </w:pPr>
      <w:r w:rsidRPr="7610C0C6">
        <w:rPr>
          <w:rFonts w:ascii="Times New Roman" w:hAnsi="Times New Roman"/>
        </w:rPr>
        <w:t xml:space="preserve">The following terms used in 130 CMR </w:t>
      </w:r>
      <w:r>
        <w:rPr>
          <w:rFonts w:ascii="Times New Roman" w:hAnsi="Times New Roman"/>
        </w:rPr>
        <w:t>463</w:t>
      </w:r>
      <w:r w:rsidRPr="7610C0C6">
        <w:rPr>
          <w:rFonts w:ascii="Times New Roman" w:hAnsi="Times New Roman"/>
        </w:rPr>
        <w:t xml:space="preserve">.000 have the meanings given in 130 CMR </w:t>
      </w:r>
      <w:r>
        <w:rPr>
          <w:rFonts w:ascii="Times New Roman" w:hAnsi="Times New Roman"/>
        </w:rPr>
        <w:t>463</w:t>
      </w:r>
      <w:r w:rsidRPr="7610C0C6">
        <w:rPr>
          <w:rFonts w:ascii="Times New Roman" w:hAnsi="Times New Roman"/>
        </w:rPr>
        <w:t>.</w:t>
      </w:r>
      <w:r>
        <w:rPr>
          <w:rFonts w:ascii="Times New Roman" w:hAnsi="Times New Roman"/>
        </w:rPr>
        <w:t>402</w:t>
      </w:r>
      <w:r w:rsidRPr="7610C0C6">
        <w:rPr>
          <w:rFonts w:ascii="Times New Roman" w:hAnsi="Times New Roman"/>
        </w:rPr>
        <w:t xml:space="preserve"> unless the context clearly requires a different meaning. The </w:t>
      </w:r>
      <w:proofErr w:type="spellStart"/>
      <w:r w:rsidRPr="7610C0C6">
        <w:rPr>
          <w:rFonts w:ascii="Times New Roman" w:hAnsi="Times New Roman"/>
        </w:rPr>
        <w:t>reimbursability</w:t>
      </w:r>
      <w:proofErr w:type="spellEnd"/>
      <w:r w:rsidRPr="7610C0C6">
        <w:rPr>
          <w:rFonts w:ascii="Times New Roman" w:hAnsi="Times New Roman"/>
        </w:rPr>
        <w:t xml:space="preserve"> of services defined </w:t>
      </w:r>
      <w:proofErr w:type="gramStart"/>
      <w:r w:rsidRPr="7610C0C6">
        <w:rPr>
          <w:rFonts w:ascii="Times New Roman" w:hAnsi="Times New Roman"/>
        </w:rPr>
        <w:t>in</w:t>
      </w:r>
      <w:proofErr w:type="gramEnd"/>
      <w:r w:rsidRPr="7610C0C6">
        <w:rPr>
          <w:rFonts w:ascii="Times New Roman" w:hAnsi="Times New Roman"/>
        </w:rPr>
        <w:t xml:space="preserve"> 130 CMR </w:t>
      </w:r>
      <w:r>
        <w:rPr>
          <w:rFonts w:ascii="Times New Roman" w:hAnsi="Times New Roman"/>
        </w:rPr>
        <w:t>463</w:t>
      </w:r>
      <w:r w:rsidRPr="7610C0C6">
        <w:rPr>
          <w:rFonts w:ascii="Times New Roman" w:hAnsi="Times New Roman"/>
        </w:rPr>
        <w:t xml:space="preserve">.000 is not determined by these definitions, but by application of 130 CMR </w:t>
      </w:r>
      <w:r>
        <w:rPr>
          <w:rFonts w:ascii="Times New Roman" w:hAnsi="Times New Roman"/>
        </w:rPr>
        <w:t>463</w:t>
      </w:r>
      <w:r w:rsidRPr="7610C0C6">
        <w:rPr>
          <w:rFonts w:ascii="Times New Roman" w:hAnsi="Times New Roman"/>
        </w:rPr>
        <w:t xml:space="preserve">.000 and 130 CMR 450.000: </w:t>
      </w:r>
      <w:r w:rsidRPr="7610C0C6">
        <w:rPr>
          <w:rFonts w:ascii="Times New Roman" w:hAnsi="Times New Roman"/>
          <w:i/>
          <w:iCs/>
        </w:rPr>
        <w:t>Administrative and Billing Regulations</w:t>
      </w:r>
      <w:r w:rsidRPr="7610C0C6">
        <w:rPr>
          <w:rFonts w:ascii="Times New Roman" w:hAnsi="Times New Roman"/>
        </w:rPr>
        <w:t>.</w:t>
      </w:r>
    </w:p>
    <w:p w14:paraId="5C42B45D" w14:textId="77777777" w:rsidR="00916B16" w:rsidRPr="00C37866" w:rsidRDefault="00916B16">
      <w:pPr>
        <w:pStyle w:val="ban"/>
        <w:rPr>
          <w:rFonts w:ascii="Times New Roman" w:hAnsi="Times New Roman"/>
          <w:szCs w:val="22"/>
        </w:rPr>
      </w:pPr>
    </w:p>
    <w:p w14:paraId="060E36C5" w14:textId="77777777" w:rsidR="00916B16" w:rsidRDefault="00916B16" w:rsidP="00D6664D">
      <w:pPr>
        <w:pStyle w:val="NoSpacing"/>
        <w:ind w:left="720"/>
      </w:pPr>
      <w:r w:rsidRPr="3CEFE106">
        <w:rPr>
          <w:u w:val="single"/>
        </w:rPr>
        <w:t>Doula</w:t>
      </w:r>
      <w:r w:rsidRPr="005B4B46">
        <w:t>.</w:t>
      </w:r>
      <w:r w:rsidRPr="00524031">
        <w:t xml:space="preserve"> </w:t>
      </w:r>
      <w:r>
        <w:t xml:space="preserve"> </w:t>
      </w:r>
      <w:r w:rsidRPr="00524031">
        <w:t>A q</w:t>
      </w:r>
      <w:r w:rsidRPr="3CEFE106">
        <w:t>ualified professional who provides non-medical emotional, informational, and physical support to individuals and families during pregnancy, delivery, and the post-pregnancy period.</w:t>
      </w:r>
    </w:p>
    <w:p w14:paraId="6A57D504" w14:textId="77777777" w:rsidR="00916B16" w:rsidRPr="00611B4D" w:rsidRDefault="00916B16" w:rsidP="00D6664D">
      <w:pPr>
        <w:pStyle w:val="NoSpacing"/>
        <w:ind w:left="720"/>
        <w:rPr>
          <w:u w:val="single"/>
        </w:rPr>
      </w:pPr>
    </w:p>
    <w:p w14:paraId="4693F629" w14:textId="77777777" w:rsidR="00916B16" w:rsidRPr="00611B4D" w:rsidRDefault="00916B16" w:rsidP="00611B4D">
      <w:pPr>
        <w:pStyle w:val="NoSpacing"/>
        <w:ind w:left="720"/>
      </w:pPr>
      <w:r>
        <w:rPr>
          <w:u w:val="single"/>
        </w:rPr>
        <w:t>Group Doula Visit</w:t>
      </w:r>
      <w:r>
        <w:t xml:space="preserve">.  </w:t>
      </w:r>
      <w:r w:rsidRPr="004B4D70">
        <w:t>A</w:t>
      </w:r>
      <w:r>
        <w:t xml:space="preserve"> perinatal</w:t>
      </w:r>
      <w:r w:rsidRPr="004B4D70">
        <w:t xml:space="preserve"> visit</w:t>
      </w:r>
      <w:r>
        <w:t>, or visit for labor and delivery support,</w:t>
      </w:r>
      <w:r w:rsidRPr="004B4D70">
        <w:t xml:space="preserve"> in which a doula supports more than one </w:t>
      </w:r>
      <w:r>
        <w:t xml:space="preserve">member who is in their perinatal period. </w:t>
      </w:r>
    </w:p>
    <w:p w14:paraId="35575877" w14:textId="77777777" w:rsidR="00916B16" w:rsidRDefault="00916B16" w:rsidP="7610C0C6">
      <w:pPr>
        <w:pStyle w:val="NoSpacing"/>
        <w:ind w:left="936"/>
      </w:pPr>
    </w:p>
    <w:p w14:paraId="72E99156" w14:textId="77777777" w:rsidR="00916B16" w:rsidRDefault="00916B16" w:rsidP="00D6664D">
      <w:pPr>
        <w:pStyle w:val="NoSpacing"/>
        <w:ind w:left="720"/>
      </w:pPr>
      <w:r w:rsidRPr="7610C0C6">
        <w:rPr>
          <w:u w:val="single"/>
        </w:rPr>
        <w:t>Labor and Delivery</w:t>
      </w:r>
      <w:r w:rsidRPr="005B4B46">
        <w:t>.</w:t>
      </w:r>
      <w:r w:rsidRPr="00524031">
        <w:t xml:space="preserve"> </w:t>
      </w:r>
      <w:r>
        <w:t xml:space="preserve"> </w:t>
      </w:r>
      <w:r w:rsidRPr="00524031">
        <w:t>Childbirth</w:t>
      </w:r>
      <w:r w:rsidRPr="7610C0C6">
        <w:t xml:space="preserve"> or delivery of a fetus following pregnancy, inclusive of all pregnancy outcomes.</w:t>
      </w:r>
    </w:p>
    <w:p w14:paraId="057994B8" w14:textId="77777777" w:rsidR="00916B16" w:rsidRPr="00CF2B04" w:rsidRDefault="00916B16" w:rsidP="005B4B46">
      <w:pPr>
        <w:pStyle w:val="NoSpacing"/>
        <w:ind w:left="720"/>
      </w:pPr>
      <w:r>
        <w:br/>
      </w:r>
      <w:r w:rsidRPr="7610C0C6">
        <w:rPr>
          <w:u w:val="single"/>
        </w:rPr>
        <w:t>Perinatal</w:t>
      </w:r>
      <w:r w:rsidRPr="005B4B46">
        <w:t>.</w:t>
      </w:r>
      <w:r w:rsidRPr="00524031">
        <w:t xml:space="preserve"> </w:t>
      </w:r>
      <w:r>
        <w:t xml:space="preserve"> T</w:t>
      </w:r>
      <w:r w:rsidRPr="00CF2B04">
        <w:t xml:space="preserve">he period </w:t>
      </w:r>
      <w:proofErr w:type="gramStart"/>
      <w:r w:rsidRPr="00CF2B04">
        <w:t>encompassing</w:t>
      </w:r>
      <w:proofErr w:type="gramEnd"/>
      <w:r w:rsidRPr="00CF2B04">
        <w:t xml:space="preserve"> pregnancy and labor and delivery, through 12 months following delivery, inclusive of all pregnancy outcomes. </w:t>
      </w:r>
      <w:r w:rsidRPr="00611B4D">
        <w:t>For adoptive</w:t>
      </w:r>
      <w:r>
        <w:t xml:space="preserve"> </w:t>
      </w:r>
      <w:r w:rsidRPr="00611B4D">
        <w:t>parents</w:t>
      </w:r>
      <w:r>
        <w:t xml:space="preserve"> of infants</w:t>
      </w:r>
      <w:r w:rsidRPr="00611B4D">
        <w:t xml:space="preserve">, </w:t>
      </w:r>
      <w:r>
        <w:t xml:space="preserve">the period in which the adopted infant is younger than one year of age. </w:t>
      </w:r>
    </w:p>
    <w:p w14:paraId="244B0FB7" w14:textId="77777777" w:rsidR="00916B16" w:rsidRPr="00C37866" w:rsidRDefault="00916B16" w:rsidP="003C60BA">
      <w:pPr>
        <w:rPr>
          <w:rFonts w:eastAsia="Cambria"/>
        </w:rPr>
      </w:pPr>
    </w:p>
    <w:p w14:paraId="6EA6B426" w14:textId="77777777" w:rsidR="00916B16" w:rsidRPr="00230407" w:rsidRDefault="00916B16" w:rsidP="4B3877AF">
      <w:pPr>
        <w:pStyle w:val="ban"/>
        <w:rPr>
          <w:rFonts w:ascii="Times New Roman" w:hAnsi="Times New Roman"/>
          <w:u w:val="single"/>
        </w:rPr>
      </w:pPr>
      <w:r w:rsidRPr="00230407">
        <w:rPr>
          <w:rFonts w:ascii="Times New Roman" w:hAnsi="Times New Roman"/>
          <w:u w:val="single"/>
        </w:rPr>
        <w:t>463.403</w:t>
      </w:r>
      <w:proofErr w:type="gramStart"/>
      <w:r w:rsidRPr="00230407">
        <w:rPr>
          <w:rFonts w:ascii="Times New Roman" w:hAnsi="Times New Roman"/>
          <w:u w:val="single"/>
        </w:rPr>
        <w:t>:</w:t>
      </w:r>
      <w:r>
        <w:rPr>
          <w:u w:val="single"/>
        </w:rPr>
        <w:t xml:space="preserve">  </w:t>
      </w:r>
      <w:r w:rsidRPr="00230407">
        <w:rPr>
          <w:rFonts w:ascii="Times New Roman" w:hAnsi="Times New Roman"/>
          <w:u w:val="single"/>
        </w:rPr>
        <w:t>Eligible</w:t>
      </w:r>
      <w:proofErr w:type="gramEnd"/>
      <w:r w:rsidRPr="00230407">
        <w:rPr>
          <w:rFonts w:ascii="Times New Roman" w:hAnsi="Times New Roman"/>
          <w:u w:val="single"/>
        </w:rPr>
        <w:t xml:space="preserve"> Members</w:t>
      </w:r>
    </w:p>
    <w:p w14:paraId="0C59F963" w14:textId="77777777" w:rsidR="00916B16" w:rsidRPr="00C37866" w:rsidRDefault="00916B16">
      <w:pPr>
        <w:pStyle w:val="ban"/>
        <w:rPr>
          <w:rFonts w:ascii="Times New Roman" w:hAnsi="Times New Roman"/>
          <w:sz w:val="18"/>
        </w:rPr>
      </w:pPr>
    </w:p>
    <w:p w14:paraId="72C10DDF" w14:textId="77777777" w:rsidR="00916B16" w:rsidRPr="00C37866" w:rsidRDefault="00916B16" w:rsidP="50A76961">
      <w:pPr>
        <w:tabs>
          <w:tab w:val="left" w:pos="936"/>
          <w:tab w:val="left" w:pos="1314"/>
          <w:tab w:val="left" w:pos="1692"/>
          <w:tab w:val="left" w:pos="2070"/>
        </w:tabs>
        <w:suppressAutoHyphens/>
        <w:spacing w:line="260" w:lineRule="exact"/>
        <w:ind w:left="720"/>
      </w:pPr>
      <w:r w:rsidRPr="50A76961">
        <w:t>(A) (1</w:t>
      </w:r>
      <w:proofErr w:type="gramStart"/>
      <w:r w:rsidRPr="50A76961">
        <w:t xml:space="preserve">)  </w:t>
      </w:r>
      <w:r w:rsidRPr="50A76961">
        <w:rPr>
          <w:u w:val="single"/>
        </w:rPr>
        <w:t>MassHealth</w:t>
      </w:r>
      <w:proofErr w:type="gramEnd"/>
      <w:r w:rsidRPr="50A76961">
        <w:rPr>
          <w:u w:val="single"/>
        </w:rPr>
        <w:t xml:space="preserve"> Members</w:t>
      </w:r>
      <w:r w:rsidRPr="50A76961">
        <w:t xml:space="preserve">.  The MassHealth agency pays for doula services only when provided to eligible MassHealth members during the perinatal period, subject to the restrictions and limitations described in MassHealth regulations. 130 CMR 450.105: </w:t>
      </w:r>
      <w:r w:rsidRPr="50A76961">
        <w:rPr>
          <w:i/>
        </w:rPr>
        <w:t>Coverage Types</w:t>
      </w:r>
      <w:r w:rsidRPr="50A76961">
        <w:t xml:space="preserve"> specifically states, for each coverage type, which services are </w:t>
      </w:r>
      <w:proofErr w:type="gramStart"/>
      <w:r w:rsidRPr="50A76961">
        <w:t>covered</w:t>
      </w:r>
      <w:proofErr w:type="gramEnd"/>
      <w:r w:rsidRPr="50A76961">
        <w:t xml:space="preserve"> and which members are eligible to receive those services.</w:t>
      </w:r>
    </w:p>
    <w:p w14:paraId="733E2C14" w14:textId="77777777" w:rsidR="00916B16" w:rsidRPr="00C37866" w:rsidRDefault="00916B16" w:rsidP="00D6664D">
      <w:pPr>
        <w:widowControl w:val="0"/>
        <w:tabs>
          <w:tab w:val="left" w:pos="922"/>
          <w:tab w:val="left" w:pos="1310"/>
          <w:tab w:val="left" w:pos="1699"/>
          <w:tab w:val="left" w:pos="2074"/>
        </w:tabs>
        <w:ind w:left="1080"/>
      </w:pPr>
      <w:r w:rsidRPr="00C37866">
        <w:t xml:space="preserve">(2)  </w:t>
      </w:r>
      <w:r w:rsidRPr="00C37866">
        <w:rPr>
          <w:u w:val="single"/>
        </w:rPr>
        <w:t>Recipients of the Emergency Aid to the Elderly, Disabled and Children Program</w:t>
      </w:r>
      <w:r w:rsidRPr="00C37866">
        <w:t>.</w:t>
      </w:r>
      <w:r>
        <w:t xml:space="preserve"> </w:t>
      </w:r>
      <w:r w:rsidRPr="00C37866">
        <w:t xml:space="preserve"> For information on covered services for recipients of the Emergency Aid to the Elderly, Disabled and Children Program, </w:t>
      </w:r>
      <w:r w:rsidRPr="00230407">
        <w:rPr>
          <w:i/>
          <w:iCs/>
        </w:rPr>
        <w:t>see</w:t>
      </w:r>
      <w:r w:rsidRPr="00C37866">
        <w:t xml:space="preserve"> 130 CMR 450.106: </w:t>
      </w:r>
      <w:r w:rsidRPr="00C37866">
        <w:rPr>
          <w:i/>
        </w:rPr>
        <w:t>Emergency Aid to the Elderly, Disabled and Children Program</w:t>
      </w:r>
      <w:r w:rsidRPr="00C37866">
        <w:t>.</w:t>
      </w:r>
      <w:r w:rsidRPr="00C37866">
        <w:tab/>
        <w:t xml:space="preserve"> </w:t>
      </w:r>
    </w:p>
    <w:p w14:paraId="332DF613" w14:textId="77777777" w:rsidR="00916B16" w:rsidRPr="00C37866" w:rsidRDefault="00916B16" w:rsidP="00E75056">
      <w:pPr>
        <w:tabs>
          <w:tab w:val="left" w:pos="-720"/>
          <w:tab w:val="left" w:pos="922"/>
          <w:tab w:val="left" w:pos="1310"/>
          <w:tab w:val="left" w:pos="1699"/>
          <w:tab w:val="left" w:pos="2074"/>
        </w:tabs>
        <w:suppressAutoHyphens/>
        <w:spacing w:line="260" w:lineRule="exact"/>
        <w:ind w:left="922"/>
        <w:rPr>
          <w:sz w:val="18"/>
        </w:rPr>
      </w:pPr>
    </w:p>
    <w:p w14:paraId="054605A8" w14:textId="77777777" w:rsidR="00916B16" w:rsidRDefault="00916B16" w:rsidP="00D6664D">
      <w:pPr>
        <w:tabs>
          <w:tab w:val="left" w:pos="-720"/>
          <w:tab w:val="left" w:pos="922"/>
          <w:tab w:val="left" w:pos="1310"/>
          <w:tab w:val="left" w:pos="1699"/>
          <w:tab w:val="left" w:pos="2074"/>
        </w:tabs>
        <w:suppressAutoHyphens/>
        <w:spacing w:line="260" w:lineRule="exact"/>
        <w:ind w:left="720"/>
      </w:pPr>
      <w:r w:rsidRPr="00C37866">
        <w:t>(B</w:t>
      </w:r>
      <w:proofErr w:type="gramStart"/>
      <w:r w:rsidRPr="00C37866">
        <w:t>)  For</w:t>
      </w:r>
      <w:proofErr w:type="gramEnd"/>
      <w:r w:rsidRPr="00C37866">
        <w:t xml:space="preserve"> information on verifying member eligibility and coverage types, </w:t>
      </w:r>
      <w:r w:rsidRPr="00230407">
        <w:rPr>
          <w:i/>
          <w:iCs/>
        </w:rPr>
        <w:t>see</w:t>
      </w:r>
      <w:r w:rsidRPr="00C37866">
        <w:t xml:space="preserve"> 130 CMR 450.107: </w:t>
      </w:r>
      <w:r w:rsidRPr="00C37866">
        <w:rPr>
          <w:i/>
        </w:rPr>
        <w:t>Eligible Members and the MassHealth Card</w:t>
      </w:r>
      <w:r w:rsidRPr="00C37866">
        <w:t>.</w:t>
      </w: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16B16" w:rsidRPr="00C37866" w14:paraId="180AC63E" w14:textId="77777777" w:rsidTr="00DD6591">
        <w:trPr>
          <w:trHeight w:hRule="exact" w:val="864"/>
        </w:trPr>
        <w:tc>
          <w:tcPr>
            <w:tcW w:w="4080" w:type="dxa"/>
            <w:tcBorders>
              <w:bottom w:val="nil"/>
            </w:tcBorders>
          </w:tcPr>
          <w:p w14:paraId="6A53ADD5"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lastRenderedPageBreak/>
              <w:t>Commonwealth of Massachusetts</w:t>
            </w:r>
          </w:p>
          <w:p w14:paraId="2740C03D" w14:textId="77777777" w:rsidR="00916B16" w:rsidRPr="00C37866" w:rsidRDefault="00916B16" w:rsidP="00DD6591">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MassHealth</w:t>
            </w:r>
          </w:p>
          <w:p w14:paraId="7A1BA14C" w14:textId="77777777" w:rsidR="00916B16" w:rsidRPr="00C37866" w:rsidRDefault="00916B16" w:rsidP="00DD6591">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Provider Manual Series</w:t>
            </w:r>
          </w:p>
        </w:tc>
        <w:tc>
          <w:tcPr>
            <w:tcW w:w="3750" w:type="dxa"/>
          </w:tcPr>
          <w:p w14:paraId="1107E935"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Subchapter Number and Title</w:t>
            </w:r>
          </w:p>
          <w:p w14:paraId="778A4ED2" w14:textId="77777777" w:rsidR="00916B16" w:rsidRPr="00C37866" w:rsidRDefault="00916B16" w:rsidP="00DD6591">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4</w:t>
            </w:r>
            <w:r w:rsidRPr="00C37866">
              <w:rPr>
                <w:rFonts w:ascii="Arial" w:hAnsi="Arial" w:cs="Arial"/>
                <w:sz w:val="20"/>
                <w:szCs w:val="20"/>
              </w:rPr>
              <w:t xml:space="preserve">. </w:t>
            </w:r>
            <w:r>
              <w:rPr>
                <w:rFonts w:ascii="Arial" w:hAnsi="Arial" w:cs="Arial"/>
                <w:sz w:val="20"/>
                <w:szCs w:val="20"/>
              </w:rPr>
              <w:t>Program Regulations</w:t>
            </w:r>
          </w:p>
          <w:p w14:paraId="0FFED3D1" w14:textId="77777777" w:rsidR="00916B16" w:rsidRPr="00C37866" w:rsidRDefault="00916B16" w:rsidP="00DD6591">
            <w:pPr>
              <w:widowControl w:val="0"/>
              <w:tabs>
                <w:tab w:val="left" w:pos="936"/>
                <w:tab w:val="left" w:pos="1314"/>
                <w:tab w:val="left" w:pos="1692"/>
                <w:tab w:val="left" w:pos="2070"/>
              </w:tabs>
              <w:jc w:val="center"/>
              <w:rPr>
                <w:rFonts w:ascii="Arial" w:hAnsi="Arial" w:cs="Arial"/>
                <w:sz w:val="20"/>
                <w:szCs w:val="20"/>
              </w:rPr>
            </w:pPr>
            <w:r w:rsidRPr="00C37866">
              <w:rPr>
                <w:rFonts w:ascii="Arial" w:hAnsi="Arial" w:cs="Arial"/>
                <w:sz w:val="20"/>
                <w:szCs w:val="20"/>
              </w:rPr>
              <w:t>(130 CMR</w:t>
            </w:r>
            <w:r>
              <w:rPr>
                <w:rFonts w:ascii="Arial" w:hAnsi="Arial" w:cs="Arial"/>
                <w:sz w:val="20"/>
                <w:szCs w:val="20"/>
              </w:rPr>
              <w:t xml:space="preserve"> 463</w:t>
            </w:r>
            <w:r w:rsidRPr="00C37866">
              <w:rPr>
                <w:rFonts w:ascii="Arial" w:hAnsi="Arial" w:cs="Arial"/>
                <w:sz w:val="20"/>
                <w:szCs w:val="20"/>
              </w:rPr>
              <w:t>.000)</w:t>
            </w:r>
          </w:p>
        </w:tc>
        <w:tc>
          <w:tcPr>
            <w:tcW w:w="1771" w:type="dxa"/>
          </w:tcPr>
          <w:p w14:paraId="3E10A06A"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Page</w:t>
            </w:r>
          </w:p>
          <w:p w14:paraId="1EE6D1C9"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4</w:t>
            </w:r>
            <w:r w:rsidRPr="00C37866">
              <w:rPr>
                <w:rFonts w:ascii="Arial" w:hAnsi="Arial" w:cs="Arial"/>
                <w:sz w:val="20"/>
                <w:szCs w:val="20"/>
              </w:rPr>
              <w:t>-</w:t>
            </w:r>
            <w:r>
              <w:rPr>
                <w:rFonts w:ascii="Arial" w:hAnsi="Arial" w:cs="Arial"/>
                <w:sz w:val="20"/>
                <w:szCs w:val="20"/>
              </w:rPr>
              <w:t>2</w:t>
            </w:r>
          </w:p>
        </w:tc>
      </w:tr>
      <w:tr w:rsidR="00916B16" w:rsidRPr="00C37866" w14:paraId="3A09C9C1" w14:textId="77777777" w:rsidTr="00DD6591">
        <w:trPr>
          <w:trHeight w:hRule="exact" w:val="864"/>
        </w:trPr>
        <w:tc>
          <w:tcPr>
            <w:tcW w:w="4080" w:type="dxa"/>
            <w:tcBorders>
              <w:top w:val="nil"/>
            </w:tcBorders>
            <w:vAlign w:val="center"/>
          </w:tcPr>
          <w:p w14:paraId="7063F12B" w14:textId="77777777" w:rsidR="00916B16" w:rsidRPr="00C37866" w:rsidRDefault="00916B16" w:rsidP="00DD6591">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Doula</w:t>
            </w:r>
            <w:r w:rsidRPr="00C37866">
              <w:rPr>
                <w:rFonts w:ascii="Arial" w:hAnsi="Arial" w:cs="Arial"/>
                <w:sz w:val="20"/>
                <w:szCs w:val="20"/>
              </w:rPr>
              <w:t xml:space="preserve"> </w:t>
            </w:r>
            <w:r>
              <w:rPr>
                <w:rFonts w:ascii="Arial" w:hAnsi="Arial" w:cs="Arial"/>
                <w:sz w:val="20"/>
                <w:szCs w:val="20"/>
              </w:rPr>
              <w:t>Services</w:t>
            </w:r>
            <w:r w:rsidRPr="00C37866">
              <w:rPr>
                <w:rFonts w:ascii="Arial" w:hAnsi="Arial" w:cs="Arial"/>
                <w:sz w:val="20"/>
                <w:szCs w:val="20"/>
              </w:rPr>
              <w:t xml:space="preserve"> Manual</w:t>
            </w:r>
          </w:p>
        </w:tc>
        <w:tc>
          <w:tcPr>
            <w:tcW w:w="3750" w:type="dxa"/>
          </w:tcPr>
          <w:p w14:paraId="4527E4C0"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Transmittal Letter</w:t>
            </w:r>
          </w:p>
          <w:p w14:paraId="267F6368"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DS-2</w:t>
            </w:r>
          </w:p>
        </w:tc>
        <w:tc>
          <w:tcPr>
            <w:tcW w:w="1771" w:type="dxa"/>
          </w:tcPr>
          <w:p w14:paraId="00155577"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Date</w:t>
            </w:r>
          </w:p>
          <w:p w14:paraId="4D7C710C"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11/08/24</w:t>
            </w:r>
          </w:p>
        </w:tc>
      </w:tr>
    </w:tbl>
    <w:p w14:paraId="248DC3E9" w14:textId="77777777" w:rsidR="00916B16" w:rsidRPr="00C37866" w:rsidRDefault="00916B16" w:rsidP="003A11E6">
      <w:pPr>
        <w:pStyle w:val="ban"/>
        <w:rPr>
          <w:rFonts w:ascii="Times New Roman" w:hAnsi="Times New Roman"/>
          <w:sz w:val="6"/>
          <w:u w:val="single"/>
        </w:rPr>
      </w:pPr>
    </w:p>
    <w:p w14:paraId="6DA19077" w14:textId="77777777" w:rsidR="00916B16" w:rsidRDefault="00916B16" w:rsidP="66D3CBAE">
      <w:pPr>
        <w:pStyle w:val="ban"/>
        <w:rPr>
          <w:rFonts w:ascii="Times New Roman" w:hAnsi="Times New Roman"/>
          <w:u w:val="single"/>
        </w:rPr>
      </w:pPr>
    </w:p>
    <w:p w14:paraId="6A3028BA" w14:textId="77777777" w:rsidR="00916B16" w:rsidRPr="00230407" w:rsidRDefault="00916B16" w:rsidP="66D3CBAE">
      <w:pPr>
        <w:pStyle w:val="ban"/>
        <w:rPr>
          <w:rFonts w:ascii="Times New Roman" w:hAnsi="Times New Roman"/>
          <w:u w:val="single"/>
        </w:rPr>
      </w:pPr>
      <w:r w:rsidRPr="00230407">
        <w:rPr>
          <w:rFonts w:ascii="Times New Roman" w:hAnsi="Times New Roman"/>
          <w:u w:val="single"/>
        </w:rPr>
        <w:t>463.404</w:t>
      </w:r>
      <w:proofErr w:type="gramStart"/>
      <w:r w:rsidRPr="00230407">
        <w:rPr>
          <w:rFonts w:ascii="Times New Roman" w:hAnsi="Times New Roman"/>
          <w:u w:val="single"/>
        </w:rPr>
        <w:t>:</w:t>
      </w:r>
      <w:r>
        <w:rPr>
          <w:u w:val="single"/>
        </w:rPr>
        <w:t xml:space="preserve">  </w:t>
      </w:r>
      <w:r w:rsidRPr="00230407">
        <w:rPr>
          <w:rFonts w:ascii="Times New Roman" w:hAnsi="Times New Roman"/>
          <w:u w:val="single"/>
        </w:rPr>
        <w:t>Provider</w:t>
      </w:r>
      <w:proofErr w:type="gramEnd"/>
      <w:r w:rsidRPr="00230407">
        <w:rPr>
          <w:rFonts w:ascii="Times New Roman" w:hAnsi="Times New Roman"/>
          <w:u w:val="single"/>
        </w:rPr>
        <w:t xml:space="preserve"> Eligibility</w:t>
      </w:r>
    </w:p>
    <w:p w14:paraId="54975F61" w14:textId="77777777" w:rsidR="00916B16" w:rsidRPr="00C37866" w:rsidRDefault="00916B16">
      <w:pPr>
        <w:pStyle w:val="ban"/>
        <w:rPr>
          <w:rFonts w:ascii="Times New Roman" w:hAnsi="Times New Roman"/>
          <w:szCs w:val="22"/>
        </w:rPr>
      </w:pPr>
    </w:p>
    <w:p w14:paraId="4E32F716" w14:textId="77777777" w:rsidR="00916B16" w:rsidRPr="00C37866" w:rsidRDefault="00916B16" w:rsidP="00D6664D">
      <w:pPr>
        <w:pStyle w:val="ban"/>
        <w:ind w:left="720" w:firstLine="360"/>
        <w:rPr>
          <w:rFonts w:ascii="Times New Roman" w:hAnsi="Times New Roman"/>
          <w:szCs w:val="22"/>
        </w:rPr>
      </w:pPr>
      <w:r w:rsidRPr="00351F32">
        <w:rPr>
          <w:rFonts w:ascii="Times New Roman" w:hAnsi="Times New Roman"/>
          <w:szCs w:val="22"/>
        </w:rPr>
        <w:t xml:space="preserve">Payment for services described </w:t>
      </w:r>
      <w:proofErr w:type="gramStart"/>
      <w:r w:rsidRPr="00351F32">
        <w:rPr>
          <w:rFonts w:ascii="Times New Roman" w:hAnsi="Times New Roman"/>
          <w:szCs w:val="22"/>
        </w:rPr>
        <w:t>in</w:t>
      </w:r>
      <w:proofErr w:type="gramEnd"/>
      <w:r w:rsidRPr="00351F32">
        <w:rPr>
          <w:rFonts w:ascii="Times New Roman" w:hAnsi="Times New Roman"/>
          <w:szCs w:val="22"/>
        </w:rPr>
        <w:t xml:space="preserve"> 130 CMR 463.000 will only be made to</w:t>
      </w:r>
      <w:r w:rsidRPr="00C37866">
        <w:rPr>
          <w:rFonts w:ascii="Times New Roman" w:hAnsi="Times New Roman"/>
          <w:szCs w:val="22"/>
        </w:rPr>
        <w:t xml:space="preserve"> </w:t>
      </w:r>
      <w:r>
        <w:rPr>
          <w:rFonts w:ascii="Times New Roman" w:hAnsi="Times New Roman"/>
          <w:szCs w:val="22"/>
        </w:rPr>
        <w:t>doulas</w:t>
      </w:r>
      <w:r w:rsidRPr="00C37866">
        <w:rPr>
          <w:rFonts w:ascii="Times New Roman" w:hAnsi="Times New Roman"/>
          <w:szCs w:val="22"/>
        </w:rPr>
        <w:t xml:space="preserve"> </w:t>
      </w:r>
      <w:r>
        <w:rPr>
          <w:rFonts w:ascii="Times New Roman" w:hAnsi="Times New Roman"/>
          <w:szCs w:val="22"/>
        </w:rPr>
        <w:t xml:space="preserve">or group practices </w:t>
      </w:r>
      <w:r w:rsidRPr="00C37866">
        <w:rPr>
          <w:rFonts w:ascii="Times New Roman" w:hAnsi="Times New Roman"/>
          <w:szCs w:val="22"/>
        </w:rPr>
        <w:t xml:space="preserve">who are participating in MassHealth on the date of service. </w:t>
      </w:r>
      <w:r>
        <w:rPr>
          <w:rFonts w:ascii="Times New Roman" w:hAnsi="Times New Roman"/>
          <w:szCs w:val="22"/>
        </w:rPr>
        <w:t>Doulas</w:t>
      </w:r>
      <w:r w:rsidRPr="00C37866">
        <w:rPr>
          <w:rFonts w:ascii="Times New Roman" w:hAnsi="Times New Roman"/>
          <w:szCs w:val="22"/>
        </w:rPr>
        <w:t xml:space="preserve"> must meet the following eligibility requirements.</w:t>
      </w:r>
    </w:p>
    <w:p w14:paraId="143DE195" w14:textId="77777777" w:rsidR="00916B16" w:rsidRPr="00C37866" w:rsidRDefault="00916B16" w:rsidP="002D4A6C">
      <w:pPr>
        <w:pStyle w:val="ban"/>
        <w:tabs>
          <w:tab w:val="clear" w:pos="936"/>
        </w:tabs>
        <w:ind w:left="936"/>
        <w:rPr>
          <w:rFonts w:ascii="Times New Roman" w:hAnsi="Times New Roman"/>
          <w:szCs w:val="22"/>
        </w:rPr>
      </w:pPr>
    </w:p>
    <w:p w14:paraId="2503DBC2" w14:textId="77777777" w:rsidR="00916B16" w:rsidRDefault="00916B16" w:rsidP="00D6664D">
      <w:pPr>
        <w:pStyle w:val="ban"/>
        <w:tabs>
          <w:tab w:val="clear" w:pos="936"/>
        </w:tabs>
        <w:ind w:left="720"/>
        <w:rPr>
          <w:rFonts w:ascii="Times New Roman" w:hAnsi="Times New Roman"/>
        </w:rPr>
      </w:pPr>
      <w:r w:rsidRPr="029B9393">
        <w:rPr>
          <w:rFonts w:ascii="Times New Roman" w:hAnsi="Times New Roman"/>
        </w:rPr>
        <w:t>(A</w:t>
      </w:r>
      <w:proofErr w:type="gramStart"/>
      <w:r w:rsidRPr="029B9393">
        <w:rPr>
          <w:rFonts w:ascii="Times New Roman" w:hAnsi="Times New Roman"/>
        </w:rPr>
        <w:t xml:space="preserve">)  </w:t>
      </w:r>
      <w:r w:rsidRPr="029B9393">
        <w:rPr>
          <w:rFonts w:ascii="Times New Roman" w:hAnsi="Times New Roman"/>
          <w:u w:val="single"/>
        </w:rPr>
        <w:t>In</w:t>
      </w:r>
      <w:proofErr w:type="gramEnd"/>
      <w:r w:rsidRPr="029B9393">
        <w:rPr>
          <w:rFonts w:ascii="Times New Roman" w:hAnsi="Times New Roman"/>
          <w:u w:val="single"/>
        </w:rPr>
        <w:t>-state Providers</w:t>
      </w:r>
      <w:r w:rsidRPr="029B9393">
        <w:rPr>
          <w:rFonts w:ascii="Times New Roman" w:hAnsi="Times New Roman"/>
        </w:rPr>
        <w:t xml:space="preserve">. </w:t>
      </w:r>
      <w:r>
        <w:rPr>
          <w:rFonts w:ascii="Times New Roman" w:hAnsi="Times New Roman"/>
        </w:rPr>
        <w:t xml:space="preserve"> </w:t>
      </w:r>
      <w:r w:rsidRPr="029B9393">
        <w:rPr>
          <w:rFonts w:ascii="Times New Roman" w:hAnsi="Times New Roman"/>
        </w:rPr>
        <w:t>To be eligible to participate in MassHealth, an in-state doula must</w:t>
      </w:r>
      <w:r>
        <w:rPr>
          <w:rFonts w:ascii="Times New Roman" w:hAnsi="Times New Roman"/>
        </w:rPr>
        <w:t xml:space="preserve"> </w:t>
      </w:r>
      <w:r w:rsidRPr="2B797528">
        <w:rPr>
          <w:rFonts w:ascii="Times New Roman" w:hAnsi="Times New Roman"/>
        </w:rPr>
        <w:t>meet the following qualifications:</w:t>
      </w:r>
    </w:p>
    <w:p w14:paraId="20127805" w14:textId="77777777" w:rsidR="00916B16" w:rsidRDefault="00916B16" w:rsidP="00D6664D">
      <w:pPr>
        <w:spacing w:line="259" w:lineRule="auto"/>
        <w:ind w:left="1080"/>
        <w:rPr>
          <w:color w:val="000000" w:themeColor="text1"/>
        </w:rPr>
      </w:pPr>
      <w:r>
        <w:rPr>
          <w:color w:val="000000" w:themeColor="text1"/>
        </w:rPr>
        <w:t>(1</w:t>
      </w:r>
      <w:proofErr w:type="gramStart"/>
      <w:r>
        <w:rPr>
          <w:color w:val="000000" w:themeColor="text1"/>
        </w:rPr>
        <w:t>)  b</w:t>
      </w:r>
      <w:r w:rsidRPr="00626AB5">
        <w:rPr>
          <w:color w:val="000000" w:themeColor="text1"/>
        </w:rPr>
        <w:t>e</w:t>
      </w:r>
      <w:proofErr w:type="gramEnd"/>
      <w:r w:rsidRPr="00626AB5">
        <w:rPr>
          <w:color w:val="000000" w:themeColor="text1"/>
        </w:rPr>
        <w:t xml:space="preserve"> at least 18 years </w:t>
      </w:r>
      <w:proofErr w:type="gramStart"/>
      <w:r w:rsidRPr="00626AB5">
        <w:rPr>
          <w:color w:val="000000" w:themeColor="text1"/>
        </w:rPr>
        <w:t>old</w:t>
      </w:r>
      <w:r>
        <w:rPr>
          <w:color w:val="000000" w:themeColor="text1"/>
        </w:rPr>
        <w:t>;</w:t>
      </w:r>
      <w:proofErr w:type="gramEnd"/>
    </w:p>
    <w:p w14:paraId="7F9329C9" w14:textId="77777777" w:rsidR="00916B16" w:rsidRPr="00626AB5" w:rsidRDefault="00916B16" w:rsidP="00D6664D">
      <w:pPr>
        <w:spacing w:line="259" w:lineRule="auto"/>
        <w:ind w:left="1080"/>
        <w:rPr>
          <w:color w:val="000000" w:themeColor="text1"/>
        </w:rPr>
      </w:pPr>
      <w:r>
        <w:rPr>
          <w:color w:val="000000" w:themeColor="text1"/>
        </w:rPr>
        <w:t>(2</w:t>
      </w:r>
      <w:proofErr w:type="gramStart"/>
      <w:r>
        <w:rPr>
          <w:color w:val="000000" w:themeColor="text1"/>
        </w:rPr>
        <w:t>)  c</w:t>
      </w:r>
      <w:r w:rsidRPr="00626AB5">
        <w:rPr>
          <w:color w:val="000000" w:themeColor="text1"/>
        </w:rPr>
        <w:t>omplete</w:t>
      </w:r>
      <w:proofErr w:type="gramEnd"/>
      <w:r w:rsidRPr="00626AB5">
        <w:rPr>
          <w:color w:val="000000" w:themeColor="text1"/>
        </w:rPr>
        <w:t xml:space="preserve"> trainings </w:t>
      </w:r>
      <w:r w:rsidRPr="002862EB">
        <w:rPr>
          <w:color w:val="000000" w:themeColor="text1"/>
        </w:rPr>
        <w:t>provided by the Executive Office of Health and Human Services (EOHHS) on topics including</w:t>
      </w:r>
      <w:r w:rsidRPr="00524031">
        <w:rPr>
          <w:color w:val="000000" w:themeColor="text1"/>
        </w:rPr>
        <w:t>,</w:t>
      </w:r>
      <w:r w:rsidRPr="002862EB">
        <w:rPr>
          <w:color w:val="000000" w:themeColor="text1"/>
        </w:rPr>
        <w:t xml:space="preserve"> but not limited to</w:t>
      </w:r>
      <w:r w:rsidRPr="00626AB5">
        <w:rPr>
          <w:color w:val="000000" w:themeColor="text1"/>
        </w:rPr>
        <w:t>:</w:t>
      </w:r>
    </w:p>
    <w:p w14:paraId="4BB6F948" w14:textId="77777777" w:rsidR="00916B16" w:rsidRPr="00626AB5" w:rsidRDefault="00916B16" w:rsidP="00D6664D">
      <w:pPr>
        <w:spacing w:line="259" w:lineRule="auto"/>
        <w:ind w:left="1440"/>
        <w:rPr>
          <w:color w:val="000000" w:themeColor="text1"/>
        </w:rPr>
      </w:pPr>
      <w:r>
        <w:rPr>
          <w:color w:val="000000" w:themeColor="text1"/>
        </w:rPr>
        <w:t>(a</w:t>
      </w:r>
      <w:proofErr w:type="gramStart"/>
      <w:r>
        <w:rPr>
          <w:color w:val="000000" w:themeColor="text1"/>
        </w:rPr>
        <w:t>)  o</w:t>
      </w:r>
      <w:r w:rsidRPr="00626AB5">
        <w:rPr>
          <w:color w:val="000000" w:themeColor="text1"/>
        </w:rPr>
        <w:t>verview</w:t>
      </w:r>
      <w:proofErr w:type="gramEnd"/>
      <w:r w:rsidRPr="00626AB5">
        <w:rPr>
          <w:color w:val="000000" w:themeColor="text1"/>
        </w:rPr>
        <w:t xml:space="preserve"> of the MassHealth Doula Services Program, including best practices for meeting the needs of diverse MassHealth members and their </w:t>
      </w:r>
      <w:proofErr w:type="gramStart"/>
      <w:r w:rsidRPr="00626AB5">
        <w:rPr>
          <w:color w:val="000000" w:themeColor="text1"/>
        </w:rPr>
        <w:t>families</w:t>
      </w:r>
      <w:r>
        <w:rPr>
          <w:color w:val="000000" w:themeColor="text1"/>
        </w:rPr>
        <w:t>;</w:t>
      </w:r>
      <w:proofErr w:type="gramEnd"/>
      <w:r>
        <w:rPr>
          <w:color w:val="000000" w:themeColor="text1"/>
        </w:rPr>
        <w:t xml:space="preserve"> </w:t>
      </w:r>
    </w:p>
    <w:p w14:paraId="45862356" w14:textId="77777777" w:rsidR="00916B16" w:rsidRPr="00626AB5" w:rsidRDefault="00916B16" w:rsidP="00D6664D">
      <w:pPr>
        <w:spacing w:line="259" w:lineRule="auto"/>
        <w:ind w:left="1440"/>
        <w:rPr>
          <w:color w:val="000000" w:themeColor="text1"/>
        </w:rPr>
      </w:pPr>
      <w:r>
        <w:rPr>
          <w:color w:val="000000" w:themeColor="text1"/>
        </w:rPr>
        <w:t>(b</w:t>
      </w:r>
      <w:proofErr w:type="gramStart"/>
      <w:r>
        <w:rPr>
          <w:color w:val="000000" w:themeColor="text1"/>
        </w:rPr>
        <w:t>)  f</w:t>
      </w:r>
      <w:r w:rsidRPr="00626AB5">
        <w:rPr>
          <w:color w:val="000000" w:themeColor="text1"/>
        </w:rPr>
        <w:t>ederal</w:t>
      </w:r>
      <w:proofErr w:type="gramEnd"/>
      <w:r w:rsidRPr="00626AB5">
        <w:rPr>
          <w:color w:val="000000" w:themeColor="text1"/>
        </w:rPr>
        <w:t xml:space="preserve"> and state laws and regulations </w:t>
      </w:r>
      <w:r w:rsidRPr="1EC88234">
        <w:rPr>
          <w:color w:val="000000" w:themeColor="text1"/>
        </w:rPr>
        <w:t xml:space="preserve">established for the protection of the privacy and security of the member information </w:t>
      </w:r>
      <w:r>
        <w:rPr>
          <w:color w:val="000000" w:themeColor="text1"/>
        </w:rPr>
        <w:t>d</w:t>
      </w:r>
      <w:r w:rsidRPr="1EC88234">
        <w:rPr>
          <w:color w:val="000000" w:themeColor="text1"/>
        </w:rPr>
        <w:t xml:space="preserve">oulas create, use, collect, store, and/or </w:t>
      </w:r>
      <w:proofErr w:type="gramStart"/>
      <w:r w:rsidRPr="1EC88234">
        <w:rPr>
          <w:color w:val="000000" w:themeColor="text1"/>
        </w:rPr>
        <w:t>transmit</w:t>
      </w:r>
      <w:r>
        <w:rPr>
          <w:color w:val="000000" w:themeColor="text1"/>
        </w:rPr>
        <w:t>;</w:t>
      </w:r>
      <w:proofErr w:type="gramEnd"/>
      <w:r>
        <w:rPr>
          <w:color w:val="000000" w:themeColor="text1"/>
        </w:rPr>
        <w:t xml:space="preserve"> </w:t>
      </w:r>
    </w:p>
    <w:p w14:paraId="46066E76" w14:textId="77777777" w:rsidR="00916B16" w:rsidRPr="00626AB5" w:rsidRDefault="00916B16" w:rsidP="00D6664D">
      <w:pPr>
        <w:spacing w:line="259" w:lineRule="auto"/>
        <w:ind w:left="1440"/>
        <w:rPr>
          <w:color w:val="000000" w:themeColor="text1"/>
        </w:rPr>
      </w:pPr>
      <w:r>
        <w:rPr>
          <w:color w:val="000000" w:themeColor="text1"/>
        </w:rPr>
        <w:t>(c</w:t>
      </w:r>
      <w:proofErr w:type="gramStart"/>
      <w:r>
        <w:rPr>
          <w:color w:val="000000" w:themeColor="text1"/>
        </w:rPr>
        <w:t>)  n</w:t>
      </w:r>
      <w:r w:rsidRPr="00626AB5">
        <w:rPr>
          <w:color w:val="000000" w:themeColor="text1"/>
        </w:rPr>
        <w:t>avigating</w:t>
      </w:r>
      <w:proofErr w:type="gramEnd"/>
      <w:r w:rsidRPr="00626AB5">
        <w:rPr>
          <w:color w:val="000000" w:themeColor="text1"/>
        </w:rPr>
        <w:t xml:space="preserve"> MassHealth</w:t>
      </w:r>
      <w:r>
        <w:rPr>
          <w:color w:val="000000" w:themeColor="text1"/>
        </w:rPr>
        <w:t>-</w:t>
      </w:r>
      <w:r w:rsidRPr="00626AB5">
        <w:rPr>
          <w:color w:val="000000" w:themeColor="text1"/>
        </w:rPr>
        <w:t>covered services and community resources for MassHealth members</w:t>
      </w:r>
      <w:r>
        <w:rPr>
          <w:color w:val="000000" w:themeColor="text1"/>
        </w:rPr>
        <w:t>; and</w:t>
      </w:r>
    </w:p>
    <w:p w14:paraId="7FC884FF" w14:textId="77777777" w:rsidR="00916B16" w:rsidRPr="00626AB5" w:rsidRDefault="00916B16" w:rsidP="00D6664D">
      <w:pPr>
        <w:spacing w:line="259" w:lineRule="auto"/>
        <w:ind w:left="1080"/>
        <w:rPr>
          <w:color w:val="000000" w:themeColor="text1"/>
        </w:rPr>
      </w:pPr>
      <w:r>
        <w:rPr>
          <w:color w:val="000000" w:themeColor="text1"/>
        </w:rPr>
        <w:t>(3</w:t>
      </w:r>
      <w:proofErr w:type="gramStart"/>
      <w:r>
        <w:rPr>
          <w:color w:val="000000" w:themeColor="text1"/>
        </w:rPr>
        <w:t>)  d</w:t>
      </w:r>
      <w:r w:rsidRPr="00626AB5">
        <w:rPr>
          <w:color w:val="000000" w:themeColor="text1"/>
        </w:rPr>
        <w:t>emonstrate</w:t>
      </w:r>
      <w:proofErr w:type="gramEnd"/>
      <w:r w:rsidRPr="00626AB5">
        <w:rPr>
          <w:color w:val="000000" w:themeColor="text1"/>
        </w:rPr>
        <w:t xml:space="preserve"> competency in the following areas, either through the Formal Training Pathway or Experience Pathway as defined in 130 CMR 463.404, subject to EOHHS review and approval:</w:t>
      </w:r>
    </w:p>
    <w:p w14:paraId="4AA32C90" w14:textId="77777777" w:rsidR="00916B16" w:rsidRPr="00626AB5" w:rsidRDefault="00916B16" w:rsidP="00D6664D">
      <w:pPr>
        <w:spacing w:line="259" w:lineRule="auto"/>
        <w:ind w:left="1440"/>
        <w:rPr>
          <w:color w:val="000000" w:themeColor="text1"/>
        </w:rPr>
      </w:pPr>
      <w:r>
        <w:rPr>
          <w:color w:val="000000" w:themeColor="text1"/>
        </w:rPr>
        <w:t>(a</w:t>
      </w:r>
      <w:proofErr w:type="gramStart"/>
      <w:r>
        <w:rPr>
          <w:color w:val="000000" w:themeColor="text1"/>
        </w:rPr>
        <w:t>)  b</w:t>
      </w:r>
      <w:r w:rsidRPr="00626AB5">
        <w:rPr>
          <w:color w:val="000000" w:themeColor="text1"/>
        </w:rPr>
        <w:t>asic</w:t>
      </w:r>
      <w:proofErr w:type="gramEnd"/>
      <w:r w:rsidRPr="00626AB5">
        <w:rPr>
          <w:color w:val="000000" w:themeColor="text1"/>
        </w:rPr>
        <w:t xml:space="preserve"> understanding of the following topics at a minimum, as those topics relate to the ability to provide emotional, informational, and physical support to individuals and families during the perinatal period, regardless of the outcome of the pregnancy:</w:t>
      </w:r>
    </w:p>
    <w:p w14:paraId="70F168F3" w14:textId="77777777" w:rsidR="00916B16" w:rsidRPr="00626AB5" w:rsidRDefault="00916B16" w:rsidP="00D6664D">
      <w:pPr>
        <w:spacing w:line="259" w:lineRule="auto"/>
        <w:ind w:left="1800"/>
        <w:rPr>
          <w:color w:val="000000" w:themeColor="text1"/>
        </w:rPr>
      </w:pPr>
      <w:r>
        <w:rPr>
          <w:color w:val="000000" w:themeColor="text1"/>
        </w:rPr>
        <w:t>1</w:t>
      </w:r>
      <w:proofErr w:type="gramStart"/>
      <w:r>
        <w:rPr>
          <w:color w:val="000000" w:themeColor="text1"/>
        </w:rPr>
        <w:t>.  m</w:t>
      </w:r>
      <w:r w:rsidRPr="00626AB5">
        <w:rPr>
          <w:color w:val="000000" w:themeColor="text1"/>
        </w:rPr>
        <w:t>aternal</w:t>
      </w:r>
      <w:proofErr w:type="gramEnd"/>
      <w:r w:rsidRPr="00626AB5">
        <w:rPr>
          <w:color w:val="000000" w:themeColor="text1"/>
        </w:rPr>
        <w:t xml:space="preserve"> anatomy and physiology during the perinatal period, including basic fetal growth and development in each trimester of </w:t>
      </w:r>
      <w:proofErr w:type="gramStart"/>
      <w:r w:rsidRPr="00626AB5">
        <w:rPr>
          <w:color w:val="000000" w:themeColor="text1"/>
        </w:rPr>
        <w:t>pregnancy</w:t>
      </w:r>
      <w:r>
        <w:rPr>
          <w:color w:val="000000" w:themeColor="text1"/>
        </w:rPr>
        <w:t>;</w:t>
      </w:r>
      <w:proofErr w:type="gramEnd"/>
    </w:p>
    <w:p w14:paraId="78542DE8" w14:textId="77777777" w:rsidR="00916B16" w:rsidRPr="00626AB5" w:rsidRDefault="00916B16" w:rsidP="00D6664D">
      <w:pPr>
        <w:spacing w:line="259" w:lineRule="auto"/>
        <w:ind w:left="1800"/>
        <w:rPr>
          <w:color w:val="000000" w:themeColor="text1"/>
        </w:rPr>
      </w:pPr>
      <w:r>
        <w:rPr>
          <w:color w:val="000000" w:themeColor="text1"/>
        </w:rPr>
        <w:t>2</w:t>
      </w:r>
      <w:proofErr w:type="gramStart"/>
      <w:r>
        <w:rPr>
          <w:color w:val="000000" w:themeColor="text1"/>
        </w:rPr>
        <w:t>.  c</w:t>
      </w:r>
      <w:r w:rsidRPr="00626AB5">
        <w:rPr>
          <w:color w:val="000000" w:themeColor="text1"/>
        </w:rPr>
        <w:t>ommon</w:t>
      </w:r>
      <w:proofErr w:type="gramEnd"/>
      <w:r w:rsidRPr="00626AB5">
        <w:rPr>
          <w:color w:val="000000" w:themeColor="text1"/>
        </w:rPr>
        <w:t xml:space="preserve"> medical interventions during pregnancy, childbirth, and the postpartum </w:t>
      </w:r>
      <w:proofErr w:type="gramStart"/>
      <w:r w:rsidRPr="00626AB5">
        <w:rPr>
          <w:color w:val="000000" w:themeColor="text1"/>
        </w:rPr>
        <w:t>period</w:t>
      </w:r>
      <w:r>
        <w:rPr>
          <w:color w:val="000000" w:themeColor="text1"/>
        </w:rPr>
        <w:t>;</w:t>
      </w:r>
      <w:proofErr w:type="gramEnd"/>
    </w:p>
    <w:p w14:paraId="50721265" w14:textId="77777777" w:rsidR="00916B16" w:rsidRPr="00626AB5" w:rsidRDefault="00916B16" w:rsidP="00D6664D">
      <w:pPr>
        <w:spacing w:line="259" w:lineRule="auto"/>
        <w:ind w:left="1800"/>
        <w:rPr>
          <w:color w:val="000000" w:themeColor="text1"/>
        </w:rPr>
      </w:pPr>
      <w:r>
        <w:rPr>
          <w:color w:val="000000" w:themeColor="text1"/>
        </w:rPr>
        <w:t>3</w:t>
      </w:r>
      <w:proofErr w:type="gramStart"/>
      <w:r>
        <w:rPr>
          <w:color w:val="000000" w:themeColor="text1"/>
        </w:rPr>
        <w:t>.  c</w:t>
      </w:r>
      <w:r w:rsidRPr="00626AB5">
        <w:rPr>
          <w:color w:val="000000" w:themeColor="text1"/>
        </w:rPr>
        <w:t>ommon</w:t>
      </w:r>
      <w:proofErr w:type="gramEnd"/>
      <w:r w:rsidRPr="00626AB5">
        <w:rPr>
          <w:color w:val="000000" w:themeColor="text1"/>
        </w:rPr>
        <w:t xml:space="preserve"> potential complications associated with pregnancy, childbirth, and the postpartum period, including but not limited to</w:t>
      </w:r>
    </w:p>
    <w:p w14:paraId="433882EF" w14:textId="77777777" w:rsidR="00916B16" w:rsidRPr="00626AB5" w:rsidRDefault="00916B16" w:rsidP="00D6664D">
      <w:pPr>
        <w:spacing w:line="259" w:lineRule="auto"/>
        <w:ind w:left="2160"/>
        <w:rPr>
          <w:color w:val="000000" w:themeColor="text1"/>
        </w:rPr>
      </w:pPr>
      <w:r>
        <w:rPr>
          <w:color w:val="000000" w:themeColor="text1"/>
        </w:rPr>
        <w:t>a.  p</w:t>
      </w:r>
      <w:r w:rsidRPr="00626AB5">
        <w:rPr>
          <w:color w:val="000000" w:themeColor="text1"/>
        </w:rPr>
        <w:t xml:space="preserve">regnancy and infant </w:t>
      </w:r>
      <w:proofErr w:type="gramStart"/>
      <w:r w:rsidRPr="00626AB5">
        <w:rPr>
          <w:color w:val="000000" w:themeColor="text1"/>
        </w:rPr>
        <w:t>loss</w:t>
      </w:r>
      <w:r>
        <w:rPr>
          <w:color w:val="000000" w:themeColor="text1"/>
        </w:rPr>
        <w:t>;</w:t>
      </w:r>
      <w:proofErr w:type="gramEnd"/>
    </w:p>
    <w:p w14:paraId="6A03E749" w14:textId="77777777" w:rsidR="00916B16" w:rsidRPr="00626AB5" w:rsidRDefault="00916B16" w:rsidP="00D6664D">
      <w:pPr>
        <w:spacing w:line="259" w:lineRule="auto"/>
        <w:ind w:left="2160"/>
        <w:rPr>
          <w:color w:val="000000" w:themeColor="text1"/>
        </w:rPr>
      </w:pPr>
      <w:r>
        <w:rPr>
          <w:color w:val="000000" w:themeColor="text1"/>
        </w:rPr>
        <w:t>b.  m</w:t>
      </w:r>
      <w:r w:rsidRPr="00626AB5">
        <w:rPr>
          <w:color w:val="000000" w:themeColor="text1"/>
        </w:rPr>
        <w:t>ental health conditions including Perinatal Mood and Anxiety Disorders (PMADs</w:t>
      </w:r>
      <w:proofErr w:type="gramStart"/>
      <w:r w:rsidRPr="00626AB5">
        <w:rPr>
          <w:color w:val="000000" w:themeColor="text1"/>
        </w:rPr>
        <w:t>)</w:t>
      </w:r>
      <w:r>
        <w:rPr>
          <w:color w:val="000000" w:themeColor="text1"/>
        </w:rPr>
        <w:t>;</w:t>
      </w:r>
      <w:proofErr w:type="gramEnd"/>
    </w:p>
    <w:p w14:paraId="32CCBAE8" w14:textId="77777777" w:rsidR="00916B16" w:rsidRPr="00626AB5" w:rsidRDefault="00916B16" w:rsidP="00D6664D">
      <w:pPr>
        <w:spacing w:line="259" w:lineRule="auto"/>
        <w:ind w:left="2160"/>
        <w:rPr>
          <w:color w:val="000000" w:themeColor="text1"/>
        </w:rPr>
      </w:pPr>
      <w:r>
        <w:rPr>
          <w:color w:val="000000" w:themeColor="text1"/>
        </w:rPr>
        <w:t>c.  s</w:t>
      </w:r>
      <w:r w:rsidRPr="00626AB5">
        <w:rPr>
          <w:color w:val="000000" w:themeColor="text1"/>
        </w:rPr>
        <w:t>ubstance use disorder (SUD)</w:t>
      </w:r>
      <w:r>
        <w:rPr>
          <w:color w:val="000000" w:themeColor="text1"/>
        </w:rPr>
        <w:t>; and</w:t>
      </w:r>
    </w:p>
    <w:p w14:paraId="732B1285" w14:textId="77777777" w:rsidR="00916B16" w:rsidRPr="00626AB5" w:rsidRDefault="00916B16" w:rsidP="00D6664D">
      <w:pPr>
        <w:spacing w:line="259" w:lineRule="auto"/>
        <w:ind w:left="2160"/>
        <w:rPr>
          <w:color w:val="000000" w:themeColor="text1"/>
        </w:rPr>
      </w:pPr>
      <w:r>
        <w:rPr>
          <w:color w:val="000000" w:themeColor="text1"/>
        </w:rPr>
        <w:t>d.  h</w:t>
      </w:r>
      <w:r w:rsidRPr="00626AB5">
        <w:rPr>
          <w:color w:val="000000" w:themeColor="text1"/>
        </w:rPr>
        <w:t xml:space="preserve">igh blood </w:t>
      </w:r>
      <w:proofErr w:type="gramStart"/>
      <w:r w:rsidRPr="00626AB5">
        <w:rPr>
          <w:color w:val="000000" w:themeColor="text1"/>
        </w:rPr>
        <w:t>pressure</w:t>
      </w:r>
      <w:r>
        <w:rPr>
          <w:color w:val="000000" w:themeColor="text1"/>
        </w:rPr>
        <w:t>;</w:t>
      </w:r>
      <w:proofErr w:type="gramEnd"/>
      <w:r w:rsidRPr="00626AB5">
        <w:rPr>
          <w:color w:val="000000" w:themeColor="text1"/>
        </w:rPr>
        <w:t xml:space="preserve"> </w:t>
      </w:r>
    </w:p>
    <w:p w14:paraId="56727A04" w14:textId="77777777" w:rsidR="00916B16" w:rsidRPr="00626AB5" w:rsidRDefault="00916B16" w:rsidP="00D6664D">
      <w:pPr>
        <w:spacing w:line="259" w:lineRule="auto"/>
        <w:ind w:left="1800"/>
        <w:rPr>
          <w:color w:val="000000" w:themeColor="text1"/>
        </w:rPr>
      </w:pPr>
      <w:r>
        <w:rPr>
          <w:color w:val="000000" w:themeColor="text1"/>
        </w:rPr>
        <w:t>4. l</w:t>
      </w:r>
      <w:r w:rsidRPr="00626AB5">
        <w:rPr>
          <w:color w:val="000000" w:themeColor="text1"/>
        </w:rPr>
        <w:t xml:space="preserve">abor and delivery comfort </w:t>
      </w:r>
      <w:proofErr w:type="gramStart"/>
      <w:r w:rsidRPr="00626AB5">
        <w:rPr>
          <w:color w:val="000000" w:themeColor="text1"/>
        </w:rPr>
        <w:t>measures</w:t>
      </w:r>
      <w:r>
        <w:rPr>
          <w:color w:val="000000" w:themeColor="text1"/>
        </w:rPr>
        <w:t>;</w:t>
      </w:r>
      <w:proofErr w:type="gramEnd"/>
    </w:p>
    <w:p w14:paraId="00BFD57B" w14:textId="77777777" w:rsidR="00916B16" w:rsidRPr="00626AB5" w:rsidRDefault="00916B16" w:rsidP="00D6664D">
      <w:pPr>
        <w:spacing w:line="259" w:lineRule="auto"/>
        <w:ind w:left="1800"/>
        <w:rPr>
          <w:color w:val="000000" w:themeColor="text1"/>
        </w:rPr>
      </w:pPr>
      <w:r>
        <w:rPr>
          <w:color w:val="000000" w:themeColor="text1"/>
        </w:rPr>
        <w:t>5</w:t>
      </w:r>
      <w:proofErr w:type="gramStart"/>
      <w:r>
        <w:rPr>
          <w:color w:val="000000" w:themeColor="text1"/>
        </w:rPr>
        <w:t>.  b</w:t>
      </w:r>
      <w:r w:rsidRPr="00626AB5">
        <w:rPr>
          <w:color w:val="000000" w:themeColor="text1"/>
        </w:rPr>
        <w:t>est</w:t>
      </w:r>
      <w:proofErr w:type="gramEnd"/>
      <w:r w:rsidRPr="00626AB5">
        <w:rPr>
          <w:color w:val="000000" w:themeColor="text1"/>
        </w:rPr>
        <w:t xml:space="preserve"> practices for supporting members in advocating for their needs and making informed decisions using a trauma-informed </w:t>
      </w:r>
      <w:r>
        <w:rPr>
          <w:color w:val="000000" w:themeColor="text1"/>
        </w:rPr>
        <w:t xml:space="preserve">approach; and </w:t>
      </w:r>
    </w:p>
    <w:p w14:paraId="5A6D83FB" w14:textId="77777777" w:rsidR="00916B16" w:rsidRDefault="00916B16" w:rsidP="00D6664D">
      <w:pPr>
        <w:spacing w:line="259" w:lineRule="auto"/>
        <w:ind w:left="1800"/>
        <w:rPr>
          <w:color w:val="000000" w:themeColor="text1"/>
        </w:rPr>
      </w:pPr>
      <w:r>
        <w:rPr>
          <w:color w:val="000000" w:themeColor="text1"/>
        </w:rPr>
        <w:t>6</w:t>
      </w:r>
      <w:proofErr w:type="gramStart"/>
      <w:r>
        <w:rPr>
          <w:color w:val="000000" w:themeColor="text1"/>
        </w:rPr>
        <w:t>.  b</w:t>
      </w:r>
      <w:r w:rsidRPr="00626AB5">
        <w:rPr>
          <w:color w:val="000000" w:themeColor="text1"/>
        </w:rPr>
        <w:t>asic</w:t>
      </w:r>
      <w:proofErr w:type="gramEnd"/>
      <w:r w:rsidRPr="00626AB5">
        <w:rPr>
          <w:color w:val="000000" w:themeColor="text1"/>
        </w:rPr>
        <w:t xml:space="preserve"> newborn care, including the fundamentals of breastfeeding/</w:t>
      </w:r>
      <w:proofErr w:type="spellStart"/>
      <w:r w:rsidRPr="00626AB5">
        <w:rPr>
          <w:color w:val="000000" w:themeColor="text1"/>
        </w:rPr>
        <w:t>chestfeeding</w:t>
      </w:r>
      <w:proofErr w:type="spellEnd"/>
      <w:r>
        <w:rPr>
          <w:color w:val="000000" w:themeColor="text1"/>
        </w:rPr>
        <w:t>.</w:t>
      </w:r>
      <w:r w:rsidRPr="00626AB5">
        <w:rPr>
          <w:color w:val="000000" w:themeColor="text1"/>
        </w:rPr>
        <w:t xml:space="preserve"> </w:t>
      </w:r>
    </w:p>
    <w:p w14:paraId="366D2C25" w14:textId="77777777" w:rsidR="00916B16" w:rsidRDefault="00916B16" w:rsidP="003538E5">
      <w:pPr>
        <w:spacing w:line="259" w:lineRule="auto"/>
        <w:ind w:left="1440"/>
        <w:rPr>
          <w:color w:val="000000" w:themeColor="text1"/>
        </w:rPr>
      </w:pPr>
      <w:r>
        <w:rPr>
          <w:color w:val="000000" w:themeColor="text1"/>
        </w:rPr>
        <w:t>(b</w:t>
      </w:r>
      <w:proofErr w:type="gramStart"/>
      <w:r>
        <w:rPr>
          <w:color w:val="000000" w:themeColor="text1"/>
        </w:rPr>
        <w:t>)</w:t>
      </w:r>
      <w:r w:rsidRPr="00E33B60">
        <w:rPr>
          <w:color w:val="000000" w:themeColor="text1"/>
        </w:rPr>
        <w:t xml:space="preserve">  </w:t>
      </w:r>
      <w:r w:rsidRPr="2B797528">
        <w:rPr>
          <w:color w:val="000000" w:themeColor="text1"/>
          <w:u w:val="single"/>
        </w:rPr>
        <w:t>Formal</w:t>
      </w:r>
      <w:proofErr w:type="gramEnd"/>
      <w:r w:rsidRPr="2B797528">
        <w:rPr>
          <w:color w:val="000000" w:themeColor="text1"/>
          <w:u w:val="single"/>
        </w:rPr>
        <w:t xml:space="preserve"> </w:t>
      </w:r>
      <w:r>
        <w:rPr>
          <w:color w:val="000000" w:themeColor="text1"/>
          <w:u w:val="single"/>
        </w:rPr>
        <w:t>T</w:t>
      </w:r>
      <w:r w:rsidRPr="2B797528">
        <w:rPr>
          <w:color w:val="000000" w:themeColor="text1"/>
          <w:u w:val="single"/>
        </w:rPr>
        <w:t xml:space="preserve">raining </w:t>
      </w:r>
      <w:r>
        <w:rPr>
          <w:color w:val="000000" w:themeColor="text1"/>
          <w:u w:val="single"/>
        </w:rPr>
        <w:t>P</w:t>
      </w:r>
      <w:r w:rsidRPr="2B797528">
        <w:rPr>
          <w:color w:val="000000" w:themeColor="text1"/>
          <w:u w:val="single"/>
        </w:rPr>
        <w:t>athway</w:t>
      </w:r>
      <w:r w:rsidRPr="00E33B60">
        <w:rPr>
          <w:color w:val="000000" w:themeColor="text1"/>
        </w:rPr>
        <w:t>.</w:t>
      </w:r>
      <w:r w:rsidRPr="00626AB5">
        <w:rPr>
          <w:color w:val="000000" w:themeColor="text1"/>
        </w:rPr>
        <w:t xml:space="preserve"> </w:t>
      </w:r>
      <w:r>
        <w:rPr>
          <w:color w:val="000000" w:themeColor="text1"/>
        </w:rPr>
        <w:t xml:space="preserve"> </w:t>
      </w:r>
      <w:r w:rsidRPr="773A3310">
        <w:rPr>
          <w:color w:val="000000" w:themeColor="text1"/>
        </w:rPr>
        <w:t xml:space="preserve">Provide a certificate of completion or other proof of doula training(s) attended, and/or proof of doula </w:t>
      </w:r>
      <w:r w:rsidRPr="00635C07">
        <w:rPr>
          <w:color w:val="000000" w:themeColor="text1"/>
        </w:rPr>
        <w:t>certification by a doula-certifying</w:t>
      </w:r>
      <w:r w:rsidRPr="773A3310">
        <w:rPr>
          <w:color w:val="000000" w:themeColor="text1"/>
        </w:rPr>
        <w:t xml:space="preserve"> organization </w:t>
      </w:r>
      <w:r>
        <w:rPr>
          <w:color w:val="000000" w:themeColor="text1"/>
        </w:rPr>
        <w:t xml:space="preserve">and a completed attestation form, using the template provided by EOHHS, stating that the completed formal training(s) </w:t>
      </w:r>
      <w:r w:rsidRPr="773A3310">
        <w:rPr>
          <w:color w:val="000000" w:themeColor="text1"/>
        </w:rPr>
        <w:t>covered the required competencies listed above.</w:t>
      </w:r>
    </w:p>
    <w:p w14:paraId="15436554" w14:textId="77777777" w:rsidR="00916B16" w:rsidRDefault="00916B16" w:rsidP="00D6664D">
      <w:pPr>
        <w:spacing w:line="259" w:lineRule="auto"/>
        <w:ind w:left="1800"/>
        <w:rPr>
          <w:color w:val="000000" w:themeColor="text1"/>
        </w:rPr>
      </w:pPr>
      <w:r>
        <w:rPr>
          <w:color w:val="000000" w:themeColor="text1"/>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16B16" w:rsidRPr="00C37866" w14:paraId="4E3CB681" w14:textId="77777777" w:rsidTr="00DD6591">
        <w:trPr>
          <w:trHeight w:hRule="exact" w:val="864"/>
        </w:trPr>
        <w:tc>
          <w:tcPr>
            <w:tcW w:w="4080" w:type="dxa"/>
            <w:tcBorders>
              <w:bottom w:val="nil"/>
            </w:tcBorders>
          </w:tcPr>
          <w:p w14:paraId="559311D8"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lastRenderedPageBreak/>
              <w:t>Commonwealth of Massachusetts</w:t>
            </w:r>
          </w:p>
          <w:p w14:paraId="06206C81" w14:textId="77777777" w:rsidR="00916B16" w:rsidRPr="00C37866" w:rsidRDefault="00916B16" w:rsidP="00DD6591">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MassHealth</w:t>
            </w:r>
          </w:p>
          <w:p w14:paraId="24EF4CF5" w14:textId="77777777" w:rsidR="00916B16" w:rsidRPr="00C37866" w:rsidRDefault="00916B16" w:rsidP="00DD6591">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Provider Manual Series</w:t>
            </w:r>
          </w:p>
        </w:tc>
        <w:tc>
          <w:tcPr>
            <w:tcW w:w="3750" w:type="dxa"/>
          </w:tcPr>
          <w:p w14:paraId="0B682069"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Subchapter Number and Title</w:t>
            </w:r>
          </w:p>
          <w:p w14:paraId="34B0019C" w14:textId="77777777" w:rsidR="00916B16" w:rsidRPr="00C37866" w:rsidRDefault="00916B16" w:rsidP="00DD6591">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4</w:t>
            </w:r>
            <w:r w:rsidRPr="00C37866">
              <w:rPr>
                <w:rFonts w:ascii="Arial" w:hAnsi="Arial" w:cs="Arial"/>
                <w:sz w:val="20"/>
                <w:szCs w:val="20"/>
              </w:rPr>
              <w:t xml:space="preserve">. </w:t>
            </w:r>
            <w:r>
              <w:rPr>
                <w:rFonts w:ascii="Arial" w:hAnsi="Arial" w:cs="Arial"/>
                <w:sz w:val="20"/>
                <w:szCs w:val="20"/>
              </w:rPr>
              <w:t>Program Regulations</w:t>
            </w:r>
          </w:p>
          <w:p w14:paraId="5F3A909E" w14:textId="77777777" w:rsidR="00916B16" w:rsidRPr="00C37866" w:rsidRDefault="00916B16" w:rsidP="00DD6591">
            <w:pPr>
              <w:widowControl w:val="0"/>
              <w:tabs>
                <w:tab w:val="left" w:pos="936"/>
                <w:tab w:val="left" w:pos="1314"/>
                <w:tab w:val="left" w:pos="1692"/>
                <w:tab w:val="left" w:pos="2070"/>
              </w:tabs>
              <w:jc w:val="center"/>
              <w:rPr>
                <w:rFonts w:ascii="Arial" w:hAnsi="Arial" w:cs="Arial"/>
                <w:sz w:val="20"/>
                <w:szCs w:val="20"/>
              </w:rPr>
            </w:pPr>
            <w:r w:rsidRPr="00C37866">
              <w:rPr>
                <w:rFonts w:ascii="Arial" w:hAnsi="Arial" w:cs="Arial"/>
                <w:sz w:val="20"/>
                <w:szCs w:val="20"/>
              </w:rPr>
              <w:t>(130 CMR</w:t>
            </w:r>
            <w:r>
              <w:rPr>
                <w:rFonts w:ascii="Arial" w:hAnsi="Arial" w:cs="Arial"/>
                <w:sz w:val="20"/>
                <w:szCs w:val="20"/>
              </w:rPr>
              <w:t xml:space="preserve"> 463</w:t>
            </w:r>
            <w:r w:rsidRPr="00C37866">
              <w:rPr>
                <w:rFonts w:ascii="Arial" w:hAnsi="Arial" w:cs="Arial"/>
                <w:sz w:val="20"/>
                <w:szCs w:val="20"/>
              </w:rPr>
              <w:t>.000)</w:t>
            </w:r>
          </w:p>
        </w:tc>
        <w:tc>
          <w:tcPr>
            <w:tcW w:w="1771" w:type="dxa"/>
          </w:tcPr>
          <w:p w14:paraId="64CADA28"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Page</w:t>
            </w:r>
          </w:p>
          <w:p w14:paraId="55202BCA"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4</w:t>
            </w:r>
            <w:r w:rsidRPr="00C37866">
              <w:rPr>
                <w:rFonts w:ascii="Arial" w:hAnsi="Arial" w:cs="Arial"/>
                <w:sz w:val="20"/>
                <w:szCs w:val="20"/>
              </w:rPr>
              <w:t>-</w:t>
            </w:r>
            <w:r>
              <w:rPr>
                <w:rFonts w:ascii="Arial" w:hAnsi="Arial" w:cs="Arial"/>
                <w:sz w:val="20"/>
                <w:szCs w:val="20"/>
              </w:rPr>
              <w:t>3</w:t>
            </w:r>
          </w:p>
        </w:tc>
      </w:tr>
      <w:tr w:rsidR="00916B16" w:rsidRPr="00C37866" w14:paraId="64939BE7" w14:textId="77777777" w:rsidTr="00DD6591">
        <w:trPr>
          <w:trHeight w:hRule="exact" w:val="864"/>
        </w:trPr>
        <w:tc>
          <w:tcPr>
            <w:tcW w:w="4080" w:type="dxa"/>
            <w:tcBorders>
              <w:top w:val="nil"/>
            </w:tcBorders>
            <w:vAlign w:val="center"/>
          </w:tcPr>
          <w:p w14:paraId="0A324FB4" w14:textId="77777777" w:rsidR="00916B16" w:rsidRPr="00C37866" w:rsidRDefault="00916B16" w:rsidP="00DD6591">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Doula</w:t>
            </w:r>
            <w:r w:rsidRPr="00C37866">
              <w:rPr>
                <w:rFonts w:ascii="Arial" w:hAnsi="Arial" w:cs="Arial"/>
                <w:sz w:val="20"/>
                <w:szCs w:val="20"/>
              </w:rPr>
              <w:t xml:space="preserve"> </w:t>
            </w:r>
            <w:r>
              <w:rPr>
                <w:rFonts w:ascii="Arial" w:hAnsi="Arial" w:cs="Arial"/>
                <w:sz w:val="20"/>
                <w:szCs w:val="20"/>
              </w:rPr>
              <w:t>Services</w:t>
            </w:r>
            <w:r w:rsidRPr="00C37866">
              <w:rPr>
                <w:rFonts w:ascii="Arial" w:hAnsi="Arial" w:cs="Arial"/>
                <w:sz w:val="20"/>
                <w:szCs w:val="20"/>
              </w:rPr>
              <w:t xml:space="preserve"> Manual</w:t>
            </w:r>
          </w:p>
        </w:tc>
        <w:tc>
          <w:tcPr>
            <w:tcW w:w="3750" w:type="dxa"/>
          </w:tcPr>
          <w:p w14:paraId="472861E4"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Transmittal Letter</w:t>
            </w:r>
          </w:p>
          <w:p w14:paraId="734035D3"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DS-2</w:t>
            </w:r>
          </w:p>
        </w:tc>
        <w:tc>
          <w:tcPr>
            <w:tcW w:w="1771" w:type="dxa"/>
          </w:tcPr>
          <w:p w14:paraId="015DE33B"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Date</w:t>
            </w:r>
          </w:p>
          <w:p w14:paraId="09E3006A"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11/08/24</w:t>
            </w:r>
          </w:p>
        </w:tc>
      </w:tr>
    </w:tbl>
    <w:p w14:paraId="0DD0D782" w14:textId="77777777" w:rsidR="00916B16" w:rsidRPr="00626AB5" w:rsidRDefault="00916B16" w:rsidP="00626AB5">
      <w:pPr>
        <w:spacing w:line="259" w:lineRule="auto"/>
        <w:ind w:left="2448"/>
        <w:rPr>
          <w:color w:val="000000" w:themeColor="text1"/>
        </w:rPr>
      </w:pPr>
    </w:p>
    <w:p w14:paraId="1FE84549" w14:textId="77777777" w:rsidR="00916B16" w:rsidRDefault="00916B16" w:rsidP="00D6664D">
      <w:pPr>
        <w:spacing w:line="259" w:lineRule="auto"/>
        <w:ind w:left="1440"/>
        <w:rPr>
          <w:color w:val="000000" w:themeColor="text1"/>
        </w:rPr>
      </w:pPr>
      <w:r>
        <w:rPr>
          <w:color w:val="000000" w:themeColor="text1"/>
        </w:rPr>
        <w:t>(c</w:t>
      </w:r>
      <w:proofErr w:type="gramStart"/>
      <w:r>
        <w:rPr>
          <w:color w:val="000000" w:themeColor="text1"/>
        </w:rPr>
        <w:t>)</w:t>
      </w:r>
      <w:r w:rsidRPr="00E33B60">
        <w:rPr>
          <w:color w:val="000000" w:themeColor="text1"/>
        </w:rPr>
        <w:t xml:space="preserve">  </w:t>
      </w:r>
      <w:r w:rsidRPr="773A3310">
        <w:rPr>
          <w:color w:val="000000" w:themeColor="text1"/>
          <w:u w:val="single"/>
        </w:rPr>
        <w:t>Experience</w:t>
      </w:r>
      <w:proofErr w:type="gramEnd"/>
      <w:r w:rsidRPr="773A3310">
        <w:rPr>
          <w:color w:val="000000" w:themeColor="text1"/>
          <w:u w:val="single"/>
        </w:rPr>
        <w:t xml:space="preserve"> </w:t>
      </w:r>
      <w:r>
        <w:rPr>
          <w:color w:val="000000" w:themeColor="text1"/>
          <w:u w:val="single"/>
        </w:rPr>
        <w:t>P</w:t>
      </w:r>
      <w:r w:rsidRPr="773A3310">
        <w:rPr>
          <w:color w:val="000000" w:themeColor="text1"/>
          <w:u w:val="single"/>
        </w:rPr>
        <w:t>athway</w:t>
      </w:r>
      <w:r w:rsidRPr="00E33B60">
        <w:rPr>
          <w:color w:val="000000" w:themeColor="text1"/>
        </w:rPr>
        <w:t xml:space="preserve">. </w:t>
      </w:r>
      <w:r>
        <w:rPr>
          <w:color w:val="000000" w:themeColor="text1"/>
        </w:rPr>
        <w:t xml:space="preserve"> </w:t>
      </w:r>
      <w:r w:rsidRPr="773A3310">
        <w:rPr>
          <w:color w:val="000000" w:themeColor="text1"/>
        </w:rPr>
        <w:t>Provide the following recommendation</w:t>
      </w:r>
      <w:r>
        <w:rPr>
          <w:color w:val="000000" w:themeColor="text1"/>
        </w:rPr>
        <w:t>s</w:t>
      </w:r>
      <w:r w:rsidRPr="773A3310">
        <w:rPr>
          <w:color w:val="000000" w:themeColor="text1"/>
        </w:rPr>
        <w:t xml:space="preserve"> using templates provided by EOHHS:</w:t>
      </w:r>
    </w:p>
    <w:p w14:paraId="2CB6B7B2" w14:textId="77777777" w:rsidR="00916B16" w:rsidRPr="00626AB5" w:rsidRDefault="00916B16" w:rsidP="00D6664D">
      <w:pPr>
        <w:spacing w:line="259" w:lineRule="auto"/>
        <w:ind w:left="1800"/>
        <w:rPr>
          <w:color w:val="000000" w:themeColor="text1"/>
        </w:rPr>
      </w:pPr>
      <w:r>
        <w:rPr>
          <w:color w:val="000000" w:themeColor="text1"/>
        </w:rPr>
        <w:t>1</w:t>
      </w:r>
      <w:proofErr w:type="gramStart"/>
      <w:r>
        <w:rPr>
          <w:color w:val="000000" w:themeColor="text1"/>
        </w:rPr>
        <w:t xml:space="preserve">.  </w:t>
      </w:r>
      <w:r w:rsidRPr="00626AB5">
        <w:rPr>
          <w:color w:val="000000" w:themeColor="text1"/>
        </w:rPr>
        <w:t>recommendation</w:t>
      </w:r>
      <w:r>
        <w:rPr>
          <w:color w:val="000000" w:themeColor="text1"/>
        </w:rPr>
        <w:t>s</w:t>
      </w:r>
      <w:proofErr w:type="gramEnd"/>
      <w:r w:rsidRPr="00626AB5">
        <w:rPr>
          <w:color w:val="000000" w:themeColor="text1"/>
        </w:rPr>
        <w:t xml:space="preserve"> from at least </w:t>
      </w:r>
      <w:r>
        <w:rPr>
          <w:color w:val="000000" w:themeColor="text1"/>
        </w:rPr>
        <w:t>three</w:t>
      </w:r>
      <w:r w:rsidRPr="00626AB5">
        <w:rPr>
          <w:color w:val="000000" w:themeColor="text1"/>
        </w:rPr>
        <w:t xml:space="preserve"> different former clients for whom the prospective MassHealth doula provided doula services (either paid or volunteer) within the last five years</w:t>
      </w:r>
      <w:r>
        <w:rPr>
          <w:color w:val="000000" w:themeColor="text1"/>
        </w:rPr>
        <w:t>; and</w:t>
      </w:r>
    </w:p>
    <w:p w14:paraId="78B1E7A6" w14:textId="77777777" w:rsidR="00916B16" w:rsidRPr="00626AB5" w:rsidRDefault="00916B16" w:rsidP="00D6664D">
      <w:pPr>
        <w:spacing w:line="259" w:lineRule="auto"/>
        <w:ind w:left="1800"/>
        <w:rPr>
          <w:color w:val="000000" w:themeColor="text1"/>
        </w:rPr>
      </w:pPr>
      <w:r>
        <w:rPr>
          <w:color w:val="000000" w:themeColor="text1"/>
        </w:rPr>
        <w:t>2</w:t>
      </w:r>
      <w:proofErr w:type="gramStart"/>
      <w:r>
        <w:rPr>
          <w:color w:val="000000" w:themeColor="text1"/>
        </w:rPr>
        <w:t xml:space="preserve">.  </w:t>
      </w:r>
      <w:r w:rsidRPr="00626AB5">
        <w:rPr>
          <w:color w:val="000000" w:themeColor="text1"/>
        </w:rPr>
        <w:t>recommendation</w:t>
      </w:r>
      <w:r>
        <w:rPr>
          <w:color w:val="000000" w:themeColor="text1"/>
        </w:rPr>
        <w:t>s</w:t>
      </w:r>
      <w:proofErr w:type="gramEnd"/>
      <w:r w:rsidRPr="00626AB5">
        <w:rPr>
          <w:color w:val="000000" w:themeColor="text1"/>
        </w:rPr>
        <w:t xml:space="preserve"> from at least </w:t>
      </w:r>
      <w:r>
        <w:rPr>
          <w:color w:val="000000" w:themeColor="text1"/>
        </w:rPr>
        <w:t>two</w:t>
      </w:r>
      <w:r w:rsidRPr="00626AB5">
        <w:rPr>
          <w:color w:val="000000" w:themeColor="text1"/>
        </w:rPr>
        <w:t xml:space="preserve"> different licensed health care providers such as physicians, midwives, </w:t>
      </w:r>
      <w:r>
        <w:rPr>
          <w:color w:val="000000" w:themeColor="text1"/>
        </w:rPr>
        <w:t xml:space="preserve">social workers, </w:t>
      </w:r>
      <w:r w:rsidRPr="00626AB5">
        <w:rPr>
          <w:color w:val="000000" w:themeColor="text1"/>
        </w:rPr>
        <w:t>or nurses who observed the applicant providing doula services within the last five years</w:t>
      </w:r>
      <w:r>
        <w:rPr>
          <w:color w:val="000000" w:themeColor="text1"/>
        </w:rPr>
        <w:t>.</w:t>
      </w:r>
    </w:p>
    <w:p w14:paraId="5C10D027" w14:textId="77777777" w:rsidR="00916B16" w:rsidRDefault="00916B16" w:rsidP="5AD0E9E2">
      <w:pPr>
        <w:pStyle w:val="ban"/>
        <w:ind w:left="936"/>
        <w:rPr>
          <w:rFonts w:ascii="Times New Roman" w:hAnsi="Times New Roman"/>
        </w:rPr>
      </w:pPr>
    </w:p>
    <w:p w14:paraId="0C0E43F5" w14:textId="77777777" w:rsidR="00916B16" w:rsidRPr="00C37866" w:rsidRDefault="00916B16" w:rsidP="00D6664D">
      <w:pPr>
        <w:pStyle w:val="ban"/>
        <w:ind w:left="720"/>
        <w:rPr>
          <w:rFonts w:ascii="Times New Roman" w:hAnsi="Times New Roman"/>
          <w:color w:val="000000"/>
        </w:rPr>
      </w:pPr>
      <w:r w:rsidRPr="3CEFE106">
        <w:rPr>
          <w:rFonts w:ascii="Times New Roman" w:hAnsi="Times New Roman"/>
        </w:rPr>
        <w:t>(B</w:t>
      </w:r>
      <w:proofErr w:type="gramStart"/>
      <w:r w:rsidRPr="3CEFE106">
        <w:rPr>
          <w:rFonts w:ascii="Times New Roman" w:hAnsi="Times New Roman"/>
        </w:rPr>
        <w:t xml:space="preserve">)  </w:t>
      </w:r>
      <w:r w:rsidRPr="3CEFE106">
        <w:rPr>
          <w:rFonts w:ascii="Times New Roman" w:hAnsi="Times New Roman"/>
          <w:u w:val="single"/>
        </w:rPr>
        <w:t>Out</w:t>
      </w:r>
      <w:proofErr w:type="gramEnd"/>
      <w:r w:rsidRPr="3CEFE106">
        <w:rPr>
          <w:rFonts w:ascii="Times New Roman" w:hAnsi="Times New Roman"/>
          <w:u w:val="single"/>
        </w:rPr>
        <w:t>-of-state Providers</w:t>
      </w:r>
      <w:r>
        <w:t xml:space="preserve">.  </w:t>
      </w:r>
      <w:r w:rsidRPr="3CEFE106">
        <w:rPr>
          <w:rFonts w:ascii="Times New Roman" w:hAnsi="Times New Roman"/>
          <w:color w:val="000000" w:themeColor="text1"/>
        </w:rPr>
        <w:t xml:space="preserve">To participate in MassHealth, an out-of-state </w:t>
      </w:r>
      <w:r>
        <w:rPr>
          <w:rFonts w:ascii="Times New Roman" w:hAnsi="Times New Roman"/>
          <w:color w:val="000000" w:themeColor="text1"/>
        </w:rPr>
        <w:t>d</w:t>
      </w:r>
      <w:r w:rsidRPr="3CEFE106">
        <w:rPr>
          <w:rFonts w:ascii="Times New Roman" w:hAnsi="Times New Roman"/>
          <w:color w:val="000000" w:themeColor="text1"/>
        </w:rPr>
        <w:t xml:space="preserve">oula must obtain a MassHealth provider number and meet the following criteria: </w:t>
      </w:r>
    </w:p>
    <w:p w14:paraId="1A51D50A" w14:textId="77777777" w:rsidR="00916B16" w:rsidRPr="00C37866" w:rsidRDefault="00916B16" w:rsidP="00D6664D">
      <w:pPr>
        <w:pStyle w:val="NormalWeb"/>
        <w:spacing w:before="0" w:beforeAutospacing="0" w:after="0" w:afterAutospacing="0"/>
        <w:ind w:left="1080"/>
        <w:rPr>
          <w:rFonts w:ascii="Times New Roman" w:hAnsi="Times New Roman"/>
          <w:color w:val="000000"/>
          <w:sz w:val="22"/>
          <w:szCs w:val="22"/>
        </w:rPr>
      </w:pPr>
      <w:r w:rsidRPr="2B797528">
        <w:rPr>
          <w:rFonts w:ascii="Times New Roman" w:hAnsi="Times New Roman"/>
          <w:color w:val="000000" w:themeColor="text1"/>
          <w:sz w:val="22"/>
          <w:szCs w:val="22"/>
        </w:rPr>
        <w:t>(1</w:t>
      </w:r>
      <w:proofErr w:type="gramStart"/>
      <w:r w:rsidRPr="2B797528">
        <w:rPr>
          <w:rFonts w:ascii="Times New Roman" w:hAnsi="Times New Roman"/>
          <w:color w:val="000000" w:themeColor="text1"/>
          <w:sz w:val="22"/>
          <w:szCs w:val="22"/>
        </w:rPr>
        <w:t xml:space="preserve">)  </w:t>
      </w:r>
      <w:r w:rsidRPr="2B797528">
        <w:rPr>
          <w:rFonts w:ascii="Times New Roman" w:hAnsi="Times New Roman"/>
          <w:sz w:val="22"/>
          <w:szCs w:val="22"/>
        </w:rPr>
        <w:t>be</w:t>
      </w:r>
      <w:proofErr w:type="gramEnd"/>
      <w:r w:rsidRPr="2B797528">
        <w:rPr>
          <w:rFonts w:ascii="Times New Roman" w:hAnsi="Times New Roman"/>
          <w:sz w:val="22"/>
          <w:szCs w:val="22"/>
        </w:rPr>
        <w:t xml:space="preserve"> legally authorized to perform the services of a doula in their own </w:t>
      </w:r>
      <w:proofErr w:type="gramStart"/>
      <w:r w:rsidRPr="2B797528">
        <w:rPr>
          <w:rFonts w:ascii="Times New Roman" w:hAnsi="Times New Roman"/>
          <w:sz w:val="22"/>
          <w:szCs w:val="22"/>
        </w:rPr>
        <w:t>state</w:t>
      </w:r>
      <w:r w:rsidRPr="2B797528">
        <w:rPr>
          <w:rFonts w:ascii="Times New Roman" w:hAnsi="Times New Roman"/>
          <w:color w:val="000000" w:themeColor="text1"/>
          <w:sz w:val="22"/>
          <w:szCs w:val="22"/>
        </w:rPr>
        <w:t>;</w:t>
      </w:r>
      <w:proofErr w:type="gramEnd"/>
      <w:r w:rsidRPr="2B797528">
        <w:rPr>
          <w:rFonts w:ascii="Times New Roman" w:hAnsi="Times New Roman"/>
          <w:color w:val="000000" w:themeColor="text1"/>
          <w:sz w:val="22"/>
          <w:szCs w:val="22"/>
        </w:rPr>
        <w:t xml:space="preserve"> </w:t>
      </w:r>
    </w:p>
    <w:p w14:paraId="50669B9A" w14:textId="77777777" w:rsidR="00916B16" w:rsidRPr="00C37866" w:rsidRDefault="00916B16" w:rsidP="00D6664D">
      <w:pPr>
        <w:pStyle w:val="NormalWeb"/>
        <w:spacing w:before="0" w:beforeAutospacing="0" w:after="0" w:afterAutospacing="0"/>
        <w:ind w:left="1080"/>
        <w:rPr>
          <w:rFonts w:ascii="Times New Roman" w:hAnsi="Times New Roman"/>
          <w:color w:val="000000"/>
          <w:sz w:val="22"/>
          <w:szCs w:val="22"/>
        </w:rPr>
      </w:pPr>
      <w:r w:rsidRPr="2B797528">
        <w:rPr>
          <w:rFonts w:ascii="Times New Roman" w:hAnsi="Times New Roman"/>
          <w:color w:val="000000" w:themeColor="text1"/>
          <w:sz w:val="22"/>
          <w:szCs w:val="22"/>
        </w:rPr>
        <w:t>(2</w:t>
      </w:r>
      <w:proofErr w:type="gramStart"/>
      <w:r w:rsidRPr="2B797528">
        <w:rPr>
          <w:rFonts w:ascii="Times New Roman" w:hAnsi="Times New Roman"/>
          <w:color w:val="000000" w:themeColor="text1"/>
          <w:sz w:val="22"/>
          <w:szCs w:val="22"/>
        </w:rPr>
        <w:t>)</w:t>
      </w:r>
      <w:r>
        <w:rPr>
          <w:rFonts w:ascii="Times New Roman" w:hAnsi="Times New Roman"/>
          <w:color w:val="000000" w:themeColor="text1"/>
          <w:sz w:val="22"/>
          <w:szCs w:val="22"/>
        </w:rPr>
        <w:t xml:space="preserve">  </w:t>
      </w:r>
      <w:r w:rsidRPr="2B797528">
        <w:rPr>
          <w:rFonts w:ascii="Times New Roman" w:hAnsi="Times New Roman"/>
          <w:color w:val="000000" w:themeColor="text1"/>
          <w:sz w:val="22"/>
          <w:szCs w:val="22"/>
        </w:rPr>
        <w:t>participate</w:t>
      </w:r>
      <w:proofErr w:type="gramEnd"/>
      <w:r w:rsidRPr="2B797528">
        <w:rPr>
          <w:rFonts w:ascii="Times New Roman" w:hAnsi="Times New Roman"/>
          <w:color w:val="000000" w:themeColor="text1"/>
          <w:sz w:val="22"/>
          <w:szCs w:val="22"/>
        </w:rPr>
        <w:t xml:space="preserve"> in their state’s Medicaid program (or the equivalent); and</w:t>
      </w:r>
    </w:p>
    <w:p w14:paraId="0B6C3AEA" w14:textId="77777777" w:rsidR="00916B16" w:rsidRPr="00C37866" w:rsidRDefault="00916B16" w:rsidP="00D6664D">
      <w:pPr>
        <w:pStyle w:val="NormalWeb"/>
        <w:spacing w:before="0" w:beforeAutospacing="0" w:after="0" w:afterAutospacing="0"/>
        <w:ind w:left="1080"/>
        <w:rPr>
          <w:rFonts w:ascii="Times New Roman" w:hAnsi="Times New Roman"/>
          <w:color w:val="000000"/>
          <w:sz w:val="22"/>
          <w:szCs w:val="22"/>
        </w:rPr>
      </w:pPr>
      <w:r w:rsidRPr="3CEFE106">
        <w:rPr>
          <w:rFonts w:ascii="Times New Roman" w:hAnsi="Times New Roman"/>
          <w:color w:val="000000" w:themeColor="text1"/>
          <w:sz w:val="22"/>
          <w:szCs w:val="22"/>
        </w:rPr>
        <w:t>(3</w:t>
      </w:r>
      <w:proofErr w:type="gramStart"/>
      <w:r w:rsidRPr="3CEFE106">
        <w:rPr>
          <w:rFonts w:ascii="Times New Roman" w:hAnsi="Times New Roman"/>
          <w:color w:val="000000" w:themeColor="text1"/>
          <w:sz w:val="22"/>
          <w:szCs w:val="22"/>
        </w:rPr>
        <w:t>)  meet</w:t>
      </w:r>
      <w:proofErr w:type="gramEnd"/>
      <w:r w:rsidRPr="3CEFE106">
        <w:rPr>
          <w:rFonts w:ascii="Times New Roman" w:hAnsi="Times New Roman"/>
          <w:color w:val="000000" w:themeColor="text1"/>
          <w:sz w:val="22"/>
          <w:szCs w:val="22"/>
        </w:rPr>
        <w:t xml:space="preserve"> the conditions set forth in 130 CMR 450.109: </w:t>
      </w:r>
      <w:r w:rsidRPr="3CEFE106">
        <w:rPr>
          <w:rFonts w:ascii="Times New Roman" w:hAnsi="Times New Roman"/>
          <w:i/>
          <w:iCs/>
          <w:color w:val="000000" w:themeColor="text1"/>
          <w:sz w:val="22"/>
          <w:szCs w:val="22"/>
        </w:rPr>
        <w:t>Out-of-state Services</w:t>
      </w:r>
      <w:r w:rsidRPr="3CEFE106">
        <w:rPr>
          <w:rFonts w:ascii="Times New Roman" w:hAnsi="Times New Roman"/>
          <w:color w:val="000000" w:themeColor="text1"/>
          <w:sz w:val="22"/>
          <w:szCs w:val="22"/>
        </w:rPr>
        <w:t>.</w:t>
      </w:r>
    </w:p>
    <w:p w14:paraId="521CDFEC" w14:textId="77777777" w:rsidR="00916B16" w:rsidRPr="00C37866" w:rsidRDefault="00916B16" w:rsidP="002D4A6C">
      <w:pPr>
        <w:pStyle w:val="ban"/>
        <w:rPr>
          <w:rFonts w:ascii="Times New Roman" w:hAnsi="Times New Roman"/>
          <w:szCs w:val="22"/>
        </w:rPr>
      </w:pPr>
    </w:p>
    <w:p w14:paraId="38C7546D" w14:textId="77777777" w:rsidR="00916B16" w:rsidRPr="00230407" w:rsidRDefault="00916B16" w:rsidP="4B3877AF">
      <w:pPr>
        <w:pStyle w:val="ban"/>
        <w:rPr>
          <w:rFonts w:ascii="Times New Roman" w:hAnsi="Times New Roman"/>
          <w:u w:val="single"/>
        </w:rPr>
      </w:pPr>
      <w:r w:rsidRPr="00230407">
        <w:rPr>
          <w:rFonts w:ascii="Times New Roman" w:hAnsi="Times New Roman"/>
          <w:u w:val="single"/>
        </w:rPr>
        <w:t>463.405</w:t>
      </w:r>
      <w:proofErr w:type="gramStart"/>
      <w:r w:rsidRPr="00230407">
        <w:rPr>
          <w:rFonts w:ascii="Times New Roman" w:hAnsi="Times New Roman"/>
          <w:u w:val="single"/>
        </w:rPr>
        <w:t>:</w:t>
      </w:r>
      <w:r>
        <w:rPr>
          <w:u w:val="single"/>
        </w:rPr>
        <w:t xml:space="preserve">  </w:t>
      </w:r>
      <w:r w:rsidRPr="00230407">
        <w:rPr>
          <w:rFonts w:ascii="Times New Roman" w:hAnsi="Times New Roman"/>
          <w:u w:val="single"/>
        </w:rPr>
        <w:t>Maximum</w:t>
      </w:r>
      <w:proofErr w:type="gramEnd"/>
      <w:r w:rsidRPr="00230407">
        <w:rPr>
          <w:rFonts w:ascii="Times New Roman" w:hAnsi="Times New Roman"/>
          <w:u w:val="single"/>
        </w:rPr>
        <w:t xml:space="preserve"> Allowable Fees</w:t>
      </w:r>
    </w:p>
    <w:p w14:paraId="51FE9E75" w14:textId="77777777" w:rsidR="00916B16" w:rsidRPr="00C37866" w:rsidRDefault="00916B16" w:rsidP="00E75056">
      <w:pPr>
        <w:pStyle w:val="ban"/>
        <w:rPr>
          <w:rFonts w:ascii="Times New Roman" w:hAnsi="Times New Roman"/>
          <w:szCs w:val="22"/>
        </w:rPr>
      </w:pPr>
    </w:p>
    <w:p w14:paraId="3011C592" w14:textId="77777777" w:rsidR="00916B16" w:rsidRPr="00C37866" w:rsidRDefault="00916B16" w:rsidP="00D6664D">
      <w:pPr>
        <w:pStyle w:val="ban"/>
        <w:ind w:left="720" w:firstLine="360"/>
        <w:rPr>
          <w:rFonts w:ascii="Times New Roman" w:hAnsi="Times New Roman"/>
        </w:rPr>
      </w:pPr>
      <w:r w:rsidRPr="7610C0C6">
        <w:rPr>
          <w:rFonts w:ascii="Times New Roman" w:hAnsi="Times New Roman"/>
        </w:rPr>
        <w:t xml:space="preserve">EOHHS determines the payment rate for doula services in accordance with 101 CMR </w:t>
      </w:r>
      <w:r w:rsidRPr="00524031">
        <w:rPr>
          <w:rFonts w:ascii="Times New Roman" w:hAnsi="Times New Roman"/>
        </w:rPr>
        <w:t>319</w:t>
      </w:r>
      <w:r w:rsidRPr="7610C0C6">
        <w:rPr>
          <w:rFonts w:ascii="Times New Roman" w:hAnsi="Times New Roman"/>
        </w:rPr>
        <w:t xml:space="preserve">.00: </w:t>
      </w:r>
      <w:r w:rsidRPr="7610C0C6">
        <w:rPr>
          <w:rFonts w:ascii="Times New Roman" w:hAnsi="Times New Roman"/>
          <w:i/>
          <w:iCs/>
        </w:rPr>
        <w:t>Rates for</w:t>
      </w:r>
      <w:r w:rsidRPr="7610C0C6">
        <w:rPr>
          <w:rFonts w:ascii="Times New Roman" w:hAnsi="Times New Roman"/>
        </w:rPr>
        <w:t xml:space="preserve"> </w:t>
      </w:r>
      <w:r>
        <w:rPr>
          <w:rFonts w:ascii="Times New Roman" w:hAnsi="Times New Roman"/>
          <w:i/>
          <w:iCs/>
        </w:rPr>
        <w:t>Doula</w:t>
      </w:r>
      <w:r w:rsidRPr="7610C0C6">
        <w:rPr>
          <w:rFonts w:ascii="Times New Roman" w:hAnsi="Times New Roman"/>
          <w:i/>
          <w:iCs/>
        </w:rPr>
        <w:t xml:space="preserve"> Services</w:t>
      </w:r>
      <w:r w:rsidRPr="7610C0C6">
        <w:rPr>
          <w:rFonts w:ascii="Times New Roman" w:hAnsi="Times New Roman"/>
        </w:rPr>
        <w:t xml:space="preserve">. Payment is subject to the conditions, exclusions, and limitations set forth in 130 CMR </w:t>
      </w:r>
      <w:r>
        <w:rPr>
          <w:rFonts w:ascii="Times New Roman" w:hAnsi="Times New Roman"/>
        </w:rPr>
        <w:t>463</w:t>
      </w:r>
      <w:r w:rsidRPr="7610C0C6">
        <w:rPr>
          <w:rFonts w:ascii="Times New Roman" w:hAnsi="Times New Roman"/>
        </w:rPr>
        <w:t xml:space="preserve">.000 and 130 CMR 450.000: </w:t>
      </w:r>
      <w:r w:rsidRPr="7610C0C6">
        <w:rPr>
          <w:rFonts w:ascii="Times New Roman" w:hAnsi="Times New Roman"/>
          <w:i/>
          <w:iCs/>
        </w:rPr>
        <w:t>Administrative and Billing Regulations</w:t>
      </w:r>
      <w:r w:rsidRPr="7610C0C6">
        <w:rPr>
          <w:rFonts w:ascii="Times New Roman" w:hAnsi="Times New Roman"/>
        </w:rPr>
        <w:t>.</w:t>
      </w:r>
    </w:p>
    <w:p w14:paraId="34D54E6D" w14:textId="77777777" w:rsidR="00916B16" w:rsidRPr="00C37866" w:rsidRDefault="00916B16" w:rsidP="00C45693">
      <w:pPr>
        <w:pStyle w:val="ban"/>
        <w:ind w:left="936" w:firstLine="360"/>
        <w:rPr>
          <w:rFonts w:ascii="Times New Roman" w:hAnsi="Times New Roman"/>
          <w:szCs w:val="22"/>
        </w:rPr>
      </w:pPr>
    </w:p>
    <w:p w14:paraId="762E8403" w14:textId="77777777" w:rsidR="00916B16" w:rsidRPr="00C37866" w:rsidRDefault="00916B16" w:rsidP="083B9C73">
      <w:pPr>
        <w:pStyle w:val="ban"/>
        <w:tabs>
          <w:tab w:val="clear" w:pos="1314"/>
          <w:tab w:val="clear" w:pos="1692"/>
          <w:tab w:val="clear" w:pos="2070"/>
          <w:tab w:val="left" w:pos="1416"/>
          <w:tab w:val="left" w:pos="1860"/>
          <w:tab w:val="left" w:pos="2304"/>
        </w:tabs>
        <w:rPr>
          <w:rFonts w:ascii="Times New Roman" w:hAnsi="Times New Roman"/>
          <w:u w:val="single"/>
        </w:rPr>
      </w:pPr>
      <w:r w:rsidRPr="4B3877AF">
        <w:rPr>
          <w:rFonts w:ascii="Times New Roman" w:hAnsi="Times New Roman"/>
          <w:u w:val="single"/>
        </w:rPr>
        <w:t>463.40</w:t>
      </w:r>
      <w:r>
        <w:rPr>
          <w:rFonts w:ascii="Times New Roman" w:hAnsi="Times New Roman"/>
          <w:u w:val="single"/>
        </w:rPr>
        <w:t>6</w:t>
      </w:r>
      <w:proofErr w:type="gramStart"/>
      <w:r w:rsidRPr="4B3877AF">
        <w:rPr>
          <w:rFonts w:ascii="Times New Roman" w:hAnsi="Times New Roman"/>
          <w:u w:val="single"/>
        </w:rPr>
        <w:t>:  Early</w:t>
      </w:r>
      <w:proofErr w:type="gramEnd"/>
      <w:r w:rsidRPr="4B3877AF">
        <w:rPr>
          <w:rFonts w:ascii="Times New Roman" w:hAnsi="Times New Roman"/>
          <w:u w:val="single"/>
        </w:rPr>
        <w:t xml:space="preserve"> and Periodic Screening, Diagnostic and Treatment (EPSDT) Services</w:t>
      </w:r>
    </w:p>
    <w:p w14:paraId="718B4DD0" w14:textId="77777777" w:rsidR="00916B16" w:rsidRPr="00C37866" w:rsidRDefault="00916B16" w:rsidP="00ED4446">
      <w:pPr>
        <w:pStyle w:val="ban"/>
        <w:tabs>
          <w:tab w:val="clear" w:pos="1314"/>
          <w:tab w:val="clear" w:pos="1692"/>
          <w:tab w:val="clear" w:pos="2070"/>
          <w:tab w:val="left" w:pos="1416"/>
          <w:tab w:val="left" w:pos="1860"/>
          <w:tab w:val="left" w:pos="2304"/>
        </w:tabs>
        <w:rPr>
          <w:rFonts w:ascii="Times New Roman" w:hAnsi="Times New Roman"/>
          <w:szCs w:val="22"/>
        </w:rPr>
      </w:pPr>
    </w:p>
    <w:p w14:paraId="083525F8" w14:textId="77777777" w:rsidR="00916B16" w:rsidRDefault="00916B16" w:rsidP="00D6664D">
      <w:pPr>
        <w:pStyle w:val="ban"/>
        <w:tabs>
          <w:tab w:val="clear" w:pos="1314"/>
          <w:tab w:val="clear" w:pos="1692"/>
          <w:tab w:val="clear" w:pos="2070"/>
          <w:tab w:val="left" w:pos="1416"/>
          <w:tab w:val="left" w:pos="1860"/>
          <w:tab w:val="left" w:pos="2304"/>
        </w:tabs>
        <w:ind w:left="720" w:firstLine="360"/>
        <w:rPr>
          <w:rFonts w:ascii="Times New Roman" w:hAnsi="Times New Roman"/>
        </w:rPr>
      </w:pPr>
      <w:r w:rsidRPr="773A3310">
        <w:rPr>
          <w:rFonts w:ascii="Times New Roman" w:hAnsi="Times New Roman"/>
        </w:rPr>
        <w:t xml:space="preserve">The MassHealth agency pays for all </w:t>
      </w:r>
      <w:r>
        <w:rPr>
          <w:rFonts w:ascii="Times New Roman" w:hAnsi="Times New Roman"/>
        </w:rPr>
        <w:t xml:space="preserve">medically necessary </w:t>
      </w:r>
      <w:r w:rsidRPr="773A3310">
        <w:rPr>
          <w:rFonts w:ascii="Times New Roman" w:hAnsi="Times New Roman"/>
        </w:rPr>
        <w:t xml:space="preserve">doula services for EPSDT-eligible members in accordance with 130 CMR 450.140: </w:t>
      </w:r>
      <w:r w:rsidRPr="773A3310">
        <w:rPr>
          <w:rFonts w:ascii="Times New Roman" w:hAnsi="Times New Roman"/>
          <w:i/>
          <w:iCs/>
        </w:rPr>
        <w:t>Early and Periodic Screening, Diagnostic and Treatment (EPSDT) Services: Introduction</w:t>
      </w:r>
      <w:r w:rsidRPr="773A3310">
        <w:rPr>
          <w:rFonts w:ascii="Times New Roman" w:hAnsi="Times New Roman"/>
        </w:rPr>
        <w:t xml:space="preserve">, without regard to service limitations described in 130 CMR </w:t>
      </w:r>
      <w:r>
        <w:rPr>
          <w:rFonts w:ascii="Times New Roman" w:hAnsi="Times New Roman"/>
        </w:rPr>
        <w:t>463</w:t>
      </w:r>
      <w:r w:rsidRPr="773A3310">
        <w:rPr>
          <w:rFonts w:ascii="Times New Roman" w:hAnsi="Times New Roman"/>
        </w:rPr>
        <w:t xml:space="preserve">.000, and with prior authorization. </w:t>
      </w:r>
    </w:p>
    <w:p w14:paraId="79FE42E1" w14:textId="77777777" w:rsidR="00916B16" w:rsidRDefault="00916B16" w:rsidP="00457964">
      <w:pPr>
        <w:pStyle w:val="ban"/>
        <w:tabs>
          <w:tab w:val="clear" w:pos="1314"/>
          <w:tab w:val="clear" w:pos="1692"/>
          <w:tab w:val="clear" w:pos="2070"/>
          <w:tab w:val="left" w:pos="1416"/>
          <w:tab w:val="left" w:pos="1860"/>
          <w:tab w:val="left" w:pos="2304"/>
        </w:tabs>
        <w:ind w:left="936"/>
        <w:rPr>
          <w:rFonts w:ascii="Times New Roman" w:hAnsi="Times New Roman"/>
        </w:rPr>
      </w:pPr>
    </w:p>
    <w:p w14:paraId="2A589CE3" w14:textId="77777777" w:rsidR="00916B16" w:rsidRPr="00C37866" w:rsidRDefault="00916B16">
      <w:pPr>
        <w:pStyle w:val="ban"/>
        <w:rPr>
          <w:rFonts w:ascii="Times New Roman" w:hAnsi="Times New Roman"/>
          <w:szCs w:val="22"/>
          <w:u w:val="single"/>
        </w:rPr>
      </w:pPr>
      <w:r w:rsidRPr="00C37866">
        <w:rPr>
          <w:rFonts w:ascii="Times New Roman" w:hAnsi="Times New Roman"/>
          <w:szCs w:val="22"/>
          <w:u w:val="single"/>
        </w:rPr>
        <w:t>4</w:t>
      </w:r>
      <w:r>
        <w:rPr>
          <w:rFonts w:ascii="Times New Roman" w:hAnsi="Times New Roman"/>
          <w:szCs w:val="22"/>
          <w:u w:val="single"/>
        </w:rPr>
        <w:t>63</w:t>
      </w:r>
      <w:r w:rsidRPr="00C37866">
        <w:rPr>
          <w:rFonts w:ascii="Times New Roman" w:hAnsi="Times New Roman"/>
          <w:szCs w:val="22"/>
          <w:u w:val="single"/>
        </w:rPr>
        <w:t>.4</w:t>
      </w:r>
      <w:r>
        <w:rPr>
          <w:rFonts w:ascii="Times New Roman" w:hAnsi="Times New Roman"/>
          <w:szCs w:val="22"/>
          <w:u w:val="single"/>
        </w:rPr>
        <w:t>07</w:t>
      </w:r>
      <w:proofErr w:type="gramStart"/>
      <w:r w:rsidRPr="00C37866">
        <w:rPr>
          <w:rFonts w:ascii="Times New Roman" w:hAnsi="Times New Roman"/>
          <w:szCs w:val="22"/>
          <w:u w:val="single"/>
        </w:rPr>
        <w:t>:</w:t>
      </w:r>
      <w:r>
        <w:rPr>
          <w:rFonts w:ascii="Times New Roman" w:hAnsi="Times New Roman"/>
          <w:szCs w:val="22"/>
          <w:u w:val="single"/>
        </w:rPr>
        <w:t xml:space="preserve">  </w:t>
      </w:r>
      <w:r w:rsidRPr="00C37866">
        <w:rPr>
          <w:rFonts w:ascii="Times New Roman" w:hAnsi="Times New Roman"/>
          <w:szCs w:val="22"/>
          <w:u w:val="single"/>
        </w:rPr>
        <w:t>Covered</w:t>
      </w:r>
      <w:proofErr w:type="gramEnd"/>
      <w:r w:rsidRPr="00C37866">
        <w:rPr>
          <w:rFonts w:ascii="Times New Roman" w:hAnsi="Times New Roman"/>
          <w:szCs w:val="22"/>
          <w:u w:val="single"/>
        </w:rPr>
        <w:t xml:space="preserve"> Services</w:t>
      </w:r>
    </w:p>
    <w:p w14:paraId="248780B7" w14:textId="77777777" w:rsidR="00916B16" w:rsidRPr="00C37866" w:rsidRDefault="00916B16">
      <w:pPr>
        <w:pStyle w:val="ban"/>
        <w:rPr>
          <w:rFonts w:ascii="Times New Roman" w:hAnsi="Times New Roman"/>
          <w:szCs w:val="22"/>
        </w:rPr>
      </w:pPr>
    </w:p>
    <w:p w14:paraId="7D61B48F" w14:textId="77777777" w:rsidR="00916B16" w:rsidRDefault="00916B16" w:rsidP="00D6664D">
      <w:pPr>
        <w:pStyle w:val="ban"/>
        <w:ind w:left="720"/>
        <w:rPr>
          <w:rFonts w:ascii="Times New Roman" w:hAnsi="Times New Roman"/>
        </w:rPr>
      </w:pPr>
      <w:r>
        <w:rPr>
          <w:rFonts w:ascii="Times New Roman" w:hAnsi="Times New Roman"/>
        </w:rPr>
        <w:t>(A</w:t>
      </w:r>
      <w:proofErr w:type="gramStart"/>
      <w:r>
        <w:rPr>
          <w:rFonts w:ascii="Times New Roman" w:hAnsi="Times New Roman"/>
        </w:rPr>
        <w:t xml:space="preserve">)  </w:t>
      </w:r>
      <w:r w:rsidRPr="2B797528">
        <w:rPr>
          <w:rFonts w:ascii="Times New Roman" w:hAnsi="Times New Roman"/>
        </w:rPr>
        <w:t>The</w:t>
      </w:r>
      <w:proofErr w:type="gramEnd"/>
      <w:r w:rsidRPr="2B797528">
        <w:rPr>
          <w:rFonts w:ascii="Times New Roman" w:hAnsi="Times New Roman"/>
        </w:rPr>
        <w:t xml:space="preserve"> MassHealth agency pays for </w:t>
      </w:r>
      <w:r>
        <w:rPr>
          <w:rFonts w:ascii="Times New Roman" w:hAnsi="Times New Roman"/>
        </w:rPr>
        <w:t xml:space="preserve">medically necessary </w:t>
      </w:r>
      <w:r w:rsidRPr="2B797528">
        <w:rPr>
          <w:rFonts w:ascii="Times New Roman" w:hAnsi="Times New Roman"/>
        </w:rPr>
        <w:t xml:space="preserve">doula services including </w:t>
      </w:r>
      <w:r>
        <w:rPr>
          <w:rFonts w:ascii="Times New Roman" w:hAnsi="Times New Roman"/>
        </w:rPr>
        <w:t>p</w:t>
      </w:r>
      <w:r w:rsidRPr="2B797528">
        <w:rPr>
          <w:rFonts w:ascii="Times New Roman" w:hAnsi="Times New Roman"/>
        </w:rPr>
        <w:t>erinatal visits</w:t>
      </w:r>
      <w:r>
        <w:rPr>
          <w:rFonts w:ascii="Times New Roman" w:hAnsi="Times New Roman"/>
        </w:rPr>
        <w:t xml:space="preserve"> and l</w:t>
      </w:r>
      <w:r w:rsidRPr="2B797528">
        <w:rPr>
          <w:rFonts w:ascii="Times New Roman" w:hAnsi="Times New Roman"/>
        </w:rPr>
        <w:t xml:space="preserve">abor and </w:t>
      </w:r>
      <w:r>
        <w:rPr>
          <w:rFonts w:ascii="Times New Roman" w:hAnsi="Times New Roman"/>
        </w:rPr>
        <w:t>d</w:t>
      </w:r>
      <w:r w:rsidRPr="2B797528">
        <w:rPr>
          <w:rFonts w:ascii="Times New Roman" w:hAnsi="Times New Roman"/>
        </w:rPr>
        <w:t>elivery support</w:t>
      </w:r>
      <w:r>
        <w:rPr>
          <w:rFonts w:ascii="Times New Roman" w:hAnsi="Times New Roman"/>
        </w:rPr>
        <w:t xml:space="preserve"> </w:t>
      </w:r>
      <w:r w:rsidRPr="06C04EDD">
        <w:rPr>
          <w:rFonts w:ascii="Times New Roman" w:hAnsi="Times New Roman"/>
        </w:rPr>
        <w:t>provided in-person or via telehealth</w:t>
      </w:r>
      <w:r w:rsidRPr="2B797528">
        <w:rPr>
          <w:rFonts w:ascii="Times New Roman" w:hAnsi="Times New Roman"/>
        </w:rPr>
        <w:t>.</w:t>
      </w:r>
    </w:p>
    <w:p w14:paraId="2858C81D" w14:textId="77777777" w:rsidR="00916B16" w:rsidRDefault="00916B16" w:rsidP="00EB727A">
      <w:pPr>
        <w:pStyle w:val="ban"/>
        <w:ind w:left="936"/>
        <w:rPr>
          <w:rFonts w:ascii="Times New Roman" w:hAnsi="Times New Roman"/>
        </w:rPr>
      </w:pPr>
    </w:p>
    <w:p w14:paraId="7101C53E" w14:textId="77777777" w:rsidR="00916B16" w:rsidRPr="00457964" w:rsidRDefault="00916B16" w:rsidP="00D6664D">
      <w:pPr>
        <w:pStyle w:val="ban"/>
        <w:tabs>
          <w:tab w:val="left" w:pos="1416"/>
          <w:tab w:val="left" w:pos="1860"/>
          <w:tab w:val="left" w:pos="2304"/>
        </w:tabs>
        <w:ind w:left="720"/>
        <w:rPr>
          <w:rFonts w:ascii="Times New Roman" w:hAnsi="Times New Roman"/>
        </w:rPr>
      </w:pPr>
      <w:r w:rsidRPr="799F3779">
        <w:rPr>
          <w:rFonts w:ascii="Times New Roman" w:hAnsi="Times New Roman"/>
        </w:rPr>
        <w:t>(B</w:t>
      </w:r>
      <w:proofErr w:type="gramStart"/>
      <w:r w:rsidRPr="799F3779">
        <w:rPr>
          <w:rFonts w:ascii="Times New Roman" w:hAnsi="Times New Roman"/>
        </w:rPr>
        <w:t>)  Doula</w:t>
      </w:r>
      <w:proofErr w:type="gramEnd"/>
      <w:r w:rsidRPr="799F3779">
        <w:rPr>
          <w:rFonts w:ascii="Times New Roman" w:hAnsi="Times New Roman"/>
        </w:rPr>
        <w:t xml:space="preserve"> services must be recommended by a physician or other licensed practitioner of the healing arts acting within the scope of their practice under state law. Such licensed practitioners include the following: </w:t>
      </w:r>
    </w:p>
    <w:p w14:paraId="6BF8CB04" w14:textId="77777777" w:rsidR="00916B16" w:rsidRPr="00457964" w:rsidRDefault="00916B16" w:rsidP="00D6664D">
      <w:pPr>
        <w:pStyle w:val="ban"/>
        <w:tabs>
          <w:tab w:val="left" w:pos="1416"/>
          <w:tab w:val="left" w:pos="1860"/>
          <w:tab w:val="left" w:pos="2304"/>
        </w:tabs>
        <w:ind w:left="1080"/>
        <w:rPr>
          <w:rFonts w:ascii="Times New Roman" w:hAnsi="Times New Roman"/>
        </w:rPr>
      </w:pPr>
      <w:r>
        <w:rPr>
          <w:rFonts w:ascii="Times New Roman" w:hAnsi="Times New Roman"/>
        </w:rPr>
        <w:t>(1</w:t>
      </w:r>
      <w:proofErr w:type="gramStart"/>
      <w:r>
        <w:rPr>
          <w:rFonts w:ascii="Times New Roman" w:hAnsi="Times New Roman"/>
        </w:rPr>
        <w:t xml:space="preserve">)  </w:t>
      </w:r>
      <w:r w:rsidRPr="00457964">
        <w:rPr>
          <w:rFonts w:ascii="Times New Roman" w:hAnsi="Times New Roman"/>
        </w:rPr>
        <w:t>certified</w:t>
      </w:r>
      <w:proofErr w:type="gramEnd"/>
      <w:r w:rsidRPr="00457964">
        <w:rPr>
          <w:rFonts w:ascii="Times New Roman" w:hAnsi="Times New Roman"/>
        </w:rPr>
        <w:t xml:space="preserve"> nurse practitioners, certified nurse midwives, certified registered nurse anesthetists, clinical nurse specialists, psychiatric clinical nurse specialists, physician assistants, clinical social workers, psychologists; and  </w:t>
      </w:r>
    </w:p>
    <w:p w14:paraId="42913D15" w14:textId="77777777" w:rsidR="00916B16" w:rsidRDefault="00916B16" w:rsidP="00D6664D">
      <w:pPr>
        <w:pStyle w:val="ban"/>
        <w:tabs>
          <w:tab w:val="clear" w:pos="1314"/>
          <w:tab w:val="clear" w:pos="1692"/>
          <w:tab w:val="clear" w:pos="2070"/>
          <w:tab w:val="left" w:pos="1416"/>
          <w:tab w:val="left" w:pos="1860"/>
          <w:tab w:val="left" w:pos="2304"/>
        </w:tabs>
        <w:ind w:left="1080"/>
        <w:rPr>
          <w:rFonts w:ascii="Times New Roman" w:hAnsi="Times New Roman"/>
        </w:rPr>
      </w:pPr>
      <w:r>
        <w:rPr>
          <w:rFonts w:ascii="Times New Roman" w:hAnsi="Times New Roman"/>
        </w:rPr>
        <w:t>(2</w:t>
      </w:r>
      <w:proofErr w:type="gramStart"/>
      <w:r>
        <w:rPr>
          <w:rFonts w:ascii="Times New Roman" w:hAnsi="Times New Roman"/>
        </w:rPr>
        <w:t xml:space="preserve">)  </w:t>
      </w:r>
      <w:r w:rsidRPr="00457964">
        <w:rPr>
          <w:rFonts w:ascii="Times New Roman" w:hAnsi="Times New Roman"/>
        </w:rPr>
        <w:t>other</w:t>
      </w:r>
      <w:proofErr w:type="gramEnd"/>
      <w:r w:rsidRPr="00457964">
        <w:rPr>
          <w:rFonts w:ascii="Times New Roman" w:hAnsi="Times New Roman"/>
        </w:rPr>
        <w:t xml:space="preserve"> licensed practitioners as indicated in written guidance from the MassHealth agency</w:t>
      </w:r>
      <w:r>
        <w:rPr>
          <w:rFonts w:ascii="Times New Roman" w:hAnsi="Times New Roman"/>
        </w:rPr>
        <w:t>.</w:t>
      </w:r>
    </w:p>
    <w:p w14:paraId="58E1265E" w14:textId="77777777" w:rsidR="00916B16" w:rsidRDefault="00916B16" w:rsidP="00D6664D">
      <w:pPr>
        <w:pStyle w:val="ban"/>
        <w:tabs>
          <w:tab w:val="clear" w:pos="1314"/>
          <w:tab w:val="clear" w:pos="1692"/>
          <w:tab w:val="clear" w:pos="2070"/>
          <w:tab w:val="left" w:pos="1416"/>
          <w:tab w:val="left" w:pos="1860"/>
          <w:tab w:val="left" w:pos="2304"/>
        </w:tabs>
        <w:ind w:left="1080"/>
        <w:rPr>
          <w:rFonts w:ascii="Times New Roman" w:hAnsi="Times New Roman"/>
        </w:rPr>
      </w:pPr>
    </w:p>
    <w:p w14:paraId="5089D8E3" w14:textId="77777777" w:rsidR="00916B16" w:rsidRDefault="00916B16" w:rsidP="003538E5">
      <w:pPr>
        <w:pStyle w:val="ban"/>
        <w:ind w:left="720"/>
        <w:rPr>
          <w:rFonts w:ascii="Times New Roman" w:hAnsi="Times New Roman"/>
        </w:rPr>
      </w:pPr>
      <w:r w:rsidRPr="008658C5">
        <w:rPr>
          <w:rFonts w:ascii="Times New Roman" w:hAnsi="Times New Roman"/>
        </w:rPr>
        <w:t>(C</w:t>
      </w:r>
      <w:proofErr w:type="gramStart"/>
      <w:r w:rsidRPr="008658C5">
        <w:rPr>
          <w:rFonts w:ascii="Times New Roman" w:hAnsi="Times New Roman"/>
        </w:rPr>
        <w:t xml:space="preserve">)  </w:t>
      </w:r>
      <w:r w:rsidRPr="008658C5">
        <w:rPr>
          <w:rFonts w:ascii="Times New Roman" w:hAnsi="Times New Roman"/>
          <w:u w:val="single"/>
        </w:rPr>
        <w:t>Doula</w:t>
      </w:r>
      <w:proofErr w:type="gramEnd"/>
      <w:r w:rsidRPr="008658C5">
        <w:rPr>
          <w:rFonts w:ascii="Times New Roman" w:hAnsi="Times New Roman"/>
          <w:u w:val="single"/>
        </w:rPr>
        <w:t xml:space="preserve"> Claims Submissions</w:t>
      </w:r>
      <w:r w:rsidRPr="008658C5">
        <w:rPr>
          <w:rFonts w:ascii="Times New Roman" w:hAnsi="Times New Roman"/>
        </w:rPr>
        <w:t xml:space="preserve">. </w:t>
      </w:r>
      <w:r>
        <w:rPr>
          <w:rFonts w:ascii="Times New Roman" w:hAnsi="Times New Roman"/>
        </w:rPr>
        <w:t xml:space="preserve"> </w:t>
      </w:r>
      <w:r w:rsidRPr="008658C5">
        <w:rPr>
          <w:rFonts w:ascii="Times New Roman" w:hAnsi="Times New Roman"/>
        </w:rPr>
        <w:t xml:space="preserve">Providers eligible to render doula services in accordance with 130 CMR 463.404 may submit claims for doula services when they provide those services directly to MassHealth members. </w:t>
      </w:r>
      <w:r w:rsidRPr="008658C5">
        <w:rPr>
          <w:rFonts w:ascii="Times New Roman" w:hAnsi="Times New Roman"/>
          <w:i/>
          <w:iCs/>
        </w:rPr>
        <w:t>See</w:t>
      </w:r>
      <w:r w:rsidRPr="008658C5">
        <w:rPr>
          <w:rFonts w:ascii="Times New Roman" w:hAnsi="Times New Roman"/>
        </w:rPr>
        <w:t xml:space="preserve"> Subchapter 6 of the </w:t>
      </w:r>
      <w:r w:rsidRPr="008658C5">
        <w:rPr>
          <w:rFonts w:ascii="Times New Roman" w:hAnsi="Times New Roman"/>
          <w:i/>
          <w:iCs/>
        </w:rPr>
        <w:t>Doula Manual</w:t>
      </w:r>
      <w:r w:rsidRPr="008658C5">
        <w:rPr>
          <w:rFonts w:ascii="Times New Roman" w:hAnsi="Times New Roman"/>
        </w:rPr>
        <w:t xml:space="preserve"> for service code descriptions and billing requirements.</w:t>
      </w:r>
    </w:p>
    <w:p w14:paraId="53525627" w14:textId="77777777" w:rsidR="00916B16" w:rsidRPr="003538E5" w:rsidRDefault="00916B16" w:rsidP="003538E5"/>
    <w:p w14:paraId="18C00045" w14:textId="77777777" w:rsidR="00916B16" w:rsidRDefault="00916B16" w:rsidP="00EB727A">
      <w:pPr>
        <w:pStyle w:val="ban"/>
        <w:rPr>
          <w:rFonts w:ascii="Times New Roman" w:hAnsi="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16B16" w:rsidRPr="00C37866" w14:paraId="633E08D1" w14:textId="77777777" w:rsidTr="00DD6591">
        <w:trPr>
          <w:trHeight w:hRule="exact" w:val="864"/>
        </w:trPr>
        <w:tc>
          <w:tcPr>
            <w:tcW w:w="4080" w:type="dxa"/>
            <w:tcBorders>
              <w:bottom w:val="nil"/>
            </w:tcBorders>
          </w:tcPr>
          <w:p w14:paraId="18D71256"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lastRenderedPageBreak/>
              <w:t>Commonwealth of Massachusetts</w:t>
            </w:r>
          </w:p>
          <w:p w14:paraId="0DE73AB9" w14:textId="77777777" w:rsidR="00916B16" w:rsidRPr="00C37866" w:rsidRDefault="00916B16" w:rsidP="00DD6591">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MassHealth</w:t>
            </w:r>
          </w:p>
          <w:p w14:paraId="7AC477A3" w14:textId="77777777" w:rsidR="00916B16" w:rsidRPr="00C37866" w:rsidRDefault="00916B16" w:rsidP="00DD6591">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Provider Manual Series</w:t>
            </w:r>
          </w:p>
        </w:tc>
        <w:tc>
          <w:tcPr>
            <w:tcW w:w="3750" w:type="dxa"/>
          </w:tcPr>
          <w:p w14:paraId="5E2E9D67"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Subchapter Number and Title</w:t>
            </w:r>
          </w:p>
          <w:p w14:paraId="3D59558E" w14:textId="77777777" w:rsidR="00916B16" w:rsidRPr="00C37866" w:rsidRDefault="00916B16" w:rsidP="00DD6591">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4</w:t>
            </w:r>
            <w:r w:rsidRPr="00C37866">
              <w:rPr>
                <w:rFonts w:ascii="Arial" w:hAnsi="Arial" w:cs="Arial"/>
                <w:sz w:val="20"/>
                <w:szCs w:val="20"/>
              </w:rPr>
              <w:t xml:space="preserve">. </w:t>
            </w:r>
            <w:r>
              <w:rPr>
                <w:rFonts w:ascii="Arial" w:hAnsi="Arial" w:cs="Arial"/>
                <w:sz w:val="20"/>
                <w:szCs w:val="20"/>
              </w:rPr>
              <w:t>Program Regulations</w:t>
            </w:r>
          </w:p>
          <w:p w14:paraId="2733F9F6" w14:textId="77777777" w:rsidR="00916B16" w:rsidRPr="00C37866" w:rsidRDefault="00916B16" w:rsidP="00DD6591">
            <w:pPr>
              <w:widowControl w:val="0"/>
              <w:tabs>
                <w:tab w:val="left" w:pos="936"/>
                <w:tab w:val="left" w:pos="1314"/>
                <w:tab w:val="left" w:pos="1692"/>
                <w:tab w:val="left" w:pos="2070"/>
              </w:tabs>
              <w:jc w:val="center"/>
              <w:rPr>
                <w:rFonts w:ascii="Arial" w:hAnsi="Arial" w:cs="Arial"/>
                <w:sz w:val="20"/>
                <w:szCs w:val="20"/>
              </w:rPr>
            </w:pPr>
            <w:r w:rsidRPr="00C37866">
              <w:rPr>
                <w:rFonts w:ascii="Arial" w:hAnsi="Arial" w:cs="Arial"/>
                <w:sz w:val="20"/>
                <w:szCs w:val="20"/>
              </w:rPr>
              <w:t xml:space="preserve">(130 CMR </w:t>
            </w:r>
            <w:r>
              <w:rPr>
                <w:rFonts w:ascii="Arial" w:hAnsi="Arial" w:cs="Arial"/>
                <w:sz w:val="20"/>
                <w:szCs w:val="20"/>
              </w:rPr>
              <w:t>463</w:t>
            </w:r>
            <w:r w:rsidRPr="00C37866">
              <w:rPr>
                <w:rFonts w:ascii="Arial" w:hAnsi="Arial" w:cs="Arial"/>
                <w:sz w:val="20"/>
                <w:szCs w:val="20"/>
              </w:rPr>
              <w:t>.000)</w:t>
            </w:r>
          </w:p>
        </w:tc>
        <w:tc>
          <w:tcPr>
            <w:tcW w:w="1771" w:type="dxa"/>
          </w:tcPr>
          <w:p w14:paraId="10090FE3"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Page</w:t>
            </w:r>
          </w:p>
          <w:p w14:paraId="46B32FD0"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4</w:t>
            </w:r>
            <w:r w:rsidRPr="00C37866">
              <w:rPr>
                <w:rFonts w:ascii="Arial" w:hAnsi="Arial" w:cs="Arial"/>
                <w:sz w:val="20"/>
                <w:szCs w:val="20"/>
              </w:rPr>
              <w:t>-</w:t>
            </w:r>
            <w:r>
              <w:rPr>
                <w:rFonts w:ascii="Arial" w:hAnsi="Arial" w:cs="Arial"/>
                <w:sz w:val="20"/>
                <w:szCs w:val="20"/>
              </w:rPr>
              <w:t>4</w:t>
            </w:r>
          </w:p>
        </w:tc>
      </w:tr>
      <w:tr w:rsidR="00916B16" w:rsidRPr="00C37866" w14:paraId="115DFA2E" w14:textId="77777777" w:rsidTr="00DD6591">
        <w:trPr>
          <w:trHeight w:hRule="exact" w:val="864"/>
        </w:trPr>
        <w:tc>
          <w:tcPr>
            <w:tcW w:w="4080" w:type="dxa"/>
            <w:tcBorders>
              <w:top w:val="nil"/>
            </w:tcBorders>
            <w:vAlign w:val="center"/>
          </w:tcPr>
          <w:p w14:paraId="5DE513FD" w14:textId="77777777" w:rsidR="00916B16" w:rsidRPr="00C37866" w:rsidRDefault="00916B16" w:rsidP="00DD6591">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Doula</w:t>
            </w:r>
            <w:r w:rsidRPr="00C37866">
              <w:rPr>
                <w:rFonts w:ascii="Arial" w:hAnsi="Arial" w:cs="Arial"/>
                <w:sz w:val="20"/>
                <w:szCs w:val="20"/>
              </w:rPr>
              <w:t xml:space="preserve"> </w:t>
            </w:r>
            <w:r>
              <w:rPr>
                <w:rFonts w:ascii="Arial" w:hAnsi="Arial" w:cs="Arial"/>
                <w:sz w:val="20"/>
                <w:szCs w:val="20"/>
              </w:rPr>
              <w:t>Services</w:t>
            </w:r>
            <w:r w:rsidRPr="00C37866">
              <w:rPr>
                <w:rFonts w:ascii="Arial" w:hAnsi="Arial" w:cs="Arial"/>
                <w:sz w:val="20"/>
                <w:szCs w:val="20"/>
              </w:rPr>
              <w:t xml:space="preserve"> Manual</w:t>
            </w:r>
          </w:p>
        </w:tc>
        <w:tc>
          <w:tcPr>
            <w:tcW w:w="3750" w:type="dxa"/>
          </w:tcPr>
          <w:p w14:paraId="383CB77D"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Transmittal Letter</w:t>
            </w:r>
          </w:p>
          <w:p w14:paraId="0C580371"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DS-2</w:t>
            </w:r>
          </w:p>
        </w:tc>
        <w:tc>
          <w:tcPr>
            <w:tcW w:w="1771" w:type="dxa"/>
          </w:tcPr>
          <w:p w14:paraId="2788AF0A"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Date</w:t>
            </w:r>
          </w:p>
          <w:p w14:paraId="41AFD3D2"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11/08/24</w:t>
            </w:r>
          </w:p>
        </w:tc>
      </w:tr>
    </w:tbl>
    <w:p w14:paraId="5D5376D9" w14:textId="77777777" w:rsidR="00916B16" w:rsidRDefault="00916B16" w:rsidP="3CEFE106">
      <w:pPr>
        <w:pStyle w:val="ban"/>
        <w:ind w:left="936"/>
        <w:rPr>
          <w:rFonts w:ascii="Times New Roman" w:hAnsi="Times New Roman"/>
        </w:rPr>
      </w:pPr>
    </w:p>
    <w:p w14:paraId="66034F40" w14:textId="77777777" w:rsidR="00916B16" w:rsidRDefault="00916B16" w:rsidP="3CEFE106">
      <w:pPr>
        <w:pStyle w:val="ban"/>
        <w:ind w:left="936"/>
        <w:rPr>
          <w:rFonts w:ascii="Times New Roman" w:hAnsi="Times New Roman"/>
        </w:rPr>
      </w:pPr>
    </w:p>
    <w:p w14:paraId="28044416" w14:textId="77777777" w:rsidR="00916B16" w:rsidRPr="00230407" w:rsidRDefault="00916B16" w:rsidP="00853B6D">
      <w:pPr>
        <w:pStyle w:val="ban"/>
        <w:tabs>
          <w:tab w:val="clear" w:pos="1314"/>
          <w:tab w:val="clear" w:pos="1692"/>
          <w:tab w:val="clear" w:pos="2070"/>
          <w:tab w:val="left" w:pos="1416"/>
          <w:tab w:val="left" w:pos="1860"/>
          <w:tab w:val="left" w:pos="2304"/>
        </w:tabs>
        <w:rPr>
          <w:rFonts w:ascii="Times New Roman" w:hAnsi="Times New Roman"/>
          <w:u w:val="single"/>
        </w:rPr>
      </w:pPr>
      <w:r w:rsidRPr="00230407">
        <w:rPr>
          <w:rFonts w:ascii="Times New Roman" w:hAnsi="Times New Roman"/>
          <w:u w:val="single"/>
        </w:rPr>
        <w:t>463.40</w:t>
      </w:r>
      <w:r>
        <w:rPr>
          <w:rFonts w:ascii="Times New Roman" w:hAnsi="Times New Roman"/>
          <w:u w:val="single"/>
        </w:rPr>
        <w:t>8</w:t>
      </w:r>
      <w:proofErr w:type="gramStart"/>
      <w:r w:rsidRPr="00230407">
        <w:rPr>
          <w:rFonts w:ascii="Times New Roman" w:hAnsi="Times New Roman"/>
          <w:u w:val="single"/>
        </w:rPr>
        <w:t>:</w:t>
      </w:r>
      <w:r>
        <w:rPr>
          <w:u w:val="single"/>
        </w:rPr>
        <w:t xml:space="preserve">  </w:t>
      </w:r>
      <w:r w:rsidRPr="00230407">
        <w:rPr>
          <w:rFonts w:ascii="Times New Roman" w:hAnsi="Times New Roman"/>
          <w:u w:val="single"/>
        </w:rPr>
        <w:t>Noncovered</w:t>
      </w:r>
      <w:proofErr w:type="gramEnd"/>
      <w:r w:rsidRPr="00230407">
        <w:rPr>
          <w:rFonts w:ascii="Times New Roman" w:hAnsi="Times New Roman"/>
          <w:u w:val="single"/>
        </w:rPr>
        <w:t xml:space="preserve"> Services </w:t>
      </w:r>
    </w:p>
    <w:p w14:paraId="46B4C0CE" w14:textId="77777777" w:rsidR="00916B16" w:rsidRPr="00C37866" w:rsidRDefault="00916B16" w:rsidP="00853B6D">
      <w:pPr>
        <w:pStyle w:val="ban"/>
        <w:tabs>
          <w:tab w:val="clear" w:pos="1314"/>
          <w:tab w:val="clear" w:pos="1692"/>
          <w:tab w:val="clear" w:pos="2070"/>
          <w:tab w:val="left" w:pos="1416"/>
          <w:tab w:val="left" w:pos="1860"/>
          <w:tab w:val="left" w:pos="2304"/>
        </w:tabs>
        <w:rPr>
          <w:rFonts w:ascii="Times New Roman" w:hAnsi="Times New Roman"/>
          <w:szCs w:val="22"/>
        </w:rPr>
      </w:pPr>
    </w:p>
    <w:p w14:paraId="1F557D3F" w14:textId="77777777" w:rsidR="00916B16" w:rsidRPr="00C37866" w:rsidRDefault="00916B16" w:rsidP="00D6664D">
      <w:pPr>
        <w:pStyle w:val="ban"/>
        <w:ind w:left="720" w:firstLine="360"/>
        <w:rPr>
          <w:rFonts w:ascii="Times New Roman" w:hAnsi="Times New Roman"/>
        </w:rPr>
      </w:pPr>
      <w:r w:rsidRPr="7610C0C6">
        <w:rPr>
          <w:rFonts w:ascii="Times New Roman" w:hAnsi="Times New Roman"/>
        </w:rPr>
        <w:t>The MassHealth agency does not pay for the following:</w:t>
      </w:r>
    </w:p>
    <w:p w14:paraId="2DB2AEA2" w14:textId="77777777" w:rsidR="00916B16" w:rsidRPr="00C37866" w:rsidRDefault="00916B16" w:rsidP="00853B6D">
      <w:pPr>
        <w:pStyle w:val="ban"/>
        <w:ind w:left="936" w:firstLine="360"/>
        <w:rPr>
          <w:rFonts w:ascii="Times New Roman" w:hAnsi="Times New Roman"/>
          <w:szCs w:val="22"/>
        </w:rPr>
      </w:pPr>
    </w:p>
    <w:p w14:paraId="3AE24109" w14:textId="77777777" w:rsidR="00916B16" w:rsidRPr="00524031" w:rsidRDefault="00916B16" w:rsidP="00D6664D">
      <w:pPr>
        <w:pStyle w:val="ban"/>
        <w:ind w:left="720"/>
        <w:rPr>
          <w:rFonts w:ascii="Times New Roman" w:hAnsi="Times New Roman"/>
        </w:rPr>
      </w:pPr>
      <w:r w:rsidRPr="2B797528">
        <w:rPr>
          <w:rFonts w:ascii="Times New Roman" w:hAnsi="Times New Roman"/>
        </w:rPr>
        <w:t>(A</w:t>
      </w:r>
      <w:proofErr w:type="gramStart"/>
      <w:r w:rsidRPr="00524031">
        <w:rPr>
          <w:rFonts w:ascii="Times New Roman" w:hAnsi="Times New Roman"/>
        </w:rPr>
        <w:t>)  Doula</w:t>
      </w:r>
      <w:proofErr w:type="gramEnd"/>
      <w:r w:rsidRPr="00524031">
        <w:rPr>
          <w:rFonts w:ascii="Times New Roman" w:hAnsi="Times New Roman"/>
        </w:rPr>
        <w:t xml:space="preserve"> services for purposes other than those identified in 130 CMR </w:t>
      </w:r>
      <w:proofErr w:type="gramStart"/>
      <w:r w:rsidRPr="00524031">
        <w:rPr>
          <w:rFonts w:ascii="Times New Roman" w:hAnsi="Times New Roman"/>
        </w:rPr>
        <w:t>463.407;</w:t>
      </w:r>
      <w:proofErr w:type="gramEnd"/>
    </w:p>
    <w:p w14:paraId="14E5DB5A" w14:textId="77777777" w:rsidR="00916B16" w:rsidRPr="00524031" w:rsidRDefault="00916B16" w:rsidP="00D6664D">
      <w:pPr>
        <w:pStyle w:val="ban"/>
        <w:ind w:left="720"/>
        <w:rPr>
          <w:rFonts w:ascii="Times New Roman" w:hAnsi="Times New Roman"/>
        </w:rPr>
      </w:pPr>
    </w:p>
    <w:p w14:paraId="511CC072" w14:textId="77777777" w:rsidR="00916B16" w:rsidRPr="00524031" w:rsidRDefault="00916B16" w:rsidP="004329B3">
      <w:pPr>
        <w:pStyle w:val="ban"/>
        <w:ind w:left="720"/>
        <w:rPr>
          <w:rFonts w:ascii="Times New Roman" w:hAnsi="Times New Roman"/>
        </w:rPr>
      </w:pPr>
      <w:r w:rsidRPr="49BD0D90">
        <w:rPr>
          <w:rFonts w:ascii="Times New Roman" w:hAnsi="Times New Roman"/>
        </w:rPr>
        <w:t xml:space="preserve">(B)  </w:t>
      </w:r>
      <w:proofErr w:type="gramStart"/>
      <w:r w:rsidRPr="49BD0D90">
        <w:rPr>
          <w:rFonts w:ascii="Times New Roman" w:hAnsi="Times New Roman"/>
        </w:rPr>
        <w:t>Otherwise</w:t>
      </w:r>
      <w:proofErr w:type="gramEnd"/>
      <w:r w:rsidRPr="49BD0D90">
        <w:rPr>
          <w:rFonts w:ascii="Times New Roman" w:hAnsi="Times New Roman"/>
        </w:rPr>
        <w:t xml:space="preserve"> payable service codes when those codes are used to bill for circumstances that are not payable under 130 CMR 463.409; </w:t>
      </w:r>
      <w:r>
        <w:rPr>
          <w:rFonts w:ascii="Times New Roman" w:hAnsi="Times New Roman"/>
        </w:rPr>
        <w:br/>
      </w:r>
    </w:p>
    <w:p w14:paraId="570FAA75" w14:textId="77777777" w:rsidR="00916B16" w:rsidRDefault="00916B16" w:rsidP="00D6664D">
      <w:pPr>
        <w:pStyle w:val="ban"/>
        <w:ind w:left="720"/>
        <w:rPr>
          <w:rFonts w:ascii="Times New Roman" w:hAnsi="Times New Roman"/>
        </w:rPr>
      </w:pPr>
      <w:r w:rsidRPr="49BD0D90">
        <w:rPr>
          <w:rFonts w:ascii="Times New Roman" w:hAnsi="Times New Roman"/>
        </w:rPr>
        <w:t>(</w:t>
      </w:r>
      <w:r>
        <w:rPr>
          <w:rFonts w:ascii="Times New Roman" w:hAnsi="Times New Roman"/>
        </w:rPr>
        <w:t>C</w:t>
      </w:r>
      <w:proofErr w:type="gramStart"/>
      <w:r w:rsidRPr="49BD0D90">
        <w:rPr>
          <w:rFonts w:ascii="Times New Roman" w:hAnsi="Times New Roman"/>
        </w:rPr>
        <w:t>)  Travel</w:t>
      </w:r>
      <w:proofErr w:type="gramEnd"/>
      <w:r w:rsidRPr="49BD0D90">
        <w:rPr>
          <w:rFonts w:ascii="Times New Roman" w:hAnsi="Times New Roman"/>
        </w:rPr>
        <w:t xml:space="preserve"> time and mileage</w:t>
      </w:r>
      <w:r>
        <w:rPr>
          <w:rFonts w:ascii="Times New Roman" w:hAnsi="Times New Roman"/>
        </w:rPr>
        <w:t>; or</w:t>
      </w:r>
    </w:p>
    <w:p w14:paraId="0F0B2A91" w14:textId="77777777" w:rsidR="00916B16" w:rsidRDefault="00916B16" w:rsidP="00D6664D">
      <w:pPr>
        <w:pStyle w:val="ban"/>
        <w:ind w:left="720"/>
        <w:rPr>
          <w:rFonts w:ascii="Times New Roman" w:hAnsi="Times New Roman"/>
        </w:rPr>
      </w:pPr>
    </w:p>
    <w:p w14:paraId="3A6CAAE8" w14:textId="77777777" w:rsidR="00916B16" w:rsidRDefault="00916B16" w:rsidP="004329B3">
      <w:pPr>
        <w:pStyle w:val="ban"/>
        <w:ind w:left="720"/>
        <w:rPr>
          <w:rFonts w:ascii="Times New Roman" w:hAnsi="Times New Roman"/>
        </w:rPr>
      </w:pPr>
      <w:r w:rsidRPr="49BD0D90">
        <w:rPr>
          <w:rFonts w:ascii="Times New Roman" w:hAnsi="Times New Roman"/>
        </w:rPr>
        <w:t>(</w:t>
      </w:r>
      <w:r>
        <w:rPr>
          <w:rFonts w:ascii="Times New Roman" w:hAnsi="Times New Roman"/>
        </w:rPr>
        <w:t>D</w:t>
      </w:r>
      <w:proofErr w:type="gramStart"/>
      <w:r w:rsidRPr="49BD0D90">
        <w:rPr>
          <w:rFonts w:ascii="Times New Roman" w:hAnsi="Times New Roman"/>
        </w:rPr>
        <w:t xml:space="preserve">) </w:t>
      </w:r>
      <w:r>
        <w:rPr>
          <w:rFonts w:ascii="Times New Roman" w:hAnsi="Times New Roman"/>
        </w:rPr>
        <w:t xml:space="preserve"> </w:t>
      </w:r>
      <w:r w:rsidRPr="49BD0D90">
        <w:rPr>
          <w:rFonts w:ascii="Times New Roman" w:hAnsi="Times New Roman"/>
        </w:rPr>
        <w:t>Group</w:t>
      </w:r>
      <w:proofErr w:type="gramEnd"/>
      <w:r>
        <w:rPr>
          <w:rFonts w:ascii="Times New Roman" w:hAnsi="Times New Roman"/>
        </w:rPr>
        <w:t xml:space="preserve"> doula</w:t>
      </w:r>
      <w:r w:rsidRPr="49BD0D90">
        <w:rPr>
          <w:rFonts w:ascii="Times New Roman" w:hAnsi="Times New Roman"/>
        </w:rPr>
        <w:t xml:space="preserve"> </w:t>
      </w:r>
      <w:r>
        <w:rPr>
          <w:rFonts w:ascii="Times New Roman" w:hAnsi="Times New Roman"/>
        </w:rPr>
        <w:t>v</w:t>
      </w:r>
      <w:r w:rsidRPr="49BD0D90">
        <w:rPr>
          <w:rFonts w:ascii="Times New Roman" w:hAnsi="Times New Roman"/>
        </w:rPr>
        <w:t>isits</w:t>
      </w:r>
      <w:r>
        <w:rPr>
          <w:rFonts w:ascii="Times New Roman" w:hAnsi="Times New Roman"/>
        </w:rPr>
        <w:t xml:space="preserve">. </w:t>
      </w:r>
    </w:p>
    <w:p w14:paraId="75E562E4" w14:textId="77777777" w:rsidR="00916B16" w:rsidRDefault="00916B16" w:rsidP="007151E1">
      <w:pPr>
        <w:pStyle w:val="ban"/>
        <w:ind w:left="720"/>
        <w:rPr>
          <w:rFonts w:ascii="Times New Roman" w:hAnsi="Times New Roman"/>
        </w:rPr>
      </w:pPr>
    </w:p>
    <w:p w14:paraId="7C0FB225" w14:textId="77777777" w:rsidR="00916B16" w:rsidRPr="00230407" w:rsidRDefault="00916B16" w:rsidP="66D3CBAE">
      <w:pPr>
        <w:pStyle w:val="ban"/>
        <w:ind w:left="936" w:hanging="936"/>
        <w:rPr>
          <w:rFonts w:ascii="Times New Roman" w:hAnsi="Times New Roman"/>
          <w:u w:val="single"/>
        </w:rPr>
      </w:pPr>
      <w:r w:rsidRPr="00230407">
        <w:rPr>
          <w:rFonts w:ascii="Times New Roman" w:hAnsi="Times New Roman"/>
          <w:u w:val="single"/>
        </w:rPr>
        <w:t>463.4</w:t>
      </w:r>
      <w:r>
        <w:rPr>
          <w:rFonts w:ascii="Times New Roman" w:hAnsi="Times New Roman"/>
          <w:u w:val="single"/>
        </w:rPr>
        <w:t>09</w:t>
      </w:r>
      <w:proofErr w:type="gramStart"/>
      <w:r w:rsidRPr="00230407">
        <w:rPr>
          <w:rFonts w:ascii="Times New Roman" w:hAnsi="Times New Roman"/>
          <w:u w:val="single"/>
        </w:rPr>
        <w:t>:</w:t>
      </w:r>
      <w:r>
        <w:rPr>
          <w:u w:val="single"/>
        </w:rPr>
        <w:t xml:space="preserve">  </w:t>
      </w:r>
      <w:r w:rsidRPr="00230407">
        <w:rPr>
          <w:rFonts w:ascii="Times New Roman" w:hAnsi="Times New Roman"/>
          <w:u w:val="single"/>
        </w:rPr>
        <w:t>Service</w:t>
      </w:r>
      <w:proofErr w:type="gramEnd"/>
      <w:r w:rsidRPr="00230407">
        <w:rPr>
          <w:rFonts w:ascii="Times New Roman" w:hAnsi="Times New Roman"/>
          <w:u w:val="single"/>
        </w:rPr>
        <w:t xml:space="preserve"> Limitations</w:t>
      </w:r>
    </w:p>
    <w:p w14:paraId="0132363F" w14:textId="77777777" w:rsidR="00916B16" w:rsidRPr="00C37866" w:rsidRDefault="00916B16" w:rsidP="00D6664D">
      <w:pPr>
        <w:pStyle w:val="NormalWeb"/>
        <w:ind w:left="720"/>
        <w:rPr>
          <w:rFonts w:ascii="Times New Roman" w:hAnsi="Times New Roman"/>
          <w:sz w:val="22"/>
          <w:szCs w:val="22"/>
        </w:rPr>
      </w:pPr>
      <w:r w:rsidRPr="24E82809">
        <w:rPr>
          <w:rFonts w:ascii="Times New Roman" w:hAnsi="Times New Roman"/>
          <w:sz w:val="22"/>
          <w:szCs w:val="22"/>
        </w:rPr>
        <w:t>(A</w:t>
      </w:r>
      <w:proofErr w:type="gramStart"/>
      <w:r w:rsidRPr="24E82809">
        <w:rPr>
          <w:rFonts w:ascii="Times New Roman" w:hAnsi="Times New Roman"/>
          <w:sz w:val="22"/>
          <w:szCs w:val="22"/>
        </w:rPr>
        <w:t>)  The</w:t>
      </w:r>
      <w:proofErr w:type="gramEnd"/>
      <w:r w:rsidRPr="24E82809">
        <w:rPr>
          <w:rFonts w:ascii="Times New Roman" w:hAnsi="Times New Roman"/>
          <w:sz w:val="22"/>
          <w:szCs w:val="22"/>
        </w:rPr>
        <w:t xml:space="preserve"> MassHealth agency pays for up to eight hours of </w:t>
      </w:r>
      <w:r>
        <w:rPr>
          <w:rFonts w:ascii="Times New Roman" w:hAnsi="Times New Roman"/>
          <w:sz w:val="22"/>
          <w:szCs w:val="22"/>
        </w:rPr>
        <w:t xml:space="preserve">perinatal </w:t>
      </w:r>
      <w:r w:rsidRPr="24E82809">
        <w:rPr>
          <w:rFonts w:ascii="Times New Roman" w:hAnsi="Times New Roman"/>
          <w:sz w:val="22"/>
          <w:szCs w:val="22"/>
        </w:rPr>
        <w:t xml:space="preserve">visits per </w:t>
      </w:r>
      <w:r>
        <w:rPr>
          <w:rFonts w:ascii="Times New Roman" w:hAnsi="Times New Roman"/>
          <w:sz w:val="22"/>
          <w:szCs w:val="22"/>
        </w:rPr>
        <w:t>p</w:t>
      </w:r>
      <w:r w:rsidRPr="24E82809">
        <w:rPr>
          <w:rFonts w:ascii="Times New Roman" w:hAnsi="Times New Roman"/>
          <w:sz w:val="22"/>
          <w:szCs w:val="22"/>
        </w:rPr>
        <w:t xml:space="preserve">erinatal period per </w:t>
      </w:r>
      <w:r>
        <w:rPr>
          <w:rFonts w:ascii="Times New Roman" w:hAnsi="Times New Roman"/>
          <w:sz w:val="22"/>
          <w:szCs w:val="22"/>
        </w:rPr>
        <w:t>m</w:t>
      </w:r>
      <w:r w:rsidRPr="24E82809">
        <w:rPr>
          <w:rFonts w:ascii="Times New Roman" w:hAnsi="Times New Roman"/>
          <w:sz w:val="22"/>
          <w:szCs w:val="22"/>
        </w:rPr>
        <w:t>ember without prior authorization.</w:t>
      </w:r>
      <w:r>
        <w:rPr>
          <w:rFonts w:ascii="Times New Roman" w:hAnsi="Times New Roman"/>
          <w:sz w:val="22"/>
          <w:szCs w:val="22"/>
        </w:rPr>
        <w:t xml:space="preserve"> Visits above these limits require prior authorization in accordance with 130 CMR </w:t>
      </w:r>
      <w:r w:rsidRPr="00524031">
        <w:rPr>
          <w:rFonts w:ascii="Times New Roman" w:hAnsi="Times New Roman"/>
          <w:sz w:val="22"/>
          <w:szCs w:val="22"/>
        </w:rPr>
        <w:t>463.</w:t>
      </w:r>
      <w:r>
        <w:rPr>
          <w:rFonts w:ascii="Times New Roman" w:hAnsi="Times New Roman"/>
          <w:sz w:val="22"/>
          <w:szCs w:val="22"/>
        </w:rPr>
        <w:t>410.</w:t>
      </w:r>
      <w:r w:rsidRPr="24E82809">
        <w:rPr>
          <w:rFonts w:ascii="Times New Roman" w:hAnsi="Times New Roman"/>
          <w:sz w:val="22"/>
          <w:szCs w:val="22"/>
        </w:rPr>
        <w:t xml:space="preserve"> </w:t>
      </w:r>
    </w:p>
    <w:p w14:paraId="7E57CBA6" w14:textId="77777777" w:rsidR="00916B16" w:rsidRDefault="00916B16" w:rsidP="00D6664D">
      <w:pPr>
        <w:pStyle w:val="NormalWeb"/>
        <w:ind w:left="720"/>
        <w:rPr>
          <w:rFonts w:ascii="Times New Roman" w:hAnsi="Times New Roman"/>
          <w:sz w:val="22"/>
          <w:szCs w:val="22"/>
        </w:rPr>
      </w:pPr>
      <w:r w:rsidRPr="24E82809">
        <w:rPr>
          <w:rFonts w:ascii="Times New Roman" w:hAnsi="Times New Roman"/>
          <w:sz w:val="22"/>
          <w:szCs w:val="22"/>
        </w:rPr>
        <w:t xml:space="preserve">(B) </w:t>
      </w:r>
      <w:r>
        <w:rPr>
          <w:rFonts w:ascii="Times New Roman" w:hAnsi="Times New Roman"/>
          <w:sz w:val="22"/>
          <w:szCs w:val="22"/>
        </w:rPr>
        <w:t xml:space="preserve"> </w:t>
      </w:r>
      <w:r w:rsidRPr="24E82809">
        <w:rPr>
          <w:rFonts w:ascii="Times New Roman" w:hAnsi="Times New Roman"/>
          <w:sz w:val="22"/>
          <w:szCs w:val="22"/>
        </w:rPr>
        <w:t xml:space="preserve">The MassHealth agency pays for </w:t>
      </w:r>
      <w:r>
        <w:rPr>
          <w:rFonts w:ascii="Times New Roman" w:hAnsi="Times New Roman"/>
          <w:sz w:val="22"/>
          <w:szCs w:val="22"/>
        </w:rPr>
        <w:t>l</w:t>
      </w:r>
      <w:r w:rsidRPr="24E82809">
        <w:rPr>
          <w:rFonts w:ascii="Times New Roman" w:hAnsi="Times New Roman"/>
          <w:sz w:val="22"/>
          <w:szCs w:val="22"/>
        </w:rPr>
        <w:t xml:space="preserve">abor and </w:t>
      </w:r>
      <w:r>
        <w:rPr>
          <w:rFonts w:ascii="Times New Roman" w:hAnsi="Times New Roman"/>
          <w:sz w:val="22"/>
          <w:szCs w:val="22"/>
        </w:rPr>
        <w:t>d</w:t>
      </w:r>
      <w:r w:rsidRPr="24E82809">
        <w:rPr>
          <w:rFonts w:ascii="Times New Roman" w:hAnsi="Times New Roman"/>
          <w:sz w:val="22"/>
          <w:szCs w:val="22"/>
        </w:rPr>
        <w:t xml:space="preserve">elivery support, one per </w:t>
      </w:r>
      <w:r>
        <w:rPr>
          <w:rFonts w:ascii="Times New Roman" w:hAnsi="Times New Roman"/>
          <w:sz w:val="22"/>
          <w:szCs w:val="22"/>
        </w:rPr>
        <w:t>p</w:t>
      </w:r>
      <w:r w:rsidRPr="24E82809">
        <w:rPr>
          <w:rFonts w:ascii="Times New Roman" w:hAnsi="Times New Roman"/>
          <w:sz w:val="22"/>
          <w:szCs w:val="22"/>
        </w:rPr>
        <w:t>erinatal period.</w:t>
      </w:r>
    </w:p>
    <w:p w14:paraId="092CAB6D" w14:textId="77777777" w:rsidR="00916B16" w:rsidRPr="00524031" w:rsidRDefault="00916B16" w:rsidP="002E17F7">
      <w:pPr>
        <w:pStyle w:val="ban"/>
        <w:tabs>
          <w:tab w:val="clear" w:pos="1314"/>
          <w:tab w:val="clear" w:pos="1692"/>
          <w:tab w:val="clear" w:pos="2070"/>
          <w:tab w:val="left" w:pos="1416"/>
          <w:tab w:val="left" w:pos="1860"/>
          <w:tab w:val="left" w:pos="2304"/>
        </w:tabs>
        <w:rPr>
          <w:rFonts w:ascii="Times New Roman" w:hAnsi="Times New Roman"/>
          <w:szCs w:val="22"/>
          <w:u w:val="single"/>
        </w:rPr>
      </w:pPr>
      <w:bookmarkStart w:id="1" w:name="_Hlk151023376"/>
      <w:r w:rsidRPr="00524031">
        <w:rPr>
          <w:rFonts w:ascii="Times New Roman" w:hAnsi="Times New Roman"/>
          <w:szCs w:val="22"/>
          <w:u w:val="single"/>
        </w:rPr>
        <w:t>463.410: Prior Authorization</w:t>
      </w:r>
    </w:p>
    <w:p w14:paraId="11B926E1" w14:textId="77777777" w:rsidR="00916B16" w:rsidRPr="00524031" w:rsidRDefault="00916B16" w:rsidP="002E17F7">
      <w:pPr>
        <w:tabs>
          <w:tab w:val="left" w:pos="936"/>
          <w:tab w:val="left" w:pos="1320"/>
          <w:tab w:val="left" w:pos="1698"/>
          <w:tab w:val="left" w:pos="2076"/>
          <w:tab w:val="left" w:pos="2454"/>
        </w:tabs>
        <w:suppressAutoHyphens/>
        <w:ind w:left="936"/>
      </w:pPr>
    </w:p>
    <w:p w14:paraId="071534A6" w14:textId="77777777" w:rsidR="00916B16" w:rsidRPr="00C37866" w:rsidRDefault="00916B16" w:rsidP="00D6664D">
      <w:pPr>
        <w:tabs>
          <w:tab w:val="left" w:pos="936"/>
          <w:tab w:val="left" w:pos="1320"/>
          <w:tab w:val="left" w:pos="1698"/>
          <w:tab w:val="left" w:pos="2076"/>
          <w:tab w:val="left" w:pos="2454"/>
        </w:tabs>
        <w:suppressAutoHyphens/>
        <w:ind w:left="720"/>
      </w:pPr>
      <w:r w:rsidRPr="00524031">
        <w:t>(A</w:t>
      </w:r>
      <w:proofErr w:type="gramStart"/>
      <w:r w:rsidRPr="00524031">
        <w:t xml:space="preserve">)  </w:t>
      </w:r>
      <w:r w:rsidRPr="00524031">
        <w:rPr>
          <w:u w:val="single"/>
        </w:rPr>
        <w:t>Services</w:t>
      </w:r>
      <w:proofErr w:type="gramEnd"/>
      <w:r w:rsidRPr="00524031">
        <w:rPr>
          <w:u w:val="single"/>
        </w:rPr>
        <w:t xml:space="preserve"> that Require Prior Authorization</w:t>
      </w:r>
      <w:r w:rsidRPr="00524031">
        <w:t xml:space="preserve">. </w:t>
      </w:r>
      <w:r>
        <w:t xml:space="preserve"> </w:t>
      </w:r>
      <w:r w:rsidRPr="00524031">
        <w:t>The MassHealth agency requires that doulas obtain prior authorization as a prerequisite to payment for more than eight hours of perinatal visits per member per perinatal period.</w:t>
      </w:r>
    </w:p>
    <w:p w14:paraId="53916C8A" w14:textId="77777777" w:rsidR="00916B16" w:rsidRPr="00C37866" w:rsidRDefault="00916B16" w:rsidP="002E17F7">
      <w:pPr>
        <w:pStyle w:val="ban"/>
        <w:tabs>
          <w:tab w:val="clear" w:pos="1314"/>
          <w:tab w:val="clear" w:pos="1692"/>
          <w:tab w:val="clear" w:pos="2070"/>
          <w:tab w:val="left" w:pos="1416"/>
          <w:tab w:val="left" w:pos="1860"/>
          <w:tab w:val="left" w:pos="2304"/>
        </w:tabs>
        <w:ind w:left="936"/>
        <w:rPr>
          <w:rFonts w:ascii="Times New Roman" w:hAnsi="Times New Roman"/>
        </w:rPr>
      </w:pPr>
    </w:p>
    <w:p w14:paraId="0CFDD8BB" w14:textId="77777777" w:rsidR="00916B16" w:rsidRDefault="00916B16" w:rsidP="00D6664D">
      <w:pPr>
        <w:pStyle w:val="ban"/>
        <w:tabs>
          <w:tab w:val="clear" w:pos="1314"/>
          <w:tab w:val="clear" w:pos="1692"/>
          <w:tab w:val="clear" w:pos="2070"/>
          <w:tab w:val="left" w:pos="1416"/>
          <w:tab w:val="left" w:pos="1860"/>
          <w:tab w:val="left" w:pos="2304"/>
        </w:tabs>
        <w:ind w:left="720"/>
        <w:rPr>
          <w:rFonts w:ascii="Times New Roman" w:hAnsi="Times New Roman"/>
        </w:rPr>
      </w:pPr>
      <w:r w:rsidRPr="5A806E7A">
        <w:rPr>
          <w:rFonts w:ascii="Times New Roman" w:hAnsi="Times New Roman"/>
        </w:rPr>
        <w:t>(B</w:t>
      </w:r>
      <w:proofErr w:type="gramStart"/>
      <w:r w:rsidRPr="5A806E7A">
        <w:rPr>
          <w:rFonts w:ascii="Times New Roman" w:hAnsi="Times New Roman"/>
        </w:rPr>
        <w:t xml:space="preserve">)  </w:t>
      </w:r>
      <w:r w:rsidRPr="5A806E7A">
        <w:rPr>
          <w:rFonts w:ascii="Times New Roman" w:hAnsi="Times New Roman"/>
          <w:u w:val="single"/>
        </w:rPr>
        <w:t>Submission</w:t>
      </w:r>
      <w:proofErr w:type="gramEnd"/>
      <w:r w:rsidRPr="5A806E7A">
        <w:rPr>
          <w:rFonts w:ascii="Times New Roman" w:hAnsi="Times New Roman"/>
          <w:u w:val="single"/>
        </w:rPr>
        <w:t xml:space="preserve"> Requirement</w:t>
      </w:r>
      <w:r w:rsidRPr="5A806E7A">
        <w:rPr>
          <w:rFonts w:ascii="Times New Roman" w:hAnsi="Times New Roman"/>
        </w:rPr>
        <w:t xml:space="preserve">. </w:t>
      </w:r>
      <w:r>
        <w:rPr>
          <w:rFonts w:ascii="Times New Roman" w:hAnsi="Times New Roman"/>
        </w:rPr>
        <w:t xml:space="preserve"> </w:t>
      </w:r>
      <w:r w:rsidRPr="5A806E7A">
        <w:rPr>
          <w:rFonts w:ascii="Times New Roman" w:hAnsi="Times New Roman"/>
        </w:rPr>
        <w:t xml:space="preserve">The doula must submit all prior authorization requests in accordance with the billing instructions in Subchapter 5 of the </w:t>
      </w:r>
      <w:r w:rsidRPr="5A806E7A">
        <w:rPr>
          <w:rFonts w:ascii="Times New Roman" w:hAnsi="Times New Roman"/>
          <w:i/>
          <w:iCs/>
        </w:rPr>
        <w:t>Doula Manual</w:t>
      </w:r>
      <w:r w:rsidRPr="5A806E7A">
        <w:rPr>
          <w:rFonts w:ascii="Times New Roman" w:hAnsi="Times New Roman"/>
        </w:rPr>
        <w:t xml:space="preserve">. Prior authorization determines only the medical necessity of the authorized </w:t>
      </w:r>
      <w:proofErr w:type="gramStart"/>
      <w:r w:rsidRPr="5A806E7A">
        <w:rPr>
          <w:rFonts w:ascii="Times New Roman" w:hAnsi="Times New Roman"/>
        </w:rPr>
        <w:t>service, and</w:t>
      </w:r>
      <w:proofErr w:type="gramEnd"/>
      <w:r w:rsidRPr="5A806E7A">
        <w:rPr>
          <w:rFonts w:ascii="Times New Roman" w:hAnsi="Times New Roman"/>
        </w:rPr>
        <w:t xml:space="preserve"> does not establish or waive any other prerequisites for payment, such as member eligibility, or resort to health insurance payment.</w:t>
      </w:r>
      <w:r w:rsidRPr="5A806E7A">
        <w:rPr>
          <w:rFonts w:ascii="Times New Roman" w:hAnsi="Times New Roman"/>
          <w:i/>
          <w:iCs/>
        </w:rPr>
        <w:t xml:space="preserve"> See</w:t>
      </w:r>
      <w:r w:rsidRPr="5A806E7A">
        <w:rPr>
          <w:rFonts w:ascii="Times New Roman" w:hAnsi="Times New Roman"/>
        </w:rPr>
        <w:t xml:space="preserve"> 130 CMR 450.303: </w:t>
      </w:r>
      <w:r w:rsidRPr="5A806E7A">
        <w:rPr>
          <w:rFonts w:ascii="Times New Roman" w:hAnsi="Times New Roman"/>
          <w:i/>
          <w:iCs/>
        </w:rPr>
        <w:t>Prior Authorization</w:t>
      </w:r>
      <w:r w:rsidRPr="5A806E7A">
        <w:rPr>
          <w:rFonts w:ascii="Times New Roman" w:hAnsi="Times New Roman"/>
        </w:rPr>
        <w:t xml:space="preserve"> for additional information about prior authorization. </w:t>
      </w:r>
      <w:bookmarkEnd w:id="1"/>
      <w:r>
        <w:rPr>
          <w:rFonts w:ascii="Times New Roman" w:hAnsi="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16B16" w:rsidRPr="00C37866" w14:paraId="1BCDD960" w14:textId="77777777" w:rsidTr="00DD6591">
        <w:trPr>
          <w:trHeight w:hRule="exact" w:val="864"/>
        </w:trPr>
        <w:tc>
          <w:tcPr>
            <w:tcW w:w="4080" w:type="dxa"/>
            <w:tcBorders>
              <w:bottom w:val="nil"/>
            </w:tcBorders>
          </w:tcPr>
          <w:p w14:paraId="0170354F"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lastRenderedPageBreak/>
              <w:t>Commonwealth of Massachusetts</w:t>
            </w:r>
          </w:p>
          <w:p w14:paraId="48B9D417" w14:textId="77777777" w:rsidR="00916B16" w:rsidRPr="00C37866" w:rsidRDefault="00916B16" w:rsidP="00DD6591">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MassHealth</w:t>
            </w:r>
          </w:p>
          <w:p w14:paraId="1C0A5FA2" w14:textId="77777777" w:rsidR="00916B16" w:rsidRPr="00C37866" w:rsidRDefault="00916B16" w:rsidP="00DD6591">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Provider Manual Series</w:t>
            </w:r>
          </w:p>
        </w:tc>
        <w:tc>
          <w:tcPr>
            <w:tcW w:w="3750" w:type="dxa"/>
          </w:tcPr>
          <w:p w14:paraId="550390A8"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Subchapter Number and Title</w:t>
            </w:r>
          </w:p>
          <w:p w14:paraId="04D16FD3" w14:textId="77777777" w:rsidR="00916B16" w:rsidRPr="00C37866" w:rsidRDefault="00916B16" w:rsidP="00DD6591">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4</w:t>
            </w:r>
            <w:r w:rsidRPr="00C37866">
              <w:rPr>
                <w:rFonts w:ascii="Arial" w:hAnsi="Arial" w:cs="Arial"/>
                <w:sz w:val="20"/>
                <w:szCs w:val="20"/>
              </w:rPr>
              <w:t xml:space="preserve">. </w:t>
            </w:r>
            <w:r>
              <w:rPr>
                <w:rFonts w:ascii="Arial" w:hAnsi="Arial" w:cs="Arial"/>
                <w:sz w:val="20"/>
                <w:szCs w:val="20"/>
              </w:rPr>
              <w:t>Program Regulations</w:t>
            </w:r>
          </w:p>
          <w:p w14:paraId="71BBAF9E" w14:textId="77777777" w:rsidR="00916B16" w:rsidRPr="00C37866" w:rsidRDefault="00916B16" w:rsidP="00DD6591">
            <w:pPr>
              <w:widowControl w:val="0"/>
              <w:tabs>
                <w:tab w:val="left" w:pos="936"/>
                <w:tab w:val="left" w:pos="1314"/>
                <w:tab w:val="left" w:pos="1692"/>
                <w:tab w:val="left" w:pos="2070"/>
              </w:tabs>
              <w:jc w:val="center"/>
              <w:rPr>
                <w:rFonts w:ascii="Arial" w:hAnsi="Arial" w:cs="Arial"/>
                <w:sz w:val="20"/>
                <w:szCs w:val="20"/>
              </w:rPr>
            </w:pPr>
            <w:r w:rsidRPr="00C37866">
              <w:rPr>
                <w:rFonts w:ascii="Arial" w:hAnsi="Arial" w:cs="Arial"/>
                <w:sz w:val="20"/>
                <w:szCs w:val="20"/>
              </w:rPr>
              <w:t xml:space="preserve">(130 CMR </w:t>
            </w:r>
            <w:r>
              <w:rPr>
                <w:rFonts w:ascii="Arial" w:hAnsi="Arial" w:cs="Arial"/>
                <w:sz w:val="20"/>
                <w:szCs w:val="20"/>
              </w:rPr>
              <w:t>463</w:t>
            </w:r>
            <w:r w:rsidRPr="00C37866">
              <w:rPr>
                <w:rFonts w:ascii="Arial" w:hAnsi="Arial" w:cs="Arial"/>
                <w:sz w:val="20"/>
                <w:szCs w:val="20"/>
              </w:rPr>
              <w:t>.000)</w:t>
            </w:r>
          </w:p>
        </w:tc>
        <w:tc>
          <w:tcPr>
            <w:tcW w:w="1771" w:type="dxa"/>
          </w:tcPr>
          <w:p w14:paraId="484D228E"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Page</w:t>
            </w:r>
          </w:p>
          <w:p w14:paraId="523379A0"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4</w:t>
            </w:r>
            <w:r w:rsidRPr="00C37866">
              <w:rPr>
                <w:rFonts w:ascii="Arial" w:hAnsi="Arial" w:cs="Arial"/>
                <w:sz w:val="20"/>
                <w:szCs w:val="20"/>
              </w:rPr>
              <w:t>-</w:t>
            </w:r>
            <w:r>
              <w:rPr>
                <w:rFonts w:ascii="Arial" w:hAnsi="Arial" w:cs="Arial"/>
                <w:sz w:val="20"/>
                <w:szCs w:val="20"/>
              </w:rPr>
              <w:t>5</w:t>
            </w:r>
          </w:p>
        </w:tc>
      </w:tr>
      <w:tr w:rsidR="00916B16" w:rsidRPr="00C37866" w14:paraId="1D47BA32" w14:textId="77777777" w:rsidTr="00DD6591">
        <w:trPr>
          <w:trHeight w:hRule="exact" w:val="864"/>
        </w:trPr>
        <w:tc>
          <w:tcPr>
            <w:tcW w:w="4080" w:type="dxa"/>
            <w:tcBorders>
              <w:top w:val="nil"/>
            </w:tcBorders>
            <w:vAlign w:val="center"/>
          </w:tcPr>
          <w:p w14:paraId="43190115" w14:textId="77777777" w:rsidR="00916B16" w:rsidRPr="00C37866" w:rsidRDefault="00916B16" w:rsidP="00DD6591">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Doula</w:t>
            </w:r>
            <w:r w:rsidRPr="00C37866">
              <w:rPr>
                <w:rFonts w:ascii="Arial" w:hAnsi="Arial" w:cs="Arial"/>
                <w:sz w:val="20"/>
                <w:szCs w:val="20"/>
              </w:rPr>
              <w:t xml:space="preserve"> </w:t>
            </w:r>
            <w:r>
              <w:rPr>
                <w:rFonts w:ascii="Arial" w:hAnsi="Arial" w:cs="Arial"/>
                <w:sz w:val="20"/>
                <w:szCs w:val="20"/>
              </w:rPr>
              <w:t>Services</w:t>
            </w:r>
            <w:r w:rsidRPr="00C37866">
              <w:rPr>
                <w:rFonts w:ascii="Arial" w:hAnsi="Arial" w:cs="Arial"/>
                <w:sz w:val="20"/>
                <w:szCs w:val="20"/>
              </w:rPr>
              <w:t xml:space="preserve"> Manual</w:t>
            </w:r>
          </w:p>
        </w:tc>
        <w:tc>
          <w:tcPr>
            <w:tcW w:w="3750" w:type="dxa"/>
          </w:tcPr>
          <w:p w14:paraId="314B47DD"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Transmittal Letter</w:t>
            </w:r>
          </w:p>
          <w:p w14:paraId="3010BCD5"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DS-2</w:t>
            </w:r>
          </w:p>
        </w:tc>
        <w:tc>
          <w:tcPr>
            <w:tcW w:w="1771" w:type="dxa"/>
          </w:tcPr>
          <w:p w14:paraId="0D28FF2A"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Date</w:t>
            </w:r>
          </w:p>
          <w:p w14:paraId="78D1A22E"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11/08/24</w:t>
            </w:r>
          </w:p>
        </w:tc>
      </w:tr>
    </w:tbl>
    <w:p w14:paraId="63BED0D3" w14:textId="77777777" w:rsidR="00916B16" w:rsidRPr="00C37866" w:rsidRDefault="00916B16" w:rsidP="002E17F7">
      <w:pPr>
        <w:pStyle w:val="ban"/>
        <w:tabs>
          <w:tab w:val="clear" w:pos="1314"/>
          <w:tab w:val="clear" w:pos="1692"/>
          <w:tab w:val="clear" w:pos="2070"/>
          <w:tab w:val="left" w:pos="1416"/>
          <w:tab w:val="left" w:pos="1860"/>
          <w:tab w:val="left" w:pos="2304"/>
        </w:tabs>
        <w:ind w:left="936"/>
        <w:rPr>
          <w:rFonts w:ascii="Times New Roman" w:hAnsi="Times New Roman"/>
        </w:rPr>
      </w:pPr>
    </w:p>
    <w:p w14:paraId="2A5E257E" w14:textId="77777777" w:rsidR="00916B16" w:rsidRPr="00C37866" w:rsidRDefault="00916B16" w:rsidP="00D6664D">
      <w:pPr>
        <w:pStyle w:val="ban"/>
        <w:tabs>
          <w:tab w:val="clear" w:pos="1314"/>
          <w:tab w:val="clear" w:pos="1692"/>
          <w:tab w:val="clear" w:pos="2070"/>
          <w:tab w:val="left" w:pos="1416"/>
          <w:tab w:val="left" w:pos="1860"/>
          <w:tab w:val="left" w:pos="2304"/>
        </w:tabs>
        <w:ind w:left="720"/>
        <w:rPr>
          <w:szCs w:val="22"/>
          <w:u w:val="single"/>
        </w:rPr>
      </w:pPr>
      <w:bookmarkStart w:id="2" w:name="_Hlk151023408"/>
      <w:r w:rsidRPr="00C37866">
        <w:rPr>
          <w:rFonts w:ascii="Times New Roman" w:hAnsi="Times New Roman"/>
          <w:szCs w:val="22"/>
        </w:rPr>
        <w:t>(C</w:t>
      </w:r>
      <w:proofErr w:type="gramStart"/>
      <w:r w:rsidRPr="00C37866">
        <w:rPr>
          <w:rFonts w:ascii="Times New Roman" w:hAnsi="Times New Roman"/>
          <w:szCs w:val="22"/>
        </w:rPr>
        <w:t xml:space="preserve">)  </w:t>
      </w:r>
      <w:r w:rsidRPr="00C37866">
        <w:rPr>
          <w:rFonts w:ascii="Times New Roman" w:hAnsi="Times New Roman"/>
          <w:szCs w:val="22"/>
          <w:u w:val="single"/>
        </w:rPr>
        <w:t>Notice</w:t>
      </w:r>
      <w:proofErr w:type="gramEnd"/>
      <w:r w:rsidRPr="00C37866">
        <w:rPr>
          <w:rFonts w:ascii="Times New Roman" w:hAnsi="Times New Roman"/>
          <w:szCs w:val="22"/>
          <w:u w:val="single"/>
        </w:rPr>
        <w:t xml:space="preserve"> of Approval or Denial of Prior Authorization</w:t>
      </w:r>
      <w:r w:rsidRPr="00C37866">
        <w:rPr>
          <w:rFonts w:ascii="Times New Roman" w:hAnsi="Times New Roman"/>
          <w:szCs w:val="22"/>
        </w:rPr>
        <w:t xml:space="preserve">. </w:t>
      </w:r>
    </w:p>
    <w:p w14:paraId="78D10965" w14:textId="77777777" w:rsidR="00916B16" w:rsidRPr="00C37866" w:rsidRDefault="00916B16" w:rsidP="00D6664D">
      <w:pPr>
        <w:pStyle w:val="ban"/>
        <w:tabs>
          <w:tab w:val="clear" w:pos="1314"/>
          <w:tab w:val="clear" w:pos="1692"/>
          <w:tab w:val="clear" w:pos="2070"/>
          <w:tab w:val="left" w:pos="1416"/>
          <w:tab w:val="left" w:pos="1860"/>
          <w:tab w:val="left" w:pos="2304"/>
        </w:tabs>
        <w:ind w:left="1080"/>
        <w:rPr>
          <w:szCs w:val="22"/>
        </w:rPr>
      </w:pPr>
      <w:r w:rsidRPr="00C37866">
        <w:rPr>
          <w:rFonts w:ascii="Times New Roman" w:hAnsi="Times New Roman"/>
          <w:szCs w:val="22"/>
        </w:rPr>
        <w:t>(1</w:t>
      </w:r>
      <w:proofErr w:type="gramStart"/>
      <w:r w:rsidRPr="00C37866">
        <w:rPr>
          <w:rFonts w:ascii="Times New Roman" w:hAnsi="Times New Roman"/>
          <w:szCs w:val="22"/>
        </w:rPr>
        <w:t xml:space="preserve">)  </w:t>
      </w:r>
      <w:r w:rsidRPr="00C37866">
        <w:rPr>
          <w:rFonts w:ascii="Times New Roman" w:hAnsi="Times New Roman"/>
          <w:szCs w:val="22"/>
          <w:u w:val="single"/>
        </w:rPr>
        <w:t>Notice</w:t>
      </w:r>
      <w:proofErr w:type="gramEnd"/>
      <w:r w:rsidRPr="00C37866">
        <w:rPr>
          <w:rFonts w:ascii="Times New Roman" w:hAnsi="Times New Roman"/>
          <w:szCs w:val="22"/>
          <w:u w:val="single"/>
        </w:rPr>
        <w:t xml:space="preserve"> of Approval</w:t>
      </w:r>
      <w:r w:rsidRPr="00C37866">
        <w:rPr>
          <w:rFonts w:ascii="Times New Roman" w:hAnsi="Times New Roman"/>
          <w:szCs w:val="22"/>
        </w:rPr>
        <w:t xml:space="preserve">. </w:t>
      </w:r>
      <w:r>
        <w:rPr>
          <w:rFonts w:ascii="Times New Roman" w:hAnsi="Times New Roman"/>
          <w:szCs w:val="22"/>
        </w:rPr>
        <w:t xml:space="preserve"> </w:t>
      </w:r>
      <w:r w:rsidRPr="00C37866">
        <w:rPr>
          <w:rFonts w:ascii="Times New Roman" w:hAnsi="Times New Roman"/>
          <w:szCs w:val="22"/>
        </w:rPr>
        <w:t xml:space="preserve">For all approved prior authorization requests for </w:t>
      </w:r>
      <w:r>
        <w:rPr>
          <w:rFonts w:ascii="Times New Roman" w:hAnsi="Times New Roman"/>
          <w:szCs w:val="22"/>
        </w:rPr>
        <w:t>doula</w:t>
      </w:r>
      <w:r w:rsidRPr="00C37866">
        <w:rPr>
          <w:rFonts w:ascii="Times New Roman" w:hAnsi="Times New Roman"/>
          <w:szCs w:val="22"/>
        </w:rPr>
        <w:t xml:space="preserve"> services, the MassHealth agency sends written notice to the member and the </w:t>
      </w:r>
      <w:r>
        <w:rPr>
          <w:rFonts w:ascii="Times New Roman" w:hAnsi="Times New Roman"/>
          <w:szCs w:val="22"/>
        </w:rPr>
        <w:t>doula</w:t>
      </w:r>
      <w:r w:rsidRPr="00C37866">
        <w:rPr>
          <w:rFonts w:ascii="Times New Roman" w:hAnsi="Times New Roman"/>
          <w:szCs w:val="22"/>
        </w:rPr>
        <w:t xml:space="preserve"> about the frequency, duration, and intensity of care authorized, and the effective date of authorization. </w:t>
      </w:r>
    </w:p>
    <w:p w14:paraId="0662517E" w14:textId="77777777" w:rsidR="00916B16" w:rsidRPr="00C37866" w:rsidRDefault="00916B16" w:rsidP="00D6664D">
      <w:pPr>
        <w:pStyle w:val="ban"/>
        <w:tabs>
          <w:tab w:val="clear" w:pos="1314"/>
          <w:tab w:val="clear" w:pos="1692"/>
          <w:tab w:val="clear" w:pos="2070"/>
          <w:tab w:val="left" w:pos="1416"/>
          <w:tab w:val="left" w:pos="1860"/>
          <w:tab w:val="left" w:pos="2304"/>
        </w:tabs>
        <w:ind w:left="1080"/>
        <w:rPr>
          <w:szCs w:val="22"/>
        </w:rPr>
      </w:pPr>
      <w:r w:rsidRPr="00C37866">
        <w:rPr>
          <w:rFonts w:ascii="Times New Roman" w:hAnsi="Times New Roman"/>
          <w:szCs w:val="22"/>
        </w:rPr>
        <w:t>(2</w:t>
      </w:r>
      <w:proofErr w:type="gramStart"/>
      <w:r w:rsidRPr="00C37866">
        <w:rPr>
          <w:rFonts w:ascii="Times New Roman" w:hAnsi="Times New Roman"/>
          <w:szCs w:val="22"/>
        </w:rPr>
        <w:t xml:space="preserve">)  </w:t>
      </w:r>
      <w:r w:rsidRPr="00C37866">
        <w:rPr>
          <w:rFonts w:ascii="Times New Roman" w:hAnsi="Times New Roman"/>
          <w:szCs w:val="22"/>
          <w:u w:val="single"/>
        </w:rPr>
        <w:t>Notice</w:t>
      </w:r>
      <w:proofErr w:type="gramEnd"/>
      <w:r w:rsidRPr="00C37866">
        <w:rPr>
          <w:rFonts w:ascii="Times New Roman" w:hAnsi="Times New Roman"/>
          <w:szCs w:val="22"/>
          <w:u w:val="single"/>
        </w:rPr>
        <w:t xml:space="preserve"> of Denial or Modification and Right of Appeal</w:t>
      </w:r>
      <w:r w:rsidRPr="00C37866">
        <w:rPr>
          <w:rFonts w:ascii="Times New Roman" w:hAnsi="Times New Roman"/>
          <w:szCs w:val="22"/>
        </w:rPr>
        <w:t>.</w:t>
      </w:r>
    </w:p>
    <w:p w14:paraId="04DD1489" w14:textId="77777777" w:rsidR="00916B16" w:rsidRDefault="00916B16" w:rsidP="00D6664D">
      <w:pPr>
        <w:pStyle w:val="ban"/>
        <w:tabs>
          <w:tab w:val="clear" w:pos="1314"/>
          <w:tab w:val="clear" w:pos="1692"/>
          <w:tab w:val="clear" w:pos="2070"/>
          <w:tab w:val="left" w:pos="1416"/>
          <w:tab w:val="left" w:pos="1860"/>
          <w:tab w:val="left" w:pos="2304"/>
        </w:tabs>
        <w:ind w:left="1440"/>
        <w:rPr>
          <w:rFonts w:ascii="Times New Roman" w:hAnsi="Times New Roman"/>
          <w:szCs w:val="22"/>
        </w:rPr>
      </w:pPr>
      <w:r w:rsidRPr="00C37866">
        <w:rPr>
          <w:rFonts w:ascii="Times New Roman" w:hAnsi="Times New Roman"/>
          <w:szCs w:val="22"/>
        </w:rPr>
        <w:t xml:space="preserve">(a)  For all denied or modified prior authorization requests, the MassHealth agency notifies both the member and the </w:t>
      </w:r>
      <w:r>
        <w:rPr>
          <w:rFonts w:ascii="Times New Roman" w:hAnsi="Times New Roman"/>
          <w:szCs w:val="22"/>
        </w:rPr>
        <w:t>doula</w:t>
      </w:r>
      <w:r w:rsidRPr="00C37866">
        <w:rPr>
          <w:rFonts w:ascii="Times New Roman" w:hAnsi="Times New Roman"/>
          <w:szCs w:val="22"/>
        </w:rPr>
        <w:t xml:space="preserve"> of the denial or modification and the reason. In addition, the member will receive information about the member’s right to appeal and the </w:t>
      </w:r>
    </w:p>
    <w:p w14:paraId="3069835E" w14:textId="77777777" w:rsidR="00916B16" w:rsidRPr="00C37866" w:rsidRDefault="00916B16" w:rsidP="00D6664D">
      <w:pPr>
        <w:pStyle w:val="ban"/>
        <w:tabs>
          <w:tab w:val="clear" w:pos="1314"/>
          <w:tab w:val="clear" w:pos="1692"/>
          <w:tab w:val="clear" w:pos="2070"/>
          <w:tab w:val="left" w:pos="1416"/>
          <w:tab w:val="left" w:pos="1860"/>
          <w:tab w:val="left" w:pos="2304"/>
        </w:tabs>
        <w:ind w:left="1440"/>
        <w:rPr>
          <w:szCs w:val="22"/>
        </w:rPr>
      </w:pPr>
      <w:r w:rsidRPr="00C37866">
        <w:rPr>
          <w:rFonts w:ascii="Times New Roman" w:hAnsi="Times New Roman"/>
          <w:szCs w:val="22"/>
        </w:rPr>
        <w:t xml:space="preserve">appeal procedure. </w:t>
      </w:r>
    </w:p>
    <w:p w14:paraId="5AE17E72" w14:textId="77777777" w:rsidR="00916B16" w:rsidRDefault="00916B16" w:rsidP="00D6664D">
      <w:pPr>
        <w:pStyle w:val="ban"/>
        <w:tabs>
          <w:tab w:val="clear" w:pos="1314"/>
          <w:tab w:val="clear" w:pos="1692"/>
          <w:tab w:val="clear" w:pos="2070"/>
          <w:tab w:val="left" w:pos="1416"/>
          <w:tab w:val="left" w:pos="1860"/>
          <w:tab w:val="left" w:pos="2304"/>
        </w:tabs>
        <w:ind w:left="1440"/>
        <w:rPr>
          <w:rFonts w:ascii="Times New Roman" w:hAnsi="Times New Roman"/>
          <w:szCs w:val="22"/>
        </w:rPr>
      </w:pPr>
      <w:r w:rsidRPr="00C37866">
        <w:rPr>
          <w:rFonts w:ascii="Times New Roman" w:hAnsi="Times New Roman"/>
          <w:szCs w:val="22"/>
        </w:rPr>
        <w:t>(b</w:t>
      </w:r>
      <w:proofErr w:type="gramStart"/>
      <w:r w:rsidRPr="00C37866">
        <w:rPr>
          <w:rFonts w:ascii="Times New Roman" w:hAnsi="Times New Roman"/>
          <w:szCs w:val="22"/>
        </w:rPr>
        <w:t>)  A</w:t>
      </w:r>
      <w:proofErr w:type="gramEnd"/>
      <w:r w:rsidRPr="00C37866">
        <w:rPr>
          <w:rFonts w:ascii="Times New Roman" w:hAnsi="Times New Roman"/>
          <w:szCs w:val="22"/>
        </w:rPr>
        <w:t xml:space="preserve"> member may request a fair hearing from the MassHealth agency if it denies or modifies a prior authorization request. The </w:t>
      </w:r>
      <w:proofErr w:type="gramStart"/>
      <w:r w:rsidRPr="00C37866">
        <w:rPr>
          <w:rFonts w:ascii="Times New Roman" w:hAnsi="Times New Roman"/>
          <w:szCs w:val="22"/>
        </w:rPr>
        <w:t>member</w:t>
      </w:r>
      <w:proofErr w:type="gramEnd"/>
      <w:r w:rsidRPr="00C37866">
        <w:rPr>
          <w:rFonts w:ascii="Times New Roman" w:hAnsi="Times New Roman"/>
          <w:szCs w:val="22"/>
        </w:rPr>
        <w:t xml:space="preserve"> must request a fair hearing in writing within 30 days after the date of receipt of the notice of denial or modification. The MassHealth Board of Hearings will conduct the hearing in accordance with 130 CMR 610.000: </w:t>
      </w:r>
      <w:r w:rsidRPr="00C37866">
        <w:rPr>
          <w:rFonts w:ascii="Times New Roman" w:hAnsi="Times New Roman"/>
          <w:i/>
          <w:szCs w:val="22"/>
        </w:rPr>
        <w:t>MassHealth: Fair Hearing Rules</w:t>
      </w:r>
      <w:r w:rsidRPr="00C37866">
        <w:rPr>
          <w:rFonts w:ascii="Times New Roman" w:hAnsi="Times New Roman"/>
          <w:szCs w:val="22"/>
        </w:rPr>
        <w:t xml:space="preserve">. </w:t>
      </w:r>
    </w:p>
    <w:bookmarkEnd w:id="2"/>
    <w:p w14:paraId="17BCB854" w14:textId="77777777" w:rsidR="00916B16" w:rsidRDefault="00916B16" w:rsidP="4B3877AF">
      <w:pPr>
        <w:pStyle w:val="ban"/>
        <w:tabs>
          <w:tab w:val="clear" w:pos="1314"/>
          <w:tab w:val="clear" w:pos="1692"/>
          <w:tab w:val="clear" w:pos="2070"/>
          <w:tab w:val="left" w:pos="1416"/>
          <w:tab w:val="left" w:pos="1860"/>
          <w:tab w:val="left" w:pos="2304"/>
        </w:tabs>
        <w:rPr>
          <w:rFonts w:ascii="Times New Roman" w:hAnsi="Times New Roman"/>
          <w:u w:val="single"/>
        </w:rPr>
      </w:pPr>
    </w:p>
    <w:p w14:paraId="3DF82AFC" w14:textId="77777777" w:rsidR="00916B16" w:rsidRPr="00230407" w:rsidRDefault="00916B16" w:rsidP="4B3877AF">
      <w:pPr>
        <w:pStyle w:val="ban"/>
        <w:tabs>
          <w:tab w:val="clear" w:pos="1314"/>
          <w:tab w:val="clear" w:pos="1692"/>
          <w:tab w:val="clear" w:pos="2070"/>
          <w:tab w:val="left" w:pos="1416"/>
          <w:tab w:val="left" w:pos="1860"/>
          <w:tab w:val="left" w:pos="2304"/>
        </w:tabs>
        <w:rPr>
          <w:rFonts w:ascii="Times New Roman" w:hAnsi="Times New Roman"/>
          <w:u w:val="single"/>
        </w:rPr>
      </w:pPr>
      <w:r w:rsidRPr="00230407">
        <w:rPr>
          <w:rFonts w:ascii="Times New Roman" w:hAnsi="Times New Roman"/>
          <w:u w:val="single"/>
        </w:rPr>
        <w:t>463.41</w:t>
      </w:r>
      <w:r>
        <w:rPr>
          <w:rFonts w:ascii="Times New Roman" w:hAnsi="Times New Roman"/>
          <w:u w:val="single"/>
        </w:rPr>
        <w:t>1</w:t>
      </w:r>
      <w:proofErr w:type="gramStart"/>
      <w:r w:rsidRPr="00230407">
        <w:rPr>
          <w:rFonts w:ascii="Times New Roman" w:hAnsi="Times New Roman"/>
          <w:u w:val="single"/>
        </w:rPr>
        <w:t>:</w:t>
      </w:r>
      <w:r>
        <w:rPr>
          <w:u w:val="single"/>
        </w:rPr>
        <w:t xml:space="preserve">  </w:t>
      </w:r>
      <w:r w:rsidRPr="00230407">
        <w:rPr>
          <w:rFonts w:ascii="Times New Roman" w:hAnsi="Times New Roman"/>
          <w:u w:val="single"/>
        </w:rPr>
        <w:t>Recordkeeping</w:t>
      </w:r>
      <w:proofErr w:type="gramEnd"/>
      <w:r w:rsidRPr="00230407">
        <w:rPr>
          <w:rFonts w:ascii="Times New Roman" w:hAnsi="Times New Roman"/>
          <w:u w:val="single"/>
        </w:rPr>
        <w:t xml:space="preserve"> Requirements</w:t>
      </w:r>
    </w:p>
    <w:p w14:paraId="7495CF6C" w14:textId="77777777" w:rsidR="00916B16" w:rsidRPr="00C37866" w:rsidRDefault="00916B16" w:rsidP="5AD0E9E2">
      <w:pPr>
        <w:pStyle w:val="ban"/>
        <w:tabs>
          <w:tab w:val="clear" w:pos="1314"/>
          <w:tab w:val="clear" w:pos="1692"/>
          <w:tab w:val="clear" w:pos="2070"/>
          <w:tab w:val="left" w:pos="1416"/>
          <w:tab w:val="left" w:pos="1860"/>
          <w:tab w:val="left" w:pos="2304"/>
        </w:tabs>
        <w:rPr>
          <w:rFonts w:ascii="Times New Roman" w:hAnsi="Times New Roman"/>
        </w:rPr>
      </w:pPr>
    </w:p>
    <w:p w14:paraId="3243662F" w14:textId="77777777" w:rsidR="00916B16" w:rsidRPr="00C37866" w:rsidRDefault="00916B16" w:rsidP="00D6664D">
      <w:pPr>
        <w:pStyle w:val="ban"/>
        <w:tabs>
          <w:tab w:val="clear" w:pos="1314"/>
          <w:tab w:val="clear" w:pos="1692"/>
          <w:tab w:val="clear" w:pos="2070"/>
          <w:tab w:val="left" w:pos="1416"/>
          <w:tab w:val="left" w:pos="1860"/>
          <w:tab w:val="left" w:pos="2304"/>
        </w:tabs>
        <w:ind w:left="720"/>
        <w:rPr>
          <w:rFonts w:ascii="Times New Roman" w:hAnsi="Times New Roman"/>
        </w:rPr>
      </w:pPr>
      <w:r w:rsidRPr="2B797528">
        <w:rPr>
          <w:rFonts w:ascii="Times New Roman" w:hAnsi="Times New Roman"/>
        </w:rPr>
        <w:t>(A</w:t>
      </w:r>
      <w:proofErr w:type="gramStart"/>
      <w:r w:rsidRPr="2B797528">
        <w:rPr>
          <w:rFonts w:ascii="Times New Roman" w:hAnsi="Times New Roman"/>
        </w:rPr>
        <w:t xml:space="preserve">)  </w:t>
      </w:r>
      <w:r>
        <w:rPr>
          <w:rFonts w:ascii="Times New Roman" w:hAnsi="Times New Roman"/>
        </w:rPr>
        <w:t>Providers</w:t>
      </w:r>
      <w:proofErr w:type="gramEnd"/>
      <w:r>
        <w:rPr>
          <w:rFonts w:ascii="Times New Roman" w:hAnsi="Times New Roman"/>
        </w:rPr>
        <w:t xml:space="preserve"> of any service covered under 130 CMR 463.000 must maintain complete records of all services rendered for each MassHealth member. </w:t>
      </w:r>
      <w:r w:rsidRPr="2B797528">
        <w:rPr>
          <w:rFonts w:ascii="Times New Roman" w:hAnsi="Times New Roman"/>
        </w:rPr>
        <w:t>All records must be kept for a minimum of six years after the date of service. Payment for maintaining the m</w:t>
      </w:r>
      <w:r>
        <w:rPr>
          <w:rFonts w:ascii="Times New Roman" w:hAnsi="Times New Roman"/>
        </w:rPr>
        <w:t>ember’s r</w:t>
      </w:r>
      <w:r w:rsidRPr="2B797528">
        <w:rPr>
          <w:rFonts w:ascii="Times New Roman" w:hAnsi="Times New Roman"/>
        </w:rPr>
        <w:t xml:space="preserve">ecord is included in the fee for doula services. Each record must contain sufficient information to document fully the nature, extent, quality, and necessity of the care furnished </w:t>
      </w:r>
      <w:proofErr w:type="gramStart"/>
      <w:r w:rsidRPr="2B797528">
        <w:rPr>
          <w:rFonts w:ascii="Times New Roman" w:hAnsi="Times New Roman"/>
        </w:rPr>
        <w:t>to</w:t>
      </w:r>
      <w:proofErr w:type="gramEnd"/>
      <w:r w:rsidRPr="2B797528">
        <w:rPr>
          <w:rFonts w:ascii="Times New Roman" w:hAnsi="Times New Roman"/>
        </w:rPr>
        <w:t xml:space="preserve"> the member for each date of service claimed for payment. If the documentation is not sufficient to justify the service for which payment is </w:t>
      </w:r>
      <w:proofErr w:type="gramStart"/>
      <w:r w:rsidRPr="2B797528">
        <w:rPr>
          <w:rFonts w:ascii="Times New Roman" w:hAnsi="Times New Roman"/>
        </w:rPr>
        <w:t>claimed</w:t>
      </w:r>
      <w:proofErr w:type="gramEnd"/>
      <w:r w:rsidRPr="2B797528">
        <w:rPr>
          <w:rFonts w:ascii="Times New Roman" w:hAnsi="Times New Roman"/>
        </w:rPr>
        <w:t xml:space="preserve"> by the provider, the MassHealth agency will not pay for the service or, if payment has been made, may consider such payment to be an overpayment subject to recovery in accordance with 130 CMR 450.000: </w:t>
      </w:r>
      <w:r w:rsidRPr="2B797528">
        <w:rPr>
          <w:rFonts w:ascii="Times New Roman" w:hAnsi="Times New Roman"/>
          <w:i/>
          <w:iCs/>
        </w:rPr>
        <w:t>Administrative and Billing Regulations</w:t>
      </w:r>
      <w:r w:rsidRPr="2B797528">
        <w:rPr>
          <w:rFonts w:ascii="Times New Roman" w:hAnsi="Times New Roman"/>
        </w:rPr>
        <w:t xml:space="preserve">. </w:t>
      </w:r>
    </w:p>
    <w:p w14:paraId="5EB3EDF7" w14:textId="77777777" w:rsidR="00916B16" w:rsidRPr="00C37866" w:rsidRDefault="00916B16" w:rsidP="00A77CFE">
      <w:pPr>
        <w:pStyle w:val="ban"/>
        <w:tabs>
          <w:tab w:val="clear" w:pos="1314"/>
          <w:tab w:val="clear" w:pos="1692"/>
          <w:tab w:val="clear" w:pos="2070"/>
          <w:tab w:val="left" w:pos="1416"/>
          <w:tab w:val="left" w:pos="1860"/>
          <w:tab w:val="left" w:pos="2304"/>
        </w:tabs>
        <w:ind w:left="1310"/>
        <w:rPr>
          <w:rFonts w:ascii="Times New Roman" w:hAnsi="Times New Roman"/>
          <w:szCs w:val="22"/>
        </w:rPr>
      </w:pPr>
    </w:p>
    <w:p w14:paraId="37BD1537" w14:textId="77777777" w:rsidR="00916B16" w:rsidRPr="00C37866" w:rsidRDefault="00916B16" w:rsidP="00D6664D">
      <w:pPr>
        <w:pStyle w:val="ban"/>
        <w:tabs>
          <w:tab w:val="clear" w:pos="1314"/>
          <w:tab w:val="clear" w:pos="1692"/>
          <w:tab w:val="clear" w:pos="2070"/>
          <w:tab w:val="left" w:pos="1416"/>
          <w:tab w:val="left" w:pos="1860"/>
          <w:tab w:val="left" w:pos="2304"/>
        </w:tabs>
        <w:ind w:left="720"/>
        <w:rPr>
          <w:rFonts w:ascii="Times New Roman" w:hAnsi="Times New Roman"/>
        </w:rPr>
      </w:pPr>
      <w:r w:rsidRPr="2B797528">
        <w:rPr>
          <w:rFonts w:ascii="Times New Roman" w:hAnsi="Times New Roman"/>
        </w:rPr>
        <w:t>(B</w:t>
      </w:r>
      <w:proofErr w:type="gramStart"/>
      <w:r w:rsidRPr="2B797528">
        <w:rPr>
          <w:rFonts w:ascii="Times New Roman" w:hAnsi="Times New Roman"/>
        </w:rPr>
        <w:t>)  The</w:t>
      </w:r>
      <w:proofErr w:type="gramEnd"/>
      <w:r w:rsidRPr="2B797528">
        <w:rPr>
          <w:rFonts w:ascii="Times New Roman" w:hAnsi="Times New Roman"/>
        </w:rPr>
        <w:t xml:space="preserve"> </w:t>
      </w:r>
      <w:r>
        <w:rPr>
          <w:rFonts w:ascii="Times New Roman" w:hAnsi="Times New Roman"/>
        </w:rPr>
        <w:t>d</w:t>
      </w:r>
      <w:r w:rsidRPr="2B797528">
        <w:rPr>
          <w:rFonts w:ascii="Times New Roman" w:hAnsi="Times New Roman"/>
        </w:rPr>
        <w:t>oula provider records must contain</w:t>
      </w:r>
      <w:r>
        <w:rPr>
          <w:rFonts w:ascii="Times New Roman" w:hAnsi="Times New Roman"/>
        </w:rPr>
        <w:t>, at a minimum,</w:t>
      </w:r>
      <w:r w:rsidRPr="2B797528">
        <w:rPr>
          <w:rFonts w:ascii="Times New Roman" w:hAnsi="Times New Roman"/>
        </w:rPr>
        <w:t xml:space="preserve"> the following:</w:t>
      </w:r>
    </w:p>
    <w:p w14:paraId="6BE3BBD0" w14:textId="77777777" w:rsidR="00916B16" w:rsidRPr="00C37866" w:rsidRDefault="00916B16" w:rsidP="00D6664D">
      <w:pPr>
        <w:pStyle w:val="ban"/>
        <w:tabs>
          <w:tab w:val="clear" w:pos="1314"/>
          <w:tab w:val="clear" w:pos="1692"/>
          <w:tab w:val="clear" w:pos="2070"/>
          <w:tab w:val="left" w:pos="1416"/>
          <w:tab w:val="left" w:pos="1860"/>
          <w:tab w:val="left" w:pos="2304"/>
        </w:tabs>
        <w:ind w:left="1080"/>
        <w:rPr>
          <w:rFonts w:ascii="Times New Roman" w:hAnsi="Times New Roman"/>
        </w:rPr>
      </w:pPr>
      <w:r w:rsidRPr="2B797528">
        <w:rPr>
          <w:rFonts w:ascii="Times New Roman" w:hAnsi="Times New Roman"/>
        </w:rPr>
        <w:t>(1</w:t>
      </w:r>
      <w:proofErr w:type="gramStart"/>
      <w:r w:rsidRPr="2B797528">
        <w:rPr>
          <w:rFonts w:ascii="Times New Roman" w:hAnsi="Times New Roman"/>
        </w:rPr>
        <w:t>)</w:t>
      </w:r>
      <w:r>
        <w:rPr>
          <w:rFonts w:ascii="Times New Roman" w:hAnsi="Times New Roman"/>
        </w:rPr>
        <w:t xml:space="preserve"> </w:t>
      </w:r>
      <w:r w:rsidRPr="2B797528">
        <w:rPr>
          <w:rFonts w:ascii="Times New Roman" w:hAnsi="Times New Roman"/>
        </w:rPr>
        <w:t xml:space="preserve"> MassHealth</w:t>
      </w:r>
      <w:proofErr w:type="gramEnd"/>
      <w:r w:rsidRPr="2B797528">
        <w:rPr>
          <w:rFonts w:ascii="Times New Roman" w:hAnsi="Times New Roman"/>
        </w:rPr>
        <w:t xml:space="preserve"> member identification, including name, date of birth, and the MassHealth member’s identification </w:t>
      </w:r>
      <w:proofErr w:type="gramStart"/>
      <w:r w:rsidRPr="2B797528">
        <w:rPr>
          <w:rFonts w:ascii="Times New Roman" w:hAnsi="Times New Roman"/>
        </w:rPr>
        <w:t>number;</w:t>
      </w:r>
      <w:proofErr w:type="gramEnd"/>
    </w:p>
    <w:p w14:paraId="1AA91CCA" w14:textId="77777777" w:rsidR="00916B16" w:rsidRPr="00C37866" w:rsidRDefault="00916B16" w:rsidP="00D6664D">
      <w:pPr>
        <w:pStyle w:val="ban"/>
        <w:tabs>
          <w:tab w:val="clear" w:pos="1314"/>
          <w:tab w:val="clear" w:pos="1692"/>
          <w:tab w:val="clear" w:pos="2070"/>
          <w:tab w:val="left" w:pos="1416"/>
          <w:tab w:val="left" w:pos="1860"/>
          <w:tab w:val="left" w:pos="2304"/>
        </w:tabs>
        <w:ind w:left="1080"/>
        <w:rPr>
          <w:rFonts w:ascii="Times New Roman" w:hAnsi="Times New Roman"/>
        </w:rPr>
      </w:pPr>
      <w:r w:rsidRPr="2B797528">
        <w:rPr>
          <w:rFonts w:ascii="Times New Roman" w:hAnsi="Times New Roman"/>
        </w:rPr>
        <w:t>(2</w:t>
      </w:r>
      <w:proofErr w:type="gramStart"/>
      <w:r w:rsidRPr="2B797528">
        <w:rPr>
          <w:rFonts w:ascii="Times New Roman" w:hAnsi="Times New Roman"/>
        </w:rPr>
        <w:t>)</w:t>
      </w:r>
      <w:r>
        <w:rPr>
          <w:rFonts w:ascii="Times New Roman" w:hAnsi="Times New Roman"/>
        </w:rPr>
        <w:t xml:space="preserve"> </w:t>
      </w:r>
      <w:r w:rsidRPr="2B797528">
        <w:rPr>
          <w:rFonts w:ascii="Times New Roman" w:hAnsi="Times New Roman"/>
        </w:rPr>
        <w:t xml:space="preserve"> the</w:t>
      </w:r>
      <w:proofErr w:type="gramEnd"/>
      <w:r w:rsidRPr="2B797528">
        <w:rPr>
          <w:rFonts w:ascii="Times New Roman" w:hAnsi="Times New Roman"/>
        </w:rPr>
        <w:t xml:space="preserve"> date, location, duration, and purpose of each </w:t>
      </w:r>
      <w:r>
        <w:rPr>
          <w:rFonts w:ascii="Times New Roman" w:hAnsi="Times New Roman"/>
        </w:rPr>
        <w:t>p</w:t>
      </w:r>
      <w:r w:rsidRPr="2B797528">
        <w:rPr>
          <w:rFonts w:ascii="Times New Roman" w:hAnsi="Times New Roman"/>
        </w:rPr>
        <w:t xml:space="preserve">erinatal </w:t>
      </w:r>
      <w:r>
        <w:rPr>
          <w:rFonts w:ascii="Times New Roman" w:hAnsi="Times New Roman"/>
        </w:rPr>
        <w:t>v</w:t>
      </w:r>
      <w:r w:rsidRPr="2B797528">
        <w:rPr>
          <w:rFonts w:ascii="Times New Roman" w:hAnsi="Times New Roman"/>
        </w:rPr>
        <w:t xml:space="preserve">isit, including a summary of </w:t>
      </w:r>
      <w:r>
        <w:rPr>
          <w:rFonts w:ascii="Times New Roman" w:hAnsi="Times New Roman"/>
        </w:rPr>
        <w:t>d</w:t>
      </w:r>
      <w:r w:rsidRPr="2B797528">
        <w:rPr>
          <w:rFonts w:ascii="Times New Roman" w:hAnsi="Times New Roman"/>
        </w:rPr>
        <w:t xml:space="preserve">oula services provided, signed by the </w:t>
      </w:r>
      <w:proofErr w:type="gramStart"/>
      <w:r>
        <w:rPr>
          <w:rFonts w:ascii="Times New Roman" w:hAnsi="Times New Roman"/>
        </w:rPr>
        <w:t>d</w:t>
      </w:r>
      <w:r w:rsidRPr="2B797528">
        <w:rPr>
          <w:rFonts w:ascii="Times New Roman" w:hAnsi="Times New Roman"/>
        </w:rPr>
        <w:t>oula;</w:t>
      </w:r>
      <w:proofErr w:type="gramEnd"/>
    </w:p>
    <w:p w14:paraId="64C23F88" w14:textId="77777777" w:rsidR="00916B16" w:rsidRPr="00C37866" w:rsidRDefault="00916B16" w:rsidP="00D6664D">
      <w:pPr>
        <w:pStyle w:val="ban"/>
        <w:tabs>
          <w:tab w:val="clear" w:pos="1314"/>
          <w:tab w:val="clear" w:pos="1692"/>
          <w:tab w:val="clear" w:pos="2070"/>
          <w:tab w:val="left" w:pos="1416"/>
          <w:tab w:val="left" w:pos="1860"/>
          <w:tab w:val="left" w:pos="2304"/>
        </w:tabs>
        <w:ind w:left="1080"/>
        <w:rPr>
          <w:rFonts w:ascii="Times New Roman" w:hAnsi="Times New Roman"/>
        </w:rPr>
      </w:pPr>
      <w:r w:rsidRPr="773A3310">
        <w:rPr>
          <w:rFonts w:ascii="Times New Roman" w:hAnsi="Times New Roman"/>
          <w:szCs w:val="22"/>
        </w:rPr>
        <w:t>(3</w:t>
      </w:r>
      <w:proofErr w:type="gramStart"/>
      <w:r w:rsidRPr="773A3310">
        <w:rPr>
          <w:rFonts w:ascii="Times New Roman" w:hAnsi="Times New Roman"/>
          <w:szCs w:val="22"/>
        </w:rPr>
        <w:t xml:space="preserve">) </w:t>
      </w:r>
      <w:r>
        <w:rPr>
          <w:rFonts w:ascii="Times New Roman" w:hAnsi="Times New Roman"/>
          <w:szCs w:val="22"/>
        </w:rPr>
        <w:t xml:space="preserve"> </w:t>
      </w:r>
      <w:r w:rsidRPr="773A3310">
        <w:rPr>
          <w:rFonts w:ascii="Times New Roman" w:hAnsi="Times New Roman"/>
          <w:szCs w:val="22"/>
        </w:rPr>
        <w:t>the</w:t>
      </w:r>
      <w:proofErr w:type="gramEnd"/>
      <w:r w:rsidRPr="773A3310">
        <w:rPr>
          <w:rFonts w:ascii="Times New Roman" w:hAnsi="Times New Roman"/>
          <w:szCs w:val="22"/>
        </w:rPr>
        <w:t xml:space="preserve"> date, location, duration, and summary of </w:t>
      </w:r>
      <w:r>
        <w:rPr>
          <w:rFonts w:ascii="Times New Roman" w:hAnsi="Times New Roman"/>
          <w:szCs w:val="22"/>
        </w:rPr>
        <w:t>d</w:t>
      </w:r>
      <w:r w:rsidRPr="773A3310">
        <w:rPr>
          <w:rFonts w:ascii="Times New Roman" w:hAnsi="Times New Roman"/>
          <w:szCs w:val="22"/>
        </w:rPr>
        <w:t xml:space="preserve">oula services provided for </w:t>
      </w:r>
      <w:r>
        <w:rPr>
          <w:rFonts w:ascii="Times New Roman" w:hAnsi="Times New Roman"/>
          <w:szCs w:val="22"/>
        </w:rPr>
        <w:t>l</w:t>
      </w:r>
      <w:r w:rsidRPr="773A3310">
        <w:rPr>
          <w:rFonts w:ascii="Times New Roman" w:hAnsi="Times New Roman"/>
          <w:szCs w:val="22"/>
        </w:rPr>
        <w:t xml:space="preserve">abor and </w:t>
      </w:r>
      <w:r>
        <w:rPr>
          <w:rFonts w:ascii="Times New Roman" w:hAnsi="Times New Roman"/>
          <w:szCs w:val="22"/>
        </w:rPr>
        <w:t>d</w:t>
      </w:r>
      <w:r w:rsidRPr="773A3310">
        <w:rPr>
          <w:rFonts w:ascii="Times New Roman" w:hAnsi="Times New Roman"/>
          <w:szCs w:val="22"/>
        </w:rPr>
        <w:t>elivery support</w:t>
      </w:r>
      <w:r>
        <w:rPr>
          <w:rFonts w:ascii="Times New Roman" w:hAnsi="Times New Roman"/>
          <w:szCs w:val="22"/>
        </w:rPr>
        <w:t xml:space="preserve">, signed by the </w:t>
      </w:r>
      <w:proofErr w:type="gramStart"/>
      <w:r>
        <w:rPr>
          <w:rFonts w:ascii="Times New Roman" w:hAnsi="Times New Roman"/>
          <w:szCs w:val="22"/>
        </w:rPr>
        <w:t>doula</w:t>
      </w:r>
      <w:r w:rsidRPr="773A3310">
        <w:rPr>
          <w:rFonts w:ascii="Times New Roman" w:hAnsi="Times New Roman"/>
          <w:szCs w:val="22"/>
        </w:rPr>
        <w:t>;</w:t>
      </w:r>
      <w:proofErr w:type="gramEnd"/>
    </w:p>
    <w:p w14:paraId="0B0C2F8F" w14:textId="77777777" w:rsidR="00916B16" w:rsidRPr="00C37866" w:rsidRDefault="00916B16" w:rsidP="00D6664D">
      <w:pPr>
        <w:pStyle w:val="ban"/>
        <w:tabs>
          <w:tab w:val="clear" w:pos="1314"/>
          <w:tab w:val="clear" w:pos="1692"/>
          <w:tab w:val="clear" w:pos="2070"/>
          <w:tab w:val="left" w:pos="1416"/>
          <w:tab w:val="left" w:pos="1860"/>
          <w:tab w:val="left" w:pos="2304"/>
        </w:tabs>
        <w:ind w:left="1080"/>
        <w:rPr>
          <w:rFonts w:ascii="Times New Roman" w:hAnsi="Times New Roman"/>
        </w:rPr>
      </w:pPr>
      <w:r w:rsidRPr="773A3310">
        <w:rPr>
          <w:rFonts w:ascii="Times New Roman" w:hAnsi="Times New Roman"/>
        </w:rPr>
        <w:t>(4</w:t>
      </w:r>
      <w:proofErr w:type="gramStart"/>
      <w:r w:rsidRPr="773A3310">
        <w:rPr>
          <w:rFonts w:ascii="Times New Roman" w:hAnsi="Times New Roman"/>
        </w:rPr>
        <w:t>)</w:t>
      </w:r>
      <w:r>
        <w:rPr>
          <w:rFonts w:ascii="Times New Roman" w:hAnsi="Times New Roman"/>
        </w:rPr>
        <w:t xml:space="preserve"> </w:t>
      </w:r>
      <w:r w:rsidRPr="773A3310">
        <w:rPr>
          <w:rFonts w:ascii="Times New Roman" w:hAnsi="Times New Roman"/>
        </w:rPr>
        <w:t xml:space="preserve"> upon</w:t>
      </w:r>
      <w:proofErr w:type="gramEnd"/>
      <w:r w:rsidRPr="773A3310">
        <w:rPr>
          <w:rFonts w:ascii="Times New Roman" w:hAnsi="Times New Roman"/>
        </w:rPr>
        <w:t xml:space="preserve"> completion of services, a summary of the services provided to the member, including any referrals made</w:t>
      </w:r>
      <w:r>
        <w:rPr>
          <w:rFonts w:ascii="Times New Roman" w:hAnsi="Times New Roman"/>
        </w:rPr>
        <w:t>, signed by the doula</w:t>
      </w:r>
      <w:r w:rsidRPr="773A3310">
        <w:rPr>
          <w:rFonts w:ascii="Times New Roman" w:hAnsi="Times New Roman"/>
        </w:rPr>
        <w:t>; and</w:t>
      </w:r>
    </w:p>
    <w:p w14:paraId="6D892AAF" w14:textId="77777777" w:rsidR="00916B16" w:rsidRDefault="00916B16" w:rsidP="003538E5">
      <w:pPr>
        <w:pStyle w:val="ban"/>
        <w:tabs>
          <w:tab w:val="clear" w:pos="1314"/>
          <w:tab w:val="clear" w:pos="1692"/>
          <w:tab w:val="clear" w:pos="2070"/>
          <w:tab w:val="left" w:pos="1416"/>
          <w:tab w:val="left" w:pos="1860"/>
          <w:tab w:val="left" w:pos="2304"/>
        </w:tabs>
        <w:ind w:left="1080"/>
        <w:rPr>
          <w:rFonts w:ascii="Times New Roman" w:hAnsi="Times New Roman"/>
        </w:rPr>
      </w:pPr>
      <w:r w:rsidRPr="2B797528">
        <w:rPr>
          <w:rFonts w:ascii="Times New Roman" w:hAnsi="Times New Roman"/>
        </w:rPr>
        <w:t>(5</w:t>
      </w:r>
      <w:proofErr w:type="gramStart"/>
      <w:r w:rsidRPr="2B797528">
        <w:rPr>
          <w:rFonts w:ascii="Times New Roman" w:hAnsi="Times New Roman"/>
        </w:rPr>
        <w:t xml:space="preserve">) </w:t>
      </w:r>
      <w:r>
        <w:rPr>
          <w:rFonts w:ascii="Times New Roman" w:hAnsi="Times New Roman"/>
        </w:rPr>
        <w:t xml:space="preserve"> </w:t>
      </w:r>
      <w:r w:rsidRPr="2B797528">
        <w:rPr>
          <w:rFonts w:ascii="Times New Roman" w:hAnsi="Times New Roman"/>
        </w:rPr>
        <w:t>if</w:t>
      </w:r>
      <w:proofErr w:type="gramEnd"/>
      <w:r w:rsidRPr="2B797528">
        <w:rPr>
          <w:rFonts w:ascii="Times New Roman" w:hAnsi="Times New Roman"/>
        </w:rPr>
        <w:t xml:space="preserve"> the record or any component included therein is released for use by another party, the record must also contain a release form signed by the member. Release of the record to MassHealth for authorized use does not require the member's consent.</w:t>
      </w:r>
    </w:p>
    <w:p w14:paraId="42375C15" w14:textId="77777777" w:rsidR="00916B16" w:rsidRDefault="00916B16" w:rsidP="003538E5">
      <w:pPr>
        <w:pStyle w:val="ban"/>
        <w:tabs>
          <w:tab w:val="clear" w:pos="1314"/>
          <w:tab w:val="clear" w:pos="1692"/>
          <w:tab w:val="clear" w:pos="2070"/>
          <w:tab w:val="left" w:pos="1416"/>
          <w:tab w:val="left" w:pos="1860"/>
          <w:tab w:val="left" w:pos="2304"/>
        </w:tabs>
        <w:ind w:left="1080"/>
        <w:rPr>
          <w:rFonts w:ascii="Times New Roman" w:hAnsi="Times New Roman"/>
        </w:rPr>
      </w:pPr>
    </w:p>
    <w:p w14:paraId="60D469AB" w14:textId="77777777" w:rsidR="00916B16" w:rsidRDefault="00916B16" w:rsidP="003538E5">
      <w:pPr>
        <w:pStyle w:val="ban"/>
        <w:tabs>
          <w:tab w:val="clear" w:pos="1314"/>
          <w:tab w:val="clear" w:pos="1692"/>
          <w:tab w:val="clear" w:pos="2070"/>
          <w:tab w:val="left" w:pos="1416"/>
          <w:tab w:val="left" w:pos="1860"/>
          <w:tab w:val="left" w:pos="2304"/>
        </w:tabs>
        <w:ind w:left="720"/>
        <w:rPr>
          <w:rFonts w:ascii="Times New Roman" w:hAnsi="Times New Roman"/>
        </w:rPr>
      </w:pPr>
      <w:bookmarkStart w:id="3" w:name="_Hlk151023755"/>
      <w:r>
        <w:rPr>
          <w:rFonts w:ascii="Times New Roman" w:hAnsi="Times New Roman"/>
        </w:rPr>
        <w:t>(C</w:t>
      </w:r>
      <w:proofErr w:type="gramStart"/>
      <w:r>
        <w:rPr>
          <w:rFonts w:ascii="Times New Roman" w:hAnsi="Times New Roman"/>
        </w:rPr>
        <w:t xml:space="preserve">)  </w:t>
      </w:r>
      <w:r w:rsidRPr="698E5B81">
        <w:rPr>
          <w:rFonts w:ascii="Times New Roman" w:hAnsi="Times New Roman"/>
        </w:rPr>
        <w:t>Doula</w:t>
      </w:r>
      <w:proofErr w:type="gramEnd"/>
      <w:r w:rsidRPr="698E5B81">
        <w:rPr>
          <w:rFonts w:ascii="Times New Roman" w:hAnsi="Times New Roman"/>
        </w:rPr>
        <w:t xml:space="preserve"> providers are responsible for ensuring the privacy and security of all member information in their possession. Ea</w:t>
      </w:r>
      <w:r w:rsidRPr="00524031">
        <w:rPr>
          <w:rFonts w:ascii="Times New Roman" w:hAnsi="Times New Roman"/>
        </w:rPr>
        <w:t>ch doula</w:t>
      </w:r>
      <w:r w:rsidRPr="698E5B81">
        <w:rPr>
          <w:rFonts w:ascii="Times New Roman" w:hAnsi="Times New Roman"/>
        </w:rPr>
        <w:t xml:space="preserve"> provider must establish reasonable safeguards</w:t>
      </w:r>
      <w:r>
        <w:rPr>
          <w:rFonts w:ascii="Times New Roman" w:hAnsi="Times New Roman"/>
        </w:rPr>
        <w:t xml:space="preserve"> </w:t>
      </w:r>
      <w:r w:rsidRPr="698E5B81">
        <w:rPr>
          <w:rFonts w:ascii="Times New Roman" w:hAnsi="Times New Roman"/>
        </w:rPr>
        <w:t>designed to protect the privacy and security of all member information in their possession, including doula provider records.</w:t>
      </w:r>
    </w:p>
    <w:bookmarkEnd w:id="3"/>
    <w:p w14:paraId="4FE6AF5E" w14:textId="77777777" w:rsidR="00916B16" w:rsidRDefault="00916B16" w:rsidP="083B9C73">
      <w:pPr>
        <w:pStyle w:val="ban"/>
        <w:tabs>
          <w:tab w:val="clear" w:pos="1314"/>
          <w:tab w:val="clear" w:pos="1692"/>
          <w:tab w:val="clear" w:pos="2070"/>
          <w:tab w:val="left" w:pos="1416"/>
          <w:tab w:val="left" w:pos="1860"/>
          <w:tab w:val="left" w:pos="2304"/>
        </w:tabs>
        <w:ind w:left="1310"/>
        <w:rPr>
          <w:rFonts w:ascii="Times New Roman" w:hAnsi="Times New Roman"/>
        </w:rPr>
      </w:pPr>
      <w:r>
        <w:rPr>
          <w:rFonts w:ascii="Times New Roman" w:hAnsi="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16B16" w:rsidRPr="00C37866" w14:paraId="2D779DA6" w14:textId="77777777" w:rsidTr="00DD6591">
        <w:trPr>
          <w:trHeight w:hRule="exact" w:val="864"/>
        </w:trPr>
        <w:tc>
          <w:tcPr>
            <w:tcW w:w="4080" w:type="dxa"/>
            <w:tcBorders>
              <w:bottom w:val="nil"/>
            </w:tcBorders>
          </w:tcPr>
          <w:p w14:paraId="5FE298B7"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lastRenderedPageBreak/>
              <w:t>Commonwealth of Massachusetts</w:t>
            </w:r>
          </w:p>
          <w:p w14:paraId="13099015" w14:textId="77777777" w:rsidR="00916B16" w:rsidRPr="00C37866" w:rsidRDefault="00916B16" w:rsidP="00DD6591">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MassHealth</w:t>
            </w:r>
          </w:p>
          <w:p w14:paraId="70E922CF" w14:textId="77777777" w:rsidR="00916B16" w:rsidRPr="00C37866" w:rsidRDefault="00916B16" w:rsidP="00DD6591">
            <w:pPr>
              <w:widowControl w:val="0"/>
              <w:tabs>
                <w:tab w:val="left" w:pos="936"/>
                <w:tab w:val="left" w:pos="1314"/>
                <w:tab w:val="left" w:pos="1692"/>
                <w:tab w:val="left" w:pos="2070"/>
              </w:tabs>
              <w:jc w:val="center"/>
              <w:rPr>
                <w:rFonts w:ascii="Arial" w:hAnsi="Arial" w:cs="Arial"/>
                <w:b/>
                <w:sz w:val="20"/>
                <w:szCs w:val="20"/>
              </w:rPr>
            </w:pPr>
            <w:r w:rsidRPr="00C37866">
              <w:rPr>
                <w:rFonts w:ascii="Arial" w:hAnsi="Arial" w:cs="Arial"/>
                <w:b/>
                <w:sz w:val="20"/>
                <w:szCs w:val="20"/>
              </w:rPr>
              <w:t>Provider Manual Series</w:t>
            </w:r>
          </w:p>
        </w:tc>
        <w:tc>
          <w:tcPr>
            <w:tcW w:w="3750" w:type="dxa"/>
          </w:tcPr>
          <w:p w14:paraId="3AE94D58"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Subchapter Number and Title</w:t>
            </w:r>
          </w:p>
          <w:p w14:paraId="23490369" w14:textId="77777777" w:rsidR="00916B16" w:rsidRPr="00C37866" w:rsidRDefault="00916B16" w:rsidP="00DD6591">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4</w:t>
            </w:r>
            <w:r w:rsidRPr="00C37866">
              <w:rPr>
                <w:rFonts w:ascii="Arial" w:hAnsi="Arial" w:cs="Arial"/>
                <w:sz w:val="20"/>
                <w:szCs w:val="20"/>
              </w:rPr>
              <w:t xml:space="preserve">. </w:t>
            </w:r>
            <w:r>
              <w:rPr>
                <w:rFonts w:ascii="Arial" w:hAnsi="Arial" w:cs="Arial"/>
                <w:sz w:val="20"/>
                <w:szCs w:val="20"/>
              </w:rPr>
              <w:t>Program Regulations</w:t>
            </w:r>
          </w:p>
          <w:p w14:paraId="43148FD6" w14:textId="77777777" w:rsidR="00916B16" w:rsidRPr="00C37866" w:rsidRDefault="00916B16" w:rsidP="00DD6591">
            <w:pPr>
              <w:widowControl w:val="0"/>
              <w:tabs>
                <w:tab w:val="left" w:pos="936"/>
                <w:tab w:val="left" w:pos="1314"/>
                <w:tab w:val="left" w:pos="1692"/>
                <w:tab w:val="left" w:pos="2070"/>
              </w:tabs>
              <w:jc w:val="center"/>
              <w:rPr>
                <w:rFonts w:ascii="Arial" w:hAnsi="Arial" w:cs="Arial"/>
                <w:sz w:val="20"/>
                <w:szCs w:val="20"/>
              </w:rPr>
            </w:pPr>
            <w:r w:rsidRPr="00C37866">
              <w:rPr>
                <w:rFonts w:ascii="Arial" w:hAnsi="Arial" w:cs="Arial"/>
                <w:sz w:val="20"/>
                <w:szCs w:val="20"/>
              </w:rPr>
              <w:t xml:space="preserve">(130 CMR </w:t>
            </w:r>
            <w:r>
              <w:rPr>
                <w:rFonts w:ascii="Arial" w:hAnsi="Arial" w:cs="Arial"/>
                <w:sz w:val="20"/>
                <w:szCs w:val="20"/>
              </w:rPr>
              <w:t>463</w:t>
            </w:r>
            <w:r w:rsidRPr="00C37866">
              <w:rPr>
                <w:rFonts w:ascii="Arial" w:hAnsi="Arial" w:cs="Arial"/>
                <w:sz w:val="20"/>
                <w:szCs w:val="20"/>
              </w:rPr>
              <w:t>.000)</w:t>
            </w:r>
          </w:p>
        </w:tc>
        <w:tc>
          <w:tcPr>
            <w:tcW w:w="1771" w:type="dxa"/>
          </w:tcPr>
          <w:p w14:paraId="06DEE388"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sz w:val="20"/>
                <w:szCs w:val="20"/>
              </w:rPr>
            </w:pPr>
            <w:r w:rsidRPr="00C37866">
              <w:rPr>
                <w:rFonts w:ascii="Arial" w:hAnsi="Arial" w:cs="Arial"/>
                <w:b/>
                <w:sz w:val="20"/>
                <w:szCs w:val="20"/>
              </w:rPr>
              <w:t>Page</w:t>
            </w:r>
          </w:p>
          <w:p w14:paraId="2FCB8344"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4</w:t>
            </w:r>
            <w:r w:rsidRPr="00C37866">
              <w:rPr>
                <w:rFonts w:ascii="Arial" w:hAnsi="Arial" w:cs="Arial"/>
                <w:sz w:val="20"/>
                <w:szCs w:val="20"/>
              </w:rPr>
              <w:t>-</w:t>
            </w:r>
            <w:r>
              <w:rPr>
                <w:rFonts w:ascii="Arial" w:hAnsi="Arial" w:cs="Arial"/>
                <w:sz w:val="20"/>
                <w:szCs w:val="20"/>
              </w:rPr>
              <w:t>6</w:t>
            </w:r>
          </w:p>
        </w:tc>
      </w:tr>
      <w:tr w:rsidR="00916B16" w:rsidRPr="00C37866" w14:paraId="00C2B6CB" w14:textId="77777777" w:rsidTr="00DD6591">
        <w:trPr>
          <w:trHeight w:hRule="exact" w:val="864"/>
        </w:trPr>
        <w:tc>
          <w:tcPr>
            <w:tcW w:w="4080" w:type="dxa"/>
            <w:tcBorders>
              <w:top w:val="nil"/>
            </w:tcBorders>
            <w:vAlign w:val="center"/>
          </w:tcPr>
          <w:p w14:paraId="60E7A9E4" w14:textId="77777777" w:rsidR="00916B16" w:rsidRPr="00C37866" w:rsidRDefault="00916B16" w:rsidP="00DD6591">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Doula</w:t>
            </w:r>
            <w:r w:rsidRPr="00C37866">
              <w:rPr>
                <w:rFonts w:ascii="Arial" w:hAnsi="Arial" w:cs="Arial"/>
                <w:sz w:val="20"/>
                <w:szCs w:val="20"/>
              </w:rPr>
              <w:t xml:space="preserve"> </w:t>
            </w:r>
            <w:r>
              <w:rPr>
                <w:rFonts w:ascii="Arial" w:hAnsi="Arial" w:cs="Arial"/>
                <w:sz w:val="20"/>
                <w:szCs w:val="20"/>
              </w:rPr>
              <w:t>Services</w:t>
            </w:r>
            <w:r w:rsidRPr="00C37866">
              <w:rPr>
                <w:rFonts w:ascii="Arial" w:hAnsi="Arial" w:cs="Arial"/>
                <w:sz w:val="20"/>
                <w:szCs w:val="20"/>
              </w:rPr>
              <w:t xml:space="preserve"> Manual</w:t>
            </w:r>
          </w:p>
        </w:tc>
        <w:tc>
          <w:tcPr>
            <w:tcW w:w="3750" w:type="dxa"/>
          </w:tcPr>
          <w:p w14:paraId="326D7FB2"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Transmittal Letter</w:t>
            </w:r>
          </w:p>
          <w:p w14:paraId="2DC8B0C6"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DS-2</w:t>
            </w:r>
          </w:p>
        </w:tc>
        <w:tc>
          <w:tcPr>
            <w:tcW w:w="1771" w:type="dxa"/>
          </w:tcPr>
          <w:p w14:paraId="07325EFF"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b/>
                <w:sz w:val="20"/>
                <w:szCs w:val="20"/>
              </w:rPr>
            </w:pPr>
            <w:r w:rsidRPr="00C37866">
              <w:rPr>
                <w:rFonts w:ascii="Arial" w:hAnsi="Arial" w:cs="Arial"/>
                <w:b/>
                <w:sz w:val="20"/>
                <w:szCs w:val="20"/>
              </w:rPr>
              <w:t>Date</w:t>
            </w:r>
          </w:p>
          <w:p w14:paraId="3272FF8E" w14:textId="77777777" w:rsidR="00916B16" w:rsidRPr="00C37866" w:rsidRDefault="00916B16" w:rsidP="00DD659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11/08/24</w:t>
            </w:r>
          </w:p>
        </w:tc>
      </w:tr>
    </w:tbl>
    <w:p w14:paraId="48EB32CE" w14:textId="77777777" w:rsidR="00916B16" w:rsidRDefault="00916B16" w:rsidP="003538E5">
      <w:pPr>
        <w:pStyle w:val="ban"/>
        <w:tabs>
          <w:tab w:val="clear" w:pos="1314"/>
          <w:tab w:val="clear" w:pos="1692"/>
          <w:tab w:val="clear" w:pos="2070"/>
          <w:tab w:val="left" w:pos="1416"/>
          <w:tab w:val="left" w:pos="1860"/>
          <w:tab w:val="left" w:pos="2304"/>
        </w:tabs>
        <w:rPr>
          <w:rFonts w:ascii="Times New Roman" w:hAnsi="Times New Roman"/>
        </w:rPr>
      </w:pPr>
    </w:p>
    <w:p w14:paraId="0208F75C" w14:textId="77777777" w:rsidR="00916B16" w:rsidRDefault="00916B16" w:rsidP="083B9C73">
      <w:pPr>
        <w:pStyle w:val="ban"/>
        <w:tabs>
          <w:tab w:val="clear" w:pos="1314"/>
          <w:tab w:val="clear" w:pos="1692"/>
          <w:tab w:val="clear" w:pos="2070"/>
          <w:tab w:val="left" w:pos="1416"/>
          <w:tab w:val="left" w:pos="1860"/>
          <w:tab w:val="left" w:pos="2304"/>
        </w:tabs>
        <w:ind w:left="1310"/>
        <w:rPr>
          <w:rFonts w:ascii="Times New Roman" w:hAnsi="Times New Roman"/>
        </w:rPr>
      </w:pPr>
    </w:p>
    <w:p w14:paraId="2D06404B" w14:textId="77777777" w:rsidR="00916B16" w:rsidRDefault="00916B16" w:rsidP="00BD2406">
      <w:pPr>
        <w:widowControl w:val="0"/>
        <w:tabs>
          <w:tab w:val="left" w:pos="936"/>
          <w:tab w:val="left" w:pos="1314"/>
          <w:tab w:val="left" w:pos="1692"/>
          <w:tab w:val="left" w:pos="2070"/>
        </w:tabs>
      </w:pPr>
      <w:r>
        <w:t>REGULATORY AUTHORITY</w:t>
      </w:r>
    </w:p>
    <w:p w14:paraId="63DD35BE" w14:textId="77777777" w:rsidR="00916B16" w:rsidRDefault="00916B16" w:rsidP="00BD2406">
      <w:pPr>
        <w:widowControl w:val="0"/>
        <w:tabs>
          <w:tab w:val="left" w:pos="936"/>
          <w:tab w:val="left" w:pos="1314"/>
          <w:tab w:val="left" w:pos="1692"/>
          <w:tab w:val="left" w:pos="2070"/>
        </w:tabs>
      </w:pPr>
    </w:p>
    <w:p w14:paraId="3863A938" w14:textId="2AA45334" w:rsidR="00916B16" w:rsidRDefault="00916B16" w:rsidP="00E61522">
      <w:pPr>
        <w:autoSpaceDE w:val="0"/>
        <w:autoSpaceDN w:val="0"/>
        <w:adjustRightInd w:val="0"/>
        <w:ind w:left="720"/>
      </w:pPr>
      <w:r>
        <w:t>130 CMR 463.000</w:t>
      </w:r>
      <w:proofErr w:type="gramStart"/>
      <w:r>
        <w:t>:  M</w:t>
      </w:r>
      <w:proofErr w:type="gramEnd"/>
      <w:r>
        <w:t xml:space="preserve">.G.L. c. 118E, </w:t>
      </w:r>
      <w:r>
        <w:rPr>
          <w:rFonts w:ascii="Times New Roman PS MT" w:hAnsi="Times New Roman PS MT"/>
          <w:szCs w:val="26"/>
        </w:rPr>
        <w:t>§§</w:t>
      </w:r>
      <w:r w:rsidR="00B9443C">
        <w:rPr>
          <w:rFonts w:ascii="Times New Roman PS MT" w:hAnsi="Times New Roman PS MT"/>
          <w:szCs w:val="26"/>
        </w:rPr>
        <w:t xml:space="preserve"> </w:t>
      </w:r>
      <w:r>
        <w:t>7 and 12.</w:t>
      </w:r>
    </w:p>
    <w:p w14:paraId="625F9219" w14:textId="77777777" w:rsidR="00916B16" w:rsidRPr="00C37866" w:rsidRDefault="00916B16" w:rsidP="083B9C73">
      <w:pPr>
        <w:pStyle w:val="ban"/>
        <w:tabs>
          <w:tab w:val="clear" w:pos="1314"/>
          <w:tab w:val="clear" w:pos="1692"/>
          <w:tab w:val="clear" w:pos="2070"/>
          <w:tab w:val="left" w:pos="1416"/>
          <w:tab w:val="left" w:pos="1860"/>
          <w:tab w:val="left" w:pos="2304"/>
        </w:tabs>
        <w:ind w:left="1310"/>
        <w:rPr>
          <w:rFonts w:ascii="Times New Roman" w:hAnsi="Times New Roman"/>
        </w:rPr>
      </w:pPr>
    </w:p>
    <w:p w14:paraId="4398C293" w14:textId="6C16A98F" w:rsidR="004424A2" w:rsidRPr="00B32231" w:rsidRDefault="004424A2" w:rsidP="00D56643">
      <w:pPr>
        <w:pStyle w:val="BodyText"/>
      </w:pPr>
    </w:p>
    <w:sectPr w:rsidR="004424A2" w:rsidRPr="00B32231" w:rsidSect="00916B16">
      <w:headerReference w:type="default" r:id="rId30"/>
      <w:footerReference w:type="default" r:id="rId31"/>
      <w:endnotePr>
        <w:numFmt w:val="decimal"/>
      </w:endnotePr>
      <w:pgSz w:w="12240" w:h="15840"/>
      <w:pgMar w:top="720" w:right="1296" w:bottom="432" w:left="1296" w:header="432" w:footer="432"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F86D3" w14:textId="77777777" w:rsidR="004112DC" w:rsidRDefault="004112DC" w:rsidP="00FF5AAD">
      <w:r>
        <w:separator/>
      </w:r>
    </w:p>
    <w:p w14:paraId="00840574" w14:textId="77777777" w:rsidR="004112DC" w:rsidRDefault="004112DC" w:rsidP="00FF5AAD"/>
    <w:p w14:paraId="63D1DA7A" w14:textId="77777777" w:rsidR="004112DC" w:rsidRDefault="004112DC" w:rsidP="00FF5AAD"/>
    <w:p w14:paraId="04B76207" w14:textId="77777777" w:rsidR="004112DC" w:rsidRDefault="004112DC" w:rsidP="00FF5AAD"/>
    <w:p w14:paraId="0A384E1C" w14:textId="77777777" w:rsidR="004112DC" w:rsidRDefault="004112DC" w:rsidP="00FF5AAD"/>
  </w:endnote>
  <w:endnote w:type="continuationSeparator" w:id="0">
    <w:p w14:paraId="3B88272F" w14:textId="77777777" w:rsidR="004112DC" w:rsidRDefault="004112DC" w:rsidP="00FF5AAD">
      <w:r>
        <w:continuationSeparator/>
      </w:r>
    </w:p>
    <w:p w14:paraId="71541575" w14:textId="77777777" w:rsidR="004112DC" w:rsidRDefault="004112DC" w:rsidP="00FF5AAD"/>
    <w:p w14:paraId="41C80C1C" w14:textId="77777777" w:rsidR="004112DC" w:rsidRDefault="004112DC" w:rsidP="00FF5AAD"/>
    <w:p w14:paraId="32856983" w14:textId="77777777" w:rsidR="004112DC" w:rsidRDefault="004112DC" w:rsidP="00FF5AAD"/>
    <w:p w14:paraId="432D8A2D" w14:textId="77777777" w:rsidR="004112DC" w:rsidRDefault="004112DC"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PS MT">
    <w:altName w:val="Cambria"/>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8511623"/>
      <w:docPartObj>
        <w:docPartGallery w:val="Page Numbers (Bottom of Page)"/>
        <w:docPartUnique/>
      </w:docPartObj>
    </w:sdtPr>
    <w:sdtEndPr/>
    <w:sdtContent>
      <w:sdt>
        <w:sdtPr>
          <w:id w:val="1728636285"/>
          <w:docPartObj>
            <w:docPartGallery w:val="Page Numbers (Top of Page)"/>
            <w:docPartUnique/>
          </w:docPartObj>
        </w:sdtPr>
        <w:sdtEndPr/>
        <w:sdtContent>
          <w:p w14:paraId="04DB7735" w14:textId="627AC58D" w:rsidR="002432EC" w:rsidRDefault="002432EC" w:rsidP="002432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C57C00">
              <w:rPr>
                <w:b/>
                <w:bCs/>
                <w:sz w:val="24"/>
                <w:szCs w:val="24"/>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916B16" w14:paraId="6BD6AD38" w14:textId="77777777" w:rsidTr="00FE52B6">
      <w:trPr>
        <w:trHeight w:val="300"/>
      </w:trPr>
      <w:tc>
        <w:tcPr>
          <w:tcW w:w="3120" w:type="dxa"/>
        </w:tcPr>
        <w:p w14:paraId="099AF4DA" w14:textId="77777777" w:rsidR="00916B16" w:rsidRDefault="00916B16" w:rsidP="00FE52B6">
          <w:pPr>
            <w:pStyle w:val="Header"/>
            <w:ind w:left="-115"/>
          </w:pPr>
        </w:p>
      </w:tc>
      <w:tc>
        <w:tcPr>
          <w:tcW w:w="3120" w:type="dxa"/>
        </w:tcPr>
        <w:p w14:paraId="7624A66B" w14:textId="77777777" w:rsidR="00916B16" w:rsidRDefault="00916B16" w:rsidP="00FE52B6">
          <w:pPr>
            <w:pStyle w:val="Header"/>
            <w:jc w:val="center"/>
          </w:pPr>
        </w:p>
      </w:tc>
      <w:tc>
        <w:tcPr>
          <w:tcW w:w="3120" w:type="dxa"/>
        </w:tcPr>
        <w:p w14:paraId="77114024" w14:textId="77777777" w:rsidR="00916B16" w:rsidRDefault="00916B16" w:rsidP="00FE52B6">
          <w:pPr>
            <w:pStyle w:val="Header"/>
            <w:ind w:right="-115"/>
            <w:jc w:val="right"/>
          </w:pPr>
        </w:p>
      </w:tc>
    </w:tr>
  </w:tbl>
  <w:p w14:paraId="4A67A409" w14:textId="4CAC348A" w:rsidR="00916B16" w:rsidRDefault="00916B16" w:rsidP="00FE52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5"/>
      <w:gridCol w:w="3215"/>
      <w:gridCol w:w="3215"/>
    </w:tblGrid>
    <w:tr w:rsidR="2B797528" w14:paraId="21117369" w14:textId="77777777" w:rsidTr="00FE52B6">
      <w:trPr>
        <w:trHeight w:val="300"/>
      </w:trPr>
      <w:tc>
        <w:tcPr>
          <w:tcW w:w="3215" w:type="dxa"/>
        </w:tcPr>
        <w:p w14:paraId="10EF90B7" w14:textId="77777777" w:rsidR="00E8157E" w:rsidRDefault="00E8157E" w:rsidP="00FE52B6">
          <w:pPr>
            <w:pStyle w:val="Header"/>
            <w:ind w:left="-115"/>
          </w:pPr>
        </w:p>
      </w:tc>
      <w:tc>
        <w:tcPr>
          <w:tcW w:w="3215" w:type="dxa"/>
        </w:tcPr>
        <w:p w14:paraId="518F89E1" w14:textId="77777777" w:rsidR="00E8157E" w:rsidRDefault="00E8157E" w:rsidP="00FE52B6">
          <w:pPr>
            <w:pStyle w:val="Header"/>
            <w:jc w:val="center"/>
          </w:pPr>
        </w:p>
      </w:tc>
      <w:tc>
        <w:tcPr>
          <w:tcW w:w="3215" w:type="dxa"/>
        </w:tcPr>
        <w:p w14:paraId="0AA96EEF" w14:textId="77777777" w:rsidR="00E8157E" w:rsidRDefault="00E8157E" w:rsidP="00FE52B6">
          <w:pPr>
            <w:pStyle w:val="Header"/>
            <w:ind w:right="-115"/>
            <w:jc w:val="right"/>
          </w:pPr>
        </w:p>
      </w:tc>
    </w:tr>
  </w:tbl>
  <w:p w14:paraId="3585398B" w14:textId="77777777" w:rsidR="00E8157E" w:rsidRDefault="00E8157E" w:rsidP="00FE5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5D45F7" w14:textId="77777777" w:rsidR="004112DC" w:rsidRDefault="004112DC" w:rsidP="00FF5AAD">
      <w:r>
        <w:separator/>
      </w:r>
    </w:p>
    <w:p w14:paraId="6051E3DA" w14:textId="77777777" w:rsidR="004112DC" w:rsidRDefault="004112DC" w:rsidP="00FF5AAD"/>
    <w:p w14:paraId="409F1B34" w14:textId="77777777" w:rsidR="004112DC" w:rsidRDefault="004112DC" w:rsidP="00FF5AAD"/>
    <w:p w14:paraId="32E38125" w14:textId="77777777" w:rsidR="004112DC" w:rsidRDefault="004112DC" w:rsidP="00FF5AAD"/>
    <w:p w14:paraId="5CDE2774" w14:textId="77777777" w:rsidR="004112DC" w:rsidRDefault="004112DC" w:rsidP="00FF5AAD"/>
  </w:footnote>
  <w:footnote w:type="continuationSeparator" w:id="0">
    <w:p w14:paraId="7C85AA8B" w14:textId="77777777" w:rsidR="004112DC" w:rsidRDefault="004112DC" w:rsidP="00FF5AAD">
      <w:r>
        <w:continuationSeparator/>
      </w:r>
    </w:p>
    <w:p w14:paraId="2EEC9E6B" w14:textId="77777777" w:rsidR="004112DC" w:rsidRDefault="004112DC" w:rsidP="00FF5AAD"/>
    <w:p w14:paraId="46863587" w14:textId="77777777" w:rsidR="004112DC" w:rsidRDefault="004112DC" w:rsidP="00FF5AAD"/>
    <w:p w14:paraId="25C060E6" w14:textId="77777777" w:rsidR="004112DC" w:rsidRDefault="004112DC" w:rsidP="00FF5AAD"/>
    <w:p w14:paraId="60521DC3" w14:textId="77777777" w:rsidR="004112DC" w:rsidRDefault="004112DC"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275B6" w14:textId="77777777" w:rsidR="00227A1C" w:rsidRDefault="00227A1C" w:rsidP="009C6A05">
    <w:pPr>
      <w:ind w:left="6480"/>
    </w:pPr>
    <w:r>
      <w:t>MassHealth</w:t>
    </w:r>
  </w:p>
  <w:p w14:paraId="11EACC58" w14:textId="60F78199" w:rsidR="00227A1C" w:rsidRDefault="00227A1C" w:rsidP="009C6A05">
    <w:pPr>
      <w:ind w:left="6480"/>
    </w:pPr>
    <w:r>
      <w:t xml:space="preserve">TL </w:t>
    </w:r>
    <w:r w:rsidR="00133D15">
      <w:t>DS-</w:t>
    </w:r>
    <w:r w:rsidR="00CA3DA3">
      <w:t>2</w:t>
    </w:r>
  </w:p>
  <w:p w14:paraId="2AF0BBC5" w14:textId="5D351A06" w:rsidR="00270DBE" w:rsidRPr="008F7531" w:rsidRDefault="00133D15" w:rsidP="009C6A05">
    <w:pPr>
      <w:ind w:left="6480"/>
    </w:pPr>
    <w:r>
      <w:t>November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551CA" w14:textId="636F75F7" w:rsidR="00916B16" w:rsidRPr="008F7531" w:rsidRDefault="00916B16" w:rsidP="009C6A05">
    <w:pPr>
      <w:ind w:left="6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A6314" w14:textId="77777777" w:rsidR="00E8157E" w:rsidRDefault="00E8157E" w:rsidP="00FE52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A30FD5"/>
    <w:multiLevelType w:val="hybridMultilevel"/>
    <w:tmpl w:val="25A47786"/>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0"/>
  </w:num>
  <w:num w:numId="12" w16cid:durableId="9853997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E87"/>
    <w:rsid w:val="0002638F"/>
    <w:rsid w:val="00032BB1"/>
    <w:rsid w:val="00032C02"/>
    <w:rsid w:val="00041220"/>
    <w:rsid w:val="00056E4C"/>
    <w:rsid w:val="000706EF"/>
    <w:rsid w:val="00080FFB"/>
    <w:rsid w:val="00086041"/>
    <w:rsid w:val="000943BC"/>
    <w:rsid w:val="00095863"/>
    <w:rsid w:val="00097DCC"/>
    <w:rsid w:val="000A2664"/>
    <w:rsid w:val="000C2B46"/>
    <w:rsid w:val="000C2F0E"/>
    <w:rsid w:val="000D51FB"/>
    <w:rsid w:val="000D71AE"/>
    <w:rsid w:val="000E3E10"/>
    <w:rsid w:val="000F173A"/>
    <w:rsid w:val="000F579B"/>
    <w:rsid w:val="001069A1"/>
    <w:rsid w:val="00113E7F"/>
    <w:rsid w:val="0012314A"/>
    <w:rsid w:val="00130054"/>
    <w:rsid w:val="00133D15"/>
    <w:rsid w:val="0014797D"/>
    <w:rsid w:val="00147C0B"/>
    <w:rsid w:val="00152EC6"/>
    <w:rsid w:val="00153E24"/>
    <w:rsid w:val="00160FB0"/>
    <w:rsid w:val="001655EC"/>
    <w:rsid w:val="00177CD1"/>
    <w:rsid w:val="00181CE8"/>
    <w:rsid w:val="00183784"/>
    <w:rsid w:val="0018768A"/>
    <w:rsid w:val="00194491"/>
    <w:rsid w:val="00195C8A"/>
    <w:rsid w:val="0019736A"/>
    <w:rsid w:val="00197D44"/>
    <w:rsid w:val="001A15C3"/>
    <w:rsid w:val="001A20FA"/>
    <w:rsid w:val="001A25AC"/>
    <w:rsid w:val="001A477C"/>
    <w:rsid w:val="001A7499"/>
    <w:rsid w:val="001B73CE"/>
    <w:rsid w:val="001C1140"/>
    <w:rsid w:val="001C784A"/>
    <w:rsid w:val="001D5FD0"/>
    <w:rsid w:val="001E0603"/>
    <w:rsid w:val="001F6109"/>
    <w:rsid w:val="00200899"/>
    <w:rsid w:val="002018B3"/>
    <w:rsid w:val="00216420"/>
    <w:rsid w:val="00221668"/>
    <w:rsid w:val="00227A1C"/>
    <w:rsid w:val="00232E91"/>
    <w:rsid w:val="00240726"/>
    <w:rsid w:val="002432EC"/>
    <w:rsid w:val="00246D80"/>
    <w:rsid w:val="00250727"/>
    <w:rsid w:val="00254A64"/>
    <w:rsid w:val="00261ADD"/>
    <w:rsid w:val="00263F44"/>
    <w:rsid w:val="00264FE0"/>
    <w:rsid w:val="00265DCC"/>
    <w:rsid w:val="00265FBB"/>
    <w:rsid w:val="00270DBE"/>
    <w:rsid w:val="002759D4"/>
    <w:rsid w:val="0028040D"/>
    <w:rsid w:val="00280993"/>
    <w:rsid w:val="002916ED"/>
    <w:rsid w:val="0029448A"/>
    <w:rsid w:val="002C12F8"/>
    <w:rsid w:val="002C40EA"/>
    <w:rsid w:val="002D3882"/>
    <w:rsid w:val="002E3B6A"/>
    <w:rsid w:val="002E5188"/>
    <w:rsid w:val="002F7D2A"/>
    <w:rsid w:val="003065DA"/>
    <w:rsid w:val="0032327C"/>
    <w:rsid w:val="0032351D"/>
    <w:rsid w:val="00324D18"/>
    <w:rsid w:val="00330472"/>
    <w:rsid w:val="0035337F"/>
    <w:rsid w:val="003644F6"/>
    <w:rsid w:val="0037002C"/>
    <w:rsid w:val="003737F7"/>
    <w:rsid w:val="00374688"/>
    <w:rsid w:val="003869FD"/>
    <w:rsid w:val="00386F7B"/>
    <w:rsid w:val="00390C38"/>
    <w:rsid w:val="003A31CA"/>
    <w:rsid w:val="003A6E1E"/>
    <w:rsid w:val="003C0130"/>
    <w:rsid w:val="003D1352"/>
    <w:rsid w:val="003D288D"/>
    <w:rsid w:val="003D5F66"/>
    <w:rsid w:val="003E7C6D"/>
    <w:rsid w:val="003F221A"/>
    <w:rsid w:val="003F4AF4"/>
    <w:rsid w:val="00410AF0"/>
    <w:rsid w:val="004112DC"/>
    <w:rsid w:val="004117FD"/>
    <w:rsid w:val="0041389E"/>
    <w:rsid w:val="004153B5"/>
    <w:rsid w:val="00427DA0"/>
    <w:rsid w:val="004373B7"/>
    <w:rsid w:val="00437C15"/>
    <w:rsid w:val="004424A2"/>
    <w:rsid w:val="00450E46"/>
    <w:rsid w:val="00451EF4"/>
    <w:rsid w:val="00461793"/>
    <w:rsid w:val="00461DD8"/>
    <w:rsid w:val="0047107E"/>
    <w:rsid w:val="004911F7"/>
    <w:rsid w:val="004A5518"/>
    <w:rsid w:val="004A5AA4"/>
    <w:rsid w:val="004A612B"/>
    <w:rsid w:val="004B033F"/>
    <w:rsid w:val="004C1488"/>
    <w:rsid w:val="004C365D"/>
    <w:rsid w:val="004D4BC9"/>
    <w:rsid w:val="004D60BA"/>
    <w:rsid w:val="004F64E7"/>
    <w:rsid w:val="004F6902"/>
    <w:rsid w:val="00511043"/>
    <w:rsid w:val="005237ED"/>
    <w:rsid w:val="00526EAB"/>
    <w:rsid w:val="0053253D"/>
    <w:rsid w:val="00541203"/>
    <w:rsid w:val="00541D2A"/>
    <w:rsid w:val="00541D99"/>
    <w:rsid w:val="0055139C"/>
    <w:rsid w:val="005548DE"/>
    <w:rsid w:val="0055663C"/>
    <w:rsid w:val="00562193"/>
    <w:rsid w:val="005750B4"/>
    <w:rsid w:val="005763C9"/>
    <w:rsid w:val="005764BF"/>
    <w:rsid w:val="00583219"/>
    <w:rsid w:val="00590E06"/>
    <w:rsid w:val="0059389D"/>
    <w:rsid w:val="0059485C"/>
    <w:rsid w:val="00595C99"/>
    <w:rsid w:val="00596612"/>
    <w:rsid w:val="005A041D"/>
    <w:rsid w:val="005A3602"/>
    <w:rsid w:val="005A5C18"/>
    <w:rsid w:val="005B3A7D"/>
    <w:rsid w:val="005C33E4"/>
    <w:rsid w:val="005C7D99"/>
    <w:rsid w:val="005D7056"/>
    <w:rsid w:val="005E1EED"/>
    <w:rsid w:val="005E6E73"/>
    <w:rsid w:val="005F0E67"/>
    <w:rsid w:val="006015A8"/>
    <w:rsid w:val="00606AD2"/>
    <w:rsid w:val="006233DC"/>
    <w:rsid w:val="00636CFF"/>
    <w:rsid w:val="00640B28"/>
    <w:rsid w:val="00646468"/>
    <w:rsid w:val="0064698F"/>
    <w:rsid w:val="00654896"/>
    <w:rsid w:val="00667D7D"/>
    <w:rsid w:val="006750BD"/>
    <w:rsid w:val="00676163"/>
    <w:rsid w:val="0069585F"/>
    <w:rsid w:val="006A3944"/>
    <w:rsid w:val="006A58CB"/>
    <w:rsid w:val="006B272D"/>
    <w:rsid w:val="006B5BD5"/>
    <w:rsid w:val="006D1809"/>
    <w:rsid w:val="006D49AA"/>
    <w:rsid w:val="006F115D"/>
    <w:rsid w:val="00700C89"/>
    <w:rsid w:val="00700F0E"/>
    <w:rsid w:val="00702352"/>
    <w:rsid w:val="0070313F"/>
    <w:rsid w:val="007138FA"/>
    <w:rsid w:val="00722981"/>
    <w:rsid w:val="00731164"/>
    <w:rsid w:val="00733878"/>
    <w:rsid w:val="00752392"/>
    <w:rsid w:val="007535D9"/>
    <w:rsid w:val="00757D07"/>
    <w:rsid w:val="0076059D"/>
    <w:rsid w:val="007629E9"/>
    <w:rsid w:val="007756B5"/>
    <w:rsid w:val="00776856"/>
    <w:rsid w:val="007C2918"/>
    <w:rsid w:val="007C3BAF"/>
    <w:rsid w:val="007C63E4"/>
    <w:rsid w:val="007D2272"/>
    <w:rsid w:val="007D35FC"/>
    <w:rsid w:val="007D38A4"/>
    <w:rsid w:val="007F1CCF"/>
    <w:rsid w:val="007F4A56"/>
    <w:rsid w:val="007F69B5"/>
    <w:rsid w:val="007F74B0"/>
    <w:rsid w:val="00800CE8"/>
    <w:rsid w:val="00802040"/>
    <w:rsid w:val="008031E5"/>
    <w:rsid w:val="00807AD4"/>
    <w:rsid w:val="00811DAF"/>
    <w:rsid w:val="008151A9"/>
    <w:rsid w:val="0082288E"/>
    <w:rsid w:val="0082380C"/>
    <w:rsid w:val="0082579E"/>
    <w:rsid w:val="0082594F"/>
    <w:rsid w:val="008268F2"/>
    <w:rsid w:val="00832EAC"/>
    <w:rsid w:val="00841EDA"/>
    <w:rsid w:val="00856980"/>
    <w:rsid w:val="0086169E"/>
    <w:rsid w:val="008708FF"/>
    <w:rsid w:val="00872219"/>
    <w:rsid w:val="00875282"/>
    <w:rsid w:val="00893B9C"/>
    <w:rsid w:val="00894FF0"/>
    <w:rsid w:val="008A3156"/>
    <w:rsid w:val="008A3B9D"/>
    <w:rsid w:val="008A41EA"/>
    <w:rsid w:val="008A6A30"/>
    <w:rsid w:val="008B293F"/>
    <w:rsid w:val="008B518A"/>
    <w:rsid w:val="008E37F1"/>
    <w:rsid w:val="008F0A01"/>
    <w:rsid w:val="008F0D56"/>
    <w:rsid w:val="008F1DC8"/>
    <w:rsid w:val="008F7531"/>
    <w:rsid w:val="00902810"/>
    <w:rsid w:val="00907A82"/>
    <w:rsid w:val="00914F8B"/>
    <w:rsid w:val="00915205"/>
    <w:rsid w:val="00916B16"/>
    <w:rsid w:val="00930D16"/>
    <w:rsid w:val="0093651D"/>
    <w:rsid w:val="00943F98"/>
    <w:rsid w:val="00965D5A"/>
    <w:rsid w:val="009719F8"/>
    <w:rsid w:val="00977415"/>
    <w:rsid w:val="00981FE9"/>
    <w:rsid w:val="009841A9"/>
    <w:rsid w:val="009852DF"/>
    <w:rsid w:val="00992105"/>
    <w:rsid w:val="009A0E9B"/>
    <w:rsid w:val="009A3F81"/>
    <w:rsid w:val="009A794A"/>
    <w:rsid w:val="009B4513"/>
    <w:rsid w:val="009B4AD5"/>
    <w:rsid w:val="009C6557"/>
    <w:rsid w:val="009C6A05"/>
    <w:rsid w:val="009D15FA"/>
    <w:rsid w:val="009D59BC"/>
    <w:rsid w:val="009D5CF4"/>
    <w:rsid w:val="009F3D01"/>
    <w:rsid w:val="009F623A"/>
    <w:rsid w:val="009F6672"/>
    <w:rsid w:val="00A024A3"/>
    <w:rsid w:val="00A0380C"/>
    <w:rsid w:val="00A11162"/>
    <w:rsid w:val="00A13213"/>
    <w:rsid w:val="00A15AED"/>
    <w:rsid w:val="00A15EDB"/>
    <w:rsid w:val="00A2694A"/>
    <w:rsid w:val="00A32028"/>
    <w:rsid w:val="00A422EC"/>
    <w:rsid w:val="00A458CF"/>
    <w:rsid w:val="00A4616C"/>
    <w:rsid w:val="00A4669C"/>
    <w:rsid w:val="00A5121D"/>
    <w:rsid w:val="00A56D1A"/>
    <w:rsid w:val="00A570CF"/>
    <w:rsid w:val="00A63CB3"/>
    <w:rsid w:val="00A71583"/>
    <w:rsid w:val="00A722C8"/>
    <w:rsid w:val="00A7391A"/>
    <w:rsid w:val="00A75E05"/>
    <w:rsid w:val="00A851E7"/>
    <w:rsid w:val="00AA0702"/>
    <w:rsid w:val="00AA5B85"/>
    <w:rsid w:val="00AB155F"/>
    <w:rsid w:val="00AC2FE0"/>
    <w:rsid w:val="00AC7A64"/>
    <w:rsid w:val="00AC7D38"/>
    <w:rsid w:val="00AD2EF9"/>
    <w:rsid w:val="00AD35E6"/>
    <w:rsid w:val="00AD4B0C"/>
    <w:rsid w:val="00AD7BAF"/>
    <w:rsid w:val="00AE0698"/>
    <w:rsid w:val="00AE0BEC"/>
    <w:rsid w:val="00AE61F2"/>
    <w:rsid w:val="00AF6898"/>
    <w:rsid w:val="00AF6D8F"/>
    <w:rsid w:val="00B00607"/>
    <w:rsid w:val="00B03A46"/>
    <w:rsid w:val="00B058D1"/>
    <w:rsid w:val="00B06C4D"/>
    <w:rsid w:val="00B12A3B"/>
    <w:rsid w:val="00B131F5"/>
    <w:rsid w:val="00B20D9D"/>
    <w:rsid w:val="00B30061"/>
    <w:rsid w:val="00B32231"/>
    <w:rsid w:val="00B32555"/>
    <w:rsid w:val="00B327EA"/>
    <w:rsid w:val="00B4268A"/>
    <w:rsid w:val="00B44F42"/>
    <w:rsid w:val="00B51510"/>
    <w:rsid w:val="00B60798"/>
    <w:rsid w:val="00B773EE"/>
    <w:rsid w:val="00B91C38"/>
    <w:rsid w:val="00B928B2"/>
    <w:rsid w:val="00B9443C"/>
    <w:rsid w:val="00B964AA"/>
    <w:rsid w:val="00B97DA1"/>
    <w:rsid w:val="00BA0DEA"/>
    <w:rsid w:val="00BB228C"/>
    <w:rsid w:val="00BC376D"/>
    <w:rsid w:val="00BD0F64"/>
    <w:rsid w:val="00BD2F4A"/>
    <w:rsid w:val="00BE49D9"/>
    <w:rsid w:val="00C046E9"/>
    <w:rsid w:val="00C05181"/>
    <w:rsid w:val="00C100CF"/>
    <w:rsid w:val="00C12AD1"/>
    <w:rsid w:val="00C15254"/>
    <w:rsid w:val="00C16CEA"/>
    <w:rsid w:val="00C20C45"/>
    <w:rsid w:val="00C240E5"/>
    <w:rsid w:val="00C34A04"/>
    <w:rsid w:val="00C57605"/>
    <w:rsid w:val="00C57688"/>
    <w:rsid w:val="00C57C00"/>
    <w:rsid w:val="00C57CB3"/>
    <w:rsid w:val="00C63B05"/>
    <w:rsid w:val="00C726DA"/>
    <w:rsid w:val="00C81789"/>
    <w:rsid w:val="00C847AA"/>
    <w:rsid w:val="00C84B58"/>
    <w:rsid w:val="00C861A0"/>
    <w:rsid w:val="00C90FE5"/>
    <w:rsid w:val="00C9185E"/>
    <w:rsid w:val="00CA3B98"/>
    <w:rsid w:val="00CA3DA3"/>
    <w:rsid w:val="00CB3D77"/>
    <w:rsid w:val="00CF0AAB"/>
    <w:rsid w:val="00D0388D"/>
    <w:rsid w:val="00D06168"/>
    <w:rsid w:val="00D11E9B"/>
    <w:rsid w:val="00D20897"/>
    <w:rsid w:val="00D2728B"/>
    <w:rsid w:val="00D33ED2"/>
    <w:rsid w:val="00D36D37"/>
    <w:rsid w:val="00D40840"/>
    <w:rsid w:val="00D441D0"/>
    <w:rsid w:val="00D516D7"/>
    <w:rsid w:val="00D54067"/>
    <w:rsid w:val="00D55314"/>
    <w:rsid w:val="00D56643"/>
    <w:rsid w:val="00D757EC"/>
    <w:rsid w:val="00D76690"/>
    <w:rsid w:val="00D93D6D"/>
    <w:rsid w:val="00D95EAD"/>
    <w:rsid w:val="00DA0783"/>
    <w:rsid w:val="00DD509A"/>
    <w:rsid w:val="00DD6A8F"/>
    <w:rsid w:val="00DD7B60"/>
    <w:rsid w:val="00DD7B9C"/>
    <w:rsid w:val="00DE3B51"/>
    <w:rsid w:val="00DF15B5"/>
    <w:rsid w:val="00DF2BB6"/>
    <w:rsid w:val="00DF3936"/>
    <w:rsid w:val="00DF5421"/>
    <w:rsid w:val="00DF5A51"/>
    <w:rsid w:val="00E117D6"/>
    <w:rsid w:val="00E253A6"/>
    <w:rsid w:val="00E25774"/>
    <w:rsid w:val="00E26210"/>
    <w:rsid w:val="00E26675"/>
    <w:rsid w:val="00E4227E"/>
    <w:rsid w:val="00E43905"/>
    <w:rsid w:val="00E46EB1"/>
    <w:rsid w:val="00E61907"/>
    <w:rsid w:val="00E70EF5"/>
    <w:rsid w:val="00E77D62"/>
    <w:rsid w:val="00E80D16"/>
    <w:rsid w:val="00E81416"/>
    <w:rsid w:val="00E8157E"/>
    <w:rsid w:val="00E84BFD"/>
    <w:rsid w:val="00EA2611"/>
    <w:rsid w:val="00EB1686"/>
    <w:rsid w:val="00EB2269"/>
    <w:rsid w:val="00EC4C96"/>
    <w:rsid w:val="00ED0F8C"/>
    <w:rsid w:val="00ED5E99"/>
    <w:rsid w:val="00EF0846"/>
    <w:rsid w:val="00EF202B"/>
    <w:rsid w:val="00F00371"/>
    <w:rsid w:val="00F11A5C"/>
    <w:rsid w:val="00F12CB8"/>
    <w:rsid w:val="00F13F05"/>
    <w:rsid w:val="00F1656D"/>
    <w:rsid w:val="00F25059"/>
    <w:rsid w:val="00F32E6F"/>
    <w:rsid w:val="00F3494C"/>
    <w:rsid w:val="00F35D39"/>
    <w:rsid w:val="00F5166D"/>
    <w:rsid w:val="00F565E3"/>
    <w:rsid w:val="00F5746D"/>
    <w:rsid w:val="00F664ED"/>
    <w:rsid w:val="00F7039F"/>
    <w:rsid w:val="00F70970"/>
    <w:rsid w:val="00F81151"/>
    <w:rsid w:val="00F823BA"/>
    <w:rsid w:val="00F902FE"/>
    <w:rsid w:val="00F91798"/>
    <w:rsid w:val="00F96F03"/>
    <w:rsid w:val="00FA39BC"/>
    <w:rsid w:val="00FB37F8"/>
    <w:rsid w:val="00FC1193"/>
    <w:rsid w:val="00FC187F"/>
    <w:rsid w:val="00FC1974"/>
    <w:rsid w:val="00FC443A"/>
    <w:rsid w:val="00FE309D"/>
    <w:rsid w:val="00FE5846"/>
    <w:rsid w:val="00FF12D8"/>
    <w:rsid w:val="00FF37E6"/>
    <w:rsid w:val="00FF5AAD"/>
    <w:rsid w:val="00FF6613"/>
    <w:rsid w:val="00FF6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uiPriority w:val="9"/>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AE61F2"/>
    <w:pPr>
      <w:spacing w:before="24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outlineLvl w:val="3"/>
    </w:pPr>
    <w:rPr>
      <w:b/>
      <w:bCs/>
      <w:i/>
      <w:iCs/>
    </w:rPr>
  </w:style>
  <w:style w:type="paragraph" w:styleId="Heading5">
    <w:name w:val="heading 5"/>
    <w:basedOn w:val="Normal"/>
    <w:next w:val="Normal"/>
    <w:link w:val="Heading5Char"/>
    <w:uiPriority w:val="9"/>
    <w:semiHidden/>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rsid w:val="00FF5AAD"/>
    <w:pPr>
      <w:ind w:left="720" w:hanging="720"/>
    </w:pPr>
    <w:rPr>
      <w:rFonts w:ascii="Bookman Old Style" w:hAnsi="Bookman Old Style"/>
      <w:b/>
      <w:i/>
      <w:iCs/>
      <w:sz w:val="20"/>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semiHidden/>
    <w:unhideWhenUsed/>
    <w:rsid w:val="001069A1"/>
    <w:rPr>
      <w:color w:val="800080" w:themeColor="followedHyperlink"/>
      <w:u w:val="single"/>
    </w:rPr>
  </w:style>
  <w:style w:type="paragraph" w:customStyle="1" w:styleId="ban">
    <w:name w:val="ban"/>
    <w:rsid w:val="00916B16"/>
    <w:pPr>
      <w:widowControl w:val="0"/>
      <w:tabs>
        <w:tab w:val="left" w:pos="936"/>
        <w:tab w:val="left" w:pos="1314"/>
        <w:tab w:val="left" w:pos="1692"/>
        <w:tab w:val="left" w:pos="2070"/>
      </w:tabs>
      <w:suppressAutoHyphens/>
      <w:overflowPunct w:val="0"/>
      <w:autoSpaceDE w:val="0"/>
      <w:autoSpaceDN w:val="0"/>
      <w:adjustRightInd w:val="0"/>
      <w:textAlignment w:val="baseline"/>
    </w:pPr>
    <w:rPr>
      <w:rFonts w:ascii="Helvetica" w:hAnsi="Helvetica"/>
      <w:sz w:val="22"/>
      <w:szCs w:val="24"/>
    </w:rPr>
  </w:style>
  <w:style w:type="paragraph" w:styleId="NormalWeb">
    <w:name w:val="Normal (Web)"/>
    <w:basedOn w:val="Normal"/>
    <w:uiPriority w:val="99"/>
    <w:unhideWhenUsed/>
    <w:rsid w:val="00916B16"/>
    <w:pPr>
      <w:spacing w:before="100" w:beforeAutospacing="1" w:after="100" w:afterAutospacing="1"/>
    </w:pPr>
    <w:rPr>
      <w:rFonts w:ascii="Times" w:hAns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mailto:provider@masshealthquestions.com" TargetMode="External"/><Relationship Id="rId26" Type="http://schemas.openxmlformats.org/officeDocument/2006/relationships/hyperlink" Target="https://www.youtube.com/channel/UC1QQ61nTN7LNKkhjrjnYOUg"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https://www.mass.gov/forms/email-notifications-for-masshealth-provider-bulletins-and-transmittal-letters" TargetMode="External"/><Relationship Id="rId25" Type="http://schemas.openxmlformats.org/officeDocument/2006/relationships/image" Target="media/image5.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ass.gov/masshealth-transmittal-letters" TargetMode="External"/><Relationship Id="rId20" Type="http://schemas.openxmlformats.org/officeDocument/2006/relationships/hyperlink" Target="https://www.facebook.com/MassHealth1/"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twitter.com/MassHealth"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hyperlink" Target="https://www.linkedin.com/company/masshealth" TargetMode="External"/><Relationship Id="rId27" Type="http://schemas.openxmlformats.org/officeDocument/2006/relationships/header" Target="header1.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d9804fc8598c52f60f7c4c539106380e">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9024423c2b3f414efc61e64203d867f"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2.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75b29da9-7512-4ff8-84cc-0b8e167e62a3"/>
  </ds:schemaRefs>
</ds:datastoreItem>
</file>

<file path=customXml/itemProps3.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4.xml><?xml version="1.0" encoding="utf-8"?>
<ds:datastoreItem xmlns:ds="http://schemas.openxmlformats.org/officeDocument/2006/customXml" ds:itemID="{29FD1837-2004-4DD8-97DA-A1F54E27E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2256</Words>
  <Characters>13923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16147</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Kovach, Karen E (EHS)</cp:lastModifiedBy>
  <cp:revision>4</cp:revision>
  <cp:lastPrinted>2023-04-06T14:06:00Z</cp:lastPrinted>
  <dcterms:created xsi:type="dcterms:W3CDTF">2024-11-01T15:26:00Z</dcterms:created>
  <dcterms:modified xsi:type="dcterms:W3CDTF">2024-11-07T20:01:00Z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