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61" w:rsidRPr="00EE0C61" w:rsidRDefault="00395D7C" w:rsidP="00EE0C61">
      <w:pPr>
        <w:widowControl w:val="0"/>
        <w:spacing w:after="0" w:line="285" w:lineRule="auto"/>
        <w:jc w:val="center"/>
        <w:rPr>
          <w:rFonts w:ascii="Garamond" w:eastAsia="Times New Roman" w:hAnsi="Garamond"/>
          <w:noProof/>
          <w:position w:val="-30"/>
          <w:sz w:val="20"/>
          <w:szCs w:val="20"/>
        </w:rPr>
      </w:pPr>
      <w:r>
        <w:rPr>
          <w:rFonts w:ascii="Garamond" w:eastAsia="Times New Roman" w:hAnsi="Garamond"/>
          <w:noProof/>
          <w:position w:val="-3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5pt;height:57.75pt;visibility:visible;mso-wrap-style:square">
            <v:imagedata r:id="rId9" o:title=""/>
          </v:shape>
        </w:pict>
      </w:r>
    </w:p>
    <w:p w:rsidR="00EE0C61" w:rsidRPr="000C420C" w:rsidRDefault="000C420C" w:rsidP="00EE0C61">
      <w:pPr>
        <w:widowControl w:val="0"/>
        <w:spacing w:after="0" w:line="285" w:lineRule="auto"/>
        <w:jc w:val="center"/>
        <w:rPr>
          <w:rFonts w:ascii="Arial" w:eastAsia="Times New Roman" w:hAnsi="Arial" w:cs="Arial"/>
          <w:b/>
          <w:bCs/>
          <w:noProof/>
          <w:position w:val="-30"/>
          <w:sz w:val="32"/>
          <w:szCs w:val="20"/>
          <w:u w:val="single"/>
        </w:rPr>
      </w:pPr>
      <w:r w:rsidRPr="000C420C">
        <w:rPr>
          <w:rFonts w:ascii="Arial" w:eastAsia="Times New Roman" w:hAnsi="Arial" w:cs="Arial"/>
          <w:b/>
          <w:bCs/>
          <w:noProof/>
          <w:position w:val="-30"/>
          <w:sz w:val="32"/>
          <w:szCs w:val="20"/>
          <w:u w:val="single"/>
        </w:rPr>
        <w:t>Pacerias Culturais</w:t>
      </w:r>
    </w:p>
    <w:p w:rsidR="00EE0C61" w:rsidRPr="00241E6C" w:rsidRDefault="000C420C" w:rsidP="007933BE">
      <w:pPr>
        <w:widowControl w:val="0"/>
        <w:spacing w:before="188" w:after="0" w:line="240" w:lineRule="auto"/>
        <w:ind w:left="518" w:right="634"/>
        <w:jc w:val="center"/>
        <w:rPr>
          <w:rFonts w:ascii="Garamond" w:eastAsia="Times New Roman" w:hAnsi="Garamond"/>
          <w:noProof/>
          <w:position w:val="-30"/>
          <w:sz w:val="28"/>
          <w:szCs w:val="20"/>
        </w:rPr>
      </w:pPr>
      <w:r w:rsidRPr="000C420C">
        <w:rPr>
          <w:rFonts w:ascii="Arial" w:cs="Arial"/>
          <w:sz w:val="26"/>
          <w:lang w:val="pt-BR"/>
        </w:rPr>
        <w:t>O Departamento criou parcerias com institui</w:t>
      </w:r>
      <w:r w:rsidRPr="000C420C">
        <w:rPr>
          <w:rFonts w:ascii="Arial" w:cs="Arial"/>
          <w:sz w:val="26"/>
          <w:lang w:val="pt-BR"/>
        </w:rPr>
        <w:t>çõ</w:t>
      </w:r>
      <w:r w:rsidRPr="000C420C">
        <w:rPr>
          <w:rFonts w:ascii="Arial" w:cs="Arial"/>
          <w:sz w:val="26"/>
          <w:lang w:val="pt-BR"/>
        </w:rPr>
        <w:t>es culturais e de ensino em todo</w:t>
      </w:r>
      <w:r w:rsidRPr="000C420C">
        <w:rPr>
          <w:rFonts w:ascii="Arial" w:cs="Arial"/>
          <w:spacing w:val="-14"/>
          <w:sz w:val="26"/>
          <w:lang w:val="pt-BR"/>
        </w:rPr>
        <w:t xml:space="preserve"> </w:t>
      </w:r>
      <w:r w:rsidRPr="000C420C">
        <w:rPr>
          <w:rFonts w:ascii="Arial" w:cs="Arial"/>
          <w:sz w:val="26"/>
          <w:lang w:val="pt-BR"/>
        </w:rPr>
        <w:t>o</w:t>
      </w:r>
      <w:r w:rsidRPr="000C420C">
        <w:rPr>
          <w:rFonts w:ascii="Arial" w:cs="Arial"/>
          <w:w w:val="99"/>
          <w:sz w:val="26"/>
          <w:lang w:val="pt-BR"/>
        </w:rPr>
        <w:t xml:space="preserve"> </w:t>
      </w:r>
      <w:r w:rsidRPr="000C420C">
        <w:rPr>
          <w:rFonts w:ascii="Arial" w:cs="Arial"/>
          <w:sz w:val="26"/>
          <w:lang w:val="pt-BR"/>
        </w:rPr>
        <w:t>Estado, das quais clientes podem desfrutar por mostrarem seu cart</w:t>
      </w:r>
      <w:r w:rsidRPr="000C420C">
        <w:rPr>
          <w:rFonts w:ascii="Arial" w:cs="Arial"/>
          <w:sz w:val="26"/>
          <w:lang w:val="pt-BR"/>
        </w:rPr>
        <w:t>ã</w:t>
      </w:r>
      <w:r w:rsidRPr="000C420C">
        <w:rPr>
          <w:rFonts w:ascii="Arial" w:cs="Arial"/>
          <w:sz w:val="26"/>
          <w:lang w:val="pt-BR"/>
        </w:rPr>
        <w:t>o EBT, para ingresso</w:t>
      </w:r>
      <w:r w:rsidRPr="000C420C">
        <w:rPr>
          <w:rFonts w:ascii="Arial" w:cs="Arial"/>
          <w:spacing w:val="-22"/>
          <w:sz w:val="26"/>
          <w:lang w:val="pt-BR"/>
        </w:rPr>
        <w:t xml:space="preserve"> </w:t>
      </w:r>
      <w:r w:rsidRPr="000C420C">
        <w:rPr>
          <w:rFonts w:ascii="Arial" w:cs="Arial"/>
          <w:sz w:val="26"/>
          <w:lang w:val="pt-BR"/>
        </w:rPr>
        <w:t>gratuito</w:t>
      </w:r>
      <w:r w:rsidRPr="000C420C">
        <w:rPr>
          <w:rFonts w:ascii="Arial" w:cs="Arial"/>
          <w:w w:val="99"/>
          <w:sz w:val="26"/>
          <w:lang w:val="pt-BR"/>
        </w:rPr>
        <w:t xml:space="preserve"> </w:t>
      </w:r>
      <w:r w:rsidRPr="000C420C">
        <w:rPr>
          <w:rFonts w:ascii="Arial" w:cs="Arial"/>
          <w:sz w:val="26"/>
          <w:lang w:val="pt-BR"/>
        </w:rPr>
        <w:t>ou a</w:t>
      </w:r>
      <w:r w:rsidRPr="000C420C">
        <w:rPr>
          <w:rFonts w:ascii="Arial" w:cs="Arial"/>
          <w:spacing w:val="-4"/>
          <w:sz w:val="26"/>
          <w:lang w:val="pt-BR"/>
        </w:rPr>
        <w:t xml:space="preserve"> </w:t>
      </w:r>
      <w:r w:rsidRPr="000C420C">
        <w:rPr>
          <w:rFonts w:ascii="Arial" w:cs="Arial"/>
          <w:sz w:val="26"/>
          <w:lang w:val="pt-BR"/>
        </w:rPr>
        <w:t>pre</w:t>
      </w:r>
      <w:r w:rsidRPr="000C420C">
        <w:rPr>
          <w:rFonts w:ascii="Arial" w:cs="Arial"/>
          <w:sz w:val="26"/>
          <w:lang w:val="pt-BR"/>
        </w:rPr>
        <w:t>ç</w:t>
      </w:r>
      <w:r w:rsidRPr="000C420C">
        <w:rPr>
          <w:rFonts w:ascii="Arial" w:cs="Arial"/>
          <w:sz w:val="26"/>
          <w:lang w:val="pt-BR"/>
        </w:rPr>
        <w:t>o reduzido.</w:t>
      </w:r>
    </w:p>
    <w:p w:rsidR="00EE0C61" w:rsidRPr="00EE0C61" w:rsidRDefault="00395D7C" w:rsidP="00EE0C61">
      <w:pPr>
        <w:widowControl w:val="0"/>
        <w:spacing w:after="0" w:line="240" w:lineRule="auto"/>
        <w:jc w:val="center"/>
        <w:rPr>
          <w:rFonts w:ascii="Garamond" w:eastAsia="Times New Roman" w:hAnsi="Garamond"/>
          <w:noProof/>
          <w:position w:val="-30"/>
          <w:sz w:val="20"/>
          <w:szCs w:val="20"/>
        </w:rPr>
      </w:pPr>
      <w:r>
        <w:rPr>
          <w:rFonts w:ascii="Garamond" w:eastAsia="Times New Roman" w:hAnsi="Garamond"/>
          <w:noProof/>
          <w:color w:val="000000"/>
          <w:kern w:val="28"/>
          <w:sz w:val="18"/>
          <w:szCs w:val="20"/>
        </w:rPr>
        <w:pict w14:anchorId="207F240C">
          <v:shape id="_x0000_s1045" type="#_x0000_t75" style="position:absolute;left:0;text-align:left;margin-left:304.7pt;margin-top:16.65pt;width:86.8pt;height:56.95pt;z-index:-251657216" wrapcoords="-155 0 -155 21333 21600 21333 21600 0 -155 0">
            <v:imagedata r:id="rId10" o:title=""/>
            <w10:wrap type="tight"/>
          </v:shape>
        </w:pict>
      </w:r>
      <w:r>
        <w:rPr>
          <w:rFonts w:ascii="Garamond" w:eastAsia="Times New Roman" w:hAnsi="Garamond"/>
          <w:noProof/>
          <w:color w:val="000000"/>
          <w:kern w:val="28"/>
          <w:szCs w:val="26"/>
        </w:rPr>
        <w:pict>
          <v:shape id="_x0000_s1033" type="#_x0000_t75" style="position:absolute;left:0;text-align:left;margin-left:10.3pt;margin-top:16.9pt;width:60.2pt;height:64.8pt;z-index:-251664384" wrapcoords="-332 0 -332 21291 21600 21291 21600 0 -332 0">
            <v:imagedata r:id="rId11" o:title=""/>
            <w10:wrap type="tight"/>
          </v:shape>
        </w:pict>
      </w:r>
    </w:p>
    <w:p w:rsidR="00EE0C61" w:rsidRPr="00EE0C61" w:rsidRDefault="00EE0C61" w:rsidP="00EE0C61">
      <w:pPr>
        <w:widowControl w:val="0"/>
        <w:spacing w:after="0" w:line="240" w:lineRule="auto"/>
        <w:jc w:val="center"/>
        <w:rPr>
          <w:rFonts w:ascii="Garamond" w:eastAsia="Times New Roman" w:hAnsi="Garamond"/>
          <w:noProof/>
          <w:position w:val="-30"/>
          <w:sz w:val="20"/>
          <w:szCs w:val="20"/>
        </w:rPr>
        <w:sectPr w:rsidR="00EE0C61" w:rsidRPr="00EE0C61" w:rsidSect="00EE0C61">
          <w:pgSz w:w="12240" w:h="15840"/>
          <w:pgMar w:top="288" w:right="288" w:bottom="288" w:left="288" w:header="720" w:footer="720" w:gutter="0"/>
          <w:cols w:space="720"/>
          <w:docGrid w:linePitch="360"/>
        </w:sectPr>
      </w:pPr>
    </w:p>
    <w:p w:rsidR="00EE0C61" w:rsidRPr="00241E6C" w:rsidRDefault="00EE0C61" w:rsidP="00EE0C61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</w:pPr>
      <w:r w:rsidRPr="00241E6C"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  <w:lastRenderedPageBreak/>
        <w:t>Children’s Museum of Boston</w:t>
      </w:r>
    </w:p>
    <w:p w:rsidR="00EE0C61" w:rsidRPr="00241E6C" w:rsidRDefault="00EE0C61" w:rsidP="00EE0C61">
      <w:pPr>
        <w:widowControl w:val="0"/>
        <w:spacing w:after="0" w:line="240" w:lineRule="auto"/>
        <w:ind w:left="720"/>
        <w:rPr>
          <w:rFonts w:ascii="Garamond" w:eastAsia="Times New Roman" w:hAnsi="Garamond"/>
          <w:color w:val="000000"/>
          <w:kern w:val="28"/>
          <w:sz w:val="24"/>
          <w:szCs w:val="26"/>
        </w:rPr>
      </w:pP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 xml:space="preserve">308 Congress St. </w:t>
      </w:r>
    </w:p>
    <w:p w:rsidR="00EE0C61" w:rsidRPr="00241E6C" w:rsidRDefault="00EE0C61" w:rsidP="00EE0C61">
      <w:pPr>
        <w:widowControl w:val="0"/>
        <w:spacing w:after="0" w:line="240" w:lineRule="auto"/>
        <w:ind w:left="720"/>
        <w:rPr>
          <w:rFonts w:ascii="Garamond" w:eastAsia="Times New Roman" w:hAnsi="Garamond"/>
          <w:color w:val="000000"/>
          <w:kern w:val="28"/>
          <w:sz w:val="24"/>
          <w:szCs w:val="26"/>
        </w:rPr>
      </w:pP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 xml:space="preserve">Boston, MA </w:t>
      </w:r>
    </w:p>
    <w:p w:rsidR="00EE0C61" w:rsidRDefault="000C420C" w:rsidP="00EE0C61">
      <w:pPr>
        <w:widowControl w:val="0"/>
        <w:spacing w:after="0" w:line="240" w:lineRule="auto"/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</w:pPr>
      <w:r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Ingresso com Cartão EBT: $2 por pessoa- até 4 pessoas</w:t>
      </w:r>
    </w:p>
    <w:p w:rsidR="000C420C" w:rsidRPr="00241E6C" w:rsidRDefault="000C420C" w:rsidP="00EE0C61">
      <w:pPr>
        <w:widowControl w:val="0"/>
        <w:spacing w:after="0" w:line="240" w:lineRule="auto"/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</w:pPr>
    </w:p>
    <w:p w:rsidR="00EE0C61" w:rsidRPr="00241E6C" w:rsidRDefault="00395D7C" w:rsidP="00EE0C61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</w:pPr>
      <w:r>
        <w:rPr>
          <w:rFonts w:ascii="Garamond" w:eastAsia="Times New Roman" w:hAnsi="Garamond"/>
          <w:noProof/>
          <w:color w:val="000000"/>
          <w:kern w:val="28"/>
          <w:sz w:val="24"/>
          <w:szCs w:val="26"/>
        </w:rPr>
        <w:pict w14:anchorId="13DF78DE">
          <v:shape id="_x0000_s1046" type="#_x0000_t75" style="position:absolute;margin-left:286.35pt;margin-top:12.75pt;width:81.9pt;height:61.9pt;z-index:-251656192" wrapcoords="-155 0 -155 21411 21600 21411 21600 0 -155 0">
            <v:imagedata r:id="rId12" o:title=""/>
            <w10:wrap type="tight"/>
          </v:shape>
        </w:pict>
      </w:r>
      <w:r>
        <w:rPr>
          <w:rFonts w:ascii="Garamond" w:eastAsia="Times New Roman" w:hAnsi="Garamond"/>
          <w:noProof/>
          <w:color w:val="000000"/>
          <w:kern w:val="28"/>
          <w:sz w:val="24"/>
          <w:szCs w:val="26"/>
        </w:rPr>
        <w:pict>
          <v:shape id="_x0000_s1039" type="#_x0000_t75" style="position:absolute;margin-left:-19.1pt;margin-top:5.5pt;width:68pt;height:60.6pt;z-index:-251663360" wrapcoords="-188 0 -188 21368 21600 21368 21600 0 -188 0">
            <v:imagedata r:id="rId13" o:title=""/>
            <w10:wrap type="tight"/>
          </v:shape>
        </w:pict>
      </w:r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  <w:t>Isabella Stewart Gardner Museum</w:t>
      </w:r>
    </w:p>
    <w:p w:rsidR="00EE0C61" w:rsidRPr="00241E6C" w:rsidRDefault="00EE0C61" w:rsidP="00EE0C61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</w:rPr>
      </w:pP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 xml:space="preserve">280 Fenway </w:t>
      </w:r>
    </w:p>
    <w:p w:rsidR="00EE0C61" w:rsidRPr="00241E6C" w:rsidRDefault="00EE0C61" w:rsidP="00EE0C61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</w:rPr>
      </w:pP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 xml:space="preserve">Boston, MA </w:t>
      </w:r>
    </w:p>
    <w:p w:rsidR="000C420C" w:rsidRPr="000C420C" w:rsidRDefault="000C420C" w:rsidP="000C420C">
      <w:pPr>
        <w:widowControl w:val="0"/>
        <w:spacing w:after="0" w:line="240" w:lineRule="auto"/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</w:pPr>
      <w:proofErr w:type="spellStart"/>
      <w:r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Ingresso</w:t>
      </w:r>
      <w:proofErr w:type="spellEnd"/>
      <w:r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 com </w:t>
      </w:r>
      <w:proofErr w:type="spellStart"/>
      <w:r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cartão</w:t>
      </w:r>
      <w:proofErr w:type="spellEnd"/>
      <w:r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 EBT:</w:t>
      </w:r>
    </w:p>
    <w:p w:rsidR="00EE0C61" w:rsidRDefault="000C420C" w:rsidP="000C420C">
      <w:pPr>
        <w:widowControl w:val="0"/>
        <w:spacing w:after="0" w:line="240" w:lineRule="auto"/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</w:pPr>
      <w:r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$2 por pessoa- até 4 pessoas</w:t>
      </w:r>
      <w:r w:rsidR="00EE0C61" w:rsidRPr="00241E6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 </w:t>
      </w:r>
    </w:p>
    <w:p w:rsidR="000C420C" w:rsidRPr="00241E6C" w:rsidRDefault="000C420C" w:rsidP="000C420C">
      <w:pPr>
        <w:widowControl w:val="0"/>
        <w:spacing w:after="0" w:line="240" w:lineRule="auto"/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</w:pPr>
    </w:p>
    <w:p w:rsidR="00EE0C61" w:rsidRPr="00241E6C" w:rsidRDefault="00395D7C" w:rsidP="00EE0C61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</w:pPr>
      <w:r>
        <w:rPr>
          <w:rFonts w:ascii="Garamond" w:eastAsia="Times New Roman" w:hAnsi="Garamond"/>
          <w:noProof/>
          <w:color w:val="000000"/>
          <w:kern w:val="28"/>
          <w:sz w:val="24"/>
          <w:szCs w:val="26"/>
        </w:rPr>
        <w:pict w14:anchorId="0D26DF2C">
          <v:shape id="_x0000_s1047" type="#_x0000_t75" style="position:absolute;margin-left:276.1pt;margin-top:4.35pt;width:91.35pt;height:65.6pt;z-index:-251655168" wrapcoords="-145 0 -145 21398 21600 21398 21600 0 -145 0">
            <v:imagedata r:id="rId14" o:title=""/>
            <w10:wrap type="tight"/>
          </v:shape>
        </w:pict>
      </w:r>
      <w:r>
        <w:rPr>
          <w:rFonts w:ascii="Garamond" w:eastAsia="Times New Roman" w:hAnsi="Garamond"/>
          <w:noProof/>
          <w:color w:val="000000"/>
          <w:kern w:val="28"/>
          <w:sz w:val="24"/>
          <w:szCs w:val="26"/>
        </w:rPr>
        <w:pict w14:anchorId="673D75E6">
          <v:shape id="_x0000_s1040" type="#_x0000_t75" style="position:absolute;margin-left:-22.95pt;margin-top:4.35pt;width:71.85pt;height:58.55pt;z-index:-251662336" wrapcoords="-174 0 -174 21386 21600 21386 21600 0 -174 0">
            <v:imagedata r:id="rId15" o:title=""/>
            <w10:wrap type="tight"/>
          </v:shape>
        </w:pict>
      </w:r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  <w:t>Institute of Contemporary Art</w:t>
      </w:r>
    </w:p>
    <w:p w:rsidR="00EE0C61" w:rsidRPr="00241E6C" w:rsidRDefault="00EE0C61" w:rsidP="00EE0C61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</w:rPr>
      </w:pP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>100 Northern Ave</w:t>
      </w:r>
    </w:p>
    <w:p w:rsidR="00EE0C61" w:rsidRPr="00241E6C" w:rsidRDefault="00EE0C61" w:rsidP="00EE0C61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</w:rPr>
      </w:pP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 xml:space="preserve">Boston, MA  </w:t>
      </w:r>
    </w:p>
    <w:p w:rsidR="000C420C" w:rsidRPr="000C420C" w:rsidRDefault="000C420C" w:rsidP="000C420C">
      <w:pPr>
        <w:widowControl w:val="0"/>
        <w:spacing w:after="0" w:line="240" w:lineRule="auto"/>
        <w:rPr>
          <w:rFonts w:ascii="Garamond" w:eastAsia="Times New Roman" w:hAnsi="Garamond"/>
          <w:noProof/>
          <w:color w:val="000000"/>
          <w:kern w:val="28"/>
          <w:sz w:val="24"/>
          <w:szCs w:val="26"/>
          <w:lang w:val="pt-BR"/>
        </w:rPr>
      </w:pPr>
      <w:r w:rsidRPr="000C420C">
        <w:rPr>
          <w:rFonts w:ascii="Garamond" w:eastAsia="Garamond" w:hAnsi="Garamond" w:cstheme="minorBidi"/>
          <w:i/>
          <w:iCs/>
          <w:lang w:val="pt-BR"/>
        </w:rPr>
        <w:t xml:space="preserve"> </w:t>
      </w:r>
      <w:r w:rsidRPr="000C420C">
        <w:rPr>
          <w:rFonts w:ascii="Garamond" w:eastAsia="Times New Roman" w:hAnsi="Garamond"/>
          <w:b/>
          <w:bCs/>
          <w:noProof/>
          <w:color w:val="000000"/>
          <w:kern w:val="28"/>
          <w:sz w:val="24"/>
          <w:szCs w:val="26"/>
          <w:lang w:val="pt-BR"/>
        </w:rPr>
        <w:t>Ingresso com cartão EBT: Grátis para uma pessoa</w:t>
      </w:r>
    </w:p>
    <w:p w:rsidR="00EE0C61" w:rsidRPr="00241E6C" w:rsidRDefault="00395D7C" w:rsidP="00EE0C61">
      <w:pPr>
        <w:widowControl w:val="0"/>
        <w:spacing w:after="0" w:line="240" w:lineRule="auto"/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</w:pPr>
      <w:r>
        <w:rPr>
          <w:rFonts w:ascii="Garamond" w:eastAsia="Times New Roman" w:hAnsi="Garamond"/>
          <w:noProof/>
          <w:color w:val="000000"/>
          <w:kern w:val="28"/>
          <w:sz w:val="24"/>
          <w:szCs w:val="26"/>
        </w:rPr>
        <w:pict w14:anchorId="167002EC">
          <v:shape id="_x0000_s1049" type="#_x0000_t75" style="position:absolute;margin-left:279.35pt;margin-top:45.1pt;width:89.7pt;height:53.25pt;z-index:-251654144" wrapcoords="-193 0 -193 21278 21600 21278 21600 0 -193 0">
            <v:imagedata r:id="rId16" o:title=""/>
            <w10:wrap type="tight"/>
          </v:shape>
        </w:pict>
      </w:r>
      <w:r>
        <w:rPr>
          <w:rFonts w:ascii="Garamond" w:eastAsia="Times New Roman" w:hAnsi="Garamond"/>
          <w:noProof/>
          <w:color w:val="000000"/>
          <w:kern w:val="28"/>
          <w:sz w:val="24"/>
          <w:szCs w:val="26"/>
        </w:rPr>
        <w:pict w14:anchorId="553D96F8">
          <v:shape id="_x0000_s1041" type="#_x0000_t75" style="position:absolute;margin-left:-76.1pt;margin-top:10.65pt;width:66.7pt;height:70.6pt;z-index:-251661312" wrapcoords="-180 0 -180 21430 21600 21430 21600 0 -180 0">
            <v:imagedata r:id="rId17" o:title=""/>
            <w10:wrap type="tight"/>
          </v:shape>
        </w:pict>
      </w:r>
      <w:r w:rsidR="00EE0C61" w:rsidRPr="00241E6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br/>
      </w:r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  <w:t>Museum of Science</w:t>
      </w:r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  <w:br/>
      </w:r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>1 Science Park</w:t>
      </w:r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br/>
        <w:t>Boston, MA</w:t>
      </w:r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br/>
      </w:r>
      <w:proofErr w:type="spellStart"/>
      <w:r w:rsidR="000C420C"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Ingresso</w:t>
      </w:r>
      <w:proofErr w:type="spellEnd"/>
      <w:r w:rsidR="000C420C"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 com </w:t>
      </w:r>
      <w:proofErr w:type="spellStart"/>
      <w:r w:rsidR="000C420C"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cartão</w:t>
      </w:r>
      <w:proofErr w:type="spellEnd"/>
      <w:r w:rsidR="000C420C"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 EBT: </w:t>
      </w:r>
      <w:proofErr w:type="spellStart"/>
      <w:r w:rsidR="000C420C"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Grátis</w:t>
      </w:r>
      <w:proofErr w:type="spellEnd"/>
      <w:r w:rsidR="000C420C"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- </w:t>
      </w:r>
      <w:proofErr w:type="spellStart"/>
      <w:r w:rsidR="000C420C"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até</w:t>
      </w:r>
      <w:proofErr w:type="spellEnd"/>
      <w:r w:rsidR="000C420C"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 4 </w:t>
      </w:r>
      <w:proofErr w:type="spellStart"/>
      <w:r w:rsidR="000C420C"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pessoas</w:t>
      </w:r>
      <w:proofErr w:type="spellEnd"/>
    </w:p>
    <w:p w:rsidR="00EE0C61" w:rsidRPr="00241E6C" w:rsidRDefault="00EE0C61" w:rsidP="00EE0C61">
      <w:pPr>
        <w:widowControl w:val="0"/>
        <w:spacing w:after="0" w:line="240" w:lineRule="auto"/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</w:pPr>
    </w:p>
    <w:p w:rsidR="000C420C" w:rsidRPr="000C420C" w:rsidRDefault="00395D7C" w:rsidP="000C420C">
      <w:pPr>
        <w:widowControl w:val="0"/>
        <w:spacing w:after="0" w:line="240" w:lineRule="auto"/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</w:pPr>
      <w:r>
        <w:rPr>
          <w:rFonts w:ascii="Garamond" w:eastAsia="Times New Roman" w:hAnsi="Garamond"/>
          <w:noProof/>
          <w:color w:val="000000"/>
          <w:kern w:val="28"/>
          <w:sz w:val="24"/>
          <w:szCs w:val="26"/>
        </w:rPr>
        <w:pict w14:anchorId="20143439">
          <v:shape id="_x0000_s1050" type="#_x0000_t75" style="position:absolute;margin-left:293.65pt;margin-top:32.9pt;width:74.6pt;height:73.95pt;z-index:-251653120" wrapcoords="-183 0 -183 21415 21600 21415 21600 0 -183 0">
            <v:imagedata r:id="rId18" o:title=""/>
            <w10:wrap type="tight"/>
          </v:shape>
        </w:pict>
      </w:r>
      <w:r>
        <w:rPr>
          <w:rFonts w:ascii="Garamond" w:eastAsia="Times New Roman" w:hAnsi="Garamond"/>
          <w:noProof/>
          <w:color w:val="000000"/>
          <w:kern w:val="28"/>
          <w:sz w:val="24"/>
          <w:szCs w:val="26"/>
        </w:rPr>
        <w:pict w14:anchorId="7DFB6151">
          <v:shape id="_x0000_s1042" type="#_x0000_t75" style="position:absolute;margin-left:-19.1pt;margin-top:2.85pt;width:66.1pt;height:66.8pt;z-index:-251660288" wrapcoords="-225 0 -225 21377 21600 21377 21600 0 -225 0">
            <v:imagedata r:id="rId19" o:title=""/>
            <w10:wrap type="tight"/>
          </v:shape>
        </w:pict>
      </w:r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  <w:t>Museum of Fine Arts</w:t>
      </w:r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  <w:br/>
      </w:r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>465 Huntington Ave</w:t>
      </w:r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br/>
        <w:t>Boston, MA</w:t>
      </w:r>
      <w:r w:rsidR="00EE0C61" w:rsidRPr="00241E6C">
        <w:rPr>
          <w:rFonts w:ascii="Times New Roman" w:eastAsia="Times New Roman" w:hAnsi="Times New Roman"/>
          <w:color w:val="000000"/>
          <w:kern w:val="28"/>
          <w:sz w:val="24"/>
          <w:szCs w:val="26"/>
        </w:rPr>
        <w:t>‎</w:t>
      </w:r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br/>
      </w:r>
      <w:r w:rsidR="000C420C"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Ingresso com Cartão EBT:</w:t>
      </w:r>
    </w:p>
    <w:p w:rsidR="000C420C" w:rsidRDefault="000C420C" w:rsidP="000C420C">
      <w:pPr>
        <w:widowControl w:val="0"/>
        <w:spacing w:after="0" w:line="240" w:lineRule="auto"/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</w:pPr>
      <w:r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$3 por pessoa- até 4 pessoas</w:t>
      </w:r>
    </w:p>
    <w:p w:rsidR="000C420C" w:rsidRDefault="000C420C" w:rsidP="000C420C">
      <w:pPr>
        <w:widowControl w:val="0"/>
        <w:spacing w:after="0" w:line="240" w:lineRule="auto"/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</w:pPr>
    </w:p>
    <w:p w:rsidR="00EE0C61" w:rsidRPr="00241E6C" w:rsidRDefault="00395D7C" w:rsidP="000C420C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</w:pPr>
      <w:r>
        <w:rPr>
          <w:rFonts w:ascii="Garamond" w:eastAsia="Times New Roman" w:hAnsi="Garamond"/>
          <w:noProof/>
          <w:color w:val="000000"/>
          <w:kern w:val="28"/>
          <w:sz w:val="24"/>
          <w:szCs w:val="26"/>
        </w:rPr>
        <w:pict w14:anchorId="513327CE">
          <v:shape id="_x0000_s1043" type="#_x0000_t75" style="position:absolute;margin-left:-15.2pt;margin-top:1.55pt;width:77pt;height:55.25pt;z-index:-251659264" wrapcoords="-191 0 -191 21327 21600 21327 21600 0 -191 0">
            <v:imagedata r:id="rId20" o:title=""/>
            <w10:wrap type="tight"/>
          </v:shape>
        </w:pict>
      </w:r>
      <w:proofErr w:type="spellStart"/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  <w:t>EcoTarium</w:t>
      </w:r>
      <w:proofErr w:type="spellEnd"/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  <w:br/>
      </w:r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>222 Harrington Way</w:t>
      </w:r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br/>
        <w:t>Worcester, MA</w:t>
      </w:r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br/>
      </w:r>
      <w:r w:rsidR="000C420C"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Ingresso com Cartão EBT: $2 por pessoa- até 4 pessoas</w:t>
      </w:r>
    </w:p>
    <w:p w:rsidR="00EE0C61" w:rsidRPr="007933BE" w:rsidRDefault="00EE0C61" w:rsidP="00EE0C61">
      <w:pPr>
        <w:widowControl w:val="0"/>
        <w:spacing w:after="120" w:line="240" w:lineRule="auto"/>
        <w:rPr>
          <w:rFonts w:ascii="Garamond" w:eastAsia="Times New Roman" w:hAnsi="Garamond"/>
          <w:color w:val="000000"/>
          <w:kern w:val="28"/>
          <w:sz w:val="12"/>
          <w:szCs w:val="26"/>
          <w:u w:val="single"/>
        </w:rPr>
      </w:pPr>
    </w:p>
    <w:p w:rsidR="00EE0C61" w:rsidRPr="00241E6C" w:rsidRDefault="00395D7C" w:rsidP="007933BE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</w:pPr>
      <w:r>
        <w:rPr>
          <w:rFonts w:ascii="Garamond" w:eastAsia="Times New Roman" w:hAnsi="Garamond"/>
          <w:noProof/>
          <w:color w:val="000000"/>
          <w:kern w:val="28"/>
          <w:sz w:val="24"/>
          <w:szCs w:val="26"/>
        </w:rPr>
        <w:pict w14:anchorId="6E87B3A7">
          <v:shape id="_x0000_s1044" type="#_x0000_t75" style="position:absolute;margin-left:-19.1pt;margin-top:6.45pt;width:78pt;height:62.25pt;z-index:-251658240" wrapcoords="-208 0 -208 21340 21600 21340 21600 0 -208 0">
            <v:imagedata r:id="rId21" o:title=""/>
            <w10:wrap type="tight"/>
          </v:shape>
        </w:pict>
      </w:r>
      <w:r w:rsidR="00EE0C61" w:rsidRPr="00241E6C"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  <w:t>Beverly Historical Society</w:t>
      </w:r>
    </w:p>
    <w:p w:rsidR="00EE0C61" w:rsidRPr="00241E6C" w:rsidRDefault="00EE0C61" w:rsidP="007933BE">
      <w:pPr>
        <w:widowControl w:val="0"/>
        <w:spacing w:after="0" w:line="240" w:lineRule="auto"/>
        <w:ind w:left="2160" w:hanging="2160"/>
        <w:rPr>
          <w:rFonts w:ascii="Garamond" w:eastAsia="Times New Roman" w:hAnsi="Garamond"/>
          <w:color w:val="000000"/>
          <w:kern w:val="28"/>
          <w:sz w:val="24"/>
          <w:szCs w:val="26"/>
        </w:rPr>
      </w:pP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>117 Cabot St.</w:t>
      </w:r>
      <w:r w:rsidR="007933BE">
        <w:rPr>
          <w:rFonts w:ascii="Garamond" w:eastAsia="Times New Roman" w:hAnsi="Garamond"/>
          <w:color w:val="000000"/>
          <w:kern w:val="28"/>
          <w:sz w:val="24"/>
          <w:szCs w:val="26"/>
        </w:rPr>
        <w:t xml:space="preserve"> Beverly MA</w:t>
      </w:r>
    </w:p>
    <w:p w:rsidR="00111F39" w:rsidRDefault="00111F39" w:rsidP="00EE0C61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</w:pPr>
    </w:p>
    <w:p w:rsidR="00EE0C61" w:rsidRPr="00241E6C" w:rsidRDefault="00EE0C61" w:rsidP="00EE0C61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</w:pPr>
      <w:r w:rsidRPr="00241E6C"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  <w:t>Peabody Essex Museum</w:t>
      </w:r>
    </w:p>
    <w:p w:rsidR="00EE0C61" w:rsidRPr="00241E6C" w:rsidRDefault="00EE0C61" w:rsidP="00EE0C61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</w:rPr>
      </w:pP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>161 Essex St.</w:t>
      </w:r>
    </w:p>
    <w:p w:rsidR="00EE0C61" w:rsidRPr="00241E6C" w:rsidRDefault="00EE0C61" w:rsidP="00EE0C61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</w:rPr>
      </w:pP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 xml:space="preserve">Salem, MA </w:t>
      </w:r>
    </w:p>
    <w:p w:rsidR="00EE0C61" w:rsidRPr="00241E6C" w:rsidRDefault="007933BE" w:rsidP="00EE0C61">
      <w:pPr>
        <w:widowControl w:val="0"/>
        <w:spacing w:after="0" w:line="240" w:lineRule="auto"/>
        <w:ind w:left="2160" w:hanging="2160"/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</w:pPr>
      <w:r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Ingresso com cart</w:t>
      </w:r>
      <w:r w:rsidRPr="007933BE">
        <w:rPr>
          <w:rFonts w:ascii="Garamond" w:eastAsia="Times New Roman" w:hAnsi="Garamond"/>
          <w:b/>
          <w:bCs/>
          <w:color w:val="000000"/>
          <w:kern w:val="28"/>
          <w:sz w:val="24"/>
          <w:szCs w:val="26"/>
          <w:lang w:val="pt-BR"/>
        </w:rPr>
        <w:t>ão</w:t>
      </w:r>
      <w:r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 EBT</w:t>
      </w:r>
      <w:r w:rsidR="00EE0C61" w:rsidRPr="00241E6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: </w:t>
      </w:r>
    </w:p>
    <w:p w:rsidR="00EE0C61" w:rsidRPr="00241E6C" w:rsidRDefault="00111F39" w:rsidP="006204EF">
      <w:pPr>
        <w:widowControl w:val="0"/>
        <w:spacing w:after="0" w:line="240" w:lineRule="auto"/>
        <w:ind w:left="1800"/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</w:pPr>
      <w:proofErr w:type="spellStart"/>
      <w:r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Grátis</w:t>
      </w:r>
      <w:proofErr w:type="spellEnd"/>
      <w:r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- </w:t>
      </w:r>
      <w:proofErr w:type="spellStart"/>
      <w:r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até</w:t>
      </w:r>
      <w:proofErr w:type="spellEnd"/>
      <w:r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 </w:t>
      </w:r>
      <w:r w:rsidR="00EE0C61" w:rsidRPr="00241E6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2 adult</w:t>
      </w:r>
      <w:r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o</w:t>
      </w:r>
      <w:r w:rsidR="00EE0C61" w:rsidRPr="00241E6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s, </w:t>
      </w:r>
      <w:proofErr w:type="spellStart"/>
      <w:r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sempre</w:t>
      </w:r>
      <w:proofErr w:type="spellEnd"/>
      <w:r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 gratuito para </w:t>
      </w:r>
      <w:r w:rsidRPr="00111F39">
        <w:rPr>
          <w:rFonts w:ascii="Garamond" w:eastAsia="Times New Roman" w:hAnsi="Garamond"/>
          <w:b/>
          <w:bCs/>
          <w:color w:val="000000"/>
          <w:kern w:val="28"/>
          <w:sz w:val="24"/>
          <w:szCs w:val="26"/>
          <w:lang w:val="pt-BR"/>
        </w:rPr>
        <w:t>crianças</w:t>
      </w:r>
    </w:p>
    <w:p w:rsidR="00EE0C61" w:rsidRPr="00241E6C" w:rsidRDefault="00EE0C61" w:rsidP="00E23B08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</w:pPr>
      <w:r w:rsidRPr="00241E6C"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  <w:br/>
        <w:t xml:space="preserve">Children’s Museum of Easton </w:t>
      </w: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br/>
        <w:t>9 Sullivan Ave</w:t>
      </w: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br/>
        <w:t>North Easton, MA</w:t>
      </w: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br/>
      </w:r>
      <w:r w:rsidR="00E23B08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Ingresso com </w:t>
      </w:r>
      <w:r w:rsidR="00E23B08" w:rsidRPr="00E23B08">
        <w:rPr>
          <w:rFonts w:ascii="Garamond" w:eastAsia="Times New Roman" w:hAnsi="Garamond"/>
          <w:b/>
          <w:bCs/>
          <w:color w:val="000000"/>
          <w:kern w:val="28"/>
          <w:sz w:val="24"/>
          <w:szCs w:val="26"/>
          <w:lang w:val="pt-BR"/>
        </w:rPr>
        <w:t xml:space="preserve">Cartão </w:t>
      </w:r>
      <w:r w:rsidR="00E23B08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EBT</w:t>
      </w:r>
      <w:r w:rsidRPr="00241E6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: </w:t>
      </w:r>
      <w:r w:rsidR="00E23B08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br/>
      </w:r>
      <w:r w:rsidRPr="00241E6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$2 per person- up to 4 people</w:t>
      </w:r>
    </w:p>
    <w:p w:rsidR="00EE0C61" w:rsidRPr="00241E6C" w:rsidRDefault="00EE0C61" w:rsidP="00E23B08">
      <w:pPr>
        <w:widowControl w:val="0"/>
        <w:spacing w:after="0" w:line="240" w:lineRule="auto"/>
        <w:ind w:left="-90"/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</w:pPr>
      <w:r w:rsidRPr="00241E6C"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  <w:br/>
        <w:t>The Discovery Museums</w:t>
      </w:r>
      <w:r w:rsidRPr="00241E6C"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  <w:br/>
      </w: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>177 Main Street</w:t>
      </w:r>
      <w:r w:rsidR="00111F39">
        <w:rPr>
          <w:rFonts w:ascii="Garamond" w:eastAsia="Times New Roman" w:hAnsi="Garamond"/>
          <w:color w:val="000000"/>
          <w:kern w:val="28"/>
          <w:sz w:val="24"/>
          <w:szCs w:val="26"/>
        </w:rPr>
        <w:br/>
      </w: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 xml:space="preserve">Acton, MA </w:t>
      </w: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br/>
      </w:r>
      <w:r w:rsidR="00E23B08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Ingresso com </w:t>
      </w:r>
      <w:r w:rsidR="00E23B08" w:rsidRPr="00E23B08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Cartão EBT</w:t>
      </w:r>
      <w:r w:rsidRPr="00241E6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: </w:t>
      </w:r>
    </w:p>
    <w:p w:rsidR="00EE0C61" w:rsidRPr="00241E6C" w:rsidRDefault="00EE0C61" w:rsidP="00E23B08">
      <w:pPr>
        <w:widowControl w:val="0"/>
        <w:spacing w:after="0" w:line="240" w:lineRule="auto"/>
        <w:ind w:left="1800"/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</w:pPr>
      <w:r w:rsidRPr="00241E6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$1 </w:t>
      </w:r>
      <w:r w:rsidR="00E23B08" w:rsidRPr="00E23B08">
        <w:rPr>
          <w:rFonts w:ascii="Garamond" w:eastAsia="Times New Roman" w:hAnsi="Garamond"/>
          <w:b/>
          <w:bCs/>
          <w:color w:val="000000"/>
          <w:kern w:val="28"/>
          <w:sz w:val="24"/>
          <w:szCs w:val="26"/>
          <w:lang w:val="pt-BR"/>
        </w:rPr>
        <w:t>por pessoa- até 6 pessoas</w:t>
      </w:r>
      <w:r w:rsidRPr="00241E6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br/>
      </w:r>
    </w:p>
    <w:p w:rsidR="00EE0C61" w:rsidRPr="00241E6C" w:rsidRDefault="00EE0C61" w:rsidP="00EE0C61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</w:pPr>
      <w:r w:rsidRPr="00241E6C"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  <w:t>Cape Cod Children’s Museum</w:t>
      </w:r>
    </w:p>
    <w:p w:rsidR="00EE0C61" w:rsidRPr="00241E6C" w:rsidRDefault="00EE0C61" w:rsidP="00EE0C61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</w:rPr>
      </w:pP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>1577 Great Neck Road South</w:t>
      </w:r>
    </w:p>
    <w:p w:rsidR="00EE0C61" w:rsidRPr="00241E6C" w:rsidRDefault="00EE0C61" w:rsidP="00EE0C61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</w:rPr>
      </w:pP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 xml:space="preserve">Mashpee, MA </w:t>
      </w:r>
    </w:p>
    <w:p w:rsidR="00EE0C61" w:rsidRPr="00241E6C" w:rsidRDefault="00E23B08" w:rsidP="00EE0C61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</w:pPr>
      <w:r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Ingresso com </w:t>
      </w:r>
      <w:r w:rsidRPr="00E23B08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Cartão EBT</w:t>
      </w:r>
      <w:r w:rsidR="00EE0C61" w:rsidRPr="00241E6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: $2 </w:t>
      </w:r>
      <w:r w:rsidRPr="00E23B08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por pessoa- até 4 pessoas</w:t>
      </w:r>
      <w:r w:rsidR="00EE0C61" w:rsidRPr="00241E6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br/>
      </w:r>
    </w:p>
    <w:p w:rsidR="00EE0C61" w:rsidRPr="00241E6C" w:rsidRDefault="00EE0C61" w:rsidP="00EE0C61">
      <w:pPr>
        <w:widowControl w:val="0"/>
        <w:spacing w:after="0" w:line="240" w:lineRule="auto"/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</w:pPr>
      <w:r w:rsidRPr="00241E6C"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  <w:t>Children’s Museum of Holyoke</w:t>
      </w:r>
      <w:r w:rsidRPr="00241E6C">
        <w:rPr>
          <w:rFonts w:ascii="Garamond" w:eastAsia="Times New Roman" w:hAnsi="Garamond"/>
          <w:color w:val="000000"/>
          <w:kern w:val="28"/>
          <w:sz w:val="24"/>
          <w:szCs w:val="26"/>
          <w:u w:val="single"/>
        </w:rPr>
        <w:br/>
      </w: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>444 Dwight St</w:t>
      </w:r>
      <w:proofErr w:type="gramStart"/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t>.</w:t>
      </w:r>
      <w:proofErr w:type="gramEnd"/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br/>
        <w:t xml:space="preserve">Holyoke, MA </w:t>
      </w:r>
      <w:r w:rsidRPr="00241E6C">
        <w:rPr>
          <w:rFonts w:ascii="Garamond" w:eastAsia="Times New Roman" w:hAnsi="Garamond"/>
          <w:color w:val="000000"/>
          <w:kern w:val="28"/>
          <w:sz w:val="24"/>
          <w:szCs w:val="26"/>
        </w:rPr>
        <w:br/>
      </w:r>
      <w:r w:rsidR="00E23B08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Ingresso com </w:t>
      </w:r>
      <w:r w:rsidR="00E23B08" w:rsidRPr="00E23B08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Cartão EBT</w:t>
      </w:r>
      <w:r w:rsidR="00E23B08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: </w:t>
      </w:r>
      <w:r w:rsidRPr="00241E6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$2 </w:t>
      </w:r>
      <w:r w:rsidR="00E23B08" w:rsidRPr="00E23B08">
        <w:rPr>
          <w:rFonts w:ascii="Garamond" w:eastAsia="Times New Roman" w:hAnsi="Garamond"/>
          <w:b/>
          <w:bCs/>
          <w:color w:val="000000"/>
          <w:kern w:val="28"/>
          <w:sz w:val="24"/>
          <w:szCs w:val="26"/>
          <w:lang w:val="pt-BR"/>
        </w:rPr>
        <w:t>por pessoa- até 4 pessoas</w:t>
      </w:r>
    </w:p>
    <w:p w:rsidR="00EE0C61" w:rsidRPr="00241E6C" w:rsidRDefault="00EE0C61" w:rsidP="00EE0C61">
      <w:pPr>
        <w:widowControl w:val="0"/>
        <w:spacing w:after="0" w:line="240" w:lineRule="auto"/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</w:pPr>
      <w:r w:rsidRPr="00241E6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> </w:t>
      </w:r>
    </w:p>
    <w:p w:rsidR="00395D7C" w:rsidRPr="00395D7C" w:rsidRDefault="00EE0C61" w:rsidP="00395D7C">
      <w:pPr>
        <w:widowControl w:val="0"/>
        <w:spacing w:after="0" w:line="240" w:lineRule="auto"/>
        <w:rPr>
          <w:rFonts w:ascii="Garamond" w:eastAsia="Times New Roman" w:hAnsi="Garamond"/>
          <w:b/>
          <w:bCs/>
          <w:color w:val="000000"/>
          <w:kern w:val="28"/>
          <w:sz w:val="24"/>
          <w:szCs w:val="26"/>
          <w:lang w:val="pt-BR"/>
        </w:rPr>
      </w:pPr>
      <w:r w:rsidRPr="00241E6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br/>
      </w:r>
      <w:r w:rsidR="00395D7C" w:rsidRPr="00395D7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  <w:lang w:val="pt-BR"/>
        </w:rPr>
        <w:t>Para mais informações DTA recomenda</w:t>
      </w:r>
    </w:p>
    <w:p w:rsidR="006204EF" w:rsidRDefault="00395D7C" w:rsidP="00395D7C">
      <w:pPr>
        <w:widowControl w:val="0"/>
        <w:spacing w:after="0" w:line="240" w:lineRule="auto"/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</w:pPr>
      <w:r w:rsidRPr="00395D7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  <w:lang w:val="pt-BR"/>
        </w:rPr>
        <w:t>chamando a instituição antes de chegar</w:t>
      </w:r>
      <w:r>
        <w:rPr>
          <w:rFonts w:ascii="Garamond" w:eastAsia="Times New Roman" w:hAnsi="Garamond"/>
          <w:b/>
          <w:bCs/>
          <w:color w:val="000000"/>
          <w:kern w:val="28"/>
          <w:sz w:val="24"/>
          <w:szCs w:val="26"/>
          <w:lang w:val="pt-BR"/>
        </w:rPr>
        <w:br/>
      </w:r>
      <w:bookmarkStart w:id="0" w:name="_GoBack"/>
      <w:bookmarkEnd w:id="0"/>
      <w:r w:rsidR="006204EF" w:rsidRPr="006204EF">
        <w:rPr>
          <w:rFonts w:ascii="Garamond" w:eastAsia="Times New Roman" w:hAnsi="Garamond"/>
          <w:b/>
          <w:bCs/>
          <w:color w:val="000000"/>
          <w:kern w:val="28"/>
          <w:sz w:val="24"/>
          <w:szCs w:val="26"/>
        </w:rPr>
        <w:t xml:space="preserve">Siga-nos no Twitter: @DTA_Listens </w:t>
      </w:r>
    </w:p>
    <w:p w:rsidR="00EE0C61" w:rsidRPr="00241E6C" w:rsidRDefault="006204EF" w:rsidP="00EE0C61">
      <w:pPr>
        <w:widowControl w:val="0"/>
        <w:spacing w:after="0" w:line="240" w:lineRule="auto"/>
        <w:rPr>
          <w:rFonts w:ascii="Garamond" w:eastAsia="Times New Roman" w:hAnsi="Garamond"/>
          <w:b/>
          <w:bCs/>
          <w:color w:val="000000"/>
          <w:kern w:val="28"/>
          <w:sz w:val="28"/>
          <w:szCs w:val="26"/>
        </w:rPr>
        <w:sectPr w:rsidR="00EE0C61" w:rsidRPr="00241E6C" w:rsidSect="007933BE">
          <w:type w:val="continuous"/>
          <w:pgSz w:w="12240" w:h="15840"/>
          <w:pgMar w:top="720" w:right="720" w:bottom="432" w:left="720" w:header="720" w:footer="720" w:gutter="0"/>
          <w:cols w:num="2" w:space="720"/>
          <w:docGrid w:linePitch="360"/>
        </w:sectPr>
      </w:pPr>
      <w:r w:rsidRPr="006204EF">
        <w:rPr>
          <w:rFonts w:ascii="Garamond" w:eastAsia="Times New Roman" w:hAnsi="Garamond"/>
          <w:b/>
          <w:bCs/>
          <w:color w:val="000000"/>
          <w:kern w:val="28"/>
          <w:sz w:val="24"/>
          <w:szCs w:val="26"/>
          <w:lang w:val="pt-BR"/>
        </w:rPr>
        <w:t>Informações válidas em 06/02/2015</w:t>
      </w:r>
    </w:p>
    <w:p w:rsidR="00EE0C61" w:rsidRPr="00241E6C" w:rsidRDefault="000C420C" w:rsidP="000C420C">
      <w:pPr>
        <w:widowControl w:val="0"/>
        <w:spacing w:after="120" w:line="240" w:lineRule="auto"/>
        <w:rPr>
          <w:rFonts w:ascii="Garamond" w:eastAsia="Times New Roman" w:hAnsi="Garamond"/>
          <w:color w:val="000000"/>
          <w:kern w:val="28"/>
          <w:sz w:val="20"/>
          <w:szCs w:val="20"/>
        </w:rPr>
      </w:pPr>
      <w:r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  <w:lang w:val="pt-BR"/>
        </w:rPr>
        <w:t>Entrada com cartão EBT: $2 por pessoa –</w:t>
      </w:r>
      <w:r>
        <w:rPr>
          <w:rFonts w:ascii="Garamond" w:eastAsia="Times New Roman" w:hAnsi="Garamond"/>
          <w:b/>
          <w:bCs/>
          <w:color w:val="000000"/>
          <w:kern w:val="28"/>
          <w:sz w:val="24"/>
          <w:szCs w:val="26"/>
          <w:lang w:val="pt-BR"/>
        </w:rPr>
        <w:t xml:space="preserve"> a</w:t>
      </w:r>
      <w:r w:rsidRPr="000C420C">
        <w:rPr>
          <w:rFonts w:ascii="Garamond" w:eastAsia="Times New Roman" w:hAnsi="Garamond"/>
          <w:b/>
          <w:bCs/>
          <w:color w:val="000000"/>
          <w:kern w:val="28"/>
          <w:sz w:val="24"/>
          <w:szCs w:val="26"/>
          <w:lang w:val="pt-BR"/>
        </w:rPr>
        <w:t>té 4 pessoas</w:t>
      </w:r>
    </w:p>
    <w:p w:rsidR="00EE0C61" w:rsidRPr="00241E6C" w:rsidRDefault="00EE0C61" w:rsidP="00EE0C61">
      <w:pPr>
        <w:jc w:val="center"/>
        <w:rPr>
          <w:rFonts w:ascii="Garamond" w:eastAsia="Times New Roman" w:hAnsi="Garamond"/>
          <w:noProof/>
          <w:position w:val="-30"/>
          <w:szCs w:val="20"/>
        </w:rPr>
      </w:pPr>
    </w:p>
    <w:p w:rsidR="00EE0C61" w:rsidRPr="00241E6C" w:rsidRDefault="00EE0C61" w:rsidP="00EE0C61">
      <w:pPr>
        <w:jc w:val="center"/>
        <w:rPr>
          <w:rFonts w:ascii="Garamond" w:eastAsia="Times New Roman" w:hAnsi="Garamond"/>
          <w:noProof/>
          <w:position w:val="-30"/>
          <w:szCs w:val="20"/>
        </w:rPr>
      </w:pPr>
    </w:p>
    <w:p w:rsidR="00EE0C61" w:rsidRDefault="00EE0C61" w:rsidP="00EE0C61">
      <w:pPr>
        <w:jc w:val="center"/>
        <w:rPr>
          <w:rFonts w:ascii="Garamond" w:eastAsia="Times New Roman" w:hAnsi="Garamond"/>
          <w:noProof/>
          <w:position w:val="-30"/>
          <w:sz w:val="20"/>
          <w:szCs w:val="20"/>
        </w:rPr>
      </w:pPr>
    </w:p>
    <w:p w:rsidR="00EE0C61" w:rsidRDefault="00EE0C61" w:rsidP="00EE0C61">
      <w:pPr>
        <w:jc w:val="center"/>
        <w:rPr>
          <w:rFonts w:ascii="Garamond" w:eastAsia="Times New Roman" w:hAnsi="Garamond"/>
          <w:noProof/>
          <w:position w:val="-30"/>
          <w:sz w:val="20"/>
          <w:szCs w:val="20"/>
        </w:rPr>
        <w:sectPr w:rsidR="00EE0C61" w:rsidSect="00EE0C6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91E00" w:rsidRPr="00EE0C61" w:rsidRDefault="00395D7C" w:rsidP="00EE0C61">
      <w:pPr>
        <w:jc w:val="center"/>
        <w:rPr>
          <w:rFonts w:ascii="Garamond" w:eastAsia="Times New Roman" w:hAnsi="Garamond"/>
          <w:noProof/>
          <w:position w:val="-30"/>
          <w:sz w:val="20"/>
          <w:szCs w:val="20"/>
        </w:rPr>
      </w:pPr>
      <w:r>
        <w:rPr>
          <w:rFonts w:ascii="Garamond" w:eastAsia="Times New Roman" w:hAnsi="Garamond"/>
          <w:noProof/>
          <w:position w:val="-30"/>
          <w:sz w:val="20"/>
          <w:szCs w:val="20"/>
        </w:rPr>
        <w:lastRenderedPageBreak/>
        <w:pict>
          <v:shape id="image1.png" o:spid="_x0000_i1026" type="#_x0000_t75" style="width:376.5pt;height:62.25pt;visibility:visible;mso-wrap-style:square">
            <v:imagedata r:id="rId9" o:title=""/>
          </v:shape>
        </w:pict>
      </w:r>
    </w:p>
    <w:p w:rsidR="006F6021" w:rsidRPr="006F6021" w:rsidRDefault="006F6021" w:rsidP="006F6021">
      <w:pPr>
        <w:widowControl w:val="0"/>
        <w:spacing w:before="54" w:after="0" w:line="240" w:lineRule="auto"/>
        <w:ind w:left="1161" w:right="11"/>
        <w:outlineLvl w:val="0"/>
        <w:rPr>
          <w:rFonts w:ascii="Arial" w:eastAsia="Arial" w:hAnsi="Arial" w:cs="Arial"/>
          <w:sz w:val="36"/>
          <w:szCs w:val="36"/>
          <w:lang w:val="pt-BR"/>
        </w:rPr>
      </w:pPr>
      <w:r w:rsidRPr="006F6021">
        <w:rPr>
          <w:rFonts w:ascii="Arial" w:eastAsia="Arial" w:hAnsi="Arial" w:cs="Arial"/>
          <w:b/>
          <w:bCs/>
          <w:spacing w:val="-8"/>
          <w:sz w:val="36"/>
          <w:szCs w:val="36"/>
          <w:u w:val="thick" w:color="000000"/>
          <w:lang w:val="pt-BR"/>
        </w:rPr>
        <w:t>Parcerias</w:t>
      </w:r>
      <w:r w:rsidRPr="006F6021">
        <w:rPr>
          <w:rFonts w:ascii="Arial" w:eastAsia="Arial" w:hAnsi="Arial" w:cs="Arial"/>
          <w:b/>
          <w:bCs/>
          <w:spacing w:val="-32"/>
          <w:sz w:val="36"/>
          <w:szCs w:val="36"/>
          <w:u w:val="thick" w:color="000000"/>
          <w:lang w:val="pt-BR"/>
        </w:rPr>
        <w:t xml:space="preserve"> </w:t>
      </w:r>
      <w:r w:rsidRPr="006F6021">
        <w:rPr>
          <w:rFonts w:ascii="Arial" w:eastAsia="Arial" w:hAnsi="Arial" w:cs="Arial"/>
          <w:b/>
          <w:bCs/>
          <w:sz w:val="36"/>
          <w:szCs w:val="36"/>
          <w:u w:val="thick" w:color="000000"/>
          <w:lang w:val="pt-BR"/>
        </w:rPr>
        <w:t>Culturais:</w:t>
      </w:r>
      <w:r w:rsidRPr="006F6021">
        <w:rPr>
          <w:rFonts w:ascii="Arial" w:eastAsia="Arial" w:hAnsi="Arial" w:cs="Arial"/>
          <w:b/>
          <w:bCs/>
          <w:spacing w:val="-3"/>
          <w:sz w:val="36"/>
          <w:szCs w:val="36"/>
          <w:u w:val="thick" w:color="000000"/>
          <w:lang w:val="pt-BR"/>
        </w:rPr>
        <w:t xml:space="preserve"> </w:t>
      </w:r>
      <w:r w:rsidRPr="006F6021">
        <w:rPr>
          <w:rFonts w:ascii="Arial" w:eastAsia="Arial" w:hAnsi="Arial" w:cs="Arial"/>
          <w:b/>
          <w:bCs/>
          <w:sz w:val="36"/>
          <w:szCs w:val="36"/>
          <w:u w:val="thick" w:color="000000"/>
          <w:lang w:val="pt-BR"/>
        </w:rPr>
        <w:t>Perguntas</w:t>
      </w:r>
      <w:r w:rsidRPr="006F6021">
        <w:rPr>
          <w:rFonts w:ascii="Arial" w:eastAsia="Arial" w:hAnsi="Arial" w:cs="Arial"/>
          <w:b/>
          <w:bCs/>
          <w:spacing w:val="-16"/>
          <w:sz w:val="36"/>
          <w:szCs w:val="36"/>
          <w:u w:val="thick" w:color="000000"/>
          <w:lang w:val="pt-BR"/>
        </w:rPr>
        <w:t xml:space="preserve"> </w:t>
      </w:r>
      <w:r w:rsidRPr="006F6021">
        <w:rPr>
          <w:rFonts w:ascii="Arial" w:eastAsia="Arial" w:hAnsi="Arial" w:cs="Arial"/>
          <w:b/>
          <w:bCs/>
          <w:spacing w:val="-3"/>
          <w:sz w:val="36"/>
          <w:szCs w:val="36"/>
          <w:u w:val="thick" w:color="000000"/>
          <w:lang w:val="pt-BR"/>
        </w:rPr>
        <w:t>Ma</w:t>
      </w:r>
      <w:r w:rsidRPr="006F6021">
        <w:rPr>
          <w:rFonts w:ascii="Arial" w:eastAsia="Arial" w:hAnsi="Arial" w:cs="Arial"/>
          <w:b/>
          <w:bCs/>
          <w:sz w:val="36"/>
          <w:szCs w:val="36"/>
          <w:u w:val="thick" w:color="000000"/>
          <w:lang w:val="pt-BR"/>
        </w:rPr>
        <w:t>is Frequentes</w:t>
      </w:r>
    </w:p>
    <w:p w:rsidR="006F6021" w:rsidRPr="006F6021" w:rsidRDefault="006F6021" w:rsidP="006F6021">
      <w:pPr>
        <w:widowControl w:val="0"/>
        <w:spacing w:before="3" w:after="0" w:line="240" w:lineRule="auto"/>
        <w:rPr>
          <w:rFonts w:ascii="Arial" w:eastAsia="Arial" w:hAnsi="Arial" w:cs="Arial"/>
          <w:b/>
          <w:bCs/>
          <w:sz w:val="16"/>
          <w:szCs w:val="16"/>
          <w:lang w:val="pt-BR"/>
        </w:rPr>
      </w:pPr>
    </w:p>
    <w:p w:rsidR="006F6021" w:rsidRPr="006F6021" w:rsidRDefault="006F6021" w:rsidP="006F6021">
      <w:pPr>
        <w:widowControl w:val="0"/>
        <w:spacing w:before="65" w:after="0" w:line="240" w:lineRule="auto"/>
        <w:ind w:left="104" w:right="11"/>
        <w:outlineLvl w:val="1"/>
        <w:rPr>
          <w:rFonts w:ascii="Arial" w:eastAsia="Arial" w:hAnsi="Arial" w:cs="Arial"/>
          <w:sz w:val="28"/>
          <w:szCs w:val="28"/>
          <w:lang w:val="pt-BR"/>
        </w:rPr>
      </w:pPr>
      <w:r>
        <w:rPr>
          <w:rFonts w:ascii="Arial" w:eastAsia="Garamond" w:hAnsi="Garamond" w:cs="Arial"/>
          <w:b/>
          <w:bCs/>
          <w:sz w:val="28"/>
          <w:szCs w:val="28"/>
          <w:lang w:val="pt-BR"/>
        </w:rPr>
        <w:t>1.</w:t>
      </w:r>
      <w:r w:rsidRPr="006F6021">
        <w:rPr>
          <w:rFonts w:ascii="Arial" w:eastAsia="Garamond" w:hAnsi="Garamond" w:cs="Arial"/>
          <w:b/>
          <w:bCs/>
          <w:sz w:val="28"/>
          <w:szCs w:val="28"/>
          <w:lang w:val="pt-BR"/>
        </w:rPr>
        <w:t xml:space="preserve"> </w:t>
      </w:r>
      <w:r w:rsidRPr="006F6021">
        <w:rPr>
          <w:rFonts w:ascii="Arial" w:eastAsia="Garamond" w:hAnsi="Garamond" w:cs="Arial"/>
          <w:b/>
          <w:bCs/>
          <w:spacing w:val="-2"/>
          <w:sz w:val="28"/>
          <w:szCs w:val="28"/>
          <w:lang w:val="pt-BR"/>
        </w:rPr>
        <w:t xml:space="preserve">Como </w:t>
      </w:r>
      <w:r w:rsidRPr="006F6021">
        <w:rPr>
          <w:rFonts w:ascii="Arial" w:eastAsia="Garamond" w:hAnsi="Garamond" w:cs="Arial"/>
          <w:b/>
          <w:bCs/>
          <w:sz w:val="28"/>
          <w:szCs w:val="28"/>
          <w:lang w:val="pt-BR"/>
        </w:rPr>
        <w:t>isso funciona?</w:t>
      </w:r>
    </w:p>
    <w:p w:rsidR="006F6021" w:rsidRPr="006F6021" w:rsidRDefault="006F6021" w:rsidP="006F6021">
      <w:pPr>
        <w:widowControl w:val="0"/>
        <w:spacing w:before="227" w:after="0" w:line="285" w:lineRule="auto"/>
        <w:ind w:left="464" w:right="11"/>
        <w:rPr>
          <w:rFonts w:ascii="Arial" w:eastAsia="Arial" w:hAnsi="Arial" w:cs="Arial"/>
          <w:sz w:val="28"/>
          <w:szCs w:val="28"/>
          <w:lang w:val="pt-BR"/>
        </w:rPr>
      </w:pPr>
      <w:r w:rsidRPr="006F6021">
        <w:rPr>
          <w:rFonts w:ascii="Arial" w:eastAsia="Arial" w:hAnsi="Arial" w:cs="Arial"/>
          <w:sz w:val="28"/>
          <w:szCs w:val="28"/>
          <w:lang w:val="pt-BR"/>
        </w:rPr>
        <w:t>Quando você chega ao museu, você deve mostrar o seu cartão EBT no</w:t>
      </w:r>
      <w:r w:rsidRPr="006F6021">
        <w:rPr>
          <w:rFonts w:ascii="Arial" w:eastAsia="Arial" w:hAnsi="Arial" w:cs="Arial"/>
          <w:spacing w:val="-30"/>
          <w:sz w:val="28"/>
          <w:szCs w:val="28"/>
          <w:lang w:val="pt-BR"/>
        </w:rPr>
        <w:t xml:space="preserve"> </w:t>
      </w:r>
      <w:r w:rsidRPr="006F6021">
        <w:rPr>
          <w:rFonts w:ascii="Arial" w:eastAsia="Arial" w:hAnsi="Arial" w:cs="Arial"/>
          <w:sz w:val="28"/>
          <w:szCs w:val="28"/>
          <w:lang w:val="pt-BR"/>
        </w:rPr>
        <w:t>balcão e você receberá um desconto no preço do</w:t>
      </w:r>
      <w:r w:rsidRPr="006F6021">
        <w:rPr>
          <w:rFonts w:ascii="Arial" w:eastAsia="Arial" w:hAnsi="Arial" w:cs="Arial"/>
          <w:spacing w:val="-16"/>
          <w:sz w:val="28"/>
          <w:szCs w:val="28"/>
          <w:lang w:val="pt-BR"/>
        </w:rPr>
        <w:t xml:space="preserve"> </w:t>
      </w:r>
      <w:r w:rsidRPr="006F6021">
        <w:rPr>
          <w:rFonts w:ascii="Arial" w:eastAsia="Arial" w:hAnsi="Arial" w:cs="Arial"/>
          <w:sz w:val="28"/>
          <w:szCs w:val="28"/>
          <w:lang w:val="pt-BR"/>
        </w:rPr>
        <w:t>ingresso.</w:t>
      </w:r>
    </w:p>
    <w:p w:rsidR="006F6021" w:rsidRPr="006F6021" w:rsidRDefault="006F6021" w:rsidP="006F6021">
      <w:pPr>
        <w:widowControl w:val="0"/>
        <w:spacing w:before="185" w:after="0" w:line="240" w:lineRule="auto"/>
        <w:ind w:left="104" w:right="11"/>
        <w:outlineLvl w:val="1"/>
        <w:rPr>
          <w:rFonts w:ascii="Arial" w:eastAsia="Arial" w:hAnsi="Arial" w:cs="Arial"/>
          <w:sz w:val="28"/>
          <w:szCs w:val="28"/>
          <w:lang w:val="pt-BR"/>
        </w:rPr>
      </w:pPr>
      <w:r>
        <w:rPr>
          <w:rFonts w:ascii="Arial" w:eastAsia="Garamond" w:hAnsi="Garamond" w:cs="Arial"/>
          <w:b/>
          <w:bCs/>
          <w:sz w:val="28"/>
          <w:szCs w:val="28"/>
          <w:lang w:val="pt-BR"/>
        </w:rPr>
        <w:t>2.</w:t>
      </w:r>
      <w:r w:rsidRPr="006F6021">
        <w:rPr>
          <w:rFonts w:ascii="Arial" w:eastAsia="Garamond" w:hAnsi="Garamond" w:cs="Arial"/>
          <w:b/>
          <w:bCs/>
          <w:sz w:val="28"/>
          <w:szCs w:val="28"/>
          <w:lang w:val="pt-BR"/>
        </w:rPr>
        <w:t xml:space="preserve"> </w:t>
      </w:r>
      <w:r w:rsidRPr="006F6021">
        <w:rPr>
          <w:rFonts w:ascii="Arial" w:eastAsia="Garamond" w:hAnsi="Garamond" w:cs="Arial"/>
          <w:b/>
          <w:bCs/>
          <w:spacing w:val="-2"/>
          <w:sz w:val="28"/>
          <w:szCs w:val="28"/>
          <w:lang w:val="pt-BR"/>
        </w:rPr>
        <w:t xml:space="preserve">Quantas </w:t>
      </w:r>
      <w:r w:rsidRPr="006F6021">
        <w:rPr>
          <w:rFonts w:ascii="Arial" w:eastAsia="Garamond" w:hAnsi="Garamond" w:cs="Arial"/>
          <w:b/>
          <w:bCs/>
          <w:sz w:val="28"/>
          <w:szCs w:val="28"/>
          <w:lang w:val="pt-BR"/>
        </w:rPr>
        <w:t>pessoas posso trazer comigo ao</w:t>
      </w:r>
      <w:r w:rsidRPr="006F6021">
        <w:rPr>
          <w:rFonts w:ascii="Arial" w:eastAsia="Garamond" w:hAnsi="Garamond" w:cs="Arial"/>
          <w:b/>
          <w:bCs/>
          <w:spacing w:val="-18"/>
          <w:sz w:val="28"/>
          <w:szCs w:val="28"/>
          <w:lang w:val="pt-BR"/>
        </w:rPr>
        <w:t xml:space="preserve"> </w:t>
      </w:r>
      <w:r w:rsidRPr="006F6021">
        <w:rPr>
          <w:rFonts w:ascii="Arial" w:eastAsia="Garamond" w:hAnsi="Garamond" w:cs="Arial"/>
          <w:b/>
          <w:bCs/>
          <w:sz w:val="28"/>
          <w:szCs w:val="28"/>
          <w:lang w:val="pt-BR"/>
        </w:rPr>
        <w:t>museu?</w:t>
      </w:r>
    </w:p>
    <w:p w:rsidR="006F6021" w:rsidRPr="006F6021" w:rsidRDefault="006F6021" w:rsidP="006F6021">
      <w:pPr>
        <w:widowControl w:val="0"/>
        <w:spacing w:before="228" w:after="0" w:line="285" w:lineRule="auto"/>
        <w:ind w:left="464" w:right="11"/>
        <w:rPr>
          <w:rFonts w:ascii="Arial" w:eastAsia="Arial" w:hAnsi="Arial" w:cs="Arial"/>
          <w:sz w:val="28"/>
          <w:szCs w:val="28"/>
          <w:lang w:val="pt-BR"/>
        </w:rPr>
      </w:pPr>
      <w:r w:rsidRPr="006F6021">
        <w:rPr>
          <w:rFonts w:ascii="Arial" w:eastAsia="Arial" w:hAnsi="Arial" w:cs="Arial"/>
          <w:sz w:val="28"/>
          <w:szCs w:val="28"/>
          <w:lang w:val="pt-BR"/>
        </w:rPr>
        <w:t>O número de pessoas que podem receber um ingresso com desconto usando</w:t>
      </w:r>
      <w:r w:rsidRPr="006F6021">
        <w:rPr>
          <w:rFonts w:ascii="Arial" w:eastAsia="Arial" w:hAnsi="Arial" w:cs="Arial"/>
          <w:spacing w:val="-20"/>
          <w:sz w:val="28"/>
          <w:szCs w:val="28"/>
          <w:lang w:val="pt-BR"/>
        </w:rPr>
        <w:t xml:space="preserve"> </w:t>
      </w:r>
      <w:r w:rsidRPr="006F6021">
        <w:rPr>
          <w:rFonts w:ascii="Arial" w:eastAsia="Arial" w:hAnsi="Arial" w:cs="Arial"/>
          <w:sz w:val="28"/>
          <w:szCs w:val="28"/>
          <w:lang w:val="pt-BR"/>
        </w:rPr>
        <w:t>o mesmo cartão EBT varia conforme a instituição. Essas informações podem ser encontradas em nossos</w:t>
      </w:r>
      <w:r w:rsidRPr="006F6021">
        <w:rPr>
          <w:rFonts w:ascii="Arial" w:eastAsia="Arial" w:hAnsi="Arial" w:cs="Arial"/>
          <w:spacing w:val="-39"/>
          <w:sz w:val="28"/>
          <w:szCs w:val="28"/>
          <w:lang w:val="pt-BR"/>
        </w:rPr>
        <w:t xml:space="preserve"> </w:t>
      </w:r>
      <w:r w:rsidRPr="006F6021">
        <w:rPr>
          <w:rFonts w:ascii="Arial" w:eastAsia="Arial" w:hAnsi="Arial" w:cs="Arial"/>
          <w:sz w:val="28"/>
          <w:szCs w:val="28"/>
          <w:lang w:val="pt-BR"/>
        </w:rPr>
        <w:t xml:space="preserve">Panfletos de Parcerias no </w:t>
      </w:r>
      <w:hyperlink r:id="rId22">
        <w:r w:rsidRPr="006F6021">
          <w:rPr>
            <w:rFonts w:ascii="Arial" w:eastAsia="Arial" w:hAnsi="Arial" w:cs="Arial"/>
            <w:color w:val="0000FF"/>
            <w:sz w:val="28"/>
            <w:szCs w:val="28"/>
            <w:u w:val="thick" w:color="0000FF"/>
            <w:lang w:val="pt-BR"/>
          </w:rPr>
          <w:t xml:space="preserve">www.mass.gov/dta </w:t>
        </w:r>
      </w:hyperlink>
      <w:r w:rsidRPr="006F6021">
        <w:rPr>
          <w:rFonts w:ascii="Arial" w:eastAsia="Arial" w:hAnsi="Arial" w:cs="Arial"/>
          <w:sz w:val="28"/>
          <w:szCs w:val="28"/>
          <w:lang w:val="pt-BR"/>
        </w:rPr>
        <w:t>ou você pode também telefonar diretamente para o museu e</w:t>
      </w:r>
      <w:r w:rsidRPr="006F6021">
        <w:rPr>
          <w:rFonts w:ascii="Arial" w:eastAsia="Arial" w:hAnsi="Arial" w:cs="Arial"/>
          <w:spacing w:val="-19"/>
          <w:sz w:val="28"/>
          <w:szCs w:val="28"/>
          <w:lang w:val="pt-BR"/>
        </w:rPr>
        <w:t xml:space="preserve"> </w:t>
      </w:r>
      <w:r w:rsidRPr="006F6021">
        <w:rPr>
          <w:rFonts w:ascii="Arial" w:eastAsia="Arial" w:hAnsi="Arial" w:cs="Arial"/>
          <w:sz w:val="28"/>
          <w:szCs w:val="28"/>
          <w:lang w:val="pt-BR"/>
        </w:rPr>
        <w:t>perguntar sobre suas políticas</w:t>
      </w:r>
      <w:r w:rsidRPr="006F6021">
        <w:rPr>
          <w:rFonts w:ascii="Arial" w:eastAsia="Arial" w:hAnsi="Arial" w:cs="Arial"/>
          <w:spacing w:val="-9"/>
          <w:sz w:val="28"/>
          <w:szCs w:val="28"/>
          <w:lang w:val="pt-BR"/>
        </w:rPr>
        <w:t xml:space="preserve"> </w:t>
      </w:r>
      <w:r w:rsidRPr="006F6021">
        <w:rPr>
          <w:rFonts w:ascii="Arial" w:eastAsia="Arial" w:hAnsi="Arial" w:cs="Arial"/>
          <w:sz w:val="28"/>
          <w:szCs w:val="28"/>
          <w:lang w:val="pt-BR"/>
        </w:rPr>
        <w:t>de ingresso.</w:t>
      </w:r>
    </w:p>
    <w:p w:rsidR="006F6021" w:rsidRPr="006F6021" w:rsidRDefault="006F6021" w:rsidP="006F6021">
      <w:pPr>
        <w:widowControl w:val="0"/>
        <w:spacing w:before="185" w:after="0" w:line="285" w:lineRule="auto"/>
        <w:ind w:left="464" w:right="11" w:hanging="360"/>
        <w:outlineLvl w:val="1"/>
        <w:rPr>
          <w:rFonts w:ascii="Arial" w:eastAsia="Arial" w:hAnsi="Arial" w:cs="Arial"/>
          <w:sz w:val="28"/>
          <w:szCs w:val="28"/>
          <w:lang w:val="pt-BR"/>
        </w:rPr>
      </w:pPr>
      <w:r>
        <w:rPr>
          <w:rFonts w:ascii="Arial" w:eastAsia="Garamond" w:hAnsi="Garamond" w:cs="Arial"/>
          <w:b/>
          <w:bCs/>
          <w:sz w:val="28"/>
          <w:szCs w:val="28"/>
          <w:lang w:val="pt-BR"/>
        </w:rPr>
        <w:t>3.</w:t>
      </w:r>
      <w:r w:rsidRPr="006F6021">
        <w:rPr>
          <w:rFonts w:ascii="Arial" w:eastAsia="Garamond" w:hAnsi="Garamond" w:cs="Arial"/>
          <w:b/>
          <w:bCs/>
          <w:sz w:val="28"/>
          <w:szCs w:val="28"/>
          <w:lang w:val="pt-BR"/>
        </w:rPr>
        <w:t xml:space="preserve"> Se eu for levar meu filho ao museu e ele quer trazer seu amigo, posso</w:t>
      </w:r>
      <w:r w:rsidRPr="006F6021">
        <w:rPr>
          <w:rFonts w:ascii="Arial" w:eastAsia="Garamond" w:hAnsi="Garamond" w:cs="Arial"/>
          <w:b/>
          <w:bCs/>
          <w:spacing w:val="-40"/>
          <w:sz w:val="28"/>
          <w:szCs w:val="28"/>
          <w:lang w:val="pt-BR"/>
        </w:rPr>
        <w:t xml:space="preserve"> </w:t>
      </w:r>
      <w:r w:rsidRPr="006F6021">
        <w:rPr>
          <w:rFonts w:ascii="Arial" w:eastAsia="Garamond" w:hAnsi="Garamond" w:cs="Arial"/>
          <w:b/>
          <w:bCs/>
          <w:sz w:val="28"/>
          <w:szCs w:val="28"/>
          <w:lang w:val="pt-BR"/>
        </w:rPr>
        <w:t>mesmo assim receber o desconto EBT</w:t>
      </w:r>
      <w:r w:rsidRPr="006F6021">
        <w:rPr>
          <w:rFonts w:ascii="Arial" w:eastAsia="Garamond" w:hAnsi="Garamond" w:cs="Arial"/>
          <w:b/>
          <w:bCs/>
          <w:spacing w:val="-19"/>
          <w:sz w:val="28"/>
          <w:szCs w:val="28"/>
          <w:lang w:val="pt-BR"/>
        </w:rPr>
        <w:t xml:space="preserve"> </w:t>
      </w:r>
      <w:r w:rsidRPr="006F6021">
        <w:rPr>
          <w:rFonts w:ascii="Arial" w:eastAsia="Garamond" w:hAnsi="Garamond" w:cs="Arial"/>
          <w:b/>
          <w:bCs/>
          <w:sz w:val="28"/>
          <w:szCs w:val="28"/>
          <w:lang w:val="pt-BR"/>
        </w:rPr>
        <w:t>nos ingressos?</w:t>
      </w:r>
    </w:p>
    <w:p w:rsidR="006F6021" w:rsidRPr="006F6021" w:rsidRDefault="006F6021" w:rsidP="006F6021">
      <w:pPr>
        <w:widowControl w:val="0"/>
        <w:spacing w:before="170" w:after="0" w:line="285" w:lineRule="auto"/>
        <w:ind w:left="464" w:right="11"/>
        <w:rPr>
          <w:rFonts w:ascii="Arial" w:eastAsia="Arial" w:hAnsi="Arial" w:cs="Arial"/>
          <w:sz w:val="28"/>
          <w:szCs w:val="28"/>
          <w:lang w:val="pt-BR"/>
        </w:rPr>
      </w:pPr>
      <w:r w:rsidRPr="006F6021">
        <w:rPr>
          <w:rFonts w:ascii="Arial" w:eastAsia="Arial" w:hAnsi="Arial" w:cs="Arial"/>
          <w:spacing w:val="-8"/>
          <w:sz w:val="28"/>
          <w:szCs w:val="28"/>
          <w:lang w:val="pt-BR"/>
        </w:rPr>
        <w:t xml:space="preserve">Sim. </w:t>
      </w:r>
      <w:r w:rsidRPr="006F6021">
        <w:rPr>
          <w:rFonts w:ascii="Arial" w:eastAsia="Arial" w:hAnsi="Arial" w:cs="Arial"/>
          <w:spacing w:val="-10"/>
          <w:sz w:val="28"/>
          <w:szCs w:val="28"/>
          <w:lang w:val="pt-BR"/>
        </w:rPr>
        <w:t xml:space="preserve">Você </w:t>
      </w:r>
      <w:r w:rsidRPr="006F6021">
        <w:rPr>
          <w:rFonts w:ascii="Arial" w:eastAsia="Arial" w:hAnsi="Arial" w:cs="Arial"/>
          <w:sz w:val="28"/>
          <w:szCs w:val="28"/>
          <w:lang w:val="pt-BR"/>
        </w:rPr>
        <w:t>pode usar seu cartão EBT para ingressos, quer as</w:t>
      </w:r>
      <w:r w:rsidRPr="006F6021">
        <w:rPr>
          <w:rFonts w:ascii="Arial" w:eastAsia="Arial" w:hAnsi="Arial" w:cs="Arial"/>
          <w:spacing w:val="-5"/>
          <w:sz w:val="28"/>
          <w:szCs w:val="28"/>
          <w:lang w:val="pt-BR"/>
        </w:rPr>
        <w:t xml:space="preserve"> </w:t>
      </w:r>
      <w:r w:rsidRPr="006F6021">
        <w:rPr>
          <w:rFonts w:ascii="Arial" w:eastAsia="Arial" w:hAnsi="Arial" w:cs="Arial"/>
          <w:sz w:val="28"/>
          <w:szCs w:val="28"/>
          <w:lang w:val="pt-BR"/>
        </w:rPr>
        <w:t>pessoas que estejam com você sejam ou não sejam membros de</w:t>
      </w:r>
      <w:r w:rsidRPr="006F6021">
        <w:rPr>
          <w:rFonts w:ascii="Arial" w:eastAsia="Arial" w:hAnsi="Arial" w:cs="Arial"/>
          <w:spacing w:val="-13"/>
          <w:sz w:val="28"/>
          <w:szCs w:val="28"/>
          <w:lang w:val="pt-BR"/>
        </w:rPr>
        <w:t xml:space="preserve"> </w:t>
      </w:r>
      <w:r w:rsidRPr="006F6021">
        <w:rPr>
          <w:rFonts w:ascii="Arial" w:eastAsia="Arial" w:hAnsi="Arial" w:cs="Arial"/>
          <w:sz w:val="28"/>
          <w:szCs w:val="28"/>
          <w:lang w:val="pt-BR"/>
        </w:rPr>
        <w:t>sua família.</w:t>
      </w:r>
    </w:p>
    <w:p w:rsidR="006F6021" w:rsidRPr="006F6021" w:rsidRDefault="006F6021" w:rsidP="006F6021">
      <w:pPr>
        <w:widowControl w:val="0"/>
        <w:spacing w:before="185" w:after="0" w:line="240" w:lineRule="auto"/>
        <w:ind w:left="450" w:right="11" w:hanging="346"/>
        <w:outlineLvl w:val="1"/>
        <w:rPr>
          <w:rFonts w:ascii="Arial" w:eastAsia="Arial" w:hAnsi="Arial" w:cs="Arial"/>
          <w:sz w:val="28"/>
          <w:szCs w:val="28"/>
          <w:lang w:val="pt-BR"/>
        </w:rPr>
      </w:pPr>
      <w:r>
        <w:rPr>
          <w:rFonts w:ascii="Arial" w:eastAsia="Garamond" w:hAnsi="Garamond" w:cs="Arial"/>
          <w:b/>
          <w:bCs/>
          <w:sz w:val="28"/>
          <w:szCs w:val="28"/>
          <w:lang w:val="pt-BR"/>
        </w:rPr>
        <w:t>4.</w:t>
      </w:r>
      <w:r w:rsidRPr="006F6021">
        <w:rPr>
          <w:rFonts w:ascii="Arial" w:eastAsia="Garamond" w:hAnsi="Garamond" w:cs="Arial"/>
          <w:b/>
          <w:bCs/>
          <w:sz w:val="28"/>
          <w:szCs w:val="28"/>
          <w:lang w:val="pt-BR"/>
        </w:rPr>
        <w:t xml:space="preserve"> </w:t>
      </w:r>
      <w:r w:rsidRPr="006F6021">
        <w:rPr>
          <w:rFonts w:ascii="Arial" w:eastAsia="Garamond" w:hAnsi="Arial" w:cs="Arial"/>
          <w:b/>
          <w:bCs/>
          <w:sz w:val="28"/>
          <w:szCs w:val="28"/>
          <w:lang w:val="pt-BR"/>
        </w:rPr>
        <w:t xml:space="preserve">Há um dia específico da semana quando posso obter </w:t>
      </w:r>
      <w:r w:rsidRPr="006F6021">
        <w:rPr>
          <w:rFonts w:ascii="Arial" w:eastAsia="Garamond" w:hAnsi="Garamond" w:cs="Arial"/>
          <w:b/>
          <w:bCs/>
          <w:sz w:val="28"/>
          <w:szCs w:val="28"/>
          <w:lang w:val="pt-BR"/>
        </w:rPr>
        <w:t>descontos nos</w:t>
      </w:r>
      <w:r w:rsidRPr="006F6021">
        <w:rPr>
          <w:rFonts w:ascii="Arial" w:eastAsia="Garamond" w:hAnsi="Garamond" w:cs="Arial"/>
          <w:b/>
          <w:bCs/>
          <w:spacing w:val="-36"/>
          <w:sz w:val="28"/>
          <w:szCs w:val="28"/>
          <w:lang w:val="pt-BR"/>
        </w:rPr>
        <w:t xml:space="preserve"> </w:t>
      </w:r>
      <w:r w:rsidRPr="006F6021">
        <w:rPr>
          <w:rFonts w:ascii="Arial" w:eastAsia="Garamond" w:hAnsi="Garamond" w:cs="Arial"/>
          <w:b/>
          <w:bCs/>
          <w:sz w:val="28"/>
          <w:szCs w:val="28"/>
          <w:lang w:val="pt-BR"/>
        </w:rPr>
        <w:t>ingressos?</w:t>
      </w:r>
    </w:p>
    <w:p w:rsidR="006F6021" w:rsidRPr="006F6021" w:rsidRDefault="006F6021" w:rsidP="006F6021">
      <w:pPr>
        <w:widowControl w:val="0"/>
        <w:spacing w:before="227" w:after="0" w:line="240" w:lineRule="auto"/>
        <w:ind w:left="464" w:right="11"/>
        <w:rPr>
          <w:rFonts w:ascii="Arial" w:eastAsia="Arial" w:hAnsi="Arial" w:cs="Arial"/>
          <w:sz w:val="28"/>
          <w:szCs w:val="28"/>
          <w:lang w:val="pt-BR"/>
        </w:rPr>
      </w:pPr>
      <w:r w:rsidRPr="006F6021">
        <w:rPr>
          <w:rFonts w:ascii="Arial" w:eastAsia="Arial" w:hAnsi="Arial" w:cs="Arial"/>
          <w:spacing w:val="-10"/>
          <w:sz w:val="28"/>
          <w:szCs w:val="28"/>
          <w:lang w:val="pt-BR"/>
        </w:rPr>
        <w:t xml:space="preserve">Você </w:t>
      </w:r>
      <w:r w:rsidRPr="006F6021">
        <w:rPr>
          <w:rFonts w:ascii="Arial" w:eastAsia="Arial" w:hAnsi="Arial" w:cs="Arial"/>
          <w:sz w:val="28"/>
          <w:szCs w:val="28"/>
          <w:lang w:val="pt-BR"/>
        </w:rPr>
        <w:t>pode usar seu cartão EBT para ingressos em qualquer dia da</w:t>
      </w:r>
      <w:r w:rsidRPr="006F6021">
        <w:rPr>
          <w:rFonts w:ascii="Arial" w:eastAsia="Arial" w:hAnsi="Arial" w:cs="Arial"/>
          <w:spacing w:val="-10"/>
          <w:sz w:val="28"/>
          <w:szCs w:val="28"/>
          <w:lang w:val="pt-BR"/>
        </w:rPr>
        <w:t xml:space="preserve"> </w:t>
      </w:r>
      <w:r w:rsidRPr="006F6021">
        <w:rPr>
          <w:rFonts w:ascii="Arial" w:eastAsia="Arial" w:hAnsi="Arial" w:cs="Arial"/>
          <w:sz w:val="28"/>
          <w:szCs w:val="28"/>
          <w:lang w:val="pt-BR"/>
        </w:rPr>
        <w:t>semana.</w:t>
      </w:r>
    </w:p>
    <w:p w:rsidR="006F6021" w:rsidRPr="006F6021" w:rsidRDefault="006F6021" w:rsidP="006F6021">
      <w:pPr>
        <w:widowControl w:val="0"/>
        <w:spacing w:before="242" w:after="0" w:line="240" w:lineRule="auto"/>
        <w:ind w:left="104" w:right="11"/>
        <w:outlineLvl w:val="1"/>
        <w:rPr>
          <w:rFonts w:ascii="Arial" w:eastAsia="Arial" w:hAnsi="Arial" w:cs="Arial"/>
          <w:sz w:val="28"/>
          <w:szCs w:val="28"/>
          <w:lang w:val="pt-BR"/>
        </w:rPr>
      </w:pPr>
      <w:r>
        <w:rPr>
          <w:rFonts w:ascii="Arial" w:eastAsia="Garamond" w:hAnsi="Garamond" w:cs="Arial"/>
          <w:b/>
          <w:bCs/>
          <w:sz w:val="28"/>
          <w:szCs w:val="28"/>
          <w:lang w:val="pt-BR"/>
        </w:rPr>
        <w:t>5.</w:t>
      </w:r>
      <w:r w:rsidRPr="006F6021">
        <w:rPr>
          <w:rFonts w:ascii="Arial" w:eastAsia="Garamond" w:hAnsi="Garamond" w:cs="Arial"/>
          <w:b/>
          <w:bCs/>
          <w:sz w:val="28"/>
          <w:szCs w:val="28"/>
          <w:lang w:val="pt-BR"/>
        </w:rPr>
        <w:t xml:space="preserve"> </w:t>
      </w:r>
      <w:r w:rsidRPr="006F6021">
        <w:rPr>
          <w:rFonts w:ascii="Arial" w:eastAsia="Garamond" w:hAnsi="Garamond" w:cs="Arial"/>
          <w:b/>
          <w:bCs/>
          <w:spacing w:val="-2"/>
          <w:sz w:val="28"/>
          <w:szCs w:val="28"/>
          <w:lang w:val="pt-BR"/>
        </w:rPr>
        <w:t xml:space="preserve">Quantas </w:t>
      </w:r>
      <w:r w:rsidRPr="006F6021">
        <w:rPr>
          <w:rFonts w:ascii="Arial" w:eastAsia="Garamond" w:hAnsi="Garamond" w:cs="Arial"/>
          <w:b/>
          <w:bCs/>
          <w:sz w:val="28"/>
          <w:szCs w:val="28"/>
          <w:lang w:val="pt-BR"/>
        </w:rPr>
        <w:t>vezes eu posso entrar em um museu com o desconto do</w:t>
      </w:r>
      <w:r w:rsidRPr="006F6021">
        <w:rPr>
          <w:rFonts w:ascii="Arial" w:eastAsia="Garamond" w:hAnsi="Garamond" w:cs="Arial"/>
          <w:b/>
          <w:bCs/>
          <w:spacing w:val="-17"/>
          <w:sz w:val="28"/>
          <w:szCs w:val="28"/>
          <w:lang w:val="pt-BR"/>
        </w:rPr>
        <w:t xml:space="preserve"> </w:t>
      </w:r>
      <w:r w:rsidRPr="006F6021">
        <w:rPr>
          <w:rFonts w:ascii="Arial" w:eastAsia="Garamond" w:hAnsi="Garamond" w:cs="Arial"/>
          <w:b/>
          <w:bCs/>
          <w:sz w:val="28"/>
          <w:szCs w:val="28"/>
          <w:lang w:val="pt-BR"/>
        </w:rPr>
        <w:t>EBT?</w:t>
      </w:r>
    </w:p>
    <w:p w:rsidR="006F6021" w:rsidRPr="006F6021" w:rsidRDefault="006F6021" w:rsidP="006F6021">
      <w:pPr>
        <w:widowControl w:val="0"/>
        <w:spacing w:before="227" w:after="0" w:line="285" w:lineRule="auto"/>
        <w:ind w:left="464" w:right="11"/>
        <w:rPr>
          <w:rFonts w:ascii="Arial" w:eastAsia="Arial" w:hAnsi="Arial" w:cs="Arial"/>
          <w:sz w:val="28"/>
          <w:szCs w:val="28"/>
          <w:lang w:val="pt-BR"/>
        </w:rPr>
      </w:pPr>
      <w:r w:rsidRPr="006F6021">
        <w:rPr>
          <w:rFonts w:ascii="Arial" w:eastAsia="Arial" w:hAnsi="Arial" w:cs="Arial"/>
          <w:sz w:val="28"/>
          <w:szCs w:val="28"/>
          <w:lang w:val="pt-BR"/>
        </w:rPr>
        <w:t>Não há limite no número de vezes que você pode usar seu cartão EBT, então não hesite</w:t>
      </w:r>
      <w:r w:rsidRPr="006F6021">
        <w:rPr>
          <w:rFonts w:ascii="Arial" w:eastAsia="Arial" w:hAnsi="Arial" w:cs="Arial"/>
          <w:spacing w:val="-36"/>
          <w:sz w:val="28"/>
          <w:szCs w:val="28"/>
          <w:lang w:val="pt-BR"/>
        </w:rPr>
        <w:t xml:space="preserve"> </w:t>
      </w:r>
      <w:r w:rsidRPr="006F6021">
        <w:rPr>
          <w:rFonts w:ascii="Arial" w:eastAsia="Arial" w:hAnsi="Arial" w:cs="Arial"/>
          <w:sz w:val="28"/>
          <w:szCs w:val="28"/>
          <w:lang w:val="pt-BR"/>
        </w:rPr>
        <w:t>em usá-lo</w:t>
      </w:r>
      <w:r w:rsidRPr="006F6021">
        <w:rPr>
          <w:rFonts w:ascii="Arial" w:eastAsia="Arial" w:hAnsi="Arial" w:cs="Arial"/>
          <w:spacing w:val="-2"/>
          <w:sz w:val="28"/>
          <w:szCs w:val="28"/>
          <w:lang w:val="pt-BR"/>
        </w:rPr>
        <w:t xml:space="preserve"> </w:t>
      </w:r>
      <w:r w:rsidRPr="006F6021">
        <w:rPr>
          <w:rFonts w:ascii="Arial" w:eastAsia="Arial" w:hAnsi="Arial" w:cs="Arial"/>
          <w:sz w:val="28"/>
          <w:szCs w:val="28"/>
          <w:lang w:val="pt-BR"/>
        </w:rPr>
        <w:t>com frequência!</w:t>
      </w:r>
    </w:p>
    <w:p w:rsidR="006F6021" w:rsidRPr="006F6021" w:rsidRDefault="006F6021" w:rsidP="006F6021">
      <w:pPr>
        <w:widowControl w:val="0"/>
        <w:spacing w:before="185" w:after="0" w:line="240" w:lineRule="auto"/>
        <w:ind w:left="104" w:right="11"/>
        <w:outlineLvl w:val="1"/>
        <w:rPr>
          <w:rFonts w:ascii="Arial" w:eastAsia="Arial" w:hAnsi="Arial" w:cs="Arial"/>
          <w:sz w:val="28"/>
          <w:szCs w:val="28"/>
          <w:lang w:val="pt-BR"/>
        </w:rPr>
      </w:pPr>
      <w:r>
        <w:rPr>
          <w:rFonts w:ascii="Arial" w:eastAsia="Garamond" w:hAnsi="Garamond" w:cs="Arial"/>
          <w:b/>
          <w:bCs/>
          <w:sz w:val="28"/>
          <w:szCs w:val="28"/>
          <w:lang w:val="pt-BR"/>
        </w:rPr>
        <w:t>6.</w:t>
      </w:r>
      <w:r w:rsidRPr="006F6021">
        <w:rPr>
          <w:rFonts w:ascii="Arial" w:eastAsia="Garamond" w:hAnsi="Garamond" w:cs="Arial"/>
          <w:b/>
          <w:bCs/>
          <w:sz w:val="28"/>
          <w:szCs w:val="28"/>
          <w:lang w:val="pt-BR"/>
        </w:rPr>
        <w:t xml:space="preserve"> </w:t>
      </w:r>
      <w:r w:rsidRPr="006F6021">
        <w:rPr>
          <w:rFonts w:ascii="Arial" w:eastAsia="Garamond" w:hAnsi="Garamond" w:cs="Arial"/>
          <w:b/>
          <w:bCs/>
          <w:spacing w:val="-2"/>
          <w:sz w:val="28"/>
          <w:szCs w:val="28"/>
          <w:lang w:val="pt-BR"/>
        </w:rPr>
        <w:t xml:space="preserve">Quanto </w:t>
      </w:r>
      <w:r w:rsidRPr="006F6021">
        <w:rPr>
          <w:rFonts w:ascii="Arial" w:eastAsia="Garamond" w:hAnsi="Garamond" w:cs="Arial"/>
          <w:b/>
          <w:bCs/>
          <w:sz w:val="28"/>
          <w:szCs w:val="28"/>
          <w:lang w:val="pt-BR"/>
        </w:rPr>
        <w:t>vai custar o ingresso com o meu desconto do</w:t>
      </w:r>
      <w:r w:rsidRPr="006F6021">
        <w:rPr>
          <w:rFonts w:ascii="Arial" w:eastAsia="Garamond" w:hAnsi="Garamond" w:cs="Arial"/>
          <w:b/>
          <w:bCs/>
          <w:spacing w:val="-17"/>
          <w:sz w:val="28"/>
          <w:szCs w:val="28"/>
          <w:lang w:val="pt-BR"/>
        </w:rPr>
        <w:t xml:space="preserve"> </w:t>
      </w:r>
      <w:r w:rsidRPr="006F6021">
        <w:rPr>
          <w:rFonts w:ascii="Arial" w:eastAsia="Garamond" w:hAnsi="Garamond" w:cs="Arial"/>
          <w:b/>
          <w:bCs/>
          <w:sz w:val="28"/>
          <w:szCs w:val="28"/>
          <w:lang w:val="pt-BR"/>
        </w:rPr>
        <w:t>EBT?</w:t>
      </w:r>
    </w:p>
    <w:p w:rsidR="006F6021" w:rsidRPr="006F6021" w:rsidRDefault="006F6021" w:rsidP="006F6021">
      <w:pPr>
        <w:widowControl w:val="0"/>
        <w:spacing w:before="228" w:after="0"/>
        <w:ind w:left="464" w:right="155"/>
        <w:rPr>
          <w:rFonts w:ascii="Arial" w:eastAsia="Arial" w:hAnsi="Arial" w:cs="Arial"/>
          <w:sz w:val="28"/>
          <w:szCs w:val="28"/>
          <w:lang w:val="pt-BR"/>
        </w:rPr>
      </w:pPr>
      <w:r w:rsidRPr="006F6021">
        <w:rPr>
          <w:rFonts w:ascii="Arial" w:eastAsia="Arial" w:hAnsi="Arial" w:cs="Arial"/>
          <w:sz w:val="28"/>
          <w:szCs w:val="28"/>
          <w:lang w:val="pt-BR"/>
        </w:rPr>
        <w:t>Os preços de ingresso com o EBT variam conforme a instituição, mas nunca são mais de $3 por</w:t>
      </w:r>
      <w:r w:rsidRPr="006F6021">
        <w:rPr>
          <w:rFonts w:ascii="Arial" w:eastAsia="Arial" w:hAnsi="Arial" w:cs="Arial"/>
          <w:spacing w:val="-31"/>
          <w:sz w:val="28"/>
          <w:szCs w:val="28"/>
          <w:lang w:val="pt-BR"/>
        </w:rPr>
        <w:t xml:space="preserve"> </w:t>
      </w:r>
      <w:r w:rsidRPr="006F6021">
        <w:rPr>
          <w:rFonts w:ascii="Arial" w:eastAsia="Arial" w:hAnsi="Arial" w:cs="Arial"/>
          <w:sz w:val="28"/>
          <w:szCs w:val="28"/>
          <w:lang w:val="pt-BR"/>
        </w:rPr>
        <w:t>pessoa. Os preços específicos podem ser encontrados em nossos Panfletos de Parcerias no</w:t>
      </w:r>
      <w:r w:rsidRPr="006F6021">
        <w:rPr>
          <w:rFonts w:ascii="Arial" w:eastAsia="Arial" w:hAnsi="Arial" w:cs="Arial"/>
          <w:spacing w:val="-11"/>
          <w:sz w:val="28"/>
          <w:szCs w:val="28"/>
          <w:lang w:val="pt-BR"/>
        </w:rPr>
        <w:t xml:space="preserve"> </w:t>
      </w:r>
      <w:hyperlink r:id="rId23">
        <w:r w:rsidRPr="006F6021">
          <w:rPr>
            <w:rFonts w:ascii="Arial" w:eastAsia="Arial" w:hAnsi="Arial" w:cs="Arial"/>
            <w:color w:val="0000FF"/>
            <w:spacing w:val="2"/>
            <w:sz w:val="28"/>
            <w:szCs w:val="28"/>
            <w:u w:val="thick" w:color="0000FF"/>
            <w:lang w:val="pt-BR"/>
          </w:rPr>
          <w:t xml:space="preserve">www.mass.gov/dta </w:t>
        </w:r>
      </w:hyperlink>
      <w:r w:rsidRPr="006F6021">
        <w:rPr>
          <w:rFonts w:ascii="Arial" w:eastAsia="Arial" w:hAnsi="Arial" w:cs="Arial"/>
          <w:sz w:val="28"/>
          <w:szCs w:val="28"/>
          <w:lang w:val="pt-BR"/>
        </w:rPr>
        <w:t>ou você pode também telefonar diretamente para o museu e perguntar sobre suas políticas de</w:t>
      </w:r>
      <w:r w:rsidRPr="006F6021">
        <w:rPr>
          <w:rFonts w:ascii="Arial" w:eastAsia="Arial" w:hAnsi="Arial" w:cs="Arial"/>
          <w:spacing w:val="-32"/>
          <w:sz w:val="28"/>
          <w:szCs w:val="28"/>
          <w:lang w:val="pt-BR"/>
        </w:rPr>
        <w:t xml:space="preserve"> </w:t>
      </w:r>
      <w:r w:rsidRPr="006F6021">
        <w:rPr>
          <w:rFonts w:ascii="Arial" w:eastAsia="Arial" w:hAnsi="Arial" w:cs="Arial"/>
          <w:sz w:val="28"/>
          <w:szCs w:val="28"/>
          <w:lang w:val="pt-BR"/>
        </w:rPr>
        <w:t>ingresso.</w:t>
      </w:r>
    </w:p>
    <w:p w:rsidR="00716DA9" w:rsidRPr="006F6021" w:rsidRDefault="00716DA9" w:rsidP="006F6021">
      <w:pPr>
        <w:spacing w:before="54"/>
        <w:ind w:right="127"/>
        <w:jc w:val="center"/>
        <w:rPr>
          <w:rFonts w:ascii="Arial" w:eastAsia="Arial" w:hAnsi="Arial" w:cs="Arial"/>
          <w:sz w:val="28"/>
          <w:szCs w:val="28"/>
        </w:rPr>
      </w:pPr>
    </w:p>
    <w:sectPr w:rsidR="00716DA9" w:rsidRPr="006F6021" w:rsidSect="006F60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59B" w:rsidRDefault="002E059B" w:rsidP="00EB6C9D">
      <w:pPr>
        <w:spacing w:after="0" w:line="240" w:lineRule="auto"/>
      </w:pPr>
      <w:r>
        <w:separator/>
      </w:r>
    </w:p>
  </w:endnote>
  <w:endnote w:type="continuationSeparator" w:id="0">
    <w:p w:rsidR="002E059B" w:rsidRDefault="002E059B" w:rsidP="00EB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59B" w:rsidRDefault="002E059B" w:rsidP="00EB6C9D">
      <w:pPr>
        <w:spacing w:after="0" w:line="240" w:lineRule="auto"/>
      </w:pPr>
      <w:r>
        <w:separator/>
      </w:r>
    </w:p>
  </w:footnote>
  <w:footnote w:type="continuationSeparator" w:id="0">
    <w:p w:rsidR="002E059B" w:rsidRDefault="002E059B" w:rsidP="00EB6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597E"/>
    <w:multiLevelType w:val="hybridMultilevel"/>
    <w:tmpl w:val="B4B05F7A"/>
    <w:lvl w:ilvl="0" w:tplc="32BA73E0">
      <w:start w:val="1"/>
      <w:numFmt w:val="decimal"/>
      <w:lvlText w:val="%1."/>
      <w:lvlJc w:val="left"/>
      <w:pPr>
        <w:ind w:left="720" w:hanging="360"/>
      </w:pPr>
      <w:rPr>
        <w:rFonts w:eastAsia="Calibri" w:hAnsi="Calibr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C9D"/>
    <w:rsid w:val="00071388"/>
    <w:rsid w:val="000C420C"/>
    <w:rsid w:val="00111F39"/>
    <w:rsid w:val="00241E6C"/>
    <w:rsid w:val="002E059B"/>
    <w:rsid w:val="00395D7C"/>
    <w:rsid w:val="00415329"/>
    <w:rsid w:val="004523FF"/>
    <w:rsid w:val="004850D6"/>
    <w:rsid w:val="00491E00"/>
    <w:rsid w:val="00522207"/>
    <w:rsid w:val="00527475"/>
    <w:rsid w:val="006204EF"/>
    <w:rsid w:val="006D3DA2"/>
    <w:rsid w:val="006F6021"/>
    <w:rsid w:val="00716DA9"/>
    <w:rsid w:val="0078141D"/>
    <w:rsid w:val="007933BE"/>
    <w:rsid w:val="0088404C"/>
    <w:rsid w:val="008933A9"/>
    <w:rsid w:val="00923857"/>
    <w:rsid w:val="00952E45"/>
    <w:rsid w:val="00A477E9"/>
    <w:rsid w:val="00AB3DC5"/>
    <w:rsid w:val="00B6706E"/>
    <w:rsid w:val="00D11245"/>
    <w:rsid w:val="00E23B08"/>
    <w:rsid w:val="00EB6C9D"/>
    <w:rsid w:val="00EE0C61"/>
    <w:rsid w:val="00F7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02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20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C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6C9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6C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6C9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6C9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6C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20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F602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png"/>
  <Relationship Id="rId11" Type="http://schemas.openxmlformats.org/officeDocument/2006/relationships/image" Target="media/image3.png"/>
  <Relationship Id="rId12" Type="http://schemas.openxmlformats.org/officeDocument/2006/relationships/image" Target="media/image4.png"/>
  <Relationship Id="rId13" Type="http://schemas.openxmlformats.org/officeDocument/2006/relationships/image" Target="media/image5.png"/>
  <Relationship Id="rId14" Type="http://schemas.openxmlformats.org/officeDocument/2006/relationships/image" Target="media/image6.png"/>
  <Relationship Id="rId15" Type="http://schemas.openxmlformats.org/officeDocument/2006/relationships/image" Target="media/image7.png"/>
  <Relationship Id="rId16" Type="http://schemas.openxmlformats.org/officeDocument/2006/relationships/image" Target="media/image8.png"/>
  <Relationship Id="rId17" Type="http://schemas.openxmlformats.org/officeDocument/2006/relationships/image" Target="media/image9.png"/>
  <Relationship Id="rId18" Type="http://schemas.openxmlformats.org/officeDocument/2006/relationships/image" Target="media/image10.png"/>
  <Relationship Id="rId19" Type="http://schemas.openxmlformats.org/officeDocument/2006/relationships/image" Target="media/image11.png"/>
  <Relationship Id="rId2" Type="http://schemas.openxmlformats.org/officeDocument/2006/relationships/numbering" Target="numbering.xml"/>
  <Relationship Id="rId20" Type="http://schemas.openxmlformats.org/officeDocument/2006/relationships/image" Target="media/image12.png"/>
  <Relationship Id="rId21" Type="http://schemas.openxmlformats.org/officeDocument/2006/relationships/image" Target="media/image13.png"/>
  <Relationship Id="rId22" Type="http://schemas.openxmlformats.org/officeDocument/2006/relationships/hyperlink" TargetMode="External" Target="http://www.mass.gov/dta"/>
  <Relationship Id="rId23" Type="http://schemas.openxmlformats.org/officeDocument/2006/relationships/hyperlink" TargetMode="External" Target="http://www.mass.gov/dta"/>
  <Relationship Id="rId24" Type="http://schemas.openxmlformats.org/officeDocument/2006/relationships/fontTable" Target="fontTable.xml"/>
  <Relationship Id="rId25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A8254-02B7-48A4-8763-4C9FFDD8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2016-02-27T19:18:00Z</dcterms:created>
  <dc:creator>Administrator</dc:creator>
  <lastModifiedBy>Administrator</lastModifiedBy>
  <lastPrinted>2015-03-09T20:17:00Z</lastPrinted>
  <dcterms:modified xsi:type="dcterms:W3CDTF">2016-06-30T13:40:00Z</dcterms:modified>
  <revision>8</revision>
</coreProperties>
</file>