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7225"/>
      </w:tblGrid>
      <w:tr w:rsidR="006F1557" w14:paraId="2213C0F6" w14:textId="77777777">
        <w:trPr>
          <w:trHeight w:val="636"/>
        </w:trPr>
        <w:tc>
          <w:tcPr>
            <w:tcW w:w="2291" w:type="dxa"/>
            <w:vMerge w:val="restart"/>
          </w:tcPr>
          <w:p w14:paraId="0F698330" w14:textId="77777777" w:rsidR="006F1557" w:rsidRDefault="006F1557">
            <w:pPr>
              <w:pStyle w:val="TableParagraph"/>
              <w:rPr>
                <w:sz w:val="20"/>
              </w:rPr>
            </w:pPr>
          </w:p>
          <w:p w14:paraId="5DDA9144" w14:textId="77777777" w:rsidR="006F1557" w:rsidRDefault="006F1557">
            <w:pPr>
              <w:pStyle w:val="TableParagraph"/>
              <w:spacing w:before="1"/>
              <w:rPr>
                <w:sz w:val="12"/>
              </w:rPr>
            </w:pPr>
          </w:p>
          <w:p w14:paraId="2503CCD3" w14:textId="77777777" w:rsidR="006F1557" w:rsidRDefault="00221F2E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7F3C3F" wp14:editId="383747E1">
                  <wp:extent cx="1243583" cy="124358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3" cy="12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</w:tcPr>
          <w:p w14:paraId="1DD57C71" w14:textId="77777777" w:rsidR="006F1557" w:rsidRDefault="00221F2E">
            <w:pPr>
              <w:pStyle w:val="TableParagraph"/>
              <w:spacing w:before="6" w:line="610" w:lineRule="exact"/>
              <w:ind w:left="1032" w:right="1017"/>
              <w:jc w:val="center"/>
              <w:rPr>
                <w:rFonts w:ascii="Edwardian Script ITC"/>
                <w:b/>
                <w:i/>
                <w:sz w:val="59"/>
              </w:rPr>
            </w:pPr>
            <w:r>
              <w:rPr>
                <w:rFonts w:ascii="Edwardian Script ITC"/>
                <w:b/>
                <w:i/>
                <w:color w:val="000080"/>
                <w:w w:val="95"/>
                <w:sz w:val="59"/>
              </w:rPr>
              <w:t>Commonwealth</w:t>
            </w:r>
            <w:r>
              <w:rPr>
                <w:rFonts w:ascii="Edwardian Script ITC"/>
                <w:b/>
                <w:i/>
                <w:color w:val="000080"/>
                <w:spacing w:val="-30"/>
                <w:w w:val="95"/>
                <w:sz w:val="59"/>
              </w:rPr>
              <w:t xml:space="preserve"> </w:t>
            </w:r>
            <w:r>
              <w:rPr>
                <w:rFonts w:ascii="Edwardian Script ITC"/>
                <w:b/>
                <w:i/>
                <w:color w:val="000080"/>
                <w:w w:val="95"/>
                <w:sz w:val="59"/>
              </w:rPr>
              <w:t>of</w:t>
            </w:r>
            <w:r>
              <w:rPr>
                <w:rFonts w:ascii="Edwardian Script ITC"/>
                <w:b/>
                <w:i/>
                <w:color w:val="000080"/>
                <w:spacing w:val="-5"/>
                <w:w w:val="95"/>
                <w:sz w:val="59"/>
              </w:rPr>
              <w:t xml:space="preserve"> </w:t>
            </w:r>
            <w:r>
              <w:rPr>
                <w:rFonts w:ascii="Edwardian Script ITC"/>
                <w:b/>
                <w:i/>
                <w:color w:val="000080"/>
                <w:w w:val="95"/>
                <w:sz w:val="59"/>
              </w:rPr>
              <w:t>Massachusetts</w:t>
            </w:r>
          </w:p>
        </w:tc>
      </w:tr>
      <w:tr w:rsidR="006F1557" w14:paraId="39832E31" w14:textId="77777777">
        <w:trPr>
          <w:trHeight w:val="252"/>
        </w:trPr>
        <w:tc>
          <w:tcPr>
            <w:tcW w:w="2291" w:type="dxa"/>
            <w:vMerge/>
            <w:tcBorders>
              <w:top w:val="nil"/>
            </w:tcBorders>
          </w:tcPr>
          <w:p w14:paraId="6ADE62E6" w14:textId="77777777" w:rsidR="006F1557" w:rsidRDefault="006F1557">
            <w:pPr>
              <w:rPr>
                <w:sz w:val="2"/>
                <w:szCs w:val="2"/>
              </w:rPr>
            </w:pPr>
          </w:p>
        </w:tc>
        <w:tc>
          <w:tcPr>
            <w:tcW w:w="7225" w:type="dxa"/>
          </w:tcPr>
          <w:p w14:paraId="708500F8" w14:textId="77777777" w:rsidR="006F1557" w:rsidRDefault="00221F2E">
            <w:pPr>
              <w:pStyle w:val="TableParagraph"/>
              <w:spacing w:line="232" w:lineRule="exact"/>
              <w:ind w:left="1032" w:right="10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80"/>
                <w:sz w:val="24"/>
              </w:rPr>
              <w:t>Executive</w:t>
            </w:r>
            <w:r>
              <w:rPr>
                <w:b/>
                <w:i/>
                <w:color w:val="00008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Office</w:t>
            </w:r>
            <w:r>
              <w:rPr>
                <w:b/>
                <w:i/>
                <w:color w:val="00008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of</w:t>
            </w:r>
            <w:r>
              <w:rPr>
                <w:b/>
                <w:i/>
                <w:color w:val="000080"/>
                <w:spacing w:val="7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Health</w:t>
            </w:r>
            <w:r>
              <w:rPr>
                <w:b/>
                <w:i/>
                <w:color w:val="00008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and</w:t>
            </w:r>
            <w:r>
              <w:rPr>
                <w:b/>
                <w:i/>
                <w:color w:val="00008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Human</w:t>
            </w:r>
            <w:r>
              <w:rPr>
                <w:b/>
                <w:i/>
                <w:color w:val="000080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000080"/>
                <w:sz w:val="24"/>
              </w:rPr>
              <w:t>Services</w:t>
            </w:r>
          </w:p>
        </w:tc>
      </w:tr>
      <w:tr w:rsidR="006F1557" w14:paraId="753323AA" w14:textId="77777777">
        <w:trPr>
          <w:trHeight w:val="348"/>
        </w:trPr>
        <w:tc>
          <w:tcPr>
            <w:tcW w:w="2291" w:type="dxa"/>
            <w:vMerge/>
            <w:tcBorders>
              <w:top w:val="nil"/>
            </w:tcBorders>
          </w:tcPr>
          <w:p w14:paraId="788FF0A1" w14:textId="77777777" w:rsidR="006F1557" w:rsidRDefault="006F1557">
            <w:pPr>
              <w:rPr>
                <w:sz w:val="2"/>
                <w:szCs w:val="2"/>
              </w:rPr>
            </w:pPr>
          </w:p>
        </w:tc>
        <w:tc>
          <w:tcPr>
            <w:tcW w:w="7225" w:type="dxa"/>
          </w:tcPr>
          <w:p w14:paraId="450F40BB" w14:textId="77777777" w:rsidR="006F1557" w:rsidRDefault="00221F2E">
            <w:pPr>
              <w:pStyle w:val="TableParagraph"/>
              <w:spacing w:line="329" w:lineRule="exact"/>
              <w:ind w:left="1032" w:right="1013"/>
              <w:jc w:val="center"/>
              <w:rPr>
                <w:b/>
                <w:sz w:val="32"/>
              </w:rPr>
            </w:pPr>
            <w:r>
              <w:rPr>
                <w:b/>
                <w:color w:val="000080"/>
                <w:sz w:val="32"/>
              </w:rPr>
              <w:t>Department</w:t>
            </w:r>
            <w:r>
              <w:rPr>
                <w:b/>
                <w:color w:val="000080"/>
                <w:spacing w:val="21"/>
                <w:sz w:val="32"/>
              </w:rPr>
              <w:t xml:space="preserve"> </w:t>
            </w:r>
            <w:r>
              <w:rPr>
                <w:b/>
                <w:color w:val="000080"/>
                <w:sz w:val="32"/>
              </w:rPr>
              <w:t>of</w:t>
            </w:r>
            <w:r>
              <w:rPr>
                <w:b/>
                <w:color w:val="000080"/>
                <w:spacing w:val="-6"/>
                <w:sz w:val="32"/>
              </w:rPr>
              <w:t xml:space="preserve"> </w:t>
            </w:r>
            <w:r>
              <w:rPr>
                <w:b/>
                <w:color w:val="000080"/>
                <w:sz w:val="32"/>
              </w:rPr>
              <w:t>Youth</w:t>
            </w:r>
            <w:r>
              <w:rPr>
                <w:b/>
                <w:color w:val="000080"/>
                <w:spacing w:val="16"/>
                <w:sz w:val="32"/>
              </w:rPr>
              <w:t xml:space="preserve"> </w:t>
            </w:r>
            <w:r>
              <w:rPr>
                <w:b/>
                <w:color w:val="000080"/>
                <w:sz w:val="32"/>
              </w:rPr>
              <w:t>Services</w:t>
            </w:r>
          </w:p>
        </w:tc>
      </w:tr>
      <w:tr w:rsidR="006F1557" w14:paraId="34B794C1" w14:textId="77777777">
        <w:trPr>
          <w:trHeight w:val="1325"/>
        </w:trPr>
        <w:tc>
          <w:tcPr>
            <w:tcW w:w="2291" w:type="dxa"/>
            <w:vMerge/>
            <w:tcBorders>
              <w:top w:val="nil"/>
            </w:tcBorders>
          </w:tcPr>
          <w:p w14:paraId="45EC39E0" w14:textId="77777777" w:rsidR="006F1557" w:rsidRDefault="006F1557">
            <w:pPr>
              <w:rPr>
                <w:sz w:val="2"/>
                <w:szCs w:val="2"/>
              </w:rPr>
            </w:pPr>
          </w:p>
        </w:tc>
        <w:tc>
          <w:tcPr>
            <w:tcW w:w="7225" w:type="dxa"/>
          </w:tcPr>
          <w:p w14:paraId="12752FCD" w14:textId="77777777" w:rsidR="006F1557" w:rsidRDefault="00221F2E">
            <w:pPr>
              <w:pStyle w:val="TableParagraph"/>
              <w:spacing w:before="264" w:line="230" w:lineRule="auto"/>
              <w:ind w:left="1848" w:right="354" w:hanging="1266"/>
              <w:rPr>
                <w:b/>
                <w:sz w:val="29"/>
              </w:rPr>
            </w:pPr>
            <w:r>
              <w:rPr>
                <w:b/>
                <w:color w:val="000080"/>
                <w:w w:val="95"/>
                <w:sz w:val="29"/>
              </w:rPr>
              <w:t>COVID-19</w:t>
            </w:r>
            <w:r>
              <w:rPr>
                <w:b/>
                <w:color w:val="000080"/>
                <w:spacing w:val="29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Protocol</w:t>
            </w:r>
            <w:r>
              <w:rPr>
                <w:b/>
                <w:color w:val="000080"/>
                <w:spacing w:val="30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for</w:t>
            </w:r>
            <w:r>
              <w:rPr>
                <w:b/>
                <w:color w:val="000080"/>
                <w:spacing w:val="-3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Quarantining</w:t>
            </w:r>
            <w:r>
              <w:rPr>
                <w:b/>
                <w:color w:val="000080"/>
                <w:spacing w:val="30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New</w:t>
            </w:r>
            <w:r>
              <w:rPr>
                <w:b/>
                <w:color w:val="000080"/>
                <w:spacing w:val="-4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Intakes</w:t>
            </w:r>
            <w:r>
              <w:rPr>
                <w:b/>
                <w:color w:val="000080"/>
                <w:spacing w:val="-65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in</w:t>
            </w:r>
            <w:r>
              <w:rPr>
                <w:b/>
                <w:color w:val="000080"/>
                <w:spacing w:val="-1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DYS</w:t>
            </w:r>
            <w:r>
              <w:rPr>
                <w:b/>
                <w:color w:val="000080"/>
                <w:spacing w:val="-1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Residential</w:t>
            </w:r>
            <w:r>
              <w:rPr>
                <w:b/>
                <w:color w:val="000080"/>
                <w:spacing w:val="-16"/>
                <w:w w:val="95"/>
                <w:sz w:val="29"/>
              </w:rPr>
              <w:t xml:space="preserve"> </w:t>
            </w:r>
            <w:r>
              <w:rPr>
                <w:b/>
                <w:color w:val="000080"/>
                <w:w w:val="95"/>
                <w:sz w:val="29"/>
              </w:rPr>
              <w:t>Programs</w:t>
            </w:r>
          </w:p>
        </w:tc>
      </w:tr>
    </w:tbl>
    <w:p w14:paraId="01D27C52" w14:textId="77777777" w:rsidR="006F1557" w:rsidRDefault="006F1557">
      <w:pPr>
        <w:pStyle w:val="BodyText"/>
        <w:rPr>
          <w:sz w:val="20"/>
        </w:rPr>
      </w:pPr>
    </w:p>
    <w:p w14:paraId="02F7FEDB" w14:textId="77777777" w:rsidR="006F1557" w:rsidRDefault="006F1557">
      <w:pPr>
        <w:pStyle w:val="BodyText"/>
        <w:spacing w:before="5"/>
        <w:rPr>
          <w:sz w:val="20"/>
        </w:rPr>
      </w:pPr>
    </w:p>
    <w:p w14:paraId="7EF8B95A" w14:textId="77777777" w:rsidR="006F1557" w:rsidRDefault="00221F2E" w:rsidP="000712EC">
      <w:pPr>
        <w:spacing w:line="259" w:lineRule="auto"/>
        <w:ind w:left="581" w:right="288"/>
        <w:jc w:val="both"/>
        <w:rPr>
          <w:i/>
        </w:rPr>
      </w:pPr>
      <w:bookmarkStart w:id="0" w:name="_GoBack"/>
      <w:r>
        <w:rPr>
          <w:i/>
        </w:rPr>
        <w:t>This</w:t>
      </w:r>
      <w:r>
        <w:rPr>
          <w:i/>
          <w:spacing w:val="-11"/>
        </w:rPr>
        <w:t xml:space="preserve"> </w:t>
      </w:r>
      <w:r>
        <w:rPr>
          <w:i/>
        </w:rPr>
        <w:t>Protocol</w:t>
      </w:r>
      <w:r>
        <w:rPr>
          <w:i/>
          <w:spacing w:val="-18"/>
        </w:rPr>
        <w:t xml:space="preserve"> </w:t>
      </w:r>
      <w:r>
        <w:rPr>
          <w:i/>
        </w:rPr>
        <w:t>establishes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guidelines</w:t>
      </w:r>
      <w:r>
        <w:rPr>
          <w:i/>
          <w:spacing w:val="-28"/>
        </w:rPr>
        <w:t xml:space="preserve"> </w:t>
      </w:r>
      <w:r>
        <w:rPr>
          <w:i/>
        </w:rPr>
        <w:t>and</w:t>
      </w:r>
      <w:r>
        <w:rPr>
          <w:i/>
          <w:spacing w:val="-20"/>
        </w:rPr>
        <w:t xml:space="preserve"> </w:t>
      </w:r>
      <w:r>
        <w:rPr>
          <w:i/>
        </w:rPr>
        <w:t>procedures</w:t>
      </w:r>
      <w:r>
        <w:rPr>
          <w:i/>
          <w:spacing w:val="7"/>
        </w:rPr>
        <w:t xml:space="preserve"> </w:t>
      </w:r>
      <w:r>
        <w:rPr>
          <w:i/>
        </w:rPr>
        <w:t>that all</w:t>
      </w:r>
      <w:r>
        <w:rPr>
          <w:i/>
          <w:spacing w:val="-19"/>
        </w:rPr>
        <w:t xml:space="preserve"> </w:t>
      </w:r>
      <w:r>
        <w:rPr>
          <w:i/>
        </w:rPr>
        <w:t>Department</w:t>
      </w:r>
      <w:r>
        <w:rPr>
          <w:i/>
          <w:spacing w:val="-18"/>
        </w:rPr>
        <w:t xml:space="preserve"> </w:t>
      </w:r>
      <w:r>
        <w:rPr>
          <w:i/>
        </w:rPr>
        <w:t>of Youth</w:t>
      </w:r>
      <w:r>
        <w:rPr>
          <w:i/>
          <w:spacing w:val="-20"/>
        </w:rPr>
        <w:t xml:space="preserve"> </w:t>
      </w:r>
      <w:r>
        <w:rPr>
          <w:i/>
        </w:rPr>
        <w:t>Services</w:t>
      </w:r>
      <w:r>
        <w:rPr>
          <w:i/>
          <w:spacing w:val="-10"/>
        </w:rPr>
        <w:t xml:space="preserve"> </w:t>
      </w:r>
      <w:r>
        <w:rPr>
          <w:i/>
        </w:rPr>
        <w:t>(DYS)</w:t>
      </w:r>
      <w:r>
        <w:rPr>
          <w:i/>
          <w:spacing w:val="-14"/>
        </w:rPr>
        <w:t xml:space="preserve"> </w:t>
      </w:r>
      <w:r>
        <w:rPr>
          <w:i/>
        </w:rPr>
        <w:t>state</w:t>
      </w:r>
      <w:r>
        <w:rPr>
          <w:i/>
          <w:spacing w:val="1"/>
        </w:rPr>
        <w:t xml:space="preserve"> </w:t>
      </w:r>
      <w:r>
        <w:rPr>
          <w:i/>
        </w:rPr>
        <w:t>and provider staff must follow when Quarantining New Intakes, consistent with the Centers for Disease</w:t>
      </w:r>
      <w:r>
        <w:rPr>
          <w:i/>
          <w:spacing w:val="1"/>
        </w:rPr>
        <w:t xml:space="preserve"> </w:t>
      </w:r>
      <w:r>
        <w:rPr>
          <w:i/>
        </w:rPr>
        <w:t>Control</w:t>
      </w:r>
      <w:r>
        <w:rPr>
          <w:i/>
          <w:spacing w:val="1"/>
        </w:rPr>
        <w:t xml:space="preserve"> </w:t>
      </w:r>
      <w:r>
        <w:rPr>
          <w:i/>
        </w:rPr>
        <w:t>(CDC)’s Interim</w:t>
      </w:r>
      <w:r>
        <w:rPr>
          <w:i/>
          <w:spacing w:val="1"/>
        </w:rPr>
        <w:t xml:space="preserve"> </w:t>
      </w:r>
      <w:r>
        <w:rPr>
          <w:i/>
        </w:rPr>
        <w:t>Guidance on</w:t>
      </w:r>
      <w:r>
        <w:rPr>
          <w:i/>
          <w:spacing w:val="1"/>
        </w:rPr>
        <w:t xml:space="preserve"> </w:t>
      </w:r>
      <w:r>
        <w:rPr>
          <w:i/>
        </w:rPr>
        <w:t>Management of Coronavirus</w:t>
      </w:r>
      <w:r>
        <w:rPr>
          <w:i/>
          <w:spacing w:val="1"/>
        </w:rPr>
        <w:t xml:space="preserve"> </w:t>
      </w:r>
      <w:r>
        <w:rPr>
          <w:i/>
        </w:rPr>
        <w:t>Disease</w:t>
      </w:r>
      <w:r>
        <w:rPr>
          <w:i/>
          <w:spacing w:val="1"/>
        </w:rPr>
        <w:t xml:space="preserve"> </w:t>
      </w:r>
      <w:r>
        <w:rPr>
          <w:i/>
        </w:rPr>
        <w:t>2019 (COVID-19) in</w:t>
      </w:r>
      <w:r>
        <w:rPr>
          <w:i/>
          <w:spacing w:val="1"/>
        </w:rPr>
        <w:t xml:space="preserve"> </w:t>
      </w:r>
      <w:r>
        <w:rPr>
          <w:i/>
        </w:rPr>
        <w:t>Correctional and Detention Facilities, EOHHS’ COVID-19 Guidance for Residential and Congregate</w:t>
      </w:r>
      <w:r>
        <w:rPr>
          <w:i/>
          <w:spacing w:val="1"/>
        </w:rPr>
        <w:t xml:space="preserve"> </w:t>
      </w:r>
      <w:r>
        <w:rPr>
          <w:i/>
        </w:rPr>
        <w:t>Care Programs, Massachusetts COVID-19 COMMAND CENTER Guidance on Exposure &amp; Return to</w:t>
      </w:r>
      <w:r>
        <w:rPr>
          <w:i/>
          <w:spacing w:val="1"/>
        </w:rPr>
        <w:t xml:space="preserve"> </w:t>
      </w:r>
      <w:r>
        <w:rPr>
          <w:i/>
        </w:rPr>
        <w:t>Work and Massachusetts Department of Public Health (MDPH) Guidance on Testing of Persons with</w:t>
      </w:r>
      <w:r>
        <w:rPr>
          <w:i/>
          <w:spacing w:val="1"/>
        </w:rPr>
        <w:t xml:space="preserve"> </w:t>
      </w:r>
      <w:r>
        <w:rPr>
          <w:i/>
        </w:rPr>
        <w:t>Suspect COVID-19. DYS reserves the right to revoke or modify this Protocol at any time, if it determines</w:t>
      </w:r>
      <w:r>
        <w:rPr>
          <w:i/>
          <w:spacing w:val="-52"/>
        </w:rPr>
        <w:t xml:space="preserve"> </w:t>
      </w:r>
      <w:r>
        <w:rPr>
          <w:i/>
        </w:rPr>
        <w:t>that the public health and/or safety of youth and staff are at risk, or to comply with state and federal</w:t>
      </w:r>
      <w:r>
        <w:rPr>
          <w:i/>
          <w:spacing w:val="1"/>
        </w:rPr>
        <w:t xml:space="preserve"> </w:t>
      </w:r>
      <w:r>
        <w:rPr>
          <w:i/>
        </w:rPr>
        <w:t>guidance.</w:t>
      </w:r>
    </w:p>
    <w:bookmarkEnd w:id="0"/>
    <w:p w14:paraId="26EB9F76" w14:textId="77777777" w:rsidR="006F1557" w:rsidRDefault="00221F2E" w:rsidP="000712EC">
      <w:pPr>
        <w:pStyle w:val="Heading1"/>
        <w:spacing w:before="181" w:line="256" w:lineRule="auto"/>
        <w:ind w:left="576" w:right="144"/>
      </w:pPr>
      <w:r>
        <w:rPr>
          <w:spacing w:val="-2"/>
        </w:rPr>
        <w:t xml:space="preserve">During the COVID-19 pandemic DYS residential </w:t>
      </w:r>
      <w:r>
        <w:rPr>
          <w:spacing w:val="-1"/>
        </w:rPr>
        <w:t>programs are required to quarantine</w:t>
      </w:r>
      <w:r>
        <w:t xml:space="preserve"> </w:t>
      </w:r>
      <w:r>
        <w:rPr>
          <w:spacing w:val="-1"/>
        </w:rPr>
        <w:t xml:space="preserve">all new intakes </w:t>
      </w:r>
      <w:r>
        <w:t>in their own rooms before allowing them to interact with other youth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facility,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 the</w:t>
      </w:r>
      <w:r>
        <w:rPr>
          <w:spacing w:val="1"/>
        </w:rPr>
        <w:t xml:space="preserve"> </w:t>
      </w:r>
      <w:r>
        <w:t>virus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entering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community. Continuously asymptomatic youth must complete one of two quarantine</w:t>
      </w:r>
      <w:r>
        <w:rPr>
          <w:spacing w:val="1"/>
        </w:rPr>
        <w:t xml:space="preserve"> </w:t>
      </w:r>
      <w:r>
        <w:t>options.</w:t>
      </w:r>
    </w:p>
    <w:p w14:paraId="3851481C" w14:textId="14E3FFEB" w:rsidR="006F1557" w:rsidRDefault="00221F2E" w:rsidP="000712EC">
      <w:pPr>
        <w:spacing w:before="173" w:line="259" w:lineRule="auto"/>
        <w:ind w:left="576" w:right="144"/>
        <w:jc w:val="both"/>
        <w:rPr>
          <w:b/>
          <w:sz w:val="24"/>
        </w:rPr>
      </w:pPr>
      <w:r>
        <w:rPr>
          <w:b/>
          <w:sz w:val="24"/>
        </w:rPr>
        <w:t>Health Services leadership for the region or program will weekly review regional test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positivity; staff surveillance </w:t>
      </w:r>
      <w:r>
        <w:rPr>
          <w:b/>
          <w:sz w:val="24"/>
        </w:rPr>
        <w:t>positivity in the program, facility and region; and evaluate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 xml:space="preserve">the risk in the </w:t>
      </w:r>
      <w:r>
        <w:rPr>
          <w:b/>
          <w:spacing w:val="-1"/>
          <w:sz w:val="24"/>
        </w:rPr>
        <w:t>youth’s home or arrest community, if available,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to determine whether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shorter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feasible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consistently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recommended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quarantine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mitigation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measures.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youth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develops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 xml:space="preserve">symptoms of COVID-19 during the intake quarantine </w:t>
      </w:r>
      <w:r>
        <w:rPr>
          <w:b/>
          <w:spacing w:val="-1"/>
          <w:sz w:val="24"/>
        </w:rPr>
        <w:t>period will be immediately placed</w:t>
      </w:r>
      <w:r>
        <w:rPr>
          <w:b/>
          <w:sz w:val="24"/>
        </w:rPr>
        <w:t xml:space="preserve"> in medical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isolation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evaluated by 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Services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considered a COVID-19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suspect.</w:t>
      </w:r>
    </w:p>
    <w:p w14:paraId="09DDA621" w14:textId="173AE59B" w:rsidR="00221F2E" w:rsidRDefault="00221F2E" w:rsidP="000712EC">
      <w:pPr>
        <w:spacing w:before="173" w:line="259" w:lineRule="auto"/>
        <w:ind w:left="576" w:right="144"/>
        <w:jc w:val="both"/>
        <w:rPr>
          <w:b/>
          <w:sz w:val="24"/>
        </w:rPr>
      </w:pPr>
    </w:p>
    <w:p w14:paraId="60C30A88" w14:textId="77777777" w:rsidR="00221F2E" w:rsidRDefault="00221F2E" w:rsidP="000712EC">
      <w:pPr>
        <w:pStyle w:val="BodyText"/>
        <w:kinsoku w:val="0"/>
        <w:overflowPunct w:val="0"/>
        <w:spacing w:before="173" w:line="259" w:lineRule="auto"/>
        <w:ind w:left="576" w:right="144"/>
        <w:jc w:val="both"/>
        <w:rPr>
          <w:b/>
          <w:bCs/>
        </w:rPr>
      </w:pPr>
      <w:bookmarkStart w:id="1" w:name="_Hlk70339737"/>
      <w:r>
        <w:rPr>
          <w:rFonts w:cs="Calibri"/>
          <w:color w:val="131313"/>
        </w:rPr>
        <w:t>Youths</w:t>
      </w:r>
      <w:r w:rsidRPr="00921DB2">
        <w:rPr>
          <w:rFonts w:cs="Calibri"/>
          <w:color w:val="131313"/>
        </w:rPr>
        <w:t xml:space="preserve"> who had COVID-19 in the last 90 days (from day of symptom onset or day of first positive test if asymptomatic), AND </w:t>
      </w:r>
      <w:r>
        <w:rPr>
          <w:rFonts w:cs="Calibri"/>
          <w:color w:val="131313"/>
        </w:rPr>
        <w:t>youths</w:t>
      </w:r>
      <w:r w:rsidRPr="00921DB2">
        <w:rPr>
          <w:rFonts w:cs="Calibri"/>
          <w:color w:val="131313"/>
        </w:rPr>
        <w:t xml:space="preserve"> who </w:t>
      </w:r>
      <w:r>
        <w:rPr>
          <w:rFonts w:cs="Calibri"/>
          <w:color w:val="131313"/>
        </w:rPr>
        <w:t>are fully vaccinated (</w:t>
      </w:r>
      <w:r w:rsidRPr="00921DB2">
        <w:rPr>
          <w:rFonts w:cs="Calibri"/>
          <w:color w:val="131313"/>
        </w:rPr>
        <w:t>received either two doses of the Moderna or Pfizer COVID-19 vaccines or a single dose of the Janssen COVID-19 vaccine at least 14 days ago</w:t>
      </w:r>
      <w:r>
        <w:rPr>
          <w:rFonts w:cs="Calibri"/>
          <w:color w:val="131313"/>
        </w:rPr>
        <w:t xml:space="preserve">) and are asymptomatic, </w:t>
      </w:r>
      <w:r w:rsidRPr="00921DB2">
        <w:rPr>
          <w:rFonts w:cs="Calibri"/>
          <w:color w:val="131313"/>
        </w:rPr>
        <w:t>are not required to quarantine following an exposure.</w:t>
      </w:r>
    </w:p>
    <w:bookmarkEnd w:id="1"/>
    <w:p w14:paraId="498725D4" w14:textId="77777777" w:rsidR="00221F2E" w:rsidRDefault="00221F2E" w:rsidP="000712EC">
      <w:pPr>
        <w:spacing w:before="173" w:line="259" w:lineRule="auto"/>
        <w:ind w:left="576" w:right="144"/>
        <w:jc w:val="both"/>
        <w:rPr>
          <w:b/>
          <w:sz w:val="24"/>
        </w:rPr>
      </w:pPr>
    </w:p>
    <w:p w14:paraId="214836A3" w14:textId="77777777" w:rsidR="006F1557" w:rsidRDefault="00221F2E" w:rsidP="000712EC">
      <w:pPr>
        <w:pStyle w:val="BodyText"/>
        <w:spacing w:before="226" w:line="244" w:lineRule="auto"/>
        <w:ind w:left="576" w:right="144"/>
        <w:jc w:val="both"/>
      </w:pPr>
      <w:r>
        <w:rPr>
          <w:spacing w:val="-3"/>
        </w:rPr>
        <w:t xml:space="preserve">This quarantine protocol is </w:t>
      </w:r>
      <w:r>
        <w:rPr>
          <w:spacing w:val="-2"/>
        </w:rPr>
        <w:t>a precautionary measure to protect the new youth, other youth and the staff,</w:t>
      </w:r>
      <w:r>
        <w:rPr>
          <w:spacing w:val="-1"/>
        </w:rPr>
        <w:t xml:space="preserve"> </w:t>
      </w:r>
      <w:r>
        <w:rPr>
          <w:spacing w:val="-3"/>
        </w:rPr>
        <w:t xml:space="preserve">because a new intake’s exposure to COVID-19 is unknown as community spread </w:t>
      </w:r>
      <w:r>
        <w:rPr>
          <w:spacing w:val="-2"/>
        </w:rPr>
        <w:t>is occurring, especially</w:t>
      </w:r>
      <w:r>
        <w:rPr>
          <w:spacing w:val="-1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positivity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hospitalization</w:t>
      </w:r>
      <w:r>
        <w:rPr>
          <w:spacing w:val="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death</w:t>
      </w:r>
      <w:r>
        <w:rPr>
          <w:spacing w:val="-8"/>
        </w:rPr>
        <w:t xml:space="preserve"> </w:t>
      </w:r>
      <w:r>
        <w:t>rates</w:t>
      </w:r>
      <w:r>
        <w:rPr>
          <w:spacing w:val="-13"/>
        </w:rPr>
        <w:t xml:space="preserve"> </w:t>
      </w:r>
      <w:r>
        <w:t>indicate</w:t>
      </w:r>
      <w:r>
        <w:rPr>
          <w:spacing w:val="5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surge.</w:t>
      </w:r>
    </w:p>
    <w:p w14:paraId="6A64C43C" w14:textId="77777777" w:rsidR="006F1557" w:rsidRDefault="006F1557">
      <w:pPr>
        <w:pStyle w:val="BodyText"/>
        <w:spacing w:before="5"/>
        <w:rPr>
          <w:sz w:val="32"/>
        </w:rPr>
      </w:pPr>
    </w:p>
    <w:p w14:paraId="2AA2603C" w14:textId="77777777" w:rsidR="005F3C32" w:rsidRDefault="005F3C32">
      <w:pPr>
        <w:pStyle w:val="BodyText"/>
        <w:ind w:left="838"/>
        <w:rPr>
          <w:spacing w:val="-3"/>
        </w:rPr>
      </w:pPr>
    </w:p>
    <w:p w14:paraId="36C91467" w14:textId="5FC884FA" w:rsidR="006F1557" w:rsidRDefault="00221F2E" w:rsidP="000712EC">
      <w:pPr>
        <w:pStyle w:val="BodyText"/>
        <w:ind w:left="576"/>
      </w:pPr>
      <w:r>
        <w:rPr>
          <w:spacing w:val="-3"/>
        </w:rPr>
        <w:lastRenderedPageBreak/>
        <w:t>Based</w:t>
      </w:r>
      <w:r>
        <w:rPr>
          <w:spacing w:val="-20"/>
        </w:rPr>
        <w:t xml:space="preserve"> </w:t>
      </w:r>
      <w:r>
        <w:rPr>
          <w:spacing w:val="-3"/>
        </w:rPr>
        <w:t>on</w:t>
      </w:r>
      <w:r>
        <w:rPr>
          <w:spacing w:val="14"/>
        </w:rPr>
        <w:t xml:space="preserve"> </w:t>
      </w:r>
      <w:r>
        <w:rPr>
          <w:spacing w:val="-3"/>
        </w:rPr>
        <w:t>recent</w:t>
      </w:r>
      <w:r>
        <w:rPr>
          <w:spacing w:val="3"/>
        </w:rPr>
        <w:t xml:space="preserve"> </w:t>
      </w:r>
      <w:r>
        <w:rPr>
          <w:spacing w:val="-3"/>
        </w:rPr>
        <w:t>CDC/MDPH</w:t>
      </w:r>
      <w:r>
        <w:rPr>
          <w:spacing w:val="-9"/>
        </w:rPr>
        <w:t xml:space="preserve"> </w:t>
      </w:r>
      <w:r>
        <w:rPr>
          <w:spacing w:val="-3"/>
        </w:rPr>
        <w:t>guidance,</w:t>
      </w:r>
      <w:r>
        <w:rPr>
          <w:spacing w:val="23"/>
        </w:rPr>
        <w:t xml:space="preserve"> </w:t>
      </w:r>
      <w:r>
        <w:rPr>
          <w:spacing w:val="-3"/>
        </w:rPr>
        <w:t>there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two</w:t>
      </w:r>
      <w:r>
        <w:rPr>
          <w:spacing w:val="-5"/>
        </w:rPr>
        <w:t xml:space="preserve"> </w:t>
      </w:r>
      <w:r>
        <w:rPr>
          <w:spacing w:val="-3"/>
        </w:rPr>
        <w:t>options</w:t>
      </w:r>
      <w:r>
        <w:rPr>
          <w:spacing w:val="-1"/>
        </w:rPr>
        <w:t xml:space="preserve"> </w:t>
      </w:r>
      <w:r>
        <w:rPr>
          <w:spacing w:val="-3"/>
        </w:rPr>
        <w:t>for</w:t>
      </w:r>
      <w:r>
        <w:rPr>
          <w:spacing w:val="4"/>
        </w:rPr>
        <w:t xml:space="preserve"> </w:t>
      </w:r>
      <w:r>
        <w:rPr>
          <w:spacing w:val="-3"/>
        </w:rPr>
        <w:t>routine</w:t>
      </w:r>
      <w:r>
        <w:rPr>
          <w:spacing w:val="1"/>
        </w:rPr>
        <w:t xml:space="preserve"> </w:t>
      </w:r>
      <w:r>
        <w:rPr>
          <w:spacing w:val="-2"/>
        </w:rPr>
        <w:t>intake</w:t>
      </w:r>
      <w:r>
        <w:rPr>
          <w:spacing w:val="24"/>
        </w:rPr>
        <w:t xml:space="preserve"> </w:t>
      </w:r>
      <w:r>
        <w:rPr>
          <w:spacing w:val="-2"/>
        </w:rPr>
        <w:t>quarantine:</w:t>
      </w:r>
    </w:p>
    <w:p w14:paraId="5B208EC1" w14:textId="77777777" w:rsidR="006F1557" w:rsidRDefault="00221F2E" w:rsidP="000712EC">
      <w:pPr>
        <w:pStyle w:val="ListParagraph"/>
        <w:numPr>
          <w:ilvl w:val="0"/>
          <w:numId w:val="3"/>
        </w:numPr>
        <w:tabs>
          <w:tab w:val="left" w:pos="1927"/>
          <w:tab w:val="left" w:pos="1928"/>
        </w:tabs>
        <w:spacing w:before="120"/>
        <w:ind w:left="1579"/>
        <w:jc w:val="left"/>
        <w:rPr>
          <w:sz w:val="24"/>
        </w:rPr>
      </w:pPr>
      <w:r>
        <w:rPr>
          <w:spacing w:val="-2"/>
          <w:sz w:val="24"/>
        </w:rPr>
        <w:t>Quarantine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days;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z w:val="24"/>
        </w:rPr>
        <w:t xml:space="preserve"> </w:t>
      </w:r>
      <w:r>
        <w:rPr>
          <w:spacing w:val="-1"/>
          <w:sz w:val="24"/>
        </w:rPr>
        <w:t>testing</w:t>
      </w:r>
      <w:r>
        <w:rPr>
          <w:sz w:val="24"/>
        </w:rPr>
        <w:t xml:space="preserve"> </w:t>
      </w:r>
      <w:r>
        <w:rPr>
          <w:spacing w:val="-1"/>
          <w:sz w:val="24"/>
        </w:rPr>
        <w:t>required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unless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the youth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becomes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symptomatic.</w:t>
      </w:r>
    </w:p>
    <w:p w14:paraId="366B7582" w14:textId="77777777" w:rsidR="006F1557" w:rsidRDefault="00221F2E" w:rsidP="000712EC">
      <w:pPr>
        <w:pStyle w:val="ListParagraph"/>
        <w:numPr>
          <w:ilvl w:val="0"/>
          <w:numId w:val="3"/>
        </w:numPr>
        <w:tabs>
          <w:tab w:val="left" w:pos="1928"/>
        </w:tabs>
        <w:spacing w:before="192"/>
        <w:ind w:left="1579" w:right="187"/>
        <w:rPr>
          <w:sz w:val="24"/>
        </w:rPr>
      </w:pPr>
      <w:r>
        <w:rPr>
          <w:sz w:val="24"/>
        </w:rPr>
        <w:t>If Health Services determines it is feasible to shorten the quarantine time based on</w:t>
      </w:r>
      <w:r>
        <w:rPr>
          <w:spacing w:val="1"/>
          <w:sz w:val="24"/>
        </w:rPr>
        <w:t xml:space="preserve"> </w:t>
      </w:r>
      <w:r>
        <w:rPr>
          <w:sz w:val="24"/>
        </w:rPr>
        <w:t>location, local epidemiology and adherence to mitigating behaviors, Routine Intake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Quarantine could end before Day 14, and after Day 10 (i.e. discharge Day 11) </w:t>
      </w:r>
      <w:r>
        <w:rPr>
          <w:b/>
          <w:sz w:val="24"/>
        </w:rPr>
        <w:t xml:space="preserve">if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color w:val="202020"/>
          <w:spacing w:val="-3"/>
          <w:sz w:val="24"/>
        </w:rPr>
        <w:t>molecular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pacing w:val="-3"/>
          <w:sz w:val="24"/>
        </w:rPr>
        <w:t>diagnostic</w:t>
      </w:r>
      <w:r>
        <w:rPr>
          <w:color w:val="202020"/>
          <w:spacing w:val="54"/>
          <w:sz w:val="24"/>
        </w:rPr>
        <w:t xml:space="preserve"> </w:t>
      </w:r>
      <w:r>
        <w:rPr>
          <w:color w:val="202020"/>
          <w:spacing w:val="-3"/>
          <w:sz w:val="24"/>
        </w:rPr>
        <w:t xml:space="preserve">test (e.g., polymerase chain reaction (PCR)) </w:t>
      </w:r>
      <w:r>
        <w:rPr>
          <w:spacing w:val="-3"/>
          <w:sz w:val="24"/>
        </w:rPr>
        <w:t xml:space="preserve">obtained on </w:t>
      </w:r>
      <w:r>
        <w:rPr>
          <w:spacing w:val="-2"/>
          <w:sz w:val="24"/>
        </w:rPr>
        <w:t>Day 7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or later returns</w:t>
      </w:r>
      <w:r>
        <w:rPr>
          <w:spacing w:val="-2"/>
          <w:sz w:val="24"/>
        </w:rPr>
        <w:t xml:space="preserve"> </w:t>
      </w:r>
      <w:r>
        <w:rPr>
          <w:b/>
          <w:spacing w:val="-3"/>
          <w:sz w:val="24"/>
        </w:rPr>
        <w:t xml:space="preserve">negative </w:t>
      </w:r>
      <w:r>
        <w:rPr>
          <w:spacing w:val="-3"/>
          <w:sz w:val="24"/>
        </w:rPr>
        <w:t xml:space="preserve">results, and if no symptoms have been reported </w:t>
      </w:r>
      <w:r>
        <w:rPr>
          <w:spacing w:val="-2"/>
          <w:sz w:val="24"/>
        </w:rPr>
        <w:t>during daily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57"/>
          <w:sz w:val="24"/>
        </w:rPr>
        <w:t xml:space="preserve"> </w:t>
      </w:r>
      <w:r>
        <w:rPr>
          <w:sz w:val="24"/>
        </w:rPr>
        <w:t>since</w:t>
      </w:r>
      <w:r>
        <w:rPr>
          <w:spacing w:val="25"/>
          <w:sz w:val="24"/>
        </w:rPr>
        <w:t xml:space="preserve"> </w:t>
      </w:r>
      <w:r>
        <w:rPr>
          <w:sz w:val="24"/>
        </w:rPr>
        <w:t>intake.</w:t>
      </w:r>
    </w:p>
    <w:p w14:paraId="5387D1F2" w14:textId="77777777" w:rsidR="006F1557" w:rsidRDefault="00221F2E" w:rsidP="000712EC">
      <w:pPr>
        <w:pStyle w:val="BodyText"/>
        <w:spacing w:before="201"/>
        <w:ind w:left="576"/>
        <w:jc w:val="both"/>
      </w:pPr>
      <w:r>
        <w:rPr>
          <w:spacing w:val="-3"/>
          <w:u w:val="single"/>
        </w:rPr>
        <w:t>Youths</w:t>
      </w:r>
      <w:r>
        <w:rPr>
          <w:spacing w:val="13"/>
          <w:u w:val="single"/>
        </w:rPr>
        <w:t xml:space="preserve"> </w:t>
      </w:r>
      <w:r>
        <w:rPr>
          <w:spacing w:val="-3"/>
          <w:u w:val="single"/>
        </w:rPr>
        <w:t>can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discontinue</w:t>
      </w:r>
      <w:r>
        <w:rPr>
          <w:spacing w:val="5"/>
          <w:u w:val="single"/>
        </w:rPr>
        <w:t xml:space="preserve"> </w:t>
      </w:r>
      <w:r>
        <w:rPr>
          <w:spacing w:val="-3"/>
          <w:u w:val="single"/>
        </w:rPr>
        <w:t>routine</w:t>
      </w:r>
      <w:r>
        <w:rPr>
          <w:spacing w:val="30"/>
          <w:u w:val="single"/>
        </w:rPr>
        <w:t xml:space="preserve"> </w:t>
      </w:r>
      <w:r>
        <w:rPr>
          <w:spacing w:val="-3"/>
          <w:u w:val="single"/>
        </w:rPr>
        <w:t>intake</w:t>
      </w:r>
      <w:r>
        <w:rPr>
          <w:spacing w:val="17"/>
          <w:u w:val="single"/>
        </w:rPr>
        <w:t xml:space="preserve"> </w:t>
      </w:r>
      <w:r>
        <w:rPr>
          <w:spacing w:val="-3"/>
          <w:u w:val="single"/>
        </w:rPr>
        <w:t>quarantine</w:t>
      </w:r>
      <w:r>
        <w:rPr>
          <w:spacing w:val="31"/>
          <w:u w:val="single"/>
        </w:rPr>
        <w:t xml:space="preserve"> </w:t>
      </w:r>
      <w:r>
        <w:rPr>
          <w:spacing w:val="-3"/>
          <w:u w:val="single"/>
        </w:rPr>
        <w:t>early</w:t>
      </w:r>
      <w:r>
        <w:rPr>
          <w:spacing w:val="3"/>
          <w:u w:val="single"/>
        </w:rPr>
        <w:t xml:space="preserve"> </w:t>
      </w:r>
      <w:r>
        <w:rPr>
          <w:spacing w:val="-3"/>
          <w:u w:val="single"/>
        </w:rPr>
        <w:t>time</w:t>
      </w:r>
      <w:r>
        <w:rPr>
          <w:spacing w:val="17"/>
          <w:u w:val="single"/>
        </w:rPr>
        <w:t xml:space="preserve"> </w:t>
      </w:r>
      <w:r>
        <w:rPr>
          <w:b/>
          <w:spacing w:val="-3"/>
          <w:u w:val="single"/>
        </w:rPr>
        <w:t>only</w:t>
      </w:r>
      <w:r>
        <w:rPr>
          <w:b/>
          <w:spacing w:val="4"/>
          <w:u w:val="single"/>
        </w:rPr>
        <w:t xml:space="preserve"> </w:t>
      </w:r>
      <w:r>
        <w:rPr>
          <w:spacing w:val="-3"/>
          <w:u w:val="single"/>
        </w:rPr>
        <w:t>if</w:t>
      </w:r>
      <w:r>
        <w:rPr>
          <w:spacing w:val="10"/>
          <w:u w:val="single"/>
        </w:rPr>
        <w:t xml:space="preserve"> </w:t>
      </w:r>
      <w:r>
        <w:rPr>
          <w:spacing w:val="-3"/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following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criteria</w:t>
      </w:r>
      <w:r>
        <w:rPr>
          <w:spacing w:val="15"/>
          <w:u w:val="single"/>
        </w:rPr>
        <w:t xml:space="preserve"> </w:t>
      </w:r>
      <w:r>
        <w:rPr>
          <w:spacing w:val="-2"/>
          <w:u w:val="single"/>
        </w:rPr>
        <w:t>are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also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met:</w:t>
      </w:r>
    </w:p>
    <w:p w14:paraId="1C8E02F7" w14:textId="77777777" w:rsidR="006F1557" w:rsidRDefault="00221F2E">
      <w:pPr>
        <w:pStyle w:val="ListParagraph"/>
        <w:numPr>
          <w:ilvl w:val="0"/>
          <w:numId w:val="2"/>
        </w:numPr>
        <w:tabs>
          <w:tab w:val="left" w:pos="1559"/>
        </w:tabs>
        <w:spacing w:before="191" w:line="237" w:lineRule="auto"/>
        <w:ind w:right="180"/>
        <w:rPr>
          <w:sz w:val="24"/>
        </w:rPr>
      </w:pPr>
      <w:r>
        <w:rPr>
          <w:spacing w:val="-4"/>
          <w:sz w:val="24"/>
        </w:rPr>
        <w:t>No clinical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evidence of COVID-19 has been elicited by daily symptom monitoring during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entirety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quarantine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up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to the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time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quarantine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discontinued;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and,</w:t>
      </w:r>
    </w:p>
    <w:p w14:paraId="0F146D3D" w14:textId="77777777" w:rsidR="006F1557" w:rsidRDefault="00221F2E">
      <w:pPr>
        <w:pStyle w:val="ListParagraph"/>
        <w:numPr>
          <w:ilvl w:val="0"/>
          <w:numId w:val="2"/>
        </w:numPr>
        <w:tabs>
          <w:tab w:val="left" w:pos="1559"/>
        </w:tabs>
        <w:spacing w:before="207" w:line="237" w:lineRule="auto"/>
        <w:ind w:right="184"/>
        <w:rPr>
          <w:sz w:val="24"/>
        </w:rPr>
      </w:pPr>
      <w:r>
        <w:rPr>
          <w:spacing w:val="-4"/>
          <w:sz w:val="24"/>
        </w:rPr>
        <w:t xml:space="preserve">The youth has allowed and agrees to continue to comply with daily </w:t>
      </w:r>
      <w:r>
        <w:rPr>
          <w:spacing w:val="-3"/>
          <w:sz w:val="24"/>
        </w:rPr>
        <w:t>symptom 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25"/>
          <w:sz w:val="24"/>
        </w:rPr>
        <w:t xml:space="preserve"> </w:t>
      </w:r>
      <w:r>
        <w:rPr>
          <w:sz w:val="24"/>
        </w:rPr>
        <w:t>quarantine</w:t>
      </w:r>
      <w:r>
        <w:rPr>
          <w:spacing w:val="39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14;</w:t>
      </w:r>
      <w:r>
        <w:rPr>
          <w:spacing w:val="16"/>
          <w:sz w:val="24"/>
        </w:rPr>
        <w:t xml:space="preserve"> </w:t>
      </w:r>
      <w:r>
        <w:rPr>
          <w:sz w:val="24"/>
        </w:rPr>
        <w:t>and,</w:t>
      </w:r>
    </w:p>
    <w:p w14:paraId="1DAF76C8" w14:textId="77777777" w:rsidR="006F1557" w:rsidRDefault="00221F2E">
      <w:pPr>
        <w:pStyle w:val="ListParagraph"/>
        <w:numPr>
          <w:ilvl w:val="0"/>
          <w:numId w:val="2"/>
        </w:numPr>
        <w:tabs>
          <w:tab w:val="left" w:pos="1559"/>
        </w:tabs>
        <w:spacing w:before="203"/>
        <w:ind w:right="156"/>
        <w:rPr>
          <w:sz w:val="24"/>
        </w:rPr>
      </w:pPr>
      <w:r>
        <w:rPr>
          <w:sz w:val="24"/>
        </w:rPr>
        <w:t>Youth and program staff (and Family if indicated)</w:t>
      </w:r>
      <w:r>
        <w:rPr>
          <w:spacing w:val="1"/>
          <w:sz w:val="24"/>
        </w:rPr>
        <w:t xml:space="preserve"> </w:t>
      </w:r>
      <w:r>
        <w:rPr>
          <w:sz w:val="24"/>
        </w:rPr>
        <w:t>are counseled regarding the need to</w:t>
      </w:r>
      <w:r>
        <w:rPr>
          <w:spacing w:val="1"/>
          <w:sz w:val="24"/>
        </w:rPr>
        <w:t xml:space="preserve"> </w:t>
      </w:r>
      <w:r>
        <w:rPr>
          <w:sz w:val="24"/>
        </w:rPr>
        <w:t>adhere strictly through quarantine</w:t>
      </w:r>
      <w:r>
        <w:rPr>
          <w:spacing w:val="1"/>
          <w:sz w:val="24"/>
        </w:rPr>
        <w:t xml:space="preserve"> </w:t>
      </w:r>
      <w:r>
        <w:rPr>
          <w:sz w:val="24"/>
        </w:rPr>
        <w:t>Day 14 to all recommended mitigation</w:t>
      </w:r>
      <w:r>
        <w:rPr>
          <w:spacing w:val="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correct and consistent mask use, social distancing,</w:t>
      </w:r>
      <w:r>
        <w:rPr>
          <w:spacing w:val="1"/>
          <w:sz w:val="24"/>
        </w:rPr>
        <w:t xml:space="preserve"> </w:t>
      </w:r>
      <w:r>
        <w:rPr>
          <w:sz w:val="24"/>
        </w:rPr>
        <w:t>hand and cough hygiene,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 cleaning and disinfection and self-monitoring for symptoms of COVID-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19 illness, and agree to continue. They should be advised that if any symptoms develop,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youth</w:t>
      </w:r>
      <w:r>
        <w:rPr>
          <w:spacing w:val="22"/>
          <w:sz w:val="24"/>
        </w:rPr>
        <w:t xml:space="preserve"> </w:t>
      </w:r>
      <w:r>
        <w:rPr>
          <w:sz w:val="24"/>
        </w:rPr>
        <w:t>should</w:t>
      </w:r>
      <w:r>
        <w:rPr>
          <w:spacing w:val="36"/>
          <w:sz w:val="24"/>
        </w:rPr>
        <w:t xml:space="preserve"> </w:t>
      </w:r>
      <w:r>
        <w:rPr>
          <w:sz w:val="24"/>
        </w:rPr>
        <w:t>immediately</w:t>
      </w:r>
      <w:r>
        <w:rPr>
          <w:spacing w:val="55"/>
          <w:sz w:val="24"/>
        </w:rPr>
        <w:t xml:space="preserve"> </w:t>
      </w:r>
      <w:r>
        <w:rPr>
          <w:sz w:val="24"/>
        </w:rPr>
        <w:t>self-isolate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notify</w:t>
      </w:r>
      <w:r>
        <w:rPr>
          <w:spacing w:val="36"/>
          <w:sz w:val="24"/>
        </w:rPr>
        <w:t xml:space="preserve"> </w:t>
      </w:r>
      <w:r>
        <w:rPr>
          <w:sz w:val="24"/>
        </w:rPr>
        <w:t>staff.</w:t>
      </w:r>
    </w:p>
    <w:p w14:paraId="6F6CA448" w14:textId="77777777" w:rsidR="006F1557" w:rsidRDefault="00221F2E">
      <w:pPr>
        <w:pStyle w:val="ListParagraph"/>
        <w:numPr>
          <w:ilvl w:val="0"/>
          <w:numId w:val="2"/>
        </w:numPr>
        <w:tabs>
          <w:tab w:val="left" w:pos="1559"/>
        </w:tabs>
        <w:spacing w:before="205" w:line="237" w:lineRule="auto"/>
        <w:ind w:right="184"/>
        <w:rPr>
          <w:sz w:val="24"/>
        </w:rPr>
      </w:pPr>
      <w:r>
        <w:rPr>
          <w:sz w:val="24"/>
        </w:rPr>
        <w:t>The youth has no exposures to confirmed or suspect COVID-19 persons after entering</w:t>
      </w:r>
      <w:r>
        <w:rPr>
          <w:spacing w:val="1"/>
          <w:sz w:val="24"/>
        </w:rPr>
        <w:t xml:space="preserve"> </w:t>
      </w:r>
      <w:r>
        <w:rPr>
          <w:sz w:val="24"/>
        </w:rPr>
        <w:t>routine</w:t>
      </w:r>
      <w:r>
        <w:rPr>
          <w:spacing w:val="39"/>
          <w:sz w:val="24"/>
        </w:rPr>
        <w:t xml:space="preserve"> </w:t>
      </w:r>
      <w:r>
        <w:rPr>
          <w:sz w:val="24"/>
        </w:rPr>
        <w:t>intake</w:t>
      </w:r>
      <w:r>
        <w:rPr>
          <w:spacing w:val="39"/>
          <w:sz w:val="24"/>
        </w:rPr>
        <w:t xml:space="preserve"> </w:t>
      </w:r>
      <w:r>
        <w:rPr>
          <w:sz w:val="24"/>
        </w:rPr>
        <w:t>quarantine.</w:t>
      </w:r>
    </w:p>
    <w:p w14:paraId="35E73EE4" w14:textId="77777777" w:rsidR="006F1557" w:rsidRDefault="00221F2E">
      <w:pPr>
        <w:pStyle w:val="BodyText"/>
        <w:spacing w:before="204" w:line="244" w:lineRule="auto"/>
        <w:ind w:left="838" w:right="173"/>
        <w:jc w:val="both"/>
      </w:pPr>
      <w:r>
        <w:t>Testing for the purpose of earlier discontinuation of quarantine should be considered only if it</w:t>
      </w:r>
      <w:r>
        <w:rPr>
          <w:spacing w:val="1"/>
        </w:rPr>
        <w:t xml:space="preserve"> </w:t>
      </w:r>
      <w:r>
        <w:t>will have no impact on facility</w:t>
      </w:r>
      <w:r>
        <w:rPr>
          <w:spacing w:val="1"/>
        </w:rPr>
        <w:t xml:space="preserve"> </w:t>
      </w:r>
      <w:r>
        <w:t>or regional diagnostic</w:t>
      </w:r>
      <w:r>
        <w:rPr>
          <w:spacing w:val="1"/>
        </w:rPr>
        <w:t xml:space="preserve"> </w:t>
      </w:r>
      <w:r>
        <w:t>testing by Health Services, testing of</w:t>
      </w:r>
      <w:r>
        <w:rPr>
          <w:spacing w:val="1"/>
        </w:rPr>
        <w:t xml:space="preserve"> </w:t>
      </w:r>
      <w:r>
        <w:t>persons</w:t>
      </w:r>
      <w:r>
        <w:rPr>
          <w:spacing w:val="17"/>
        </w:rPr>
        <w:t xml:space="preserve"> </w:t>
      </w:r>
      <w:r>
        <w:t>seeking</w:t>
      </w:r>
      <w:r>
        <w:rPr>
          <w:spacing w:val="6"/>
        </w:rPr>
        <w:t xml:space="preserve"> </w:t>
      </w:r>
      <w:r>
        <w:t>evaluation</w:t>
      </w:r>
      <w:r>
        <w:rPr>
          <w:spacing w:val="37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infection</w:t>
      </w:r>
      <w:r>
        <w:rPr>
          <w:spacing w:val="37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prioritized.</w:t>
      </w:r>
    </w:p>
    <w:p w14:paraId="0364777D" w14:textId="77777777" w:rsidR="006F1557" w:rsidRDefault="006F1557">
      <w:pPr>
        <w:pStyle w:val="BodyText"/>
        <w:rPr>
          <w:sz w:val="26"/>
        </w:rPr>
      </w:pPr>
    </w:p>
    <w:p w14:paraId="4048B4E7" w14:textId="77777777" w:rsidR="006F1557" w:rsidRDefault="006F1557">
      <w:pPr>
        <w:pStyle w:val="BodyText"/>
        <w:spacing w:before="1"/>
        <w:rPr>
          <w:sz w:val="23"/>
        </w:rPr>
      </w:pPr>
    </w:p>
    <w:p w14:paraId="4050C820" w14:textId="77777777" w:rsidR="006F1557" w:rsidRDefault="00221F2E" w:rsidP="000712EC">
      <w:pPr>
        <w:pStyle w:val="Heading1"/>
        <w:spacing w:line="242" w:lineRule="auto"/>
        <w:ind w:left="576" w:right="156"/>
      </w:pPr>
      <w:r>
        <w:t>Quarantine</w:t>
      </w:r>
      <w:r>
        <w:rPr>
          <w:spacing w:val="1"/>
        </w:rPr>
        <w:t xml:space="preserve"> </w:t>
      </w:r>
      <w:r>
        <w:t>option to be determined and decided by Health Services based on individual risk</w:t>
      </w:r>
      <w:r>
        <w:rPr>
          <w:spacing w:val="1"/>
        </w:rPr>
        <w:t xml:space="preserve"> </w:t>
      </w:r>
      <w:r>
        <w:t xml:space="preserve">assessment, as well as their knowledge of the program, facility and region </w:t>
      </w:r>
      <w:r>
        <w:rPr>
          <w:spacing w:val="9"/>
        </w:rPr>
        <w:t xml:space="preserve">test </w:t>
      </w:r>
      <w:r>
        <w:t>positivity and staff</w:t>
      </w:r>
      <w:r>
        <w:rPr>
          <w:spacing w:val="-57"/>
        </w:rPr>
        <w:t xml:space="preserve"> </w:t>
      </w:r>
      <w:r>
        <w:t>surveillance positivity rates, and judgment of youth and staff adherence to mitigation measures</w:t>
      </w:r>
      <w:r>
        <w:rPr>
          <w:spacing w:val="1"/>
        </w:rPr>
        <w:t xml:space="preserve"> </w:t>
      </w:r>
      <w:r>
        <w:t>days</w:t>
      </w:r>
      <w:r>
        <w:rPr>
          <w:spacing w:val="22"/>
        </w:rPr>
        <w:t xml:space="preserve"> </w:t>
      </w:r>
      <w:r>
        <w:t>1-10.</w:t>
      </w:r>
    </w:p>
    <w:p w14:paraId="761A5507" w14:textId="77777777" w:rsidR="006F1557" w:rsidRDefault="006F1557">
      <w:pPr>
        <w:pStyle w:val="BodyText"/>
        <w:spacing w:before="2"/>
        <w:rPr>
          <w:b/>
          <w:sz w:val="38"/>
        </w:rPr>
      </w:pPr>
    </w:p>
    <w:p w14:paraId="6B3CF2D7" w14:textId="5D0F7AD4" w:rsidR="006F1557" w:rsidRDefault="00221F2E" w:rsidP="000712EC">
      <w:pPr>
        <w:spacing w:line="264" w:lineRule="auto"/>
        <w:ind w:left="576"/>
        <w:rPr>
          <w:b/>
          <w:sz w:val="24"/>
        </w:rPr>
      </w:pPr>
      <w:r>
        <w:rPr>
          <w:b/>
          <w:spacing w:val="-2"/>
          <w:sz w:val="24"/>
        </w:rPr>
        <w:t>Youth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undergoing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routine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intake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quarantine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must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be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placed</w:t>
      </w:r>
      <w:r>
        <w:rPr>
          <w:b/>
          <w:spacing w:val="48"/>
          <w:sz w:val="24"/>
        </w:rPr>
        <w:t xml:space="preserve"> </w:t>
      </w:r>
      <w:r>
        <w:rPr>
          <w:b/>
          <w:spacing w:val="-2"/>
          <w:sz w:val="24"/>
        </w:rPr>
        <w:t>separate</w:t>
      </w:r>
      <w:r>
        <w:rPr>
          <w:b/>
          <w:spacing w:val="-1"/>
          <w:sz w:val="24"/>
        </w:rPr>
        <w:t>ly</w:t>
      </w:r>
      <w:r>
        <w:rPr>
          <w:b/>
          <w:spacing w:val="44"/>
          <w:sz w:val="24"/>
        </w:rPr>
        <w:t xml:space="preserve"> </w:t>
      </w:r>
      <w:r>
        <w:rPr>
          <w:b/>
          <w:spacing w:val="-1"/>
          <w:sz w:val="24"/>
        </w:rPr>
        <w:t>from</w:t>
      </w:r>
      <w:r>
        <w:rPr>
          <w:b/>
          <w:spacing w:val="44"/>
          <w:sz w:val="24"/>
        </w:rPr>
        <w:t xml:space="preserve"> </w:t>
      </w:r>
      <w:r>
        <w:rPr>
          <w:b/>
          <w:spacing w:val="-1"/>
          <w:sz w:val="24"/>
        </w:rPr>
        <w:t>any</w:t>
      </w:r>
      <w:r>
        <w:rPr>
          <w:b/>
          <w:spacing w:val="43"/>
          <w:sz w:val="24"/>
        </w:rPr>
        <w:t xml:space="preserve"> </w:t>
      </w:r>
      <w:r>
        <w:rPr>
          <w:b/>
          <w:spacing w:val="-1"/>
          <w:sz w:val="24"/>
        </w:rPr>
        <w:t>youth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quarantined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exposure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case.</w:t>
      </w:r>
    </w:p>
    <w:p w14:paraId="1C3D0158" w14:textId="77777777" w:rsidR="006F1557" w:rsidRDefault="00221F2E" w:rsidP="000712EC">
      <w:pPr>
        <w:pStyle w:val="Heading1"/>
        <w:spacing w:before="146" w:line="264" w:lineRule="auto"/>
        <w:ind w:left="576" w:right="378"/>
        <w:jc w:val="left"/>
      </w:pPr>
      <w:r>
        <w:rPr>
          <w:spacing w:val="-2"/>
        </w:rPr>
        <w:t>Residential</w:t>
      </w:r>
      <w:r>
        <w:rPr>
          <w:spacing w:val="-13"/>
        </w:rPr>
        <w:t xml:space="preserve"> </w:t>
      </w:r>
      <w:r>
        <w:rPr>
          <w:spacing w:val="-2"/>
        </w:rPr>
        <w:t>programs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make</w:t>
      </w:r>
      <w:r>
        <w:rPr>
          <w:spacing w:val="9"/>
        </w:rPr>
        <w:t xml:space="preserve"> </w:t>
      </w:r>
      <w:r>
        <w:rPr>
          <w:spacing w:val="-1"/>
        </w:rPr>
        <w:t>every</w:t>
      </w:r>
      <w:r>
        <w:rPr>
          <w:spacing w:val="-20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rPr>
          <w:spacing w:val="-1"/>
        </w:rPr>
        <w:t>effort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individually</w:t>
      </w:r>
      <w:r>
        <w:rPr>
          <w:spacing w:val="40"/>
        </w:rPr>
        <w:t xml:space="preserve"> </w:t>
      </w:r>
      <w:r>
        <w:rPr>
          <w:spacing w:val="-1"/>
        </w:rPr>
        <w:t>quarantine</w:t>
      </w:r>
      <w:r>
        <w:rPr>
          <w:spacing w:val="57"/>
        </w:rPr>
        <w:t xml:space="preserve"> </w:t>
      </w:r>
      <w:r>
        <w:rPr>
          <w:spacing w:val="-1"/>
        </w:rPr>
        <w:t>routine</w:t>
      </w:r>
      <w:r>
        <w:rPr>
          <w:spacing w:val="-57"/>
        </w:rPr>
        <w:t xml:space="preserve"> </w:t>
      </w:r>
      <w:r>
        <w:t>intakes</w:t>
      </w:r>
      <w:r>
        <w:rPr>
          <w:spacing w:val="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single</w:t>
      </w:r>
      <w:r>
        <w:rPr>
          <w:spacing w:val="10"/>
        </w:rPr>
        <w:t xml:space="preserve"> </w:t>
      </w:r>
      <w:r>
        <w:t>rooms.</w:t>
      </w:r>
    </w:p>
    <w:p w14:paraId="6B693B59" w14:textId="3252A97A" w:rsidR="006F1557" w:rsidRDefault="00221F2E">
      <w:pPr>
        <w:pStyle w:val="BodyText"/>
        <w:spacing w:before="145" w:line="264" w:lineRule="auto"/>
        <w:ind w:left="581" w:right="311"/>
        <w:jc w:val="both"/>
      </w:pPr>
      <w:r>
        <w:t>Cohorting should only be practiced if there are no other available options. Residential programs</w:t>
      </w:r>
      <w:r>
        <w:rPr>
          <w:spacing w:val="1"/>
        </w:rPr>
        <w:t xml:space="preserve"> </w:t>
      </w:r>
      <w:r>
        <w:rPr>
          <w:spacing w:val="-2"/>
        </w:rPr>
        <w:t>must not add more individuals</w:t>
      </w:r>
      <w:r>
        <w:rPr>
          <w:spacing w:val="-1"/>
        </w:rPr>
        <w:t xml:space="preserve"> </w:t>
      </w:r>
      <w:r>
        <w:rPr>
          <w:spacing w:val="-2"/>
        </w:rPr>
        <w:t xml:space="preserve">to an existing quarantine </w:t>
      </w:r>
      <w:r>
        <w:rPr>
          <w:spacing w:val="-1"/>
        </w:rPr>
        <w:t>cohort after the 14-day quarantine clock</w:t>
      </w:r>
      <w:r>
        <w:t xml:space="preserve"> has</w:t>
      </w:r>
      <w:r>
        <w:rPr>
          <w:spacing w:val="5"/>
        </w:rPr>
        <w:t xml:space="preserve"> </w:t>
      </w:r>
      <w:r>
        <w:t>started.</w:t>
      </w:r>
    </w:p>
    <w:p w14:paraId="283C7255" w14:textId="77777777" w:rsidR="005F3C32" w:rsidRDefault="005F3C32">
      <w:pPr>
        <w:pStyle w:val="BodyText"/>
        <w:spacing w:before="145" w:line="264" w:lineRule="auto"/>
        <w:ind w:left="581" w:right="311"/>
        <w:jc w:val="both"/>
      </w:pPr>
    </w:p>
    <w:p w14:paraId="3F16AFE1" w14:textId="77777777" w:rsidR="006F1557" w:rsidRDefault="00221F2E" w:rsidP="000712EC">
      <w:pPr>
        <w:spacing w:before="146" w:line="264" w:lineRule="auto"/>
        <w:ind w:left="576" w:right="410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Residential programs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instructed 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ensure the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following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practices are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followed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when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single"/>
        </w:rPr>
        <w:t>quarantining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youth,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either</w:t>
      </w:r>
      <w:r>
        <w:rPr>
          <w:b/>
          <w:spacing w:val="-23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as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routine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intakes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23"/>
          <w:sz w:val="24"/>
          <w:u w:val="single"/>
        </w:rPr>
        <w:t xml:space="preserve"> </w:t>
      </w:r>
      <w:r>
        <w:rPr>
          <w:b/>
          <w:sz w:val="24"/>
          <w:u w:val="single"/>
        </w:rPr>
        <w:t>as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possible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z w:val="24"/>
          <w:u w:val="single"/>
        </w:rPr>
        <w:t>close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contact:</w:t>
      </w:r>
    </w:p>
    <w:p w14:paraId="3F4AFFC8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spacing w:before="192" w:line="261" w:lineRule="auto"/>
        <w:ind w:left="1579" w:right="669"/>
        <w:jc w:val="left"/>
        <w:rPr>
          <w:sz w:val="24"/>
        </w:rPr>
      </w:pPr>
      <w:r>
        <w:rPr>
          <w:sz w:val="24"/>
        </w:rPr>
        <w:t>Quarantined</w:t>
      </w:r>
      <w:r>
        <w:rPr>
          <w:spacing w:val="1"/>
          <w:sz w:val="24"/>
        </w:rPr>
        <w:t xml:space="preserve"> </w:t>
      </w:r>
      <w:r>
        <w:rPr>
          <w:sz w:val="24"/>
        </w:rPr>
        <w:t>youth’s</w:t>
      </w:r>
      <w:r>
        <w:rPr>
          <w:spacing w:val="1"/>
          <w:sz w:val="24"/>
        </w:rPr>
        <w:t xml:space="preserve"> </w:t>
      </w:r>
      <w:r>
        <w:rPr>
          <w:sz w:val="24"/>
        </w:rPr>
        <w:t>movement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quarantine</w:t>
      </w:r>
      <w:r>
        <w:rPr>
          <w:spacing w:val="1"/>
          <w:sz w:val="24"/>
        </w:rPr>
        <w:t xml:space="preserve"> </w:t>
      </w:r>
      <w:r>
        <w:rPr>
          <w:sz w:val="24"/>
        </w:rPr>
        <w:t>space is</w:t>
      </w:r>
      <w:r>
        <w:rPr>
          <w:spacing w:val="1"/>
          <w:sz w:val="24"/>
        </w:rPr>
        <w:t xml:space="preserve"> </w:t>
      </w:r>
      <w:r>
        <w:rPr>
          <w:sz w:val="24"/>
        </w:rPr>
        <w:t>kept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 absolute</w:t>
      </w:r>
      <w:r>
        <w:rPr>
          <w:spacing w:val="-57"/>
          <w:sz w:val="24"/>
        </w:rPr>
        <w:t xml:space="preserve"> </w:t>
      </w:r>
      <w:r>
        <w:rPr>
          <w:sz w:val="24"/>
        </w:rPr>
        <w:t>minimum.</w:t>
      </w:r>
    </w:p>
    <w:p w14:paraId="3B436875" w14:textId="77777777" w:rsidR="006F1557" w:rsidRPr="000712EC" w:rsidRDefault="00221F2E" w:rsidP="000712EC">
      <w:pPr>
        <w:pStyle w:val="ListParagraph"/>
        <w:numPr>
          <w:ilvl w:val="0"/>
          <w:numId w:val="4"/>
        </w:numPr>
        <w:tabs>
          <w:tab w:val="left" w:pos="1847"/>
          <w:tab w:val="left" w:pos="1848"/>
        </w:tabs>
        <w:spacing w:before="21" w:line="264" w:lineRule="auto"/>
        <w:ind w:left="2529" w:right="918"/>
        <w:rPr>
          <w:rFonts w:ascii="Wingdings" w:hAnsi="Wingdings"/>
          <w:sz w:val="24"/>
        </w:rPr>
      </w:pPr>
      <w:r w:rsidRPr="000712EC">
        <w:rPr>
          <w:spacing w:val="-2"/>
          <w:sz w:val="24"/>
        </w:rPr>
        <w:t>Provide</w:t>
      </w:r>
      <w:r w:rsidRPr="000712EC">
        <w:rPr>
          <w:spacing w:val="14"/>
          <w:sz w:val="24"/>
        </w:rPr>
        <w:t xml:space="preserve"> </w:t>
      </w:r>
      <w:r w:rsidRPr="000712EC">
        <w:rPr>
          <w:spacing w:val="-2"/>
          <w:sz w:val="24"/>
        </w:rPr>
        <w:t>medical</w:t>
      </w:r>
      <w:r w:rsidRPr="000712EC">
        <w:rPr>
          <w:spacing w:val="23"/>
          <w:sz w:val="24"/>
        </w:rPr>
        <w:t xml:space="preserve"> </w:t>
      </w:r>
      <w:r w:rsidRPr="000712EC">
        <w:rPr>
          <w:spacing w:val="-2"/>
          <w:sz w:val="24"/>
        </w:rPr>
        <w:t>evaluation</w:t>
      </w:r>
      <w:r w:rsidRPr="000712EC">
        <w:rPr>
          <w:spacing w:val="32"/>
          <w:sz w:val="24"/>
        </w:rPr>
        <w:t xml:space="preserve"> </w:t>
      </w:r>
      <w:r w:rsidRPr="000712EC">
        <w:rPr>
          <w:spacing w:val="-2"/>
          <w:sz w:val="24"/>
        </w:rPr>
        <w:t>and</w:t>
      </w:r>
      <w:r w:rsidRPr="000712EC">
        <w:rPr>
          <w:spacing w:val="3"/>
          <w:sz w:val="24"/>
        </w:rPr>
        <w:t xml:space="preserve"> </w:t>
      </w:r>
      <w:r w:rsidRPr="000712EC">
        <w:rPr>
          <w:spacing w:val="-2"/>
          <w:sz w:val="24"/>
        </w:rPr>
        <w:t>care</w:t>
      </w:r>
      <w:r w:rsidRPr="000712EC">
        <w:rPr>
          <w:spacing w:val="-13"/>
          <w:sz w:val="24"/>
        </w:rPr>
        <w:t xml:space="preserve"> </w:t>
      </w:r>
      <w:r w:rsidRPr="000712EC">
        <w:rPr>
          <w:spacing w:val="-2"/>
          <w:sz w:val="24"/>
        </w:rPr>
        <w:t>inside</w:t>
      </w:r>
      <w:r w:rsidRPr="000712EC">
        <w:rPr>
          <w:spacing w:val="30"/>
          <w:sz w:val="24"/>
        </w:rPr>
        <w:t xml:space="preserve"> </w:t>
      </w:r>
      <w:r w:rsidRPr="000712EC">
        <w:rPr>
          <w:spacing w:val="-2"/>
          <w:sz w:val="24"/>
        </w:rPr>
        <w:t>or</w:t>
      </w:r>
      <w:r w:rsidRPr="000712EC">
        <w:rPr>
          <w:spacing w:val="-4"/>
          <w:sz w:val="24"/>
        </w:rPr>
        <w:t xml:space="preserve"> </w:t>
      </w:r>
      <w:r w:rsidRPr="000712EC">
        <w:rPr>
          <w:spacing w:val="-2"/>
          <w:sz w:val="24"/>
        </w:rPr>
        <w:t>near</w:t>
      </w:r>
      <w:r w:rsidRPr="000712EC">
        <w:rPr>
          <w:spacing w:val="-4"/>
          <w:sz w:val="24"/>
        </w:rPr>
        <w:t xml:space="preserve"> </w:t>
      </w:r>
      <w:r w:rsidRPr="000712EC">
        <w:rPr>
          <w:spacing w:val="-2"/>
          <w:sz w:val="24"/>
        </w:rPr>
        <w:t>the</w:t>
      </w:r>
      <w:r w:rsidRPr="000712EC">
        <w:rPr>
          <w:spacing w:val="1"/>
          <w:sz w:val="24"/>
        </w:rPr>
        <w:t xml:space="preserve"> </w:t>
      </w:r>
      <w:r w:rsidRPr="000712EC">
        <w:rPr>
          <w:spacing w:val="-1"/>
          <w:sz w:val="24"/>
        </w:rPr>
        <w:t>quarantine</w:t>
      </w:r>
      <w:r w:rsidRPr="000712EC">
        <w:rPr>
          <w:spacing w:val="30"/>
          <w:sz w:val="24"/>
        </w:rPr>
        <w:t xml:space="preserve"> </w:t>
      </w:r>
      <w:r w:rsidRPr="000712EC">
        <w:rPr>
          <w:spacing w:val="-1"/>
          <w:sz w:val="24"/>
        </w:rPr>
        <w:t>space when</w:t>
      </w:r>
      <w:r w:rsidRPr="000712EC">
        <w:rPr>
          <w:spacing w:val="-57"/>
          <w:sz w:val="24"/>
        </w:rPr>
        <w:t xml:space="preserve"> </w:t>
      </w:r>
      <w:r w:rsidRPr="000712EC">
        <w:rPr>
          <w:sz w:val="24"/>
        </w:rPr>
        <w:t>possible.</w:t>
      </w:r>
    </w:p>
    <w:p w14:paraId="240B3150" w14:textId="77777777" w:rsidR="006F1557" w:rsidRPr="000712EC" w:rsidRDefault="00221F2E" w:rsidP="000712EC">
      <w:pPr>
        <w:pStyle w:val="ListParagraph"/>
        <w:numPr>
          <w:ilvl w:val="0"/>
          <w:numId w:val="4"/>
        </w:numPr>
        <w:tabs>
          <w:tab w:val="left" w:pos="1847"/>
          <w:tab w:val="left" w:pos="1848"/>
        </w:tabs>
        <w:spacing w:before="1"/>
        <w:ind w:left="2529"/>
        <w:rPr>
          <w:rFonts w:ascii="Wingdings" w:hAnsi="Wingdings"/>
          <w:sz w:val="24"/>
        </w:rPr>
      </w:pPr>
      <w:r w:rsidRPr="000712EC">
        <w:rPr>
          <w:sz w:val="24"/>
        </w:rPr>
        <w:t>Serve</w:t>
      </w:r>
      <w:r w:rsidRPr="000712EC">
        <w:rPr>
          <w:spacing w:val="-5"/>
          <w:sz w:val="24"/>
        </w:rPr>
        <w:t xml:space="preserve"> </w:t>
      </w:r>
      <w:r w:rsidRPr="000712EC">
        <w:rPr>
          <w:sz w:val="24"/>
        </w:rPr>
        <w:t>meals</w:t>
      </w:r>
      <w:r w:rsidRPr="000712EC">
        <w:rPr>
          <w:spacing w:val="7"/>
          <w:sz w:val="24"/>
        </w:rPr>
        <w:t xml:space="preserve"> </w:t>
      </w:r>
      <w:r w:rsidRPr="000712EC">
        <w:rPr>
          <w:sz w:val="24"/>
        </w:rPr>
        <w:t>inside</w:t>
      </w:r>
      <w:r w:rsidRPr="000712EC">
        <w:rPr>
          <w:spacing w:val="22"/>
          <w:sz w:val="24"/>
        </w:rPr>
        <w:t xml:space="preserve"> </w:t>
      </w:r>
      <w:r w:rsidRPr="000712EC">
        <w:rPr>
          <w:sz w:val="24"/>
        </w:rPr>
        <w:t>the</w:t>
      </w:r>
      <w:r w:rsidRPr="000712EC">
        <w:rPr>
          <w:spacing w:val="-4"/>
          <w:sz w:val="24"/>
        </w:rPr>
        <w:t xml:space="preserve"> </w:t>
      </w:r>
      <w:r w:rsidRPr="000712EC">
        <w:rPr>
          <w:sz w:val="24"/>
        </w:rPr>
        <w:t>quarantine</w:t>
      </w:r>
      <w:r w:rsidRPr="000712EC">
        <w:rPr>
          <w:spacing w:val="27"/>
          <w:sz w:val="24"/>
        </w:rPr>
        <w:t xml:space="preserve"> </w:t>
      </w:r>
      <w:r w:rsidRPr="000712EC">
        <w:rPr>
          <w:sz w:val="24"/>
        </w:rPr>
        <w:t>space.</w:t>
      </w:r>
    </w:p>
    <w:p w14:paraId="5C6F979D" w14:textId="77777777" w:rsidR="006F1557" w:rsidRPr="000712EC" w:rsidRDefault="00221F2E" w:rsidP="000712EC">
      <w:pPr>
        <w:pStyle w:val="ListParagraph"/>
        <w:numPr>
          <w:ilvl w:val="0"/>
          <w:numId w:val="4"/>
        </w:numPr>
        <w:tabs>
          <w:tab w:val="left" w:pos="1847"/>
          <w:tab w:val="left" w:pos="1848"/>
        </w:tabs>
        <w:spacing w:before="12"/>
        <w:ind w:left="2529"/>
        <w:rPr>
          <w:rFonts w:ascii="Wingdings" w:hAnsi="Wingdings"/>
          <w:sz w:val="24"/>
        </w:rPr>
      </w:pPr>
      <w:r w:rsidRPr="000712EC">
        <w:rPr>
          <w:sz w:val="24"/>
        </w:rPr>
        <w:t>Exclude</w:t>
      </w:r>
      <w:r w:rsidRPr="000712EC">
        <w:rPr>
          <w:spacing w:val="14"/>
          <w:sz w:val="24"/>
        </w:rPr>
        <w:t xml:space="preserve"> </w:t>
      </w:r>
      <w:r w:rsidRPr="000712EC">
        <w:rPr>
          <w:sz w:val="24"/>
        </w:rPr>
        <w:t>the</w:t>
      </w:r>
      <w:r w:rsidRPr="000712EC">
        <w:rPr>
          <w:spacing w:val="-10"/>
          <w:sz w:val="24"/>
        </w:rPr>
        <w:t xml:space="preserve"> </w:t>
      </w:r>
      <w:r w:rsidRPr="000712EC">
        <w:rPr>
          <w:sz w:val="24"/>
        </w:rPr>
        <w:t>quarantined</w:t>
      </w:r>
      <w:r w:rsidRPr="000712EC">
        <w:rPr>
          <w:spacing w:val="16"/>
          <w:sz w:val="24"/>
        </w:rPr>
        <w:t xml:space="preserve"> </w:t>
      </w:r>
      <w:r w:rsidRPr="000712EC">
        <w:rPr>
          <w:sz w:val="24"/>
        </w:rPr>
        <w:t>youth</w:t>
      </w:r>
      <w:r w:rsidRPr="000712EC">
        <w:rPr>
          <w:spacing w:val="-8"/>
          <w:sz w:val="24"/>
        </w:rPr>
        <w:t xml:space="preserve"> </w:t>
      </w:r>
      <w:r w:rsidRPr="000712EC">
        <w:rPr>
          <w:sz w:val="24"/>
        </w:rPr>
        <w:t>from</w:t>
      </w:r>
      <w:r w:rsidRPr="000712EC">
        <w:rPr>
          <w:spacing w:val="-11"/>
          <w:sz w:val="24"/>
        </w:rPr>
        <w:t xml:space="preserve"> </w:t>
      </w:r>
      <w:r w:rsidRPr="000712EC">
        <w:rPr>
          <w:sz w:val="24"/>
        </w:rPr>
        <w:t>all</w:t>
      </w:r>
      <w:r w:rsidRPr="000712EC">
        <w:rPr>
          <w:spacing w:val="-3"/>
          <w:sz w:val="24"/>
        </w:rPr>
        <w:t xml:space="preserve"> </w:t>
      </w:r>
      <w:r w:rsidRPr="000712EC">
        <w:rPr>
          <w:sz w:val="24"/>
        </w:rPr>
        <w:t>group</w:t>
      </w:r>
      <w:r w:rsidRPr="000712EC">
        <w:rPr>
          <w:spacing w:val="4"/>
          <w:sz w:val="24"/>
        </w:rPr>
        <w:t xml:space="preserve"> </w:t>
      </w:r>
      <w:r w:rsidRPr="000712EC">
        <w:rPr>
          <w:sz w:val="24"/>
        </w:rPr>
        <w:t>activities.</w:t>
      </w:r>
    </w:p>
    <w:p w14:paraId="40183BCD" w14:textId="77777777" w:rsidR="006F1557" w:rsidRPr="000712EC" w:rsidRDefault="00221F2E" w:rsidP="000712EC">
      <w:pPr>
        <w:pStyle w:val="ListParagraph"/>
        <w:numPr>
          <w:ilvl w:val="0"/>
          <w:numId w:val="4"/>
        </w:numPr>
        <w:tabs>
          <w:tab w:val="left" w:pos="1848"/>
        </w:tabs>
        <w:spacing w:before="13" w:line="252" w:lineRule="auto"/>
        <w:ind w:left="2529" w:right="181"/>
        <w:rPr>
          <w:rFonts w:ascii="Wingdings" w:hAnsi="Wingdings"/>
          <w:sz w:val="24"/>
        </w:rPr>
      </w:pPr>
      <w:r w:rsidRPr="000712EC">
        <w:rPr>
          <w:sz w:val="24"/>
        </w:rPr>
        <w:t>Assign</w:t>
      </w:r>
      <w:r w:rsidRPr="000712EC">
        <w:rPr>
          <w:spacing w:val="-7"/>
          <w:sz w:val="24"/>
        </w:rPr>
        <w:t xml:space="preserve"> </w:t>
      </w:r>
      <w:r w:rsidRPr="000712EC">
        <w:rPr>
          <w:sz w:val="24"/>
        </w:rPr>
        <w:t>the</w:t>
      </w:r>
      <w:r w:rsidRPr="000712EC">
        <w:rPr>
          <w:spacing w:val="-10"/>
          <w:sz w:val="24"/>
        </w:rPr>
        <w:t xml:space="preserve"> </w:t>
      </w:r>
      <w:r w:rsidRPr="000712EC">
        <w:rPr>
          <w:sz w:val="24"/>
        </w:rPr>
        <w:t>quarantined</w:t>
      </w:r>
      <w:r w:rsidRPr="000712EC">
        <w:rPr>
          <w:spacing w:val="16"/>
          <w:sz w:val="24"/>
        </w:rPr>
        <w:t xml:space="preserve"> </w:t>
      </w:r>
      <w:r w:rsidRPr="000712EC">
        <w:rPr>
          <w:sz w:val="24"/>
        </w:rPr>
        <w:t>youth</w:t>
      </w:r>
      <w:r w:rsidRPr="000712EC">
        <w:rPr>
          <w:spacing w:val="-8"/>
          <w:sz w:val="24"/>
        </w:rPr>
        <w:t xml:space="preserve"> </w:t>
      </w:r>
      <w:r w:rsidRPr="000712EC">
        <w:rPr>
          <w:sz w:val="24"/>
        </w:rPr>
        <w:t>a</w:t>
      </w:r>
      <w:r w:rsidRPr="000712EC">
        <w:rPr>
          <w:spacing w:val="-10"/>
          <w:sz w:val="24"/>
        </w:rPr>
        <w:t xml:space="preserve"> </w:t>
      </w:r>
      <w:r w:rsidRPr="000712EC">
        <w:rPr>
          <w:sz w:val="24"/>
        </w:rPr>
        <w:t>dedicated</w:t>
      </w:r>
      <w:r w:rsidRPr="000712EC">
        <w:rPr>
          <w:spacing w:val="-8"/>
          <w:sz w:val="24"/>
        </w:rPr>
        <w:t xml:space="preserve"> </w:t>
      </w:r>
      <w:r w:rsidRPr="000712EC">
        <w:rPr>
          <w:sz w:val="24"/>
        </w:rPr>
        <w:t>bathroom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when</w:t>
      </w:r>
      <w:r w:rsidRPr="000712EC">
        <w:rPr>
          <w:spacing w:val="-13"/>
          <w:sz w:val="24"/>
        </w:rPr>
        <w:t xml:space="preserve"> </w:t>
      </w:r>
      <w:r w:rsidRPr="000712EC">
        <w:rPr>
          <w:sz w:val="24"/>
        </w:rPr>
        <w:t>possible.</w:t>
      </w:r>
      <w:r w:rsidRPr="000712EC">
        <w:rPr>
          <w:spacing w:val="14"/>
          <w:sz w:val="24"/>
        </w:rPr>
        <w:t xml:space="preserve"> </w:t>
      </w:r>
      <w:r w:rsidRPr="000712EC">
        <w:rPr>
          <w:sz w:val="24"/>
        </w:rPr>
        <w:t>If</w:t>
      </w:r>
      <w:r w:rsidRPr="000712EC">
        <w:rPr>
          <w:spacing w:val="-14"/>
          <w:sz w:val="24"/>
        </w:rPr>
        <w:t xml:space="preserve"> </w:t>
      </w:r>
      <w:r w:rsidRPr="000712EC">
        <w:rPr>
          <w:sz w:val="24"/>
        </w:rPr>
        <w:t>not,</w:t>
      </w:r>
      <w:r w:rsidRPr="000712EC">
        <w:rPr>
          <w:spacing w:val="-10"/>
          <w:sz w:val="24"/>
        </w:rPr>
        <w:t xml:space="preserve"> </w:t>
      </w:r>
      <w:r w:rsidRPr="000712EC">
        <w:rPr>
          <w:sz w:val="24"/>
        </w:rPr>
        <w:t>they</w:t>
      </w:r>
      <w:r w:rsidRPr="000712EC">
        <w:rPr>
          <w:spacing w:val="-8"/>
          <w:sz w:val="24"/>
        </w:rPr>
        <w:t xml:space="preserve"> </w:t>
      </w:r>
      <w:r w:rsidRPr="000712EC">
        <w:rPr>
          <w:sz w:val="24"/>
        </w:rPr>
        <w:t>should</w:t>
      </w:r>
      <w:r w:rsidRPr="000712EC">
        <w:rPr>
          <w:spacing w:val="-58"/>
          <w:sz w:val="24"/>
        </w:rPr>
        <w:t xml:space="preserve"> </w:t>
      </w:r>
      <w:r w:rsidRPr="000712EC">
        <w:rPr>
          <w:spacing w:val="-3"/>
          <w:sz w:val="24"/>
        </w:rPr>
        <w:t>use</w:t>
      </w:r>
      <w:r w:rsidRPr="000712EC">
        <w:rPr>
          <w:spacing w:val="8"/>
          <w:sz w:val="24"/>
        </w:rPr>
        <w:t xml:space="preserve"> </w:t>
      </w:r>
      <w:r w:rsidRPr="000712EC">
        <w:rPr>
          <w:spacing w:val="-3"/>
          <w:sz w:val="24"/>
        </w:rPr>
        <w:t>bathroom</w:t>
      </w:r>
      <w:r w:rsidRPr="000712EC">
        <w:rPr>
          <w:spacing w:val="23"/>
          <w:sz w:val="24"/>
        </w:rPr>
        <w:t xml:space="preserve"> </w:t>
      </w:r>
      <w:r w:rsidRPr="000712EC">
        <w:rPr>
          <w:spacing w:val="-3"/>
          <w:sz w:val="24"/>
        </w:rPr>
        <w:t>one</w:t>
      </w:r>
      <w:r w:rsidRPr="000712EC">
        <w:rPr>
          <w:spacing w:val="8"/>
          <w:sz w:val="24"/>
        </w:rPr>
        <w:t xml:space="preserve"> </w:t>
      </w:r>
      <w:r w:rsidRPr="000712EC">
        <w:rPr>
          <w:spacing w:val="-3"/>
          <w:sz w:val="24"/>
        </w:rPr>
        <w:t>at</w:t>
      </w:r>
      <w:r w:rsidRPr="000712EC">
        <w:rPr>
          <w:spacing w:val="1"/>
          <w:sz w:val="24"/>
        </w:rPr>
        <w:t xml:space="preserve"> </w:t>
      </w:r>
      <w:r w:rsidRPr="000712EC">
        <w:rPr>
          <w:spacing w:val="-3"/>
          <w:sz w:val="24"/>
        </w:rPr>
        <w:t>a</w:t>
      </w:r>
      <w:r w:rsidRPr="000712EC">
        <w:rPr>
          <w:spacing w:val="-8"/>
          <w:sz w:val="24"/>
        </w:rPr>
        <w:t xml:space="preserve"> </w:t>
      </w:r>
      <w:r w:rsidRPr="000712EC">
        <w:rPr>
          <w:spacing w:val="-3"/>
          <w:sz w:val="24"/>
        </w:rPr>
        <w:t>time,</w:t>
      </w:r>
      <w:r w:rsidRPr="000712EC">
        <w:rPr>
          <w:spacing w:val="38"/>
          <w:sz w:val="24"/>
        </w:rPr>
        <w:t xml:space="preserve"> </w:t>
      </w:r>
      <w:r w:rsidRPr="000712EC">
        <w:rPr>
          <w:spacing w:val="-3"/>
          <w:sz w:val="24"/>
        </w:rPr>
        <w:t>wearing</w:t>
      </w:r>
      <w:r w:rsidRPr="000712EC">
        <w:rPr>
          <w:spacing w:val="10"/>
          <w:sz w:val="24"/>
        </w:rPr>
        <w:t xml:space="preserve"> </w:t>
      </w:r>
      <w:r w:rsidRPr="000712EC">
        <w:rPr>
          <w:spacing w:val="-3"/>
          <w:sz w:val="24"/>
        </w:rPr>
        <w:t>a</w:t>
      </w:r>
      <w:r w:rsidRPr="000712EC">
        <w:rPr>
          <w:spacing w:val="-7"/>
          <w:sz w:val="24"/>
        </w:rPr>
        <w:t xml:space="preserve"> </w:t>
      </w:r>
      <w:r w:rsidRPr="000712EC">
        <w:rPr>
          <w:spacing w:val="-3"/>
          <w:sz w:val="24"/>
        </w:rPr>
        <w:t>mask,</w:t>
      </w:r>
      <w:r w:rsidRPr="000712EC">
        <w:rPr>
          <w:spacing w:val="6"/>
          <w:sz w:val="24"/>
        </w:rPr>
        <w:t xml:space="preserve"> </w:t>
      </w:r>
      <w:r w:rsidRPr="000712EC">
        <w:rPr>
          <w:spacing w:val="-3"/>
          <w:sz w:val="24"/>
        </w:rPr>
        <w:t>with</w:t>
      </w:r>
      <w:r w:rsidRPr="000712EC">
        <w:rPr>
          <w:spacing w:val="26"/>
          <w:sz w:val="24"/>
        </w:rPr>
        <w:t xml:space="preserve"> </w:t>
      </w:r>
      <w:r w:rsidRPr="000712EC">
        <w:rPr>
          <w:spacing w:val="-3"/>
          <w:sz w:val="24"/>
        </w:rPr>
        <w:t>appropriate</w:t>
      </w:r>
      <w:r w:rsidRPr="000712EC">
        <w:rPr>
          <w:spacing w:val="40"/>
          <w:sz w:val="24"/>
        </w:rPr>
        <w:t xml:space="preserve"> </w:t>
      </w:r>
      <w:r w:rsidRPr="000712EC">
        <w:rPr>
          <w:spacing w:val="-3"/>
          <w:sz w:val="24"/>
        </w:rPr>
        <w:t>disinfection</w:t>
      </w:r>
      <w:r w:rsidRPr="000712EC">
        <w:rPr>
          <w:spacing w:val="2"/>
          <w:sz w:val="24"/>
        </w:rPr>
        <w:t xml:space="preserve"> </w:t>
      </w:r>
      <w:r w:rsidRPr="000712EC">
        <w:rPr>
          <w:spacing w:val="-2"/>
          <w:sz w:val="24"/>
        </w:rPr>
        <w:t>after</w:t>
      </w:r>
      <w:r w:rsidRPr="000712EC">
        <w:rPr>
          <w:spacing w:val="-13"/>
          <w:sz w:val="24"/>
        </w:rPr>
        <w:t xml:space="preserve"> </w:t>
      </w:r>
      <w:r w:rsidRPr="000712EC">
        <w:rPr>
          <w:spacing w:val="-2"/>
          <w:sz w:val="24"/>
        </w:rPr>
        <w:t>use.</w:t>
      </w:r>
    </w:p>
    <w:p w14:paraId="7CBAF22C" w14:textId="77777777" w:rsidR="006F1557" w:rsidRPr="000712EC" w:rsidRDefault="00221F2E" w:rsidP="000712EC">
      <w:pPr>
        <w:pStyle w:val="ListParagraph"/>
        <w:numPr>
          <w:ilvl w:val="0"/>
          <w:numId w:val="4"/>
        </w:numPr>
        <w:tabs>
          <w:tab w:val="left" w:pos="1848"/>
        </w:tabs>
        <w:spacing w:line="278" w:lineRule="auto"/>
        <w:ind w:left="2529" w:right="176"/>
        <w:rPr>
          <w:rFonts w:ascii="Wingdings" w:hAnsi="Wingdings"/>
          <w:sz w:val="24"/>
        </w:rPr>
      </w:pPr>
      <w:r w:rsidRPr="000712EC">
        <w:rPr>
          <w:spacing w:val="-3"/>
          <w:sz w:val="24"/>
        </w:rPr>
        <w:t xml:space="preserve">Assign the isolated </w:t>
      </w:r>
      <w:r w:rsidRPr="000712EC">
        <w:rPr>
          <w:spacing w:val="-2"/>
          <w:sz w:val="24"/>
        </w:rPr>
        <w:t>youth a dedicated bathroom when possible. In not, they should use</w:t>
      </w:r>
      <w:r w:rsidRPr="000712EC">
        <w:rPr>
          <w:spacing w:val="-1"/>
          <w:sz w:val="24"/>
        </w:rPr>
        <w:t xml:space="preserve"> </w:t>
      </w:r>
      <w:r w:rsidRPr="000712EC">
        <w:rPr>
          <w:sz w:val="24"/>
        </w:rPr>
        <w:t xml:space="preserve">bathroom one at a time, youth should be masked </w:t>
      </w:r>
      <w:proofErr w:type="spellStart"/>
      <w:r w:rsidRPr="000712EC">
        <w:rPr>
          <w:sz w:val="24"/>
        </w:rPr>
        <w:t>en</w:t>
      </w:r>
      <w:proofErr w:type="spellEnd"/>
      <w:r w:rsidRPr="000712EC">
        <w:rPr>
          <w:sz w:val="24"/>
        </w:rPr>
        <w:t xml:space="preserve"> route, and post-use disinfection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conducted</w:t>
      </w:r>
      <w:r w:rsidRPr="000712EC">
        <w:rPr>
          <w:spacing w:val="11"/>
          <w:sz w:val="24"/>
        </w:rPr>
        <w:t xml:space="preserve"> </w:t>
      </w:r>
      <w:r w:rsidRPr="000712EC">
        <w:rPr>
          <w:sz w:val="24"/>
        </w:rPr>
        <w:t>after</w:t>
      </w:r>
      <w:r w:rsidRPr="000712EC">
        <w:rPr>
          <w:spacing w:val="3"/>
          <w:sz w:val="24"/>
        </w:rPr>
        <w:t xml:space="preserve"> </w:t>
      </w:r>
      <w:r w:rsidRPr="000712EC">
        <w:rPr>
          <w:sz w:val="24"/>
        </w:rPr>
        <w:t>each</w:t>
      </w:r>
      <w:r w:rsidRPr="000712EC">
        <w:rPr>
          <w:spacing w:val="-20"/>
          <w:sz w:val="24"/>
        </w:rPr>
        <w:t xml:space="preserve"> </w:t>
      </w:r>
      <w:r w:rsidRPr="000712EC">
        <w:rPr>
          <w:sz w:val="24"/>
        </w:rPr>
        <w:t>use</w:t>
      </w:r>
      <w:r w:rsidRPr="000712EC">
        <w:rPr>
          <w:color w:val="C00000"/>
          <w:sz w:val="24"/>
        </w:rPr>
        <w:t>.</w:t>
      </w:r>
    </w:p>
    <w:p w14:paraId="2AE985DC" w14:textId="77777777" w:rsidR="006F1557" w:rsidRDefault="006F1557">
      <w:pPr>
        <w:pStyle w:val="BodyText"/>
        <w:rPr>
          <w:sz w:val="26"/>
        </w:rPr>
      </w:pPr>
    </w:p>
    <w:p w14:paraId="5BC116C5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spacing w:before="209" w:line="249" w:lineRule="auto"/>
        <w:ind w:left="1579" w:right="873"/>
        <w:jc w:val="left"/>
        <w:rPr>
          <w:sz w:val="24"/>
        </w:rPr>
      </w:pPr>
      <w:r>
        <w:rPr>
          <w:sz w:val="24"/>
        </w:rPr>
        <w:t>Quarantined</w:t>
      </w:r>
      <w:r>
        <w:rPr>
          <w:spacing w:val="16"/>
          <w:sz w:val="24"/>
        </w:rPr>
        <w:t xml:space="preserve"> </w:t>
      </w:r>
      <w:r>
        <w:rPr>
          <w:sz w:val="24"/>
        </w:rPr>
        <w:t>youth</w:t>
      </w:r>
      <w:r>
        <w:rPr>
          <w:spacing w:val="16"/>
          <w:sz w:val="24"/>
        </w:rPr>
        <w:t xml:space="preserve"> </w:t>
      </w:r>
      <w:r>
        <w:rPr>
          <w:sz w:val="24"/>
        </w:rPr>
        <w:t>must</w:t>
      </w:r>
      <w:r>
        <w:rPr>
          <w:spacing w:val="7"/>
          <w:sz w:val="24"/>
        </w:rPr>
        <w:t xml:space="preserve"> </w:t>
      </w:r>
      <w:r>
        <w:rPr>
          <w:sz w:val="24"/>
        </w:rPr>
        <w:t>wear</w:t>
      </w:r>
      <w:r>
        <w:rPr>
          <w:spacing w:val="30"/>
          <w:sz w:val="24"/>
        </w:rPr>
        <w:t xml:space="preserve"> </w:t>
      </w:r>
      <w:r>
        <w:rPr>
          <w:sz w:val="24"/>
        </w:rPr>
        <w:t>surgical</w:t>
      </w:r>
      <w:r>
        <w:rPr>
          <w:spacing w:val="23"/>
          <w:sz w:val="24"/>
        </w:rPr>
        <w:t xml:space="preserve"> </w:t>
      </w:r>
      <w:r>
        <w:rPr>
          <w:sz w:val="24"/>
        </w:rPr>
        <w:t>face</w:t>
      </w:r>
      <w:r>
        <w:rPr>
          <w:spacing w:val="31"/>
          <w:sz w:val="24"/>
        </w:rPr>
        <w:t xml:space="preserve"> </w:t>
      </w:r>
      <w:r>
        <w:rPr>
          <w:sz w:val="24"/>
        </w:rPr>
        <w:t>masks,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7"/>
          <w:sz w:val="24"/>
        </w:rPr>
        <w:t xml:space="preserve"> </w:t>
      </w:r>
      <w:r>
        <w:rPr>
          <w:sz w:val="24"/>
        </w:rPr>
        <w:t>source</w:t>
      </w:r>
      <w:r>
        <w:rPr>
          <w:spacing w:val="44"/>
          <w:sz w:val="24"/>
        </w:rPr>
        <w:t xml:space="preserve"> </w:t>
      </w:r>
      <w:r>
        <w:rPr>
          <w:sz w:val="24"/>
        </w:rPr>
        <w:t>control,</w:t>
      </w:r>
      <w:r>
        <w:rPr>
          <w:spacing w:val="26"/>
          <w:sz w:val="24"/>
        </w:rPr>
        <w:t xml:space="preserve"> </w:t>
      </w:r>
      <w:r>
        <w:rPr>
          <w:sz w:val="24"/>
        </w:rPr>
        <w:t>under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13"/>
          <w:sz w:val="24"/>
        </w:rPr>
        <w:t xml:space="preserve"> </w:t>
      </w:r>
      <w:r>
        <w:rPr>
          <w:sz w:val="24"/>
        </w:rPr>
        <w:t>circumstances:</w:t>
      </w:r>
    </w:p>
    <w:p w14:paraId="19937935" w14:textId="77777777" w:rsidR="006F1557" w:rsidRPr="000712EC" w:rsidRDefault="00221F2E" w:rsidP="000712EC">
      <w:pPr>
        <w:pStyle w:val="ListParagraph"/>
        <w:numPr>
          <w:ilvl w:val="0"/>
          <w:numId w:val="8"/>
        </w:numPr>
        <w:tabs>
          <w:tab w:val="left" w:pos="1847"/>
          <w:tab w:val="left" w:pos="1848"/>
        </w:tabs>
        <w:spacing w:before="50" w:line="252" w:lineRule="auto"/>
        <w:ind w:left="2520" w:right="1483"/>
        <w:rPr>
          <w:rFonts w:ascii="Wingdings" w:hAnsi="Wingdings"/>
          <w:sz w:val="24"/>
        </w:rPr>
      </w:pPr>
      <w:r w:rsidRPr="000712EC">
        <w:rPr>
          <w:spacing w:val="-1"/>
          <w:sz w:val="24"/>
        </w:rPr>
        <w:t>If</w:t>
      </w:r>
      <w:r w:rsidRPr="000712EC">
        <w:rPr>
          <w:spacing w:val="-7"/>
          <w:sz w:val="24"/>
        </w:rPr>
        <w:t xml:space="preserve"> </w:t>
      </w:r>
      <w:r w:rsidRPr="000712EC">
        <w:rPr>
          <w:spacing w:val="-1"/>
          <w:sz w:val="24"/>
        </w:rPr>
        <w:t>cohorted,</w:t>
      </w:r>
      <w:r w:rsidRPr="000712EC">
        <w:rPr>
          <w:spacing w:val="24"/>
          <w:sz w:val="24"/>
        </w:rPr>
        <w:t xml:space="preserve"> </w:t>
      </w:r>
      <w:r w:rsidRPr="000712EC">
        <w:rPr>
          <w:sz w:val="24"/>
        </w:rPr>
        <w:t>quarantined</w:t>
      </w:r>
      <w:r w:rsidRPr="000712EC">
        <w:rPr>
          <w:spacing w:val="28"/>
          <w:sz w:val="24"/>
        </w:rPr>
        <w:t xml:space="preserve"> </w:t>
      </w:r>
      <w:r w:rsidRPr="000712EC">
        <w:rPr>
          <w:sz w:val="24"/>
        </w:rPr>
        <w:t>youth</w:t>
      </w:r>
      <w:r w:rsidRPr="000712EC">
        <w:rPr>
          <w:spacing w:val="14"/>
          <w:sz w:val="24"/>
        </w:rPr>
        <w:t xml:space="preserve"> </w:t>
      </w:r>
      <w:r w:rsidRPr="000712EC">
        <w:rPr>
          <w:sz w:val="24"/>
        </w:rPr>
        <w:t>must</w:t>
      </w:r>
      <w:r w:rsidRPr="000712EC">
        <w:rPr>
          <w:spacing w:val="5"/>
          <w:sz w:val="24"/>
        </w:rPr>
        <w:t xml:space="preserve"> </w:t>
      </w:r>
      <w:r w:rsidRPr="000712EC">
        <w:rPr>
          <w:sz w:val="24"/>
        </w:rPr>
        <w:t>always</w:t>
      </w:r>
      <w:r w:rsidRPr="000712EC">
        <w:rPr>
          <w:spacing w:val="16"/>
          <w:sz w:val="24"/>
        </w:rPr>
        <w:t xml:space="preserve"> </w:t>
      </w:r>
      <w:r w:rsidRPr="000712EC">
        <w:rPr>
          <w:sz w:val="24"/>
        </w:rPr>
        <w:t>wear</w:t>
      </w:r>
      <w:r w:rsidRPr="000712EC">
        <w:rPr>
          <w:spacing w:val="-7"/>
          <w:sz w:val="24"/>
        </w:rPr>
        <w:t xml:space="preserve"> </w:t>
      </w:r>
      <w:r w:rsidRPr="000712EC">
        <w:rPr>
          <w:sz w:val="24"/>
        </w:rPr>
        <w:t>face</w:t>
      </w:r>
      <w:r w:rsidRPr="000712EC">
        <w:rPr>
          <w:spacing w:val="-14"/>
          <w:sz w:val="24"/>
        </w:rPr>
        <w:t xml:space="preserve"> </w:t>
      </w:r>
      <w:r w:rsidRPr="000712EC">
        <w:rPr>
          <w:sz w:val="24"/>
        </w:rPr>
        <w:t>masks</w:t>
      </w:r>
      <w:r w:rsidRPr="000712EC">
        <w:rPr>
          <w:spacing w:val="-4"/>
          <w:sz w:val="24"/>
        </w:rPr>
        <w:t xml:space="preserve"> </w:t>
      </w:r>
      <w:r w:rsidRPr="000712EC">
        <w:rPr>
          <w:sz w:val="24"/>
        </w:rPr>
        <w:t>to</w:t>
      </w:r>
      <w:r w:rsidRPr="000712EC">
        <w:rPr>
          <w:spacing w:val="4"/>
          <w:sz w:val="24"/>
        </w:rPr>
        <w:t xml:space="preserve"> </w:t>
      </w:r>
      <w:r w:rsidRPr="000712EC">
        <w:rPr>
          <w:sz w:val="24"/>
        </w:rPr>
        <w:t>prevent</w:t>
      </w:r>
      <w:r w:rsidRPr="000712EC">
        <w:rPr>
          <w:spacing w:val="-57"/>
          <w:sz w:val="24"/>
        </w:rPr>
        <w:t xml:space="preserve"> </w:t>
      </w:r>
      <w:r w:rsidRPr="000712EC">
        <w:rPr>
          <w:sz w:val="24"/>
        </w:rPr>
        <w:t>transmission</w:t>
      </w:r>
      <w:r w:rsidRPr="000712EC">
        <w:rPr>
          <w:spacing w:val="49"/>
          <w:sz w:val="24"/>
        </w:rPr>
        <w:t xml:space="preserve"> </w:t>
      </w:r>
      <w:r w:rsidRPr="000712EC">
        <w:rPr>
          <w:sz w:val="24"/>
        </w:rPr>
        <w:t>from</w:t>
      </w:r>
      <w:r w:rsidRPr="000712EC">
        <w:rPr>
          <w:spacing w:val="-12"/>
          <w:sz w:val="24"/>
        </w:rPr>
        <w:t xml:space="preserve"> </w:t>
      </w:r>
      <w:r w:rsidRPr="000712EC">
        <w:rPr>
          <w:sz w:val="24"/>
        </w:rPr>
        <w:t>infected</w:t>
      </w:r>
      <w:r w:rsidRPr="000712EC">
        <w:rPr>
          <w:spacing w:val="20"/>
          <w:sz w:val="24"/>
        </w:rPr>
        <w:t xml:space="preserve"> </w:t>
      </w:r>
      <w:r w:rsidRPr="000712EC">
        <w:rPr>
          <w:sz w:val="24"/>
        </w:rPr>
        <w:t>to</w:t>
      </w:r>
      <w:r w:rsidRPr="000712EC">
        <w:rPr>
          <w:spacing w:val="-9"/>
          <w:sz w:val="24"/>
        </w:rPr>
        <w:t xml:space="preserve"> </w:t>
      </w:r>
      <w:r w:rsidRPr="000712EC">
        <w:rPr>
          <w:sz w:val="24"/>
        </w:rPr>
        <w:t>uninfected</w:t>
      </w:r>
      <w:r w:rsidRPr="000712EC">
        <w:rPr>
          <w:spacing w:val="27"/>
          <w:sz w:val="24"/>
        </w:rPr>
        <w:t xml:space="preserve"> </w:t>
      </w:r>
      <w:r w:rsidRPr="000712EC">
        <w:rPr>
          <w:sz w:val="24"/>
        </w:rPr>
        <w:t>individuals.</w:t>
      </w:r>
    </w:p>
    <w:p w14:paraId="499DA079" w14:textId="77777777" w:rsidR="006F1557" w:rsidRPr="000712EC" w:rsidRDefault="00221F2E" w:rsidP="000712EC">
      <w:pPr>
        <w:pStyle w:val="ListParagraph"/>
        <w:numPr>
          <w:ilvl w:val="0"/>
          <w:numId w:val="8"/>
        </w:numPr>
        <w:tabs>
          <w:tab w:val="left" w:pos="1847"/>
          <w:tab w:val="left" w:pos="1848"/>
        </w:tabs>
        <w:spacing w:before="29" w:line="249" w:lineRule="auto"/>
        <w:ind w:left="2520" w:right="549"/>
        <w:rPr>
          <w:rFonts w:ascii="Wingdings" w:hAnsi="Wingdings"/>
          <w:sz w:val="24"/>
        </w:rPr>
      </w:pPr>
      <w:r w:rsidRPr="000712EC">
        <w:rPr>
          <w:sz w:val="24"/>
        </w:rPr>
        <w:t>Quarantined</w:t>
      </w:r>
      <w:r w:rsidRPr="000712EC">
        <w:rPr>
          <w:spacing w:val="29"/>
          <w:sz w:val="24"/>
        </w:rPr>
        <w:t xml:space="preserve"> </w:t>
      </w:r>
      <w:r w:rsidRPr="000712EC">
        <w:rPr>
          <w:sz w:val="24"/>
        </w:rPr>
        <w:t>youth</w:t>
      </w:r>
      <w:r w:rsidRPr="000712EC">
        <w:rPr>
          <w:spacing w:val="29"/>
          <w:sz w:val="24"/>
        </w:rPr>
        <w:t xml:space="preserve"> </w:t>
      </w:r>
      <w:r w:rsidRPr="000712EC">
        <w:rPr>
          <w:sz w:val="24"/>
        </w:rPr>
        <w:t>must</w:t>
      </w:r>
      <w:r w:rsidRPr="000712EC">
        <w:rPr>
          <w:spacing w:val="6"/>
          <w:sz w:val="24"/>
        </w:rPr>
        <w:t xml:space="preserve"> </w:t>
      </w:r>
      <w:r w:rsidRPr="000712EC">
        <w:rPr>
          <w:sz w:val="24"/>
        </w:rPr>
        <w:t>wear</w:t>
      </w:r>
      <w:r w:rsidRPr="000712EC">
        <w:rPr>
          <w:spacing w:val="-5"/>
          <w:sz w:val="24"/>
        </w:rPr>
        <w:t xml:space="preserve"> </w:t>
      </w:r>
      <w:r w:rsidRPr="000712EC">
        <w:rPr>
          <w:sz w:val="24"/>
        </w:rPr>
        <w:t>a</w:t>
      </w:r>
      <w:r w:rsidRPr="000712EC">
        <w:rPr>
          <w:spacing w:val="12"/>
          <w:sz w:val="24"/>
        </w:rPr>
        <w:t xml:space="preserve"> </w:t>
      </w:r>
      <w:r w:rsidRPr="000712EC">
        <w:rPr>
          <w:sz w:val="24"/>
        </w:rPr>
        <w:t>face</w:t>
      </w:r>
      <w:r w:rsidRPr="000712EC">
        <w:rPr>
          <w:spacing w:val="-14"/>
          <w:sz w:val="24"/>
        </w:rPr>
        <w:t xml:space="preserve"> </w:t>
      </w:r>
      <w:r w:rsidRPr="000712EC">
        <w:rPr>
          <w:sz w:val="24"/>
        </w:rPr>
        <w:t>mask</w:t>
      </w:r>
      <w:r w:rsidRPr="000712EC">
        <w:rPr>
          <w:spacing w:val="15"/>
          <w:sz w:val="24"/>
        </w:rPr>
        <w:t xml:space="preserve"> </w:t>
      </w:r>
      <w:r w:rsidRPr="000712EC">
        <w:rPr>
          <w:sz w:val="24"/>
        </w:rPr>
        <w:t>if</w:t>
      </w:r>
      <w:r w:rsidRPr="000712EC">
        <w:rPr>
          <w:spacing w:val="9"/>
          <w:sz w:val="24"/>
        </w:rPr>
        <w:t xml:space="preserve"> </w:t>
      </w:r>
      <w:r w:rsidRPr="000712EC">
        <w:rPr>
          <w:sz w:val="24"/>
        </w:rPr>
        <w:t>they</w:t>
      </w:r>
      <w:r w:rsidRPr="000712EC">
        <w:rPr>
          <w:spacing w:val="15"/>
          <w:sz w:val="24"/>
        </w:rPr>
        <w:t xml:space="preserve"> </w:t>
      </w:r>
      <w:r w:rsidRPr="000712EC">
        <w:rPr>
          <w:sz w:val="24"/>
        </w:rPr>
        <w:t>must</w:t>
      </w:r>
      <w:r w:rsidRPr="000712EC">
        <w:rPr>
          <w:spacing w:val="20"/>
          <w:sz w:val="24"/>
        </w:rPr>
        <w:t xml:space="preserve"> </w:t>
      </w:r>
      <w:r w:rsidRPr="000712EC">
        <w:rPr>
          <w:sz w:val="24"/>
        </w:rPr>
        <w:t>leave</w:t>
      </w:r>
      <w:r w:rsidRPr="000712EC">
        <w:rPr>
          <w:spacing w:val="25"/>
          <w:sz w:val="24"/>
        </w:rPr>
        <w:t xml:space="preserve"> </w:t>
      </w:r>
      <w:r w:rsidRPr="000712EC">
        <w:rPr>
          <w:sz w:val="24"/>
        </w:rPr>
        <w:t>their</w:t>
      </w:r>
      <w:r w:rsidRPr="000712EC">
        <w:rPr>
          <w:spacing w:val="22"/>
          <w:sz w:val="24"/>
        </w:rPr>
        <w:t xml:space="preserve"> </w:t>
      </w:r>
      <w:r w:rsidRPr="000712EC">
        <w:rPr>
          <w:sz w:val="24"/>
        </w:rPr>
        <w:t>room</w:t>
      </w:r>
      <w:r w:rsidRPr="000712EC">
        <w:rPr>
          <w:spacing w:val="29"/>
          <w:sz w:val="24"/>
        </w:rPr>
        <w:t xml:space="preserve"> </w:t>
      </w:r>
      <w:r w:rsidRPr="000712EC">
        <w:rPr>
          <w:sz w:val="24"/>
        </w:rPr>
        <w:t>for</w:t>
      </w:r>
      <w:r w:rsidRPr="000712EC">
        <w:rPr>
          <w:spacing w:val="8"/>
          <w:sz w:val="24"/>
        </w:rPr>
        <w:t xml:space="preserve"> </w:t>
      </w:r>
      <w:r w:rsidRPr="000712EC">
        <w:rPr>
          <w:sz w:val="24"/>
        </w:rPr>
        <w:t>any</w:t>
      </w:r>
      <w:r w:rsidRPr="000712EC">
        <w:rPr>
          <w:spacing w:val="-57"/>
          <w:sz w:val="24"/>
        </w:rPr>
        <w:t xml:space="preserve"> </w:t>
      </w:r>
      <w:r w:rsidRPr="000712EC">
        <w:rPr>
          <w:sz w:val="24"/>
        </w:rPr>
        <w:t>reason.</w:t>
      </w:r>
    </w:p>
    <w:p w14:paraId="3F2220F7" w14:textId="77777777" w:rsidR="006F1557" w:rsidRPr="000712EC" w:rsidRDefault="00221F2E" w:rsidP="000712EC">
      <w:pPr>
        <w:pStyle w:val="ListParagraph"/>
        <w:numPr>
          <w:ilvl w:val="0"/>
          <w:numId w:val="8"/>
        </w:numPr>
        <w:tabs>
          <w:tab w:val="left" w:pos="1847"/>
          <w:tab w:val="left" w:pos="1848"/>
        </w:tabs>
        <w:spacing w:before="23" w:line="235" w:lineRule="auto"/>
        <w:ind w:left="2520" w:right="712"/>
        <w:rPr>
          <w:rFonts w:ascii="Wingdings" w:hAnsi="Wingdings"/>
          <w:sz w:val="24"/>
        </w:rPr>
      </w:pPr>
      <w:r w:rsidRPr="000712EC">
        <w:rPr>
          <w:sz w:val="24"/>
        </w:rPr>
        <w:t>Quarantined</w:t>
      </w:r>
      <w:r w:rsidRPr="000712EC">
        <w:rPr>
          <w:spacing w:val="2"/>
          <w:sz w:val="24"/>
        </w:rPr>
        <w:t xml:space="preserve"> </w:t>
      </w:r>
      <w:r w:rsidRPr="000712EC">
        <w:rPr>
          <w:sz w:val="24"/>
        </w:rPr>
        <w:t>youth</w:t>
      </w:r>
      <w:r w:rsidRPr="000712EC">
        <w:rPr>
          <w:spacing w:val="46"/>
          <w:sz w:val="24"/>
        </w:rPr>
        <w:t xml:space="preserve"> </w:t>
      </w:r>
      <w:r w:rsidRPr="000712EC">
        <w:rPr>
          <w:sz w:val="24"/>
        </w:rPr>
        <w:t>in</w:t>
      </w:r>
      <w:r w:rsidRPr="000712EC">
        <w:rPr>
          <w:spacing w:val="5"/>
          <w:sz w:val="24"/>
        </w:rPr>
        <w:t xml:space="preserve"> </w:t>
      </w:r>
      <w:r w:rsidRPr="000712EC">
        <w:rPr>
          <w:sz w:val="24"/>
        </w:rPr>
        <w:t>an</w:t>
      </w:r>
      <w:r w:rsidRPr="000712EC">
        <w:rPr>
          <w:spacing w:val="19"/>
          <w:sz w:val="24"/>
        </w:rPr>
        <w:t xml:space="preserve"> </w:t>
      </w:r>
      <w:r w:rsidRPr="000712EC">
        <w:rPr>
          <w:sz w:val="24"/>
        </w:rPr>
        <w:t>individual</w:t>
      </w:r>
      <w:r w:rsidRPr="000712EC">
        <w:rPr>
          <w:spacing w:val="36"/>
          <w:sz w:val="24"/>
        </w:rPr>
        <w:t xml:space="preserve"> </w:t>
      </w:r>
      <w:r w:rsidRPr="000712EC">
        <w:rPr>
          <w:sz w:val="24"/>
        </w:rPr>
        <w:t>space</w:t>
      </w:r>
      <w:r w:rsidRPr="000712EC">
        <w:rPr>
          <w:spacing w:val="31"/>
          <w:sz w:val="24"/>
        </w:rPr>
        <w:t xml:space="preserve"> </w:t>
      </w:r>
      <w:r w:rsidRPr="000712EC">
        <w:rPr>
          <w:sz w:val="24"/>
        </w:rPr>
        <w:t>must</w:t>
      </w:r>
      <w:r w:rsidRPr="000712EC">
        <w:rPr>
          <w:spacing w:val="52"/>
          <w:sz w:val="24"/>
        </w:rPr>
        <w:t xml:space="preserve"> </w:t>
      </w:r>
      <w:r w:rsidRPr="000712EC">
        <w:rPr>
          <w:sz w:val="24"/>
        </w:rPr>
        <w:t>wear</w:t>
      </w:r>
      <w:r w:rsidRPr="000712EC">
        <w:rPr>
          <w:spacing w:val="11"/>
          <w:sz w:val="24"/>
        </w:rPr>
        <w:t xml:space="preserve"> </w:t>
      </w:r>
      <w:r w:rsidRPr="000712EC">
        <w:rPr>
          <w:sz w:val="24"/>
        </w:rPr>
        <w:t>a</w:t>
      </w:r>
      <w:r w:rsidRPr="000712EC">
        <w:rPr>
          <w:spacing w:val="30"/>
          <w:sz w:val="24"/>
        </w:rPr>
        <w:t xml:space="preserve"> </w:t>
      </w:r>
      <w:r w:rsidRPr="000712EC">
        <w:rPr>
          <w:sz w:val="24"/>
        </w:rPr>
        <w:t>face</w:t>
      </w:r>
      <w:r w:rsidRPr="000712EC">
        <w:rPr>
          <w:spacing w:val="31"/>
          <w:sz w:val="24"/>
        </w:rPr>
        <w:t xml:space="preserve"> </w:t>
      </w:r>
      <w:r w:rsidRPr="000712EC">
        <w:rPr>
          <w:sz w:val="24"/>
        </w:rPr>
        <w:t>mask</w:t>
      </w:r>
      <w:r w:rsidRPr="000712EC">
        <w:rPr>
          <w:spacing w:val="32"/>
          <w:sz w:val="24"/>
        </w:rPr>
        <w:t xml:space="preserve"> </w:t>
      </w:r>
      <w:r w:rsidRPr="000712EC">
        <w:rPr>
          <w:sz w:val="24"/>
        </w:rPr>
        <w:t>whenever</w:t>
      </w:r>
      <w:r w:rsidRPr="000712EC">
        <w:rPr>
          <w:spacing w:val="-57"/>
          <w:sz w:val="24"/>
        </w:rPr>
        <w:t xml:space="preserve"> </w:t>
      </w:r>
      <w:r w:rsidRPr="000712EC">
        <w:rPr>
          <w:sz w:val="24"/>
        </w:rPr>
        <w:t>another</w:t>
      </w:r>
      <w:r w:rsidRPr="000712EC">
        <w:rPr>
          <w:spacing w:val="16"/>
          <w:sz w:val="24"/>
        </w:rPr>
        <w:t xml:space="preserve"> </w:t>
      </w:r>
      <w:r w:rsidRPr="000712EC">
        <w:rPr>
          <w:sz w:val="24"/>
        </w:rPr>
        <w:t>individual</w:t>
      </w:r>
      <w:r w:rsidRPr="000712EC">
        <w:rPr>
          <w:spacing w:val="46"/>
          <w:sz w:val="24"/>
        </w:rPr>
        <w:t xml:space="preserve"> </w:t>
      </w:r>
      <w:r w:rsidRPr="000712EC">
        <w:rPr>
          <w:sz w:val="24"/>
        </w:rPr>
        <w:t>enters</w:t>
      </w:r>
      <w:r w:rsidRPr="000712EC">
        <w:rPr>
          <w:spacing w:val="6"/>
          <w:sz w:val="24"/>
        </w:rPr>
        <w:t xml:space="preserve"> </w:t>
      </w:r>
      <w:r w:rsidRPr="000712EC">
        <w:rPr>
          <w:sz w:val="24"/>
        </w:rPr>
        <w:t>their</w:t>
      </w:r>
      <w:r w:rsidRPr="000712EC">
        <w:rPr>
          <w:spacing w:val="17"/>
          <w:sz w:val="24"/>
        </w:rPr>
        <w:t xml:space="preserve"> </w:t>
      </w:r>
      <w:r w:rsidRPr="000712EC">
        <w:rPr>
          <w:sz w:val="24"/>
        </w:rPr>
        <w:t>room</w:t>
      </w:r>
    </w:p>
    <w:p w14:paraId="1B5789DC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spacing w:before="95" w:line="223" w:lineRule="auto"/>
        <w:ind w:left="1579" w:right="676"/>
        <w:jc w:val="left"/>
        <w:rPr>
          <w:sz w:val="24"/>
        </w:rPr>
      </w:pPr>
      <w:r>
        <w:rPr>
          <w:spacing w:val="-1"/>
          <w:sz w:val="24"/>
        </w:rPr>
        <w:t>Anyone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trouble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breathing,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z w:val="24"/>
        </w:rPr>
        <w:t xml:space="preserve"> </w:t>
      </w:r>
      <w:r>
        <w:rPr>
          <w:spacing w:val="-1"/>
          <w:sz w:val="24"/>
        </w:rPr>
        <w:t>unconscious,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incapacitated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unable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remove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mask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without</w:t>
      </w:r>
      <w:r>
        <w:rPr>
          <w:spacing w:val="31"/>
          <w:sz w:val="24"/>
        </w:rPr>
        <w:t xml:space="preserve"> </w:t>
      </w:r>
      <w:r>
        <w:rPr>
          <w:spacing w:val="-3"/>
          <w:sz w:val="24"/>
        </w:rPr>
        <w:t>assistance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should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not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cloth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face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covering.</w:t>
      </w:r>
    </w:p>
    <w:p w14:paraId="08508681" w14:textId="77777777" w:rsidR="006F1557" w:rsidRDefault="006F1557">
      <w:pPr>
        <w:pStyle w:val="BodyText"/>
        <w:spacing w:before="3"/>
        <w:rPr>
          <w:sz w:val="25"/>
        </w:rPr>
      </w:pPr>
    </w:p>
    <w:p w14:paraId="1444C494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spacing w:line="235" w:lineRule="auto"/>
        <w:ind w:left="1579" w:right="949"/>
        <w:jc w:val="left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supervising</w:t>
      </w:r>
      <w:r>
        <w:rPr>
          <w:spacing w:val="51"/>
          <w:sz w:val="24"/>
        </w:rPr>
        <w:t xml:space="preserve"> </w:t>
      </w:r>
      <w:r>
        <w:rPr>
          <w:sz w:val="24"/>
        </w:rPr>
        <w:t>asymptomatic</w:t>
      </w:r>
      <w:r>
        <w:rPr>
          <w:spacing w:val="37"/>
          <w:sz w:val="24"/>
        </w:rPr>
        <w:t xml:space="preserve"> </w:t>
      </w:r>
      <w:r>
        <w:rPr>
          <w:sz w:val="24"/>
        </w:rPr>
        <w:t>youth</w:t>
      </w:r>
      <w:r>
        <w:rPr>
          <w:spacing w:val="16"/>
          <w:sz w:val="24"/>
        </w:rPr>
        <w:t xml:space="preserve"> </w:t>
      </w:r>
      <w:r>
        <w:rPr>
          <w:sz w:val="24"/>
        </w:rPr>
        <w:t>under</w:t>
      </w:r>
      <w:r>
        <w:rPr>
          <w:spacing w:val="28"/>
          <w:sz w:val="24"/>
        </w:rPr>
        <w:t xml:space="preserve"> </w:t>
      </w:r>
      <w:r>
        <w:rPr>
          <w:sz w:val="24"/>
        </w:rPr>
        <w:t>routine</w:t>
      </w:r>
      <w:r>
        <w:rPr>
          <w:spacing w:val="26"/>
          <w:sz w:val="24"/>
        </w:rPr>
        <w:t xml:space="preserve"> </w:t>
      </w:r>
      <w:r>
        <w:rPr>
          <w:sz w:val="24"/>
        </w:rPr>
        <w:t>intake</w:t>
      </w:r>
      <w:r>
        <w:rPr>
          <w:spacing w:val="26"/>
          <w:sz w:val="24"/>
        </w:rPr>
        <w:t xml:space="preserve"> </w:t>
      </w:r>
      <w:r>
        <w:rPr>
          <w:sz w:val="24"/>
        </w:rPr>
        <w:t>quarantine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must</w:t>
      </w:r>
      <w:r>
        <w:rPr>
          <w:spacing w:val="8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surgical</w:t>
      </w:r>
      <w:r>
        <w:rPr>
          <w:spacing w:val="17"/>
          <w:sz w:val="24"/>
        </w:rPr>
        <w:t xml:space="preserve"> </w:t>
      </w:r>
      <w:r>
        <w:rPr>
          <w:sz w:val="24"/>
        </w:rPr>
        <w:t>face</w:t>
      </w:r>
      <w:r>
        <w:rPr>
          <w:spacing w:val="-7"/>
          <w:sz w:val="24"/>
        </w:rPr>
        <w:t xml:space="preserve"> </w:t>
      </w:r>
      <w:r>
        <w:rPr>
          <w:sz w:val="24"/>
        </w:rPr>
        <w:t>mask</w:t>
      </w:r>
      <w:r>
        <w:rPr>
          <w:spacing w:val="-3"/>
          <w:sz w:val="24"/>
        </w:rPr>
        <w:t xml:space="preserve"> </w:t>
      </w:r>
      <w:r>
        <w:rPr>
          <w:sz w:val="24"/>
        </w:rPr>
        <w:t>at all times</w:t>
      </w:r>
      <w:proofErr w:type="gramEnd"/>
      <w:r>
        <w:rPr>
          <w:sz w:val="24"/>
        </w:rPr>
        <w:t>.</w:t>
      </w:r>
    </w:p>
    <w:p w14:paraId="2D3620B5" w14:textId="77777777" w:rsidR="006F1557" w:rsidRDefault="006F1557">
      <w:pPr>
        <w:pStyle w:val="BodyText"/>
        <w:spacing w:before="9"/>
      </w:pPr>
    </w:p>
    <w:p w14:paraId="10918969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1"/>
        <w:ind w:left="1579" w:right="504"/>
        <w:rPr>
          <w:sz w:val="24"/>
        </w:rPr>
      </w:pPr>
      <w:r>
        <w:rPr>
          <w:spacing w:val="-3"/>
          <w:sz w:val="24"/>
        </w:rPr>
        <w:t>Staff assignments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to quarantine spaces should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remain as consistent </w:t>
      </w:r>
      <w:r>
        <w:rPr>
          <w:spacing w:val="-2"/>
          <w:sz w:val="24"/>
        </w:rPr>
        <w:t>as possible, and these</w:t>
      </w:r>
      <w:r>
        <w:rPr>
          <w:spacing w:val="-1"/>
          <w:sz w:val="24"/>
        </w:rPr>
        <w:t xml:space="preserve"> </w:t>
      </w:r>
      <w:r>
        <w:rPr>
          <w:sz w:val="24"/>
        </w:rPr>
        <w:t>staff should limit their movements to other parts of the program space. These staff must</w:t>
      </w:r>
      <w:r>
        <w:rPr>
          <w:spacing w:val="1"/>
          <w:sz w:val="24"/>
        </w:rPr>
        <w:t xml:space="preserve"> </w:t>
      </w:r>
      <w:r>
        <w:rPr>
          <w:sz w:val="24"/>
        </w:rPr>
        <w:t>wear recommended PPE as appropriate for their level of contact with the youth under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quarantine (see Table 1) </w:t>
      </w:r>
      <w:r>
        <w:rPr>
          <w:spacing w:val="-1"/>
          <w:sz w:val="24"/>
        </w:rPr>
        <w:t>and should limit their own movement between different parts of</w:t>
      </w:r>
      <w:r>
        <w:rPr>
          <w:sz w:val="24"/>
        </w:rPr>
        <w:t xml:space="preserve"> the</w:t>
      </w:r>
      <w:r>
        <w:rPr>
          <w:spacing w:val="8"/>
          <w:sz w:val="24"/>
        </w:rPr>
        <w:t xml:space="preserve"> </w:t>
      </w:r>
      <w:r>
        <w:rPr>
          <w:sz w:val="24"/>
        </w:rPr>
        <w:t>facility.</w:t>
      </w:r>
    </w:p>
    <w:p w14:paraId="3A5149D3" w14:textId="77777777" w:rsidR="006F1557" w:rsidRDefault="006F1557">
      <w:pPr>
        <w:pStyle w:val="BodyText"/>
        <w:spacing w:before="5"/>
        <w:rPr>
          <w:sz w:val="23"/>
        </w:rPr>
      </w:pPr>
    </w:p>
    <w:p w14:paraId="5B8A04D5" w14:textId="697C3A2C" w:rsidR="006F1557" w:rsidRDefault="00221F2E" w:rsidP="002C6056">
      <w:pPr>
        <w:pStyle w:val="ListParagraph"/>
        <w:numPr>
          <w:ilvl w:val="0"/>
          <w:numId w:val="1"/>
        </w:numPr>
        <w:tabs>
          <w:tab w:val="left" w:pos="1127"/>
        </w:tabs>
        <w:spacing w:line="237" w:lineRule="auto"/>
        <w:ind w:left="1579" w:right="415"/>
        <w:rPr>
          <w:sz w:val="24"/>
        </w:rPr>
      </w:pPr>
      <w:r>
        <w:rPr>
          <w:spacing w:val="-3"/>
          <w:sz w:val="24"/>
        </w:rPr>
        <w:t>If staff must serve multiple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areas of the </w:t>
      </w:r>
      <w:r>
        <w:rPr>
          <w:spacing w:val="-2"/>
          <w:sz w:val="24"/>
        </w:rPr>
        <w:t>program setting, they must ensure that they change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PPE when leaving the quarantine space. If PPE supplies </w:t>
      </w:r>
      <w:r>
        <w:rPr>
          <w:spacing w:val="-1"/>
          <w:sz w:val="24"/>
        </w:rPr>
        <w:t>necessitate reuse, ensure that staff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move only from areas of low to high exposure </w:t>
      </w:r>
      <w:r>
        <w:rPr>
          <w:spacing w:val="-3"/>
          <w:sz w:val="24"/>
        </w:rPr>
        <w:t>risk while wearing the same PPE, to prevent</w:t>
      </w:r>
      <w:r>
        <w:rPr>
          <w:spacing w:val="-2"/>
          <w:sz w:val="24"/>
        </w:rPr>
        <w:t xml:space="preserve"> </w:t>
      </w:r>
      <w:r>
        <w:rPr>
          <w:sz w:val="24"/>
        </w:rPr>
        <w:t>cross-contamination.</w:t>
      </w:r>
    </w:p>
    <w:p w14:paraId="25077430" w14:textId="77777777" w:rsidR="002C6056" w:rsidRPr="000712EC" w:rsidRDefault="002C6056" w:rsidP="000712EC">
      <w:pPr>
        <w:pStyle w:val="ListParagraph"/>
        <w:rPr>
          <w:sz w:val="24"/>
        </w:rPr>
      </w:pPr>
    </w:p>
    <w:p w14:paraId="5DD08EE9" w14:textId="77777777" w:rsidR="002C6056" w:rsidRPr="000712EC" w:rsidRDefault="002C6056" w:rsidP="000712EC">
      <w:pPr>
        <w:tabs>
          <w:tab w:val="left" w:pos="1127"/>
        </w:tabs>
        <w:spacing w:line="237" w:lineRule="auto"/>
        <w:ind w:right="415"/>
        <w:rPr>
          <w:sz w:val="24"/>
        </w:rPr>
      </w:pPr>
    </w:p>
    <w:p w14:paraId="58E84FC5" w14:textId="77777777" w:rsidR="006F1557" w:rsidRDefault="006F1557">
      <w:pPr>
        <w:pStyle w:val="BodyText"/>
        <w:spacing w:before="4"/>
      </w:pPr>
    </w:p>
    <w:p w14:paraId="63492416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1" w:line="261" w:lineRule="auto"/>
        <w:ind w:left="1579" w:right="833"/>
        <w:rPr>
          <w:sz w:val="24"/>
        </w:rPr>
      </w:pPr>
      <w:r>
        <w:rPr>
          <w:spacing w:val="-4"/>
          <w:sz w:val="24"/>
        </w:rPr>
        <w:lastRenderedPageBreak/>
        <w:t xml:space="preserve">Quarantined youth should be </w:t>
      </w:r>
      <w:r>
        <w:rPr>
          <w:spacing w:val="-3"/>
          <w:sz w:val="24"/>
        </w:rPr>
        <w:t>monitored for COVID-19 symptoms at least once per day,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57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7"/>
          <w:sz w:val="24"/>
        </w:rPr>
        <w:t xml:space="preserve"> </w:t>
      </w:r>
      <w:r>
        <w:rPr>
          <w:sz w:val="24"/>
        </w:rPr>
        <w:t>checks.</w:t>
      </w:r>
    </w:p>
    <w:p w14:paraId="07FA52F0" w14:textId="77777777" w:rsidR="006F1557" w:rsidRPr="000712EC" w:rsidRDefault="00221F2E" w:rsidP="000712EC">
      <w:pPr>
        <w:pStyle w:val="ListParagraph"/>
        <w:numPr>
          <w:ilvl w:val="0"/>
          <w:numId w:val="7"/>
        </w:numPr>
        <w:tabs>
          <w:tab w:val="left" w:pos="1848"/>
        </w:tabs>
        <w:spacing w:before="20" w:line="256" w:lineRule="auto"/>
        <w:ind w:left="2520" w:right="1302"/>
        <w:rPr>
          <w:rFonts w:ascii="Wingdings" w:hAnsi="Wingdings"/>
          <w:sz w:val="24"/>
        </w:rPr>
      </w:pPr>
      <w:r w:rsidRPr="000712EC">
        <w:rPr>
          <w:sz w:val="24"/>
        </w:rPr>
        <w:t>If a youth develops symptoms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during the 14 days after arrival, Health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Services should be notified,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and the youth should be moved to medical</w:t>
      </w:r>
      <w:r w:rsidRPr="000712EC">
        <w:rPr>
          <w:spacing w:val="1"/>
          <w:sz w:val="24"/>
        </w:rPr>
        <w:t xml:space="preserve"> </w:t>
      </w:r>
      <w:r w:rsidRPr="000712EC">
        <w:rPr>
          <w:sz w:val="24"/>
        </w:rPr>
        <w:t>isolation</w:t>
      </w:r>
      <w:r w:rsidRPr="000712EC">
        <w:rPr>
          <w:spacing w:val="49"/>
          <w:sz w:val="24"/>
        </w:rPr>
        <w:t xml:space="preserve"> </w:t>
      </w:r>
      <w:r w:rsidRPr="000712EC">
        <w:rPr>
          <w:sz w:val="24"/>
        </w:rPr>
        <w:t>immediately</w:t>
      </w:r>
      <w:r w:rsidRPr="000712EC">
        <w:rPr>
          <w:spacing w:val="5"/>
          <w:sz w:val="24"/>
        </w:rPr>
        <w:t xml:space="preserve"> </w:t>
      </w:r>
      <w:r w:rsidRPr="000712EC">
        <w:rPr>
          <w:sz w:val="24"/>
        </w:rPr>
        <w:t>and</w:t>
      </w:r>
      <w:r w:rsidRPr="000712EC">
        <w:rPr>
          <w:spacing w:val="6"/>
          <w:sz w:val="24"/>
        </w:rPr>
        <w:t xml:space="preserve"> </w:t>
      </w:r>
      <w:r w:rsidRPr="000712EC">
        <w:rPr>
          <w:sz w:val="24"/>
        </w:rPr>
        <w:t>evaluated</w:t>
      </w:r>
      <w:r w:rsidRPr="000712EC">
        <w:rPr>
          <w:spacing w:val="12"/>
          <w:sz w:val="24"/>
        </w:rPr>
        <w:t xml:space="preserve"> </w:t>
      </w:r>
      <w:r w:rsidRPr="000712EC">
        <w:rPr>
          <w:sz w:val="24"/>
        </w:rPr>
        <w:t>medically.</w:t>
      </w:r>
    </w:p>
    <w:p w14:paraId="730DC77B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76"/>
        <w:ind w:left="1495"/>
        <w:rPr>
          <w:sz w:val="24"/>
        </w:rPr>
      </w:pPr>
      <w:r>
        <w:rPr>
          <w:spacing w:val="-3"/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checks</w:t>
      </w:r>
      <w:r>
        <w:rPr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conducted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precautions:</w:t>
      </w:r>
    </w:p>
    <w:p w14:paraId="72AAB8AF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before="44"/>
        <w:ind w:left="2513"/>
        <w:rPr>
          <w:rFonts w:ascii="Wingdings" w:hAnsi="Wingdings"/>
          <w:color w:val="B3001D"/>
          <w:sz w:val="24"/>
        </w:rPr>
      </w:pPr>
      <w:r>
        <w:rPr>
          <w:sz w:val="24"/>
        </w:rPr>
        <w:t>Perform</w:t>
      </w:r>
      <w:r>
        <w:rPr>
          <w:spacing w:val="-15"/>
          <w:sz w:val="24"/>
        </w:rPr>
        <w:t xml:space="preserve"> </w:t>
      </w:r>
      <w:r>
        <w:rPr>
          <w:sz w:val="24"/>
        </w:rPr>
        <w:t>hand</w:t>
      </w:r>
      <w:r>
        <w:rPr>
          <w:spacing w:val="4"/>
          <w:sz w:val="24"/>
        </w:rPr>
        <w:t xml:space="preserve"> </w:t>
      </w:r>
      <w:r w:rsidRPr="00720382">
        <w:rPr>
          <w:sz w:val="24"/>
        </w:rPr>
        <w:t>hygiene</w:t>
      </w:r>
    </w:p>
    <w:p w14:paraId="1A7C0D49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before="12" w:line="271" w:lineRule="auto"/>
        <w:ind w:left="2513" w:right="847"/>
        <w:rPr>
          <w:rFonts w:ascii="Wingdings" w:hAnsi="Wingdings"/>
          <w:sz w:val="24"/>
        </w:rPr>
      </w:pPr>
      <w:r>
        <w:rPr>
          <w:sz w:val="24"/>
        </w:rPr>
        <w:t>Put on a face mask, eye protection (goggles or disposable</w:t>
      </w:r>
      <w:r>
        <w:rPr>
          <w:spacing w:val="1"/>
          <w:sz w:val="24"/>
        </w:rPr>
        <w:t xml:space="preserve"> </w:t>
      </w:r>
      <w:r>
        <w:rPr>
          <w:sz w:val="24"/>
        </w:rPr>
        <w:t>face shield that fully</w:t>
      </w:r>
      <w:r>
        <w:rPr>
          <w:spacing w:val="1"/>
          <w:sz w:val="24"/>
        </w:rPr>
        <w:t xml:space="preserve"> </w:t>
      </w:r>
      <w:r>
        <w:rPr>
          <w:sz w:val="24"/>
        </w:rPr>
        <w:t>covers the front</w:t>
      </w:r>
      <w:r>
        <w:rPr>
          <w:spacing w:val="1"/>
          <w:sz w:val="24"/>
        </w:rPr>
        <w:t xml:space="preserve"> </w:t>
      </w:r>
      <w:r>
        <w:rPr>
          <w:sz w:val="24"/>
        </w:rPr>
        <w:t>and sides of the face), gown/coveralls,</w:t>
      </w:r>
      <w:r>
        <w:rPr>
          <w:spacing w:val="1"/>
          <w:sz w:val="24"/>
        </w:rPr>
        <w:t xml:space="preserve"> </w:t>
      </w:r>
      <w:r>
        <w:rPr>
          <w:sz w:val="24"/>
        </w:rPr>
        <w:t>and a single</w:t>
      </w:r>
      <w:r>
        <w:rPr>
          <w:spacing w:val="1"/>
          <w:sz w:val="24"/>
        </w:rPr>
        <w:t xml:space="preserve"> </w:t>
      </w:r>
      <w:r>
        <w:rPr>
          <w:sz w:val="24"/>
        </w:rPr>
        <w:t>pair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disposable</w:t>
      </w:r>
      <w:r>
        <w:rPr>
          <w:spacing w:val="57"/>
          <w:sz w:val="24"/>
        </w:rPr>
        <w:t xml:space="preserve"> </w:t>
      </w:r>
      <w:r>
        <w:rPr>
          <w:sz w:val="24"/>
        </w:rPr>
        <w:t>gloves</w:t>
      </w:r>
    </w:p>
    <w:p w14:paraId="241658CD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before="10"/>
        <w:ind w:left="2513"/>
        <w:rPr>
          <w:rFonts w:ascii="Wingdings" w:hAnsi="Wingdings"/>
          <w:sz w:val="24"/>
        </w:rPr>
      </w:pPr>
      <w:r>
        <w:rPr>
          <w:sz w:val="24"/>
        </w:rPr>
        <w:t>Check</w:t>
      </w:r>
      <w:r>
        <w:rPr>
          <w:spacing w:val="-13"/>
          <w:sz w:val="24"/>
        </w:rPr>
        <w:t xml:space="preserve"> </w:t>
      </w:r>
      <w:r>
        <w:rPr>
          <w:sz w:val="24"/>
        </w:rPr>
        <w:t>youth’s</w:t>
      </w:r>
      <w:r>
        <w:rPr>
          <w:spacing w:val="27"/>
          <w:sz w:val="24"/>
        </w:rPr>
        <w:t xml:space="preserve"> </w:t>
      </w:r>
      <w:r>
        <w:rPr>
          <w:sz w:val="24"/>
        </w:rPr>
        <w:t>temperature</w:t>
      </w:r>
    </w:p>
    <w:p w14:paraId="08597B8E" w14:textId="615D9286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before="14" w:line="237" w:lineRule="auto"/>
        <w:ind w:left="2513" w:right="473"/>
        <w:rPr>
          <w:rFonts w:ascii="Wingdings" w:hAnsi="Wingdings"/>
          <w:sz w:val="24"/>
        </w:rPr>
      </w:pPr>
      <w:r>
        <w:rPr>
          <w:sz w:val="24"/>
        </w:rPr>
        <w:t>If performing</w:t>
      </w:r>
      <w:r>
        <w:rPr>
          <w:spacing w:val="1"/>
          <w:sz w:val="24"/>
        </w:rPr>
        <w:t xml:space="preserve"> </w:t>
      </w:r>
      <w:r>
        <w:rPr>
          <w:sz w:val="24"/>
        </w:rPr>
        <w:t>a temperature check on several youth</w:t>
      </w:r>
      <w:r w:rsidR="00720382">
        <w:rPr>
          <w:sz w:val="24"/>
        </w:rPr>
        <w:t>s</w:t>
      </w:r>
      <w:r>
        <w:rPr>
          <w:sz w:val="24"/>
        </w:rPr>
        <w:t>, put on a clean pair of gloves</w:t>
      </w:r>
      <w:r>
        <w:rPr>
          <w:spacing w:val="1"/>
          <w:sz w:val="24"/>
        </w:rPr>
        <w:t xml:space="preserve"> </w:t>
      </w:r>
      <w:r>
        <w:rPr>
          <w:sz w:val="24"/>
        </w:rPr>
        <w:t>before taking the temperature of each youth and thoroughly</w:t>
      </w:r>
      <w:r>
        <w:rPr>
          <w:spacing w:val="1"/>
          <w:sz w:val="24"/>
        </w:rPr>
        <w:t xml:space="preserve"> </w:t>
      </w:r>
      <w:r>
        <w:rPr>
          <w:sz w:val="24"/>
        </w:rPr>
        <w:t>clean the thermometer</w:t>
      </w:r>
      <w:r>
        <w:rPr>
          <w:spacing w:val="1"/>
          <w:sz w:val="24"/>
        </w:rPr>
        <w:t xml:space="preserve"> </w:t>
      </w:r>
      <w:r>
        <w:rPr>
          <w:sz w:val="24"/>
        </w:rPr>
        <w:t>between each check. If disposable</w:t>
      </w:r>
      <w:r>
        <w:rPr>
          <w:spacing w:val="1"/>
          <w:sz w:val="24"/>
        </w:rPr>
        <w:t xml:space="preserve"> </w:t>
      </w:r>
      <w:r>
        <w:rPr>
          <w:sz w:val="24"/>
        </w:rPr>
        <w:t>or non-contact</w:t>
      </w:r>
      <w:r>
        <w:rPr>
          <w:spacing w:val="1"/>
          <w:sz w:val="24"/>
        </w:rPr>
        <w:t xml:space="preserve"> </w:t>
      </w:r>
      <w:r>
        <w:rPr>
          <w:sz w:val="24"/>
        </w:rPr>
        <w:t>thermometers</w:t>
      </w:r>
      <w:r>
        <w:rPr>
          <w:spacing w:val="1"/>
          <w:sz w:val="24"/>
        </w:rPr>
        <w:t xml:space="preserve"> </w:t>
      </w:r>
      <w:r>
        <w:rPr>
          <w:sz w:val="24"/>
        </w:rPr>
        <w:t>are used and the</w:t>
      </w:r>
      <w:r>
        <w:rPr>
          <w:spacing w:val="1"/>
          <w:sz w:val="24"/>
        </w:rPr>
        <w:t xml:space="preserve"> </w:t>
      </w:r>
      <w:r>
        <w:rPr>
          <w:sz w:val="24"/>
        </w:rPr>
        <w:t>screener did not have physical contact with an 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gloves do not need to be</w:t>
      </w:r>
      <w:r>
        <w:rPr>
          <w:spacing w:val="1"/>
          <w:sz w:val="24"/>
        </w:rPr>
        <w:t xml:space="preserve"> </w:t>
      </w:r>
      <w:r>
        <w:rPr>
          <w:sz w:val="24"/>
        </w:rPr>
        <w:t>changed</w:t>
      </w:r>
      <w:r>
        <w:rPr>
          <w:spacing w:val="10"/>
          <w:sz w:val="24"/>
        </w:rPr>
        <w:t xml:space="preserve"> </w:t>
      </w:r>
      <w:r>
        <w:rPr>
          <w:sz w:val="24"/>
        </w:rPr>
        <w:t>before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next check.</w:t>
      </w:r>
    </w:p>
    <w:p w14:paraId="6BE5AA36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line="237" w:lineRule="auto"/>
        <w:ind w:left="2513" w:right="578"/>
        <w:rPr>
          <w:rFonts w:ascii="Wingdings" w:hAnsi="Wingdings"/>
          <w:sz w:val="24"/>
        </w:rPr>
      </w:pPr>
      <w:r>
        <w:rPr>
          <w:spacing w:val="-2"/>
          <w:sz w:val="24"/>
        </w:rPr>
        <w:t xml:space="preserve">Use a non-contact infrared </w:t>
      </w:r>
      <w:r>
        <w:rPr>
          <w:spacing w:val="-1"/>
          <w:sz w:val="24"/>
        </w:rPr>
        <w:t>thermometer when possible because they do not touch the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 xml:space="preserve">body, the risk of cross- </w:t>
      </w:r>
      <w:r>
        <w:rPr>
          <w:spacing w:val="-3"/>
          <w:sz w:val="24"/>
        </w:rPr>
        <w:t>infection is low and probe covers do not need to be disinfected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thrown</w:t>
      </w:r>
      <w:r>
        <w:rPr>
          <w:spacing w:val="8"/>
          <w:sz w:val="24"/>
        </w:rPr>
        <w:t xml:space="preserve"> </w:t>
      </w:r>
      <w:r>
        <w:rPr>
          <w:sz w:val="24"/>
        </w:rPr>
        <w:t>away,</w:t>
      </w:r>
      <w:r>
        <w:rPr>
          <w:spacing w:val="4"/>
          <w:sz w:val="24"/>
        </w:rPr>
        <w:t xml:space="preserve"> </w:t>
      </w:r>
      <w:r>
        <w:rPr>
          <w:sz w:val="24"/>
        </w:rPr>
        <w:t>unless</w:t>
      </w:r>
      <w:r>
        <w:rPr>
          <w:spacing w:val="18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come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skin.</w:t>
      </w:r>
    </w:p>
    <w:p w14:paraId="64BFB939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line="269" w:lineRule="exact"/>
        <w:ind w:left="2513"/>
        <w:rPr>
          <w:rFonts w:ascii="Wingdings" w:hAnsi="Wingdings"/>
          <w:sz w:val="24"/>
        </w:rPr>
      </w:pPr>
      <w:r>
        <w:rPr>
          <w:sz w:val="24"/>
        </w:rPr>
        <w:t>Remove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discard</w:t>
      </w:r>
      <w:r>
        <w:rPr>
          <w:spacing w:val="13"/>
          <w:sz w:val="24"/>
        </w:rPr>
        <w:t xml:space="preserve"> </w:t>
      </w:r>
      <w:r>
        <w:rPr>
          <w:sz w:val="24"/>
        </w:rPr>
        <w:t>PPE.</w:t>
      </w:r>
    </w:p>
    <w:p w14:paraId="2A31B738" w14:textId="77777777" w:rsidR="006F1557" w:rsidRDefault="00221F2E" w:rsidP="000712EC">
      <w:pPr>
        <w:pStyle w:val="ListParagraph"/>
        <w:numPr>
          <w:ilvl w:val="3"/>
          <w:numId w:val="9"/>
        </w:numPr>
        <w:tabs>
          <w:tab w:val="left" w:pos="1559"/>
        </w:tabs>
        <w:spacing w:line="274" w:lineRule="exact"/>
        <w:ind w:left="2513"/>
        <w:rPr>
          <w:rFonts w:ascii="Wingdings" w:hAnsi="Wingdings"/>
          <w:sz w:val="24"/>
        </w:rPr>
      </w:pPr>
      <w:r>
        <w:rPr>
          <w:sz w:val="24"/>
        </w:rPr>
        <w:t>Perform</w:t>
      </w:r>
      <w:r>
        <w:rPr>
          <w:spacing w:val="-14"/>
          <w:sz w:val="24"/>
        </w:rPr>
        <w:t xml:space="preserve"> </w:t>
      </w:r>
      <w:r>
        <w:rPr>
          <w:sz w:val="24"/>
        </w:rPr>
        <w:t>hand</w:t>
      </w:r>
      <w:r>
        <w:rPr>
          <w:spacing w:val="5"/>
          <w:sz w:val="24"/>
        </w:rPr>
        <w:t xml:space="preserve"> </w:t>
      </w:r>
      <w:r>
        <w:rPr>
          <w:sz w:val="24"/>
        </w:rPr>
        <w:t>hygiene.</w:t>
      </w:r>
    </w:p>
    <w:p w14:paraId="504EAE51" w14:textId="77777777" w:rsidR="006F1557" w:rsidRDefault="006F1557" w:rsidP="000712EC">
      <w:pPr>
        <w:pStyle w:val="BodyText"/>
        <w:ind w:left="369"/>
        <w:rPr>
          <w:sz w:val="26"/>
        </w:rPr>
      </w:pPr>
    </w:p>
    <w:p w14:paraId="7582447F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line="235" w:lineRule="auto"/>
        <w:ind w:left="1579" w:right="162"/>
        <w:rPr>
          <w:sz w:val="24"/>
        </w:rPr>
      </w:pPr>
      <w:r>
        <w:rPr>
          <w:sz w:val="24"/>
        </w:rPr>
        <w:t xml:space="preserve">If a youth who is part of a quarantined cohort becomes </w:t>
      </w:r>
      <w:r>
        <w:rPr>
          <w:b/>
          <w:sz w:val="24"/>
        </w:rPr>
        <w:t xml:space="preserve">symptomatic, </w:t>
      </w:r>
      <w:r>
        <w:rPr>
          <w:sz w:val="24"/>
        </w:rPr>
        <w:t>the youth should be</w:t>
      </w:r>
      <w:r>
        <w:rPr>
          <w:spacing w:val="1"/>
          <w:sz w:val="24"/>
        </w:rPr>
        <w:t xml:space="preserve"> </w:t>
      </w:r>
      <w:r>
        <w:rPr>
          <w:sz w:val="24"/>
        </w:rPr>
        <w:t>moved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medical</w:t>
      </w:r>
      <w:r>
        <w:rPr>
          <w:spacing w:val="7"/>
          <w:sz w:val="24"/>
        </w:rPr>
        <w:t xml:space="preserve"> </w:t>
      </w:r>
      <w:r>
        <w:rPr>
          <w:sz w:val="24"/>
        </w:rPr>
        <w:t>isolation</w:t>
      </w:r>
      <w:r>
        <w:rPr>
          <w:spacing w:val="58"/>
          <w:sz w:val="24"/>
        </w:rPr>
        <w:t xml:space="preserve"> </w:t>
      </w:r>
      <w:r>
        <w:rPr>
          <w:sz w:val="24"/>
        </w:rPr>
        <w:t>immediately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evaluated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health</w:t>
      </w:r>
      <w:r>
        <w:rPr>
          <w:spacing w:val="15"/>
          <w:sz w:val="24"/>
        </w:rPr>
        <w:t xml:space="preserve"> </w:t>
      </w:r>
      <w:r>
        <w:rPr>
          <w:sz w:val="24"/>
        </w:rPr>
        <w:t>services:</w:t>
      </w:r>
    </w:p>
    <w:p w14:paraId="218AABA2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40"/>
        </w:tabs>
        <w:spacing w:before="63" w:line="264" w:lineRule="auto"/>
        <w:ind w:left="2409" w:right="532"/>
        <w:rPr>
          <w:rFonts w:ascii="Wingdings" w:hAnsi="Wingdings"/>
          <w:sz w:val="24"/>
        </w:rPr>
      </w:pPr>
      <w:r>
        <w:rPr>
          <w:sz w:val="24"/>
        </w:rPr>
        <w:t>If the youth is tested for COVID-19 and tests positive: the quarantine clock for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remainder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cohort</w:t>
      </w:r>
      <w:r>
        <w:rPr>
          <w:spacing w:val="17"/>
          <w:sz w:val="24"/>
        </w:rPr>
        <w:t xml:space="preserve"> </w:t>
      </w:r>
      <w:r>
        <w:rPr>
          <w:spacing w:val="-3"/>
          <w:sz w:val="24"/>
        </w:rPr>
        <w:t>must</w:t>
      </w:r>
      <w:r>
        <w:rPr>
          <w:spacing w:val="17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reset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0.</w:t>
      </w:r>
    </w:p>
    <w:p w14:paraId="5FE7241E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40"/>
        </w:tabs>
        <w:spacing w:before="98" w:line="273" w:lineRule="auto"/>
        <w:ind w:left="2409" w:right="467"/>
        <w:rPr>
          <w:rFonts w:ascii="Wingdings" w:hAnsi="Wingdings"/>
          <w:sz w:val="24"/>
        </w:rPr>
      </w:pPr>
      <w:r>
        <w:rPr>
          <w:sz w:val="24"/>
        </w:rPr>
        <w:t>If the youth is tested for COVID-19 and tests negative: the quarantine clock for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this youth and </w:t>
      </w:r>
      <w:r>
        <w:rPr>
          <w:spacing w:val="-1"/>
          <w:sz w:val="24"/>
        </w:rPr>
        <w:t>the remainder of the cohort does not need to be reset. This youth</w:t>
      </w:r>
      <w:r>
        <w:rPr>
          <w:sz w:val="24"/>
        </w:rPr>
        <w:t xml:space="preserve"> </w:t>
      </w:r>
      <w:r>
        <w:rPr>
          <w:spacing w:val="-1"/>
          <w:sz w:val="24"/>
        </w:rPr>
        <w:t>can return from medical isolation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to the quarantined cohort for the remainder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quarantine</w:t>
      </w:r>
      <w:r>
        <w:rPr>
          <w:spacing w:val="42"/>
          <w:sz w:val="24"/>
        </w:rPr>
        <w:t xml:space="preserve"> </w:t>
      </w:r>
      <w:r>
        <w:rPr>
          <w:sz w:val="24"/>
        </w:rPr>
        <w:t>period.</w:t>
      </w:r>
    </w:p>
    <w:p w14:paraId="41616A91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40"/>
        </w:tabs>
        <w:spacing w:before="6" w:line="278" w:lineRule="auto"/>
        <w:ind w:left="2409" w:right="676"/>
        <w:rPr>
          <w:rFonts w:ascii="Wingdings" w:hAnsi="Wingdings"/>
          <w:sz w:val="24"/>
        </w:rPr>
      </w:pPr>
      <w:r>
        <w:rPr>
          <w:spacing w:val="-3"/>
          <w:sz w:val="24"/>
        </w:rPr>
        <w:t xml:space="preserve">If the youth is not tested for COVID-19: the quarantine clock for the </w:t>
      </w:r>
      <w:r>
        <w:rPr>
          <w:spacing w:val="-2"/>
          <w:sz w:val="24"/>
        </w:rPr>
        <w:t>remainder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cohort</w:t>
      </w:r>
      <w:r>
        <w:rPr>
          <w:spacing w:val="16"/>
          <w:sz w:val="24"/>
        </w:rPr>
        <w:t xml:space="preserve"> </w:t>
      </w:r>
      <w:r>
        <w:rPr>
          <w:sz w:val="24"/>
        </w:rPr>
        <w:t>must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reset</w:t>
      </w:r>
      <w:r>
        <w:rPr>
          <w:spacing w:val="-16"/>
          <w:sz w:val="24"/>
        </w:rPr>
        <w:t xml:space="preserve"> </w:t>
      </w:r>
      <w:r>
        <w:rPr>
          <w:sz w:val="24"/>
        </w:rPr>
        <w:t>to 0.</w:t>
      </w:r>
    </w:p>
    <w:p w14:paraId="51420415" w14:textId="77777777" w:rsidR="006F1557" w:rsidRDefault="006F1557" w:rsidP="000712EC">
      <w:pPr>
        <w:pStyle w:val="BodyText"/>
        <w:spacing w:before="4"/>
        <w:ind w:left="369"/>
        <w:rPr>
          <w:sz w:val="26"/>
        </w:rPr>
      </w:pPr>
    </w:p>
    <w:p w14:paraId="6CA37770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1" w:line="273" w:lineRule="auto"/>
        <w:ind w:left="1579" w:right="529"/>
        <w:rPr>
          <w:sz w:val="24"/>
        </w:rPr>
      </w:pPr>
      <w:r>
        <w:rPr>
          <w:spacing w:val="-4"/>
          <w:sz w:val="24"/>
        </w:rPr>
        <w:t xml:space="preserve">Restrict quarantined </w:t>
      </w:r>
      <w:r>
        <w:rPr>
          <w:spacing w:val="-3"/>
          <w:sz w:val="24"/>
        </w:rPr>
        <w:t>youth from leaving the program or unit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(including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transfers to other</w:t>
      </w:r>
      <w:r>
        <w:rPr>
          <w:spacing w:val="-2"/>
          <w:sz w:val="24"/>
        </w:rPr>
        <w:t xml:space="preserve"> </w:t>
      </w:r>
      <w:r>
        <w:rPr>
          <w:sz w:val="24"/>
        </w:rPr>
        <w:t>programs) during the quarantine period,</w:t>
      </w:r>
      <w:r>
        <w:rPr>
          <w:spacing w:val="1"/>
          <w:sz w:val="24"/>
        </w:rPr>
        <w:t xml:space="preserve"> </w:t>
      </w:r>
      <w:r>
        <w:rPr>
          <w:sz w:val="24"/>
        </w:rPr>
        <w:t>unless released from custody or a transfer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medical care, infection</w:t>
      </w:r>
      <w:r>
        <w:rPr>
          <w:spacing w:val="1"/>
          <w:sz w:val="24"/>
        </w:rPr>
        <w:t xml:space="preserve"> </w:t>
      </w:r>
      <w:r>
        <w:rPr>
          <w:sz w:val="24"/>
        </w:rPr>
        <w:t>control, lack of quarantine</w:t>
      </w:r>
      <w:r>
        <w:rPr>
          <w:spacing w:val="1"/>
          <w:sz w:val="24"/>
        </w:rPr>
        <w:t xml:space="preserve"> </w:t>
      </w:r>
      <w:r>
        <w:rPr>
          <w:sz w:val="24"/>
        </w:rPr>
        <w:t>space, or extenuating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behavioral</w:t>
      </w:r>
      <w:r>
        <w:rPr>
          <w:spacing w:val="47"/>
          <w:sz w:val="24"/>
        </w:rPr>
        <w:t xml:space="preserve"> </w:t>
      </w:r>
      <w:r>
        <w:rPr>
          <w:sz w:val="24"/>
        </w:rPr>
        <w:t>health</w:t>
      </w:r>
      <w:r>
        <w:rPr>
          <w:spacing w:val="10"/>
          <w:sz w:val="24"/>
        </w:rPr>
        <w:t xml:space="preserve"> </w:t>
      </w:r>
      <w:r>
        <w:rPr>
          <w:sz w:val="24"/>
        </w:rPr>
        <w:t>needs.</w:t>
      </w:r>
    </w:p>
    <w:p w14:paraId="5629ED69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line="261" w:lineRule="auto"/>
        <w:ind w:left="1579" w:right="527"/>
        <w:rPr>
          <w:sz w:val="24"/>
        </w:rPr>
      </w:pPr>
      <w:r>
        <w:rPr>
          <w:sz w:val="24"/>
        </w:rPr>
        <w:t>Quarantined youth should receive regular virtual or in person visits from DYS medical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have</w:t>
      </w:r>
      <w:r>
        <w:rPr>
          <w:spacing w:val="8"/>
          <w:sz w:val="24"/>
        </w:rPr>
        <w:t xml:space="preserve"> </w:t>
      </w:r>
      <w:r>
        <w:rPr>
          <w:sz w:val="24"/>
        </w:rPr>
        <w:t>regular</w:t>
      </w:r>
      <w:r>
        <w:rPr>
          <w:spacing w:val="17"/>
          <w:sz w:val="24"/>
        </w:rPr>
        <w:t xml:space="preserve"> </w:t>
      </w:r>
      <w:r>
        <w:rPr>
          <w:sz w:val="24"/>
        </w:rPr>
        <w:t>access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35"/>
          <w:sz w:val="24"/>
        </w:rPr>
        <w:t xml:space="preserve"> </w:t>
      </w:r>
      <w:r>
        <w:rPr>
          <w:sz w:val="24"/>
        </w:rPr>
        <w:t>services.</w:t>
      </w:r>
    </w:p>
    <w:p w14:paraId="2185BA60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21" w:line="268" w:lineRule="auto"/>
        <w:ind w:left="1579" w:right="695"/>
        <w:rPr>
          <w:sz w:val="24"/>
        </w:rPr>
      </w:pPr>
      <w:r>
        <w:rPr>
          <w:spacing w:val="-1"/>
          <w:sz w:val="24"/>
        </w:rPr>
        <w:t xml:space="preserve">Program staff should communicate regularly </w:t>
      </w:r>
      <w:r>
        <w:rPr>
          <w:sz w:val="24"/>
        </w:rPr>
        <w:t>with quarantined youth about the duration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quarantine.</w:t>
      </w:r>
      <w:r>
        <w:rPr>
          <w:spacing w:val="1"/>
          <w:sz w:val="24"/>
        </w:rPr>
        <w:t xml:space="preserve"> </w:t>
      </w:r>
      <w:r>
        <w:rPr>
          <w:sz w:val="24"/>
        </w:rPr>
        <w:t>Quarantined</w:t>
      </w:r>
      <w:r>
        <w:rPr>
          <w:spacing w:val="1"/>
          <w:sz w:val="24"/>
        </w:rPr>
        <w:t xml:space="preserve"> </w:t>
      </w:r>
      <w:r>
        <w:rPr>
          <w:sz w:val="24"/>
        </w:rPr>
        <w:t>youth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released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quarantine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20"/>
          <w:sz w:val="24"/>
        </w:rPr>
        <w:t xml:space="preserve"> </w:t>
      </w: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developed</w:t>
      </w:r>
      <w:r>
        <w:rPr>
          <w:spacing w:val="11"/>
          <w:sz w:val="24"/>
        </w:rPr>
        <w:t xml:space="preserve"> </w:t>
      </w:r>
      <w:r>
        <w:rPr>
          <w:sz w:val="24"/>
        </w:rPr>
        <w:t>symptoms</w:t>
      </w:r>
      <w:r>
        <w:rPr>
          <w:spacing w:val="33"/>
          <w:sz w:val="24"/>
        </w:rPr>
        <w:t xml:space="preserve"> </w:t>
      </w:r>
      <w:r>
        <w:rPr>
          <w:sz w:val="24"/>
        </w:rPr>
        <w:t>during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quarantine</w:t>
      </w:r>
      <w:r>
        <w:rPr>
          <w:spacing w:val="22"/>
          <w:sz w:val="24"/>
        </w:rPr>
        <w:t xml:space="preserve"> </w:t>
      </w:r>
      <w:r>
        <w:rPr>
          <w:sz w:val="24"/>
        </w:rPr>
        <w:t>period.</w:t>
      </w:r>
    </w:p>
    <w:p w14:paraId="224BB790" w14:textId="77777777" w:rsidR="006F1557" w:rsidRDefault="006F1557" w:rsidP="000712EC">
      <w:pPr>
        <w:pStyle w:val="BodyText"/>
        <w:spacing w:before="10"/>
        <w:ind w:left="369"/>
      </w:pPr>
    </w:p>
    <w:p w14:paraId="4DCDDC1D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line="271" w:lineRule="auto"/>
        <w:ind w:left="1495" w:right="526"/>
        <w:rPr>
          <w:sz w:val="24"/>
        </w:rPr>
      </w:pPr>
      <w:r>
        <w:rPr>
          <w:sz w:val="24"/>
        </w:rPr>
        <w:t>Meals should be provided to quarantined youth in their quarantine spaces, usually their</w:t>
      </w:r>
      <w:r>
        <w:rPr>
          <w:spacing w:val="1"/>
          <w:sz w:val="24"/>
        </w:rPr>
        <w:t xml:space="preserve"> </w:t>
      </w:r>
      <w:r>
        <w:rPr>
          <w:sz w:val="24"/>
        </w:rPr>
        <w:t>room. Youth under quarantine should throw disposable food service items in the trash.</w:t>
      </w:r>
      <w:r>
        <w:rPr>
          <w:spacing w:val="1"/>
          <w:sz w:val="24"/>
        </w:rPr>
        <w:t xml:space="preserve"> </w:t>
      </w:r>
      <w:r>
        <w:rPr>
          <w:sz w:val="24"/>
        </w:rPr>
        <w:t>Non-disposable</w:t>
      </w:r>
      <w:r>
        <w:rPr>
          <w:spacing w:val="54"/>
          <w:sz w:val="24"/>
        </w:rPr>
        <w:t xml:space="preserve"> </w:t>
      </w:r>
      <w:r>
        <w:rPr>
          <w:sz w:val="24"/>
        </w:rPr>
        <w:t>food</w:t>
      </w:r>
      <w:r>
        <w:rPr>
          <w:spacing w:val="18"/>
          <w:sz w:val="24"/>
        </w:rPr>
        <w:t xml:space="preserve"> </w:t>
      </w:r>
      <w:r>
        <w:rPr>
          <w:sz w:val="24"/>
        </w:rPr>
        <w:t>service</w:t>
      </w:r>
      <w:r>
        <w:rPr>
          <w:spacing w:val="5"/>
          <w:sz w:val="24"/>
        </w:rPr>
        <w:t xml:space="preserve"> </w:t>
      </w:r>
      <w:r>
        <w:rPr>
          <w:sz w:val="24"/>
        </w:rPr>
        <w:t>items</w:t>
      </w:r>
      <w:r>
        <w:rPr>
          <w:spacing w:val="27"/>
          <w:sz w:val="24"/>
        </w:rPr>
        <w:t xml:space="preserve"> </w:t>
      </w:r>
      <w:r>
        <w:rPr>
          <w:sz w:val="24"/>
        </w:rPr>
        <w:t>should</w:t>
      </w:r>
      <w:r>
        <w:rPr>
          <w:spacing w:val="3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handled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gloves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washed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hot</w:t>
      </w:r>
    </w:p>
    <w:p w14:paraId="34DF6E85" w14:textId="77777777" w:rsidR="006F1557" w:rsidRDefault="00221F2E" w:rsidP="000712EC">
      <w:pPr>
        <w:pStyle w:val="BodyText"/>
        <w:spacing w:before="77" w:line="278" w:lineRule="auto"/>
        <w:ind w:left="1495" w:right="378"/>
      </w:pPr>
      <w:r>
        <w:rPr>
          <w:spacing w:val="-5"/>
        </w:rPr>
        <w:t>water</w:t>
      </w:r>
      <w:r>
        <w:rPr>
          <w:spacing w:val="-12"/>
        </w:rPr>
        <w:t xml:space="preserve"> </w:t>
      </w:r>
      <w:r>
        <w:rPr>
          <w:spacing w:val="-5"/>
        </w:rPr>
        <w:t>or</w:t>
      </w:r>
      <w:r>
        <w:rPr>
          <w:spacing w:val="19"/>
        </w:rPr>
        <w:t xml:space="preserve"> </w:t>
      </w:r>
      <w:r>
        <w:rPr>
          <w:spacing w:val="-5"/>
        </w:rPr>
        <w:t>in</w:t>
      </w:r>
      <w:r>
        <w:rPr>
          <w:spacing w:val="27"/>
        </w:rPr>
        <w:t xml:space="preserve"> </w:t>
      </w:r>
      <w:r>
        <w:rPr>
          <w:spacing w:val="-5"/>
        </w:rPr>
        <w:t>a</w:t>
      </w:r>
      <w:r>
        <w:rPr>
          <w:spacing w:val="-7"/>
        </w:rPr>
        <w:t xml:space="preserve"> </w:t>
      </w:r>
      <w:r>
        <w:rPr>
          <w:spacing w:val="-5"/>
        </w:rPr>
        <w:t>dishwasher.</w:t>
      </w:r>
      <w:r>
        <w:rPr>
          <w:spacing w:val="40"/>
        </w:rPr>
        <w:t xml:space="preserve"> </w:t>
      </w:r>
      <w:r>
        <w:rPr>
          <w:spacing w:val="-5"/>
        </w:rPr>
        <w:t>Individuals</w:t>
      </w:r>
      <w:r>
        <w:rPr>
          <w:spacing w:val="33"/>
        </w:rPr>
        <w:t xml:space="preserve"> </w:t>
      </w:r>
      <w:r>
        <w:rPr>
          <w:spacing w:val="-4"/>
        </w:rPr>
        <w:t>handling</w:t>
      </w:r>
      <w:r>
        <w:rPr>
          <w:spacing w:val="20"/>
        </w:rPr>
        <w:t xml:space="preserve"> </w:t>
      </w:r>
      <w:r>
        <w:rPr>
          <w:spacing w:val="-4"/>
        </w:rPr>
        <w:t>used</w:t>
      </w:r>
      <w:r>
        <w:rPr>
          <w:spacing w:val="-5"/>
        </w:rPr>
        <w:t xml:space="preserve"> </w:t>
      </w:r>
      <w:r>
        <w:rPr>
          <w:spacing w:val="-4"/>
        </w:rPr>
        <w:t>food</w:t>
      </w:r>
      <w:r>
        <w:rPr>
          <w:spacing w:val="27"/>
        </w:rPr>
        <w:t xml:space="preserve"> </w:t>
      </w:r>
      <w:r>
        <w:rPr>
          <w:spacing w:val="-4"/>
        </w:rPr>
        <w:t>service</w:t>
      </w:r>
      <w:r>
        <w:rPr>
          <w:spacing w:val="9"/>
        </w:rPr>
        <w:t xml:space="preserve"> </w:t>
      </w:r>
      <w:r>
        <w:rPr>
          <w:spacing w:val="-4"/>
        </w:rPr>
        <w:t>items</w:t>
      </w:r>
      <w:r>
        <w:rPr>
          <w:spacing w:val="39"/>
        </w:rPr>
        <w:t xml:space="preserve"> </w:t>
      </w:r>
      <w:r>
        <w:rPr>
          <w:spacing w:val="-4"/>
        </w:rPr>
        <w:t>should</w:t>
      </w:r>
      <w:r>
        <w:rPr>
          <w:spacing w:val="43"/>
        </w:rPr>
        <w:t xml:space="preserve"> </w:t>
      </w:r>
      <w:r>
        <w:rPr>
          <w:spacing w:val="-4"/>
        </w:rPr>
        <w:t>clean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7"/>
        </w:rPr>
        <w:t xml:space="preserve"> </w:t>
      </w:r>
      <w:r>
        <w:t>hands</w:t>
      </w:r>
      <w:r>
        <w:rPr>
          <w:spacing w:val="20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removing</w:t>
      </w:r>
      <w:r>
        <w:rPr>
          <w:spacing w:val="47"/>
        </w:rPr>
        <w:t xml:space="preserve"> </w:t>
      </w:r>
      <w:r>
        <w:t>gloves.</w:t>
      </w:r>
    </w:p>
    <w:p w14:paraId="7A9FBE27" w14:textId="77777777" w:rsidR="006F1557" w:rsidRDefault="006F1557" w:rsidP="000712EC">
      <w:pPr>
        <w:pStyle w:val="BodyText"/>
        <w:ind w:left="369"/>
        <w:rPr>
          <w:sz w:val="25"/>
        </w:rPr>
      </w:pPr>
    </w:p>
    <w:p w14:paraId="5D4ED634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line="276" w:lineRule="auto"/>
        <w:ind w:left="1495" w:right="1173"/>
        <w:rPr>
          <w:sz w:val="24"/>
        </w:rPr>
      </w:pPr>
      <w:r>
        <w:rPr>
          <w:spacing w:val="-3"/>
          <w:sz w:val="24"/>
        </w:rPr>
        <w:t xml:space="preserve">If individual rooms </w:t>
      </w:r>
      <w:r>
        <w:rPr>
          <w:spacing w:val="-2"/>
          <w:sz w:val="24"/>
        </w:rPr>
        <w:t>are used for quarantined youth their doors will remain ajar and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unlocked during waking hours. Youth will </w:t>
      </w:r>
      <w:r>
        <w:rPr>
          <w:spacing w:val="-2"/>
          <w:sz w:val="24"/>
        </w:rPr>
        <w:t>need to wear a mask when staff enter or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feet,</w:t>
      </w:r>
      <w:r>
        <w:rPr>
          <w:spacing w:val="-10"/>
          <w:sz w:val="24"/>
        </w:rPr>
        <w:t xml:space="preserve"> </w:t>
      </w:r>
      <w:r>
        <w:rPr>
          <w:sz w:val="24"/>
        </w:rPr>
        <w:t>even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16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using</w:t>
      </w:r>
      <w:r>
        <w:rPr>
          <w:spacing w:val="2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37"/>
          <w:sz w:val="24"/>
        </w:rPr>
        <w:t xml:space="preserve"> </w:t>
      </w:r>
      <w:r>
        <w:rPr>
          <w:sz w:val="24"/>
        </w:rPr>
        <w:t>PPE.</w:t>
      </w:r>
    </w:p>
    <w:p w14:paraId="347C626E" w14:textId="77777777" w:rsidR="006F1557" w:rsidRDefault="006F1557" w:rsidP="000712EC">
      <w:pPr>
        <w:pStyle w:val="BodyText"/>
        <w:spacing w:before="8"/>
        <w:ind w:left="369"/>
        <w:rPr>
          <w:sz w:val="22"/>
        </w:rPr>
      </w:pPr>
    </w:p>
    <w:p w14:paraId="22D8F220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6"/>
          <w:tab w:val="left" w:pos="1127"/>
        </w:tabs>
        <w:ind w:left="1579"/>
        <w:jc w:val="left"/>
        <w:rPr>
          <w:sz w:val="24"/>
        </w:rPr>
      </w:pPr>
      <w:r>
        <w:rPr>
          <w:spacing w:val="-2"/>
          <w:sz w:val="24"/>
        </w:rPr>
        <w:t>Laundry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quarantined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youth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washed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youths’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laundry.</w:t>
      </w:r>
    </w:p>
    <w:p w14:paraId="77CD7922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39"/>
          <w:tab w:val="left" w:pos="2040"/>
        </w:tabs>
        <w:spacing w:before="43" w:line="278" w:lineRule="auto"/>
        <w:ind w:left="2513" w:right="803"/>
        <w:jc w:val="left"/>
        <w:rPr>
          <w:rFonts w:ascii="Wingdings" w:hAnsi="Wingdings"/>
          <w:sz w:val="24"/>
        </w:rPr>
      </w:pPr>
      <w:r>
        <w:rPr>
          <w:spacing w:val="-5"/>
          <w:sz w:val="24"/>
        </w:rPr>
        <w:t>Individuals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handling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laundry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quarantined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youth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wear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disposable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gloves,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discard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after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use,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hands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after.</w:t>
      </w:r>
    </w:p>
    <w:p w14:paraId="20AD0072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39"/>
          <w:tab w:val="left" w:pos="2040"/>
        </w:tabs>
        <w:spacing w:before="1" w:line="264" w:lineRule="auto"/>
        <w:ind w:left="2513" w:right="431"/>
        <w:jc w:val="left"/>
        <w:rPr>
          <w:rFonts w:ascii="Wingdings" w:hAnsi="Wingdings"/>
          <w:sz w:val="24"/>
        </w:rPr>
      </w:pPr>
      <w:r>
        <w:rPr>
          <w:spacing w:val="-5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shake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dirty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laundry.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This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minimize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possibility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dispersing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virus</w:t>
      </w:r>
      <w:r>
        <w:rPr>
          <w:spacing w:val="-57"/>
          <w:sz w:val="24"/>
        </w:rPr>
        <w:t xml:space="preserve"> </w:t>
      </w:r>
      <w:r>
        <w:rPr>
          <w:sz w:val="24"/>
        </w:rPr>
        <w:t>through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air.</w:t>
      </w:r>
    </w:p>
    <w:p w14:paraId="27F6C8E4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40"/>
        </w:tabs>
        <w:spacing w:before="17" w:line="278" w:lineRule="auto"/>
        <w:ind w:left="2513" w:right="434"/>
        <w:rPr>
          <w:rFonts w:ascii="Wingdings" w:hAnsi="Wingdings"/>
          <w:sz w:val="24"/>
        </w:rPr>
      </w:pPr>
      <w:r>
        <w:rPr>
          <w:sz w:val="24"/>
        </w:rPr>
        <w:t>Launder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instructions.</w:t>
      </w:r>
      <w:r>
        <w:rPr>
          <w:spacing w:val="-57"/>
          <w:sz w:val="24"/>
        </w:rPr>
        <w:t xml:space="preserve"> </w:t>
      </w:r>
      <w:r>
        <w:rPr>
          <w:sz w:val="24"/>
        </w:rPr>
        <w:t>If possible,</w:t>
      </w:r>
      <w:r>
        <w:rPr>
          <w:spacing w:val="1"/>
          <w:sz w:val="24"/>
        </w:rPr>
        <w:t xml:space="preserve"> </w:t>
      </w:r>
      <w:r>
        <w:rPr>
          <w:sz w:val="24"/>
        </w:rPr>
        <w:t>launder items using the warmest appropriate water setting for the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dry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  <w:r>
        <w:rPr>
          <w:spacing w:val="40"/>
          <w:sz w:val="24"/>
        </w:rPr>
        <w:t xml:space="preserve"> </w:t>
      </w:r>
      <w:r>
        <w:rPr>
          <w:sz w:val="24"/>
        </w:rPr>
        <w:t>completely.</w:t>
      </w:r>
    </w:p>
    <w:p w14:paraId="4185A480" w14:textId="77777777" w:rsidR="006F1557" w:rsidRDefault="00221F2E" w:rsidP="000712EC">
      <w:pPr>
        <w:pStyle w:val="ListParagraph"/>
        <w:numPr>
          <w:ilvl w:val="1"/>
          <w:numId w:val="1"/>
        </w:numPr>
        <w:tabs>
          <w:tab w:val="left" w:pos="2040"/>
        </w:tabs>
        <w:spacing w:before="1" w:line="271" w:lineRule="auto"/>
        <w:ind w:left="2513" w:right="503"/>
        <w:rPr>
          <w:rFonts w:ascii="Wingdings" w:hAnsi="Wingdings"/>
          <w:sz w:val="24"/>
        </w:rPr>
      </w:pPr>
      <w:r>
        <w:rPr>
          <w:sz w:val="24"/>
        </w:rPr>
        <w:t>Clean and disinfect clothes hampers according to guidance above for surfaces.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using a bag liner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that is either disposable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or can be laundered </w:t>
      </w:r>
      <w:r>
        <w:rPr>
          <w:spacing w:val="-3"/>
          <w:sz w:val="24"/>
        </w:rPr>
        <w:t>if safe 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so.</w:t>
      </w:r>
    </w:p>
    <w:p w14:paraId="2EDD480E" w14:textId="77777777" w:rsidR="006F1557" w:rsidRDefault="00221F2E">
      <w:pPr>
        <w:pStyle w:val="Heading1"/>
        <w:spacing w:before="1"/>
      </w:pPr>
      <w:r>
        <w:t>Phone</w:t>
      </w:r>
      <w:r>
        <w:rPr>
          <w:spacing w:val="9"/>
        </w:rPr>
        <w:t xml:space="preserve"> </w:t>
      </w:r>
      <w:r>
        <w:t>calls:</w:t>
      </w:r>
    </w:p>
    <w:p w14:paraId="7A220CD6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42" w:line="276" w:lineRule="auto"/>
        <w:ind w:left="1579" w:right="289"/>
        <w:rPr>
          <w:sz w:val="24"/>
        </w:rPr>
      </w:pPr>
      <w:r>
        <w:rPr>
          <w:sz w:val="24"/>
        </w:rPr>
        <w:t>Quarantined youth can make and receive the same level of phone calls and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virtual visits. While a youth is in quarantine the program is strongly encouraged to allow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additional phone calls and virtual visits to support the </w:t>
      </w:r>
      <w:r>
        <w:rPr>
          <w:sz w:val="24"/>
        </w:rPr>
        <w:t>young person during a stressful time.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Programs </w:t>
      </w:r>
      <w:r>
        <w:rPr>
          <w:sz w:val="24"/>
        </w:rPr>
        <w:t>should use resources such as program cell phones, iPads and laptops to allow for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calls, face time or virtual visits through other </w:t>
      </w:r>
      <w:r>
        <w:rPr>
          <w:spacing w:val="-1"/>
          <w:sz w:val="24"/>
        </w:rPr>
        <w:t>approved means to be used in the space where</w:t>
      </w:r>
      <w:r>
        <w:rPr>
          <w:sz w:val="24"/>
        </w:rPr>
        <w:t xml:space="preserve"> the youth is quarantining. Proper cleaning and sanitizing protocols must be followed prior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3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such devices.</w:t>
      </w:r>
    </w:p>
    <w:p w14:paraId="07536016" w14:textId="77777777" w:rsidR="006F1557" w:rsidRDefault="006F1557">
      <w:pPr>
        <w:pStyle w:val="BodyText"/>
        <w:spacing w:before="9"/>
        <w:rPr>
          <w:sz w:val="23"/>
        </w:rPr>
      </w:pPr>
    </w:p>
    <w:p w14:paraId="2499E6AA" w14:textId="35E7F49A" w:rsidR="006F1557" w:rsidRDefault="00221F2E" w:rsidP="000712EC">
      <w:pPr>
        <w:spacing w:line="264" w:lineRule="auto"/>
        <w:ind w:left="576" w:right="678"/>
        <w:jc w:val="both"/>
        <w:rPr>
          <w:b/>
          <w:sz w:val="24"/>
        </w:rPr>
      </w:pPr>
      <w:r>
        <w:rPr>
          <w:b/>
          <w:spacing w:val="-1"/>
          <w:sz w:val="24"/>
          <w:u w:val="thick"/>
        </w:rPr>
        <w:t xml:space="preserve">Below is additional guidance regarding continuation of services for </w:t>
      </w:r>
      <w:r>
        <w:rPr>
          <w:b/>
          <w:sz w:val="24"/>
          <w:u w:val="thick"/>
        </w:rPr>
        <w:t>youth on quarantine</w:t>
      </w:r>
      <w:r w:rsidR="005F3C32"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status:</w:t>
      </w:r>
    </w:p>
    <w:p w14:paraId="3F32C3DA" w14:textId="77777777" w:rsidR="006F1557" w:rsidRDefault="006F1557">
      <w:pPr>
        <w:pStyle w:val="BodyText"/>
        <w:spacing w:before="2"/>
        <w:rPr>
          <w:b/>
          <w:sz w:val="27"/>
        </w:rPr>
      </w:pPr>
    </w:p>
    <w:p w14:paraId="19904F99" w14:textId="77777777" w:rsidR="006F1557" w:rsidRDefault="00221F2E">
      <w:pPr>
        <w:spacing w:before="90"/>
        <w:ind w:left="581"/>
        <w:rPr>
          <w:b/>
          <w:sz w:val="24"/>
        </w:rPr>
      </w:pPr>
      <w:r>
        <w:rPr>
          <w:b/>
          <w:sz w:val="24"/>
        </w:rPr>
        <w:t>Education:</w:t>
      </w:r>
    </w:p>
    <w:p w14:paraId="504A6C69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43" w:line="276" w:lineRule="auto"/>
        <w:ind w:left="1579" w:right="340"/>
        <w:rPr>
          <w:sz w:val="24"/>
        </w:rPr>
      </w:pPr>
      <w:r>
        <w:rPr>
          <w:sz w:val="24"/>
        </w:rPr>
        <w:t>Quarantined youth must be provided the required level of schoolwork by the contracted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teaching staff and may continue</w:t>
      </w:r>
      <w:r>
        <w:rPr>
          <w:spacing w:val="-3"/>
          <w:sz w:val="24"/>
        </w:rPr>
        <w:t xml:space="preserve"> virtual education where possible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in the space designated to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6"/>
          <w:sz w:val="24"/>
        </w:rPr>
        <w:t xml:space="preserve"> </w:t>
      </w:r>
      <w:r>
        <w:rPr>
          <w:sz w:val="24"/>
        </w:rPr>
        <w:t>during</w:t>
      </w:r>
      <w:r>
        <w:rPr>
          <w:spacing w:val="41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z w:val="24"/>
        </w:rPr>
        <w:t>quarantine</w:t>
      </w:r>
      <w:r>
        <w:rPr>
          <w:spacing w:val="43"/>
          <w:sz w:val="24"/>
        </w:rPr>
        <w:t xml:space="preserve"> </w:t>
      </w:r>
      <w:r>
        <w:rPr>
          <w:sz w:val="24"/>
        </w:rPr>
        <w:t>status.</w:t>
      </w:r>
    </w:p>
    <w:p w14:paraId="522DCB17" w14:textId="77777777" w:rsidR="006F1557" w:rsidRDefault="006F1557">
      <w:pPr>
        <w:pStyle w:val="BodyText"/>
        <w:spacing w:before="8"/>
        <w:rPr>
          <w:sz w:val="22"/>
        </w:rPr>
      </w:pPr>
    </w:p>
    <w:p w14:paraId="41D50E1E" w14:textId="77777777" w:rsidR="006F1557" w:rsidRDefault="00221F2E">
      <w:pPr>
        <w:pStyle w:val="Heading1"/>
        <w:jc w:val="left"/>
      </w:pPr>
      <w:r>
        <w:t>Clinical:</w:t>
      </w:r>
    </w:p>
    <w:p w14:paraId="22EBBB7D" w14:textId="50E21EF1" w:rsidR="006F1557" w:rsidRDefault="00221F2E">
      <w:pPr>
        <w:pStyle w:val="BodyText"/>
        <w:spacing w:before="77" w:line="278" w:lineRule="auto"/>
        <w:ind w:left="1126" w:right="358"/>
        <w:jc w:val="both"/>
      </w:pPr>
      <w:r w:rsidRPr="002C6056">
        <w:lastRenderedPageBreak/>
        <w:t>Quarantined</w:t>
      </w:r>
      <w:r w:rsidRPr="002C6056">
        <w:rPr>
          <w:spacing w:val="46"/>
        </w:rPr>
        <w:t xml:space="preserve"> </w:t>
      </w:r>
      <w:r w:rsidRPr="002C6056">
        <w:t>youth</w:t>
      </w:r>
      <w:r w:rsidRPr="002C6056">
        <w:rPr>
          <w:spacing w:val="35"/>
        </w:rPr>
        <w:t xml:space="preserve"> </w:t>
      </w:r>
      <w:r w:rsidRPr="002C6056">
        <w:t>must</w:t>
      </w:r>
      <w:r w:rsidRPr="002C6056">
        <w:rPr>
          <w:spacing w:val="38"/>
        </w:rPr>
        <w:t xml:space="preserve"> </w:t>
      </w:r>
      <w:r w:rsidRPr="002C6056">
        <w:t>be</w:t>
      </w:r>
      <w:r w:rsidRPr="002C6056">
        <w:rPr>
          <w:spacing w:val="33"/>
        </w:rPr>
        <w:t xml:space="preserve"> </w:t>
      </w:r>
      <w:r w:rsidR="002C6056" w:rsidRPr="002C6056">
        <w:t>provided with</w:t>
      </w:r>
      <w:r w:rsidRPr="002C6056">
        <w:rPr>
          <w:spacing w:val="34"/>
        </w:rPr>
        <w:t xml:space="preserve"> </w:t>
      </w:r>
      <w:r w:rsidRPr="002C6056">
        <w:t>individual</w:t>
      </w:r>
      <w:r w:rsidRPr="002C6056">
        <w:rPr>
          <w:spacing w:val="18"/>
        </w:rPr>
        <w:t xml:space="preserve"> </w:t>
      </w:r>
      <w:r w:rsidRPr="002C6056">
        <w:t>clinical</w:t>
      </w:r>
      <w:r w:rsidRPr="002C6056">
        <w:rPr>
          <w:spacing w:val="51"/>
        </w:rPr>
        <w:t xml:space="preserve"> </w:t>
      </w:r>
      <w:r w:rsidRPr="002C6056">
        <w:t>services</w:t>
      </w:r>
      <w:r w:rsidRPr="002C6056">
        <w:rPr>
          <w:spacing w:val="41"/>
        </w:rPr>
        <w:t xml:space="preserve"> </w:t>
      </w:r>
      <w:r w:rsidRPr="002C6056">
        <w:t>and</w:t>
      </w:r>
      <w:r w:rsidRPr="002C6056">
        <w:rPr>
          <w:spacing w:val="34"/>
        </w:rPr>
        <w:t xml:space="preserve"> </w:t>
      </w:r>
      <w:r w:rsidRPr="002C6056">
        <w:t>check-ins</w:t>
      </w:r>
      <w:r w:rsidRPr="002C6056">
        <w:rPr>
          <w:spacing w:val="43"/>
        </w:rPr>
        <w:t xml:space="preserve"> </w:t>
      </w:r>
      <w:r w:rsidRPr="002C6056">
        <w:t>at</w:t>
      </w:r>
      <w:r w:rsidRPr="002C6056">
        <w:rPr>
          <w:spacing w:val="-57"/>
        </w:rPr>
        <w:t xml:space="preserve"> </w:t>
      </w:r>
      <w:r w:rsidRPr="002C6056">
        <w:rPr>
          <w:spacing w:val="-1"/>
        </w:rPr>
        <w:t>minimum</w:t>
      </w:r>
      <w:r w:rsidRPr="002C6056">
        <w:rPr>
          <w:spacing w:val="36"/>
        </w:rPr>
        <w:t xml:space="preserve"> </w:t>
      </w:r>
      <w:r w:rsidRPr="002C6056">
        <w:rPr>
          <w:spacing w:val="-1"/>
        </w:rPr>
        <w:t>twice</w:t>
      </w:r>
      <w:r w:rsidRPr="002C6056">
        <w:rPr>
          <w:spacing w:val="-5"/>
        </w:rPr>
        <w:t xml:space="preserve"> </w:t>
      </w:r>
      <w:r w:rsidRPr="002C6056">
        <w:t>daily</w:t>
      </w:r>
      <w:r w:rsidRPr="002C6056">
        <w:rPr>
          <w:spacing w:val="7"/>
        </w:rPr>
        <w:t xml:space="preserve"> </w:t>
      </w:r>
      <w:r w:rsidRPr="002C6056">
        <w:t>by</w:t>
      </w:r>
      <w:r w:rsidRPr="002C6056">
        <w:rPr>
          <w:spacing w:val="-3"/>
        </w:rPr>
        <w:t xml:space="preserve"> </w:t>
      </w:r>
      <w:r w:rsidRPr="002C6056">
        <w:t>clinicians.</w:t>
      </w:r>
      <w:r w:rsidR="002C6056">
        <w:t xml:space="preserve"> </w:t>
      </w:r>
      <w:r w:rsidRPr="002C6056">
        <w:t>Check-ins</w:t>
      </w:r>
      <w:r w:rsidRPr="002C6056">
        <w:rPr>
          <w:spacing w:val="16"/>
        </w:rPr>
        <w:t xml:space="preserve"> </w:t>
      </w:r>
      <w:r w:rsidRPr="002C6056">
        <w:t>are</w:t>
      </w:r>
      <w:r w:rsidRPr="002C6056">
        <w:rPr>
          <w:spacing w:val="-7"/>
        </w:rPr>
        <w:t xml:space="preserve"> </w:t>
      </w:r>
      <w:r w:rsidRPr="002C6056">
        <w:t>to</w:t>
      </w:r>
      <w:r w:rsidRPr="002C6056">
        <w:rPr>
          <w:spacing w:val="-5"/>
        </w:rPr>
        <w:t xml:space="preserve"> </w:t>
      </w:r>
      <w:r w:rsidRPr="002C6056">
        <w:t>be</w:t>
      </w:r>
      <w:r w:rsidRPr="002C6056">
        <w:rPr>
          <w:spacing w:val="9"/>
        </w:rPr>
        <w:t xml:space="preserve"> </w:t>
      </w:r>
      <w:r w:rsidRPr="002C6056">
        <w:t>documented</w:t>
      </w:r>
      <w:r w:rsidRPr="002C6056">
        <w:rPr>
          <w:spacing w:val="19"/>
        </w:rPr>
        <w:t xml:space="preserve"> </w:t>
      </w:r>
      <w:r w:rsidRPr="002C6056">
        <w:t>in</w:t>
      </w:r>
      <w:r w:rsidRPr="002C6056">
        <w:rPr>
          <w:spacing w:val="8"/>
        </w:rPr>
        <w:t xml:space="preserve"> </w:t>
      </w:r>
      <w:r w:rsidRPr="002C6056">
        <w:t>the</w:t>
      </w:r>
      <w:r w:rsidRPr="002C6056">
        <w:rPr>
          <w:spacing w:val="5"/>
        </w:rPr>
        <w:t xml:space="preserve"> </w:t>
      </w:r>
      <w:r w:rsidRPr="002C6056">
        <w:t>Clinical</w:t>
      </w:r>
      <w:r w:rsidRPr="002C6056">
        <w:rPr>
          <w:spacing w:val="37"/>
        </w:rPr>
        <w:t xml:space="preserve"> </w:t>
      </w:r>
      <w:r w:rsidRPr="002C6056">
        <w:t>notes</w:t>
      </w:r>
      <w:r w:rsidR="002C6056">
        <w:t xml:space="preserve"> </w:t>
      </w:r>
      <w:r>
        <w:rPr>
          <w:spacing w:val="-4"/>
        </w:rPr>
        <w:t>section of JJEMS. Clinicians</w:t>
      </w:r>
      <w:r>
        <w:rPr>
          <w:spacing w:val="-3"/>
        </w:rPr>
        <w:t xml:space="preserve"> </w:t>
      </w:r>
      <w:r>
        <w:rPr>
          <w:spacing w:val="-4"/>
        </w:rPr>
        <w:t>should be equipped</w:t>
      </w:r>
      <w:r>
        <w:rPr>
          <w:spacing w:val="-3"/>
        </w:rPr>
        <w:t xml:space="preserve"> </w:t>
      </w:r>
      <w:r>
        <w:rPr>
          <w:spacing w:val="-4"/>
        </w:rPr>
        <w:t>with PPE and maintain</w:t>
      </w:r>
      <w:r>
        <w:rPr>
          <w:spacing w:val="-3"/>
        </w:rPr>
        <w:t xml:space="preserve"> </w:t>
      </w:r>
      <w:r>
        <w:rPr>
          <w:spacing w:val="-4"/>
        </w:rPr>
        <w:t>social distancing</w:t>
      </w:r>
      <w:r>
        <w:rPr>
          <w:spacing w:val="-3"/>
        </w:rPr>
        <w:t xml:space="preserve"> </w:t>
      </w:r>
      <w:r>
        <w:rPr>
          <w:spacing w:val="-1"/>
        </w:rPr>
        <w:t xml:space="preserve">during their contacts </w:t>
      </w:r>
      <w:r>
        <w:t>with young people. Clinicians will remain at the open doorway of the</w:t>
      </w:r>
      <w:r>
        <w:rPr>
          <w:spacing w:val="1"/>
        </w:rPr>
        <w:t xml:space="preserve"> </w:t>
      </w:r>
      <w:r>
        <w:rPr>
          <w:spacing w:val="-4"/>
        </w:rPr>
        <w:t>youth’s quarantine space and visible</w:t>
      </w:r>
      <w:r>
        <w:rPr>
          <w:spacing w:val="52"/>
        </w:rPr>
        <w:t xml:space="preserve"> </w:t>
      </w:r>
      <w:r>
        <w:rPr>
          <w:spacing w:val="-3"/>
        </w:rPr>
        <w:t>to program staff. The length of check- in is determined</w:t>
      </w:r>
      <w:r>
        <w:rPr>
          <w:spacing w:val="-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individual</w:t>
      </w:r>
      <w:r>
        <w:rPr>
          <w:spacing w:val="4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youth</w:t>
      </w:r>
      <w:r>
        <w:rPr>
          <w:spacing w:val="2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clinician’s</w:t>
      </w:r>
      <w:r>
        <w:rPr>
          <w:spacing w:val="10"/>
        </w:rPr>
        <w:t xml:space="preserve"> </w:t>
      </w:r>
      <w:r>
        <w:t>assessment.</w:t>
      </w:r>
    </w:p>
    <w:p w14:paraId="48845FFC" w14:textId="77777777" w:rsidR="006F1557" w:rsidRDefault="006F1557">
      <w:pPr>
        <w:pStyle w:val="BodyText"/>
        <w:spacing w:before="8"/>
        <w:rPr>
          <w:sz w:val="23"/>
        </w:rPr>
      </w:pPr>
    </w:p>
    <w:p w14:paraId="19631B85" w14:textId="77777777" w:rsidR="006F1557" w:rsidRDefault="00221F2E">
      <w:pPr>
        <w:pStyle w:val="Heading1"/>
        <w:spacing w:before="1"/>
      </w:pPr>
      <w:r>
        <w:t>Indoor</w:t>
      </w:r>
      <w:r>
        <w:rPr>
          <w:spacing w:val="-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Recreation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Leisure</w:t>
      </w:r>
      <w:r>
        <w:rPr>
          <w:spacing w:val="15"/>
        </w:rPr>
        <w:t xml:space="preserve"> </w:t>
      </w:r>
      <w:r>
        <w:t>Activities:</w:t>
      </w:r>
    </w:p>
    <w:p w14:paraId="0A23700C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43" w:line="278" w:lineRule="auto"/>
        <w:ind w:left="1579" w:right="294"/>
        <w:rPr>
          <w:sz w:val="24"/>
        </w:rPr>
      </w:pPr>
      <w:r>
        <w:rPr>
          <w:spacing w:val="-1"/>
          <w:sz w:val="24"/>
        </w:rPr>
        <w:t xml:space="preserve">Quarantined youth must be provided with activities consistent </w:t>
      </w:r>
      <w:r>
        <w:rPr>
          <w:sz w:val="24"/>
        </w:rPr>
        <w:t>with protocols for quarantine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 xml:space="preserve">status. All programs are encouraged to provide disposable single person or virtual games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activity kits for youth </w:t>
      </w:r>
      <w:r>
        <w:rPr>
          <w:spacing w:val="-2"/>
          <w:sz w:val="24"/>
        </w:rPr>
        <w:t>on quarantine status as described in the updated Recreational Protocol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32"/>
          <w:sz w:val="24"/>
        </w:rPr>
        <w:t xml:space="preserve"> </w:t>
      </w:r>
      <w:r>
        <w:rPr>
          <w:sz w:val="24"/>
        </w:rPr>
        <w:t>settings.</w:t>
      </w:r>
    </w:p>
    <w:p w14:paraId="0C8E2EB7" w14:textId="77777777" w:rsidR="006F1557" w:rsidRDefault="006F1557">
      <w:pPr>
        <w:pStyle w:val="BodyText"/>
        <w:spacing w:before="10"/>
        <w:rPr>
          <w:sz w:val="21"/>
        </w:rPr>
      </w:pPr>
    </w:p>
    <w:p w14:paraId="45A2D85B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line="273" w:lineRule="auto"/>
        <w:ind w:left="1579" w:right="405"/>
        <w:rPr>
          <w:sz w:val="24"/>
        </w:rPr>
      </w:pPr>
      <w:r>
        <w:rPr>
          <w:sz w:val="24"/>
        </w:rPr>
        <w:t>Quarantined youth are to be allowed to play video games as appropriate recreational time</w:t>
      </w:r>
      <w:r>
        <w:rPr>
          <w:spacing w:val="1"/>
          <w:sz w:val="24"/>
        </w:rPr>
        <w:t xml:space="preserve"> </w:t>
      </w:r>
      <w:r>
        <w:rPr>
          <w:sz w:val="24"/>
        </w:rPr>
        <w:t>outside of other regularly scheduled programming such as education work, clinical check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ins, meals </w:t>
      </w:r>
      <w:r>
        <w:rPr>
          <w:spacing w:val="-3"/>
          <w:sz w:val="24"/>
        </w:rPr>
        <w:t>and sleeping hours), provided all disinfecting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protocols are followed before 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after </w:t>
      </w:r>
      <w:r>
        <w:rPr>
          <w:spacing w:val="-4"/>
          <w:sz w:val="24"/>
        </w:rPr>
        <w:t>playing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the games. All gaming systems should be provided to the youth on a wheeled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cart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quarantine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space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enough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location.</w:t>
      </w:r>
    </w:p>
    <w:p w14:paraId="1352E58A" w14:textId="77777777" w:rsidR="006F1557" w:rsidRDefault="00221F2E" w:rsidP="000712EC">
      <w:pPr>
        <w:pStyle w:val="ListParagraph"/>
        <w:numPr>
          <w:ilvl w:val="0"/>
          <w:numId w:val="1"/>
        </w:numPr>
        <w:tabs>
          <w:tab w:val="left" w:pos="1127"/>
        </w:tabs>
        <w:spacing w:before="105" w:line="261" w:lineRule="auto"/>
        <w:ind w:left="1579" w:right="1227"/>
        <w:rPr>
          <w:sz w:val="24"/>
        </w:rPr>
      </w:pPr>
      <w:r>
        <w:rPr>
          <w:spacing w:val="-4"/>
          <w:sz w:val="24"/>
        </w:rPr>
        <w:t xml:space="preserve">Quarantined </w:t>
      </w:r>
      <w:r>
        <w:rPr>
          <w:spacing w:val="-3"/>
          <w:sz w:val="24"/>
        </w:rPr>
        <w:t>youth must be allowed to go outside daily for individual activity time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21"/>
          <w:sz w:val="24"/>
        </w:rPr>
        <w:t xml:space="preserve"> </w:t>
      </w:r>
      <w:r>
        <w:rPr>
          <w:sz w:val="24"/>
        </w:rPr>
        <w:t>procedure,</w:t>
      </w:r>
      <w:r>
        <w:rPr>
          <w:spacing w:val="4"/>
          <w:sz w:val="24"/>
        </w:rPr>
        <w:t xml:space="preserve"> </w:t>
      </w:r>
      <w:r>
        <w:rPr>
          <w:sz w:val="24"/>
        </w:rPr>
        <w:t>weather</w:t>
      </w:r>
      <w:r>
        <w:rPr>
          <w:spacing w:val="9"/>
          <w:sz w:val="24"/>
        </w:rPr>
        <w:t xml:space="preserve"> </w:t>
      </w:r>
      <w:r>
        <w:rPr>
          <w:sz w:val="24"/>
        </w:rPr>
        <w:t>permitting</w:t>
      </w:r>
    </w:p>
    <w:p w14:paraId="6E3CA7BC" w14:textId="77777777" w:rsidR="006F1557" w:rsidRDefault="00221F2E">
      <w:pPr>
        <w:spacing w:before="164"/>
        <w:ind w:left="117"/>
        <w:jc w:val="both"/>
        <w:rPr>
          <w:b/>
          <w:sz w:val="24"/>
        </w:rPr>
      </w:pPr>
      <w:r>
        <w:rPr>
          <w:b/>
          <w:sz w:val="24"/>
          <w:u w:val="single"/>
        </w:rPr>
        <w:t>Definitions</w:t>
      </w:r>
    </w:p>
    <w:p w14:paraId="27FBD7E0" w14:textId="77777777" w:rsidR="006F1557" w:rsidRDefault="00221F2E">
      <w:pPr>
        <w:pStyle w:val="BodyText"/>
        <w:spacing w:before="109" w:line="242" w:lineRule="auto"/>
        <w:ind w:left="117" w:right="179"/>
        <w:jc w:val="both"/>
      </w:pPr>
      <w:r>
        <w:rPr>
          <w:b/>
        </w:rPr>
        <w:t xml:space="preserve">Close contact of a COVID-19 case— </w:t>
      </w:r>
      <w:r>
        <w:t>Someone who was within 6 feet of an infected person for a</w:t>
      </w:r>
      <w:r>
        <w:rPr>
          <w:spacing w:val="1"/>
        </w:rPr>
        <w:t xml:space="preserve"> </w:t>
      </w:r>
      <w:r>
        <w:rPr>
          <w:spacing w:val="-2"/>
        </w:rPr>
        <w:t xml:space="preserve">cumulative total of 15 minutes or more over a 24-hour period* starting </w:t>
      </w:r>
      <w:r>
        <w:rPr>
          <w:spacing w:val="-1"/>
        </w:rPr>
        <w:t>from 2 days before illness onset</w:t>
      </w:r>
      <w:r>
        <w:t xml:space="preserve"> (or, for asymptomatic</w:t>
      </w:r>
      <w:r>
        <w:rPr>
          <w:spacing w:val="1"/>
        </w:rPr>
        <w:t xml:space="preserve"> </w:t>
      </w:r>
      <w:r>
        <w:t>patients, 2 days prior to test specimen collection)</w:t>
      </w:r>
      <w:r>
        <w:rPr>
          <w:spacing w:val="1"/>
        </w:rPr>
        <w:t xml:space="preserve"> </w:t>
      </w:r>
      <w:r>
        <w:t>until the time the patient is</w:t>
      </w:r>
      <w:r>
        <w:rPr>
          <w:spacing w:val="1"/>
        </w:rPr>
        <w:t xml:space="preserve"> </w:t>
      </w:r>
      <w:r>
        <w:t>isolated.</w:t>
      </w:r>
    </w:p>
    <w:p w14:paraId="03957A87" w14:textId="77777777" w:rsidR="006F1557" w:rsidRDefault="00221F2E">
      <w:pPr>
        <w:spacing w:before="182" w:line="242" w:lineRule="auto"/>
        <w:ind w:left="117" w:right="170"/>
        <w:jc w:val="both"/>
        <w:rPr>
          <w:i/>
          <w:sz w:val="24"/>
        </w:rPr>
      </w:pPr>
      <w:r>
        <w:rPr>
          <w:i/>
          <w:sz w:val="24"/>
        </w:rPr>
        <w:t>* Individual exposures added together over a 24-hour period (e.g., three 5-minute exposures for a total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15 minutes). Data are limited, making it difficult to precisely define “close contact;” however, 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cumulative minutes of exposure at 6 feet or less can be used as an operational definition for contact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investigation. Factors to consider when defining close contact include proximity (closer distance likely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increases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risk),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duration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(longer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likely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increases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risk),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whether the infected individual has symptoms (the period around onset of symptoms is associated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highest levels of viral shedding), if the infected person was likely to generate respiratory aerosols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(e.g.,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coughing, singing, shouting),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environmental factors (crowding, adequacy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ventilation,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whether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indoors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outdoors).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definition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close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infected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wearing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facemask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cloth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covering.</w:t>
      </w:r>
    </w:p>
    <w:p w14:paraId="188A51D4" w14:textId="77777777" w:rsidR="006F1557" w:rsidRDefault="00221F2E">
      <w:pPr>
        <w:spacing w:before="82" w:line="237" w:lineRule="auto"/>
        <w:ind w:left="117" w:right="216"/>
        <w:jc w:val="both"/>
        <w:rPr>
          <w:sz w:val="24"/>
        </w:rPr>
      </w:pPr>
      <w:r>
        <w:rPr>
          <w:b/>
          <w:sz w:val="24"/>
        </w:rPr>
        <w:t xml:space="preserve">Confirmed vs. suspected COVID-19 </w:t>
      </w:r>
      <w:r>
        <w:rPr>
          <w:sz w:val="24"/>
        </w:rPr>
        <w:t xml:space="preserve">– A person has </w:t>
      </w:r>
      <w:r>
        <w:rPr>
          <w:b/>
          <w:sz w:val="24"/>
        </w:rPr>
        <w:t xml:space="preserve">confirmed COVID-19 </w:t>
      </w:r>
      <w:r>
        <w:rPr>
          <w:sz w:val="24"/>
        </w:rPr>
        <w:t>when they have received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positive</w:t>
      </w:r>
      <w:r>
        <w:rPr>
          <w:spacing w:val="59"/>
          <w:sz w:val="24"/>
        </w:rPr>
        <w:t xml:space="preserve"> </w:t>
      </w:r>
      <w:r>
        <w:rPr>
          <w:sz w:val="24"/>
        </w:rPr>
        <w:t>result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COVID-19</w:t>
      </w:r>
      <w:r>
        <w:rPr>
          <w:spacing w:val="-11"/>
          <w:sz w:val="24"/>
        </w:rPr>
        <w:t xml:space="preserve"> </w:t>
      </w:r>
      <w:r>
        <w:rPr>
          <w:sz w:val="24"/>
        </w:rPr>
        <w:t>laboratory</w:t>
      </w:r>
      <w:r>
        <w:rPr>
          <w:spacing w:val="32"/>
          <w:sz w:val="24"/>
        </w:rPr>
        <w:t xml:space="preserve"> </w:t>
      </w:r>
      <w:r>
        <w:rPr>
          <w:sz w:val="24"/>
        </w:rPr>
        <w:t>test,</w:t>
      </w:r>
      <w:r>
        <w:rPr>
          <w:spacing w:val="-15"/>
          <w:sz w:val="24"/>
        </w:rPr>
        <w:t xml:space="preserve"> </w:t>
      </w:r>
      <w:r>
        <w:rPr>
          <w:sz w:val="24"/>
        </w:rPr>
        <w:t>but</w:t>
      </w:r>
      <w:r>
        <w:rPr>
          <w:spacing w:val="9"/>
          <w:sz w:val="24"/>
        </w:rPr>
        <w:t xml:space="preserve"> </w:t>
      </w:r>
      <w:r>
        <w:rPr>
          <w:sz w:val="24"/>
        </w:rPr>
        <w:t>they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symptoms.</w:t>
      </w:r>
    </w:p>
    <w:p w14:paraId="0D72021E" w14:textId="24E60AB4" w:rsidR="006F1557" w:rsidRDefault="00221F2E">
      <w:pPr>
        <w:pStyle w:val="BodyText"/>
        <w:spacing w:before="14" w:line="237" w:lineRule="auto"/>
        <w:ind w:left="117" w:right="378"/>
        <w:rPr>
          <w:color w:val="1F1F1F"/>
        </w:rPr>
      </w:pPr>
      <w:r>
        <w:rPr>
          <w:spacing w:val="-4"/>
        </w:rPr>
        <w:t>According</w:t>
      </w:r>
      <w:r>
        <w:rPr>
          <w:spacing w:val="27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MDPH,</w:t>
      </w:r>
      <w:r>
        <w:rPr>
          <w:spacing w:val="-9"/>
        </w:rPr>
        <w:t xml:space="preserve"> </w:t>
      </w:r>
      <w:r>
        <w:rPr>
          <w:spacing w:val="-4"/>
        </w:rPr>
        <w:t>t</w:t>
      </w:r>
      <w:r>
        <w:rPr>
          <w:color w:val="1F1F1F"/>
          <w:spacing w:val="-4"/>
        </w:rPr>
        <w:t>o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4"/>
        </w:rPr>
        <w:t>evaluate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4"/>
        </w:rPr>
        <w:t>individuals</w:t>
      </w:r>
      <w:r>
        <w:rPr>
          <w:color w:val="1F1F1F"/>
          <w:spacing w:val="31"/>
        </w:rPr>
        <w:t xml:space="preserve"> </w:t>
      </w:r>
      <w:r>
        <w:rPr>
          <w:color w:val="1F1F1F"/>
          <w:spacing w:val="-4"/>
        </w:rPr>
        <w:t>for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3"/>
        </w:rPr>
        <w:t>current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3"/>
        </w:rPr>
        <w:t>infection,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3"/>
        </w:rPr>
        <w:t>a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3"/>
        </w:rPr>
        <w:t>molecular</w:t>
      </w:r>
      <w:r>
        <w:rPr>
          <w:color w:val="1F1F1F"/>
          <w:spacing w:val="35"/>
        </w:rPr>
        <w:t xml:space="preserve"> </w:t>
      </w:r>
      <w:r>
        <w:rPr>
          <w:color w:val="1F1F1F"/>
          <w:spacing w:val="-3"/>
        </w:rPr>
        <w:t>diagnostic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3"/>
        </w:rPr>
        <w:t>test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3"/>
        </w:rPr>
        <w:t>to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3"/>
        </w:rPr>
        <w:t>detect</w:t>
      </w:r>
      <w:r>
        <w:rPr>
          <w:color w:val="1F1F1F"/>
          <w:spacing w:val="-57"/>
        </w:rPr>
        <w:t xml:space="preserve"> </w:t>
      </w:r>
      <w:r>
        <w:rPr>
          <w:color w:val="1F1F1F"/>
          <w:spacing w:val="-4"/>
        </w:rPr>
        <w:t>the presence of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4"/>
        </w:rPr>
        <w:t>the virus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4"/>
        </w:rPr>
        <w:t>by polymerase</w:t>
      </w:r>
      <w:r>
        <w:rPr>
          <w:color w:val="1F1F1F"/>
          <w:spacing w:val="-3"/>
        </w:rPr>
        <w:t xml:space="preserve"> chain reaction (PCR) or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3"/>
        </w:rPr>
        <w:t>other nucleic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3"/>
        </w:rPr>
        <w:t>acid amplification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methodology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gold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standard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preferred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test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type.</w:t>
      </w:r>
    </w:p>
    <w:p w14:paraId="28354EB8" w14:textId="77777777" w:rsidR="002E204D" w:rsidRDefault="002E204D">
      <w:pPr>
        <w:pStyle w:val="BodyText"/>
        <w:spacing w:before="14" w:line="237" w:lineRule="auto"/>
        <w:ind w:left="117" w:right="378"/>
      </w:pPr>
    </w:p>
    <w:p w14:paraId="0F6AD485" w14:textId="1300055C" w:rsidR="006F1557" w:rsidRDefault="00221F2E">
      <w:pPr>
        <w:pStyle w:val="BodyText"/>
        <w:spacing w:before="77"/>
        <w:ind w:left="117"/>
        <w:jc w:val="both"/>
      </w:pPr>
      <w:r>
        <w:lastRenderedPageBreak/>
        <w:t>A</w:t>
      </w:r>
      <w:r>
        <w:rPr>
          <w:spacing w:val="3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rPr>
          <w:b/>
        </w:rPr>
        <w:t>suspected</w:t>
      </w:r>
      <w:r>
        <w:rPr>
          <w:b/>
          <w:spacing w:val="-6"/>
        </w:rPr>
        <w:t xml:space="preserve"> </w:t>
      </w:r>
      <w:r>
        <w:rPr>
          <w:b/>
        </w:rPr>
        <w:t>COVID-19</w:t>
      </w:r>
      <w:r>
        <w:rPr>
          <w:b/>
          <w:spacing w:val="-9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show</w:t>
      </w:r>
      <w:r>
        <w:rPr>
          <w:spacing w:val="45"/>
        </w:rPr>
        <w:t xml:space="preserve"> </w:t>
      </w:r>
      <w:r>
        <w:t>symptoms</w:t>
      </w:r>
      <w:r>
        <w:rPr>
          <w:spacing w:val="5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COVID-19</w:t>
      </w:r>
      <w:r>
        <w:rPr>
          <w:spacing w:val="2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either</w:t>
      </w:r>
      <w:r>
        <w:rPr>
          <w:spacing w:val="42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been</w:t>
      </w:r>
      <w:r>
        <w:rPr>
          <w:spacing w:val="-57"/>
        </w:rPr>
        <w:t xml:space="preserve"> </w:t>
      </w:r>
      <w:r>
        <w:t>tested</w:t>
      </w:r>
      <w:r>
        <w:rPr>
          <w:spacing w:val="-1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awaiting</w:t>
      </w:r>
      <w:r>
        <w:rPr>
          <w:spacing w:val="27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results.</w:t>
      </w:r>
      <w:r>
        <w:rPr>
          <w:spacing w:val="2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positive,</w:t>
      </w:r>
      <w:r>
        <w:rPr>
          <w:spacing w:val="50"/>
        </w:rPr>
        <w:t xml:space="preserve"> </w:t>
      </w:r>
      <w:r>
        <w:t>suspected</w:t>
      </w:r>
      <w:r>
        <w:rPr>
          <w:spacing w:val="-1"/>
        </w:rPr>
        <w:t xml:space="preserve"> </w:t>
      </w:r>
      <w:r>
        <w:t>COVID-19 is</w:t>
      </w:r>
      <w:r>
        <w:rPr>
          <w:spacing w:val="9"/>
        </w:rPr>
        <w:t xml:space="preserve"> </w:t>
      </w:r>
      <w:r>
        <w:t>reclassified</w:t>
      </w:r>
      <w:r>
        <w:rPr>
          <w:spacing w:val="27"/>
        </w:rPr>
        <w:t xml:space="preserve"> </w:t>
      </w:r>
      <w:r>
        <w:t>as</w:t>
      </w:r>
      <w:r w:rsidR="002E204D">
        <w:t xml:space="preserve"> </w:t>
      </w:r>
      <w:r>
        <w:t>confirmed</w:t>
      </w:r>
      <w:r>
        <w:rPr>
          <w:spacing w:val="13"/>
        </w:rPr>
        <w:t xml:space="preserve"> </w:t>
      </w:r>
      <w:r>
        <w:t>COVID-19.</w:t>
      </w:r>
    </w:p>
    <w:p w14:paraId="1067BB86" w14:textId="77777777" w:rsidR="006F1557" w:rsidRDefault="00221F2E">
      <w:pPr>
        <w:pStyle w:val="BodyText"/>
        <w:spacing w:before="93" w:line="261" w:lineRule="auto"/>
        <w:ind w:left="117" w:right="292"/>
        <w:jc w:val="both"/>
      </w:pPr>
      <w:r>
        <w:rPr>
          <w:b/>
        </w:rPr>
        <w:t>Cohorting—</w:t>
      </w:r>
      <w:r>
        <w:t>Cohorting refers to the practice of isolating multiple</w:t>
      </w:r>
      <w:r>
        <w:rPr>
          <w:spacing w:val="1"/>
        </w:rPr>
        <w:t xml:space="preserve"> </w:t>
      </w:r>
      <w:r>
        <w:t>laboratory-confirmed COVID- 19</w:t>
      </w:r>
      <w:r>
        <w:rPr>
          <w:spacing w:val="1"/>
        </w:rPr>
        <w:t xml:space="preserve"> </w:t>
      </w:r>
      <w:r>
        <w:rPr>
          <w:spacing w:val="-2"/>
        </w:rPr>
        <w:t>cases together as a group or quarantining</w:t>
      </w:r>
      <w:r>
        <w:rPr>
          <w:spacing w:val="-1"/>
        </w:rPr>
        <w:t xml:space="preserve"> </w:t>
      </w:r>
      <w:r>
        <w:rPr>
          <w:spacing w:val="-2"/>
        </w:rPr>
        <w:t xml:space="preserve">close </w:t>
      </w:r>
      <w:r>
        <w:rPr>
          <w:spacing w:val="-1"/>
        </w:rPr>
        <w:t>contacts of a case together as a group. Ideally, cases</w:t>
      </w:r>
      <w:r>
        <w:t xml:space="preserve"> </w:t>
      </w:r>
      <w:r>
        <w:rPr>
          <w:spacing w:val="-3"/>
        </w:rPr>
        <w:t>should be isolated individually,</w:t>
      </w:r>
      <w:r>
        <w:rPr>
          <w:spacing w:val="-2"/>
        </w:rPr>
        <w:t xml:space="preserve"> </w:t>
      </w:r>
      <w:r>
        <w:rPr>
          <w:spacing w:val="-3"/>
        </w:rPr>
        <w:t xml:space="preserve">and close contacts should be quarantined </w:t>
      </w:r>
      <w:r>
        <w:rPr>
          <w:spacing w:val="-2"/>
        </w:rPr>
        <w:t>individually;</w:t>
      </w:r>
      <w:r>
        <w:rPr>
          <w:spacing w:val="-1"/>
        </w:rPr>
        <w:t xml:space="preserve"> </w:t>
      </w:r>
      <w:r>
        <w:rPr>
          <w:spacing w:val="-2"/>
        </w:rPr>
        <w:t>however, some</w:t>
      </w:r>
      <w:r>
        <w:rPr>
          <w:spacing w:val="-1"/>
        </w:rPr>
        <w:t xml:space="preserve"> </w:t>
      </w:r>
      <w:r>
        <w:rPr>
          <w:spacing w:val="-2"/>
        </w:rPr>
        <w:t xml:space="preserve">programs may not </w:t>
      </w:r>
      <w:r>
        <w:rPr>
          <w:spacing w:val="-1"/>
        </w:rPr>
        <w:t>have enough separate individual rooms to do so and must consider cohorting as an</w:t>
      </w:r>
      <w:r>
        <w:t xml:space="preserve"> </w:t>
      </w:r>
      <w:r>
        <w:rPr>
          <w:spacing w:val="-4"/>
        </w:rPr>
        <w:t>alternative.</w:t>
      </w:r>
      <w:r>
        <w:rPr>
          <w:spacing w:val="52"/>
        </w:rPr>
        <w:t xml:space="preserve"> </w:t>
      </w:r>
      <w:r>
        <w:rPr>
          <w:spacing w:val="-4"/>
        </w:rPr>
        <w:t>Cohorting</w:t>
      </w:r>
      <w:r>
        <w:rPr>
          <w:spacing w:val="52"/>
        </w:rPr>
        <w:t xml:space="preserve"> </w:t>
      </w:r>
      <w:r>
        <w:rPr>
          <w:spacing w:val="-3"/>
        </w:rPr>
        <w:t>of individuals</w:t>
      </w:r>
      <w:r>
        <w:rPr>
          <w:spacing w:val="54"/>
        </w:rPr>
        <w:t xml:space="preserve"> </w:t>
      </w:r>
      <w:r>
        <w:rPr>
          <w:spacing w:val="-3"/>
        </w:rPr>
        <w:t xml:space="preserve">with suspected COVID is </w:t>
      </w:r>
      <w:r>
        <w:rPr>
          <w:b/>
          <w:spacing w:val="-3"/>
        </w:rPr>
        <w:t xml:space="preserve">not </w:t>
      </w:r>
      <w:r>
        <w:rPr>
          <w:spacing w:val="-3"/>
        </w:rPr>
        <w:t>recommended due to the high</w:t>
      </w:r>
      <w:r>
        <w:rPr>
          <w:spacing w:val="54"/>
        </w:rPr>
        <w:t xml:space="preserve"> </w:t>
      </w:r>
      <w:r>
        <w:rPr>
          <w:spacing w:val="-3"/>
        </w:rPr>
        <w:t>risk</w:t>
      </w:r>
      <w:r>
        <w:rPr>
          <w:spacing w:val="-2"/>
        </w:rPr>
        <w:t xml:space="preserve"> </w:t>
      </w:r>
      <w:r>
        <w:t>of transmission</w:t>
      </w:r>
      <w:r>
        <w:rPr>
          <w:spacing w:val="5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infected</w:t>
      </w:r>
      <w:r>
        <w:rPr>
          <w:spacing w:val="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uninfected</w:t>
      </w:r>
      <w:r>
        <w:rPr>
          <w:spacing w:val="23"/>
        </w:rPr>
        <w:t xml:space="preserve"> </w:t>
      </w:r>
      <w:r>
        <w:t>individuals.</w:t>
      </w:r>
    </w:p>
    <w:p w14:paraId="7691C8E9" w14:textId="77777777" w:rsidR="006F1557" w:rsidRDefault="00221F2E">
      <w:pPr>
        <w:pStyle w:val="BodyText"/>
        <w:spacing w:before="69" w:line="259" w:lineRule="auto"/>
        <w:ind w:left="117" w:right="288"/>
        <w:jc w:val="both"/>
      </w:pPr>
      <w:r>
        <w:rPr>
          <w:b/>
        </w:rPr>
        <w:t xml:space="preserve">Quarantine </w:t>
      </w:r>
      <w:r>
        <w:t>– Quarantine refers to the practice of separating individuals</w:t>
      </w:r>
      <w:r>
        <w:rPr>
          <w:spacing w:val="1"/>
        </w:rPr>
        <w:t xml:space="preserve"> </w:t>
      </w:r>
      <w:r>
        <w:t>who have had close contact</w:t>
      </w:r>
      <w:r>
        <w:rPr>
          <w:spacing w:val="1"/>
        </w:rPr>
        <w:t xml:space="preserve"> </w:t>
      </w:r>
      <w:r>
        <w:t>with someone with COVID-19 to determine whether they develop symptoms or test positive for the</w:t>
      </w:r>
      <w:r>
        <w:rPr>
          <w:spacing w:val="1"/>
        </w:rPr>
        <w:t xml:space="preserve"> </w:t>
      </w:r>
      <w:r>
        <w:rPr>
          <w:spacing w:val="-1"/>
        </w:rPr>
        <w:t xml:space="preserve">disease. Quarantine reduces the risk of transmission if an individual is later found </w:t>
      </w:r>
      <w:r>
        <w:t>to have COVID-19.</w:t>
      </w:r>
      <w:r>
        <w:rPr>
          <w:spacing w:val="1"/>
        </w:rPr>
        <w:t xml:space="preserve"> </w:t>
      </w:r>
      <w:r>
        <w:t>Quarantine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COVID-19 should</w:t>
      </w:r>
      <w:r>
        <w:rPr>
          <w:spacing w:val="1"/>
        </w:rPr>
        <w:t xml:space="preserve"> </w:t>
      </w:r>
      <w:r>
        <w:t>last for</w:t>
      </w:r>
      <w:r>
        <w:rPr>
          <w:spacing w:val="1"/>
        </w:rPr>
        <w:t xml:space="preserve"> </w:t>
      </w:r>
      <w:r>
        <w:t>14 days</w:t>
      </w:r>
      <w:r>
        <w:rPr>
          <w:spacing w:val="1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ended.</w:t>
      </w:r>
      <w:r>
        <w:rPr>
          <w:spacing w:val="1"/>
        </w:rPr>
        <w:t xml:space="preserve"> </w:t>
      </w:r>
      <w:r>
        <w:t>Ideally,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rPr>
          <w:spacing w:val="-4"/>
        </w:rPr>
        <w:t>quarantined</w:t>
      </w:r>
      <w:r>
        <w:rPr>
          <w:spacing w:val="52"/>
        </w:rPr>
        <w:t xml:space="preserve"> </w:t>
      </w:r>
      <w:r>
        <w:rPr>
          <w:spacing w:val="-4"/>
        </w:rPr>
        <w:t>individual</w:t>
      </w:r>
      <w:r>
        <w:rPr>
          <w:spacing w:val="52"/>
        </w:rPr>
        <w:t xml:space="preserve"> </w:t>
      </w:r>
      <w:r>
        <w:rPr>
          <w:spacing w:val="-4"/>
        </w:rPr>
        <w:t>should</w:t>
      </w:r>
      <w:r>
        <w:rPr>
          <w:spacing w:val="52"/>
        </w:rPr>
        <w:t xml:space="preserve"> </w:t>
      </w:r>
      <w:r>
        <w:rPr>
          <w:spacing w:val="-4"/>
        </w:rPr>
        <w:t xml:space="preserve">be placed </w:t>
      </w:r>
      <w:r>
        <w:rPr>
          <w:spacing w:val="-3"/>
        </w:rPr>
        <w:t>in a single</w:t>
      </w:r>
      <w:r>
        <w:rPr>
          <w:spacing w:val="54"/>
        </w:rPr>
        <w:t xml:space="preserve"> </w:t>
      </w:r>
      <w:r>
        <w:rPr>
          <w:spacing w:val="-3"/>
        </w:rPr>
        <w:t>room with solid walls and a solid</w:t>
      </w:r>
      <w:r>
        <w:rPr>
          <w:spacing w:val="54"/>
        </w:rPr>
        <w:t xml:space="preserve"> </w:t>
      </w:r>
      <w:r>
        <w:rPr>
          <w:spacing w:val="-3"/>
        </w:rPr>
        <w:t>door that closes.</w:t>
      </w:r>
      <w:r>
        <w:rPr>
          <w:spacing w:val="-2"/>
        </w:rPr>
        <w:t xml:space="preserve"> </w:t>
      </w:r>
      <w:r>
        <w:rPr>
          <w:spacing w:val="-5"/>
        </w:rPr>
        <w:t xml:space="preserve">If symptoms develop </w:t>
      </w:r>
      <w:r>
        <w:rPr>
          <w:spacing w:val="-4"/>
        </w:rPr>
        <w:t>during the 14-day period, and/or a quarantined individual</w:t>
      </w:r>
      <w:r>
        <w:rPr>
          <w:spacing w:val="52"/>
        </w:rPr>
        <w:t xml:space="preserve"> </w:t>
      </w:r>
      <w:r>
        <w:rPr>
          <w:spacing w:val="-4"/>
        </w:rPr>
        <w:t>receives a positive viral</w:t>
      </w:r>
      <w:r>
        <w:rPr>
          <w:spacing w:val="-3"/>
        </w:rPr>
        <w:t xml:space="preserve"> </w:t>
      </w:r>
      <w:r>
        <w:rPr>
          <w:spacing w:val="-2"/>
        </w:rPr>
        <w:t>test result for SARS-CoV-2, the individual</w:t>
      </w:r>
      <w:r>
        <w:rPr>
          <w:spacing w:val="56"/>
        </w:rPr>
        <w:t xml:space="preserve"> </w:t>
      </w:r>
      <w:r>
        <w:rPr>
          <w:spacing w:val="-1"/>
        </w:rPr>
        <w:t>should be placed under medical isolation</w:t>
      </w:r>
      <w:r>
        <w:rPr>
          <w:spacing w:val="58"/>
        </w:rPr>
        <w:t xml:space="preserve"> </w:t>
      </w:r>
      <w:r>
        <w:rPr>
          <w:spacing w:val="-1"/>
        </w:rPr>
        <w:t>and evaluated by</w:t>
      </w:r>
      <w:r>
        <w:t xml:space="preserve"> </w:t>
      </w:r>
      <w:r>
        <w:rPr>
          <w:spacing w:val="-3"/>
        </w:rPr>
        <w:t xml:space="preserve">a healthcare professional. If symptoms do not develop during the 14-day period and the </w:t>
      </w:r>
      <w:r>
        <w:rPr>
          <w:spacing w:val="-2"/>
        </w:rPr>
        <w:t>individual does</w:t>
      </w:r>
      <w:r>
        <w:rPr>
          <w:spacing w:val="-1"/>
        </w:rPr>
        <w:t xml:space="preserve"> not receive a positive viral test result for SARS-CoV-2, quarantine </w:t>
      </w:r>
      <w:r>
        <w:t>restrictions can be lifted. (NOTE:</w:t>
      </w:r>
      <w:r>
        <w:rPr>
          <w:spacing w:val="1"/>
        </w:rPr>
        <w:t xml:space="preserve"> </w:t>
      </w:r>
      <w:r>
        <w:rPr>
          <w:spacing w:val="-6"/>
        </w:rPr>
        <w:t>Some facilities</w:t>
      </w:r>
      <w:r>
        <w:rPr>
          <w:spacing w:val="-5"/>
        </w:rPr>
        <w:t xml:space="preserve"> </w:t>
      </w:r>
      <w:r>
        <w:rPr>
          <w:spacing w:val="-6"/>
        </w:rPr>
        <w:t xml:space="preserve">may </w:t>
      </w:r>
      <w:r>
        <w:rPr>
          <w:spacing w:val="-5"/>
        </w:rPr>
        <w:t>also choose to implement</w:t>
      </w:r>
      <w:r>
        <w:rPr>
          <w:spacing w:val="-4"/>
        </w:rPr>
        <w:t xml:space="preserve"> </w:t>
      </w:r>
      <w:r>
        <w:rPr>
          <w:spacing w:val="-5"/>
        </w:rPr>
        <w:t>a “routine</w:t>
      </w:r>
      <w:r>
        <w:rPr>
          <w:spacing w:val="-4"/>
        </w:rPr>
        <w:t xml:space="preserve"> </w:t>
      </w:r>
      <w:r>
        <w:rPr>
          <w:spacing w:val="-5"/>
        </w:rPr>
        <w:t>intake quarantine,” in which individuals</w:t>
      </w:r>
      <w:r>
        <w:rPr>
          <w:spacing w:val="-4"/>
        </w:rPr>
        <w:t xml:space="preserve"> </w:t>
      </w:r>
      <w:r>
        <w:rPr>
          <w:spacing w:val="-5"/>
        </w:rPr>
        <w:t>newly</w:t>
      </w:r>
      <w:r>
        <w:rPr>
          <w:spacing w:val="-4"/>
        </w:rPr>
        <w:t xml:space="preserve"> </w:t>
      </w:r>
      <w:r>
        <w:t>incarcerated/detained are placed separately or as a group for 14 days before being integrated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general housing. This type of quarantine is conducted to prevent introduction</w:t>
      </w:r>
      <w:r>
        <w:rPr>
          <w:spacing w:val="1"/>
        </w:rPr>
        <w:t xml:space="preserve"> </w:t>
      </w:r>
      <w:r>
        <w:t>of SARS-CoV-2 from</w:t>
      </w:r>
      <w:r>
        <w:rPr>
          <w:spacing w:val="1"/>
        </w:rPr>
        <w:t xml:space="preserve"> </w:t>
      </w:r>
      <w:r>
        <w:rPr>
          <w:spacing w:val="-2"/>
        </w:rPr>
        <w:t>incoming</w:t>
      </w:r>
      <w:r>
        <w:rPr>
          <w:spacing w:val="56"/>
        </w:rPr>
        <w:t xml:space="preserve"> </w:t>
      </w:r>
      <w:r>
        <w:rPr>
          <w:spacing w:val="-2"/>
        </w:rPr>
        <w:t>individuals</w:t>
      </w:r>
      <w:r>
        <w:rPr>
          <w:spacing w:val="56"/>
        </w:rPr>
        <w:t xml:space="preserve"> </w:t>
      </w:r>
      <w:r>
        <w:rPr>
          <w:spacing w:val="-2"/>
        </w:rPr>
        <w:t>whose exposure status is unknown, rather than in response to a known exposure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someone</w:t>
      </w:r>
      <w:r>
        <w:rPr>
          <w:spacing w:val="23"/>
        </w:rPr>
        <w:t xml:space="preserve"> </w:t>
      </w:r>
      <w:r>
        <w:t>infected</w:t>
      </w:r>
      <w:r>
        <w:rPr>
          <w:spacing w:val="26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SARS-CoV-2.)</w:t>
      </w:r>
    </w:p>
    <w:p w14:paraId="51D58C8D" w14:textId="77777777" w:rsidR="006F1557" w:rsidRDefault="00221F2E">
      <w:pPr>
        <w:pStyle w:val="BodyText"/>
        <w:spacing w:before="87" w:line="259" w:lineRule="auto"/>
        <w:ind w:left="117" w:right="296"/>
        <w:jc w:val="both"/>
      </w:pPr>
      <w:r>
        <w:rPr>
          <w:b/>
          <w:spacing w:val="-1"/>
        </w:rPr>
        <w:t xml:space="preserve">Social distancing </w:t>
      </w:r>
      <w:r>
        <w:rPr>
          <w:spacing w:val="-1"/>
        </w:rPr>
        <w:t xml:space="preserve">– Social distancing </w:t>
      </w:r>
      <w:r>
        <w:t>is the practice of increasing the space between individuals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decreasing their frequency of contact to reduce the risk of spreading a disease (ideally to maintain at</w:t>
      </w:r>
      <w:r>
        <w:rPr>
          <w:spacing w:val="1"/>
        </w:rPr>
        <w:t xml:space="preserve"> </w:t>
      </w:r>
      <w:r>
        <w:rPr>
          <w:spacing w:val="-3"/>
        </w:rPr>
        <w:t>least 6 feet between all individuals,</w:t>
      </w:r>
      <w:r>
        <w:rPr>
          <w:spacing w:val="-2"/>
        </w:rPr>
        <w:t xml:space="preserve"> </w:t>
      </w:r>
      <w:r>
        <w:rPr>
          <w:spacing w:val="-3"/>
        </w:rPr>
        <w:t xml:space="preserve">even those </w:t>
      </w:r>
      <w:r>
        <w:rPr>
          <w:spacing w:val="-2"/>
        </w:rPr>
        <w:t>who are asymptomatic). Social distancing strategies can</w:t>
      </w:r>
      <w:r>
        <w:rPr>
          <w:spacing w:val="-1"/>
        </w:rPr>
        <w:t xml:space="preserve"> </w:t>
      </w:r>
      <w:r>
        <w:rPr>
          <w:spacing w:val="-3"/>
        </w:rPr>
        <w:t>be applied on an individual</w:t>
      </w:r>
      <w:r>
        <w:rPr>
          <w:spacing w:val="-2"/>
        </w:rPr>
        <w:t xml:space="preserve"> </w:t>
      </w:r>
      <w:r>
        <w:rPr>
          <w:spacing w:val="-3"/>
        </w:rPr>
        <w:t>level (e.g., avoiding</w:t>
      </w:r>
      <w:r>
        <w:rPr>
          <w:spacing w:val="-2"/>
        </w:rPr>
        <w:t xml:space="preserve"> </w:t>
      </w:r>
      <w:r>
        <w:rPr>
          <w:spacing w:val="-3"/>
        </w:rPr>
        <w:t xml:space="preserve">physical contact), a group </w:t>
      </w:r>
      <w:r>
        <w:rPr>
          <w:spacing w:val="-2"/>
        </w:rPr>
        <w:t>level (e.g., canceling group</w:t>
      </w:r>
      <w:r>
        <w:rPr>
          <w:spacing w:val="-1"/>
        </w:rPr>
        <w:t xml:space="preserve"> </w:t>
      </w:r>
      <w:r>
        <w:rPr>
          <w:spacing w:val="-4"/>
        </w:rPr>
        <w:t>activities where individuals</w:t>
      </w:r>
      <w:r>
        <w:rPr>
          <w:spacing w:val="52"/>
        </w:rPr>
        <w:t xml:space="preserve"> </w:t>
      </w:r>
      <w:r>
        <w:rPr>
          <w:spacing w:val="-4"/>
        </w:rPr>
        <w:t xml:space="preserve">would be in </w:t>
      </w:r>
      <w:r>
        <w:rPr>
          <w:spacing w:val="-3"/>
        </w:rPr>
        <w:t>close contact), and an operational level (e.g., rearranging chairs</w:t>
      </w:r>
      <w:r>
        <w:rPr>
          <w:spacing w:val="-2"/>
        </w:rPr>
        <w:t xml:space="preserve"> </w:t>
      </w:r>
      <w:r>
        <w:t>in the dining hall to increase distance between them). Social distancing is vital for the prevention of</w:t>
      </w:r>
      <w:r>
        <w:rPr>
          <w:spacing w:val="1"/>
        </w:rPr>
        <w:t xml:space="preserve"> </w:t>
      </w:r>
      <w:r>
        <w:rPr>
          <w:spacing w:val="-3"/>
        </w:rPr>
        <w:t xml:space="preserve">respiratory </w:t>
      </w:r>
      <w:r>
        <w:rPr>
          <w:spacing w:val="-2"/>
        </w:rPr>
        <w:t>diseases such as COVID-19, especially because people who have been infected with SARS-</w:t>
      </w:r>
      <w:r>
        <w:rPr>
          <w:spacing w:val="-1"/>
        </w:rPr>
        <w:t xml:space="preserve"> </w:t>
      </w:r>
      <w:r>
        <w:t>CoV-2</w:t>
      </w:r>
      <w:r>
        <w:rPr>
          <w:spacing w:val="7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symptoms</w:t>
      </w:r>
      <w:r>
        <w:rPr>
          <w:spacing w:val="49"/>
        </w:rPr>
        <w:t xml:space="preserve"> </w:t>
      </w:r>
      <w:r>
        <w:t>can</w:t>
      </w:r>
      <w:r>
        <w:rPr>
          <w:spacing w:val="-22"/>
        </w:rPr>
        <w:t xml:space="preserve"> </w:t>
      </w:r>
      <w:r>
        <w:t>still</w:t>
      </w:r>
      <w:r>
        <w:rPr>
          <w:spacing w:val="29"/>
        </w:rPr>
        <w:t xml:space="preserve"> </w:t>
      </w:r>
      <w:r>
        <w:t>spread</w:t>
      </w:r>
      <w:r>
        <w:rPr>
          <w:spacing w:val="-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infection.</w:t>
      </w:r>
    </w:p>
    <w:p w14:paraId="087DEB72" w14:textId="77777777" w:rsidR="006F1557" w:rsidRDefault="00221F2E">
      <w:pPr>
        <w:pStyle w:val="BodyText"/>
        <w:spacing w:before="163" w:line="259" w:lineRule="auto"/>
        <w:ind w:left="117" w:right="296"/>
        <w:jc w:val="both"/>
      </w:pPr>
      <w:r>
        <w:rPr>
          <w:b/>
        </w:rPr>
        <w:t xml:space="preserve">Symptoms- </w:t>
      </w:r>
      <w:r>
        <w:t>Symptoms of COVID-19 include fever, cough, shortness of breath, chills, muscle pain,</w:t>
      </w:r>
      <w:r>
        <w:rPr>
          <w:spacing w:val="1"/>
        </w:rPr>
        <w:t xml:space="preserve"> </w:t>
      </w:r>
      <w:r>
        <w:t>sore throat, new loss of taste/smell, and less commonly</w:t>
      </w:r>
      <w:r>
        <w:rPr>
          <w:spacing w:val="1"/>
        </w:rPr>
        <w:t xml:space="preserve"> </w:t>
      </w:r>
      <w:r>
        <w:t>nausea, vomiting,</w:t>
      </w:r>
      <w:r>
        <w:rPr>
          <w:spacing w:val="1"/>
        </w:rPr>
        <w:t xml:space="preserve"> </w:t>
      </w:r>
      <w:r>
        <w:t>and diarrhea. Like other</w:t>
      </w:r>
      <w:r>
        <w:rPr>
          <w:spacing w:val="1"/>
        </w:rPr>
        <w:t xml:space="preserve"> </w:t>
      </w:r>
      <w:r>
        <w:t>respiratory infections, COVID-19 can vary in severity from mild to severe. When severe, pneumonia,</w:t>
      </w:r>
      <w:r>
        <w:rPr>
          <w:spacing w:val="1"/>
        </w:rPr>
        <w:t xml:space="preserve"> </w:t>
      </w:r>
      <w:r>
        <w:rPr>
          <w:spacing w:val="-3"/>
        </w:rPr>
        <w:t xml:space="preserve">respiratory failure, and death are possible. COVID-19 is a novel disease, therefore </w:t>
      </w:r>
      <w:r>
        <w:rPr>
          <w:spacing w:val="-2"/>
        </w:rPr>
        <w:t>the full range of signs</w:t>
      </w:r>
      <w:r>
        <w:rPr>
          <w:spacing w:val="-1"/>
        </w:rPr>
        <w:t xml:space="preserve"> </w:t>
      </w:r>
      <w:r>
        <w:rPr>
          <w:spacing w:val="-4"/>
        </w:rPr>
        <w:t>and symptoms, the clinical</w:t>
      </w:r>
      <w:r>
        <w:rPr>
          <w:spacing w:val="-3"/>
        </w:rPr>
        <w:t xml:space="preserve"> </w:t>
      </w:r>
      <w:r>
        <w:rPr>
          <w:spacing w:val="-4"/>
        </w:rPr>
        <w:t xml:space="preserve">course of the disease, and the </w:t>
      </w:r>
      <w:r>
        <w:rPr>
          <w:spacing w:val="-3"/>
        </w:rPr>
        <w:t>youth and populations</w:t>
      </w:r>
      <w:r>
        <w:rPr>
          <w:spacing w:val="-2"/>
        </w:rPr>
        <w:t xml:space="preserve"> </w:t>
      </w:r>
      <w:r>
        <w:rPr>
          <w:spacing w:val="-3"/>
        </w:rPr>
        <w:t>most at risk for disease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complications</w:t>
      </w:r>
      <w:r>
        <w:rPr>
          <w:spacing w:val="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fully</w:t>
      </w:r>
      <w:r>
        <w:rPr>
          <w:spacing w:val="47"/>
        </w:rPr>
        <w:t xml:space="preserve"> </w:t>
      </w:r>
      <w:r>
        <w:t>understood.</w:t>
      </w:r>
    </w:p>
    <w:p w14:paraId="61BE2F4E" w14:textId="77777777" w:rsidR="006F1557" w:rsidRDefault="006F1557">
      <w:pPr>
        <w:spacing w:line="259" w:lineRule="auto"/>
        <w:jc w:val="both"/>
        <w:sectPr w:rsidR="006F1557">
          <w:footerReference w:type="default" r:id="rId8"/>
          <w:pgSz w:w="12240" w:h="15840"/>
          <w:pgMar w:top="1380" w:right="1140" w:bottom="1240" w:left="860" w:header="0" w:footer="1057" w:gutter="0"/>
          <w:cols w:space="720"/>
        </w:sectPr>
      </w:pPr>
    </w:p>
    <w:p w14:paraId="5829BAB2" w14:textId="77777777" w:rsidR="006F1557" w:rsidRDefault="006F1557">
      <w:pPr>
        <w:pStyle w:val="BodyText"/>
        <w:spacing w:before="6"/>
        <w:rPr>
          <w:sz w:val="13"/>
        </w:rPr>
      </w:pPr>
    </w:p>
    <w:p w14:paraId="53EC2610" w14:textId="77777777" w:rsidR="006F1557" w:rsidRDefault="00221F2E">
      <w:pPr>
        <w:pStyle w:val="Heading1"/>
        <w:spacing w:before="90"/>
        <w:jc w:val="left"/>
      </w:pPr>
      <w:r>
        <w:t>Table</w:t>
      </w:r>
      <w:r>
        <w:rPr>
          <w:spacing w:val="6"/>
        </w:rPr>
        <w:t xml:space="preserve"> </w:t>
      </w:r>
      <w:r>
        <w:t>1.</w:t>
      </w:r>
    </w:p>
    <w:p w14:paraId="257D2721" w14:textId="77777777" w:rsidR="006F1557" w:rsidRDefault="006F1557">
      <w:pPr>
        <w:pStyle w:val="BodyText"/>
        <w:spacing w:before="1" w:after="1"/>
        <w:rPr>
          <w:b/>
          <w:sz w:val="26"/>
        </w:rPr>
      </w:pPr>
    </w:p>
    <w:tbl>
      <w:tblPr>
        <w:tblW w:w="0" w:type="auto"/>
        <w:tblInd w:w="16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7"/>
        <w:gridCol w:w="1490"/>
        <w:gridCol w:w="945"/>
        <w:gridCol w:w="1538"/>
        <w:gridCol w:w="769"/>
        <w:gridCol w:w="1186"/>
      </w:tblGrid>
      <w:tr w:rsidR="006F1557" w14:paraId="51E19CA5" w14:textId="77777777">
        <w:trPr>
          <w:trHeight w:val="572"/>
        </w:trPr>
        <w:tc>
          <w:tcPr>
            <w:tcW w:w="3997" w:type="dxa"/>
          </w:tcPr>
          <w:p w14:paraId="4D52E55E" w14:textId="77777777" w:rsidR="006F1557" w:rsidRDefault="00221F2E">
            <w:pPr>
              <w:pStyle w:val="TableParagraph"/>
              <w:spacing w:before="8" w:line="272" w:lineRule="exact"/>
              <w:ind w:left="1756" w:right="106" w:hanging="16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Classification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Individual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Wearing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PPE</w:t>
            </w:r>
          </w:p>
        </w:tc>
        <w:tc>
          <w:tcPr>
            <w:tcW w:w="1490" w:type="dxa"/>
          </w:tcPr>
          <w:p w14:paraId="003632D3" w14:textId="77777777" w:rsidR="006F1557" w:rsidRDefault="00221F2E">
            <w:pPr>
              <w:pStyle w:val="TableParagraph"/>
              <w:spacing w:before="10" w:line="274" w:lineRule="exact"/>
              <w:ind w:left="16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N95</w:t>
            </w:r>
          </w:p>
          <w:p w14:paraId="3A487CCE" w14:textId="77777777" w:rsidR="006F1557" w:rsidRDefault="00221F2E">
            <w:pPr>
              <w:pStyle w:val="TableParagraph"/>
              <w:spacing w:line="268" w:lineRule="exact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respirator</w:t>
            </w:r>
          </w:p>
        </w:tc>
        <w:tc>
          <w:tcPr>
            <w:tcW w:w="945" w:type="dxa"/>
          </w:tcPr>
          <w:p w14:paraId="09E8AE80" w14:textId="77777777" w:rsidR="006F1557" w:rsidRDefault="00221F2E">
            <w:pPr>
              <w:pStyle w:val="TableParagraph"/>
              <w:spacing w:before="8" w:line="272" w:lineRule="exact"/>
              <w:ind w:left="162" w:right="156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mask</w:t>
            </w:r>
          </w:p>
        </w:tc>
        <w:tc>
          <w:tcPr>
            <w:tcW w:w="1538" w:type="dxa"/>
          </w:tcPr>
          <w:p w14:paraId="3E7B2730" w14:textId="77777777" w:rsidR="006F1557" w:rsidRDefault="00221F2E">
            <w:pPr>
              <w:pStyle w:val="TableParagraph"/>
              <w:spacing w:before="8" w:line="272" w:lineRule="exact"/>
              <w:ind w:left="195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Eye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</w:p>
        </w:tc>
        <w:tc>
          <w:tcPr>
            <w:tcW w:w="769" w:type="dxa"/>
          </w:tcPr>
          <w:p w14:paraId="159B293E" w14:textId="77777777" w:rsidR="006F1557" w:rsidRDefault="00221F2E">
            <w:pPr>
              <w:pStyle w:val="TableParagraph"/>
              <w:spacing w:before="154"/>
              <w:ind w:left="1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Gloves</w:t>
            </w:r>
          </w:p>
        </w:tc>
        <w:tc>
          <w:tcPr>
            <w:tcW w:w="1186" w:type="dxa"/>
          </w:tcPr>
          <w:p w14:paraId="7C89E9F7" w14:textId="77777777" w:rsidR="006F1557" w:rsidRDefault="00221F2E">
            <w:pPr>
              <w:pStyle w:val="TableParagraph"/>
              <w:spacing w:before="8" w:line="272" w:lineRule="exact"/>
              <w:ind w:left="50" w:right="82" w:firstLine="176"/>
              <w:rPr>
                <w:b/>
                <w:sz w:val="24"/>
              </w:rPr>
            </w:pPr>
            <w:r>
              <w:rPr>
                <w:b/>
                <w:sz w:val="24"/>
              </w:rPr>
              <w:t>Gown/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Coveralls</w:t>
            </w:r>
          </w:p>
        </w:tc>
      </w:tr>
      <w:tr w:rsidR="006F1557" w14:paraId="49F2AD54" w14:textId="77777777">
        <w:trPr>
          <w:trHeight w:val="292"/>
        </w:trPr>
        <w:tc>
          <w:tcPr>
            <w:tcW w:w="9925" w:type="dxa"/>
            <w:gridSpan w:val="6"/>
          </w:tcPr>
          <w:p w14:paraId="57433FC8" w14:textId="77777777" w:rsidR="006F1557" w:rsidRDefault="00221F2E">
            <w:pPr>
              <w:pStyle w:val="TableParagraph"/>
              <w:spacing w:before="2" w:line="270" w:lineRule="exact"/>
              <w:ind w:left="4598" w:right="4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Youth</w:t>
            </w:r>
          </w:p>
        </w:tc>
      </w:tr>
      <w:tr w:rsidR="006F1557" w14:paraId="09E4D8FC" w14:textId="77777777">
        <w:trPr>
          <w:trHeight w:val="580"/>
        </w:trPr>
        <w:tc>
          <w:tcPr>
            <w:tcW w:w="3997" w:type="dxa"/>
          </w:tcPr>
          <w:p w14:paraId="7DF048E7" w14:textId="77777777" w:rsidR="006F1557" w:rsidRDefault="00221F2E">
            <w:pPr>
              <w:pStyle w:val="TableParagraph"/>
              <w:spacing w:before="16" w:line="272" w:lineRule="exact"/>
              <w:ind w:left="26" w:right="41"/>
              <w:rPr>
                <w:sz w:val="24"/>
              </w:rPr>
            </w:pPr>
            <w:r>
              <w:rPr>
                <w:spacing w:val="-1"/>
                <w:sz w:val="24"/>
              </w:rPr>
              <w:t>Asymptomatic</w:t>
            </w:r>
            <w:r>
              <w:rPr>
                <w:sz w:val="24"/>
              </w:rPr>
              <w:t xml:space="preserve"> youth (under quarantine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case*)</w:t>
            </w:r>
          </w:p>
        </w:tc>
        <w:tc>
          <w:tcPr>
            <w:tcW w:w="5928" w:type="dxa"/>
            <w:gridSpan w:val="5"/>
          </w:tcPr>
          <w:p w14:paraId="0629BA83" w14:textId="77777777" w:rsidR="006F1557" w:rsidRDefault="00221F2E">
            <w:pPr>
              <w:pStyle w:val="TableParagraph"/>
              <w:spacing w:before="146"/>
              <w:ind w:left="18"/>
              <w:rPr>
                <w:sz w:val="24"/>
              </w:rPr>
            </w:pPr>
            <w:r>
              <w:rPr>
                <w:spacing w:val="-1"/>
                <w:sz w:val="24"/>
              </w:rPr>
              <w:t>Apply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surgical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</w:p>
        </w:tc>
      </w:tr>
      <w:tr w:rsidR="006F1557" w14:paraId="20BEB715" w14:textId="77777777">
        <w:trPr>
          <w:trHeight w:val="837"/>
        </w:trPr>
        <w:tc>
          <w:tcPr>
            <w:tcW w:w="3997" w:type="dxa"/>
          </w:tcPr>
          <w:p w14:paraId="2B64E12A" w14:textId="77777777" w:rsidR="006F1557" w:rsidRDefault="00221F2E">
            <w:pPr>
              <w:pStyle w:val="TableParagraph"/>
              <w:spacing w:before="4" w:line="237" w:lineRule="auto"/>
              <w:ind w:left="26" w:right="71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confirmed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suspected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COVID-19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cases,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showing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symptoms</w:t>
            </w:r>
          </w:p>
          <w:p w14:paraId="581EC2C7" w14:textId="77777777" w:rsidR="006F1557" w:rsidRDefault="00221F2E">
            <w:pPr>
              <w:pStyle w:val="TableParagraph"/>
              <w:spacing w:before="12" w:line="254" w:lineRule="exact"/>
              <w:ind w:left="2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1490" w:type="dxa"/>
          </w:tcPr>
          <w:p w14:paraId="2F2320D0" w14:textId="77777777" w:rsidR="006F1557" w:rsidRDefault="006F1557">
            <w:pPr>
              <w:pStyle w:val="TableParagraph"/>
            </w:pPr>
          </w:p>
        </w:tc>
        <w:tc>
          <w:tcPr>
            <w:tcW w:w="945" w:type="dxa"/>
          </w:tcPr>
          <w:p w14:paraId="71AEA134" w14:textId="77777777" w:rsidR="006F1557" w:rsidRDefault="006F155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536B3955" w14:textId="77777777" w:rsidR="006F1557" w:rsidRDefault="00221F2E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538" w:type="dxa"/>
          </w:tcPr>
          <w:p w14:paraId="53834C04" w14:textId="77777777" w:rsidR="006F1557" w:rsidRDefault="006F1557">
            <w:pPr>
              <w:pStyle w:val="TableParagraph"/>
            </w:pPr>
          </w:p>
        </w:tc>
        <w:tc>
          <w:tcPr>
            <w:tcW w:w="769" w:type="dxa"/>
          </w:tcPr>
          <w:p w14:paraId="6F0822FF" w14:textId="77777777" w:rsidR="006F1557" w:rsidRDefault="006F1557">
            <w:pPr>
              <w:pStyle w:val="TableParagraph"/>
            </w:pPr>
          </w:p>
        </w:tc>
        <w:tc>
          <w:tcPr>
            <w:tcW w:w="1186" w:type="dxa"/>
          </w:tcPr>
          <w:p w14:paraId="26337FE8" w14:textId="77777777" w:rsidR="006F1557" w:rsidRDefault="006F1557">
            <w:pPr>
              <w:pStyle w:val="TableParagraph"/>
            </w:pPr>
          </w:p>
        </w:tc>
      </w:tr>
      <w:tr w:rsidR="006F1557" w14:paraId="5F87C1BC" w14:textId="77777777">
        <w:trPr>
          <w:trHeight w:val="853"/>
        </w:trPr>
        <w:tc>
          <w:tcPr>
            <w:tcW w:w="3997" w:type="dxa"/>
          </w:tcPr>
          <w:p w14:paraId="4F826543" w14:textId="77777777" w:rsidR="006F1557" w:rsidRDefault="00221F2E">
            <w:pPr>
              <w:pStyle w:val="TableParagraph"/>
              <w:spacing w:before="17" w:line="272" w:lineRule="exact"/>
              <w:ind w:left="26" w:right="65"/>
              <w:rPr>
                <w:sz w:val="24"/>
              </w:rPr>
            </w:pPr>
            <w:r>
              <w:rPr>
                <w:sz w:val="24"/>
              </w:rPr>
              <w:t>Youth 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laundry or used 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 items from a COVID-19 case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</w:tc>
        <w:tc>
          <w:tcPr>
            <w:tcW w:w="1490" w:type="dxa"/>
          </w:tcPr>
          <w:p w14:paraId="5873A3DD" w14:textId="77777777" w:rsidR="006F1557" w:rsidRDefault="006F1557">
            <w:pPr>
              <w:pStyle w:val="TableParagraph"/>
            </w:pPr>
          </w:p>
        </w:tc>
        <w:tc>
          <w:tcPr>
            <w:tcW w:w="945" w:type="dxa"/>
          </w:tcPr>
          <w:p w14:paraId="67623E08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EF2B690" w14:textId="77777777" w:rsidR="006F1557" w:rsidRDefault="00221F2E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538" w:type="dxa"/>
          </w:tcPr>
          <w:p w14:paraId="00527D3F" w14:textId="77777777" w:rsidR="006F1557" w:rsidRDefault="006F1557">
            <w:pPr>
              <w:pStyle w:val="TableParagraph"/>
            </w:pPr>
          </w:p>
        </w:tc>
        <w:tc>
          <w:tcPr>
            <w:tcW w:w="769" w:type="dxa"/>
          </w:tcPr>
          <w:p w14:paraId="779B7F93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37A1242" w14:textId="77777777" w:rsidR="006F1557" w:rsidRDefault="00221F2E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1D1B2666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59CE847" w14:textId="77777777" w:rsidR="006F1557" w:rsidRDefault="00221F2E">
            <w:pPr>
              <w:pStyle w:val="TableParagraph"/>
              <w:spacing w:before="1"/>
              <w:ind w:right="4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3A0854BA" w14:textId="77777777">
        <w:trPr>
          <w:trHeight w:val="852"/>
        </w:trPr>
        <w:tc>
          <w:tcPr>
            <w:tcW w:w="3997" w:type="dxa"/>
          </w:tcPr>
          <w:p w14:paraId="7620303F" w14:textId="77777777" w:rsidR="006F1557" w:rsidRDefault="00221F2E">
            <w:pPr>
              <w:pStyle w:val="TableParagraph"/>
              <w:spacing w:before="20" w:line="237" w:lineRule="auto"/>
              <w:ind w:left="26" w:right="150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time**</w:t>
            </w:r>
          </w:p>
        </w:tc>
        <w:tc>
          <w:tcPr>
            <w:tcW w:w="3973" w:type="dxa"/>
            <w:gridSpan w:val="3"/>
          </w:tcPr>
          <w:p w14:paraId="4BE7D0C1" w14:textId="77777777" w:rsidR="006F1557" w:rsidRDefault="00221F2E">
            <w:pPr>
              <w:pStyle w:val="TableParagraph"/>
              <w:spacing w:before="18" w:line="274" w:lineRule="exact"/>
              <w:ind w:left="175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Additional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  <w:p w14:paraId="17405D4C" w14:textId="77777777" w:rsidR="006F1557" w:rsidRDefault="00221F2E">
            <w:pPr>
              <w:pStyle w:val="TableParagraph"/>
              <w:spacing w:line="272" w:lineRule="exact"/>
              <w:ind w:left="175" w:right="91"/>
              <w:jc w:val="center"/>
              <w:rPr>
                <w:sz w:val="24"/>
              </w:rPr>
            </w:pPr>
            <w:r>
              <w:rPr>
                <w:sz w:val="24"/>
              </w:rPr>
              <w:t>on the product label.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See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CDC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guidelines</w:t>
              </w:r>
            </w:hyperlink>
            <w:r>
              <w:rPr>
                <w:color w:val="0000FF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details.</w:t>
            </w:r>
          </w:p>
        </w:tc>
        <w:tc>
          <w:tcPr>
            <w:tcW w:w="769" w:type="dxa"/>
          </w:tcPr>
          <w:p w14:paraId="1B47F6A4" w14:textId="77777777" w:rsidR="006F1557" w:rsidRDefault="006F155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2CDB6BD" w14:textId="77777777" w:rsidR="006F1557" w:rsidRDefault="00221F2E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18E83D3D" w14:textId="77777777" w:rsidR="006F1557" w:rsidRDefault="006F155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0821911" w14:textId="77777777" w:rsidR="006F1557" w:rsidRDefault="00221F2E">
            <w:pPr>
              <w:pStyle w:val="TableParagraph"/>
              <w:ind w:right="4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176AAB38" w14:textId="77777777">
        <w:trPr>
          <w:trHeight w:val="565"/>
        </w:trPr>
        <w:tc>
          <w:tcPr>
            <w:tcW w:w="9925" w:type="dxa"/>
            <w:gridSpan w:val="6"/>
          </w:tcPr>
          <w:p w14:paraId="6CA73C35" w14:textId="77777777" w:rsidR="006F1557" w:rsidRDefault="006F155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6BDB8E2" w14:textId="77777777" w:rsidR="006F1557" w:rsidRDefault="00221F2E">
            <w:pPr>
              <w:pStyle w:val="TableParagraph"/>
              <w:spacing w:line="254" w:lineRule="exact"/>
              <w:ind w:left="4598" w:right="4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</w:tr>
      <w:tr w:rsidR="006F1557" w14:paraId="7A84128D" w14:textId="77777777">
        <w:trPr>
          <w:trHeight w:val="1413"/>
        </w:trPr>
        <w:tc>
          <w:tcPr>
            <w:tcW w:w="3997" w:type="dxa"/>
          </w:tcPr>
          <w:p w14:paraId="72373325" w14:textId="77777777" w:rsidR="006F1557" w:rsidRDefault="00221F2E">
            <w:pPr>
              <w:pStyle w:val="TableParagraph"/>
              <w:spacing w:before="20" w:line="237" w:lineRule="auto"/>
              <w:ind w:left="26" w:right="-8"/>
              <w:rPr>
                <w:sz w:val="24"/>
              </w:rPr>
            </w:pPr>
            <w:r>
              <w:rPr>
                <w:sz w:val="24"/>
              </w:rPr>
              <w:t>Staff having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 contact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asymptomatic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quarantine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case*</w:t>
            </w:r>
          </w:p>
          <w:p w14:paraId="4AB20E4C" w14:textId="77777777" w:rsidR="006F1557" w:rsidRDefault="00221F2E">
            <w:pPr>
              <w:pStyle w:val="TableParagraph"/>
              <w:spacing w:before="10" w:line="272" w:lineRule="exact"/>
              <w:ind w:left="26" w:right="98"/>
              <w:rPr>
                <w:sz w:val="24"/>
              </w:rPr>
            </w:pPr>
            <w:r>
              <w:rPr>
                <w:sz w:val="24"/>
              </w:rPr>
              <w:t>(but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care)</w:t>
            </w:r>
          </w:p>
        </w:tc>
        <w:tc>
          <w:tcPr>
            <w:tcW w:w="1490" w:type="dxa"/>
          </w:tcPr>
          <w:p w14:paraId="2BDB5D31" w14:textId="77777777" w:rsidR="006F1557" w:rsidRDefault="006F1557">
            <w:pPr>
              <w:pStyle w:val="TableParagraph"/>
            </w:pPr>
          </w:p>
        </w:tc>
        <w:tc>
          <w:tcPr>
            <w:tcW w:w="3252" w:type="dxa"/>
            <w:gridSpan w:val="3"/>
          </w:tcPr>
          <w:p w14:paraId="1992E3A4" w14:textId="77777777" w:rsidR="006F1557" w:rsidRDefault="00221F2E">
            <w:pPr>
              <w:pStyle w:val="TableParagraph"/>
              <w:spacing w:before="162" w:line="274" w:lineRule="exact"/>
              <w:ind w:left="31" w:right="7"/>
              <w:jc w:val="center"/>
              <w:rPr>
                <w:sz w:val="24"/>
              </w:rPr>
            </w:pPr>
            <w:r>
              <w:rPr>
                <w:sz w:val="24"/>
              </w:rPr>
              <w:t>Wear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surgical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mask.</w:t>
            </w:r>
          </w:p>
          <w:p w14:paraId="3333BEF4" w14:textId="77777777" w:rsidR="006F1557" w:rsidRDefault="00221F2E">
            <w:pPr>
              <w:pStyle w:val="TableParagraph"/>
              <w:spacing w:line="237" w:lineRule="auto"/>
              <w:ind w:left="18" w:right="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eye protection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gloves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local </w:t>
            </w:r>
            <w:r>
              <w:rPr>
                <w:spacing w:val="-1"/>
                <w:sz w:val="24"/>
              </w:rPr>
              <w:t>supply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 scope of duties</w:t>
            </w:r>
            <w:r>
              <w:rPr>
                <w:sz w:val="24"/>
              </w:rPr>
              <w:t xml:space="preserve"> allow.</w:t>
            </w:r>
          </w:p>
        </w:tc>
        <w:tc>
          <w:tcPr>
            <w:tcW w:w="1186" w:type="dxa"/>
          </w:tcPr>
          <w:p w14:paraId="63316F34" w14:textId="77777777" w:rsidR="006F1557" w:rsidRDefault="006F1557">
            <w:pPr>
              <w:pStyle w:val="TableParagraph"/>
            </w:pPr>
          </w:p>
        </w:tc>
      </w:tr>
      <w:tr w:rsidR="006F1557" w14:paraId="605409F5" w14:textId="77777777">
        <w:trPr>
          <w:trHeight w:val="1125"/>
        </w:trPr>
        <w:tc>
          <w:tcPr>
            <w:tcW w:w="3997" w:type="dxa"/>
          </w:tcPr>
          <w:p w14:paraId="37C8A44F" w14:textId="77777777" w:rsidR="006F1557" w:rsidRDefault="00221F2E">
            <w:pPr>
              <w:pStyle w:val="TableParagraph"/>
              <w:spacing w:before="4" w:line="237" w:lineRule="auto"/>
              <w:ind w:left="26" w:right="85"/>
              <w:rPr>
                <w:sz w:val="24"/>
              </w:rPr>
            </w:pPr>
            <w:r>
              <w:rPr>
                <w:spacing w:val="-2"/>
                <w:sz w:val="24"/>
              </w:rPr>
              <w:t>Staff performing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temperature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checks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(staff,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visitors,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</w:p>
          <w:p w14:paraId="2754328F" w14:textId="77777777" w:rsidR="006F1557" w:rsidRDefault="00221F2E">
            <w:pPr>
              <w:pStyle w:val="TableParagraph"/>
              <w:spacing w:before="10" w:line="272" w:lineRule="exact"/>
              <w:ind w:left="26" w:right="106"/>
              <w:rPr>
                <w:sz w:val="24"/>
              </w:rPr>
            </w:pPr>
            <w:r>
              <w:rPr>
                <w:spacing w:val="-4"/>
                <w:sz w:val="24"/>
              </w:rPr>
              <w:t>youth),</w:t>
            </w:r>
            <w:r>
              <w:rPr>
                <w:spacing w:val="-3"/>
                <w:sz w:val="24"/>
              </w:rPr>
              <w:t xml:space="preserve"> or providing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medical care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asymptomatic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quarantined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1490" w:type="dxa"/>
          </w:tcPr>
          <w:p w14:paraId="642452D7" w14:textId="77777777" w:rsidR="006F1557" w:rsidRDefault="006F1557">
            <w:pPr>
              <w:pStyle w:val="TableParagraph"/>
            </w:pPr>
          </w:p>
        </w:tc>
        <w:tc>
          <w:tcPr>
            <w:tcW w:w="945" w:type="dxa"/>
          </w:tcPr>
          <w:p w14:paraId="608AF977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E9131A2" w14:textId="77777777" w:rsidR="006F1557" w:rsidRDefault="00221F2E">
            <w:pPr>
              <w:pStyle w:val="TableParagraph"/>
              <w:ind w:left="370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538" w:type="dxa"/>
          </w:tcPr>
          <w:p w14:paraId="3329E0CE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8A20737" w14:textId="77777777" w:rsidR="006F1557" w:rsidRDefault="00221F2E">
            <w:pPr>
              <w:pStyle w:val="TableParagraph"/>
              <w:ind w:left="659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769" w:type="dxa"/>
          </w:tcPr>
          <w:p w14:paraId="2AFBB4A7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154E452F" w14:textId="77777777" w:rsidR="006F1557" w:rsidRDefault="00221F2E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76C0DFBB" w14:textId="77777777" w:rsidR="006F1557" w:rsidRDefault="006F1557">
            <w:pPr>
              <w:pStyle w:val="TableParagraph"/>
            </w:pPr>
          </w:p>
        </w:tc>
      </w:tr>
      <w:tr w:rsidR="006F1557" w14:paraId="3FB16F06" w14:textId="77777777">
        <w:trPr>
          <w:trHeight w:val="1397"/>
        </w:trPr>
        <w:tc>
          <w:tcPr>
            <w:tcW w:w="3997" w:type="dxa"/>
          </w:tcPr>
          <w:p w14:paraId="130EF41E" w14:textId="77777777" w:rsidR="006F1557" w:rsidRDefault="00221F2E">
            <w:pPr>
              <w:pStyle w:val="TableParagraph"/>
              <w:spacing w:before="2" w:line="242" w:lineRule="auto"/>
              <w:ind w:left="26" w:right="23"/>
              <w:rPr>
                <w:sz w:val="24"/>
              </w:rPr>
            </w:pPr>
            <w:r>
              <w:rPr>
                <w:sz w:val="24"/>
              </w:rPr>
              <w:t>Staff having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 contact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(including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transport)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confirmed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suspected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cases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-8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CDC</w:t>
              </w:r>
              <w:r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infection</w:t>
              </w:r>
              <w:r>
                <w:rPr>
                  <w:color w:val="0000FF"/>
                  <w:spacing w:val="3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control</w:t>
              </w:r>
              <w:r>
                <w:rPr>
                  <w:color w:val="0000FF"/>
                  <w:spacing w:val="20"/>
                  <w:sz w:val="24"/>
                  <w:u w:val="single" w:color="0000FF"/>
                </w:rPr>
                <w:t xml:space="preserve"> </w:t>
              </w:r>
            </w:hyperlink>
          </w:p>
          <w:p w14:paraId="3FB7DCE5" w14:textId="77777777" w:rsidR="006F1557" w:rsidRDefault="00DB1913">
            <w:pPr>
              <w:pStyle w:val="TableParagraph"/>
              <w:spacing w:line="260" w:lineRule="exact"/>
              <w:ind w:left="26"/>
              <w:rPr>
                <w:sz w:val="24"/>
              </w:rPr>
            </w:pPr>
            <w:hyperlink r:id="rId12">
              <w:r w:rsidR="00221F2E">
                <w:rPr>
                  <w:color w:val="0000FF"/>
                  <w:sz w:val="24"/>
                  <w:u w:val="single" w:color="0000FF"/>
                </w:rPr>
                <w:t>guidelines</w:t>
              </w:r>
              <w:r w:rsidR="00221F2E">
                <w:rPr>
                  <w:sz w:val="24"/>
                </w:rPr>
                <w:t>)</w:t>
              </w:r>
            </w:hyperlink>
          </w:p>
        </w:tc>
        <w:tc>
          <w:tcPr>
            <w:tcW w:w="2435" w:type="dxa"/>
            <w:gridSpan w:val="2"/>
          </w:tcPr>
          <w:p w14:paraId="0BA2074D" w14:textId="77777777" w:rsidR="006F1557" w:rsidRDefault="006F1557">
            <w:pPr>
              <w:pStyle w:val="TableParagraph"/>
              <w:rPr>
                <w:b/>
                <w:sz w:val="26"/>
              </w:rPr>
            </w:pPr>
          </w:p>
          <w:p w14:paraId="61FEBABC" w14:textId="77777777" w:rsidR="006F1557" w:rsidRDefault="006F1557">
            <w:pPr>
              <w:pStyle w:val="TableParagraph"/>
              <w:spacing w:before="10"/>
              <w:rPr>
                <w:b/>
              </w:rPr>
            </w:pPr>
          </w:p>
          <w:p w14:paraId="044EAD1F" w14:textId="77777777" w:rsidR="006F1557" w:rsidRDefault="00221F2E">
            <w:pPr>
              <w:pStyle w:val="TableParagraph"/>
              <w:spacing w:before="1"/>
              <w:ind w:left="912" w:right="888"/>
              <w:jc w:val="center"/>
              <w:rPr>
                <w:sz w:val="24"/>
              </w:rPr>
            </w:pPr>
            <w:r>
              <w:rPr>
                <w:sz w:val="24"/>
              </w:rPr>
              <w:t>X***</w:t>
            </w:r>
          </w:p>
        </w:tc>
        <w:tc>
          <w:tcPr>
            <w:tcW w:w="1538" w:type="dxa"/>
          </w:tcPr>
          <w:p w14:paraId="5954242D" w14:textId="77777777" w:rsidR="006F1557" w:rsidRDefault="006F1557">
            <w:pPr>
              <w:pStyle w:val="TableParagraph"/>
              <w:rPr>
                <w:b/>
                <w:sz w:val="26"/>
              </w:rPr>
            </w:pPr>
          </w:p>
          <w:p w14:paraId="0BFCA8BE" w14:textId="77777777" w:rsidR="006F1557" w:rsidRDefault="006F1557">
            <w:pPr>
              <w:pStyle w:val="TableParagraph"/>
              <w:spacing w:before="10"/>
              <w:rPr>
                <w:b/>
              </w:rPr>
            </w:pPr>
          </w:p>
          <w:p w14:paraId="76E2450E" w14:textId="77777777" w:rsidR="006F1557" w:rsidRDefault="00221F2E">
            <w:pPr>
              <w:pStyle w:val="TableParagraph"/>
              <w:spacing w:before="1"/>
              <w:ind w:left="659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769" w:type="dxa"/>
          </w:tcPr>
          <w:p w14:paraId="61802797" w14:textId="77777777" w:rsidR="006F1557" w:rsidRDefault="006F1557">
            <w:pPr>
              <w:pStyle w:val="TableParagraph"/>
              <w:rPr>
                <w:b/>
                <w:sz w:val="26"/>
              </w:rPr>
            </w:pPr>
          </w:p>
          <w:p w14:paraId="0C7BAF4A" w14:textId="77777777" w:rsidR="006F1557" w:rsidRDefault="006F1557">
            <w:pPr>
              <w:pStyle w:val="TableParagraph"/>
              <w:spacing w:before="10"/>
              <w:rPr>
                <w:b/>
              </w:rPr>
            </w:pPr>
          </w:p>
          <w:p w14:paraId="00005EC9" w14:textId="77777777" w:rsidR="006F1557" w:rsidRDefault="00221F2E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294101A3" w14:textId="77777777" w:rsidR="006F1557" w:rsidRDefault="006F1557">
            <w:pPr>
              <w:pStyle w:val="TableParagraph"/>
              <w:rPr>
                <w:b/>
                <w:sz w:val="26"/>
              </w:rPr>
            </w:pPr>
          </w:p>
          <w:p w14:paraId="3DE8A208" w14:textId="77777777" w:rsidR="006F1557" w:rsidRDefault="006F1557">
            <w:pPr>
              <w:pStyle w:val="TableParagraph"/>
              <w:spacing w:before="10"/>
              <w:rPr>
                <w:b/>
              </w:rPr>
            </w:pPr>
          </w:p>
          <w:p w14:paraId="209CF00A" w14:textId="77777777" w:rsidR="006F1557" w:rsidRDefault="00221F2E">
            <w:pPr>
              <w:pStyle w:val="TableParagraph"/>
              <w:spacing w:before="1"/>
              <w:ind w:right="4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1237C28C" w14:textId="77777777">
        <w:trPr>
          <w:trHeight w:val="1125"/>
        </w:trPr>
        <w:tc>
          <w:tcPr>
            <w:tcW w:w="3997" w:type="dxa"/>
          </w:tcPr>
          <w:p w14:paraId="14FD0649" w14:textId="77777777" w:rsidR="006F1557" w:rsidRDefault="00221F2E">
            <w:pPr>
              <w:pStyle w:val="TableParagraph"/>
              <w:spacing w:before="2" w:line="244" w:lineRule="auto"/>
              <w:ind w:left="26" w:right="29"/>
              <w:rPr>
                <w:sz w:val="24"/>
              </w:rPr>
            </w:pPr>
            <w:r>
              <w:rPr>
                <w:sz w:val="24"/>
              </w:rPr>
              <w:t>Staff present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procedure 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confirmed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suspected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aerosols</w:t>
            </w:r>
          </w:p>
          <w:p w14:paraId="49E6CE79" w14:textId="77777777" w:rsidR="006F1557" w:rsidRDefault="00221F2E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(see</w:t>
            </w:r>
            <w:r>
              <w:rPr>
                <w:spacing w:val="-6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4"/>
                  <w:sz w:val="24"/>
                  <w:u w:val="single" w:color="0000FF"/>
                </w:rPr>
                <w:t>CDC</w:t>
              </w:r>
              <w:r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infection</w:t>
              </w:r>
              <w:r>
                <w:rPr>
                  <w:color w:val="0000FF"/>
                  <w:spacing w:val="6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control</w:t>
              </w:r>
              <w:r>
                <w:rPr>
                  <w:color w:val="0000FF"/>
                  <w:spacing w:val="1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guidelines</w:t>
              </w:r>
              <w:r>
                <w:rPr>
                  <w:spacing w:val="-4"/>
                  <w:sz w:val="24"/>
                </w:rPr>
                <w:t>)</w:t>
              </w:r>
            </w:hyperlink>
          </w:p>
        </w:tc>
        <w:tc>
          <w:tcPr>
            <w:tcW w:w="1490" w:type="dxa"/>
          </w:tcPr>
          <w:p w14:paraId="368BDB63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2E6C403B" w14:textId="77777777" w:rsidR="006F1557" w:rsidRDefault="00221F2E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945" w:type="dxa"/>
          </w:tcPr>
          <w:p w14:paraId="09E8D40E" w14:textId="77777777" w:rsidR="006F1557" w:rsidRDefault="006F1557">
            <w:pPr>
              <w:pStyle w:val="TableParagraph"/>
            </w:pPr>
          </w:p>
        </w:tc>
        <w:tc>
          <w:tcPr>
            <w:tcW w:w="1538" w:type="dxa"/>
          </w:tcPr>
          <w:p w14:paraId="441BCE8A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79CF5979" w14:textId="77777777" w:rsidR="006F1557" w:rsidRDefault="00221F2E">
            <w:pPr>
              <w:pStyle w:val="TableParagraph"/>
              <w:ind w:left="659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769" w:type="dxa"/>
          </w:tcPr>
          <w:p w14:paraId="22A872E4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334C5917" w14:textId="77777777" w:rsidR="006F1557" w:rsidRDefault="00221F2E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13028D0B" w14:textId="77777777" w:rsidR="006F1557" w:rsidRDefault="006F1557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3E98F9F" w14:textId="77777777" w:rsidR="006F1557" w:rsidRDefault="00221F2E">
            <w:pPr>
              <w:pStyle w:val="TableParagraph"/>
              <w:ind w:right="46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3E55C7D8" w14:textId="77777777">
        <w:trPr>
          <w:trHeight w:val="853"/>
        </w:trPr>
        <w:tc>
          <w:tcPr>
            <w:tcW w:w="3997" w:type="dxa"/>
          </w:tcPr>
          <w:p w14:paraId="002F2B09" w14:textId="77777777" w:rsidR="006F1557" w:rsidRDefault="00221F2E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handling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laundry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</w:p>
          <w:p w14:paraId="2C92B843" w14:textId="77777777" w:rsidR="006F1557" w:rsidRDefault="00221F2E">
            <w:pPr>
              <w:pStyle w:val="TableParagraph"/>
              <w:spacing w:before="11" w:line="272" w:lineRule="exact"/>
              <w:ind w:left="26" w:right="65"/>
              <w:rPr>
                <w:sz w:val="24"/>
              </w:rPr>
            </w:pPr>
            <w:r>
              <w:rPr>
                <w:sz w:val="24"/>
              </w:rPr>
              <w:t>service items from a COVID-19 case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</w:p>
        </w:tc>
        <w:tc>
          <w:tcPr>
            <w:tcW w:w="1490" w:type="dxa"/>
          </w:tcPr>
          <w:p w14:paraId="13B39A77" w14:textId="77777777" w:rsidR="006F1557" w:rsidRDefault="006F1557">
            <w:pPr>
              <w:pStyle w:val="TableParagraph"/>
            </w:pPr>
          </w:p>
        </w:tc>
        <w:tc>
          <w:tcPr>
            <w:tcW w:w="945" w:type="dxa"/>
          </w:tcPr>
          <w:p w14:paraId="6C398AF7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695075C" w14:textId="77777777" w:rsidR="006F1557" w:rsidRDefault="00221F2E">
            <w:pPr>
              <w:pStyle w:val="TableParagraph"/>
              <w:spacing w:before="1"/>
              <w:ind w:left="322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538" w:type="dxa"/>
          </w:tcPr>
          <w:p w14:paraId="4E484856" w14:textId="77777777" w:rsidR="006F1557" w:rsidRDefault="006F1557">
            <w:pPr>
              <w:pStyle w:val="TableParagraph"/>
            </w:pPr>
          </w:p>
        </w:tc>
        <w:tc>
          <w:tcPr>
            <w:tcW w:w="769" w:type="dxa"/>
          </w:tcPr>
          <w:p w14:paraId="460BE515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160284D" w14:textId="77777777" w:rsidR="006F1557" w:rsidRDefault="00221F2E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70F6EB5C" w14:textId="77777777" w:rsidR="006F1557" w:rsidRDefault="006F1557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4BB01D03" w14:textId="77777777" w:rsidR="006F1557" w:rsidRDefault="00221F2E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34E1F1B1" w14:textId="77777777">
        <w:trPr>
          <w:trHeight w:val="284"/>
        </w:trPr>
        <w:tc>
          <w:tcPr>
            <w:tcW w:w="3997" w:type="dxa"/>
          </w:tcPr>
          <w:p w14:paraId="6AC796F8" w14:textId="77777777" w:rsidR="006F1557" w:rsidRDefault="00221F2E">
            <w:pPr>
              <w:pStyle w:val="TableParagraph"/>
              <w:spacing w:before="2"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</w:p>
          <w:p w14:paraId="088D4288" w14:textId="77777777" w:rsidR="004D4D89" w:rsidRPr="000712EC" w:rsidRDefault="004D4D89" w:rsidP="000712EC"/>
          <w:p w14:paraId="207CC6DE" w14:textId="77777777" w:rsidR="004D4D89" w:rsidRPr="000712EC" w:rsidRDefault="004D4D89" w:rsidP="000712EC"/>
          <w:p w14:paraId="2988F67A" w14:textId="77777777" w:rsidR="004D4D89" w:rsidRPr="000712EC" w:rsidRDefault="004D4D89" w:rsidP="000712EC"/>
          <w:p w14:paraId="56D50ABD" w14:textId="77777777" w:rsidR="004D4D89" w:rsidRPr="000712EC" w:rsidRDefault="004D4D89" w:rsidP="000712EC"/>
          <w:p w14:paraId="7BE07571" w14:textId="06647479" w:rsidR="004D4D89" w:rsidRPr="000712EC" w:rsidRDefault="004D4D89" w:rsidP="000712EC"/>
        </w:tc>
        <w:tc>
          <w:tcPr>
            <w:tcW w:w="3973" w:type="dxa"/>
            <w:gridSpan w:val="3"/>
          </w:tcPr>
          <w:p w14:paraId="6D06774B" w14:textId="77777777" w:rsidR="006F1557" w:rsidRDefault="00221F2E">
            <w:pPr>
              <w:pStyle w:val="TableParagraph"/>
              <w:spacing w:before="2" w:line="26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Additional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</w:tc>
        <w:tc>
          <w:tcPr>
            <w:tcW w:w="769" w:type="dxa"/>
          </w:tcPr>
          <w:p w14:paraId="2C1B7334" w14:textId="77777777" w:rsidR="006F1557" w:rsidRDefault="00221F2E">
            <w:pPr>
              <w:pStyle w:val="TableParagraph"/>
              <w:spacing w:before="2" w:line="262" w:lineRule="exact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186" w:type="dxa"/>
          </w:tcPr>
          <w:p w14:paraId="341F6E94" w14:textId="77777777" w:rsidR="006F1557" w:rsidRDefault="00221F2E">
            <w:pPr>
              <w:pStyle w:val="TableParagraph"/>
              <w:spacing w:before="2" w:line="262" w:lineRule="exact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6F1557" w14:paraId="7C4162E0" w14:textId="77777777">
        <w:trPr>
          <w:trHeight w:val="572"/>
        </w:trPr>
        <w:tc>
          <w:tcPr>
            <w:tcW w:w="3997" w:type="dxa"/>
          </w:tcPr>
          <w:p w14:paraId="736955F4" w14:textId="77777777" w:rsidR="006F1557" w:rsidRDefault="00221F2E">
            <w:pPr>
              <w:pStyle w:val="TableParagraph"/>
              <w:spacing w:before="4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Classification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Individual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Wearing</w:t>
            </w:r>
          </w:p>
          <w:p w14:paraId="2B137764" w14:textId="77777777" w:rsidR="006F1557" w:rsidRDefault="00221F2E">
            <w:pPr>
              <w:pStyle w:val="TableParagraph"/>
              <w:spacing w:before="12" w:line="261" w:lineRule="exact"/>
              <w:ind w:left="11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PPE</w:t>
            </w:r>
          </w:p>
        </w:tc>
        <w:tc>
          <w:tcPr>
            <w:tcW w:w="1490" w:type="dxa"/>
          </w:tcPr>
          <w:p w14:paraId="24D7F3A6" w14:textId="77777777" w:rsidR="006F1557" w:rsidRDefault="00221F2E">
            <w:pPr>
              <w:pStyle w:val="TableParagraph"/>
              <w:spacing w:before="4"/>
              <w:ind w:left="16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N95</w:t>
            </w:r>
          </w:p>
          <w:p w14:paraId="0BAAE340" w14:textId="77777777" w:rsidR="006F1557" w:rsidRDefault="00221F2E">
            <w:pPr>
              <w:pStyle w:val="TableParagraph"/>
              <w:spacing w:before="12" w:line="261" w:lineRule="exact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respirator</w:t>
            </w:r>
          </w:p>
        </w:tc>
        <w:tc>
          <w:tcPr>
            <w:tcW w:w="945" w:type="dxa"/>
          </w:tcPr>
          <w:p w14:paraId="35DCCDB7" w14:textId="77777777" w:rsidR="006F1557" w:rsidRDefault="00221F2E">
            <w:pPr>
              <w:pStyle w:val="TableParagraph"/>
              <w:spacing w:before="4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Face</w:t>
            </w:r>
          </w:p>
          <w:p w14:paraId="72CCB98C" w14:textId="77777777" w:rsidR="006F1557" w:rsidRDefault="00221F2E">
            <w:pPr>
              <w:pStyle w:val="TableParagraph"/>
              <w:spacing w:before="12" w:line="261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mask</w:t>
            </w:r>
          </w:p>
        </w:tc>
        <w:tc>
          <w:tcPr>
            <w:tcW w:w="1538" w:type="dxa"/>
          </w:tcPr>
          <w:p w14:paraId="32F7286C" w14:textId="77777777" w:rsidR="006F1557" w:rsidRDefault="00221F2E">
            <w:pPr>
              <w:pStyle w:val="TableParagraph"/>
              <w:spacing w:before="4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Eye</w:t>
            </w:r>
          </w:p>
          <w:p w14:paraId="4ED674C0" w14:textId="77777777" w:rsidR="006F1557" w:rsidRDefault="00221F2E">
            <w:pPr>
              <w:pStyle w:val="TableParagraph"/>
              <w:spacing w:before="12" w:line="261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Protection</w:t>
            </w:r>
          </w:p>
        </w:tc>
        <w:tc>
          <w:tcPr>
            <w:tcW w:w="769" w:type="dxa"/>
          </w:tcPr>
          <w:p w14:paraId="1449C876" w14:textId="77777777" w:rsidR="006F1557" w:rsidRDefault="00221F2E">
            <w:pPr>
              <w:pStyle w:val="TableParagraph"/>
              <w:spacing w:before="148"/>
              <w:ind w:left="1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Gloves</w:t>
            </w:r>
          </w:p>
        </w:tc>
        <w:tc>
          <w:tcPr>
            <w:tcW w:w="1186" w:type="dxa"/>
          </w:tcPr>
          <w:p w14:paraId="6D9C211E" w14:textId="77777777" w:rsidR="006F1557" w:rsidRDefault="00221F2E">
            <w:pPr>
              <w:pStyle w:val="TableParagraph"/>
              <w:spacing w:before="4"/>
              <w:ind w:left="3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Gown/</w:t>
            </w:r>
          </w:p>
          <w:p w14:paraId="19AF7C54" w14:textId="77777777" w:rsidR="006F1557" w:rsidRDefault="00221F2E">
            <w:pPr>
              <w:pStyle w:val="TableParagraph"/>
              <w:spacing w:before="12" w:line="261" w:lineRule="exact"/>
              <w:ind w:left="39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Coveralls</w:t>
            </w:r>
          </w:p>
        </w:tc>
      </w:tr>
      <w:tr w:rsidR="006F1557" w14:paraId="6B37175B" w14:textId="77777777">
        <w:trPr>
          <w:trHeight w:val="588"/>
        </w:trPr>
        <w:tc>
          <w:tcPr>
            <w:tcW w:w="3997" w:type="dxa"/>
          </w:tcPr>
          <w:p w14:paraId="737B2CB3" w14:textId="77777777" w:rsidR="006F1557" w:rsidRDefault="00221F2E">
            <w:pPr>
              <w:pStyle w:val="TableParagraph"/>
              <w:spacing w:before="12"/>
              <w:ind w:left="2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3973" w:type="dxa"/>
            <w:gridSpan w:val="3"/>
          </w:tcPr>
          <w:p w14:paraId="576EBCA5" w14:textId="77777777" w:rsidR="006F1557" w:rsidRDefault="00221F2E">
            <w:pPr>
              <w:pStyle w:val="TableParagraph"/>
              <w:spacing w:before="8" w:line="280" w:lineRule="atLeast"/>
              <w:ind w:left="18"/>
              <w:rPr>
                <w:sz w:val="24"/>
              </w:rPr>
            </w:pPr>
            <w:r>
              <w:rPr>
                <w:sz w:val="24"/>
              </w:rPr>
              <w:t>on the product label.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See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CDC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guidelines</w:t>
              </w:r>
            </w:hyperlink>
            <w:r>
              <w:rPr>
                <w:color w:val="0000FF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details.</w:t>
            </w:r>
          </w:p>
        </w:tc>
        <w:tc>
          <w:tcPr>
            <w:tcW w:w="769" w:type="dxa"/>
          </w:tcPr>
          <w:p w14:paraId="4E47FC41" w14:textId="77777777" w:rsidR="006F1557" w:rsidRDefault="006F1557">
            <w:pPr>
              <w:pStyle w:val="TableParagraph"/>
            </w:pPr>
          </w:p>
        </w:tc>
        <w:tc>
          <w:tcPr>
            <w:tcW w:w="1186" w:type="dxa"/>
          </w:tcPr>
          <w:p w14:paraId="3AA51C2F" w14:textId="77777777" w:rsidR="006F1557" w:rsidRDefault="006F1557">
            <w:pPr>
              <w:pStyle w:val="TableParagraph"/>
            </w:pPr>
          </w:p>
        </w:tc>
      </w:tr>
    </w:tbl>
    <w:p w14:paraId="3B87E78F" w14:textId="77777777" w:rsidR="006F1557" w:rsidRDefault="006F1557">
      <w:pPr>
        <w:pStyle w:val="BodyText"/>
        <w:rPr>
          <w:b/>
          <w:sz w:val="20"/>
        </w:rPr>
      </w:pPr>
    </w:p>
    <w:p w14:paraId="67CB2932" w14:textId="77777777" w:rsidR="006F1557" w:rsidRDefault="006F1557">
      <w:pPr>
        <w:pStyle w:val="BodyText"/>
        <w:spacing w:before="6"/>
        <w:rPr>
          <w:b/>
          <w:sz w:val="21"/>
        </w:rPr>
      </w:pPr>
    </w:p>
    <w:p w14:paraId="77F8519B" w14:textId="77777777" w:rsidR="006F1557" w:rsidRDefault="00221F2E">
      <w:pPr>
        <w:spacing w:before="95" w:line="273" w:lineRule="auto"/>
        <w:ind w:left="213" w:right="378"/>
      </w:pPr>
      <w:r>
        <w:t>*All</w:t>
      </w:r>
      <w:r>
        <w:rPr>
          <w:spacing w:val="28"/>
        </w:rPr>
        <w:t xml:space="preserve"> </w:t>
      </w:r>
      <w:r>
        <w:t>Residential</w:t>
      </w:r>
      <w:r>
        <w:rPr>
          <w:spacing w:val="12"/>
        </w:rPr>
        <w:t xml:space="preserve"> </w:t>
      </w:r>
      <w:r>
        <w:t>Programs</w:t>
      </w:r>
      <w:r>
        <w:rPr>
          <w:spacing w:val="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follow</w:t>
      </w:r>
      <w:r>
        <w:rPr>
          <w:spacing w:val="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DYS</w:t>
      </w:r>
      <w:r>
        <w:rPr>
          <w:spacing w:val="-2"/>
        </w:rPr>
        <w:t xml:space="preserve"> </w:t>
      </w:r>
      <w:r>
        <w:t>Involuntary</w:t>
      </w:r>
      <w:r>
        <w:rPr>
          <w:spacing w:val="-7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Confinement</w:t>
      </w:r>
      <w:r>
        <w:rPr>
          <w:spacing w:val="-4"/>
        </w:rPr>
        <w:t xml:space="preserve"> </w:t>
      </w:r>
      <w:r>
        <w:t>Policy</w:t>
      </w:r>
      <w:r>
        <w:rPr>
          <w:spacing w:val="11"/>
        </w:rPr>
        <w:t xml:space="preserve"> </w:t>
      </w:r>
      <w:r>
        <w:t>03.03.01.(a)</w:t>
      </w:r>
      <w:r>
        <w:rPr>
          <w:spacing w:val="-17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required.</w:t>
      </w:r>
    </w:p>
    <w:p w14:paraId="0C5F9D79" w14:textId="77777777" w:rsidR="006F1557" w:rsidRDefault="00221F2E">
      <w:pPr>
        <w:spacing w:line="256" w:lineRule="exact"/>
        <w:ind w:left="117" w:right="378"/>
      </w:pPr>
      <w:r>
        <w:rPr>
          <w:sz w:val="24"/>
        </w:rPr>
        <w:t>**</w:t>
      </w:r>
      <w:r>
        <w:t>This is a CDC guidance, but the youth in DYS Residential Programs DO NOT perform these cleaning</w:t>
      </w:r>
      <w:r>
        <w:rPr>
          <w:spacing w:val="-52"/>
        </w:rPr>
        <w:t xml:space="preserve"> </w:t>
      </w:r>
      <w:r>
        <w:t>activities.</w:t>
      </w:r>
    </w:p>
    <w:p w14:paraId="4B28EFAA" w14:textId="77777777" w:rsidR="006F1557" w:rsidRDefault="00221F2E">
      <w:pPr>
        <w:spacing w:before="126" w:line="256" w:lineRule="auto"/>
        <w:ind w:left="213" w:right="551"/>
      </w:pPr>
      <w:r>
        <w:t>**</w:t>
      </w:r>
      <w:r>
        <w:rPr>
          <w:sz w:val="24"/>
        </w:rPr>
        <w:t>*</w:t>
      </w:r>
      <w:r>
        <w:t>A NIOSH-approved N95 is preferred. However, based on local and regional situational analysis of PPE</w:t>
      </w:r>
      <w:r>
        <w:rPr>
          <w:spacing w:val="-52"/>
        </w:rPr>
        <w:t xml:space="preserve"> </w:t>
      </w:r>
      <w:r>
        <w:t>supplies, face masks are an acceptable alternative when the supply chain of respirators cannot meet the</w:t>
      </w:r>
      <w:r>
        <w:rPr>
          <w:spacing w:val="1"/>
        </w:rPr>
        <w:t xml:space="preserve"> </w:t>
      </w:r>
      <w:r>
        <w:t>demand. Available respirators should be prioritized for procedures that are likely to generate respiratory</w:t>
      </w:r>
      <w:r>
        <w:rPr>
          <w:spacing w:val="1"/>
        </w:rPr>
        <w:t xml:space="preserve"> </w:t>
      </w:r>
      <w:r>
        <w:t>aerosols,</w:t>
      </w:r>
      <w:r>
        <w:rPr>
          <w:spacing w:val="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pose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exposure</w:t>
      </w:r>
      <w:r>
        <w:rPr>
          <w:spacing w:val="-10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staff.</w:t>
      </w:r>
    </w:p>
    <w:sectPr w:rsidR="006F1557">
      <w:pgSz w:w="12240" w:h="15840"/>
      <w:pgMar w:top="1480" w:right="1140" w:bottom="1240" w:left="86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1495" w14:textId="77777777" w:rsidR="00DB1913" w:rsidRDefault="00DB1913">
      <w:r>
        <w:separator/>
      </w:r>
    </w:p>
  </w:endnote>
  <w:endnote w:type="continuationSeparator" w:id="0">
    <w:p w14:paraId="5C65D51C" w14:textId="77777777" w:rsidR="00DB1913" w:rsidRDefault="00D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BB2A" w14:textId="5221D7A9" w:rsidR="006F1557" w:rsidRDefault="00C403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3AEB0BDC" wp14:editId="6181F85C">
              <wp:simplePos x="0" y="0"/>
              <wp:positionH relativeFrom="page">
                <wp:posOffset>608330</wp:posOffset>
              </wp:positionH>
              <wp:positionV relativeFrom="page">
                <wp:posOffset>9247505</wp:posOffset>
              </wp:positionV>
              <wp:extent cx="2884170" cy="1835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163BA" w14:textId="77777777" w:rsidR="006F1557" w:rsidRDefault="00221F2E">
                          <w:pPr>
                            <w:spacing w:before="14"/>
                            <w:ind w:left="20"/>
                          </w:pPr>
                          <w:r>
                            <w:t>COVID-19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Protocol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Quarantining New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Intakes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B0B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.9pt;margin-top:728.15pt;width:227.1pt;height:14.4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dQ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" filled="f" stroked="f">
              <v:textbox inset="0,0,0,0">
                <w:txbxContent>
                  <w:p w14:paraId="0F2163BA" w14:textId="77777777" w:rsidR="006F1557" w:rsidRDefault="00221F2E">
                    <w:pPr>
                      <w:spacing w:before="14"/>
                      <w:ind w:left="20"/>
                    </w:pPr>
                    <w:r>
                      <w:t>COVID-19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Protocol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Quarantining New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Intakes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6632C12C" wp14:editId="293CE128">
              <wp:simplePos x="0" y="0"/>
              <wp:positionH relativeFrom="page">
                <wp:posOffset>3792220</wp:posOffset>
              </wp:positionH>
              <wp:positionV relativeFrom="page">
                <wp:posOffset>9247505</wp:posOffset>
              </wp:positionV>
              <wp:extent cx="1327150" cy="1835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03625" w14:textId="62D1B24D" w:rsidR="006F1557" w:rsidRDefault="00221F2E">
                          <w:pPr>
                            <w:spacing w:before="14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</w:t>
                          </w:r>
                          <w:r w:rsidR="004D4D89">
                            <w:t>5/06/2021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2C12C" id="Text Box 2" o:spid="_x0000_s1027" type="#_x0000_t202" style="position:absolute;margin-left:298.6pt;margin-top:728.15pt;width:104.5pt;height:14.4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jQrw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" filled="f" stroked="f">
              <v:textbox inset="0,0,0,0">
                <w:txbxContent>
                  <w:p w14:paraId="61003625" w14:textId="62D1B24D" w:rsidR="006F1557" w:rsidRDefault="00221F2E">
                    <w:pPr>
                      <w:spacing w:before="14"/>
                      <w:ind w:left="20"/>
                    </w:pPr>
                    <w:r>
                      <w:t>Revised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</w:t>
                    </w:r>
                    <w:r w:rsidR="004D4D89">
                      <w:t>5/06/2021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400" behindDoc="1" locked="0" layoutInCell="1" allowOverlap="1" wp14:anchorId="4429B569" wp14:editId="67656C2C">
              <wp:simplePos x="0" y="0"/>
              <wp:positionH relativeFrom="page">
                <wp:posOffset>6142355</wp:posOffset>
              </wp:positionH>
              <wp:positionV relativeFrom="page">
                <wp:posOffset>9247505</wp:posOffset>
              </wp:positionV>
              <wp:extent cx="488315" cy="1835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ABB29" w14:textId="77777777" w:rsidR="006F1557" w:rsidRDefault="00221F2E">
                          <w:pPr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9B569" id="Text Box 1" o:spid="_x0000_s1028" type="#_x0000_t202" style="position:absolute;margin-left:483.65pt;margin-top:728.15pt;width:38.45pt;height:14.45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Hr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" filled="f" stroked="f">
              <v:textbox inset="0,0,0,0">
                <w:txbxContent>
                  <w:p w14:paraId="48DABB29" w14:textId="77777777" w:rsidR="006F1557" w:rsidRDefault="00221F2E">
                    <w:pPr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AC87" w14:textId="77777777" w:rsidR="00DB1913" w:rsidRDefault="00DB1913">
      <w:r>
        <w:separator/>
      </w:r>
    </w:p>
  </w:footnote>
  <w:footnote w:type="continuationSeparator" w:id="0">
    <w:p w14:paraId="19C0AFE3" w14:textId="77777777" w:rsidR="00DB1913" w:rsidRDefault="00DB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CEB"/>
    <w:multiLevelType w:val="hybridMultilevel"/>
    <w:tmpl w:val="AA6471A2"/>
    <w:lvl w:ilvl="0" w:tplc="F95A73DE">
      <w:numFmt w:val="bullet"/>
      <w:lvlText w:val=""/>
      <w:lvlJc w:val="left"/>
      <w:pPr>
        <w:ind w:left="1126" w:hanging="3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C0A7C4">
      <w:numFmt w:val="bullet"/>
      <w:lvlText w:val=""/>
      <w:lvlJc w:val="left"/>
      <w:pPr>
        <w:ind w:left="2040" w:hanging="353"/>
      </w:pPr>
      <w:rPr>
        <w:rFonts w:hint="default"/>
        <w:w w:val="100"/>
        <w:lang w:val="en-US" w:eastAsia="en-US" w:bidi="ar-SA"/>
      </w:rPr>
    </w:lvl>
    <w:lvl w:ilvl="2" w:tplc="8A38036C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7DC0A7C4">
      <w:numFmt w:val="bullet"/>
      <w:lvlText w:val=""/>
      <w:lvlJc w:val="left"/>
      <w:pPr>
        <w:ind w:left="2040" w:hanging="353"/>
      </w:pPr>
      <w:rPr>
        <w:rFonts w:hint="default"/>
        <w:w w:val="100"/>
        <w:lang w:val="en-US" w:eastAsia="en-US" w:bidi="ar-SA"/>
      </w:rPr>
    </w:lvl>
    <w:lvl w:ilvl="4" w:tplc="B38A2376">
      <w:numFmt w:val="bullet"/>
      <w:lvlText w:val="•"/>
      <w:lvlJc w:val="left"/>
      <w:pPr>
        <w:ind w:left="3211" w:hanging="353"/>
      </w:pPr>
      <w:rPr>
        <w:rFonts w:hint="default"/>
        <w:lang w:val="en-US" w:eastAsia="en-US" w:bidi="ar-SA"/>
      </w:rPr>
    </w:lvl>
    <w:lvl w:ilvl="5" w:tplc="E02EF4CA">
      <w:numFmt w:val="bullet"/>
      <w:lvlText w:val="•"/>
      <w:lvlJc w:val="left"/>
      <w:pPr>
        <w:ind w:left="4382" w:hanging="353"/>
      </w:pPr>
      <w:rPr>
        <w:rFonts w:hint="default"/>
        <w:lang w:val="en-US" w:eastAsia="en-US" w:bidi="ar-SA"/>
      </w:rPr>
    </w:lvl>
    <w:lvl w:ilvl="6" w:tplc="856CE4C0">
      <w:numFmt w:val="bullet"/>
      <w:lvlText w:val="•"/>
      <w:lvlJc w:val="left"/>
      <w:pPr>
        <w:ind w:left="5554" w:hanging="353"/>
      </w:pPr>
      <w:rPr>
        <w:rFonts w:hint="default"/>
        <w:lang w:val="en-US" w:eastAsia="en-US" w:bidi="ar-SA"/>
      </w:rPr>
    </w:lvl>
    <w:lvl w:ilvl="7" w:tplc="4562499C">
      <w:numFmt w:val="bullet"/>
      <w:lvlText w:val="•"/>
      <w:lvlJc w:val="left"/>
      <w:pPr>
        <w:ind w:left="6725" w:hanging="353"/>
      </w:pPr>
      <w:rPr>
        <w:rFonts w:hint="default"/>
        <w:lang w:val="en-US" w:eastAsia="en-US" w:bidi="ar-SA"/>
      </w:rPr>
    </w:lvl>
    <w:lvl w:ilvl="8" w:tplc="5540FF7A">
      <w:numFmt w:val="bullet"/>
      <w:lvlText w:val="•"/>
      <w:lvlJc w:val="left"/>
      <w:pPr>
        <w:ind w:left="7897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07660BA8"/>
    <w:multiLevelType w:val="hybridMultilevel"/>
    <w:tmpl w:val="39AE57CE"/>
    <w:lvl w:ilvl="0" w:tplc="97CAC532">
      <w:numFmt w:val="bullet"/>
      <w:lvlText w:val=""/>
      <w:lvlJc w:val="left"/>
      <w:pPr>
        <w:ind w:left="1927" w:hanging="369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7CB00F88">
      <w:numFmt w:val="bullet"/>
      <w:lvlText w:val="•"/>
      <w:lvlJc w:val="left"/>
      <w:pPr>
        <w:ind w:left="2752" w:hanging="369"/>
      </w:pPr>
      <w:rPr>
        <w:rFonts w:hint="default"/>
        <w:lang w:val="en-US" w:eastAsia="en-US" w:bidi="ar-SA"/>
      </w:rPr>
    </w:lvl>
    <w:lvl w:ilvl="2" w:tplc="3F6EC2EE">
      <w:numFmt w:val="bullet"/>
      <w:lvlText w:val="•"/>
      <w:lvlJc w:val="left"/>
      <w:pPr>
        <w:ind w:left="3584" w:hanging="369"/>
      </w:pPr>
      <w:rPr>
        <w:rFonts w:hint="default"/>
        <w:lang w:val="en-US" w:eastAsia="en-US" w:bidi="ar-SA"/>
      </w:rPr>
    </w:lvl>
    <w:lvl w:ilvl="3" w:tplc="BF5804B2">
      <w:numFmt w:val="bullet"/>
      <w:lvlText w:val="•"/>
      <w:lvlJc w:val="left"/>
      <w:pPr>
        <w:ind w:left="4416" w:hanging="369"/>
      </w:pPr>
      <w:rPr>
        <w:rFonts w:hint="default"/>
        <w:lang w:val="en-US" w:eastAsia="en-US" w:bidi="ar-SA"/>
      </w:rPr>
    </w:lvl>
    <w:lvl w:ilvl="4" w:tplc="6E506586">
      <w:numFmt w:val="bullet"/>
      <w:lvlText w:val="•"/>
      <w:lvlJc w:val="left"/>
      <w:pPr>
        <w:ind w:left="5248" w:hanging="369"/>
      </w:pPr>
      <w:rPr>
        <w:rFonts w:hint="default"/>
        <w:lang w:val="en-US" w:eastAsia="en-US" w:bidi="ar-SA"/>
      </w:rPr>
    </w:lvl>
    <w:lvl w:ilvl="5" w:tplc="5A26D682">
      <w:numFmt w:val="bullet"/>
      <w:lvlText w:val="•"/>
      <w:lvlJc w:val="left"/>
      <w:pPr>
        <w:ind w:left="6080" w:hanging="369"/>
      </w:pPr>
      <w:rPr>
        <w:rFonts w:hint="default"/>
        <w:lang w:val="en-US" w:eastAsia="en-US" w:bidi="ar-SA"/>
      </w:rPr>
    </w:lvl>
    <w:lvl w:ilvl="6" w:tplc="DEB8F04E">
      <w:numFmt w:val="bullet"/>
      <w:lvlText w:val="•"/>
      <w:lvlJc w:val="left"/>
      <w:pPr>
        <w:ind w:left="6912" w:hanging="369"/>
      </w:pPr>
      <w:rPr>
        <w:rFonts w:hint="default"/>
        <w:lang w:val="en-US" w:eastAsia="en-US" w:bidi="ar-SA"/>
      </w:rPr>
    </w:lvl>
    <w:lvl w:ilvl="7" w:tplc="99C24754">
      <w:numFmt w:val="bullet"/>
      <w:lvlText w:val="•"/>
      <w:lvlJc w:val="left"/>
      <w:pPr>
        <w:ind w:left="7744" w:hanging="369"/>
      </w:pPr>
      <w:rPr>
        <w:rFonts w:hint="default"/>
        <w:lang w:val="en-US" w:eastAsia="en-US" w:bidi="ar-SA"/>
      </w:rPr>
    </w:lvl>
    <w:lvl w:ilvl="8" w:tplc="F5E4BBA4">
      <w:numFmt w:val="bullet"/>
      <w:lvlText w:val="•"/>
      <w:lvlJc w:val="left"/>
      <w:pPr>
        <w:ind w:left="8576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19DA085F"/>
    <w:multiLevelType w:val="hybridMultilevel"/>
    <w:tmpl w:val="A508C842"/>
    <w:lvl w:ilvl="0" w:tplc="7DC0A7C4">
      <w:numFmt w:val="bullet"/>
      <w:lvlText w:val=""/>
      <w:lvlJc w:val="left"/>
      <w:pPr>
        <w:ind w:left="2207" w:hanging="360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21265BCA"/>
    <w:multiLevelType w:val="hybridMultilevel"/>
    <w:tmpl w:val="2A88FF30"/>
    <w:lvl w:ilvl="0" w:tplc="7DC0A7C4">
      <w:numFmt w:val="bullet"/>
      <w:lvlText w:val=""/>
      <w:lvlJc w:val="left"/>
      <w:pPr>
        <w:ind w:left="2568" w:hanging="360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4" w15:restartNumberingAfterBreak="0">
    <w:nsid w:val="38071B72"/>
    <w:multiLevelType w:val="hybridMultilevel"/>
    <w:tmpl w:val="ECA2982C"/>
    <w:lvl w:ilvl="0" w:tplc="F95A73DE">
      <w:numFmt w:val="bullet"/>
      <w:lvlText w:val=""/>
      <w:lvlJc w:val="left"/>
      <w:pPr>
        <w:ind w:left="1126" w:hanging="3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C0A7C4">
      <w:numFmt w:val="bullet"/>
      <w:lvlText w:val=""/>
      <w:lvlJc w:val="left"/>
      <w:pPr>
        <w:ind w:left="2040" w:hanging="353"/>
      </w:pPr>
      <w:rPr>
        <w:rFonts w:hint="default"/>
        <w:w w:val="100"/>
        <w:lang w:val="en-US" w:eastAsia="en-US" w:bidi="ar-SA"/>
      </w:rPr>
    </w:lvl>
    <w:lvl w:ilvl="2" w:tplc="8A38036C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AC3E359A">
      <w:numFmt w:val="bullet"/>
      <w:lvlText w:val="•"/>
      <w:lvlJc w:val="left"/>
      <w:pPr>
        <w:ind w:left="2040" w:hanging="353"/>
      </w:pPr>
      <w:rPr>
        <w:rFonts w:hint="default"/>
        <w:lang w:val="en-US" w:eastAsia="en-US" w:bidi="ar-SA"/>
      </w:rPr>
    </w:lvl>
    <w:lvl w:ilvl="4" w:tplc="B38A2376">
      <w:numFmt w:val="bullet"/>
      <w:lvlText w:val="•"/>
      <w:lvlJc w:val="left"/>
      <w:pPr>
        <w:ind w:left="3211" w:hanging="353"/>
      </w:pPr>
      <w:rPr>
        <w:rFonts w:hint="default"/>
        <w:lang w:val="en-US" w:eastAsia="en-US" w:bidi="ar-SA"/>
      </w:rPr>
    </w:lvl>
    <w:lvl w:ilvl="5" w:tplc="E02EF4CA">
      <w:numFmt w:val="bullet"/>
      <w:lvlText w:val="•"/>
      <w:lvlJc w:val="left"/>
      <w:pPr>
        <w:ind w:left="4382" w:hanging="353"/>
      </w:pPr>
      <w:rPr>
        <w:rFonts w:hint="default"/>
        <w:lang w:val="en-US" w:eastAsia="en-US" w:bidi="ar-SA"/>
      </w:rPr>
    </w:lvl>
    <w:lvl w:ilvl="6" w:tplc="856CE4C0">
      <w:numFmt w:val="bullet"/>
      <w:lvlText w:val="•"/>
      <w:lvlJc w:val="left"/>
      <w:pPr>
        <w:ind w:left="5554" w:hanging="353"/>
      </w:pPr>
      <w:rPr>
        <w:rFonts w:hint="default"/>
        <w:lang w:val="en-US" w:eastAsia="en-US" w:bidi="ar-SA"/>
      </w:rPr>
    </w:lvl>
    <w:lvl w:ilvl="7" w:tplc="4562499C">
      <w:numFmt w:val="bullet"/>
      <w:lvlText w:val="•"/>
      <w:lvlJc w:val="left"/>
      <w:pPr>
        <w:ind w:left="6725" w:hanging="353"/>
      </w:pPr>
      <w:rPr>
        <w:rFonts w:hint="default"/>
        <w:lang w:val="en-US" w:eastAsia="en-US" w:bidi="ar-SA"/>
      </w:rPr>
    </w:lvl>
    <w:lvl w:ilvl="8" w:tplc="5540FF7A">
      <w:numFmt w:val="bullet"/>
      <w:lvlText w:val="•"/>
      <w:lvlJc w:val="left"/>
      <w:pPr>
        <w:ind w:left="7897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3DC44204"/>
    <w:multiLevelType w:val="hybridMultilevel"/>
    <w:tmpl w:val="BD1C8D00"/>
    <w:lvl w:ilvl="0" w:tplc="7DC0A7C4">
      <w:numFmt w:val="bullet"/>
      <w:lvlText w:val=""/>
      <w:lvlJc w:val="left"/>
      <w:pPr>
        <w:ind w:left="3578" w:hanging="360"/>
      </w:pPr>
      <w:rPr>
        <w:rFonts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6" w15:restartNumberingAfterBreak="0">
    <w:nsid w:val="413E39F6"/>
    <w:multiLevelType w:val="hybridMultilevel"/>
    <w:tmpl w:val="92D8E89E"/>
    <w:lvl w:ilvl="0" w:tplc="97CAC532">
      <w:numFmt w:val="bullet"/>
      <w:lvlText w:val=""/>
      <w:lvlJc w:val="left"/>
      <w:pPr>
        <w:ind w:left="1559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9028C5B8">
      <w:numFmt w:val="bullet"/>
      <w:lvlText w:val="•"/>
      <w:lvlJc w:val="left"/>
      <w:pPr>
        <w:ind w:left="2428" w:hanging="353"/>
      </w:pPr>
      <w:rPr>
        <w:rFonts w:hint="default"/>
        <w:lang w:val="en-US" w:eastAsia="en-US" w:bidi="ar-SA"/>
      </w:rPr>
    </w:lvl>
    <w:lvl w:ilvl="2" w:tplc="C400ED48">
      <w:numFmt w:val="bullet"/>
      <w:lvlText w:val="•"/>
      <w:lvlJc w:val="left"/>
      <w:pPr>
        <w:ind w:left="3296" w:hanging="353"/>
      </w:pPr>
      <w:rPr>
        <w:rFonts w:hint="default"/>
        <w:lang w:val="en-US" w:eastAsia="en-US" w:bidi="ar-SA"/>
      </w:rPr>
    </w:lvl>
    <w:lvl w:ilvl="3" w:tplc="97DEA864">
      <w:numFmt w:val="bullet"/>
      <w:lvlText w:val="•"/>
      <w:lvlJc w:val="left"/>
      <w:pPr>
        <w:ind w:left="4164" w:hanging="353"/>
      </w:pPr>
      <w:rPr>
        <w:rFonts w:hint="default"/>
        <w:lang w:val="en-US" w:eastAsia="en-US" w:bidi="ar-SA"/>
      </w:rPr>
    </w:lvl>
    <w:lvl w:ilvl="4" w:tplc="A5C40290">
      <w:numFmt w:val="bullet"/>
      <w:lvlText w:val="•"/>
      <w:lvlJc w:val="left"/>
      <w:pPr>
        <w:ind w:left="5032" w:hanging="353"/>
      </w:pPr>
      <w:rPr>
        <w:rFonts w:hint="default"/>
        <w:lang w:val="en-US" w:eastAsia="en-US" w:bidi="ar-SA"/>
      </w:rPr>
    </w:lvl>
    <w:lvl w:ilvl="5" w:tplc="D09475D0">
      <w:numFmt w:val="bullet"/>
      <w:lvlText w:val="•"/>
      <w:lvlJc w:val="left"/>
      <w:pPr>
        <w:ind w:left="5900" w:hanging="353"/>
      </w:pPr>
      <w:rPr>
        <w:rFonts w:hint="default"/>
        <w:lang w:val="en-US" w:eastAsia="en-US" w:bidi="ar-SA"/>
      </w:rPr>
    </w:lvl>
    <w:lvl w:ilvl="6" w:tplc="492EBC4C">
      <w:numFmt w:val="bullet"/>
      <w:lvlText w:val="•"/>
      <w:lvlJc w:val="left"/>
      <w:pPr>
        <w:ind w:left="6768" w:hanging="353"/>
      </w:pPr>
      <w:rPr>
        <w:rFonts w:hint="default"/>
        <w:lang w:val="en-US" w:eastAsia="en-US" w:bidi="ar-SA"/>
      </w:rPr>
    </w:lvl>
    <w:lvl w:ilvl="7" w:tplc="55D414A4">
      <w:numFmt w:val="bullet"/>
      <w:lvlText w:val="•"/>
      <w:lvlJc w:val="left"/>
      <w:pPr>
        <w:ind w:left="7636" w:hanging="353"/>
      </w:pPr>
      <w:rPr>
        <w:rFonts w:hint="default"/>
        <w:lang w:val="en-US" w:eastAsia="en-US" w:bidi="ar-SA"/>
      </w:rPr>
    </w:lvl>
    <w:lvl w:ilvl="8" w:tplc="2730D2D0">
      <w:numFmt w:val="bullet"/>
      <w:lvlText w:val="•"/>
      <w:lvlJc w:val="left"/>
      <w:pPr>
        <w:ind w:left="8504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64E575AA"/>
    <w:multiLevelType w:val="hybridMultilevel"/>
    <w:tmpl w:val="ACB2D19E"/>
    <w:lvl w:ilvl="0" w:tplc="7DC0A7C4">
      <w:numFmt w:val="bullet"/>
      <w:lvlText w:val=""/>
      <w:lvlJc w:val="left"/>
      <w:pPr>
        <w:ind w:left="2216" w:hanging="369"/>
      </w:pPr>
      <w:rPr>
        <w:rFonts w:hint="default"/>
        <w:w w:val="100"/>
        <w:sz w:val="24"/>
        <w:szCs w:val="24"/>
        <w:lang w:val="en-US" w:eastAsia="en-US" w:bidi="ar-SA"/>
      </w:rPr>
    </w:lvl>
    <w:lvl w:ilvl="1" w:tplc="7DC0A7C4">
      <w:numFmt w:val="bullet"/>
      <w:lvlText w:val=""/>
      <w:lvlJc w:val="left"/>
      <w:pPr>
        <w:ind w:left="3130" w:hanging="353"/>
      </w:pPr>
      <w:rPr>
        <w:rFonts w:hint="default"/>
        <w:w w:val="100"/>
        <w:lang w:val="en-US" w:eastAsia="en-US" w:bidi="ar-SA"/>
      </w:rPr>
    </w:lvl>
    <w:lvl w:ilvl="2" w:tplc="8A38036C">
      <w:numFmt w:val="bullet"/>
      <w:lvlText w:val="•"/>
      <w:lvlJc w:val="left"/>
      <w:pPr>
        <w:ind w:left="2930" w:hanging="353"/>
      </w:pPr>
      <w:rPr>
        <w:rFonts w:hint="default"/>
        <w:lang w:val="en-US" w:eastAsia="en-US" w:bidi="ar-SA"/>
      </w:rPr>
    </w:lvl>
    <w:lvl w:ilvl="3" w:tplc="AC3E359A">
      <w:numFmt w:val="bullet"/>
      <w:lvlText w:val="•"/>
      <w:lvlJc w:val="left"/>
      <w:pPr>
        <w:ind w:left="3130" w:hanging="353"/>
      </w:pPr>
      <w:rPr>
        <w:rFonts w:hint="default"/>
        <w:lang w:val="en-US" w:eastAsia="en-US" w:bidi="ar-SA"/>
      </w:rPr>
    </w:lvl>
    <w:lvl w:ilvl="4" w:tplc="B38A2376">
      <w:numFmt w:val="bullet"/>
      <w:lvlText w:val="•"/>
      <w:lvlJc w:val="left"/>
      <w:pPr>
        <w:ind w:left="4301" w:hanging="353"/>
      </w:pPr>
      <w:rPr>
        <w:rFonts w:hint="default"/>
        <w:lang w:val="en-US" w:eastAsia="en-US" w:bidi="ar-SA"/>
      </w:rPr>
    </w:lvl>
    <w:lvl w:ilvl="5" w:tplc="E02EF4CA">
      <w:numFmt w:val="bullet"/>
      <w:lvlText w:val="•"/>
      <w:lvlJc w:val="left"/>
      <w:pPr>
        <w:ind w:left="5472" w:hanging="353"/>
      </w:pPr>
      <w:rPr>
        <w:rFonts w:hint="default"/>
        <w:lang w:val="en-US" w:eastAsia="en-US" w:bidi="ar-SA"/>
      </w:rPr>
    </w:lvl>
    <w:lvl w:ilvl="6" w:tplc="856CE4C0">
      <w:numFmt w:val="bullet"/>
      <w:lvlText w:val="•"/>
      <w:lvlJc w:val="left"/>
      <w:pPr>
        <w:ind w:left="6644" w:hanging="353"/>
      </w:pPr>
      <w:rPr>
        <w:rFonts w:hint="default"/>
        <w:lang w:val="en-US" w:eastAsia="en-US" w:bidi="ar-SA"/>
      </w:rPr>
    </w:lvl>
    <w:lvl w:ilvl="7" w:tplc="4562499C">
      <w:numFmt w:val="bullet"/>
      <w:lvlText w:val="•"/>
      <w:lvlJc w:val="left"/>
      <w:pPr>
        <w:ind w:left="7815" w:hanging="353"/>
      </w:pPr>
      <w:rPr>
        <w:rFonts w:hint="default"/>
        <w:lang w:val="en-US" w:eastAsia="en-US" w:bidi="ar-SA"/>
      </w:rPr>
    </w:lvl>
    <w:lvl w:ilvl="8" w:tplc="5540FF7A">
      <w:numFmt w:val="bullet"/>
      <w:lvlText w:val="•"/>
      <w:lvlJc w:val="left"/>
      <w:pPr>
        <w:ind w:left="8987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76E513A5"/>
    <w:multiLevelType w:val="hybridMultilevel"/>
    <w:tmpl w:val="C338C72A"/>
    <w:lvl w:ilvl="0" w:tplc="F95A73DE">
      <w:numFmt w:val="bullet"/>
      <w:lvlText w:val=""/>
      <w:lvlJc w:val="left"/>
      <w:pPr>
        <w:ind w:left="1126" w:hanging="3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C0A7C4">
      <w:numFmt w:val="bullet"/>
      <w:lvlText w:val=""/>
      <w:lvlJc w:val="left"/>
      <w:pPr>
        <w:ind w:left="2040" w:hanging="353"/>
      </w:pPr>
      <w:rPr>
        <w:rFonts w:hint="default"/>
        <w:w w:val="100"/>
        <w:lang w:val="en-US" w:eastAsia="en-US" w:bidi="ar-SA"/>
      </w:rPr>
    </w:lvl>
    <w:lvl w:ilvl="2" w:tplc="8A38036C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7DC0A7C4">
      <w:numFmt w:val="bullet"/>
      <w:lvlText w:val=""/>
      <w:lvlJc w:val="left"/>
      <w:pPr>
        <w:ind w:left="2040" w:hanging="353"/>
      </w:pPr>
      <w:rPr>
        <w:rFonts w:hint="default"/>
        <w:w w:val="100"/>
        <w:lang w:val="en-US" w:eastAsia="en-US" w:bidi="ar-SA"/>
      </w:rPr>
    </w:lvl>
    <w:lvl w:ilvl="4" w:tplc="B38A2376">
      <w:numFmt w:val="bullet"/>
      <w:lvlText w:val="•"/>
      <w:lvlJc w:val="left"/>
      <w:pPr>
        <w:ind w:left="3211" w:hanging="353"/>
      </w:pPr>
      <w:rPr>
        <w:rFonts w:hint="default"/>
        <w:lang w:val="en-US" w:eastAsia="en-US" w:bidi="ar-SA"/>
      </w:rPr>
    </w:lvl>
    <w:lvl w:ilvl="5" w:tplc="E02EF4CA">
      <w:numFmt w:val="bullet"/>
      <w:lvlText w:val="•"/>
      <w:lvlJc w:val="left"/>
      <w:pPr>
        <w:ind w:left="4382" w:hanging="353"/>
      </w:pPr>
      <w:rPr>
        <w:rFonts w:hint="default"/>
        <w:lang w:val="en-US" w:eastAsia="en-US" w:bidi="ar-SA"/>
      </w:rPr>
    </w:lvl>
    <w:lvl w:ilvl="6" w:tplc="856CE4C0">
      <w:numFmt w:val="bullet"/>
      <w:lvlText w:val="•"/>
      <w:lvlJc w:val="left"/>
      <w:pPr>
        <w:ind w:left="5554" w:hanging="353"/>
      </w:pPr>
      <w:rPr>
        <w:rFonts w:hint="default"/>
        <w:lang w:val="en-US" w:eastAsia="en-US" w:bidi="ar-SA"/>
      </w:rPr>
    </w:lvl>
    <w:lvl w:ilvl="7" w:tplc="4562499C">
      <w:numFmt w:val="bullet"/>
      <w:lvlText w:val="•"/>
      <w:lvlJc w:val="left"/>
      <w:pPr>
        <w:ind w:left="6725" w:hanging="353"/>
      </w:pPr>
      <w:rPr>
        <w:rFonts w:hint="default"/>
        <w:lang w:val="en-US" w:eastAsia="en-US" w:bidi="ar-SA"/>
      </w:rPr>
    </w:lvl>
    <w:lvl w:ilvl="8" w:tplc="5540FF7A">
      <w:numFmt w:val="bullet"/>
      <w:lvlText w:val="•"/>
      <w:lvlJc w:val="left"/>
      <w:pPr>
        <w:ind w:left="7897" w:hanging="35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57"/>
    <w:rsid w:val="000712EC"/>
    <w:rsid w:val="00221F2E"/>
    <w:rsid w:val="002C6056"/>
    <w:rsid w:val="002E204D"/>
    <w:rsid w:val="003A45E6"/>
    <w:rsid w:val="004D4D89"/>
    <w:rsid w:val="00503EEA"/>
    <w:rsid w:val="005F3C32"/>
    <w:rsid w:val="006F1557"/>
    <w:rsid w:val="00720382"/>
    <w:rsid w:val="00C40383"/>
    <w:rsid w:val="00D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3B2B2"/>
  <w15:docId w15:val="{29D788CE-B55D-4750-A9AE-E36A3D8D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6" w:hanging="3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1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F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1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F2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dc.gov/coronavirus/2019-ncov/infection-control/control-recommendation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dc.gov/coronavirus/2019-ncov/infection-control/control-recommenda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infection-control/control-recommendation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coronavirus/2019-ncov/community/organizations/cleaning-disinfection.html" TargetMode="External"/><Relationship Id="rId10" Type="http://schemas.openxmlformats.org/officeDocument/2006/relationships/hyperlink" Target="https://www.cdc.gov/coronavirus/2019-ncov/community/organizations/cleaning-disinfec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organizations/cleaning-disinfection.html" TargetMode="External"/><Relationship Id="rId14" Type="http://schemas.openxmlformats.org/officeDocument/2006/relationships/hyperlink" Target="https://www.cdc.gov/coronavirus/2019-ncov/community/organizations/cleaning-disinf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Martirosyan, Karine (DYS)</dc:creator>
  <cp:lastModifiedBy>DiMarzio, Louise B (DYS)</cp:lastModifiedBy>
  <cp:revision>3</cp:revision>
  <dcterms:created xsi:type="dcterms:W3CDTF">2021-05-07T16:04:00Z</dcterms:created>
  <dcterms:modified xsi:type="dcterms:W3CDTF">2021-05-07T16:27:00Z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</Properties>
</file>