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ADA" w:rsidRDefault="00FB3ADA" w:rsidP="00FB3ADA">
      <w:pPr>
        <w:pStyle w:val="Heading2"/>
      </w:pPr>
      <w:r>
        <w:t>ED</w:t>
      </w:r>
      <w:r w:rsidRPr="00E319E4">
        <w:t>202 Education Personnel by Age Group/Gender/Race-Ethnicity</w:t>
      </w:r>
    </w:p>
    <w:p w:rsidR="00FB3ADA" w:rsidRDefault="00FB3ADA" w:rsidP="00FB3ADA">
      <w:r>
        <w:t>Displays demographic FTE and percentage information for any or all EPIMS job classification according to either age group, gender, or race/ethnicity.</w:t>
      </w:r>
    </w:p>
    <w:p w:rsidR="00FB3ADA" w:rsidRDefault="00FB3ADA" w:rsidP="00FB3ADA"/>
    <w:p w:rsidR="00FB3ADA" w:rsidRDefault="00FB3ADA" w:rsidP="00FB3ADA">
      <w:pPr>
        <w:rPr>
          <w:b/>
        </w:rPr>
      </w:pPr>
      <w:r>
        <w:rPr>
          <w:b/>
          <w:noProof/>
        </w:rPr>
        <w:drawing>
          <wp:inline distT="0" distB="0" distL="0" distR="0">
            <wp:extent cx="9429750" cy="18669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53" t="20984" r="2600" b="5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DA" w:rsidRDefault="00FB3ADA" w:rsidP="00FB3ADA"/>
    <w:p w:rsidR="00FB3ADA" w:rsidRPr="00EF5785" w:rsidRDefault="00FB3ADA" w:rsidP="00FB3ADA">
      <w:pPr>
        <w:rPr>
          <w:b/>
        </w:rPr>
      </w:pPr>
      <w:r w:rsidRPr="00EF5785">
        <w:rPr>
          <w:b/>
        </w:rPr>
        <w:t>Prompts:</w:t>
      </w:r>
    </w:p>
    <w:p w:rsidR="00FB3ADA" w:rsidRDefault="00FB3ADA" w:rsidP="00FB3ADA">
      <w:pPr>
        <w:numPr>
          <w:ilvl w:val="0"/>
          <w:numId w:val="4"/>
        </w:numPr>
      </w:pPr>
      <w:r>
        <w:t>Report Type- Selects which demographic report to display- age or gender or race/ethnicity. Mandatory single-select.</w:t>
      </w:r>
    </w:p>
    <w:p w:rsidR="00FB3ADA" w:rsidRDefault="00FB3ADA" w:rsidP="00FB3ADA">
      <w:pPr>
        <w:numPr>
          <w:ilvl w:val="0"/>
          <w:numId w:val="4"/>
        </w:numPr>
      </w:pPr>
      <w:r>
        <w:t>Collection Period- Selects the EPIMS collection period. Available for</w:t>
      </w:r>
      <w:r w:rsidRPr="00733D53">
        <w:t xml:space="preserve"> October </w:t>
      </w:r>
      <w:r>
        <w:t xml:space="preserve">and June </w:t>
      </w:r>
      <w:r w:rsidRPr="00733D53">
        <w:t>collections. Mandatory single-select.</w:t>
      </w:r>
    </w:p>
    <w:p w:rsidR="00FB3ADA" w:rsidRDefault="00FB3ADA" w:rsidP="00FB3ADA">
      <w:pPr>
        <w:numPr>
          <w:ilvl w:val="0"/>
          <w:numId w:val="4"/>
        </w:numPr>
      </w:pPr>
      <w:r>
        <w:t>Job Classification- Selects job classifications (WA07). Optional single or multi-select. Selection will be reflected in state total at the top of the report.</w:t>
      </w:r>
    </w:p>
    <w:p w:rsidR="00FB3ADA" w:rsidRDefault="00FB3ADA" w:rsidP="00FB3ADA">
      <w:pPr>
        <w:numPr>
          <w:ilvl w:val="0"/>
          <w:numId w:val="4"/>
        </w:numPr>
      </w:pPr>
      <w:r>
        <w:t>Org Type- Selects charter schools or non-charter schools. Optional single or multi-select. Selection will be reflected in report totals rather than state totals</w:t>
      </w:r>
    </w:p>
    <w:p w:rsidR="00FB3ADA" w:rsidRDefault="00FB3ADA" w:rsidP="00FB3ADA">
      <w:pPr>
        <w:numPr>
          <w:ilvl w:val="0"/>
          <w:numId w:val="4"/>
        </w:numPr>
      </w:pPr>
      <w:r>
        <w:t>District- Optional single or multi-select of school district(s).</w:t>
      </w:r>
    </w:p>
    <w:p w:rsidR="00FB3ADA" w:rsidRDefault="00FB3ADA" w:rsidP="00FB3ADA">
      <w:pPr>
        <w:numPr>
          <w:ilvl w:val="0"/>
          <w:numId w:val="4"/>
        </w:numPr>
      </w:pPr>
      <w:r>
        <w:t>School- Optional single or multi-select of schools</w:t>
      </w:r>
    </w:p>
    <w:p w:rsidR="00FB3ADA" w:rsidRDefault="00FB3ADA" w:rsidP="00FB3ADA"/>
    <w:p w:rsidR="00FB3ADA" w:rsidRDefault="00FB3ADA" w:rsidP="00FB3ADA">
      <w:pPr>
        <w:rPr>
          <w:b/>
        </w:rPr>
      </w:pPr>
      <w:r w:rsidRPr="00EF5785">
        <w:rPr>
          <w:b/>
        </w:rPr>
        <w:t>Notes for users:</w:t>
      </w:r>
      <w:r>
        <w:rPr>
          <w:b/>
        </w:rPr>
        <w:t xml:space="preserve"> </w:t>
      </w:r>
    </w:p>
    <w:p w:rsidR="00FB3ADA" w:rsidRDefault="00FB3ADA" w:rsidP="00FB3ADA">
      <w:pPr>
        <w:numPr>
          <w:ilvl w:val="0"/>
          <w:numId w:val="5"/>
        </w:numPr>
      </w:pPr>
      <w:r>
        <w:t xml:space="preserve">The EPIMS data handbook can be found at: </w:t>
      </w:r>
      <w:hyperlink r:id="rId6" w:history="1">
        <w:r w:rsidRPr="00EB4F0F">
          <w:rPr>
            <w:rStyle w:val="Hyperlink"/>
          </w:rPr>
          <w:t>http://www.doe.mass.edu/infoservices/data/epims/datah</w:t>
        </w:r>
        <w:r w:rsidRPr="00EB4F0F">
          <w:rPr>
            <w:rStyle w:val="Hyperlink"/>
          </w:rPr>
          <w:t>a</w:t>
        </w:r>
        <w:r w:rsidRPr="00EB4F0F">
          <w:rPr>
            <w:rStyle w:val="Hyperlink"/>
          </w:rPr>
          <w:t>ndbook.pdf</w:t>
        </w:r>
      </w:hyperlink>
      <w:r>
        <w:t>.</w:t>
      </w:r>
    </w:p>
    <w:p w:rsidR="00FB3ADA" w:rsidRDefault="00FB3ADA" w:rsidP="00FB3ADA">
      <w:pPr>
        <w:numPr>
          <w:ilvl w:val="0"/>
          <w:numId w:val="5"/>
        </w:numPr>
      </w:pPr>
      <w:r>
        <w:t>Age is derived from DOB (SR07) and date of collection, e.g.</w:t>
      </w:r>
      <w:r w:rsidR="00E37351">
        <w:t>,</w:t>
      </w:r>
      <w:r>
        <w:t xml:space="preserve"> October 1, 20XX.</w:t>
      </w:r>
    </w:p>
    <w:p w:rsidR="00FB3ADA" w:rsidRDefault="00FB3ADA" w:rsidP="00FB3ADA">
      <w:pPr>
        <w:numPr>
          <w:ilvl w:val="0"/>
          <w:numId w:val="5"/>
        </w:numPr>
      </w:pPr>
      <w:r>
        <w:t>The seven race/ethnicity categories are derived from Race-Ethnicity (SR08).</w:t>
      </w:r>
    </w:p>
    <w:p w:rsidR="00FB3ADA" w:rsidRDefault="00FB3ADA" w:rsidP="00FB3ADA">
      <w:pPr>
        <w:pStyle w:val="Heading2"/>
      </w:pPr>
      <w:r>
        <w:br w:type="page"/>
      </w:r>
      <w:r>
        <w:lastRenderedPageBreak/>
        <w:t>ED</w:t>
      </w:r>
      <w:r w:rsidRPr="00E319E4">
        <w:t>204 Core Academic Area Professional Development Needs</w:t>
      </w:r>
    </w:p>
    <w:p w:rsidR="00FB3ADA" w:rsidRDefault="00FB3ADA" w:rsidP="00FB3ADA">
      <w:r>
        <w:t>Displays the percentage of core academic classes in schools and districts taught by teachers who are not highly qualified.</w:t>
      </w:r>
    </w:p>
    <w:p w:rsidR="00FB3ADA" w:rsidRDefault="00FB3ADA" w:rsidP="00FB3ADA"/>
    <w:p w:rsidR="00FB3ADA" w:rsidRDefault="00FB3ADA" w:rsidP="00FB3ADA">
      <w:r>
        <w:rPr>
          <w:noProof/>
        </w:rPr>
        <w:drawing>
          <wp:inline distT="0" distB="0" distL="0" distR="0">
            <wp:extent cx="9010650" cy="25146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49" t="20694" r="27007" b="5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DA" w:rsidRDefault="00FB3ADA" w:rsidP="00FB3ADA"/>
    <w:p w:rsidR="00FB3ADA" w:rsidRDefault="00FB3ADA" w:rsidP="00FB3ADA">
      <w:r w:rsidRPr="00EF5785">
        <w:rPr>
          <w:b/>
        </w:rPr>
        <w:t>Prompts</w:t>
      </w:r>
      <w:r>
        <w:t>:</w:t>
      </w:r>
    </w:p>
    <w:p w:rsidR="00FB3ADA" w:rsidRDefault="00FB3ADA" w:rsidP="00FB3ADA">
      <w:pPr>
        <w:numPr>
          <w:ilvl w:val="0"/>
          <w:numId w:val="11"/>
        </w:numPr>
      </w:pPr>
      <w:r>
        <w:t>Collection Period- Selects the EPIMS collection period. Available for</w:t>
      </w:r>
      <w:r w:rsidRPr="00733D53">
        <w:t xml:space="preserve"> October </w:t>
      </w:r>
      <w:r>
        <w:t xml:space="preserve">and June </w:t>
      </w:r>
      <w:r w:rsidRPr="00733D53">
        <w:t>collections. Mandatory single-select.</w:t>
      </w:r>
    </w:p>
    <w:p w:rsidR="00FB3ADA" w:rsidRDefault="00FB3ADA" w:rsidP="00FB3ADA">
      <w:pPr>
        <w:numPr>
          <w:ilvl w:val="0"/>
          <w:numId w:val="11"/>
        </w:numPr>
      </w:pPr>
      <w:r>
        <w:t>Org Type- Selects charter schools or non-charter schools. Optional single or multi-select. Selection will be reflected in report totals rather than state totals.</w:t>
      </w:r>
    </w:p>
    <w:p w:rsidR="00FB3ADA" w:rsidRDefault="00FB3ADA" w:rsidP="00FB3ADA">
      <w:pPr>
        <w:numPr>
          <w:ilvl w:val="0"/>
          <w:numId w:val="11"/>
        </w:numPr>
      </w:pPr>
      <w:r>
        <w:t>District- Optional single or multi-select of school district(s).</w:t>
      </w:r>
    </w:p>
    <w:p w:rsidR="00FB3ADA" w:rsidRDefault="00FB3ADA" w:rsidP="00FB3ADA">
      <w:pPr>
        <w:numPr>
          <w:ilvl w:val="0"/>
          <w:numId w:val="11"/>
        </w:numPr>
      </w:pPr>
      <w:r>
        <w:t>School- Optional single or multi-select of schools.</w:t>
      </w:r>
    </w:p>
    <w:p w:rsidR="00FB3ADA" w:rsidRDefault="00FB3ADA" w:rsidP="00FB3ADA"/>
    <w:p w:rsidR="00FB3ADA" w:rsidRDefault="00FB3ADA" w:rsidP="00FB3ADA">
      <w:r w:rsidRPr="00EF5785">
        <w:rPr>
          <w:b/>
        </w:rPr>
        <w:t>Notes for users</w:t>
      </w:r>
      <w:r>
        <w:t xml:space="preserve">: </w:t>
      </w:r>
    </w:p>
    <w:p w:rsidR="00FB3ADA" w:rsidRDefault="00FB3ADA" w:rsidP="00FB3ADA">
      <w:pPr>
        <w:numPr>
          <w:ilvl w:val="0"/>
          <w:numId w:val="10"/>
        </w:numPr>
      </w:pPr>
      <w:r>
        <w:t xml:space="preserve">The EPIMS data handbook can be found at: </w:t>
      </w:r>
      <w:hyperlink r:id="rId8" w:history="1">
        <w:r w:rsidRPr="00EB4F0F">
          <w:rPr>
            <w:rStyle w:val="Hyperlink"/>
          </w:rPr>
          <w:t>http://www.doe.mass.edu/infoservices/data/epims/datahandbook.pdf</w:t>
        </w:r>
      </w:hyperlink>
      <w:r>
        <w:t>.</w:t>
      </w:r>
    </w:p>
    <w:p w:rsidR="00FB3ADA" w:rsidRDefault="00FB3ADA" w:rsidP="00FB3ADA">
      <w:pPr>
        <w:ind w:left="720"/>
      </w:pPr>
    </w:p>
    <w:p w:rsidR="00FB3ADA" w:rsidRDefault="00FB3ADA" w:rsidP="00FB3ADA">
      <w:pPr>
        <w:pStyle w:val="Heading2"/>
      </w:pPr>
      <w:r>
        <w:br w:type="page"/>
      </w:r>
      <w:r>
        <w:lastRenderedPageBreak/>
        <w:t>ED</w:t>
      </w:r>
      <w:r w:rsidRPr="00E319E4">
        <w:t>206 Staff by Federal Funding Source</w:t>
      </w:r>
    </w:p>
    <w:p w:rsidR="00FB3ADA" w:rsidRDefault="00FB3ADA" w:rsidP="00FB3ADA">
      <w:r w:rsidRPr="002A0F5F">
        <w:t>Displays FTEs by federal funding source and 8 staffing categories.</w:t>
      </w:r>
    </w:p>
    <w:p w:rsidR="00FB3ADA" w:rsidRDefault="00FB3ADA" w:rsidP="00FB3ADA"/>
    <w:p w:rsidR="00FB3ADA" w:rsidRDefault="00FB3ADA" w:rsidP="00FB3ADA">
      <w:r>
        <w:rPr>
          <w:noProof/>
        </w:rPr>
        <w:drawing>
          <wp:inline distT="0" distB="0" distL="0" distR="0">
            <wp:extent cx="8896350" cy="35337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53" t="21419" r="22125" b="39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DA" w:rsidRPr="00826AD6" w:rsidRDefault="00FB3ADA" w:rsidP="00FB3ADA">
      <w:pPr>
        <w:rPr>
          <w:sz w:val="16"/>
          <w:szCs w:val="16"/>
        </w:rPr>
      </w:pPr>
    </w:p>
    <w:p w:rsidR="00FB3ADA" w:rsidRPr="002A0F5F" w:rsidRDefault="00FB3ADA" w:rsidP="00FB3ADA">
      <w:r w:rsidRPr="002A0F5F">
        <w:rPr>
          <w:b/>
        </w:rPr>
        <w:t>Prompts</w:t>
      </w:r>
      <w:r w:rsidRPr="002A0F5F">
        <w:t>:</w:t>
      </w:r>
    </w:p>
    <w:p w:rsidR="00FB3ADA" w:rsidRPr="002A0F5F" w:rsidRDefault="00FB3ADA" w:rsidP="00FB3ADA">
      <w:pPr>
        <w:numPr>
          <w:ilvl w:val="0"/>
          <w:numId w:val="9"/>
        </w:numPr>
      </w:pPr>
      <w:r>
        <w:t>Collection Period-</w:t>
      </w:r>
      <w:r w:rsidRPr="002A0F5F">
        <w:t xml:space="preserve"> Selects the EPIMS collection </w:t>
      </w:r>
      <w:r>
        <w:t>period. Available for</w:t>
      </w:r>
      <w:r w:rsidRPr="00733D53">
        <w:t xml:space="preserve"> October </w:t>
      </w:r>
      <w:r>
        <w:t xml:space="preserve">and June </w:t>
      </w:r>
      <w:r w:rsidRPr="00733D53">
        <w:t>collections. Mandatory single-select.</w:t>
      </w:r>
    </w:p>
    <w:p w:rsidR="00FB3ADA" w:rsidRPr="002A0F5F" w:rsidRDefault="00FB3ADA" w:rsidP="00FB3ADA">
      <w:pPr>
        <w:numPr>
          <w:ilvl w:val="0"/>
          <w:numId w:val="9"/>
        </w:numPr>
      </w:pPr>
      <w:r w:rsidRPr="002A0F5F">
        <w:t>Federal Funding Source Name- Selects the Federal Funding Source(s) (SR12, SR14, SR16) associated with an individual. Optional single or multi-select.</w:t>
      </w:r>
    </w:p>
    <w:p w:rsidR="00FB3ADA" w:rsidRPr="002A0F5F" w:rsidRDefault="00FB3ADA" w:rsidP="00FB3ADA">
      <w:pPr>
        <w:numPr>
          <w:ilvl w:val="0"/>
          <w:numId w:val="9"/>
        </w:numPr>
      </w:pPr>
      <w:r w:rsidRPr="002A0F5F">
        <w:t>Org Type- Selects charter schools or non-charter schools. Optional single or multi-select. Selection will be reflected in report totals rather than state totals</w:t>
      </w:r>
      <w:r>
        <w:t>.</w:t>
      </w:r>
    </w:p>
    <w:p w:rsidR="00FB3ADA" w:rsidRPr="002A0F5F" w:rsidRDefault="00FB3ADA" w:rsidP="00FB3ADA">
      <w:pPr>
        <w:numPr>
          <w:ilvl w:val="0"/>
          <w:numId w:val="9"/>
        </w:numPr>
      </w:pPr>
      <w:r w:rsidRPr="002A0F5F">
        <w:t>District- Optional single or multi-select of school district(s).</w:t>
      </w:r>
    </w:p>
    <w:p w:rsidR="00FB3ADA" w:rsidRPr="002A0F5F" w:rsidRDefault="00FB3ADA" w:rsidP="00FB3ADA">
      <w:pPr>
        <w:numPr>
          <w:ilvl w:val="0"/>
          <w:numId w:val="9"/>
        </w:numPr>
      </w:pPr>
      <w:r w:rsidRPr="002A0F5F">
        <w:t>School- Optional single or multi-select of schools</w:t>
      </w:r>
      <w:r>
        <w:t>.</w:t>
      </w:r>
    </w:p>
    <w:p w:rsidR="00FB3ADA" w:rsidRPr="002A0F5F" w:rsidRDefault="00FB3ADA" w:rsidP="00FB3ADA"/>
    <w:p w:rsidR="00FB3ADA" w:rsidRPr="002A0F5F" w:rsidRDefault="00FB3ADA" w:rsidP="00FB3ADA">
      <w:r w:rsidRPr="002A0F5F">
        <w:rPr>
          <w:b/>
        </w:rPr>
        <w:t>Notes for users</w:t>
      </w:r>
      <w:r w:rsidRPr="002A0F5F">
        <w:t>:</w:t>
      </w:r>
    </w:p>
    <w:p w:rsidR="00FB3ADA" w:rsidRDefault="00FB3ADA" w:rsidP="00FB3ADA">
      <w:pPr>
        <w:numPr>
          <w:ilvl w:val="0"/>
          <w:numId w:val="8"/>
        </w:numPr>
      </w:pPr>
      <w:r w:rsidRPr="00E319E4">
        <w:t xml:space="preserve">-The EPIMS data handbook can be found at: </w:t>
      </w:r>
      <w:hyperlink r:id="rId10" w:history="1">
        <w:r w:rsidRPr="00EB4F0F">
          <w:rPr>
            <w:rStyle w:val="Hyperlink"/>
          </w:rPr>
          <w:t>http://www.doe.mass.edu/infoservices/data/epims/datahandbook.pdf</w:t>
        </w:r>
      </w:hyperlink>
      <w:r>
        <w:t>.</w:t>
      </w:r>
    </w:p>
    <w:p w:rsidR="00FB3ADA" w:rsidRPr="00E319E4" w:rsidRDefault="00FB3ADA" w:rsidP="00FB3ADA">
      <w:pPr>
        <w:numPr>
          <w:ilvl w:val="0"/>
          <w:numId w:val="8"/>
        </w:numPr>
      </w:pPr>
      <w:r w:rsidRPr="00E319E4">
        <w:t>Federal Salary Sources are associated with individuals, not to individual work assignments for the individual.</w:t>
      </w:r>
    </w:p>
    <w:p w:rsidR="00FB3ADA" w:rsidRPr="002A0F5F" w:rsidRDefault="00FB3ADA" w:rsidP="00FB3ADA">
      <w:pPr>
        <w:numPr>
          <w:ilvl w:val="0"/>
          <w:numId w:val="8"/>
        </w:numPr>
      </w:pPr>
      <w:r w:rsidRPr="002A0F5F">
        <w:t xml:space="preserve">Individuals may have up to three federal funding sources. Their full FTE will </w:t>
      </w:r>
      <w:r>
        <w:t>be associated with each source.</w:t>
      </w:r>
    </w:p>
    <w:p w:rsidR="00FB3ADA" w:rsidRDefault="00FB3ADA" w:rsidP="00FB3ADA">
      <w:pPr>
        <w:numPr>
          <w:ilvl w:val="0"/>
          <w:numId w:val="8"/>
        </w:numPr>
      </w:pPr>
      <w:r>
        <w:t xml:space="preserve">Staffing categories are determined by EPIMS Job Classifications. Please see the “Appndx E WA07 Job Class” tab at </w:t>
      </w:r>
      <w:hyperlink r:id="rId11" w:history="1">
        <w:r w:rsidRPr="00485100">
          <w:rPr>
            <w:rStyle w:val="Hyperlink"/>
          </w:rPr>
          <w:t>http://www.doe.mass.edu/infoservices/data/epims/DH</w:t>
        </w:r>
        <w:r w:rsidRPr="00485100">
          <w:rPr>
            <w:rStyle w:val="Hyperlink"/>
          </w:rPr>
          <w:t>A</w:t>
        </w:r>
        <w:r w:rsidRPr="00485100">
          <w:rPr>
            <w:rStyle w:val="Hyperlink"/>
          </w:rPr>
          <w:t>ppendices.xls</w:t>
        </w:r>
      </w:hyperlink>
      <w:r>
        <w:t>.</w:t>
      </w:r>
    </w:p>
    <w:p w:rsidR="00FB3ADA" w:rsidRDefault="00FB3ADA" w:rsidP="00FB3ADA">
      <w:pPr>
        <w:pStyle w:val="Heading2"/>
      </w:pPr>
      <w:r>
        <w:br w:type="page"/>
      </w:r>
      <w:r>
        <w:lastRenderedPageBreak/>
        <w:t>ED</w:t>
      </w:r>
      <w:r w:rsidRPr="008652C2">
        <w:t>208 Class Count by District and Program</w:t>
      </w:r>
      <w:r>
        <w:t xml:space="preserve"> </w:t>
      </w:r>
    </w:p>
    <w:p w:rsidR="00FB3ADA" w:rsidRDefault="00FB3ADA" w:rsidP="00FB3ADA">
      <w:r>
        <w:t>Displays class counts for instructional staff by core and non-core breakdowns as well as by program areas of CVTE, ELL, General Education and Special Education. A drill through feature allows the viewer to display the actual courses and class counts that make up the numerical count.</w:t>
      </w:r>
    </w:p>
    <w:p w:rsidR="00FB3ADA" w:rsidRDefault="00FB3ADA" w:rsidP="00FB3ADA"/>
    <w:p w:rsidR="00FB3ADA" w:rsidRDefault="00FB3ADA" w:rsidP="00FB3ADA">
      <w:r>
        <w:rPr>
          <w:noProof/>
        </w:rPr>
        <w:drawing>
          <wp:inline distT="0" distB="0" distL="0" distR="0">
            <wp:extent cx="9124950" cy="20097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72" t="14461" r="12685" b="6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DA" w:rsidRDefault="00FB3ADA" w:rsidP="00FB3ADA">
      <w:pPr>
        <w:tabs>
          <w:tab w:val="right" w:pos="14310"/>
        </w:tabs>
        <w:rPr>
          <w:b/>
        </w:rPr>
      </w:pPr>
      <w:r>
        <w:rPr>
          <w:b/>
        </w:rPr>
        <w:tab/>
        <w:t>Drill Through Report to Course Level Data</w:t>
      </w:r>
    </w:p>
    <w:p w:rsidR="00FB3ADA" w:rsidRDefault="00FB3ADA" w:rsidP="00FB3ADA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13335</wp:posOffset>
            </wp:positionV>
            <wp:extent cx="5034280" cy="2276475"/>
            <wp:effectExtent l="19050" t="19050" r="13970" b="28575"/>
            <wp:wrapTight wrapText="bothSides">
              <wp:wrapPolygon edited="0">
                <wp:start x="-82" y="-181"/>
                <wp:lineTo x="-82" y="21871"/>
                <wp:lineTo x="21660" y="21871"/>
                <wp:lineTo x="21660" y="-181"/>
                <wp:lineTo x="-82" y="-181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31" t="17375" r="50047" b="5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227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5785">
        <w:rPr>
          <w:b/>
        </w:rPr>
        <w:t>Prompts</w:t>
      </w:r>
      <w:r>
        <w:t>:</w:t>
      </w:r>
    </w:p>
    <w:p w:rsidR="00FB3ADA" w:rsidRPr="00733D53" w:rsidRDefault="00FB3ADA" w:rsidP="00FB3ADA">
      <w:pPr>
        <w:numPr>
          <w:ilvl w:val="0"/>
          <w:numId w:val="6"/>
        </w:numPr>
      </w:pPr>
      <w:r>
        <w:t>Collection Period-</w:t>
      </w:r>
      <w:r w:rsidRPr="00733D53">
        <w:t xml:space="preserve"> Selects the EPIMS collection </w:t>
      </w:r>
      <w:r>
        <w:t>period</w:t>
      </w:r>
      <w:r w:rsidRPr="00733D53">
        <w:t xml:space="preserve">. </w:t>
      </w:r>
      <w:r>
        <w:t>Available for</w:t>
      </w:r>
      <w:r w:rsidRPr="00733D53">
        <w:t xml:space="preserve"> October </w:t>
      </w:r>
      <w:r>
        <w:t xml:space="preserve">and June </w:t>
      </w:r>
      <w:r w:rsidRPr="00733D53">
        <w:t>collections. Mandatory single-select.</w:t>
      </w:r>
    </w:p>
    <w:p w:rsidR="00FB3ADA" w:rsidRPr="00733D53" w:rsidRDefault="00FB3ADA" w:rsidP="00FB3ADA">
      <w:pPr>
        <w:numPr>
          <w:ilvl w:val="0"/>
          <w:numId w:val="6"/>
        </w:numPr>
      </w:pPr>
      <w:r w:rsidRPr="00733D53">
        <w:t>Job Classification- Selects</w:t>
      </w:r>
      <w:r>
        <w:t xml:space="preserve"> one of three</w:t>
      </w:r>
      <w:r w:rsidRPr="00733D53">
        <w:t xml:space="preserve"> job classifications (WA07)</w:t>
      </w:r>
      <w:r>
        <w:t xml:space="preserve"> associated with instruction. Mandatory single</w:t>
      </w:r>
      <w:r w:rsidRPr="00733D53">
        <w:t>-select. Selection will be reflected in state total at the top of the report.</w:t>
      </w:r>
    </w:p>
    <w:p w:rsidR="00FB3ADA" w:rsidRPr="00733D53" w:rsidRDefault="00FB3ADA" w:rsidP="00FB3ADA">
      <w:pPr>
        <w:numPr>
          <w:ilvl w:val="0"/>
          <w:numId w:val="6"/>
        </w:numPr>
      </w:pPr>
      <w:r w:rsidRPr="00733D53">
        <w:t>Org Type- Selects charter schools or non-charter schools. Optional single or multi-select. Selection will be reflected in report totals rather than state totals</w:t>
      </w:r>
      <w:r>
        <w:t>.</w:t>
      </w:r>
    </w:p>
    <w:p w:rsidR="00FB3ADA" w:rsidRPr="00733D53" w:rsidRDefault="00FB3ADA" w:rsidP="00FB3ADA">
      <w:pPr>
        <w:numPr>
          <w:ilvl w:val="0"/>
          <w:numId w:val="6"/>
        </w:numPr>
      </w:pPr>
      <w:r w:rsidRPr="00733D53">
        <w:t>District- Optional single or multi-select of school district(s).</w:t>
      </w:r>
    </w:p>
    <w:p w:rsidR="00FB3ADA" w:rsidRDefault="00FB3ADA" w:rsidP="00FB3ADA">
      <w:pPr>
        <w:numPr>
          <w:ilvl w:val="0"/>
          <w:numId w:val="6"/>
        </w:numPr>
      </w:pPr>
      <w:r w:rsidRPr="00733D53">
        <w:t>School- Optional single or multi-select of schools</w:t>
      </w:r>
      <w:r>
        <w:t>.</w:t>
      </w:r>
    </w:p>
    <w:p w:rsidR="00FB3ADA" w:rsidRDefault="00FB3ADA" w:rsidP="00FB3ADA">
      <w:pPr>
        <w:ind w:left="720"/>
      </w:pPr>
    </w:p>
    <w:p w:rsidR="00FB3ADA" w:rsidRDefault="00FB3ADA" w:rsidP="00FB3ADA">
      <w:pPr>
        <w:ind w:left="720"/>
      </w:pPr>
    </w:p>
    <w:p w:rsidR="00FB3ADA" w:rsidRPr="00733D53" w:rsidRDefault="00FB3ADA" w:rsidP="00FB3ADA">
      <w:pPr>
        <w:ind w:left="720"/>
      </w:pPr>
    </w:p>
    <w:p w:rsidR="00FB3ADA" w:rsidRDefault="00FB3ADA" w:rsidP="00FB3ADA">
      <w:r w:rsidRPr="00EF5785">
        <w:rPr>
          <w:b/>
        </w:rPr>
        <w:t>Notes for users</w:t>
      </w:r>
      <w:r>
        <w:t>:</w:t>
      </w:r>
    </w:p>
    <w:p w:rsidR="00FB3ADA" w:rsidRDefault="00FB3ADA" w:rsidP="00FB3ADA">
      <w:pPr>
        <w:numPr>
          <w:ilvl w:val="0"/>
          <w:numId w:val="7"/>
        </w:numPr>
      </w:pPr>
      <w:r>
        <w:t xml:space="preserve">The EPIMS data handbook can be found at: </w:t>
      </w:r>
      <w:hyperlink r:id="rId14" w:history="1">
        <w:r w:rsidRPr="00EB4F0F">
          <w:rPr>
            <w:rStyle w:val="Hyperlink"/>
          </w:rPr>
          <w:t>http://www.doe.mass.edu/infoservices/data/epims/datahandbook.pdf</w:t>
        </w:r>
      </w:hyperlink>
      <w:r>
        <w:t>.</w:t>
      </w:r>
    </w:p>
    <w:p w:rsidR="00633220" w:rsidRDefault="00FB3ADA" w:rsidP="00633220">
      <w:r>
        <w:t xml:space="preserve">Program Areas are determined by EPIMS Assignment Codes (WA08). Please see the EPIMS_EPIMS Report tab at </w:t>
      </w:r>
      <w:hyperlink r:id="rId15" w:history="1">
        <w:r w:rsidRPr="00257BB8">
          <w:rPr>
            <w:rStyle w:val="Hyperlink"/>
          </w:rPr>
          <w:t>http://www.doe.mass.edu/infoservices/data/epims/s</w:t>
        </w:r>
        <w:r w:rsidRPr="00257BB8">
          <w:rPr>
            <w:rStyle w:val="Hyperlink"/>
          </w:rPr>
          <w:t>u</w:t>
        </w:r>
        <w:r w:rsidRPr="00257BB8">
          <w:rPr>
            <w:rStyle w:val="Hyperlink"/>
          </w:rPr>
          <w:t>mreports.xls</w:t>
        </w:r>
      </w:hyperlink>
      <w:r>
        <w:t xml:space="preserve"> for the program designation for EPIMS Assignments.</w:t>
      </w:r>
    </w:p>
    <w:p w:rsidR="00535BE9" w:rsidRPr="008652C2" w:rsidRDefault="00FB3ADA" w:rsidP="00633220">
      <w:pPr>
        <w:pStyle w:val="Heading2"/>
      </w:pPr>
      <w:r>
        <w:br w:type="page"/>
      </w:r>
      <w:r w:rsidR="00535BE9">
        <w:lastRenderedPageBreak/>
        <w:t>ED</w:t>
      </w:r>
      <w:r w:rsidR="00535BE9" w:rsidRPr="008652C2">
        <w:t>209 Staff FTE by Length of Service</w:t>
      </w:r>
    </w:p>
    <w:p w:rsidR="00535BE9" w:rsidRDefault="00535BE9" w:rsidP="00535BE9">
      <w:r w:rsidRPr="00FF4FF1">
        <w:t>Displays staffing FTEs and percentages by length of service in the district. Additionally, subject areas are displayed for instructional and some paraprofessional staff.</w:t>
      </w:r>
    </w:p>
    <w:p w:rsidR="00535BE9" w:rsidRPr="0074701E" w:rsidRDefault="00535BE9" w:rsidP="00535BE9"/>
    <w:p w:rsidR="00535BE9" w:rsidRDefault="00535BE9" w:rsidP="00535BE9">
      <w:r>
        <w:rPr>
          <w:noProof/>
        </w:rPr>
        <w:drawing>
          <wp:inline distT="0" distB="0" distL="0" distR="0">
            <wp:extent cx="9124950" cy="18478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87" t="14120" r="5382" b="60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E9" w:rsidRPr="00FF4FF1" w:rsidRDefault="00535BE9" w:rsidP="00535BE9"/>
    <w:p w:rsidR="00535BE9" w:rsidRPr="00FF4FF1" w:rsidRDefault="00535BE9" w:rsidP="00535BE9">
      <w:r w:rsidRPr="00FF4FF1">
        <w:rPr>
          <w:b/>
        </w:rPr>
        <w:t>Prompts</w:t>
      </w:r>
      <w:r w:rsidRPr="00FF4FF1">
        <w:t>:</w:t>
      </w:r>
    </w:p>
    <w:p w:rsidR="00535BE9" w:rsidRPr="00FF4FF1" w:rsidRDefault="00535BE9" w:rsidP="00535BE9">
      <w:pPr>
        <w:numPr>
          <w:ilvl w:val="0"/>
          <w:numId w:val="13"/>
        </w:numPr>
      </w:pPr>
      <w:r>
        <w:t>Collection Period-</w:t>
      </w:r>
      <w:r w:rsidRPr="00FF4FF1">
        <w:t xml:space="preserve"> Selects the EPIMS collection </w:t>
      </w:r>
      <w:r>
        <w:t>period. Available for</w:t>
      </w:r>
      <w:r w:rsidRPr="00733D53">
        <w:t xml:space="preserve"> October </w:t>
      </w:r>
      <w:r>
        <w:t xml:space="preserve">and June </w:t>
      </w:r>
      <w:r w:rsidRPr="00733D53">
        <w:t>collections. Mandatory single-select.</w:t>
      </w:r>
    </w:p>
    <w:p w:rsidR="00535BE9" w:rsidRPr="00FF4FF1" w:rsidRDefault="00535BE9" w:rsidP="00535BE9">
      <w:pPr>
        <w:numPr>
          <w:ilvl w:val="0"/>
          <w:numId w:val="13"/>
        </w:numPr>
      </w:pPr>
      <w:r w:rsidRPr="00FF4FF1">
        <w:t>Job Classification- Selects job classifications (WA07). Optional single or multi-select. Selection will be reflected in state total at the top of the report.</w:t>
      </w:r>
    </w:p>
    <w:p w:rsidR="00535BE9" w:rsidRPr="00FF4FF1" w:rsidRDefault="00535BE9" w:rsidP="00535BE9">
      <w:pPr>
        <w:numPr>
          <w:ilvl w:val="0"/>
          <w:numId w:val="13"/>
        </w:numPr>
      </w:pPr>
      <w:r w:rsidRPr="00FF4FF1">
        <w:t>Org Type- Selects charter schools or non-charter schools. Optional single or multi-select. Selection will be reflected in report totals rather than state totals</w:t>
      </w:r>
      <w:r>
        <w:t>.</w:t>
      </w:r>
    </w:p>
    <w:p w:rsidR="00535BE9" w:rsidRPr="00FF4FF1" w:rsidRDefault="00535BE9" w:rsidP="00535BE9">
      <w:pPr>
        <w:numPr>
          <w:ilvl w:val="0"/>
          <w:numId w:val="13"/>
        </w:numPr>
      </w:pPr>
      <w:r w:rsidRPr="00FF4FF1">
        <w:t>District- Optional single or mul</w:t>
      </w:r>
      <w:r>
        <w:t>ti-select of school district(s).</w:t>
      </w:r>
    </w:p>
    <w:p w:rsidR="00535BE9" w:rsidRPr="00FF4FF1" w:rsidRDefault="00535BE9" w:rsidP="00535BE9">
      <w:pPr>
        <w:numPr>
          <w:ilvl w:val="0"/>
          <w:numId w:val="13"/>
        </w:numPr>
      </w:pPr>
      <w:r w:rsidRPr="00FF4FF1">
        <w:t>School- Optional single or multi-select of schools</w:t>
      </w:r>
      <w:r>
        <w:t>.</w:t>
      </w:r>
    </w:p>
    <w:p w:rsidR="00535BE9" w:rsidRPr="00FF4FF1" w:rsidRDefault="00535BE9" w:rsidP="00535BE9"/>
    <w:p w:rsidR="00535BE9" w:rsidRPr="00FF4FF1" w:rsidRDefault="00535BE9" w:rsidP="00535BE9">
      <w:r w:rsidRPr="00FF4FF1">
        <w:rPr>
          <w:b/>
        </w:rPr>
        <w:t>Notes for users</w:t>
      </w:r>
      <w:r w:rsidRPr="00FF4FF1">
        <w:t>:</w:t>
      </w:r>
    </w:p>
    <w:p w:rsidR="00535BE9" w:rsidRDefault="00535BE9" w:rsidP="00535BE9">
      <w:pPr>
        <w:numPr>
          <w:ilvl w:val="0"/>
          <w:numId w:val="12"/>
        </w:numPr>
      </w:pPr>
      <w:r w:rsidRPr="00FF4FF1">
        <w:t xml:space="preserve">The EPIMS data handbook can be found at: </w:t>
      </w:r>
      <w:hyperlink r:id="rId17" w:history="1">
        <w:r w:rsidRPr="00EB4F0F">
          <w:rPr>
            <w:rStyle w:val="Hyperlink"/>
          </w:rPr>
          <w:t>http://www.doe.mass.edu/infoservices/data/epims/datahandbook.pdf</w:t>
        </w:r>
      </w:hyperlink>
      <w:r>
        <w:t>.</w:t>
      </w:r>
    </w:p>
    <w:p w:rsidR="00535BE9" w:rsidRDefault="00535BE9">
      <w:r>
        <w:t xml:space="preserve"> </w:t>
      </w:r>
      <w:r w:rsidRPr="00FF4FF1">
        <w:t xml:space="preserve">Course and subject information is only required for teachers. Districts may submit course and subject for paraprofessionals if desired, but it is not required. </w:t>
      </w:r>
      <w:r w:rsidRPr="004D0827">
        <w:t>“Not Applicable” will appear for all non-teaching and non-paraprofessional positions, may appear for paraprofessional positions, and in a very limited number of cases where there was a system error, may occasionally display for teaching positions.</w:t>
      </w:r>
      <w:r>
        <w:br w:type="page"/>
      </w:r>
    </w:p>
    <w:p w:rsidR="0037380B" w:rsidRDefault="00633220" w:rsidP="00E66EC3">
      <w:pPr>
        <w:pStyle w:val="Heading2"/>
        <w:spacing w:before="0" w:after="120"/>
      </w:pPr>
      <w:r>
        <w:lastRenderedPageBreak/>
        <w:t xml:space="preserve">EV319 </w:t>
      </w:r>
      <w:r w:rsidR="006A5C4E" w:rsidRPr="006A5C4E">
        <w:t>Educator Evaluation Rating District Summary</w:t>
      </w:r>
    </w:p>
    <w:p w:rsidR="006A5C4E" w:rsidRDefault="006A5C4E" w:rsidP="006A5C4E">
      <w:pPr>
        <w:spacing w:after="200"/>
      </w:pPr>
      <w:r>
        <w:t>EV319 provides a summary view of a single district’s educator evaluation rating distribution across schools for a single school year.  It includes educator evaluation ratings on the overall rating, standards 1-4, and the impact rating.  Additionally</w:t>
      </w:r>
      <w:r w:rsidR="004E3376">
        <w:t>,</w:t>
      </w:r>
      <w:r>
        <w:t xml:space="preserve"> the report includes educator PTS and Waiver information</w:t>
      </w:r>
      <w:r w:rsidR="004E3376">
        <w:t>,</w:t>
      </w:r>
      <w:r>
        <w:t xml:space="preserve"> as well as student enrollment information for each school. </w:t>
      </w:r>
    </w:p>
    <w:p w:rsidR="006A5C4E" w:rsidRDefault="006A5C4E" w:rsidP="006A5C4E">
      <w:pPr>
        <w:spacing w:after="200"/>
      </w:pPr>
      <w:r>
        <w:t xml:space="preserve">The educator population includes those who were required to be evaluated in the June EPIMS collection in the selected school year, and may be filtered by a set of educator employment characteristics.  The report includes </w:t>
      </w:r>
      <w:r w:rsidR="004E3376">
        <w:t xml:space="preserve">only </w:t>
      </w:r>
      <w:r>
        <w:t>evaluations submitted by the selected district during the selected year.</w:t>
      </w:r>
    </w:p>
    <w:p w:rsidR="00613843" w:rsidRPr="00FB3ADA" w:rsidRDefault="006A5C4E" w:rsidP="00C16C1E">
      <w:pPr>
        <w:spacing w:after="200"/>
      </w:pPr>
      <w:r>
        <w:t>Educator evaluation rating and district employment information is reported by the district of employment.</w:t>
      </w:r>
      <w:bookmarkStart w:id="0" w:name="_GoBack"/>
      <w:bookmarkEnd w:id="0"/>
    </w:p>
    <w:sectPr w:rsidR="00613843" w:rsidRPr="00FB3ADA" w:rsidSect="00FB3AD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7F46"/>
    <w:multiLevelType w:val="hybridMultilevel"/>
    <w:tmpl w:val="E8CEA4B6"/>
    <w:lvl w:ilvl="0" w:tplc="1CC2AF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84A7F"/>
    <w:multiLevelType w:val="hybridMultilevel"/>
    <w:tmpl w:val="68B07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65CBC"/>
    <w:multiLevelType w:val="hybridMultilevel"/>
    <w:tmpl w:val="C5E699A2"/>
    <w:lvl w:ilvl="0" w:tplc="1CC2AF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513FFC"/>
    <w:multiLevelType w:val="hybridMultilevel"/>
    <w:tmpl w:val="AC1880FA"/>
    <w:lvl w:ilvl="0" w:tplc="1CC2AF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F1B81"/>
    <w:multiLevelType w:val="hybridMultilevel"/>
    <w:tmpl w:val="D3865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BC75AF"/>
    <w:multiLevelType w:val="hybridMultilevel"/>
    <w:tmpl w:val="F25EB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0531B"/>
    <w:multiLevelType w:val="hybridMultilevel"/>
    <w:tmpl w:val="D70A1AC0"/>
    <w:lvl w:ilvl="0" w:tplc="1CC2AF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AC3EF0"/>
    <w:multiLevelType w:val="hybridMultilevel"/>
    <w:tmpl w:val="76F28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0176CB"/>
    <w:multiLevelType w:val="hybridMultilevel"/>
    <w:tmpl w:val="48F2CB50"/>
    <w:lvl w:ilvl="0" w:tplc="E8DCD1B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7C159F7"/>
    <w:multiLevelType w:val="hybridMultilevel"/>
    <w:tmpl w:val="6436C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791888"/>
    <w:multiLevelType w:val="hybridMultilevel"/>
    <w:tmpl w:val="B30C6AB6"/>
    <w:lvl w:ilvl="0" w:tplc="1CC2AF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4F1173"/>
    <w:multiLevelType w:val="hybridMultilevel"/>
    <w:tmpl w:val="5C603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70099D"/>
    <w:multiLevelType w:val="hybridMultilevel"/>
    <w:tmpl w:val="128495DA"/>
    <w:lvl w:ilvl="0" w:tplc="1CC2AF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9"/>
  </w:num>
  <w:num w:numId="7">
    <w:abstractNumId w:val="10"/>
  </w:num>
  <w:num w:numId="8">
    <w:abstractNumId w:val="12"/>
  </w:num>
  <w:num w:numId="9">
    <w:abstractNumId w:val="11"/>
  </w:num>
  <w:num w:numId="10">
    <w:abstractNumId w:val="3"/>
  </w:num>
  <w:num w:numId="11">
    <w:abstractNumId w:val="7"/>
  </w:num>
  <w:num w:numId="12">
    <w:abstractNumId w:val="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71442E"/>
    <w:rsid w:val="00015FC0"/>
    <w:rsid w:val="000736A6"/>
    <w:rsid w:val="00074DF0"/>
    <w:rsid w:val="0008478C"/>
    <w:rsid w:val="000A543C"/>
    <w:rsid w:val="000A7F11"/>
    <w:rsid w:val="000D02E5"/>
    <w:rsid w:val="00124099"/>
    <w:rsid w:val="001B1DDF"/>
    <w:rsid w:val="001B2106"/>
    <w:rsid w:val="001D4B3C"/>
    <w:rsid w:val="001E2BA1"/>
    <w:rsid w:val="001E3995"/>
    <w:rsid w:val="00202ED0"/>
    <w:rsid w:val="00263C28"/>
    <w:rsid w:val="002C6362"/>
    <w:rsid w:val="002D5977"/>
    <w:rsid w:val="002D7FF5"/>
    <w:rsid w:val="002E109E"/>
    <w:rsid w:val="002F393F"/>
    <w:rsid w:val="002F49A0"/>
    <w:rsid w:val="00352C8F"/>
    <w:rsid w:val="0036133F"/>
    <w:rsid w:val="0037380B"/>
    <w:rsid w:val="00392639"/>
    <w:rsid w:val="00393336"/>
    <w:rsid w:val="003C3500"/>
    <w:rsid w:val="003D0884"/>
    <w:rsid w:val="004A48C2"/>
    <w:rsid w:val="004A5010"/>
    <w:rsid w:val="004A6E70"/>
    <w:rsid w:val="004B63BC"/>
    <w:rsid w:val="004E186A"/>
    <w:rsid w:val="004E3376"/>
    <w:rsid w:val="004E4DC7"/>
    <w:rsid w:val="004F6E1C"/>
    <w:rsid w:val="004F72BC"/>
    <w:rsid w:val="005040FA"/>
    <w:rsid w:val="005146CD"/>
    <w:rsid w:val="00535665"/>
    <w:rsid w:val="00535BE9"/>
    <w:rsid w:val="00552A18"/>
    <w:rsid w:val="00563B14"/>
    <w:rsid w:val="00613843"/>
    <w:rsid w:val="00616EF4"/>
    <w:rsid w:val="00633220"/>
    <w:rsid w:val="00635810"/>
    <w:rsid w:val="00636FA0"/>
    <w:rsid w:val="0063792D"/>
    <w:rsid w:val="00671E1B"/>
    <w:rsid w:val="006A5C4E"/>
    <w:rsid w:val="00701B58"/>
    <w:rsid w:val="00704E0A"/>
    <w:rsid w:val="00705D1F"/>
    <w:rsid w:val="007121E6"/>
    <w:rsid w:val="0071294A"/>
    <w:rsid w:val="0071442E"/>
    <w:rsid w:val="00721388"/>
    <w:rsid w:val="00737E54"/>
    <w:rsid w:val="00775876"/>
    <w:rsid w:val="00792A85"/>
    <w:rsid w:val="007A1A36"/>
    <w:rsid w:val="007A5EC0"/>
    <w:rsid w:val="007D5553"/>
    <w:rsid w:val="007E4B48"/>
    <w:rsid w:val="007E749D"/>
    <w:rsid w:val="008006DC"/>
    <w:rsid w:val="0083281D"/>
    <w:rsid w:val="00853CC8"/>
    <w:rsid w:val="008641F2"/>
    <w:rsid w:val="00870BBB"/>
    <w:rsid w:val="008A3BF1"/>
    <w:rsid w:val="008B2EFF"/>
    <w:rsid w:val="00903AD8"/>
    <w:rsid w:val="0092492F"/>
    <w:rsid w:val="009265F1"/>
    <w:rsid w:val="00934E42"/>
    <w:rsid w:val="00992CD7"/>
    <w:rsid w:val="00994C53"/>
    <w:rsid w:val="009A0595"/>
    <w:rsid w:val="009B0141"/>
    <w:rsid w:val="009D1127"/>
    <w:rsid w:val="009F18AC"/>
    <w:rsid w:val="00A20BAF"/>
    <w:rsid w:val="00A33C83"/>
    <w:rsid w:val="00AA697B"/>
    <w:rsid w:val="00AF0B24"/>
    <w:rsid w:val="00B02803"/>
    <w:rsid w:val="00B14099"/>
    <w:rsid w:val="00B421A6"/>
    <w:rsid w:val="00B51EF3"/>
    <w:rsid w:val="00B81811"/>
    <w:rsid w:val="00B84F95"/>
    <w:rsid w:val="00BC111F"/>
    <w:rsid w:val="00BD0F6C"/>
    <w:rsid w:val="00BD168B"/>
    <w:rsid w:val="00BE59D0"/>
    <w:rsid w:val="00BF7B4C"/>
    <w:rsid w:val="00C16C1E"/>
    <w:rsid w:val="00C17F76"/>
    <w:rsid w:val="00C330F4"/>
    <w:rsid w:val="00C364FD"/>
    <w:rsid w:val="00C462A4"/>
    <w:rsid w:val="00C47363"/>
    <w:rsid w:val="00C53801"/>
    <w:rsid w:val="00C57803"/>
    <w:rsid w:val="00D226E0"/>
    <w:rsid w:val="00D409FA"/>
    <w:rsid w:val="00D56CAA"/>
    <w:rsid w:val="00D61C7C"/>
    <w:rsid w:val="00DB6CAA"/>
    <w:rsid w:val="00E37351"/>
    <w:rsid w:val="00E440F6"/>
    <w:rsid w:val="00E66EC3"/>
    <w:rsid w:val="00E85260"/>
    <w:rsid w:val="00E87956"/>
    <w:rsid w:val="00EA4F07"/>
    <w:rsid w:val="00EB2353"/>
    <w:rsid w:val="00EB2A6B"/>
    <w:rsid w:val="00ED0F54"/>
    <w:rsid w:val="00EE348B"/>
    <w:rsid w:val="00F14614"/>
    <w:rsid w:val="00F81107"/>
    <w:rsid w:val="00FA70EE"/>
    <w:rsid w:val="00FB3ADA"/>
    <w:rsid w:val="00FC5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E42"/>
  </w:style>
  <w:style w:type="paragraph" w:styleId="Heading1">
    <w:name w:val="heading 1"/>
    <w:basedOn w:val="Normal"/>
    <w:next w:val="Normal"/>
    <w:link w:val="Heading1Char"/>
    <w:uiPriority w:val="9"/>
    <w:qFormat/>
    <w:rsid w:val="00E879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46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46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D597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79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146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46C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97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597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D597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9A0595"/>
    <w:rPr>
      <w:i/>
      <w:iCs/>
      <w:color w:val="808080" w:themeColor="text1" w:themeTint="7F"/>
    </w:rPr>
  </w:style>
  <w:style w:type="paragraph" w:styleId="ListParagraph">
    <w:name w:val="List Paragraph"/>
    <w:basedOn w:val="Normal"/>
    <w:uiPriority w:val="34"/>
    <w:qFormat/>
    <w:rsid w:val="0071294A"/>
    <w:pPr>
      <w:ind w:left="720"/>
      <w:contextualSpacing/>
    </w:pPr>
  </w:style>
  <w:style w:type="paragraph" w:customStyle="1" w:styleId="Default">
    <w:name w:val="Default"/>
    <w:rsid w:val="008006DC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styleId="Hyperlink">
    <w:name w:val="Hyperlink"/>
    <w:basedOn w:val="DefaultParagraphFont"/>
    <w:rsid w:val="00FB3ADA"/>
    <w:rPr>
      <w:color w:val="0000FF"/>
      <w:u w:val="single"/>
    </w:rPr>
  </w:style>
  <w:style w:type="paragraph" w:customStyle="1" w:styleId="ReportTitle">
    <w:name w:val="Report Title"/>
    <w:basedOn w:val="Normal"/>
    <w:next w:val="SubtleEmphasis"/>
    <w:link w:val="ReportTitleChar"/>
    <w:qFormat/>
    <w:rsid w:val="00FB3ADA"/>
    <w:pPr>
      <w:tabs>
        <w:tab w:val="center" w:pos="4680"/>
        <w:tab w:val="right" w:pos="9360"/>
      </w:tabs>
      <w:spacing w:after="240"/>
    </w:pPr>
    <w:rPr>
      <w:rFonts w:ascii="Arial" w:eastAsia="Times New Roman" w:hAnsi="Arial" w:cs="Times New Roman"/>
      <w:b/>
      <w:sz w:val="24"/>
      <w:szCs w:val="24"/>
    </w:rPr>
  </w:style>
  <w:style w:type="character" w:customStyle="1" w:styleId="ReportTitleChar">
    <w:name w:val="Report Title Char"/>
    <w:basedOn w:val="DefaultParagraphFont"/>
    <w:link w:val="ReportTitle"/>
    <w:rsid w:val="00FB3ADA"/>
    <w:rPr>
      <w:rFonts w:ascii="Arial" w:eastAsia="Times New Roman" w:hAnsi="Arial" w:cs="Times New Roman"/>
      <w:b/>
      <w:sz w:val="24"/>
      <w:szCs w:val="24"/>
    </w:rPr>
  </w:style>
  <w:style w:type="paragraph" w:styleId="Header">
    <w:name w:val="header"/>
    <w:next w:val="ReportTitle"/>
    <w:link w:val="ReportTitleChar"/>
    <w:uiPriority w:val="99"/>
    <w:semiHidden/>
    <w:unhideWhenUsed/>
    <w:rsid w:val="00FB3A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B3ADA"/>
  </w:style>
  <w:style w:type="paragraph" w:styleId="BalloonText">
    <w:name w:val="Balloon Text"/>
    <w:basedOn w:val="Normal"/>
    <w:link w:val="BalloonTextChar"/>
    <w:uiPriority w:val="99"/>
    <w:semiHidden/>
    <w:unhideWhenUsed/>
    <w:rsid w:val="00FB3A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E42"/>
  </w:style>
  <w:style w:type="paragraph" w:styleId="Heading1">
    <w:name w:val="heading 1"/>
    <w:basedOn w:val="Normal"/>
    <w:next w:val="Normal"/>
    <w:link w:val="Heading1Char"/>
    <w:uiPriority w:val="9"/>
    <w:qFormat/>
    <w:rsid w:val="00E879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46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46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D597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79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146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46C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97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597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D597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9A0595"/>
    <w:rPr>
      <w:i/>
      <w:iCs/>
      <w:color w:val="808080" w:themeColor="text1" w:themeTint="7F"/>
    </w:rPr>
  </w:style>
  <w:style w:type="paragraph" w:styleId="ListParagraph">
    <w:name w:val="List Paragraph"/>
    <w:basedOn w:val="Normal"/>
    <w:uiPriority w:val="34"/>
    <w:qFormat/>
    <w:rsid w:val="0071294A"/>
    <w:pPr>
      <w:ind w:left="720"/>
      <w:contextualSpacing/>
    </w:pPr>
  </w:style>
  <w:style w:type="paragraph" w:customStyle="1" w:styleId="Default">
    <w:name w:val="Default"/>
    <w:rsid w:val="008006DC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1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hyperlink" TargetMode="External" Target="http://www.doe.mass.edu/infoservices/data/epims/datahandbook.pdf"/>
  <Relationship Id="rId11" Type="http://schemas.openxmlformats.org/officeDocument/2006/relationships/hyperlink" TargetMode="External" Target="http://www.doe.mass.edu/infoservices/data/epims/DHAppendices.xls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hyperlink" TargetMode="External" Target="http://www.doe.mass.edu/infoservices/data/epims/datahandbook.pdf"/>
  <Relationship Id="rId15" Type="http://schemas.openxmlformats.org/officeDocument/2006/relationships/hyperlink" TargetMode="External" Target="http://www.doe.mass.edu/infoservices/data/epims/sumreports.xls"/>
  <Relationship Id="rId16" Type="http://schemas.openxmlformats.org/officeDocument/2006/relationships/image" Target="media/image6.png"/>
  <Relationship Id="rId17" Type="http://schemas.openxmlformats.org/officeDocument/2006/relationships/hyperlink" TargetMode="External" Target="http://www.doe.mass.edu/infoservices/data/epims/datahandbook.pdf"/>
  <Relationship Id="rId18" Type="http://schemas.openxmlformats.org/officeDocument/2006/relationships/fontTable" Target="fontTable.xml"/>
  <Relationship Id="rId19" Type="http://schemas.openxmlformats.org/officeDocument/2006/relationships/theme" Target="theme/theme1.xml"/>
  <Relationship Id="rId2" Type="http://schemas.openxmlformats.org/officeDocument/2006/relationships/styles" Target="styles.xml"/>
  <Relationship Id="rId20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hyperlink" TargetMode="External" Target="http://www.doe.mass.edu/infoservices/data/epims/datahandbook.pdf"/>
  <Relationship Id="rId7" Type="http://schemas.openxmlformats.org/officeDocument/2006/relationships/image" Target="media/image2.png"/>
  <Relationship Id="rId8" Type="http://schemas.openxmlformats.org/officeDocument/2006/relationships/hyperlink" TargetMode="External" Target="http://www.doe.mass.edu/infoservices/data/epims/datahandbook.pdf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1064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Collaborative Consulting</Company>
  <LinksUpToDate>false</LinksUpToDate>
  <CharactersWithSpaces>7120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2014-10-27T15:52:00Z</dcterms:created>
  <dc:creator>fxk</dc:creator>
  <lastModifiedBy>mac</lastModifiedBy>
  <dcterms:modified xsi:type="dcterms:W3CDTF">2014-10-27T16:11:00Z</dcterms:modified>
  <revision>7</revision>
</coreProperties>
</file>