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12600"/>
        <w:gridCol w:w="179"/>
      </w:tblGrid>
      <w:tr w:rsidR="009810C3" w14:paraId="0E6C4766" w14:textId="77777777">
        <w:trPr>
          <w:trHeight w:val="180"/>
        </w:trPr>
        <w:tc>
          <w:tcPr>
            <w:tcW w:w="180" w:type="dxa"/>
          </w:tcPr>
          <w:p w14:paraId="6F4FC0FF" w14:textId="77777777" w:rsidR="009810C3" w:rsidRDefault="009810C3">
            <w:pPr>
              <w:pStyle w:val="EmptyCellLayoutStyle"/>
              <w:spacing w:after="0" w:line="240" w:lineRule="auto"/>
            </w:pPr>
          </w:p>
        </w:tc>
        <w:tc>
          <w:tcPr>
            <w:tcW w:w="12600" w:type="dxa"/>
          </w:tcPr>
          <w:p w14:paraId="61ABD964" w14:textId="77777777" w:rsidR="009810C3" w:rsidRDefault="009810C3">
            <w:pPr>
              <w:pStyle w:val="EmptyCellLayoutStyle"/>
              <w:spacing w:after="0" w:line="240" w:lineRule="auto"/>
            </w:pPr>
          </w:p>
        </w:tc>
        <w:tc>
          <w:tcPr>
            <w:tcW w:w="179" w:type="dxa"/>
          </w:tcPr>
          <w:p w14:paraId="18BFBAC1" w14:textId="77777777" w:rsidR="009810C3" w:rsidRDefault="009810C3">
            <w:pPr>
              <w:pStyle w:val="EmptyCellLayoutStyle"/>
              <w:spacing w:after="0" w:line="240" w:lineRule="auto"/>
            </w:pPr>
          </w:p>
        </w:tc>
      </w:tr>
      <w:tr w:rsidR="009810C3" w14:paraId="41EB6827" w14:textId="77777777">
        <w:tc>
          <w:tcPr>
            <w:tcW w:w="180" w:type="dxa"/>
          </w:tcPr>
          <w:p w14:paraId="6AFBB9E4" w14:textId="77777777" w:rsidR="009810C3" w:rsidRDefault="009810C3">
            <w:pPr>
              <w:pStyle w:val="EmptyCellLayoutStyle"/>
              <w:spacing w:after="0" w:line="240" w:lineRule="auto"/>
            </w:pPr>
          </w:p>
        </w:tc>
        <w:tc>
          <w:tcPr>
            <w:tcW w:w="126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50"/>
              <w:gridCol w:w="2160"/>
              <w:gridCol w:w="3240"/>
              <w:gridCol w:w="719"/>
              <w:gridCol w:w="2159"/>
              <w:gridCol w:w="3420"/>
              <w:gridCol w:w="450"/>
            </w:tblGrid>
            <w:tr w:rsidR="009810C3" w14:paraId="62012C88" w14:textId="77777777">
              <w:trPr>
                <w:trHeight w:val="360"/>
              </w:trPr>
              <w:tc>
                <w:tcPr>
                  <w:tcW w:w="450" w:type="dxa"/>
                </w:tcPr>
                <w:p w14:paraId="5617559D" w14:textId="77777777" w:rsidR="009810C3" w:rsidRDefault="009810C3">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9810C3" w14:paraId="1DD15C5B" w14:textId="77777777">
                    <w:trPr>
                      <w:trHeight w:val="282"/>
                    </w:trPr>
                    <w:tc>
                      <w:tcPr>
                        <w:tcW w:w="2160" w:type="dxa"/>
                        <w:tcBorders>
                          <w:top w:val="nil"/>
                          <w:left w:val="nil"/>
                          <w:bottom w:val="nil"/>
                          <w:right w:val="nil"/>
                        </w:tcBorders>
                        <w:tcMar>
                          <w:top w:w="39" w:type="dxa"/>
                          <w:left w:w="39" w:type="dxa"/>
                          <w:bottom w:w="39" w:type="dxa"/>
                          <w:right w:w="39" w:type="dxa"/>
                        </w:tcMar>
                      </w:tcPr>
                      <w:p w14:paraId="583C568E" w14:textId="77777777" w:rsidR="009810C3" w:rsidRDefault="00680978">
                        <w:pPr>
                          <w:spacing w:after="0" w:line="240" w:lineRule="auto"/>
                          <w:jc w:val="right"/>
                        </w:pPr>
                        <w:r>
                          <w:rPr>
                            <w:rFonts w:ascii="Arial" w:eastAsia="Arial" w:hAnsi="Arial"/>
                            <w:b/>
                            <w:color w:val="000000"/>
                          </w:rPr>
                          <w:t>Provider:</w:t>
                        </w:r>
                      </w:p>
                    </w:tc>
                  </w:tr>
                </w:tbl>
                <w:p w14:paraId="03D0CF93" w14:textId="77777777" w:rsidR="009810C3" w:rsidRDefault="009810C3">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9810C3" w14:paraId="396F686B"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7CB7FCEF" w14:textId="77777777" w:rsidR="009810C3" w:rsidRDefault="00680978">
                        <w:pPr>
                          <w:spacing w:after="0" w:line="240" w:lineRule="auto"/>
                        </w:pPr>
                        <w:r>
                          <w:rPr>
                            <w:rFonts w:ascii="Arial" w:eastAsia="Arial" w:hAnsi="Arial"/>
                            <w:color w:val="000000"/>
                          </w:rPr>
                          <w:t>EDINBURG CENTER,INC (THE)</w:t>
                        </w:r>
                      </w:p>
                    </w:tc>
                  </w:tr>
                </w:tbl>
                <w:p w14:paraId="020593A3" w14:textId="77777777" w:rsidR="009810C3" w:rsidRDefault="009810C3">
                  <w:pPr>
                    <w:spacing w:after="0" w:line="240" w:lineRule="auto"/>
                  </w:pPr>
                </w:p>
              </w:tc>
              <w:tc>
                <w:tcPr>
                  <w:tcW w:w="719" w:type="dxa"/>
                </w:tcPr>
                <w:p w14:paraId="2AFD819F" w14:textId="77777777" w:rsidR="009810C3" w:rsidRDefault="009810C3">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9810C3" w14:paraId="11D959B5" w14:textId="77777777">
                    <w:trPr>
                      <w:trHeight w:val="282"/>
                    </w:trPr>
                    <w:tc>
                      <w:tcPr>
                        <w:tcW w:w="2160" w:type="dxa"/>
                        <w:tcBorders>
                          <w:top w:val="nil"/>
                          <w:left w:val="nil"/>
                          <w:bottom w:val="nil"/>
                          <w:right w:val="nil"/>
                        </w:tcBorders>
                        <w:tcMar>
                          <w:top w:w="39" w:type="dxa"/>
                          <w:left w:w="39" w:type="dxa"/>
                          <w:bottom w:w="39" w:type="dxa"/>
                          <w:right w:w="39" w:type="dxa"/>
                        </w:tcMar>
                      </w:tcPr>
                      <w:p w14:paraId="5A628D73" w14:textId="77777777" w:rsidR="009810C3" w:rsidRDefault="00680978">
                        <w:pPr>
                          <w:spacing w:after="0" w:line="240" w:lineRule="auto"/>
                          <w:jc w:val="right"/>
                        </w:pPr>
                        <w:r>
                          <w:rPr>
                            <w:rFonts w:ascii="Arial" w:eastAsia="Arial" w:hAnsi="Arial"/>
                            <w:b/>
                            <w:color w:val="000000"/>
                          </w:rPr>
                          <w:t>Provider Address:</w:t>
                        </w:r>
                      </w:p>
                    </w:tc>
                  </w:tr>
                </w:tbl>
                <w:p w14:paraId="5A5341EE" w14:textId="77777777" w:rsidR="009810C3" w:rsidRDefault="009810C3">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9810C3" w14:paraId="112F92B3"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471524BF" w14:textId="77777777" w:rsidR="009810C3" w:rsidRDefault="00680978">
                        <w:pPr>
                          <w:spacing w:after="0" w:line="240" w:lineRule="auto"/>
                        </w:pPr>
                        <w:r>
                          <w:rPr>
                            <w:rFonts w:ascii="Arial" w:eastAsia="Arial" w:hAnsi="Arial"/>
                            <w:color w:val="000000"/>
                          </w:rPr>
                          <w:t>205 Burlington Road  , Bedford</w:t>
                        </w:r>
                      </w:p>
                    </w:tc>
                  </w:tr>
                </w:tbl>
                <w:p w14:paraId="691B924D" w14:textId="77777777" w:rsidR="009810C3" w:rsidRDefault="009810C3">
                  <w:pPr>
                    <w:spacing w:after="0" w:line="240" w:lineRule="auto"/>
                  </w:pPr>
                </w:p>
              </w:tc>
              <w:tc>
                <w:tcPr>
                  <w:tcW w:w="450" w:type="dxa"/>
                </w:tcPr>
                <w:p w14:paraId="61C8736E" w14:textId="77777777" w:rsidR="009810C3" w:rsidRDefault="009810C3">
                  <w:pPr>
                    <w:pStyle w:val="EmptyCellLayoutStyle"/>
                    <w:spacing w:after="0" w:line="240" w:lineRule="auto"/>
                  </w:pPr>
                </w:p>
              </w:tc>
            </w:tr>
            <w:tr w:rsidR="009810C3" w14:paraId="53873AD7" w14:textId="77777777">
              <w:trPr>
                <w:trHeight w:val="179"/>
              </w:trPr>
              <w:tc>
                <w:tcPr>
                  <w:tcW w:w="450" w:type="dxa"/>
                </w:tcPr>
                <w:p w14:paraId="62165AFC" w14:textId="77777777" w:rsidR="009810C3" w:rsidRDefault="009810C3">
                  <w:pPr>
                    <w:pStyle w:val="EmptyCellLayoutStyle"/>
                    <w:spacing w:after="0" w:line="240" w:lineRule="auto"/>
                  </w:pPr>
                </w:p>
              </w:tc>
              <w:tc>
                <w:tcPr>
                  <w:tcW w:w="2160" w:type="dxa"/>
                </w:tcPr>
                <w:p w14:paraId="0EAD5FE0" w14:textId="77777777" w:rsidR="009810C3" w:rsidRDefault="009810C3">
                  <w:pPr>
                    <w:pStyle w:val="EmptyCellLayoutStyle"/>
                    <w:spacing w:after="0" w:line="240" w:lineRule="auto"/>
                  </w:pPr>
                </w:p>
              </w:tc>
              <w:tc>
                <w:tcPr>
                  <w:tcW w:w="3240" w:type="dxa"/>
                </w:tcPr>
                <w:p w14:paraId="2C43BE30" w14:textId="77777777" w:rsidR="009810C3" w:rsidRDefault="009810C3">
                  <w:pPr>
                    <w:pStyle w:val="EmptyCellLayoutStyle"/>
                    <w:spacing w:after="0" w:line="240" w:lineRule="auto"/>
                  </w:pPr>
                </w:p>
              </w:tc>
              <w:tc>
                <w:tcPr>
                  <w:tcW w:w="719" w:type="dxa"/>
                </w:tcPr>
                <w:p w14:paraId="3DE3F88D" w14:textId="77777777" w:rsidR="009810C3" w:rsidRDefault="009810C3">
                  <w:pPr>
                    <w:pStyle w:val="EmptyCellLayoutStyle"/>
                    <w:spacing w:after="0" w:line="240" w:lineRule="auto"/>
                  </w:pPr>
                </w:p>
              </w:tc>
              <w:tc>
                <w:tcPr>
                  <w:tcW w:w="2159" w:type="dxa"/>
                </w:tcPr>
                <w:p w14:paraId="6DC30D24" w14:textId="77777777" w:rsidR="009810C3" w:rsidRDefault="009810C3">
                  <w:pPr>
                    <w:pStyle w:val="EmptyCellLayoutStyle"/>
                    <w:spacing w:after="0" w:line="240" w:lineRule="auto"/>
                  </w:pPr>
                </w:p>
              </w:tc>
              <w:tc>
                <w:tcPr>
                  <w:tcW w:w="3420" w:type="dxa"/>
                </w:tcPr>
                <w:p w14:paraId="6EDC08B3" w14:textId="77777777" w:rsidR="009810C3" w:rsidRDefault="009810C3">
                  <w:pPr>
                    <w:pStyle w:val="EmptyCellLayoutStyle"/>
                    <w:spacing w:after="0" w:line="240" w:lineRule="auto"/>
                  </w:pPr>
                </w:p>
              </w:tc>
              <w:tc>
                <w:tcPr>
                  <w:tcW w:w="450" w:type="dxa"/>
                </w:tcPr>
                <w:p w14:paraId="0A46A727" w14:textId="77777777" w:rsidR="009810C3" w:rsidRDefault="009810C3">
                  <w:pPr>
                    <w:pStyle w:val="EmptyCellLayoutStyle"/>
                    <w:spacing w:after="0" w:line="240" w:lineRule="auto"/>
                  </w:pPr>
                </w:p>
              </w:tc>
            </w:tr>
            <w:tr w:rsidR="009810C3" w14:paraId="364CC2FC" w14:textId="77777777">
              <w:trPr>
                <w:trHeight w:val="360"/>
              </w:trPr>
              <w:tc>
                <w:tcPr>
                  <w:tcW w:w="450" w:type="dxa"/>
                </w:tcPr>
                <w:p w14:paraId="05E92260" w14:textId="77777777" w:rsidR="009810C3" w:rsidRDefault="009810C3">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9810C3" w14:paraId="1932C02E" w14:textId="77777777">
                    <w:trPr>
                      <w:trHeight w:val="282"/>
                    </w:trPr>
                    <w:tc>
                      <w:tcPr>
                        <w:tcW w:w="2160" w:type="dxa"/>
                        <w:tcBorders>
                          <w:top w:val="nil"/>
                          <w:left w:val="nil"/>
                          <w:bottom w:val="nil"/>
                          <w:right w:val="nil"/>
                        </w:tcBorders>
                        <w:tcMar>
                          <w:top w:w="39" w:type="dxa"/>
                          <w:left w:w="39" w:type="dxa"/>
                          <w:bottom w:w="39" w:type="dxa"/>
                          <w:right w:w="39" w:type="dxa"/>
                        </w:tcMar>
                      </w:tcPr>
                      <w:p w14:paraId="5BD86F4D" w14:textId="77777777" w:rsidR="009810C3" w:rsidRDefault="00680978">
                        <w:pPr>
                          <w:spacing w:after="0" w:line="240" w:lineRule="auto"/>
                          <w:jc w:val="right"/>
                        </w:pPr>
                        <w:r>
                          <w:rPr>
                            <w:rFonts w:ascii="Arial" w:eastAsia="Arial" w:hAnsi="Arial"/>
                            <w:b/>
                            <w:color w:val="000000"/>
                          </w:rPr>
                          <w:t>Name of Person</w:t>
                        </w:r>
                        <w:r>
                          <w:rPr>
                            <w:rFonts w:ascii="Arial" w:eastAsia="Arial" w:hAnsi="Arial"/>
                            <w:b/>
                            <w:color w:val="000000"/>
                          </w:rPr>
                          <w:br/>
                          <w:t>Completing Form:</w:t>
                        </w:r>
                      </w:p>
                    </w:tc>
                  </w:tr>
                </w:tbl>
                <w:p w14:paraId="4B036B11" w14:textId="77777777" w:rsidR="009810C3" w:rsidRDefault="009810C3">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9810C3" w14:paraId="7CB07701"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5D2F5A85" w14:textId="77777777" w:rsidR="009810C3" w:rsidRDefault="00680978">
                        <w:pPr>
                          <w:spacing w:after="0" w:line="240" w:lineRule="auto"/>
                        </w:pPr>
                        <w:r>
                          <w:rPr>
                            <w:rFonts w:ascii="Arial" w:eastAsia="Arial" w:hAnsi="Arial"/>
                            <w:color w:val="000000"/>
                          </w:rPr>
                          <w:t>Lynn Bishop</w:t>
                        </w:r>
                      </w:p>
                    </w:tc>
                  </w:tr>
                </w:tbl>
                <w:p w14:paraId="18D267A3" w14:textId="77777777" w:rsidR="009810C3" w:rsidRDefault="009810C3">
                  <w:pPr>
                    <w:spacing w:after="0" w:line="240" w:lineRule="auto"/>
                  </w:pPr>
                </w:p>
              </w:tc>
              <w:tc>
                <w:tcPr>
                  <w:tcW w:w="719" w:type="dxa"/>
                </w:tcPr>
                <w:p w14:paraId="5ADE9EDF" w14:textId="77777777" w:rsidR="009810C3" w:rsidRDefault="009810C3">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9810C3" w14:paraId="702ACBDB" w14:textId="77777777">
                    <w:trPr>
                      <w:trHeight w:val="282"/>
                    </w:trPr>
                    <w:tc>
                      <w:tcPr>
                        <w:tcW w:w="2160" w:type="dxa"/>
                        <w:tcBorders>
                          <w:top w:val="nil"/>
                          <w:left w:val="nil"/>
                          <w:bottom w:val="nil"/>
                          <w:right w:val="nil"/>
                        </w:tcBorders>
                        <w:tcMar>
                          <w:top w:w="39" w:type="dxa"/>
                          <w:left w:w="39" w:type="dxa"/>
                          <w:bottom w:w="39" w:type="dxa"/>
                          <w:right w:w="39" w:type="dxa"/>
                        </w:tcMar>
                      </w:tcPr>
                      <w:p w14:paraId="2981B5DE" w14:textId="77777777" w:rsidR="009810C3" w:rsidRDefault="00680978">
                        <w:pPr>
                          <w:spacing w:after="0" w:line="240" w:lineRule="auto"/>
                          <w:jc w:val="right"/>
                        </w:pPr>
                        <w:r>
                          <w:rPr>
                            <w:rFonts w:ascii="Arial" w:eastAsia="Arial" w:hAnsi="Arial"/>
                            <w:b/>
                            <w:color w:val="000000"/>
                          </w:rPr>
                          <w:t>Date(s) of Review:</w:t>
                        </w:r>
                      </w:p>
                    </w:tc>
                  </w:tr>
                </w:tbl>
                <w:p w14:paraId="34DB71F7" w14:textId="77777777" w:rsidR="009810C3" w:rsidRDefault="009810C3">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9810C3" w14:paraId="358A2BEB"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61AFEFAA" w14:textId="77777777" w:rsidR="009810C3" w:rsidRDefault="00680978">
                        <w:pPr>
                          <w:spacing w:after="0" w:line="240" w:lineRule="auto"/>
                        </w:pPr>
                        <w:r>
                          <w:rPr>
                            <w:rFonts w:ascii="Arial" w:eastAsia="Arial" w:hAnsi="Arial"/>
                            <w:color w:val="000000"/>
                          </w:rPr>
                          <w:t>01-MAR-22 to 01-MAY-22</w:t>
                        </w:r>
                      </w:p>
                    </w:tc>
                  </w:tr>
                </w:tbl>
                <w:p w14:paraId="10C3A413" w14:textId="77777777" w:rsidR="009810C3" w:rsidRDefault="009810C3">
                  <w:pPr>
                    <w:spacing w:after="0" w:line="240" w:lineRule="auto"/>
                  </w:pPr>
                </w:p>
              </w:tc>
              <w:tc>
                <w:tcPr>
                  <w:tcW w:w="450" w:type="dxa"/>
                </w:tcPr>
                <w:p w14:paraId="3C7A2E3E" w14:textId="77777777" w:rsidR="009810C3" w:rsidRDefault="009810C3">
                  <w:pPr>
                    <w:pStyle w:val="EmptyCellLayoutStyle"/>
                    <w:spacing w:after="0" w:line="240" w:lineRule="auto"/>
                  </w:pPr>
                </w:p>
              </w:tc>
            </w:tr>
          </w:tbl>
          <w:p w14:paraId="39E11BCF" w14:textId="77777777" w:rsidR="009810C3" w:rsidRDefault="009810C3">
            <w:pPr>
              <w:spacing w:after="0" w:line="240" w:lineRule="auto"/>
            </w:pPr>
          </w:p>
        </w:tc>
        <w:tc>
          <w:tcPr>
            <w:tcW w:w="179" w:type="dxa"/>
          </w:tcPr>
          <w:p w14:paraId="0BF49B03" w14:textId="77777777" w:rsidR="009810C3" w:rsidRDefault="009810C3">
            <w:pPr>
              <w:pStyle w:val="EmptyCellLayoutStyle"/>
              <w:spacing w:after="0" w:line="240" w:lineRule="auto"/>
            </w:pPr>
          </w:p>
        </w:tc>
      </w:tr>
      <w:tr w:rsidR="009810C3" w14:paraId="1E0BC9C5" w14:textId="77777777">
        <w:trPr>
          <w:trHeight w:val="360"/>
        </w:trPr>
        <w:tc>
          <w:tcPr>
            <w:tcW w:w="180" w:type="dxa"/>
          </w:tcPr>
          <w:p w14:paraId="7F07847E" w14:textId="77777777" w:rsidR="009810C3" w:rsidRDefault="009810C3">
            <w:pPr>
              <w:pStyle w:val="EmptyCellLayoutStyle"/>
              <w:spacing w:after="0" w:line="240" w:lineRule="auto"/>
            </w:pPr>
          </w:p>
        </w:tc>
        <w:tc>
          <w:tcPr>
            <w:tcW w:w="12600" w:type="dxa"/>
          </w:tcPr>
          <w:p w14:paraId="5E72DE4B" w14:textId="77777777" w:rsidR="009810C3" w:rsidRDefault="009810C3">
            <w:pPr>
              <w:pStyle w:val="EmptyCellLayoutStyle"/>
              <w:spacing w:after="0" w:line="240" w:lineRule="auto"/>
            </w:pPr>
          </w:p>
        </w:tc>
        <w:tc>
          <w:tcPr>
            <w:tcW w:w="179" w:type="dxa"/>
          </w:tcPr>
          <w:p w14:paraId="77C6BB49" w14:textId="77777777" w:rsidR="009810C3" w:rsidRDefault="009810C3">
            <w:pPr>
              <w:pStyle w:val="EmptyCellLayoutStyle"/>
              <w:spacing w:after="0" w:line="240" w:lineRule="auto"/>
            </w:pPr>
          </w:p>
        </w:tc>
      </w:tr>
      <w:tr w:rsidR="00AE5523" w14:paraId="55B18B88" w14:textId="77777777" w:rsidTr="00AE5523">
        <w:tc>
          <w:tcPr>
            <w:tcW w:w="180"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47"/>
              <w:gridCol w:w="5469"/>
              <w:gridCol w:w="3646"/>
            </w:tblGrid>
            <w:tr w:rsidR="009810C3" w14:paraId="0B2B8507" w14:textId="77777777">
              <w:trPr>
                <w:trHeight w:val="345"/>
              </w:trPr>
              <w:tc>
                <w:tcPr>
                  <w:tcW w:w="3651" w:type="dxa"/>
                  <w:tcBorders>
                    <w:top w:val="single" w:sz="7" w:space="0" w:color="000000"/>
                    <w:left w:val="single" w:sz="7" w:space="0" w:color="000000"/>
                    <w:bottom w:val="single" w:sz="7" w:space="0" w:color="000000"/>
                    <w:right w:val="nil"/>
                  </w:tcBorders>
                  <w:shd w:val="clear" w:color="auto" w:fill="FFFFFF"/>
                  <w:tcMar>
                    <w:top w:w="39" w:type="dxa"/>
                    <w:left w:w="39" w:type="dxa"/>
                    <w:bottom w:w="39" w:type="dxa"/>
                    <w:right w:w="39" w:type="dxa"/>
                  </w:tcMar>
                </w:tcPr>
                <w:p w14:paraId="454853EC" w14:textId="77777777" w:rsidR="009810C3" w:rsidRDefault="00680978">
                  <w:pPr>
                    <w:spacing w:after="0" w:line="240" w:lineRule="auto"/>
                  </w:pPr>
                  <w:r>
                    <w:rPr>
                      <w:rFonts w:ascii="Arial" w:eastAsia="Arial" w:hAnsi="Arial"/>
                      <w:b/>
                      <w:color w:val="000000"/>
                      <w:sz w:val="22"/>
                    </w:rPr>
                    <w:t>Follow-up Scope and results :</w:t>
                  </w:r>
                </w:p>
              </w:tc>
              <w:tc>
                <w:tcPr>
                  <w:tcW w:w="5477" w:type="dxa"/>
                  <w:tcBorders>
                    <w:top w:val="single" w:sz="7" w:space="0" w:color="000000"/>
                    <w:left w:val="nil"/>
                    <w:bottom w:val="single" w:sz="7" w:space="0" w:color="000000"/>
                    <w:right w:val="nil"/>
                  </w:tcBorders>
                  <w:shd w:val="clear" w:color="auto" w:fill="FFFFFF"/>
                  <w:tcMar>
                    <w:top w:w="39" w:type="dxa"/>
                    <w:left w:w="39" w:type="dxa"/>
                    <w:bottom w:w="39" w:type="dxa"/>
                    <w:right w:w="39" w:type="dxa"/>
                  </w:tcMar>
                </w:tcPr>
                <w:p w14:paraId="02C857E9" w14:textId="77777777" w:rsidR="009810C3" w:rsidRDefault="009810C3">
                  <w:pPr>
                    <w:spacing w:after="0" w:line="240" w:lineRule="auto"/>
                    <w:rPr>
                      <w:sz w:val="0"/>
                    </w:rPr>
                  </w:pPr>
                </w:p>
              </w:tc>
              <w:tc>
                <w:tcPr>
                  <w:tcW w:w="3651" w:type="dxa"/>
                  <w:tcBorders>
                    <w:top w:val="single" w:sz="7" w:space="0" w:color="000000"/>
                    <w:left w:val="nil"/>
                    <w:bottom w:val="single" w:sz="7" w:space="0" w:color="000000"/>
                    <w:right w:val="single" w:sz="7" w:space="0" w:color="000000"/>
                  </w:tcBorders>
                  <w:shd w:val="clear" w:color="auto" w:fill="FFFFFF"/>
                  <w:tcMar>
                    <w:top w:w="39" w:type="dxa"/>
                    <w:left w:w="39" w:type="dxa"/>
                    <w:bottom w:w="39" w:type="dxa"/>
                    <w:right w:w="39" w:type="dxa"/>
                  </w:tcMar>
                </w:tcPr>
                <w:p w14:paraId="5AE12A95" w14:textId="77777777" w:rsidR="009810C3" w:rsidRDefault="009810C3">
                  <w:pPr>
                    <w:spacing w:after="0" w:line="240" w:lineRule="auto"/>
                    <w:rPr>
                      <w:sz w:val="0"/>
                    </w:rPr>
                  </w:pPr>
                </w:p>
              </w:tc>
            </w:tr>
            <w:tr w:rsidR="009810C3" w14:paraId="2EE8151B" w14:textId="77777777">
              <w:trPr>
                <w:trHeight w:val="1182"/>
              </w:trPr>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F9B216E" w14:textId="77777777" w:rsidR="009810C3" w:rsidRDefault="00680978">
                  <w:pPr>
                    <w:spacing w:after="0" w:line="240" w:lineRule="auto"/>
                  </w:pPr>
                  <w:r>
                    <w:rPr>
                      <w:rFonts w:ascii="Arial" w:eastAsia="Arial" w:hAnsi="Arial"/>
                      <w:color w:val="000000"/>
                    </w:rPr>
                    <w:t>Service Grouping</w:t>
                  </w:r>
                </w:p>
              </w:tc>
              <w:tc>
                <w:tcPr>
                  <w:tcW w:w="5477"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D5E422B" w14:textId="77777777" w:rsidR="009810C3" w:rsidRDefault="00680978">
                  <w:pPr>
                    <w:spacing w:after="0" w:line="240" w:lineRule="auto"/>
                  </w:pPr>
                  <w:r>
                    <w:rPr>
                      <w:rFonts w:ascii="Arial" w:eastAsia="Arial" w:hAnsi="Arial"/>
                      <w:color w:val="000000"/>
                    </w:rPr>
                    <w:t>Licensure level and duration</w:t>
                  </w:r>
                </w:p>
              </w:tc>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41D30DB" w14:textId="77777777" w:rsidR="009810C3" w:rsidRDefault="00680978">
                  <w:pPr>
                    <w:spacing w:after="0" w:line="240" w:lineRule="auto"/>
                  </w:pPr>
                  <w:r>
                    <w:rPr>
                      <w:rFonts w:ascii="Arial" w:eastAsia="Arial" w:hAnsi="Arial"/>
                      <w:color w:val="000000"/>
                    </w:rPr>
                    <w:t xml:space="preserve">  # Indicators std. met/ std. rated </w:t>
                  </w:r>
                </w:p>
              </w:tc>
            </w:tr>
            <w:tr w:rsidR="009810C3" w14:paraId="51D20BFA"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87E7498" w14:textId="77777777" w:rsidR="009810C3" w:rsidRDefault="00680978">
                  <w:pPr>
                    <w:spacing w:after="0" w:line="240" w:lineRule="auto"/>
                  </w:pPr>
                  <w:r>
                    <w:rPr>
                      <w:rFonts w:ascii="Arial" w:eastAsia="Arial" w:hAnsi="Arial"/>
                      <w:color w:val="000000"/>
                    </w:rPr>
                    <w:t>Residential and Individual Home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464B9F25" w14:textId="77777777" w:rsidR="009810C3" w:rsidRDefault="00680978">
                  <w:pPr>
                    <w:spacing w:after="0" w:line="240" w:lineRule="auto"/>
                  </w:pPr>
                  <w:r>
                    <w:rPr>
                      <w:rFonts w:ascii="Arial" w:eastAsia="Arial" w:hAnsi="Arial"/>
                      <w:color w:val="000000"/>
                    </w:rPr>
                    <w:t>2 Year License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5E25238F" w14:textId="77777777" w:rsidR="009810C3" w:rsidRDefault="009810C3">
                  <w:pPr>
                    <w:spacing w:after="0" w:line="240" w:lineRule="auto"/>
                    <w:rPr>
                      <w:sz w:val="0"/>
                    </w:rPr>
                  </w:pPr>
                </w:p>
              </w:tc>
            </w:tr>
            <w:tr w:rsidR="009810C3" w14:paraId="271CBFA3" w14:textId="77777777">
              <w:trPr>
                <w:trHeight w:val="1002"/>
              </w:trPr>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222464C" w14:textId="77777777" w:rsidR="009810C3" w:rsidRDefault="00680978">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EF883B" w14:textId="77777777" w:rsidR="009810C3" w:rsidRDefault="009810C3">
                  <w:pPr>
                    <w:spacing w:after="0" w:line="240" w:lineRule="auto"/>
                    <w:rPr>
                      <w:sz w:val="0"/>
                    </w:rPr>
                  </w:pPr>
                </w:p>
              </w:tc>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B4A293C" w14:textId="77777777" w:rsidR="009810C3" w:rsidRDefault="009810C3">
                  <w:pPr>
                    <w:spacing w:after="0" w:line="240" w:lineRule="auto"/>
                    <w:rPr>
                      <w:sz w:val="0"/>
                    </w:rPr>
                  </w:pPr>
                </w:p>
              </w:tc>
            </w:tr>
          </w:tbl>
          <w:p w14:paraId="14F085B7" w14:textId="77777777" w:rsidR="009810C3" w:rsidRDefault="009810C3">
            <w:pPr>
              <w:spacing w:after="0" w:line="240" w:lineRule="auto"/>
            </w:pPr>
          </w:p>
        </w:tc>
        <w:tc>
          <w:tcPr>
            <w:tcW w:w="179" w:type="dxa"/>
          </w:tcPr>
          <w:p w14:paraId="2F61CAE5" w14:textId="77777777" w:rsidR="009810C3" w:rsidRDefault="009810C3">
            <w:pPr>
              <w:pStyle w:val="EmptyCellLayoutStyle"/>
              <w:spacing w:after="0" w:line="240" w:lineRule="auto"/>
            </w:pPr>
          </w:p>
        </w:tc>
      </w:tr>
    </w:tbl>
    <w:p w14:paraId="1742C02B" w14:textId="77777777" w:rsidR="009810C3" w:rsidRDefault="0068097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9810C3" w14:paraId="54494AF0"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9810C3" w14:paraId="1474F8B4"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76D2EA57" w14:textId="77777777" w:rsidR="009810C3" w:rsidRDefault="00680978">
                  <w:pPr>
                    <w:spacing w:after="0" w:line="240" w:lineRule="auto"/>
                  </w:pPr>
                  <w:r>
                    <w:rPr>
                      <w:rFonts w:ascii="Arial" w:eastAsia="Arial" w:hAnsi="Arial"/>
                      <w:b/>
                      <w:color w:val="000000"/>
                      <w:sz w:val="22"/>
                      <w:u w:val="single"/>
                    </w:rPr>
                    <w:t>Summary of Ratings</w:t>
                  </w:r>
                </w:p>
              </w:tc>
            </w:tr>
          </w:tbl>
          <w:p w14:paraId="6675D6D9" w14:textId="77777777" w:rsidR="009810C3" w:rsidRDefault="009810C3">
            <w:pPr>
              <w:spacing w:after="0" w:line="240" w:lineRule="auto"/>
            </w:pPr>
          </w:p>
        </w:tc>
        <w:tc>
          <w:tcPr>
            <w:tcW w:w="8280" w:type="dxa"/>
          </w:tcPr>
          <w:p w14:paraId="51C02B48" w14:textId="77777777" w:rsidR="009810C3" w:rsidRDefault="009810C3">
            <w:pPr>
              <w:pStyle w:val="EmptyCellLayoutStyle"/>
              <w:spacing w:after="0" w:line="240" w:lineRule="auto"/>
            </w:pPr>
          </w:p>
        </w:tc>
      </w:tr>
      <w:tr w:rsidR="009810C3" w14:paraId="41B8F813" w14:textId="77777777">
        <w:trPr>
          <w:trHeight w:val="236"/>
        </w:trPr>
        <w:tc>
          <w:tcPr>
            <w:tcW w:w="4680" w:type="dxa"/>
          </w:tcPr>
          <w:p w14:paraId="1ACCB49A" w14:textId="77777777" w:rsidR="009810C3" w:rsidRDefault="009810C3">
            <w:pPr>
              <w:pStyle w:val="EmptyCellLayoutStyle"/>
              <w:spacing w:after="0" w:line="240" w:lineRule="auto"/>
            </w:pPr>
          </w:p>
        </w:tc>
        <w:tc>
          <w:tcPr>
            <w:tcW w:w="8280" w:type="dxa"/>
          </w:tcPr>
          <w:p w14:paraId="3A394280" w14:textId="77777777" w:rsidR="009810C3" w:rsidRDefault="009810C3">
            <w:pPr>
              <w:pStyle w:val="EmptyCellLayoutStyle"/>
              <w:spacing w:after="0" w:line="240" w:lineRule="auto"/>
            </w:pPr>
          </w:p>
        </w:tc>
      </w:tr>
      <w:tr w:rsidR="00AE5523" w14:paraId="7E5D83AF" w14:textId="77777777" w:rsidTr="00AE5523">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780"/>
              <w:gridCol w:w="180"/>
            </w:tblGrid>
            <w:tr w:rsidR="009810C3" w14:paraId="667C5385" w14:textId="77777777">
              <w:trPr>
                <w:trHeight w:val="180"/>
              </w:trPr>
              <w:tc>
                <w:tcPr>
                  <w:tcW w:w="12780" w:type="dxa"/>
                </w:tcPr>
                <w:p w14:paraId="7011C6FE" w14:textId="77777777" w:rsidR="009810C3" w:rsidRDefault="009810C3">
                  <w:pPr>
                    <w:pStyle w:val="EmptyCellLayoutStyle"/>
                    <w:spacing w:after="0" w:line="240" w:lineRule="auto"/>
                  </w:pPr>
                </w:p>
              </w:tc>
              <w:tc>
                <w:tcPr>
                  <w:tcW w:w="180" w:type="dxa"/>
                </w:tcPr>
                <w:p w14:paraId="750BF329" w14:textId="77777777" w:rsidR="009810C3" w:rsidRDefault="009810C3">
                  <w:pPr>
                    <w:pStyle w:val="EmptyCellLayoutStyle"/>
                    <w:spacing w:after="0" w:line="240" w:lineRule="auto"/>
                  </w:pPr>
                </w:p>
              </w:tc>
            </w:tr>
            <w:tr w:rsidR="009810C3" w14:paraId="11413AA0" w14:textId="77777777">
              <w:tc>
                <w:tcPr>
                  <w:tcW w:w="127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5"/>
                    <w:gridCol w:w="6134"/>
                  </w:tblGrid>
                  <w:tr w:rsidR="00AE5523" w14:paraId="0429877A" w14:textId="77777777" w:rsidTr="00AE5523">
                    <w:trPr>
                      <w:trHeight w:val="282"/>
                    </w:trPr>
                    <w:tc>
                      <w:tcPr>
                        <w:tcW w:w="6645" w:type="dxa"/>
                        <w:gridSpan w:val="2"/>
                        <w:tcBorders>
                          <w:top w:val="nil"/>
                          <w:left w:val="nil"/>
                          <w:bottom w:val="nil"/>
                          <w:right w:val="nil"/>
                        </w:tcBorders>
                        <w:tcMar>
                          <w:top w:w="39" w:type="dxa"/>
                          <w:left w:w="39" w:type="dxa"/>
                          <w:bottom w:w="39" w:type="dxa"/>
                          <w:right w:w="39" w:type="dxa"/>
                        </w:tcMar>
                      </w:tcPr>
                      <w:p w14:paraId="4A9CF73F" w14:textId="77777777" w:rsidR="009810C3" w:rsidRDefault="00680978">
                        <w:pPr>
                          <w:spacing w:after="0" w:line="240" w:lineRule="auto"/>
                        </w:pPr>
                        <w:r>
                          <w:rPr>
                            <w:rFonts w:ascii="Arial" w:eastAsia="Arial" w:hAnsi="Arial"/>
                            <w:b/>
                            <w:color w:val="000000"/>
                            <w:u w:val="single"/>
                          </w:rPr>
                          <w:t>Residential and Individual Home Supports Areas Needing Improvement on Standard not met - Identified by DDS</w:t>
                        </w:r>
                      </w:p>
                    </w:tc>
                  </w:tr>
                  <w:tr w:rsidR="009810C3" w14:paraId="740D133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83EFD48" w14:textId="77777777" w:rsidR="009810C3" w:rsidRDefault="00680978">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79933" w14:textId="77777777" w:rsidR="009810C3" w:rsidRDefault="00680978">
                        <w:pPr>
                          <w:spacing w:after="0" w:line="240" w:lineRule="auto"/>
                        </w:pPr>
                        <w:r>
                          <w:rPr>
                            <w:rFonts w:ascii="Arial" w:eastAsia="Arial" w:hAnsi="Arial"/>
                            <w:color w:val="000000"/>
                          </w:rPr>
                          <w:t>L86</w:t>
                        </w:r>
                      </w:p>
                    </w:tc>
                  </w:tr>
                  <w:tr w:rsidR="009810C3" w14:paraId="29716C08"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4A70F14" w14:textId="77777777" w:rsidR="009810C3" w:rsidRDefault="00680978">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A53E7" w14:textId="77777777" w:rsidR="009810C3" w:rsidRDefault="00680978">
                        <w:pPr>
                          <w:spacing w:after="0" w:line="240" w:lineRule="auto"/>
                        </w:pPr>
                        <w:r>
                          <w:rPr>
                            <w:rFonts w:ascii="Arial" w:eastAsia="Arial" w:hAnsi="Arial"/>
                            <w:color w:val="000000"/>
                          </w:rPr>
                          <w:t>Required assessments</w:t>
                        </w:r>
                      </w:p>
                    </w:tc>
                  </w:tr>
                  <w:tr w:rsidR="009810C3" w14:paraId="2282CC1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F4A41B3" w14:textId="77777777" w:rsidR="009810C3" w:rsidRDefault="00680978">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76537" w14:textId="77777777" w:rsidR="009810C3" w:rsidRDefault="00680978">
                        <w:pPr>
                          <w:spacing w:after="0" w:line="240" w:lineRule="auto"/>
                        </w:pPr>
                        <w:r>
                          <w:rPr>
                            <w:rFonts w:ascii="Arial" w:eastAsia="Arial" w:hAnsi="Arial"/>
                            <w:color w:val="000000"/>
                          </w:rPr>
                          <w:t>For four individuals, assessments had not been completed and submitted to DDS 15 days prior in preparation for the ISP. The agency needs to ensure that mandatory assessments are submitted to the DDS Area Office at least 15 days prior to ISP meetings.</w:t>
                        </w:r>
                      </w:p>
                    </w:tc>
                  </w:tr>
                  <w:tr w:rsidR="009810C3" w14:paraId="1DD300A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EDD6C46" w14:textId="77777777" w:rsidR="009810C3" w:rsidRDefault="00680978">
                        <w:pPr>
                          <w:spacing w:after="0" w:line="240" w:lineRule="auto"/>
                        </w:pPr>
                        <w:r>
                          <w:rPr>
                            <w:rFonts w:ascii="Arial" w:eastAsia="Arial" w:hAnsi="Arial"/>
                            <w:b/>
                            <w:color w:val="000000"/>
                          </w:rPr>
                          <w:t>Proc</w:t>
                        </w:r>
                        <w:r>
                          <w:rPr>
                            <w:rFonts w:ascii="Arial" w:eastAsia="Arial" w:hAnsi="Arial"/>
                            <w:b/>
                            <w:color w:val="000000"/>
                          </w:rPr>
                          <w:t>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F76F2" w14:textId="77777777" w:rsidR="009810C3" w:rsidRDefault="00680978">
                        <w:pPr>
                          <w:spacing w:after="0" w:line="240" w:lineRule="auto"/>
                        </w:pPr>
                        <w:r>
                          <w:rPr>
                            <w:rFonts w:ascii="Arial" w:eastAsia="Arial" w:hAnsi="Arial"/>
                            <w:color w:val="000000"/>
                          </w:rPr>
                          <w:t>ISP assessments and due date discussions are to be regular part of weekly supervisions between Residential Directors and Group Home Directors</w:t>
                        </w:r>
                      </w:p>
                    </w:tc>
                  </w:tr>
                  <w:tr w:rsidR="009810C3" w14:paraId="226E4B8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2CBC461" w14:textId="77777777" w:rsidR="009810C3" w:rsidRDefault="00680978">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9974E" w14:textId="77777777" w:rsidR="009810C3" w:rsidRDefault="00680978">
                        <w:pPr>
                          <w:spacing w:after="0" w:line="240" w:lineRule="auto"/>
                        </w:pPr>
                        <w:r>
                          <w:rPr>
                            <w:rFonts w:ascii="Arial" w:eastAsia="Arial" w:hAnsi="Arial"/>
                            <w:color w:val="000000"/>
                          </w:rPr>
                          <w:t>10/11 met</w:t>
                        </w:r>
                      </w:p>
                    </w:tc>
                  </w:tr>
                  <w:tr w:rsidR="009810C3" w14:paraId="59843835"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7C552D3F" w14:textId="77777777" w:rsidR="009810C3" w:rsidRDefault="00680978">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5BF99" w14:textId="77777777" w:rsidR="009810C3" w:rsidRDefault="00680978">
                        <w:pPr>
                          <w:spacing w:after="0" w:line="240" w:lineRule="auto"/>
                        </w:pPr>
                        <w:r>
                          <w:rPr>
                            <w:rFonts w:ascii="Arial" w:eastAsia="Arial" w:hAnsi="Arial"/>
                            <w:color w:val="000000"/>
                          </w:rPr>
                          <w:t>Met</w:t>
                        </w:r>
                      </w:p>
                    </w:tc>
                  </w:tr>
                  <w:tr w:rsidR="00AE5523" w14:paraId="3CC41505" w14:textId="77777777" w:rsidTr="00AE5523">
                    <w:trPr>
                      <w:trHeight w:val="282"/>
                    </w:trPr>
                    <w:tc>
                      <w:tcPr>
                        <w:tcW w:w="6645" w:type="dxa"/>
                        <w:gridSpan w:val="2"/>
                        <w:tcBorders>
                          <w:top w:val="nil"/>
                          <w:left w:val="nil"/>
                          <w:bottom w:val="nil"/>
                          <w:right w:val="nil"/>
                        </w:tcBorders>
                        <w:tcMar>
                          <w:top w:w="39" w:type="dxa"/>
                          <w:left w:w="39" w:type="dxa"/>
                          <w:bottom w:w="39" w:type="dxa"/>
                          <w:right w:w="39" w:type="dxa"/>
                        </w:tcMar>
                      </w:tcPr>
                      <w:p w14:paraId="406D2B1C" w14:textId="77777777" w:rsidR="009810C3" w:rsidRDefault="009810C3">
                        <w:pPr>
                          <w:spacing w:after="0" w:line="240" w:lineRule="auto"/>
                          <w:rPr>
                            <w:sz w:val="0"/>
                          </w:rPr>
                        </w:pPr>
                      </w:p>
                    </w:tc>
                  </w:tr>
                  <w:tr w:rsidR="009810C3" w14:paraId="5D39093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96730C4" w14:textId="77777777" w:rsidR="009810C3" w:rsidRDefault="00680978">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6A1C7" w14:textId="77777777" w:rsidR="009810C3" w:rsidRDefault="00680978">
                        <w:pPr>
                          <w:spacing w:after="0" w:line="240" w:lineRule="auto"/>
                        </w:pPr>
                        <w:r>
                          <w:rPr>
                            <w:rFonts w:ascii="Arial" w:eastAsia="Arial" w:hAnsi="Arial"/>
                            <w:color w:val="000000"/>
                          </w:rPr>
                          <w:t>L87</w:t>
                        </w:r>
                      </w:p>
                    </w:tc>
                  </w:tr>
                  <w:tr w:rsidR="009810C3" w14:paraId="527622F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023461D" w14:textId="77777777" w:rsidR="009810C3" w:rsidRDefault="00680978">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5BD26" w14:textId="77777777" w:rsidR="009810C3" w:rsidRDefault="00680978">
                        <w:pPr>
                          <w:spacing w:after="0" w:line="240" w:lineRule="auto"/>
                        </w:pPr>
                        <w:r>
                          <w:rPr>
                            <w:rFonts w:ascii="Arial" w:eastAsia="Arial" w:hAnsi="Arial"/>
                            <w:color w:val="000000"/>
                          </w:rPr>
                          <w:t>Support strategies</w:t>
                        </w:r>
                      </w:p>
                    </w:tc>
                  </w:tr>
                  <w:tr w:rsidR="009810C3" w14:paraId="61423AF8"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9280E23" w14:textId="77777777" w:rsidR="009810C3" w:rsidRDefault="00680978">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3153B" w14:textId="77777777" w:rsidR="009810C3" w:rsidRDefault="00680978">
                        <w:pPr>
                          <w:spacing w:after="0" w:line="240" w:lineRule="auto"/>
                        </w:pPr>
                        <w:r>
                          <w:rPr>
                            <w:rFonts w:ascii="Arial" w:eastAsia="Arial" w:hAnsi="Arial"/>
                            <w:color w:val="000000"/>
                          </w:rPr>
                          <w:t>For four individuals, support strategies had not been completed and submitted to DDS 15 days prior in preparation for the ISP. The agency needs to ensure that support strategies are submitted to the DDS A</w:t>
                        </w:r>
                        <w:r>
                          <w:rPr>
                            <w:rFonts w:ascii="Arial" w:eastAsia="Arial" w:hAnsi="Arial"/>
                            <w:color w:val="000000"/>
                          </w:rPr>
                          <w:t>rea Office at least 15 days prior to ISP meetings.</w:t>
                        </w:r>
                      </w:p>
                    </w:tc>
                  </w:tr>
                  <w:tr w:rsidR="009810C3" w14:paraId="22BC17E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4DD2152" w14:textId="77777777" w:rsidR="009810C3" w:rsidRDefault="00680978">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42FD6" w14:textId="77777777" w:rsidR="009810C3" w:rsidRDefault="00680978">
                        <w:pPr>
                          <w:spacing w:after="0" w:line="240" w:lineRule="auto"/>
                        </w:pPr>
                        <w:r>
                          <w:rPr>
                            <w:rFonts w:ascii="Arial" w:eastAsia="Arial" w:hAnsi="Arial"/>
                            <w:color w:val="000000"/>
                          </w:rPr>
                          <w:t>ISP assessments and due date discussions are to be regular part of weekly supervisions between Residential Directors and Group Home Directors</w:t>
                        </w:r>
                      </w:p>
                    </w:tc>
                  </w:tr>
                  <w:tr w:rsidR="009810C3" w14:paraId="7C94EAE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4EE002A" w14:textId="77777777" w:rsidR="009810C3" w:rsidRDefault="00680978">
                        <w:pPr>
                          <w:spacing w:after="0" w:line="240" w:lineRule="auto"/>
                        </w:pPr>
                        <w:r>
                          <w:rPr>
                            <w:rFonts w:ascii="Arial" w:eastAsia="Arial" w:hAnsi="Arial"/>
                            <w:b/>
                            <w:color w:val="000000"/>
                          </w:rPr>
                          <w:t>Status at fo</w:t>
                        </w:r>
                        <w:r>
                          <w:rPr>
                            <w:rFonts w:ascii="Arial" w:eastAsia="Arial" w:hAnsi="Arial"/>
                            <w:b/>
                            <w:color w:val="000000"/>
                          </w:rPr>
                          <w:t>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91FC7" w14:textId="77777777" w:rsidR="009810C3" w:rsidRDefault="00680978">
                        <w:pPr>
                          <w:spacing w:after="0" w:line="240" w:lineRule="auto"/>
                        </w:pPr>
                        <w:r>
                          <w:rPr>
                            <w:rFonts w:ascii="Arial" w:eastAsia="Arial" w:hAnsi="Arial"/>
                            <w:color w:val="000000"/>
                          </w:rPr>
                          <w:t>10/11 met</w:t>
                        </w:r>
                      </w:p>
                    </w:tc>
                  </w:tr>
                  <w:tr w:rsidR="009810C3" w14:paraId="1842ABBA"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7805C443" w14:textId="77777777" w:rsidR="009810C3" w:rsidRDefault="00680978">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73ED8" w14:textId="77777777" w:rsidR="009810C3" w:rsidRDefault="00680978">
                        <w:pPr>
                          <w:spacing w:after="0" w:line="240" w:lineRule="auto"/>
                        </w:pPr>
                        <w:r>
                          <w:rPr>
                            <w:rFonts w:ascii="Arial" w:eastAsia="Arial" w:hAnsi="Arial"/>
                            <w:color w:val="000000"/>
                          </w:rPr>
                          <w:t>Met</w:t>
                        </w:r>
                      </w:p>
                    </w:tc>
                  </w:tr>
                  <w:tr w:rsidR="00AE5523" w14:paraId="5157F8DB" w14:textId="77777777" w:rsidTr="00AE5523">
                    <w:trPr>
                      <w:trHeight w:val="282"/>
                    </w:trPr>
                    <w:tc>
                      <w:tcPr>
                        <w:tcW w:w="6645" w:type="dxa"/>
                        <w:gridSpan w:val="2"/>
                        <w:tcBorders>
                          <w:top w:val="nil"/>
                          <w:left w:val="nil"/>
                          <w:bottom w:val="nil"/>
                          <w:right w:val="nil"/>
                        </w:tcBorders>
                        <w:tcMar>
                          <w:top w:w="39" w:type="dxa"/>
                          <w:left w:w="39" w:type="dxa"/>
                          <w:bottom w:w="39" w:type="dxa"/>
                          <w:right w:w="39" w:type="dxa"/>
                        </w:tcMar>
                      </w:tcPr>
                      <w:p w14:paraId="50C2CE71" w14:textId="77777777" w:rsidR="009810C3" w:rsidRDefault="009810C3">
                        <w:pPr>
                          <w:spacing w:after="0" w:line="240" w:lineRule="auto"/>
                          <w:rPr>
                            <w:sz w:val="0"/>
                          </w:rPr>
                        </w:pPr>
                      </w:p>
                    </w:tc>
                  </w:tr>
                  <w:tr w:rsidR="009810C3" w14:paraId="5BE8A7A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6F2D2AF" w14:textId="77777777" w:rsidR="009810C3" w:rsidRDefault="00680978">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95759" w14:textId="77777777" w:rsidR="009810C3" w:rsidRDefault="00680978">
                        <w:pPr>
                          <w:spacing w:after="0" w:line="240" w:lineRule="auto"/>
                        </w:pPr>
                        <w:r>
                          <w:rPr>
                            <w:rFonts w:ascii="Arial" w:eastAsia="Arial" w:hAnsi="Arial"/>
                            <w:color w:val="000000"/>
                          </w:rPr>
                          <w:t>L91</w:t>
                        </w:r>
                      </w:p>
                    </w:tc>
                  </w:tr>
                  <w:tr w:rsidR="009810C3" w14:paraId="6A6B135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774A5F6" w14:textId="77777777" w:rsidR="009810C3" w:rsidRDefault="00680978">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F7E40" w14:textId="77777777" w:rsidR="009810C3" w:rsidRDefault="00680978">
                        <w:pPr>
                          <w:spacing w:after="0" w:line="240" w:lineRule="auto"/>
                        </w:pPr>
                        <w:r>
                          <w:rPr>
                            <w:rFonts w:ascii="Arial" w:eastAsia="Arial" w:hAnsi="Arial"/>
                            <w:color w:val="000000"/>
                          </w:rPr>
                          <w:t>Incident management</w:t>
                        </w:r>
                      </w:p>
                    </w:tc>
                  </w:tr>
                  <w:tr w:rsidR="009810C3" w14:paraId="0412D65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8D21CB8" w14:textId="77777777" w:rsidR="009810C3" w:rsidRDefault="00680978">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47B17" w14:textId="77777777" w:rsidR="009810C3" w:rsidRDefault="00680978">
                        <w:pPr>
                          <w:spacing w:after="0" w:line="240" w:lineRule="auto"/>
                        </w:pPr>
                        <w:r>
                          <w:rPr>
                            <w:rFonts w:ascii="Arial" w:eastAsia="Arial" w:hAnsi="Arial"/>
                            <w:color w:val="000000"/>
                          </w:rPr>
                          <w:t>At four locations, incident reports were not created and finalized within the required HCSIS time frames. The agency needs to ensure that incident reports are submitted and finalized within required timeframes.</w:t>
                        </w:r>
                      </w:p>
                    </w:tc>
                  </w:tr>
                  <w:tr w:rsidR="009810C3" w14:paraId="4A570FD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1B53E76" w14:textId="77777777" w:rsidR="009810C3" w:rsidRDefault="00680978">
                        <w:pPr>
                          <w:spacing w:after="0" w:line="240" w:lineRule="auto"/>
                        </w:pPr>
                        <w:r>
                          <w:rPr>
                            <w:rFonts w:ascii="Arial" w:eastAsia="Arial" w:hAnsi="Arial"/>
                            <w:b/>
                            <w:color w:val="000000"/>
                          </w:rPr>
                          <w:t>Process Utilized to correct and review indic</w:t>
                        </w:r>
                        <w:r>
                          <w:rPr>
                            <w:rFonts w:ascii="Arial" w:eastAsia="Arial" w:hAnsi="Arial"/>
                            <w:b/>
                            <w:color w:val="000000"/>
                          </w:rPr>
                          <w:t>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A2EEE" w14:textId="77777777" w:rsidR="009810C3" w:rsidRDefault="00680978">
                        <w:pPr>
                          <w:spacing w:after="0" w:line="240" w:lineRule="auto"/>
                        </w:pPr>
                        <w:r>
                          <w:rPr>
                            <w:rFonts w:ascii="Arial" w:eastAsia="Arial" w:hAnsi="Arial"/>
                            <w:color w:val="000000"/>
                          </w:rPr>
                          <w:t xml:space="preserve">Residential Directors are to set time aside daily to review Incident Reports. Senior Directors will also have to set time aside daily to review Incident Reports. In re-organization planned for July 1. IR management will be under the Management of one </w:t>
                        </w:r>
                        <w:r>
                          <w:rPr>
                            <w:rFonts w:ascii="Arial" w:eastAsia="Arial" w:hAnsi="Arial"/>
                            <w:color w:val="000000"/>
                          </w:rPr>
                          <w:t>of our two Vice Presidents who sill be responsible for all QI</w:t>
                        </w:r>
                      </w:p>
                    </w:tc>
                  </w:tr>
                  <w:tr w:rsidR="009810C3" w14:paraId="4C96B05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0696FA" w14:textId="77777777" w:rsidR="009810C3" w:rsidRDefault="00680978">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AAFCA" w14:textId="77777777" w:rsidR="009810C3" w:rsidRDefault="00680978">
                        <w:pPr>
                          <w:spacing w:after="0" w:line="240" w:lineRule="auto"/>
                        </w:pPr>
                        <w:r>
                          <w:rPr>
                            <w:rFonts w:ascii="Arial" w:eastAsia="Arial" w:hAnsi="Arial"/>
                            <w:color w:val="000000"/>
                          </w:rPr>
                          <w:t>9/24 were still late</w:t>
                        </w:r>
                      </w:p>
                    </w:tc>
                  </w:tr>
                  <w:tr w:rsidR="009810C3" w14:paraId="4EE269A5"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4BF8299D" w14:textId="77777777" w:rsidR="009810C3" w:rsidRDefault="00680978">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1395D" w14:textId="77777777" w:rsidR="009810C3" w:rsidRDefault="00680978">
                        <w:pPr>
                          <w:spacing w:after="0" w:line="240" w:lineRule="auto"/>
                        </w:pPr>
                        <w:r>
                          <w:rPr>
                            <w:rFonts w:ascii="Arial" w:eastAsia="Arial" w:hAnsi="Arial"/>
                            <w:color w:val="000000"/>
                          </w:rPr>
                          <w:t>Not Met</w:t>
                        </w:r>
                      </w:p>
                    </w:tc>
                  </w:tr>
                  <w:tr w:rsidR="00AE5523" w14:paraId="15EEFBF4" w14:textId="77777777" w:rsidTr="00AE5523">
                    <w:trPr>
                      <w:trHeight w:val="282"/>
                    </w:trPr>
                    <w:tc>
                      <w:tcPr>
                        <w:tcW w:w="6645" w:type="dxa"/>
                        <w:gridSpan w:val="2"/>
                        <w:tcBorders>
                          <w:top w:val="nil"/>
                          <w:left w:val="nil"/>
                          <w:bottom w:val="nil"/>
                          <w:right w:val="nil"/>
                        </w:tcBorders>
                        <w:tcMar>
                          <w:top w:w="39" w:type="dxa"/>
                          <w:left w:w="39" w:type="dxa"/>
                          <w:bottom w:w="39" w:type="dxa"/>
                          <w:right w:w="39" w:type="dxa"/>
                        </w:tcMar>
                      </w:tcPr>
                      <w:p w14:paraId="5EFBB602" w14:textId="77777777" w:rsidR="009810C3" w:rsidRDefault="009810C3">
                        <w:pPr>
                          <w:spacing w:after="0" w:line="240" w:lineRule="auto"/>
                          <w:rPr>
                            <w:sz w:val="0"/>
                          </w:rPr>
                        </w:pPr>
                      </w:p>
                    </w:tc>
                  </w:tr>
                </w:tbl>
                <w:p w14:paraId="0C448002" w14:textId="77777777" w:rsidR="009810C3" w:rsidRDefault="009810C3">
                  <w:pPr>
                    <w:spacing w:after="0" w:line="240" w:lineRule="auto"/>
                  </w:pPr>
                </w:p>
              </w:tc>
              <w:tc>
                <w:tcPr>
                  <w:tcW w:w="180" w:type="dxa"/>
                </w:tcPr>
                <w:p w14:paraId="3AEF8154" w14:textId="77777777" w:rsidR="009810C3" w:rsidRDefault="009810C3">
                  <w:pPr>
                    <w:pStyle w:val="EmptyCellLayoutStyle"/>
                    <w:spacing w:after="0" w:line="240" w:lineRule="auto"/>
                  </w:pPr>
                </w:p>
              </w:tc>
            </w:tr>
          </w:tbl>
          <w:p w14:paraId="0E72CE11" w14:textId="77777777" w:rsidR="009810C3" w:rsidRDefault="009810C3">
            <w:pPr>
              <w:spacing w:after="0" w:line="240" w:lineRule="auto"/>
            </w:pPr>
          </w:p>
        </w:tc>
      </w:tr>
    </w:tbl>
    <w:p w14:paraId="6491C0BD" w14:textId="77777777" w:rsidR="009810C3" w:rsidRDefault="009810C3">
      <w:pPr>
        <w:spacing w:after="0" w:line="240" w:lineRule="auto"/>
      </w:pPr>
    </w:p>
    <w:sectPr w:rsidR="009810C3">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06B93" w14:textId="77777777" w:rsidR="00680978" w:rsidRDefault="00680978">
      <w:pPr>
        <w:spacing w:after="0" w:line="240" w:lineRule="auto"/>
      </w:pPr>
      <w:r>
        <w:separator/>
      </w:r>
    </w:p>
  </w:endnote>
  <w:endnote w:type="continuationSeparator" w:id="0">
    <w:p w14:paraId="3D4FB3BC" w14:textId="77777777" w:rsidR="00680978" w:rsidRDefault="00680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760"/>
      <w:gridCol w:w="1440"/>
      <w:gridCol w:w="4139"/>
      <w:gridCol w:w="1439"/>
      <w:gridCol w:w="180"/>
    </w:tblGrid>
    <w:tr w:rsidR="009810C3" w14:paraId="43FF77FE" w14:textId="77777777">
      <w:tc>
        <w:tcPr>
          <w:tcW w:w="5760" w:type="dxa"/>
        </w:tcPr>
        <w:p w14:paraId="0FD6B889" w14:textId="77777777" w:rsidR="009810C3" w:rsidRDefault="009810C3">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9810C3" w14:paraId="22A10654" w14:textId="77777777">
            <w:trPr>
              <w:trHeight w:val="282"/>
            </w:trPr>
            <w:tc>
              <w:tcPr>
                <w:tcW w:w="1440" w:type="dxa"/>
                <w:tcBorders>
                  <w:top w:val="nil"/>
                  <w:left w:val="nil"/>
                  <w:bottom w:val="nil"/>
                  <w:right w:val="nil"/>
                </w:tcBorders>
                <w:tcMar>
                  <w:top w:w="39" w:type="dxa"/>
                  <w:left w:w="39" w:type="dxa"/>
                  <w:bottom w:w="39" w:type="dxa"/>
                  <w:right w:w="39" w:type="dxa"/>
                </w:tcMar>
              </w:tcPr>
              <w:p w14:paraId="3B72151E" w14:textId="77777777" w:rsidR="009810C3" w:rsidRDefault="00680978">
                <w:pPr>
                  <w:spacing w:after="0" w:line="240" w:lineRule="auto"/>
                </w:pPr>
                <w:r>
                  <w:rPr>
                    <w:rFonts w:ascii="Arial" w:eastAsia="Arial" w:hAnsi="Arial"/>
                    <w:color w:val="000000"/>
                  </w:rPr>
                  <w:br/>
                </w:r>
              </w:p>
            </w:tc>
          </w:tr>
        </w:tbl>
        <w:p w14:paraId="167C839C" w14:textId="77777777" w:rsidR="009810C3" w:rsidRDefault="009810C3">
          <w:pPr>
            <w:spacing w:after="0" w:line="240" w:lineRule="auto"/>
          </w:pPr>
        </w:p>
      </w:tc>
      <w:tc>
        <w:tcPr>
          <w:tcW w:w="4139" w:type="dxa"/>
        </w:tcPr>
        <w:p w14:paraId="41D1A8E6" w14:textId="77777777" w:rsidR="009810C3" w:rsidRDefault="009810C3">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9810C3" w14:paraId="51E892FD" w14:textId="77777777">
            <w:trPr>
              <w:trHeight w:val="282"/>
            </w:trPr>
            <w:tc>
              <w:tcPr>
                <w:tcW w:w="1440" w:type="dxa"/>
                <w:tcBorders>
                  <w:top w:val="nil"/>
                  <w:left w:val="nil"/>
                  <w:bottom w:val="nil"/>
                  <w:right w:val="nil"/>
                </w:tcBorders>
                <w:tcMar>
                  <w:top w:w="39" w:type="dxa"/>
                  <w:left w:w="39" w:type="dxa"/>
                  <w:bottom w:w="39" w:type="dxa"/>
                  <w:right w:w="39" w:type="dxa"/>
                </w:tcMar>
              </w:tcPr>
              <w:p w14:paraId="2349665C" w14:textId="77777777" w:rsidR="009810C3" w:rsidRDefault="00680978">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625BDD42" w14:textId="77777777" w:rsidR="009810C3" w:rsidRDefault="009810C3">
          <w:pPr>
            <w:spacing w:after="0" w:line="240" w:lineRule="auto"/>
          </w:pPr>
        </w:p>
      </w:tc>
      <w:tc>
        <w:tcPr>
          <w:tcW w:w="180" w:type="dxa"/>
        </w:tcPr>
        <w:p w14:paraId="794415A6" w14:textId="77777777" w:rsidR="009810C3" w:rsidRDefault="009810C3">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6A31" w14:textId="77777777" w:rsidR="00680978" w:rsidRDefault="00680978">
      <w:pPr>
        <w:spacing w:after="0" w:line="240" w:lineRule="auto"/>
      </w:pPr>
      <w:r>
        <w:separator/>
      </w:r>
    </w:p>
  </w:footnote>
  <w:footnote w:type="continuationSeparator" w:id="0">
    <w:p w14:paraId="1933CDAD" w14:textId="77777777" w:rsidR="00680978" w:rsidRDefault="00680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780"/>
      <w:gridCol w:w="180"/>
    </w:tblGrid>
    <w:tr w:rsidR="009810C3" w14:paraId="61901987"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9810C3" w14:paraId="1A1746FB" w14:textId="77777777">
            <w:trPr>
              <w:trHeight w:val="282"/>
            </w:trPr>
            <w:tc>
              <w:tcPr>
                <w:tcW w:w="12780" w:type="dxa"/>
                <w:tcBorders>
                  <w:top w:val="nil"/>
                  <w:left w:val="nil"/>
                  <w:bottom w:val="nil"/>
                  <w:right w:val="nil"/>
                </w:tcBorders>
                <w:tcMar>
                  <w:top w:w="39" w:type="dxa"/>
                  <w:left w:w="39" w:type="dxa"/>
                  <w:bottom w:w="39" w:type="dxa"/>
                  <w:right w:w="39" w:type="dxa"/>
                </w:tcMar>
              </w:tcPr>
              <w:p w14:paraId="0F6112B4" w14:textId="77777777" w:rsidR="009810C3" w:rsidRDefault="00680978">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0A0AB885" w14:textId="77777777" w:rsidR="009810C3" w:rsidRDefault="009810C3">
          <w:pPr>
            <w:spacing w:after="0" w:line="240" w:lineRule="auto"/>
          </w:pPr>
        </w:p>
      </w:tc>
      <w:tc>
        <w:tcPr>
          <w:tcW w:w="180" w:type="dxa"/>
        </w:tcPr>
        <w:p w14:paraId="585575AC" w14:textId="77777777" w:rsidR="009810C3" w:rsidRDefault="009810C3">
          <w:pPr>
            <w:pStyle w:val="EmptyCellLayoutStyle"/>
            <w:spacing w:after="0" w:line="240" w:lineRule="auto"/>
          </w:pPr>
        </w:p>
      </w:tc>
    </w:tr>
    <w:tr w:rsidR="009810C3" w14:paraId="5C6F2535" w14:textId="77777777">
      <w:tc>
        <w:tcPr>
          <w:tcW w:w="12780" w:type="dxa"/>
        </w:tcPr>
        <w:p w14:paraId="70304C45" w14:textId="77777777" w:rsidR="009810C3" w:rsidRDefault="009810C3">
          <w:pPr>
            <w:pStyle w:val="EmptyCellLayoutStyle"/>
            <w:spacing w:after="0" w:line="240" w:lineRule="auto"/>
          </w:pPr>
        </w:p>
      </w:tc>
      <w:tc>
        <w:tcPr>
          <w:tcW w:w="180" w:type="dxa"/>
        </w:tcPr>
        <w:p w14:paraId="07EAF96B" w14:textId="77777777" w:rsidR="009810C3" w:rsidRDefault="009810C3">
          <w:pPr>
            <w:pStyle w:val="EmptyCellLayoutStyle"/>
            <w:spacing w:after="0" w:line="240" w:lineRule="auto"/>
          </w:pPr>
        </w:p>
      </w:tc>
    </w:tr>
    <w:tr w:rsidR="009810C3" w14:paraId="6B51A98E"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9810C3" w14:paraId="4668FE77" w14:textId="77777777">
            <w:trPr>
              <w:trHeight w:val="282"/>
            </w:trPr>
            <w:tc>
              <w:tcPr>
                <w:tcW w:w="12780" w:type="dxa"/>
                <w:tcBorders>
                  <w:top w:val="nil"/>
                  <w:left w:val="nil"/>
                  <w:bottom w:val="nil"/>
                  <w:right w:val="nil"/>
                </w:tcBorders>
                <w:tcMar>
                  <w:top w:w="39" w:type="dxa"/>
                  <w:left w:w="39" w:type="dxa"/>
                  <w:bottom w:w="39" w:type="dxa"/>
                  <w:right w:w="39" w:type="dxa"/>
                </w:tcMar>
              </w:tcPr>
              <w:p w14:paraId="2EF349F5" w14:textId="77777777" w:rsidR="009810C3" w:rsidRDefault="00680978">
                <w:pPr>
                  <w:spacing w:after="0" w:line="240" w:lineRule="auto"/>
                  <w:jc w:val="center"/>
                </w:pPr>
                <w:r>
                  <w:rPr>
                    <w:rFonts w:ascii="Arial" w:eastAsia="Arial" w:hAnsi="Arial"/>
                    <w:b/>
                    <w:color w:val="000000"/>
                    <w:sz w:val="24"/>
                    <w:u w:val="single"/>
                  </w:rPr>
                  <w:t>LICENSURE AND CERTIFICATION</w:t>
                </w:r>
              </w:p>
            </w:tc>
          </w:tr>
        </w:tbl>
        <w:p w14:paraId="44F6F97E" w14:textId="77777777" w:rsidR="009810C3" w:rsidRDefault="009810C3">
          <w:pPr>
            <w:spacing w:after="0" w:line="240" w:lineRule="auto"/>
          </w:pPr>
        </w:p>
      </w:tc>
      <w:tc>
        <w:tcPr>
          <w:tcW w:w="180" w:type="dxa"/>
        </w:tcPr>
        <w:p w14:paraId="51CE1D94" w14:textId="77777777" w:rsidR="009810C3" w:rsidRDefault="009810C3">
          <w:pPr>
            <w:pStyle w:val="EmptyCellLayoutStyle"/>
            <w:spacing w:after="0" w:line="240" w:lineRule="auto"/>
          </w:pPr>
        </w:p>
      </w:tc>
    </w:tr>
    <w:tr w:rsidR="009810C3" w14:paraId="65C65A04" w14:textId="77777777">
      <w:tc>
        <w:tcPr>
          <w:tcW w:w="12780" w:type="dxa"/>
        </w:tcPr>
        <w:p w14:paraId="36E290EA" w14:textId="77777777" w:rsidR="009810C3" w:rsidRDefault="009810C3">
          <w:pPr>
            <w:pStyle w:val="EmptyCellLayoutStyle"/>
            <w:spacing w:after="0" w:line="240" w:lineRule="auto"/>
          </w:pPr>
        </w:p>
      </w:tc>
      <w:tc>
        <w:tcPr>
          <w:tcW w:w="180" w:type="dxa"/>
        </w:tcPr>
        <w:p w14:paraId="2CDE433E" w14:textId="77777777" w:rsidR="009810C3" w:rsidRDefault="009810C3">
          <w:pPr>
            <w:pStyle w:val="EmptyCellLayoutStyle"/>
            <w:spacing w:after="0" w:line="240" w:lineRule="auto"/>
          </w:pPr>
        </w:p>
      </w:tc>
    </w:tr>
    <w:tr w:rsidR="009810C3" w14:paraId="752B089B"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9810C3" w14:paraId="72BC008C" w14:textId="77777777">
            <w:trPr>
              <w:trHeight w:val="1007"/>
            </w:trPr>
            <w:tc>
              <w:tcPr>
                <w:tcW w:w="12780" w:type="dxa"/>
                <w:tcBorders>
                  <w:top w:val="nil"/>
                  <w:left w:val="nil"/>
                  <w:bottom w:val="nil"/>
                  <w:right w:val="nil"/>
                </w:tcBorders>
                <w:tcMar>
                  <w:top w:w="39" w:type="dxa"/>
                  <w:left w:w="39" w:type="dxa"/>
                  <w:bottom w:w="39" w:type="dxa"/>
                  <w:right w:w="39" w:type="dxa"/>
                </w:tcMar>
              </w:tcPr>
              <w:p w14:paraId="05784A03" w14:textId="77777777" w:rsidR="009810C3" w:rsidRDefault="00680978">
                <w:pPr>
                  <w:spacing w:after="0" w:line="240" w:lineRule="auto"/>
                  <w:jc w:val="center"/>
                </w:pPr>
                <w:r>
                  <w:rPr>
                    <w:rFonts w:ascii="Arial" w:eastAsia="Arial" w:hAnsi="Arial"/>
                    <w:b/>
                    <w:color w:val="000000"/>
                    <w:sz w:val="24"/>
                    <w:u w:val="single"/>
                  </w:rPr>
                  <w:t>PROVIDER FOLLOW-UP REPORT</w:t>
                </w:r>
              </w:p>
            </w:tc>
          </w:tr>
        </w:tbl>
        <w:p w14:paraId="316DE230" w14:textId="77777777" w:rsidR="009810C3" w:rsidRDefault="009810C3">
          <w:pPr>
            <w:spacing w:after="0" w:line="240" w:lineRule="auto"/>
          </w:pPr>
        </w:p>
      </w:tc>
      <w:tc>
        <w:tcPr>
          <w:tcW w:w="180" w:type="dxa"/>
        </w:tcPr>
        <w:p w14:paraId="5F8B117E" w14:textId="77777777" w:rsidR="009810C3" w:rsidRDefault="009810C3">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1796557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0C3"/>
    <w:rsid w:val="00680978"/>
    <w:rsid w:val="009810C3"/>
    <w:rsid w:val="00AE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7FF8"/>
  <w15:docId w15:val="{3F649C88-E30C-4411-866E-CDB50707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354</Words>
  <Characters>2019</Characters>
  <Application>Microsoft Office Word</Application>
  <DocSecurity>0</DocSecurity>
  <Lines>16</Lines>
  <Paragraphs>4</Paragraphs>
  <ScaleCrop>false</ScaleCrop>
  <Company>Commonwealth of Massachusetts</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Followup-ProviderRPTWeb</dc:title>
  <dc:creator>McDonald, Ellen (DDS)</dc:creator>
  <dc:description/>
  <cp:lastModifiedBy>McDonald, Ellen (DDS)</cp:lastModifiedBy>
  <cp:revision>2</cp:revision>
  <dcterms:created xsi:type="dcterms:W3CDTF">2022-06-10T18:11:00Z</dcterms:created>
  <dcterms:modified xsi:type="dcterms:W3CDTF">2022-06-10T18:11:00Z</dcterms:modified>
</cp:coreProperties>
</file>