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117D" w14:textId="3D0E1006" w:rsidR="00A01D9A" w:rsidRPr="00FB7029" w:rsidRDefault="00272693" w:rsidP="00272693">
      <w:r w:rsidRPr="00B72C58">
        <w:rPr>
          <w:noProof/>
          <w:sz w:val="24"/>
          <w:szCs w:val="24"/>
        </w:rPr>
        <w:drawing>
          <wp:inline distT="0" distB="0" distL="0" distR="0" wp14:anchorId="6660717D" wp14:editId="3942E493">
            <wp:extent cx="1181100" cy="1091565"/>
            <wp:effectExtent l="0" t="0" r="0" b="0"/>
            <wp:docPr id="4" name="Picture 1" descr="Department of Public H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Public Health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F65">
        <w:t xml:space="preserve">        </w:t>
      </w:r>
      <w:r w:rsidR="00FB7029" w:rsidRPr="00035568">
        <w:rPr>
          <w:noProof/>
        </w:rPr>
        <w:drawing>
          <wp:inline distT="0" distB="0" distL="0" distR="0" wp14:anchorId="3949E192" wp14:editId="625F6CA3">
            <wp:extent cx="2185416" cy="740664"/>
            <wp:effectExtent l="0" t="0" r="5715" b="2540"/>
            <wp:docPr id="1" name="Picture 1" descr=" Human Services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Human Services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3C2A3" w14:textId="77777777" w:rsidR="0060151B" w:rsidRDefault="0060151B" w:rsidP="002726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CC9A8E" w14:textId="61DA2C64" w:rsidR="00272693" w:rsidRPr="00FB7029" w:rsidRDefault="005E729C" w:rsidP="002726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Transporti di Intervenson Prikósi (EI)</w:t>
      </w:r>
    </w:p>
    <w:p w14:paraId="225FA003" w14:textId="171D8CF8" w:rsidR="00272693" w:rsidRDefault="005E729C" w:rsidP="0027269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Si bu mesti transporti pa bu fidju t</w:t>
      </w:r>
      <w:r w:rsidR="00520283">
        <w:rPr>
          <w:sz w:val="24"/>
          <w:szCs w:val="24"/>
        </w:rPr>
        <w:t>en sirvisu di EI, Dipartamentu d</w:t>
      </w:r>
      <w:r>
        <w:rPr>
          <w:sz w:val="24"/>
          <w:szCs w:val="24"/>
        </w:rPr>
        <w:t>i Saúdi Públiku (DPH, si sigla na Inglés) podi djuda-u</w:t>
      </w:r>
      <w:r w:rsidR="00272693">
        <w:rPr>
          <w:sz w:val="24"/>
          <w:szCs w:val="24"/>
        </w:rPr>
        <w:t>.</w:t>
      </w:r>
    </w:p>
    <w:p w14:paraId="5785F6C9" w14:textId="2E6C2216" w:rsidR="00272693" w:rsidRPr="00B93FE5" w:rsidRDefault="008737F6" w:rsidP="00272693">
      <w:pPr>
        <w:pStyle w:val="BodyText"/>
        <w:rPr>
          <w:b/>
          <w:iCs/>
          <w:sz w:val="25"/>
          <w:szCs w:val="25"/>
          <w:u w:val="single"/>
        </w:rPr>
      </w:pPr>
      <w:r>
        <w:rPr>
          <w:b/>
          <w:iCs/>
          <w:sz w:val="25"/>
          <w:szCs w:val="25"/>
          <w:u w:val="single"/>
        </w:rPr>
        <w:t>MODI KI BU TA KONKÔ</w:t>
      </w:r>
      <w:r w:rsidR="005E729C">
        <w:rPr>
          <w:b/>
          <w:iCs/>
          <w:sz w:val="25"/>
          <w:szCs w:val="25"/>
          <w:u w:val="single"/>
        </w:rPr>
        <w:t>RI</w:t>
      </w:r>
      <w:r w:rsidR="0056796B">
        <w:rPr>
          <w:b/>
          <w:iCs/>
          <w:sz w:val="25"/>
          <w:szCs w:val="25"/>
          <w:u w:val="single"/>
        </w:rPr>
        <w:t>:</w:t>
      </w:r>
    </w:p>
    <w:p w14:paraId="2090F013" w14:textId="5CE9365F" w:rsidR="005810A1" w:rsidRPr="00B93FE5" w:rsidRDefault="005E729C" w:rsidP="00272693">
      <w:pPr>
        <w:pStyle w:val="BodyText"/>
        <w:rPr>
          <w:b/>
          <w:bCs/>
          <w:sz w:val="16"/>
          <w:szCs w:val="16"/>
          <w:u w:val="single"/>
        </w:rPr>
      </w:pPr>
      <w:r>
        <w:rPr>
          <w:sz w:val="24"/>
          <w:szCs w:val="24"/>
        </w:rPr>
        <w:t>Marka un riunon ku Planu di Atendimentu Familiar Individu</w:t>
      </w:r>
      <w:r w:rsidR="008737F6">
        <w:rPr>
          <w:sz w:val="24"/>
          <w:szCs w:val="24"/>
        </w:rPr>
        <w:t>alizadu (IFSP, si sigla na Inglê</w:t>
      </w:r>
      <w:r>
        <w:rPr>
          <w:sz w:val="24"/>
          <w:szCs w:val="24"/>
        </w:rPr>
        <w:t xml:space="preserve">s) pa adisiona sirvisus di transporti na IFSP. Bô ku bu Kordenador di Sirvisus ta bai prinxi </w:t>
      </w:r>
      <w:r w:rsidR="00DC267D">
        <w:rPr>
          <w:sz w:val="24"/>
          <w:szCs w:val="24"/>
        </w:rPr>
        <w:t xml:space="preserve">un formuláriu di </w:t>
      </w:r>
      <w:r w:rsidR="00DC267D" w:rsidRPr="00DC267D">
        <w:rPr>
          <w:sz w:val="24"/>
          <w:szCs w:val="24"/>
          <w:u w:val="single"/>
        </w:rPr>
        <w:t>Pididu di Transporti</w:t>
      </w:r>
      <w:r w:rsidR="00DC267D">
        <w:rPr>
          <w:sz w:val="24"/>
          <w:szCs w:val="24"/>
        </w:rPr>
        <w:t>.</w:t>
      </w:r>
      <w:r w:rsidR="00C85A98">
        <w:rPr>
          <w:sz w:val="24"/>
          <w:szCs w:val="24"/>
        </w:rPr>
        <w:t xml:space="preserve"> </w:t>
      </w:r>
      <w:r w:rsidR="00DC267D">
        <w:rPr>
          <w:sz w:val="24"/>
          <w:szCs w:val="24"/>
        </w:rPr>
        <w:t>Informasons na formuláriu</w:t>
      </w:r>
      <w:r w:rsidR="000848C2">
        <w:rPr>
          <w:sz w:val="24"/>
          <w:szCs w:val="24"/>
        </w:rPr>
        <w:t xml:space="preserve"> (</w:t>
      </w:r>
      <w:r w:rsidR="00DC267D">
        <w:rPr>
          <w:sz w:val="24"/>
          <w:szCs w:val="24"/>
        </w:rPr>
        <w:t>bu nomi</w:t>
      </w:r>
      <w:r w:rsidR="000848C2">
        <w:rPr>
          <w:sz w:val="24"/>
          <w:szCs w:val="24"/>
        </w:rPr>
        <w:t xml:space="preserve">, </w:t>
      </w:r>
      <w:r w:rsidR="00DC267D">
        <w:rPr>
          <w:sz w:val="24"/>
          <w:szCs w:val="24"/>
        </w:rPr>
        <w:t>nomi di bu fidju, inderesu</w:t>
      </w:r>
      <w:r w:rsidR="000848C2">
        <w:rPr>
          <w:sz w:val="24"/>
          <w:szCs w:val="24"/>
        </w:rPr>
        <w:t xml:space="preserve">, </w:t>
      </w:r>
      <w:r w:rsidR="00DC267D">
        <w:rPr>
          <w:sz w:val="24"/>
          <w:szCs w:val="24"/>
        </w:rPr>
        <w:t>numeru di tilifoni</w:t>
      </w:r>
      <w:r w:rsidR="000848C2">
        <w:rPr>
          <w:sz w:val="24"/>
          <w:szCs w:val="24"/>
        </w:rPr>
        <w:t xml:space="preserve"> </w:t>
      </w:r>
      <w:r w:rsidR="00DC267D">
        <w:rPr>
          <w:sz w:val="24"/>
          <w:szCs w:val="24"/>
        </w:rPr>
        <w:t xml:space="preserve">y algen ki bu ta autoriza pa </w:t>
      </w:r>
      <w:r w:rsidR="008737F6">
        <w:rPr>
          <w:sz w:val="24"/>
          <w:szCs w:val="24"/>
        </w:rPr>
        <w:t>toma</w:t>
      </w:r>
      <w:r w:rsidR="00DC267D">
        <w:rPr>
          <w:sz w:val="24"/>
          <w:szCs w:val="24"/>
        </w:rPr>
        <w:t xml:space="preserve"> bu fidju </w:t>
      </w:r>
      <w:r w:rsidR="008737F6">
        <w:rPr>
          <w:sz w:val="24"/>
          <w:szCs w:val="24"/>
        </w:rPr>
        <w:t>na</w:t>
      </w:r>
      <w:r w:rsidR="00DC267D">
        <w:rPr>
          <w:sz w:val="24"/>
          <w:szCs w:val="24"/>
        </w:rPr>
        <w:t xml:space="preserve"> autokaru</w:t>
      </w:r>
      <w:r w:rsidR="000848C2">
        <w:rPr>
          <w:sz w:val="24"/>
          <w:szCs w:val="24"/>
        </w:rPr>
        <w:t xml:space="preserve">) </w:t>
      </w:r>
      <w:r w:rsidR="008737F6">
        <w:rPr>
          <w:sz w:val="24"/>
          <w:szCs w:val="24"/>
        </w:rPr>
        <w:t>ta manda</w:t>
      </w:r>
      <w:r w:rsidR="00DC267D">
        <w:rPr>
          <w:sz w:val="24"/>
          <w:szCs w:val="24"/>
        </w:rPr>
        <w:t>du pa inpreza di transporti</w:t>
      </w:r>
      <w:r w:rsidR="000848C2">
        <w:rPr>
          <w:sz w:val="24"/>
          <w:szCs w:val="24"/>
        </w:rPr>
        <w:t xml:space="preserve">, </w:t>
      </w:r>
      <w:r w:rsidR="008737F6">
        <w:rPr>
          <w:sz w:val="24"/>
          <w:szCs w:val="24"/>
        </w:rPr>
        <w:t xml:space="preserve">pa </w:t>
      </w:r>
      <w:r w:rsidR="00DC267D">
        <w:rPr>
          <w:sz w:val="24"/>
          <w:szCs w:val="24"/>
        </w:rPr>
        <w:t xml:space="preserve">Autoridadi Rijional di Tránzitu y pa iskritóriu di Transporti </w:t>
      </w:r>
      <w:r w:rsidR="00F65353">
        <w:rPr>
          <w:sz w:val="24"/>
          <w:szCs w:val="24"/>
        </w:rPr>
        <w:t>di Sirvisus</w:t>
      </w:r>
      <w:r w:rsidR="007D6BB0">
        <w:rPr>
          <w:sz w:val="24"/>
          <w:szCs w:val="24"/>
        </w:rPr>
        <w:t xml:space="preserve"> Umá</w:t>
      </w:r>
      <w:r w:rsidR="00F65353">
        <w:rPr>
          <w:sz w:val="24"/>
          <w:szCs w:val="24"/>
        </w:rPr>
        <w:t>nus pa da y pága pa sirvisu di transporti</w:t>
      </w:r>
      <w:r w:rsidR="004800F1">
        <w:rPr>
          <w:sz w:val="24"/>
          <w:szCs w:val="24"/>
        </w:rPr>
        <w:t>.</w:t>
      </w:r>
      <w:r w:rsidR="0056796B">
        <w:rPr>
          <w:sz w:val="24"/>
          <w:szCs w:val="24"/>
        </w:rPr>
        <w:t xml:space="preserve"> Transport</w:t>
      </w:r>
      <w:r w:rsidR="00F65353">
        <w:rPr>
          <w:sz w:val="24"/>
          <w:szCs w:val="24"/>
        </w:rPr>
        <w:t>i ta dádu dentu di 30 dia dipôs di un pididu pur iskritu pa sirvisu.</w:t>
      </w:r>
    </w:p>
    <w:p w14:paraId="5A055A29" w14:textId="15B67E23" w:rsidR="00272693" w:rsidRPr="005810A1" w:rsidRDefault="00AB0A14" w:rsidP="00272693">
      <w:pPr>
        <w:pStyle w:val="BodyText"/>
        <w:rPr>
          <w:sz w:val="24"/>
          <w:szCs w:val="24"/>
        </w:rPr>
      </w:pPr>
      <w:r>
        <w:rPr>
          <w:b/>
          <w:bCs/>
          <w:sz w:val="25"/>
          <w:szCs w:val="25"/>
          <w:u w:val="single"/>
        </w:rPr>
        <w:t>SIGURANSA &amp; MUNITORAMENTU:</w:t>
      </w:r>
    </w:p>
    <w:p w14:paraId="73A9D4E2" w14:textId="7743AD03" w:rsidR="004800F1" w:rsidRPr="004800F1" w:rsidRDefault="00272693" w:rsidP="00272693">
      <w:pPr>
        <w:pStyle w:val="BodyText"/>
        <w:rPr>
          <w:b/>
          <w:bCs/>
          <w:sz w:val="16"/>
          <w:szCs w:val="16"/>
          <w:u w:val="single"/>
        </w:rPr>
      </w:pPr>
      <w:r>
        <w:rPr>
          <w:sz w:val="24"/>
          <w:szCs w:val="24"/>
        </w:rPr>
        <w:t xml:space="preserve">DPH </w:t>
      </w:r>
      <w:r w:rsidR="00CB21A1">
        <w:rPr>
          <w:sz w:val="24"/>
          <w:szCs w:val="24"/>
        </w:rPr>
        <w:t>y Iskritóriu di Transporti di Sirvisus</w:t>
      </w:r>
      <w:r w:rsidR="004A73C6">
        <w:rPr>
          <w:sz w:val="24"/>
          <w:szCs w:val="24"/>
        </w:rPr>
        <w:t xml:space="preserve"> Umá</w:t>
      </w:r>
      <w:r w:rsidR="00CB21A1">
        <w:rPr>
          <w:sz w:val="24"/>
          <w:szCs w:val="24"/>
        </w:rPr>
        <w:t xml:space="preserve">nus </w:t>
      </w:r>
      <w:r>
        <w:rPr>
          <w:sz w:val="24"/>
          <w:szCs w:val="24"/>
        </w:rPr>
        <w:t>(HST</w:t>
      </w:r>
      <w:r w:rsidR="008737F6">
        <w:rPr>
          <w:sz w:val="24"/>
          <w:szCs w:val="24"/>
        </w:rPr>
        <w:t>, si sigla na Inglê</w:t>
      </w:r>
      <w:r w:rsidR="00CB21A1">
        <w:rPr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 w:rsidR="00CB21A1">
        <w:rPr>
          <w:sz w:val="24"/>
          <w:szCs w:val="24"/>
        </w:rPr>
        <w:t>ten rikizitus pa inprezas di</w:t>
      </w:r>
      <w:r w:rsidR="00DB7E62">
        <w:rPr>
          <w:sz w:val="24"/>
          <w:szCs w:val="24"/>
        </w:rPr>
        <w:t xml:space="preserve"> </w:t>
      </w:r>
      <w:r w:rsidR="00CB21A1">
        <w:rPr>
          <w:sz w:val="24"/>
          <w:szCs w:val="24"/>
        </w:rPr>
        <w:t>transport</w:t>
      </w:r>
      <w:r w:rsidR="00DB7E62">
        <w:rPr>
          <w:sz w:val="24"/>
          <w:szCs w:val="24"/>
        </w:rPr>
        <w:t>i, prugr</w:t>
      </w:r>
      <w:r w:rsidR="004A73C6">
        <w:rPr>
          <w:sz w:val="24"/>
          <w:szCs w:val="24"/>
        </w:rPr>
        <w:t>a</w:t>
      </w:r>
      <w:r w:rsidR="008737F6">
        <w:rPr>
          <w:sz w:val="24"/>
          <w:szCs w:val="24"/>
        </w:rPr>
        <w:t>mas di EI y pá</w:t>
      </w:r>
      <w:r w:rsidR="00DB7E62">
        <w:rPr>
          <w:sz w:val="24"/>
          <w:szCs w:val="24"/>
        </w:rPr>
        <w:t>is pa manti mininus siguru y bu informasons privadu.</w:t>
      </w:r>
    </w:p>
    <w:p w14:paraId="396DC580" w14:textId="48A47432" w:rsidR="00272693" w:rsidRPr="00B93FE5" w:rsidRDefault="008737F6" w:rsidP="00272693">
      <w:pPr>
        <w:pStyle w:val="BodyText"/>
        <w:rPr>
          <w:sz w:val="25"/>
          <w:szCs w:val="25"/>
        </w:rPr>
      </w:pPr>
      <w:r>
        <w:rPr>
          <w:b/>
          <w:bCs/>
          <w:sz w:val="25"/>
          <w:szCs w:val="25"/>
          <w:u w:val="single"/>
        </w:rPr>
        <w:t>RISPONSABILIDADIS DI PÁ</w:t>
      </w:r>
      <w:r w:rsidR="00DB7E62">
        <w:rPr>
          <w:b/>
          <w:bCs/>
          <w:sz w:val="25"/>
          <w:szCs w:val="25"/>
          <w:u w:val="single"/>
        </w:rPr>
        <w:t>IS</w:t>
      </w:r>
    </w:p>
    <w:p w14:paraId="433EA0D5" w14:textId="003CFA35" w:rsidR="00272693" w:rsidRPr="00272693" w:rsidRDefault="00272693" w:rsidP="00272693">
      <w:pPr>
        <w:pStyle w:val="BodyText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6D32">
        <w:rPr>
          <w:sz w:val="24"/>
          <w:szCs w:val="24"/>
        </w:rPr>
        <w:t>Un pai</w:t>
      </w:r>
      <w:r w:rsidR="00DB7E62">
        <w:rPr>
          <w:sz w:val="24"/>
          <w:szCs w:val="24"/>
        </w:rPr>
        <w:t xml:space="preserve"> ten ki</w:t>
      </w:r>
      <w:r w:rsidRPr="00272693">
        <w:rPr>
          <w:sz w:val="24"/>
          <w:szCs w:val="24"/>
        </w:rPr>
        <w:t>:</w:t>
      </w:r>
    </w:p>
    <w:p w14:paraId="54ACE358" w14:textId="0369CC1E" w:rsidR="00272693" w:rsidRPr="00272693" w:rsidRDefault="00EE6D32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Ranja un lugar di siguransa infantil ki ta bai di akordu ku ori</w:t>
      </w:r>
      <w:r w:rsidR="008737F6">
        <w:rPr>
          <w:rFonts w:ascii="Times New Roman" w:hAnsi="Times New Roman" w:cs="Times New Roman"/>
          <w:sz w:val="24"/>
          <w:szCs w:val="24"/>
        </w:rPr>
        <w:t>entasons fiderais di siguransa y ki ta kunbina ku altura y</w:t>
      </w:r>
      <w:r>
        <w:rPr>
          <w:rFonts w:ascii="Times New Roman" w:hAnsi="Times New Roman" w:cs="Times New Roman"/>
          <w:sz w:val="24"/>
          <w:szCs w:val="24"/>
        </w:rPr>
        <w:t xml:space="preserve"> pézu di bu fidju.</w:t>
      </w:r>
    </w:p>
    <w:p w14:paraId="079A8A41" w14:textId="16CAED41" w:rsidR="00272693" w:rsidRPr="00272693" w:rsidRDefault="00EE6D32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pai ou </w:t>
      </w:r>
      <w:r w:rsidR="00D53D13">
        <w:rPr>
          <w:rFonts w:ascii="Times New Roman" w:hAnsi="Times New Roman" w:cs="Times New Roman"/>
          <w:sz w:val="24"/>
          <w:szCs w:val="24"/>
        </w:rPr>
        <w:t>risponsável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D13">
        <w:rPr>
          <w:rFonts w:ascii="Times New Roman" w:hAnsi="Times New Roman" w:cs="Times New Roman"/>
          <w:sz w:val="24"/>
          <w:szCs w:val="24"/>
        </w:rPr>
        <w:t>dê</w:t>
      </w:r>
      <w:r>
        <w:rPr>
          <w:rFonts w:ascii="Times New Roman" w:hAnsi="Times New Roman" w:cs="Times New Roman"/>
          <w:sz w:val="24"/>
          <w:szCs w:val="24"/>
        </w:rPr>
        <w:t>bi v</w:t>
      </w:r>
      <w:r w:rsidR="00F55260">
        <w:rPr>
          <w:rFonts w:ascii="Times New Roman" w:hAnsi="Times New Roman" w:cs="Times New Roman"/>
          <w:sz w:val="24"/>
          <w:szCs w:val="24"/>
        </w:rPr>
        <w:t xml:space="preserve">iaja ku mininu </w:t>
      </w:r>
      <w:r w:rsidR="004A73C6">
        <w:rPr>
          <w:rFonts w:ascii="Times New Roman" w:hAnsi="Times New Roman" w:cs="Times New Roman"/>
          <w:sz w:val="24"/>
          <w:szCs w:val="24"/>
        </w:rPr>
        <w:t>ki ten</w:t>
      </w:r>
      <w:r w:rsidR="00692D22">
        <w:rPr>
          <w:rFonts w:ascii="Times New Roman" w:hAnsi="Times New Roman" w:cs="Times New Roman"/>
          <w:sz w:val="24"/>
          <w:szCs w:val="24"/>
        </w:rPr>
        <w:t xml:space="preserve"> mé</w:t>
      </w:r>
      <w:r w:rsidR="00F55260">
        <w:rPr>
          <w:rFonts w:ascii="Times New Roman" w:hAnsi="Times New Roman" w:cs="Times New Roman"/>
          <w:sz w:val="24"/>
          <w:szCs w:val="24"/>
        </w:rPr>
        <w:t>nus di 18 més di idadi.</w:t>
      </w:r>
    </w:p>
    <w:p w14:paraId="4EB68693" w14:textId="4D6CE594" w:rsidR="00272693" w:rsidRPr="00272693" w:rsidRDefault="00D53D13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 na inpreza di transporti, tudu algen ki bu krê pa toma bu fidju na autokaru</w:t>
      </w:r>
      <w:r w:rsidR="005922F5">
        <w:rPr>
          <w:rFonts w:ascii="Times New Roman" w:hAnsi="Times New Roman" w:cs="Times New Roman"/>
          <w:sz w:val="24"/>
          <w:szCs w:val="24"/>
        </w:rPr>
        <w:t>.</w:t>
      </w:r>
      <w:r w:rsidR="008737F6">
        <w:rPr>
          <w:rFonts w:ascii="Times New Roman" w:hAnsi="Times New Roman" w:cs="Times New Roman"/>
          <w:sz w:val="24"/>
          <w:szCs w:val="24"/>
        </w:rPr>
        <w:t xml:space="preserve"> Kés algen li dé</w:t>
      </w:r>
      <w:r>
        <w:rPr>
          <w:rFonts w:ascii="Times New Roman" w:hAnsi="Times New Roman" w:cs="Times New Roman"/>
          <w:sz w:val="24"/>
          <w:szCs w:val="24"/>
        </w:rPr>
        <w:t xml:space="preserve">bi ten un identifikason ku fotu pa konfirma es é kenha. Inpreza di transporti KA TA </w:t>
      </w:r>
      <w:r w:rsidR="00152F0D">
        <w:rPr>
          <w:rFonts w:ascii="Times New Roman" w:hAnsi="Times New Roman" w:cs="Times New Roman"/>
          <w:sz w:val="24"/>
          <w:szCs w:val="24"/>
        </w:rPr>
        <w:t>déxa ki ningen ki ka sta na lista toma bu fidju na autokaru.</w:t>
      </w:r>
      <w:r w:rsidR="00480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5A0A0" w14:textId="0A0EA323" w:rsidR="00272693" w:rsidRPr="00272693" w:rsidRDefault="00152F0D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 bu fidju sisti servisus regularmenti</w:t>
      </w:r>
      <w:r w:rsidR="00272693" w:rsidRPr="00272693">
        <w:rPr>
          <w:rFonts w:ascii="Times New Roman" w:hAnsi="Times New Roman" w:cs="Times New Roman"/>
          <w:sz w:val="24"/>
          <w:szCs w:val="24"/>
        </w:rPr>
        <w:t>.</w:t>
      </w:r>
    </w:p>
    <w:p w14:paraId="2EFFF131" w14:textId="1915121A" w:rsidR="00272693" w:rsidRPr="00272693" w:rsidRDefault="00152F0D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 prontu na óra markadu pa toma</w:t>
      </w:r>
      <w:r w:rsidR="00692D22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 xml:space="preserve"> bu fidju y fi</w:t>
      </w:r>
      <w:r w:rsidR="00692D22">
        <w:rPr>
          <w:rFonts w:ascii="Times New Roman" w:hAnsi="Times New Roman" w:cs="Times New Roman"/>
          <w:sz w:val="24"/>
          <w:szCs w:val="24"/>
        </w:rPr>
        <w:t>ka na kaza na óra ki markadu pa intrega bu</w:t>
      </w:r>
      <w:r>
        <w:rPr>
          <w:rFonts w:ascii="Times New Roman" w:hAnsi="Times New Roman" w:cs="Times New Roman"/>
          <w:sz w:val="24"/>
          <w:szCs w:val="24"/>
        </w:rPr>
        <w:t xml:space="preserve"> fidju.</w:t>
      </w:r>
    </w:p>
    <w:p w14:paraId="2BD4C130" w14:textId="17290C0D" w:rsidR="00272693" w:rsidRPr="00272693" w:rsidRDefault="00152F0D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Txoma pa inpreza di transp</w:t>
      </w:r>
      <w:r w:rsidR="00692D22">
        <w:rPr>
          <w:rFonts w:ascii="Times New Roman" w:hAnsi="Times New Roman" w:cs="Times New Roman"/>
          <w:sz w:val="24"/>
          <w:szCs w:val="24"/>
        </w:rPr>
        <w:t>orti y pa prugrama di EI pelu mé</w:t>
      </w:r>
      <w:r>
        <w:rPr>
          <w:rFonts w:ascii="Times New Roman" w:hAnsi="Times New Roman" w:cs="Times New Roman"/>
          <w:sz w:val="24"/>
          <w:szCs w:val="24"/>
        </w:rPr>
        <w:t>nus un óra antis di</w:t>
      </w:r>
      <w:r w:rsidR="007D6BB0">
        <w:rPr>
          <w:rFonts w:ascii="Times New Roman" w:hAnsi="Times New Roman" w:cs="Times New Roman"/>
          <w:sz w:val="24"/>
          <w:szCs w:val="24"/>
        </w:rPr>
        <w:t xml:space="preserve"> oráriu markadu</w:t>
      </w:r>
      <w:r>
        <w:rPr>
          <w:rFonts w:ascii="Times New Roman" w:hAnsi="Times New Roman" w:cs="Times New Roman"/>
          <w:sz w:val="24"/>
          <w:szCs w:val="24"/>
        </w:rPr>
        <w:t xml:space="preserve"> si bu </w:t>
      </w:r>
      <w:r w:rsidR="007D6BB0">
        <w:rPr>
          <w:rFonts w:ascii="Times New Roman" w:hAnsi="Times New Roman" w:cs="Times New Roman"/>
          <w:sz w:val="24"/>
          <w:szCs w:val="24"/>
        </w:rPr>
        <w:t xml:space="preserve">fidju </w:t>
      </w:r>
      <w:r>
        <w:rPr>
          <w:rFonts w:ascii="Times New Roman" w:hAnsi="Times New Roman" w:cs="Times New Roman"/>
          <w:sz w:val="24"/>
          <w:szCs w:val="24"/>
        </w:rPr>
        <w:t>ka sta bai.</w:t>
      </w:r>
    </w:p>
    <w:p w14:paraId="1C0426DB" w14:textId="391C768A" w:rsidR="00272693" w:rsidRDefault="00152F0D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 kualker prublema di transporti na prugrama di EI.</w:t>
      </w:r>
    </w:p>
    <w:p w14:paraId="04EBE61B" w14:textId="77777777" w:rsidR="005810A1" w:rsidRPr="00B93FE5" w:rsidRDefault="005810A1" w:rsidP="005810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0A3ED0" w14:textId="2A6B0377" w:rsidR="005810A1" w:rsidRPr="00B93FE5" w:rsidRDefault="007D6BB0" w:rsidP="005810A1">
      <w:pPr>
        <w:pStyle w:val="BodyText"/>
        <w:numPr>
          <w:ilvl w:val="12"/>
          <w:numId w:val="0"/>
        </w:numPr>
        <w:rPr>
          <w:b/>
          <w:bCs/>
          <w:sz w:val="25"/>
          <w:szCs w:val="25"/>
          <w:u w:val="single"/>
        </w:rPr>
      </w:pPr>
      <w:r>
        <w:rPr>
          <w:b/>
          <w:bCs/>
          <w:sz w:val="25"/>
          <w:szCs w:val="25"/>
          <w:u w:val="single"/>
        </w:rPr>
        <w:t>TRANSPOR</w:t>
      </w:r>
      <w:r w:rsidR="00B54F65" w:rsidRPr="00B93FE5">
        <w:rPr>
          <w:b/>
          <w:bCs/>
          <w:sz w:val="25"/>
          <w:szCs w:val="25"/>
          <w:u w:val="single"/>
        </w:rPr>
        <w:t>TI</w:t>
      </w:r>
      <w:r w:rsidR="00152F0D">
        <w:rPr>
          <w:b/>
          <w:bCs/>
          <w:sz w:val="25"/>
          <w:szCs w:val="25"/>
          <w:u w:val="single"/>
        </w:rPr>
        <w:t xml:space="preserve"> PODI SUSPENDEDU SI</w:t>
      </w:r>
      <w:r w:rsidR="00B54F65" w:rsidRPr="00B93FE5">
        <w:rPr>
          <w:b/>
          <w:bCs/>
          <w:sz w:val="25"/>
          <w:szCs w:val="25"/>
          <w:u w:val="single"/>
        </w:rPr>
        <w:t>:</w:t>
      </w:r>
    </w:p>
    <w:p w14:paraId="7C188D32" w14:textId="0B55214A" w:rsidR="005810A1" w:rsidRPr="005810A1" w:rsidRDefault="001A18BA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Bô, ou algen ki bu autoriza p</w:t>
      </w:r>
      <w:r w:rsidR="007D6BB0">
        <w:rPr>
          <w:rFonts w:ascii="Times New Roman" w:hAnsi="Times New Roman" w:cs="Times New Roman"/>
          <w:sz w:val="24"/>
          <w:szCs w:val="24"/>
        </w:rPr>
        <w:t>a toma bu fidju ka sta na kaza p</w:t>
      </w:r>
      <w:r>
        <w:rPr>
          <w:rFonts w:ascii="Times New Roman" w:hAnsi="Times New Roman" w:cs="Times New Roman"/>
          <w:sz w:val="24"/>
          <w:szCs w:val="24"/>
        </w:rPr>
        <w:t>a toma-l.</w:t>
      </w:r>
    </w:p>
    <w:p w14:paraId="54EDBCFC" w14:textId="1099683E" w:rsidR="005810A1" w:rsidRPr="005810A1" w:rsidRDefault="001A18BA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bu perdi transporti 3 bês na un més sen txoma pa </w:t>
      </w:r>
      <w:r w:rsidR="00692D22">
        <w:rPr>
          <w:rFonts w:ascii="Times New Roman" w:hAnsi="Times New Roman" w:cs="Times New Roman"/>
          <w:sz w:val="24"/>
          <w:szCs w:val="24"/>
        </w:rPr>
        <w:t>inpreza di transporti pelu mé</w:t>
      </w:r>
      <w:r>
        <w:rPr>
          <w:rFonts w:ascii="Times New Roman" w:hAnsi="Times New Roman" w:cs="Times New Roman"/>
          <w:sz w:val="24"/>
          <w:szCs w:val="24"/>
        </w:rPr>
        <w:t>nus 1 óra antis di óra di toma bu fidju</w:t>
      </w:r>
      <w:r w:rsidR="005810A1" w:rsidRPr="005810A1">
        <w:rPr>
          <w:rFonts w:ascii="Times New Roman" w:hAnsi="Times New Roman" w:cs="Times New Roman"/>
          <w:sz w:val="24"/>
          <w:szCs w:val="24"/>
        </w:rPr>
        <w:t>.</w:t>
      </w:r>
    </w:p>
    <w:p w14:paraId="3F77F945" w14:textId="5EC9C977" w:rsidR="005810A1" w:rsidRPr="005810A1" w:rsidRDefault="001A18BA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bu ka uza transporti pa 2 més sigidu.</w:t>
      </w:r>
    </w:p>
    <w:p w14:paraId="0D560F0F" w14:textId="77777777" w:rsidR="0060151B" w:rsidRPr="0060151B" w:rsidRDefault="0060151B" w:rsidP="00B93FE5">
      <w:pPr>
        <w:pStyle w:val="BodyText"/>
        <w:numPr>
          <w:ilvl w:val="12"/>
          <w:numId w:val="0"/>
        </w:numPr>
        <w:rPr>
          <w:b/>
          <w:bCs/>
          <w:sz w:val="10"/>
          <w:szCs w:val="10"/>
          <w:u w:val="single"/>
        </w:rPr>
      </w:pPr>
    </w:p>
    <w:p w14:paraId="5B75F6B2" w14:textId="437E838A" w:rsidR="00272693" w:rsidRPr="00AF4DA7" w:rsidRDefault="00B35290" w:rsidP="00B93FE5">
      <w:pPr>
        <w:pStyle w:val="BodyText"/>
        <w:numPr>
          <w:ilvl w:val="12"/>
          <w:numId w:val="0"/>
        </w:numPr>
        <w:rPr>
          <w:sz w:val="25"/>
          <w:szCs w:val="25"/>
        </w:rPr>
      </w:pPr>
      <w:r>
        <w:rPr>
          <w:b/>
          <w:bCs/>
          <w:sz w:val="25"/>
          <w:szCs w:val="25"/>
          <w:u w:val="single"/>
        </w:rPr>
        <w:t>NHA PRUGRAMA DI INTERVENSON PRIKÓSI É</w:t>
      </w:r>
      <w:r w:rsidR="00AF4DA7" w:rsidRPr="00AF4DA7">
        <w:rPr>
          <w:b/>
          <w:bCs/>
          <w:sz w:val="25"/>
          <w:szCs w:val="25"/>
          <w:u w:val="single"/>
        </w:rPr>
        <w:t>:</w:t>
      </w:r>
      <w:r>
        <w:rPr>
          <w:b/>
          <w:bCs/>
          <w:sz w:val="25"/>
          <w:szCs w:val="25"/>
        </w:rPr>
        <w:t xml:space="preserve">           </w:t>
      </w:r>
      <w:r w:rsidR="00AF4DA7">
        <w:rPr>
          <w:b/>
          <w:bCs/>
          <w:sz w:val="25"/>
          <w:szCs w:val="25"/>
        </w:rPr>
        <w:t xml:space="preserve"> </w:t>
      </w:r>
      <w:r w:rsidRPr="00B35290">
        <w:rPr>
          <w:b/>
          <w:bCs/>
          <w:sz w:val="25"/>
          <w:szCs w:val="25"/>
          <w:u w:val="single"/>
        </w:rPr>
        <w:t>NHA INPREZA DI TRANSPORTI É:</w:t>
      </w:r>
      <w:r w:rsidR="00AF4DA7">
        <w:rPr>
          <w:b/>
          <w:bCs/>
          <w:sz w:val="25"/>
          <w:szCs w:val="25"/>
        </w:rPr>
        <w:t xml:space="preserve"> </w:t>
      </w:r>
    </w:p>
    <w:p w14:paraId="5CD99616" w14:textId="6C9EDAA9" w:rsidR="00272693" w:rsidRPr="00272693" w:rsidRDefault="00272693" w:rsidP="00272693"/>
    <w:sectPr w:rsidR="00272693" w:rsidRPr="00272693" w:rsidSect="00307B11">
      <w:footerReference w:type="default" r:id="rId13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C481" w14:textId="77777777" w:rsidR="00F5595C" w:rsidRDefault="00F5595C" w:rsidP="00B93FE5">
      <w:pPr>
        <w:spacing w:after="0" w:line="240" w:lineRule="auto"/>
      </w:pPr>
      <w:r>
        <w:separator/>
      </w:r>
    </w:p>
  </w:endnote>
  <w:endnote w:type="continuationSeparator" w:id="0">
    <w:p w14:paraId="2305D63F" w14:textId="77777777" w:rsidR="00F5595C" w:rsidRDefault="00F5595C" w:rsidP="00B9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1A4E" w14:textId="7503772D" w:rsidR="00B93FE5" w:rsidRPr="00B93FE5" w:rsidRDefault="004A73C6">
    <w:pPr>
      <w:pStyle w:val="Footer"/>
      <w:rPr>
        <w:i/>
        <w:iCs/>
      </w:rPr>
    </w:pPr>
    <w:r>
      <w:rPr>
        <w:i/>
        <w:iCs/>
      </w:rPr>
      <w:t xml:space="preserve">Dipartamentu di Saúdi Públiku di </w:t>
    </w:r>
    <w:r w:rsidR="00B93FE5" w:rsidRPr="00B93FE5">
      <w:rPr>
        <w:i/>
        <w:iCs/>
      </w:rPr>
      <w:t xml:space="preserve">Massachusetts </w:t>
    </w:r>
    <w:r w:rsidR="00B93FE5" w:rsidRPr="00B93FE5">
      <w:rPr>
        <w:i/>
        <w:iCs/>
      </w:rPr>
      <w:ptab w:relativeTo="margin" w:alignment="center" w:leader="none"/>
    </w:r>
    <w:r w:rsidR="00B93FE5" w:rsidRPr="00B93FE5">
      <w:rPr>
        <w:i/>
        <w:iCs/>
      </w:rPr>
      <w:ptab w:relativeTo="margin" w:alignment="right" w:leader="none"/>
    </w:r>
    <w:r w:rsidR="00AF4DA7">
      <w:rPr>
        <w:i/>
        <w:iCs/>
      </w:rPr>
      <w:t xml:space="preserve"> </w:t>
    </w:r>
    <w:r>
      <w:rPr>
        <w:i/>
        <w:iCs/>
      </w:rPr>
      <w:t>Iskritóriu di Transporti di Sirvisus Umánus</w:t>
    </w:r>
  </w:p>
  <w:p w14:paraId="604FB1BA" w14:textId="1DF23902" w:rsidR="00B93FE5" w:rsidRDefault="004A73C6">
    <w:pPr>
      <w:pStyle w:val="Footer"/>
      <w:rPr>
        <w:i/>
        <w:iCs/>
      </w:rPr>
    </w:pPr>
    <w:r>
      <w:rPr>
        <w:i/>
        <w:iCs/>
      </w:rPr>
      <w:t xml:space="preserve">Divizon di Intervenson Prikósi </w:t>
    </w:r>
    <w:r w:rsidR="00B93FE5" w:rsidRPr="00B93FE5">
      <w:rPr>
        <w:i/>
        <w:iCs/>
      </w:rPr>
      <w:t xml:space="preserve">Early Intervention Division                                      </w:t>
    </w:r>
    <w:r>
      <w:rPr>
        <w:i/>
        <w:iCs/>
      </w:rPr>
      <w:t xml:space="preserve">                     Fevereru di </w:t>
    </w:r>
    <w:r w:rsidR="00B93FE5" w:rsidRPr="00B93FE5">
      <w:rPr>
        <w:i/>
        <w:iCs/>
      </w:rPr>
      <w:t>202</w:t>
    </w:r>
    <w:r w:rsidR="00AF4DA7">
      <w:rPr>
        <w:i/>
        <w:iCs/>
      </w:rPr>
      <w:t>3</w:t>
    </w:r>
  </w:p>
  <w:p w14:paraId="3BCF1507" w14:textId="38741C28" w:rsidR="004A73C6" w:rsidRPr="004A73C6" w:rsidRDefault="004A73C6">
    <w:pPr>
      <w:pStyle w:val="Footer"/>
      <w:rPr>
        <w:b/>
        <w:iCs/>
      </w:rPr>
    </w:pPr>
    <w:r>
      <w:rPr>
        <w:i/>
        <w:iCs/>
      </w:rPr>
      <w:t xml:space="preserve">                                                                        </w:t>
    </w:r>
    <w:r w:rsidRPr="004A73C6">
      <w:rPr>
        <w:b/>
        <w:iCs/>
      </w:rPr>
      <w:t>Cape Verdean Creole, 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37E6" w14:textId="77777777" w:rsidR="00F5595C" w:rsidRDefault="00F5595C" w:rsidP="00B93FE5">
      <w:pPr>
        <w:spacing w:after="0" w:line="240" w:lineRule="auto"/>
      </w:pPr>
      <w:r>
        <w:separator/>
      </w:r>
    </w:p>
  </w:footnote>
  <w:footnote w:type="continuationSeparator" w:id="0">
    <w:p w14:paraId="69B93B77" w14:textId="77777777" w:rsidR="00F5595C" w:rsidRDefault="00F5595C" w:rsidP="00B9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6817AD"/>
    <w:multiLevelType w:val="hybridMultilevel"/>
    <w:tmpl w:val="0E0AF210"/>
    <w:lvl w:ilvl="0" w:tplc="F6D4A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D8E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002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BC8E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F6B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965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06A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DFE1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22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5D94C81"/>
    <w:multiLevelType w:val="hybridMultilevel"/>
    <w:tmpl w:val="80884B04"/>
    <w:lvl w:ilvl="0" w:tplc="37F8B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29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2E1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98B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101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68B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187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841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7E0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95C3C60"/>
    <w:multiLevelType w:val="hybridMultilevel"/>
    <w:tmpl w:val="C8562040"/>
    <w:lvl w:ilvl="0" w:tplc="C2FCD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7C4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840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70AF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BE4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780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4AC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F04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1CA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6352C6D"/>
    <w:multiLevelType w:val="hybridMultilevel"/>
    <w:tmpl w:val="16809766"/>
    <w:lvl w:ilvl="0" w:tplc="CB864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98D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B4B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163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348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70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1ED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2EF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20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0601368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9377119">
    <w:abstractNumId w:val="1"/>
  </w:num>
  <w:num w:numId="3" w16cid:durableId="400642100">
    <w:abstractNumId w:val="4"/>
  </w:num>
  <w:num w:numId="4" w16cid:durableId="1551764897">
    <w:abstractNumId w:val="2"/>
  </w:num>
  <w:num w:numId="5" w16cid:durableId="40777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93"/>
    <w:rsid w:val="00001798"/>
    <w:rsid w:val="00037B29"/>
    <w:rsid w:val="00084644"/>
    <w:rsid w:val="000848C2"/>
    <w:rsid w:val="00152F0D"/>
    <w:rsid w:val="00193D3D"/>
    <w:rsid w:val="001A18BA"/>
    <w:rsid w:val="00272693"/>
    <w:rsid w:val="00276C2F"/>
    <w:rsid w:val="002F43DD"/>
    <w:rsid w:val="00307B11"/>
    <w:rsid w:val="0033202F"/>
    <w:rsid w:val="00403E88"/>
    <w:rsid w:val="004800F1"/>
    <w:rsid w:val="00493655"/>
    <w:rsid w:val="004A73C6"/>
    <w:rsid w:val="004D2F3B"/>
    <w:rsid w:val="00520283"/>
    <w:rsid w:val="00524C81"/>
    <w:rsid w:val="0056796B"/>
    <w:rsid w:val="00572AEF"/>
    <w:rsid w:val="005810A1"/>
    <w:rsid w:val="005922F5"/>
    <w:rsid w:val="005E729C"/>
    <w:rsid w:val="0060151B"/>
    <w:rsid w:val="00692D22"/>
    <w:rsid w:val="0078446C"/>
    <w:rsid w:val="007864BA"/>
    <w:rsid w:val="007972A9"/>
    <w:rsid w:val="007D6BB0"/>
    <w:rsid w:val="008311F2"/>
    <w:rsid w:val="008737F6"/>
    <w:rsid w:val="008A5A08"/>
    <w:rsid w:val="00971B25"/>
    <w:rsid w:val="009C19E5"/>
    <w:rsid w:val="009D6C96"/>
    <w:rsid w:val="00A01D9A"/>
    <w:rsid w:val="00A42420"/>
    <w:rsid w:val="00AB0A14"/>
    <w:rsid w:val="00AD065B"/>
    <w:rsid w:val="00AE1F27"/>
    <w:rsid w:val="00AF4DA7"/>
    <w:rsid w:val="00B35290"/>
    <w:rsid w:val="00B54F65"/>
    <w:rsid w:val="00B93FE5"/>
    <w:rsid w:val="00BD5EFC"/>
    <w:rsid w:val="00C0527C"/>
    <w:rsid w:val="00C85A98"/>
    <w:rsid w:val="00CB21A1"/>
    <w:rsid w:val="00CC5D0C"/>
    <w:rsid w:val="00CD2323"/>
    <w:rsid w:val="00D53D13"/>
    <w:rsid w:val="00DB7E62"/>
    <w:rsid w:val="00DC267D"/>
    <w:rsid w:val="00E34F77"/>
    <w:rsid w:val="00EE6D32"/>
    <w:rsid w:val="00F076B8"/>
    <w:rsid w:val="00F55260"/>
    <w:rsid w:val="00F5595C"/>
    <w:rsid w:val="00F65353"/>
    <w:rsid w:val="00FB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2043"/>
  <w15:chartTrackingRefBased/>
  <w15:docId w15:val="{4EA0CDB3-A29A-4313-96C4-87E01C0D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72693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7269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E5"/>
  </w:style>
  <w:style w:type="paragraph" w:styleId="Footer">
    <w:name w:val="footer"/>
    <w:basedOn w:val="Normal"/>
    <w:link w:val="Foot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E5"/>
  </w:style>
  <w:style w:type="character" w:styleId="CommentReference">
    <w:name w:val="annotation reference"/>
    <w:basedOn w:val="DefaultParagraphFont"/>
    <w:uiPriority w:val="99"/>
    <w:semiHidden/>
    <w:unhideWhenUsed/>
    <w:rsid w:val="00A4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4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2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9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3" ma:contentTypeDescription="Create a new document." ma:contentTypeScope="" ma:versionID="c8eb64cfc3cfc60dd96fb4ce3cbd0968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09acc33c243044d54b4da2f056e70884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41325-C311-4BDD-9F75-B54D4DDD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800A3-37AF-4597-AFF2-EA8C4AAB4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82F49A-5700-4A83-BC00-0845AD0DD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40BA4-5F88-2146-8A9D-F35804D7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Dennehy-Colorusso, Mary (DPH)</dc:creator>
  <cp:keywords/>
  <dc:description/>
  <cp:lastModifiedBy>Baystaff2060</cp:lastModifiedBy>
  <cp:revision>3</cp:revision>
  <dcterms:created xsi:type="dcterms:W3CDTF">2023-04-03T12:18:00Z</dcterms:created>
  <dcterms:modified xsi:type="dcterms:W3CDTF">2023-04-14T14:50:00Z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