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83B24" w14:textId="3BA8AF0A" w:rsidR="002A160D" w:rsidRDefault="002A160D" w:rsidP="00802CE8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ESTÉ ATENTO.</w:t>
      </w:r>
      <w:r>
        <w:rPr>
          <w:b/>
          <w:sz w:val="24"/>
          <w:rFonts w:asciiTheme="majorHAnsi" w:hAnsiTheme="majorHAnsi"/>
        </w:rPr>
        <w:t xml:space="preserve"> </w:t>
      </w:r>
      <w:r>
        <w:rPr>
          <w:b/>
          <w:sz w:val="24"/>
          <w:rFonts w:asciiTheme="majorHAnsi" w:hAnsiTheme="majorHAnsi"/>
        </w:rPr>
        <w:t xml:space="preserve">PREPÁRESE.</w:t>
      </w:r>
      <w:r>
        <w:rPr>
          <w:b/>
          <w:sz w:val="24"/>
          <w:rFonts w:asciiTheme="majorHAnsi" w:hAnsiTheme="majorHAnsi"/>
        </w:rPr>
        <w:t xml:space="preserve"> </w:t>
      </w:r>
    </w:p>
    <w:p w14:paraId="49AEF6D1" w14:textId="1021B016" w:rsidR="002A160D" w:rsidRDefault="002A160D" w:rsidP="00802CE8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CONSEJOS PARA PLANIFICAR UNA EMERGENCIA</w:t>
      </w:r>
    </w:p>
    <w:p w14:paraId="776D02A6" w14:textId="3A9255D2" w:rsidR="002A160D" w:rsidRPr="002A160D" w:rsidRDefault="002A160D" w:rsidP="00802CE8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Usted y su familia estarán preparados ante las emergencias.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Visite mass.gov/BePrepared</w:t>
      </w:r>
    </w:p>
    <w:p w14:paraId="5477E521" w14:textId="77777777" w:rsidR="002A160D" w:rsidRDefault="002A160D" w:rsidP="00802CE8">
      <w:pPr>
        <w:rPr>
          <w:rFonts w:asciiTheme="majorHAnsi" w:hAnsiTheme="majorHAnsi"/>
          <w:b/>
          <w:bCs/>
          <w:sz w:val="24"/>
          <w:szCs w:val="24"/>
        </w:rPr>
      </w:pPr>
    </w:p>
    <w:p w14:paraId="49CF689A" w14:textId="219E643B" w:rsidR="002A160D" w:rsidRDefault="002A160D" w:rsidP="00802CE8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Esté atento</w:t>
      </w:r>
    </w:p>
    <w:p w14:paraId="221DB618" w14:textId="7F4CF0DD" w:rsidR="002A160D" w:rsidRP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Las emergencias de todo tipo suelen ocurrir sin muchas advertencias.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Esté atento de todo lo que ocurre a su alrededor.</w:t>
      </w:r>
    </w:p>
    <w:p w14:paraId="6CD1A034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Esté al tanto de las noticias locales.</w:t>
      </w:r>
    </w:p>
    <w:p w14:paraId="5E614D2E" w14:textId="4A990E97" w:rsidR="002A160D" w:rsidRP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Suscríbase a las alertas de emergencia.</w:t>
      </w:r>
    </w:p>
    <w:p w14:paraId="3E774C64" w14:textId="17F03214" w:rsidR="002A160D" w:rsidRP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Llame al 2-1-1 para obtener información sobre refugios, alimentos y otros recursos o servicios.</w:t>
      </w:r>
    </w:p>
    <w:p w14:paraId="3D53890B" w14:textId="77777777" w:rsidR="003535A1" w:rsidRDefault="003535A1" w:rsidP="00802CE8">
      <w:pPr>
        <w:rPr>
          <w:rFonts w:asciiTheme="majorHAnsi" w:hAnsiTheme="majorHAnsi"/>
          <w:b/>
          <w:bCs/>
          <w:sz w:val="24"/>
          <w:szCs w:val="24"/>
        </w:rPr>
      </w:pPr>
    </w:p>
    <w:p w14:paraId="69F6DF11" w14:textId="206427B2" w:rsidR="002A160D" w:rsidRDefault="002A160D" w:rsidP="00802CE8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Planifique con antelación</w:t>
      </w:r>
    </w:p>
    <w:p w14:paraId="32A99B7B" w14:textId="3FB8CB3E" w:rsidR="002A160D" w:rsidRDefault="002A160D" w:rsidP="00802CE8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Haga planes para usted y su familia con antelación, de esta manera estará preparado ante una emergencia climática, cortes de luz, enfermedades y otros acontecimientos.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Haga planes para los eventos que lo obliguen a:</w:t>
      </w:r>
    </w:p>
    <w:p w14:paraId="2336280A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Permanecer en su hogar (refugiarse en el lugar).</w:t>
      </w:r>
    </w:p>
    <w:p w14:paraId="7338D81B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Abandonar su hogar (evacuación).</w:t>
      </w:r>
    </w:p>
    <w:p w14:paraId="673C8546" w14:textId="66C78489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Separarse de los demás (cuarentena o aislamiento)</w:t>
      </w:r>
      <w:r>
        <w:rPr>
          <w:sz w:val="24"/>
          <w:rFonts w:asciiTheme="majorHAnsi" w:hAnsiTheme="majorHAnsi"/>
        </w:rPr>
        <w:t xml:space="preserve"> </w:t>
      </w:r>
    </w:p>
    <w:p w14:paraId="0F345802" w14:textId="66210F34" w:rsidR="002A160D" w:rsidRDefault="002A160D" w:rsidP="002A160D">
      <w:pPr>
        <w:spacing w:after="0"/>
        <w:rPr>
          <w:rFonts w:asciiTheme="majorHAnsi" w:hAnsiTheme="majorHAnsi"/>
          <w:sz w:val="24"/>
          <w:szCs w:val="24"/>
        </w:rPr>
      </w:pPr>
    </w:p>
    <w:p w14:paraId="1D512CDD" w14:textId="30F72A89" w:rsidR="002A160D" w:rsidRDefault="002A160D" w:rsidP="002A160D">
      <w:p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Asegúrese de que su plan se ajuste a sus necesidades particulares.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Piense si usted o los miembros de su familia necesitan ayuda o algún instrumento como:</w:t>
      </w:r>
    </w:p>
    <w:p w14:paraId="71A04C6F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Un elemento para comunicarse.</w:t>
      </w:r>
    </w:p>
    <w:p w14:paraId="231F9E39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Equipamiento médico o medicamentos.</w:t>
      </w:r>
    </w:p>
    <w:p w14:paraId="63E4795D" w14:textId="51F79BC4" w:rsidR="002A160D" w:rsidRP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Equipamiento de movilidad (desplazamiento).</w:t>
      </w:r>
    </w:p>
    <w:p w14:paraId="022C5780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Cuidado o supervisión.</w:t>
      </w:r>
    </w:p>
    <w:p w14:paraId="5652D8A4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Mascotas.</w:t>
      </w:r>
    </w:p>
    <w:p w14:paraId="452FEBBE" w14:textId="0D77DA97" w:rsidR="002A160D" w:rsidRPr="003535A1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Transporte.</w:t>
      </w:r>
    </w:p>
    <w:p w14:paraId="6DFE7B2A" w14:textId="77777777" w:rsidR="003535A1" w:rsidRDefault="003535A1" w:rsidP="002A160D">
      <w:pPr>
        <w:rPr>
          <w:rFonts w:asciiTheme="majorHAnsi" w:hAnsiTheme="majorHAnsi"/>
          <w:sz w:val="24"/>
          <w:szCs w:val="24"/>
        </w:rPr>
      </w:pPr>
    </w:p>
    <w:p w14:paraId="08B53592" w14:textId="2EA0E859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Planifique cómo se va a comunicar con los miembros de su familia para asegurarse de que todo esté bien.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Piense en más de una manera ya que sus teléfonos o el servicio de internet podrían no estar disponibles.</w:t>
      </w:r>
    </w:p>
    <w:p w14:paraId="6DF7374C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Utilice llamadas, textos, correos electrónicos, aplicaciones de comunicación o redes sociales.</w:t>
      </w:r>
    </w:p>
    <w:p w14:paraId="6625AA92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Mantenga los teléfonos y otros dispositivos con batería.</w:t>
      </w:r>
    </w:p>
    <w:p w14:paraId="4028EF2F" w14:textId="642E7AB0" w:rsidR="002A160D" w:rsidRP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Elija a una persona que viva cerca y otra que viva más lejos para que todos la contacten.</w:t>
      </w:r>
    </w:p>
    <w:p w14:paraId="6201465E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</w:p>
    <w:p w14:paraId="1DE5B15D" w14:textId="77777777" w:rsidR="002A160D" w:rsidRPr="002A160D" w:rsidRDefault="002A160D" w:rsidP="00802CE8">
      <w:pPr>
        <w:rPr>
          <w:rFonts w:asciiTheme="majorHAnsi" w:hAnsiTheme="majorHAnsi"/>
          <w:sz w:val="24"/>
          <w:szCs w:val="24"/>
        </w:rPr>
      </w:pPr>
    </w:p>
    <w:p w14:paraId="3A9D25D2" w14:textId="64958CF8" w:rsidR="002A160D" w:rsidRDefault="002A160D" w:rsidP="00802CE8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Prepárese</w:t>
      </w:r>
    </w:p>
    <w:p w14:paraId="20DA2F5A" w14:textId="00B2D4DB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Todo hogar necesita un botiquín básico de emergencias.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No es necesario que ocupe mucho lugar o que sea muy costoso.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Puede agregar todo lo que sea necesario.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Adáptelo según sus necesidades particulares.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Asegúrese de que sus suministros lo van ayudar a:</w:t>
      </w:r>
    </w:p>
    <w:p w14:paraId="5D03A21F" w14:textId="77777777" w:rsidR="002A160D" w:rsidRP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Permanecer en su hogar por algunos días sin electricidad.</w:t>
      </w:r>
    </w:p>
    <w:p w14:paraId="6F6F5C65" w14:textId="3A87D1C6" w:rsidR="002A160D" w:rsidRP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Abandonar su hogar rápidamente.</w:t>
      </w:r>
    </w:p>
    <w:p w14:paraId="679C87AF" w14:textId="6EBE6A1A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Separarse de los demás y evitar la propagación de gérmenes.</w:t>
      </w:r>
    </w:p>
    <w:p w14:paraId="33EFCC90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</w:p>
    <w:p w14:paraId="6AAB635F" w14:textId="16E2F651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Guarde su botiquín en un lugar seco y de fácil acceso.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Revise su botiquín cada seis meses para reemplazar los suministros vencidos.</w:t>
      </w:r>
    </w:p>
    <w:p w14:paraId="07389AFC" w14:textId="77777777" w:rsidR="002A160D" w:rsidRDefault="002A160D" w:rsidP="002A160D">
      <w:pPr>
        <w:rPr>
          <w:rFonts w:asciiTheme="majorHAnsi" w:hAnsiTheme="majorHAnsi"/>
          <w:b/>
          <w:bCs/>
          <w:sz w:val="24"/>
          <w:szCs w:val="24"/>
        </w:rPr>
      </w:pPr>
    </w:p>
    <w:p w14:paraId="48F77795" w14:textId="669F4576" w:rsidR="002A160D" w:rsidRPr="00B9386B" w:rsidRDefault="002A160D" w:rsidP="002A160D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Plan de acción familiar en caso de emergencias</w:t>
      </w:r>
    </w:p>
    <w:p w14:paraId="58B35AF5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Prepare una lista de contactos para todas las personas que vivan en su hogar.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Incluya los números de teléfono del trabajo, colegio y celulares.</w:t>
      </w:r>
      <w:r>
        <w:rPr>
          <w:sz w:val="24"/>
          <w:rFonts w:asciiTheme="majorHAnsi" w:hAnsiTheme="majorHAnsi"/>
        </w:rPr>
        <w:t xml:space="preserve"> </w:t>
      </w:r>
    </w:p>
    <w:p w14:paraId="73B552F3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Elija un amigo que viva fuera de su estado y otro que viva cerca suyo como sus contactos familiares.</w:t>
      </w:r>
      <w:r>
        <w:rPr>
          <w:sz w:val="24"/>
          <w:rFonts w:asciiTheme="majorHAnsi" w:hAnsiTheme="majorHAnsi"/>
        </w:rPr>
        <w:t xml:space="preserve"> </w:t>
      </w:r>
    </w:p>
    <w:p w14:paraId="0E3C2E57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Organice un plan de evacuación y escoja un lugar de encuentro para su familia que quede cerca de su hogar y otro fuera de su barrio.</w:t>
      </w:r>
      <w:r>
        <w:rPr>
          <w:sz w:val="24"/>
          <w:rFonts w:asciiTheme="majorHAnsi" w:hAnsiTheme="majorHAnsi"/>
        </w:rPr>
        <w:t xml:space="preserve"> </w:t>
      </w:r>
    </w:p>
    <w:p w14:paraId="35CA6F09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Averigüe cómo actuaría el colegio de sus niños en caso de que ocurra una emergencia.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Pregunte dónde irían los estudiantes en caso de una evacuación, cómo le notificarían a usted y cómo buscaría a su hijo.</w:t>
      </w:r>
      <w:r>
        <w:rPr>
          <w:sz w:val="24"/>
          <w:rFonts w:asciiTheme="majorHAnsi" w:hAnsiTheme="majorHAnsi"/>
        </w:rPr>
        <w:t xml:space="preserve"> </w:t>
      </w:r>
    </w:p>
    <w:p w14:paraId="32128549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Active las alertas de emergencia en su teléfono y dispositivos.</w:t>
      </w:r>
      <w:r>
        <w:rPr>
          <w:sz w:val="24"/>
          <w:rFonts w:asciiTheme="majorHAnsi" w:hAnsiTheme="majorHAnsi"/>
        </w:rPr>
        <w:t xml:space="preserve"> </w:t>
      </w:r>
    </w:p>
    <w:p w14:paraId="0B901345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Revise el plan de preparación ante emergencias de su pueblo/ciudad.</w:t>
      </w:r>
      <w:r>
        <w:rPr>
          <w:sz w:val="24"/>
          <w:rFonts w:asciiTheme="majorHAnsi" w:hAnsiTheme="majorHAnsi"/>
        </w:rPr>
        <w:t xml:space="preserve"> </w:t>
      </w:r>
    </w:p>
    <w:p w14:paraId="313FF810" w14:textId="77777777" w:rsidR="002A160D" w:rsidRPr="00802CE8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Prepare un botiquín de emergencias.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Agregue todo lo que necesite.</w:t>
      </w:r>
      <w:r>
        <w:rPr>
          <w:sz w:val="24"/>
          <w:rFonts w:asciiTheme="majorHAnsi" w:hAnsiTheme="majorHAnsi"/>
        </w:rPr>
        <w:t xml:space="preserve"> </w:t>
      </w:r>
    </w:p>
    <w:p w14:paraId="7E1C47EA" w14:textId="77777777" w:rsidR="002A160D" w:rsidRPr="00B9386B" w:rsidRDefault="002A160D" w:rsidP="002A160D">
      <w:pPr>
        <w:rPr>
          <w:rFonts w:asciiTheme="majorHAnsi" w:hAnsiTheme="majorHAnsi"/>
          <w:b/>
          <w:bCs/>
          <w:sz w:val="24"/>
          <w:szCs w:val="24"/>
        </w:rPr>
      </w:pPr>
    </w:p>
    <w:p w14:paraId="1DFFCE80" w14:textId="77777777" w:rsidR="002A160D" w:rsidRPr="00B9386B" w:rsidRDefault="002A160D" w:rsidP="002A160D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Información familiar importante</w:t>
      </w:r>
      <w:r>
        <w:rPr>
          <w:b/>
          <w:sz w:val="24"/>
          <w:rFonts w:asciiTheme="majorHAnsi" w:hAnsiTheme="majorHAnsi"/>
        </w:rPr>
        <w:t xml:space="preserve"> </w:t>
      </w:r>
    </w:p>
    <w:p w14:paraId="79A1CCF4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bookmarkStart w:id="0" w:name="_Hlk79404910"/>
      <w:r>
        <w:rPr>
          <w:sz w:val="24"/>
          <w:rFonts w:asciiTheme="majorHAnsi" w:hAnsiTheme="majorHAnsi"/>
        </w:rPr>
        <w:t xml:space="preserve">Rellene este espacio para todas las personas que viven en su hogar y actualícelo cuando sea necesario.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Guarde esta información en todos los lugares donde pueda necesitarla.</w:t>
      </w:r>
      <w:r>
        <w:rPr>
          <w:sz w:val="24"/>
          <w:rFonts w:asciiTheme="majorHAnsi" w:hAnsiTheme="majorHAnsi"/>
        </w:rPr>
        <w:t xml:space="preserve"> </w:t>
      </w:r>
    </w:p>
    <w:p w14:paraId="4F409F48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b/>
          <w:rFonts w:asciiTheme="majorHAnsi" w:hAnsiTheme="majorHAnsi"/>
        </w:rPr>
        <w:t xml:space="preserve">Nombre:</w:t>
      </w:r>
      <w:r>
        <w:rPr>
          <w:sz w:val="24"/>
          <w:rFonts w:asciiTheme="majorHAnsi" w:hAnsiTheme="majorHAnsi"/>
        </w:rPr>
        <w:t xml:space="preserve"> </w:t>
      </w:r>
    </w:p>
    <w:p w14:paraId="7D2B63B2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Teléfono:</w:t>
      </w:r>
      <w:r>
        <w:rPr>
          <w:sz w:val="24"/>
          <w:rFonts w:asciiTheme="majorHAnsi" w:hAnsiTheme="majorHAnsi"/>
        </w:rPr>
        <w:t xml:space="preserve"> </w:t>
      </w:r>
    </w:p>
    <w:p w14:paraId="049C9C01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Dirección del trabajo/colegio:</w:t>
      </w:r>
      <w:r>
        <w:rPr>
          <w:sz w:val="24"/>
          <w:rFonts w:asciiTheme="majorHAnsi" w:hAnsiTheme="majorHAnsi"/>
        </w:rPr>
        <w:t xml:space="preserve"> </w:t>
      </w:r>
    </w:p>
    <w:p w14:paraId="07197B0E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Lugar de evacuación:</w:t>
      </w:r>
      <w:r>
        <w:rPr>
          <w:sz w:val="24"/>
          <w:rFonts w:asciiTheme="majorHAnsi" w:hAnsiTheme="majorHAnsi"/>
        </w:rPr>
        <w:t xml:space="preserve"> </w:t>
      </w:r>
    </w:p>
    <w:p w14:paraId="77926D66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Asistencia requerida:</w:t>
      </w:r>
      <w:r>
        <w:rPr>
          <w:sz w:val="24"/>
          <w:rFonts w:asciiTheme="majorHAnsi" w:hAnsiTheme="majorHAnsi"/>
        </w:rPr>
        <w:t xml:space="preserve"> </w:t>
      </w:r>
    </w:p>
    <w:p w14:paraId="477BCD6D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Información médica:</w:t>
      </w:r>
      <w:r>
        <w:rPr>
          <w:sz w:val="24"/>
          <w:rFonts w:asciiTheme="majorHAnsi" w:hAnsiTheme="majorHAnsi"/>
        </w:rPr>
        <w:t xml:space="preserve"> </w:t>
      </w:r>
    </w:p>
    <w:p w14:paraId="7384B3AC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</w:p>
    <w:p w14:paraId="44EDCEF6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b/>
          <w:rFonts w:asciiTheme="majorHAnsi" w:hAnsiTheme="majorHAnsi"/>
        </w:rPr>
        <w:t xml:space="preserve">Nombre:</w:t>
      </w:r>
      <w:r>
        <w:rPr>
          <w:sz w:val="24"/>
          <w:rFonts w:asciiTheme="majorHAnsi" w:hAnsiTheme="majorHAnsi"/>
        </w:rPr>
        <w:t xml:space="preserve"> </w:t>
      </w:r>
    </w:p>
    <w:p w14:paraId="72298868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Teléfono:</w:t>
      </w:r>
      <w:r>
        <w:rPr>
          <w:sz w:val="24"/>
          <w:rFonts w:asciiTheme="majorHAnsi" w:hAnsiTheme="majorHAnsi"/>
        </w:rPr>
        <w:t xml:space="preserve"> </w:t>
      </w:r>
    </w:p>
    <w:p w14:paraId="3E630434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Dirección del trabajo/colegio:</w:t>
      </w:r>
      <w:r>
        <w:rPr>
          <w:sz w:val="24"/>
          <w:rFonts w:asciiTheme="majorHAnsi" w:hAnsiTheme="majorHAnsi"/>
        </w:rPr>
        <w:t xml:space="preserve"> </w:t>
      </w:r>
    </w:p>
    <w:p w14:paraId="77A513A2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Lugar de evacuación:</w:t>
      </w:r>
      <w:r>
        <w:rPr>
          <w:sz w:val="24"/>
          <w:rFonts w:asciiTheme="majorHAnsi" w:hAnsiTheme="majorHAnsi"/>
        </w:rPr>
        <w:t xml:space="preserve"> </w:t>
      </w:r>
    </w:p>
    <w:p w14:paraId="12EF1867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Asistencia requerida:</w:t>
      </w:r>
      <w:r>
        <w:rPr>
          <w:sz w:val="24"/>
          <w:rFonts w:asciiTheme="majorHAnsi" w:hAnsiTheme="majorHAnsi"/>
        </w:rPr>
        <w:t xml:space="preserve"> </w:t>
      </w:r>
    </w:p>
    <w:p w14:paraId="7987E648" w14:textId="77777777" w:rsidR="002A160D" w:rsidRPr="00B9386B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Información médica:</w:t>
      </w:r>
      <w:r>
        <w:rPr>
          <w:sz w:val="24"/>
          <w:rFonts w:asciiTheme="majorHAnsi" w:hAnsiTheme="majorHAnsi"/>
        </w:rPr>
        <w:t xml:space="preserve"> </w:t>
      </w:r>
    </w:p>
    <w:p w14:paraId="6D9A4134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</w:p>
    <w:p w14:paraId="51C45B34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b/>
          <w:rFonts w:asciiTheme="majorHAnsi" w:hAnsiTheme="majorHAnsi"/>
        </w:rPr>
        <w:t xml:space="preserve">Nombre:</w:t>
      </w:r>
      <w:r>
        <w:rPr>
          <w:sz w:val="24"/>
          <w:rFonts w:asciiTheme="majorHAnsi" w:hAnsiTheme="majorHAnsi"/>
        </w:rPr>
        <w:t xml:space="preserve"> </w:t>
      </w:r>
    </w:p>
    <w:p w14:paraId="74EBC8B5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Teléfono:</w:t>
      </w:r>
      <w:r>
        <w:rPr>
          <w:sz w:val="24"/>
          <w:rFonts w:asciiTheme="majorHAnsi" w:hAnsiTheme="majorHAnsi"/>
        </w:rPr>
        <w:t xml:space="preserve"> </w:t>
      </w:r>
    </w:p>
    <w:p w14:paraId="147FBA66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Dirección del trabajo/colegio:</w:t>
      </w:r>
      <w:r>
        <w:rPr>
          <w:sz w:val="24"/>
          <w:rFonts w:asciiTheme="majorHAnsi" w:hAnsiTheme="majorHAnsi"/>
        </w:rPr>
        <w:t xml:space="preserve"> </w:t>
      </w:r>
    </w:p>
    <w:p w14:paraId="031E8B3D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Lugar de evacuación:</w:t>
      </w:r>
      <w:r>
        <w:rPr>
          <w:sz w:val="24"/>
          <w:rFonts w:asciiTheme="majorHAnsi" w:hAnsiTheme="majorHAnsi"/>
        </w:rPr>
        <w:t xml:space="preserve"> </w:t>
      </w:r>
    </w:p>
    <w:p w14:paraId="45D04EC5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Asistencia requerida:</w:t>
      </w:r>
      <w:r>
        <w:rPr>
          <w:sz w:val="24"/>
          <w:rFonts w:asciiTheme="majorHAnsi" w:hAnsiTheme="majorHAnsi"/>
        </w:rPr>
        <w:t xml:space="preserve"> </w:t>
      </w:r>
    </w:p>
    <w:p w14:paraId="636AAA77" w14:textId="774A4B4D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Información médica:</w:t>
      </w:r>
      <w:r>
        <w:rPr>
          <w:sz w:val="24"/>
          <w:rFonts w:asciiTheme="majorHAnsi" w:hAnsiTheme="majorHAnsi"/>
        </w:rPr>
        <w:t xml:space="preserve"> </w:t>
      </w:r>
    </w:p>
    <w:p w14:paraId="7837B338" w14:textId="0AB9329F" w:rsidR="009C4A53" w:rsidRDefault="009C4A53" w:rsidP="002A160D">
      <w:pPr>
        <w:rPr>
          <w:rFonts w:asciiTheme="majorHAnsi" w:hAnsiTheme="majorHAnsi"/>
          <w:sz w:val="24"/>
          <w:szCs w:val="24"/>
        </w:rPr>
      </w:pPr>
    </w:p>
    <w:p w14:paraId="7DD7AB04" w14:textId="7AC4B155" w:rsidR="009C4A53" w:rsidRPr="00B9386B" w:rsidRDefault="009C4A53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mass.gov/BePrepared</w:t>
      </w:r>
    </w:p>
    <w:bookmarkEnd w:id="0"/>
    <w:p w14:paraId="38C105F0" w14:textId="77777777" w:rsidR="002A160D" w:rsidRDefault="002A160D" w:rsidP="00802CE8">
      <w:pPr>
        <w:rPr>
          <w:rFonts w:asciiTheme="majorHAnsi" w:hAnsiTheme="majorHAnsi"/>
          <w:sz w:val="24"/>
          <w:szCs w:val="24"/>
        </w:rPr>
      </w:pPr>
    </w:p>
    <w:p w14:paraId="067253B1" w14:textId="58ED1639" w:rsidR="002A160D" w:rsidRPr="002A160D" w:rsidRDefault="002A160D" w:rsidP="00802CE8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Lista de control del botiquín de emergencias</w:t>
      </w:r>
    </w:p>
    <w:p w14:paraId="048984B2" w14:textId="600DA4A6" w:rsidR="00802CE8" w:rsidRDefault="00802CE8" w:rsidP="00802CE8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Prepare un botiquín básico de emergencias.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Agregue todo lo que necesite.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Adáptelo según sus necesidades particulares.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Incluya los suministros que necesite para permanecer en su hogar sin agua o electricidad y los suministros para abandonar su hogar rápidamente.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Guarde su botiquín en un lugar seco y de fácil acceso.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Revise su botiquín cada seis meses para reemplazar los suministros vencidos.</w:t>
      </w:r>
      <w:r>
        <w:rPr>
          <w:sz w:val="24"/>
          <w:rFonts w:asciiTheme="majorHAnsi" w:hAnsiTheme="majorHAnsi"/>
        </w:rPr>
        <w:t xml:space="preserve"> </w:t>
      </w:r>
    </w:p>
    <w:p w14:paraId="281C3B3B" w14:textId="0C1C0D98" w:rsidR="00B9386B" w:rsidRPr="00B9386B" w:rsidRDefault="00B9386B" w:rsidP="00802CE8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Suministros para permanecer o abandonar su hogar:</w:t>
      </w:r>
    </w:p>
    <w:p w14:paraId="3BF0D421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Información de contacto en caso de emergencias.</w:t>
      </w:r>
      <w:r>
        <w:rPr>
          <w:sz w:val="24"/>
          <w:rFonts w:asciiTheme="majorHAnsi" w:hAnsiTheme="majorHAnsi"/>
        </w:rPr>
        <w:t xml:space="preserve"> </w:t>
      </w:r>
    </w:p>
    <w:p w14:paraId="1F0376CF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Copias de documentos importantes.</w:t>
      </w:r>
      <w:r>
        <w:rPr>
          <w:sz w:val="24"/>
          <w:rFonts w:asciiTheme="majorHAnsi" w:hAnsiTheme="majorHAnsi"/>
        </w:rPr>
        <w:t xml:space="preserve"> </w:t>
      </w:r>
    </w:p>
    <w:p w14:paraId="6AEEA858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Medicamentos recetados y anteojos.</w:t>
      </w:r>
      <w:r>
        <w:rPr>
          <w:sz w:val="24"/>
          <w:rFonts w:asciiTheme="majorHAnsi" w:hAnsiTheme="majorHAnsi"/>
        </w:rPr>
        <w:t xml:space="preserve"> </w:t>
      </w:r>
    </w:p>
    <w:p w14:paraId="51B434AF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Cargador de teléfono y pilas.</w:t>
      </w:r>
      <w:r>
        <w:rPr>
          <w:sz w:val="24"/>
          <w:rFonts w:asciiTheme="majorHAnsi" w:hAnsiTheme="majorHAnsi"/>
        </w:rPr>
        <w:t xml:space="preserve"> </w:t>
      </w:r>
    </w:p>
    <w:p w14:paraId="44D8AE76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Efectivo o cheques de viaje.</w:t>
      </w:r>
      <w:r>
        <w:rPr>
          <w:sz w:val="24"/>
          <w:rFonts w:asciiTheme="majorHAnsi" w:hAnsiTheme="majorHAnsi"/>
        </w:rPr>
        <w:t xml:space="preserve"> </w:t>
      </w:r>
    </w:p>
    <w:p w14:paraId="54EF23F8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Mascarillas.</w:t>
      </w:r>
      <w:r>
        <w:rPr>
          <w:sz w:val="24"/>
          <w:rFonts w:asciiTheme="majorHAnsi" w:hAnsiTheme="majorHAnsi"/>
        </w:rPr>
        <w:t xml:space="preserve"> </w:t>
      </w:r>
    </w:p>
    <w:p w14:paraId="44BFF978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Silbato para pedir ayuda.</w:t>
      </w:r>
      <w:r>
        <w:rPr>
          <w:sz w:val="24"/>
          <w:rFonts w:asciiTheme="majorHAnsi" w:hAnsiTheme="majorHAnsi"/>
        </w:rPr>
        <w:t xml:space="preserve"> </w:t>
      </w:r>
    </w:p>
    <w:p w14:paraId="02D7F485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Pañales, toallitas, alimento de bebé, fórmulas, en caso de que sean necesarios.</w:t>
      </w:r>
      <w:r>
        <w:rPr>
          <w:sz w:val="24"/>
          <w:rFonts w:asciiTheme="majorHAnsi" w:hAnsiTheme="majorHAnsi"/>
        </w:rPr>
        <w:t xml:space="preserve"> </w:t>
      </w:r>
    </w:p>
    <w:p w14:paraId="45B4EDBE" w14:textId="13D238C1" w:rsidR="00802CE8" w:rsidRP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Alimento para mascotas, historial de vacunación, placas, canil, en caso de que sean necesarios.</w:t>
      </w:r>
      <w:r>
        <w:rPr>
          <w:sz w:val="24"/>
          <w:rFonts w:asciiTheme="majorHAnsi" w:hAnsiTheme="majorHAnsi"/>
        </w:rPr>
        <w:t xml:space="preserve"> </w:t>
      </w:r>
    </w:p>
    <w:p w14:paraId="55B6B46B" w14:textId="77777777" w:rsidR="00802CE8" w:rsidRDefault="00802CE8" w:rsidP="00802CE8">
      <w:pPr>
        <w:spacing w:after="0"/>
        <w:rPr>
          <w:rFonts w:asciiTheme="majorHAnsi" w:hAnsiTheme="majorHAnsi"/>
          <w:b/>
          <w:bCs/>
          <w:sz w:val="24"/>
          <w:szCs w:val="24"/>
        </w:rPr>
      </w:pPr>
    </w:p>
    <w:p w14:paraId="2B044058" w14:textId="1391A6BF" w:rsidR="00802CE8" w:rsidRPr="00802CE8" w:rsidRDefault="00802CE8" w:rsidP="00802CE8">
      <w:pPr>
        <w:spacing w:after="0"/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Suministros para permanecer en su hogar (refugiarse en el lugar, cuarentena o aislamiento):</w:t>
      </w:r>
    </w:p>
    <w:p w14:paraId="3EE6B4C0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Botella de agua (1 galón por persona, por día, para 3 días).</w:t>
      </w:r>
    </w:p>
    <w:p w14:paraId="3FAF6759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Alimentos en lata y no perecederos.</w:t>
      </w:r>
      <w:r>
        <w:rPr>
          <w:sz w:val="24"/>
          <w:rFonts w:asciiTheme="majorHAnsi" w:hAnsiTheme="majorHAnsi"/>
        </w:rPr>
        <w:t xml:space="preserve"> </w:t>
      </w:r>
    </w:p>
    <w:p w14:paraId="2D93EE84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Abrelatas manual.</w:t>
      </w:r>
      <w:r>
        <w:rPr>
          <w:sz w:val="24"/>
          <w:rFonts w:asciiTheme="majorHAnsi" w:hAnsiTheme="majorHAnsi"/>
        </w:rPr>
        <w:t xml:space="preserve"> </w:t>
      </w:r>
    </w:p>
    <w:p w14:paraId="1FB94DE9" w14:textId="471C8E82" w:rsidR="00802CE8" w:rsidRP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Linterna o farol con pilas de repuesto.</w:t>
      </w:r>
    </w:p>
    <w:p w14:paraId="5AD9B131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Botiquín de primeros auxilios y termómetro.</w:t>
      </w:r>
      <w:r>
        <w:rPr>
          <w:sz w:val="24"/>
          <w:rFonts w:asciiTheme="majorHAnsi" w:hAnsiTheme="majorHAnsi"/>
        </w:rPr>
        <w:t xml:space="preserve"> </w:t>
      </w:r>
    </w:p>
    <w:p w14:paraId="0D31C18E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Radio (a batería o manual) con pilas de repuesto.</w:t>
      </w:r>
      <w:r>
        <w:rPr>
          <w:sz w:val="24"/>
          <w:rFonts w:asciiTheme="majorHAnsi" w:hAnsiTheme="majorHAnsi"/>
        </w:rPr>
        <w:t xml:space="preserve"> </w:t>
      </w:r>
    </w:p>
    <w:p w14:paraId="17D533E2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Fósforos en un envase impermeable.</w:t>
      </w:r>
      <w:r>
        <w:rPr>
          <w:sz w:val="24"/>
          <w:rFonts w:asciiTheme="majorHAnsi" w:hAnsiTheme="majorHAnsi"/>
        </w:rPr>
        <w:t xml:space="preserve"> </w:t>
      </w:r>
    </w:p>
    <w:p w14:paraId="3AA8F8DB" w14:textId="2D5BF85D" w:rsidR="00802CE8" w:rsidRDefault="00802CE8" w:rsidP="00B9386B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Limpiador doméstico o desinfectante.</w:t>
      </w:r>
      <w:r>
        <w:rPr>
          <w:sz w:val="24"/>
          <w:rFonts w:asciiTheme="majorHAnsi" w:hAnsiTheme="majorHAnsi"/>
        </w:rPr>
        <w:t xml:space="preserve"> </w:t>
      </w:r>
    </w:p>
    <w:p w14:paraId="3C53E49F" w14:textId="77777777" w:rsidR="00802CE8" w:rsidRPr="00802CE8" w:rsidRDefault="00802CE8" w:rsidP="00802CE8">
      <w:pPr>
        <w:spacing w:after="0"/>
        <w:ind w:left="360"/>
        <w:rPr>
          <w:rFonts w:asciiTheme="majorHAnsi" w:hAnsiTheme="majorHAnsi"/>
          <w:sz w:val="24"/>
          <w:szCs w:val="24"/>
        </w:rPr>
      </w:pPr>
    </w:p>
    <w:p w14:paraId="3E8660A6" w14:textId="52D8E499" w:rsidR="00802CE8" w:rsidRPr="00802CE8" w:rsidRDefault="00802CE8" w:rsidP="00802CE8">
      <w:pPr>
        <w:spacing w:after="0"/>
        <w:rPr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Suministros para abandonar su hogar (evacuación):</w:t>
      </w:r>
      <w:r>
        <w:rPr>
          <w:b/>
          <w:sz w:val="24"/>
          <w:rFonts w:asciiTheme="majorHAnsi" w:hAnsiTheme="majorHAnsi"/>
        </w:rPr>
        <w:t xml:space="preserve"> </w:t>
      </w:r>
    </w:p>
    <w:p w14:paraId="2CD5DAA4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Una muda de ropa y calzado resistente (por persona).</w:t>
      </w:r>
      <w:r>
        <w:rPr>
          <w:sz w:val="24"/>
          <w:rFonts w:asciiTheme="majorHAnsi" w:hAnsiTheme="majorHAnsi"/>
        </w:rPr>
        <w:t xml:space="preserve"> </w:t>
      </w:r>
    </w:p>
    <w:p w14:paraId="40702C8C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Aparatos de comunicación, en caso de ser necesario.</w:t>
      </w:r>
      <w:r>
        <w:rPr>
          <w:sz w:val="24"/>
          <w:rFonts w:asciiTheme="majorHAnsi" w:hAnsiTheme="majorHAnsi"/>
        </w:rPr>
        <w:t xml:space="preserve"> </w:t>
      </w:r>
    </w:p>
    <w:p w14:paraId="354D992C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Equipamiento médico, en caso de ser necesario.</w:t>
      </w:r>
      <w:r>
        <w:rPr>
          <w:sz w:val="24"/>
          <w:rFonts w:asciiTheme="majorHAnsi" w:hAnsiTheme="majorHAnsi"/>
        </w:rPr>
        <w:t xml:space="preserve"> </w:t>
      </w:r>
    </w:p>
    <w:p w14:paraId="1AC2CDEB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Elementos de higiene personal.</w:t>
      </w:r>
      <w:r>
        <w:rPr>
          <w:sz w:val="24"/>
          <w:rFonts w:asciiTheme="majorHAnsi" w:hAnsiTheme="majorHAnsi"/>
        </w:rPr>
        <w:t xml:space="preserve"> </w:t>
      </w:r>
    </w:p>
    <w:p w14:paraId="03BDB062" w14:textId="2151CBD4" w:rsidR="00B9386B" w:rsidRP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Una bolsa de dormir y manta (por persona).</w:t>
      </w:r>
    </w:p>
    <w:p w14:paraId="154051AC" w14:textId="06E22BEA" w:rsidR="00B9386B" w:rsidRPr="00B9386B" w:rsidRDefault="00B9386B" w:rsidP="00B9386B">
      <w:pPr>
        <w:spacing w:before="240"/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Contactos para nuestra familia</w:t>
      </w:r>
    </w:p>
    <w:p w14:paraId="5724B9C7" w14:textId="77777777" w:rsidR="00802CE8" w:rsidRPr="00C67903" w:rsidRDefault="00802CE8" w:rsidP="00802CE8">
      <w:pPr>
        <w:spacing w:line="240" w:lineRule="auto"/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Local</w:t>
      </w:r>
    </w:p>
    <w:p w14:paraId="36F7EF85" w14:textId="77777777" w:rsidR="00802CE8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Nombre:</w:t>
      </w:r>
      <w:r>
        <w:rPr>
          <w:sz w:val="24"/>
          <w:rFonts w:asciiTheme="majorHAnsi" w:hAnsiTheme="majorHAnsi"/>
        </w:rPr>
        <w:t xml:space="preserve"> </w:t>
      </w:r>
    </w:p>
    <w:p w14:paraId="60AC8E31" w14:textId="77777777" w:rsidR="00802CE8" w:rsidRPr="00C67903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Teléfono:</w:t>
      </w:r>
      <w:r>
        <w:rPr>
          <w:sz w:val="24"/>
          <w:rFonts w:asciiTheme="majorHAnsi" w:hAnsiTheme="majorHAnsi"/>
        </w:rPr>
        <w:t xml:space="preserve"> </w:t>
      </w:r>
    </w:p>
    <w:p w14:paraId="31295832" w14:textId="4E6263FD" w:rsidR="00802CE8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Correo electrónico:</w:t>
      </w:r>
      <w:r>
        <w:rPr>
          <w:sz w:val="24"/>
          <w:rFonts w:asciiTheme="majorHAnsi" w:hAnsiTheme="majorHAnsi"/>
        </w:rPr>
        <w:t xml:space="preserve"> </w:t>
      </w:r>
    </w:p>
    <w:p w14:paraId="1A29504E" w14:textId="77777777" w:rsidR="00802CE8" w:rsidRPr="00C67903" w:rsidRDefault="00802CE8" w:rsidP="00802CE8">
      <w:pPr>
        <w:spacing w:line="240" w:lineRule="auto"/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Fuera del estado</w:t>
      </w:r>
    </w:p>
    <w:p w14:paraId="3DFA8785" w14:textId="77777777" w:rsidR="00802CE8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Nombre:</w:t>
      </w:r>
      <w:r>
        <w:rPr>
          <w:sz w:val="24"/>
          <w:rFonts w:asciiTheme="majorHAnsi" w:hAnsiTheme="majorHAnsi"/>
        </w:rPr>
        <w:t xml:space="preserve"> </w:t>
      </w:r>
    </w:p>
    <w:p w14:paraId="4F2DC239" w14:textId="77777777" w:rsidR="00802CE8" w:rsidRPr="00C67903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Teléfono:</w:t>
      </w:r>
      <w:r>
        <w:rPr>
          <w:sz w:val="24"/>
          <w:rFonts w:asciiTheme="majorHAnsi" w:hAnsiTheme="majorHAnsi"/>
        </w:rPr>
        <w:t xml:space="preserve"> </w:t>
      </w:r>
    </w:p>
    <w:p w14:paraId="2980D46F" w14:textId="77777777" w:rsidR="00802CE8" w:rsidRPr="00C67903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Correo electrónico:</w:t>
      </w:r>
      <w:r>
        <w:rPr>
          <w:sz w:val="24"/>
          <w:rFonts w:asciiTheme="majorHAnsi" w:hAnsiTheme="majorHAnsi"/>
        </w:rPr>
        <w:t xml:space="preserve"> </w:t>
      </w:r>
    </w:p>
    <w:p w14:paraId="61BBE299" w14:textId="2FA2CD8F" w:rsidR="00B9386B" w:rsidRPr="00B9386B" w:rsidRDefault="00B9386B" w:rsidP="00B9386B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Lugares de encuentro para nuestra familia</w:t>
      </w:r>
    </w:p>
    <w:p w14:paraId="7FF1010A" w14:textId="3D8BABC4" w:rsidR="00B9386B" w:rsidRPr="00B9386B" w:rsidRDefault="00B9386B" w:rsidP="00B9386B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Cerca de nuestro hogar:</w:t>
      </w:r>
      <w:r>
        <w:rPr>
          <w:sz w:val="24"/>
          <w:rFonts w:asciiTheme="majorHAnsi" w:hAnsiTheme="majorHAnsi"/>
        </w:rPr>
        <w:t xml:space="preserve"> </w:t>
      </w:r>
    </w:p>
    <w:p w14:paraId="5BC1C754" w14:textId="6EFE6820" w:rsidR="00B9386B" w:rsidRPr="00B9386B" w:rsidRDefault="00B9386B" w:rsidP="00B9386B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Fuera del barrio:</w:t>
      </w:r>
      <w:r>
        <w:rPr>
          <w:sz w:val="24"/>
          <w:rFonts w:asciiTheme="majorHAnsi" w:hAnsiTheme="majorHAnsi"/>
        </w:rPr>
        <w:t xml:space="preserve"> </w:t>
      </w:r>
    </w:p>
    <w:p w14:paraId="3408D488" w14:textId="56C7FC7B" w:rsidR="00B9386B" w:rsidRDefault="00B9386B" w:rsidP="00B9386B">
      <w:pPr>
        <w:rPr>
          <w:rFonts w:asciiTheme="majorHAnsi" w:hAnsiTheme="majorHAnsi"/>
          <w:b/>
          <w:bCs/>
          <w:sz w:val="24"/>
          <w:szCs w:val="24"/>
        </w:rPr>
      </w:pPr>
    </w:p>
    <w:p w14:paraId="512DEF32" w14:textId="329ABBD9" w:rsidR="003535A1" w:rsidRDefault="003535A1" w:rsidP="00B9386B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Recursos adicionales</w:t>
      </w:r>
    </w:p>
    <w:p w14:paraId="44EC43C8" w14:textId="5CCA8B41" w:rsidR="003535A1" w:rsidRPr="003535A1" w:rsidRDefault="003535A1" w:rsidP="003535A1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Departamento de Salud Pública de Massachusetts (Massachusetts Department of Public Health, DPH)</w:t>
      </w:r>
    </w:p>
    <w:p w14:paraId="36F12440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Mass.gov/BePrepared</w:t>
      </w:r>
    </w:p>
    <w:p w14:paraId="5C0887DC" w14:textId="77777777" w:rsidR="003535A1" w:rsidRPr="003535A1" w:rsidRDefault="003535A1" w:rsidP="003535A1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Información sobre refugios, alimentos y otros recursos o servicios:</w:t>
      </w:r>
    </w:p>
    <w:p w14:paraId="4E50F03E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Llame al 2-1-1 o visite Mass211.org</w:t>
      </w:r>
    </w:p>
    <w:p w14:paraId="121D54E4" w14:textId="64F9C369" w:rsidR="003535A1" w:rsidRPr="003535A1" w:rsidRDefault="003535A1" w:rsidP="003535A1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Información sobre alertas de emergencia</w:t>
      </w:r>
    </w:p>
    <w:p w14:paraId="0A4E648E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Ready.gov/alerts [Agencia Federal de Gestión de Emergencias (Federal Emergency Management Agency, FEMA)]</w:t>
      </w:r>
    </w:p>
    <w:p w14:paraId="7C745820" w14:textId="5BBC619E" w:rsidR="003535A1" w:rsidRPr="003535A1" w:rsidRDefault="003535A1" w:rsidP="003535A1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Ayuda durante o después de una emergencia</w:t>
      </w:r>
    </w:p>
    <w:p w14:paraId="1665BAD7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Redcross.org/local (centros locales de la Cruz Roja)</w:t>
      </w:r>
    </w:p>
    <w:p w14:paraId="57BD7D48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Redcross.org/shelter (refugios disponibles de la Cruz Roja)</w:t>
      </w:r>
    </w:p>
    <w:p w14:paraId="1B7C0F52" w14:textId="4128F7EF" w:rsidR="003535A1" w:rsidRPr="003535A1" w:rsidRDefault="003535A1" w:rsidP="003535A1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Información sobre cómo preparar un plan o botiquín de emergencias</w:t>
      </w:r>
    </w:p>
    <w:p w14:paraId="0164804E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Mass.gov/BePrepared (DPH)</w:t>
      </w:r>
    </w:p>
    <w:p w14:paraId="079AD6B4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Mass.gov/mema/ready [Agencia de Gestión de Emergencias de Massachusetts (Massachusetts Emergency Management Agency, MEMA)]</w:t>
      </w:r>
    </w:p>
    <w:p w14:paraId="5A2B6ADE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Ready.gov o Listo.gov (FEMA)</w:t>
      </w:r>
    </w:p>
    <w:p w14:paraId="4EAFA3D2" w14:textId="07FE4851" w:rsidR="003535A1" w:rsidRPr="003535A1" w:rsidRDefault="003535A1" w:rsidP="003535A1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Información sobre emergencias en las redes sociales</w:t>
      </w:r>
    </w:p>
    <w:p w14:paraId="432C974A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Siga a DPH en Twitter</w:t>
      </w:r>
    </w:p>
    <w:p w14:paraId="20B4D038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Siga a MEMA en Twitter</w:t>
      </w:r>
    </w:p>
    <w:p w14:paraId="53A4C21E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Siga a ReadyGov en Twitter</w:t>
      </w:r>
    </w:p>
    <w:p w14:paraId="72B7E791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Ponga me gusta a la página de MEMA en Facebook</w:t>
      </w:r>
    </w:p>
    <w:p w14:paraId="143B8A62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Ponga me gusta a la página de ReadyGov en Facebook</w:t>
      </w:r>
    </w:p>
    <w:p w14:paraId="4B3889DF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Siga a la cuenta de Twitter de su pueblo o ciudad y póngale me gusta en Facebook</w:t>
      </w:r>
    </w:p>
    <w:p w14:paraId="530E19A9" w14:textId="35653DBD" w:rsidR="003535A1" w:rsidRPr="003535A1" w:rsidRDefault="003535A1" w:rsidP="003535A1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Aplicación gratuita Show Me que ayuda a que las personas se comuniquen durante emergencias</w:t>
      </w:r>
    </w:p>
    <w:p w14:paraId="7525455A" w14:textId="5EFB4694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Escanee este código para obtener más información.</w:t>
      </w:r>
    </w:p>
    <w:p w14:paraId="6B01698A" w14:textId="77777777" w:rsidR="002A160D" w:rsidRPr="00B9386B" w:rsidRDefault="002A160D">
      <w:pPr>
        <w:rPr>
          <w:rFonts w:asciiTheme="majorHAnsi" w:hAnsiTheme="majorHAnsi"/>
          <w:sz w:val="24"/>
          <w:szCs w:val="24"/>
        </w:rPr>
      </w:pPr>
    </w:p>
    <w:sectPr w:rsidR="002A160D" w:rsidRPr="00B93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4FA8"/>
    <w:multiLevelType w:val="hybridMultilevel"/>
    <w:tmpl w:val="62B2B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447D3D"/>
    <w:multiLevelType w:val="hybridMultilevel"/>
    <w:tmpl w:val="C6008A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E1"/>
    <w:rsid w:val="002A160D"/>
    <w:rsid w:val="003535A1"/>
    <w:rsid w:val="00435CE1"/>
    <w:rsid w:val="00802CE8"/>
    <w:rsid w:val="00822788"/>
    <w:rsid w:val="00972CD1"/>
    <w:rsid w:val="009C4A53"/>
    <w:rsid w:val="00B9386B"/>
    <w:rsid w:val="00F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D852"/>
  <w15:chartTrackingRefBased/>
  <w15:docId w15:val="{8F732B00-FAB9-456C-9A31-FC87DCAF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Goodhue, Tammy (DPH)</dc:creator>
  <cp:keywords/>
  <dc:description/>
  <cp:lastModifiedBy>Liz Lozano</cp:lastModifiedBy>
  <cp:revision>5</cp:revision>
  <dcterms:created xsi:type="dcterms:W3CDTF">2021-08-13T21:45:00Z</dcterms:created>
  <dcterms:modified xsi:type="dcterms:W3CDTF">2021-09-15T14:11:00Z</dcterms:modified>
</cp:coreProperties>
</file>