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2C58D" w14:textId="77777777" w:rsidR="00242A2D" w:rsidRPr="00242A2D" w:rsidRDefault="00242A2D" w:rsidP="00242A2D">
      <w:pPr>
        <w:rPr>
          <w:rFonts w:ascii="Calibri Light" w:eastAsia="宋体" w:hAnsi="Calibri Light"/>
          <w:b/>
          <w:bCs/>
          <w:sz w:val="24"/>
          <w:szCs w:val="24"/>
        </w:rPr>
      </w:pPr>
      <w:r>
        <w:rPr>
          <w:rFonts w:ascii="Calibri Light" w:eastAsia="宋体" w:hAnsi="Calibri Light" w:hint="eastAsia"/>
          <w:b/>
          <w:sz w:val="24"/>
        </w:rPr>
        <w:t>随时注意。做好准备。</w:t>
      </w:r>
      <w:r>
        <w:rPr>
          <w:rFonts w:ascii="Calibri Light" w:eastAsia="宋体" w:hAnsi="Calibri Light" w:hint="eastAsia"/>
          <w:b/>
          <w:sz w:val="24"/>
        </w:rPr>
        <w:t xml:space="preserve"> </w:t>
      </w:r>
    </w:p>
    <w:p w14:paraId="3D28AD72" w14:textId="0E7FFCA1" w:rsidR="006F7917" w:rsidRPr="00242A2D" w:rsidRDefault="00242A2D" w:rsidP="00EA1219">
      <w:pPr>
        <w:spacing w:line="240" w:lineRule="auto"/>
        <w:rPr>
          <w:rFonts w:ascii="Calibri Light" w:eastAsia="宋体" w:hAnsi="Calibri Light"/>
          <w:b/>
          <w:bCs/>
          <w:sz w:val="24"/>
          <w:szCs w:val="24"/>
        </w:rPr>
      </w:pPr>
      <w:r>
        <w:rPr>
          <w:rFonts w:ascii="Calibri Light" w:eastAsia="宋体" w:hAnsi="Calibri Light" w:hint="eastAsia"/>
          <w:b/>
          <w:sz w:val="24"/>
        </w:rPr>
        <w:t>应急计划工具</w:t>
      </w:r>
    </w:p>
    <w:p w14:paraId="2FA4321F" w14:textId="6FDACA08" w:rsidR="0037391F" w:rsidRPr="00242A2D" w:rsidRDefault="0037391F" w:rsidP="00EA1219">
      <w:pPr>
        <w:spacing w:line="240" w:lineRule="auto"/>
        <w:rPr>
          <w:rFonts w:ascii="Calibri Light" w:eastAsia="宋体" w:hAnsi="Calibri Light"/>
          <w:sz w:val="24"/>
          <w:szCs w:val="24"/>
        </w:rPr>
      </w:pPr>
      <w:r>
        <w:rPr>
          <w:rFonts w:ascii="Calibri Light" w:eastAsia="宋体" w:hAnsi="Calibri Light" w:hint="eastAsia"/>
          <w:sz w:val="24"/>
        </w:rPr>
        <w:t>您和您的家人可以为紧急情况做好准备。</w:t>
      </w:r>
    </w:p>
    <w:p w14:paraId="37858932" w14:textId="516FBABD" w:rsidR="0037391F" w:rsidRDefault="003D1784" w:rsidP="00EA1219">
      <w:pPr>
        <w:spacing w:line="240" w:lineRule="auto"/>
        <w:rPr>
          <w:rFonts w:ascii="Calibri Light" w:eastAsia="宋体" w:hAnsi="Calibri Light"/>
          <w:sz w:val="24"/>
          <w:szCs w:val="24"/>
        </w:rPr>
      </w:pPr>
      <w:r>
        <w:rPr>
          <w:rFonts w:ascii="Calibri Light" w:eastAsia="宋体" w:hAnsi="Calibri Light" w:hint="eastAsia"/>
          <w:sz w:val="24"/>
        </w:rPr>
        <w:t>访问</w:t>
      </w:r>
      <w:bookmarkStart w:id="0" w:name="_GoBack"/>
      <w:bookmarkEnd w:id="0"/>
      <w:r w:rsidR="0037391F">
        <w:rPr>
          <w:rFonts w:ascii="Calibri Light" w:eastAsia="宋体" w:hAnsi="Calibri Light" w:hint="eastAsia"/>
          <w:sz w:val="24"/>
        </w:rPr>
        <w:t xml:space="preserve"> mass.gov/</w:t>
      </w:r>
      <w:proofErr w:type="spellStart"/>
      <w:r w:rsidR="0037391F">
        <w:rPr>
          <w:rFonts w:ascii="Calibri Light" w:eastAsia="宋体" w:hAnsi="Calibri Light" w:hint="eastAsia"/>
          <w:sz w:val="24"/>
        </w:rPr>
        <w:t>BePrepared</w:t>
      </w:r>
      <w:proofErr w:type="spellEnd"/>
    </w:p>
    <w:p w14:paraId="6F17E213" w14:textId="77777777" w:rsidR="00242A2D" w:rsidRDefault="00242A2D" w:rsidP="00242A2D">
      <w:pPr>
        <w:spacing w:line="240" w:lineRule="auto"/>
        <w:rPr>
          <w:rFonts w:ascii="Calibri Light" w:hAnsi="Calibri Light"/>
          <w:sz w:val="24"/>
          <w:szCs w:val="24"/>
        </w:rPr>
      </w:pPr>
    </w:p>
    <w:p w14:paraId="3F47D6BC" w14:textId="77777777" w:rsidR="00242A2D" w:rsidRPr="00242A2D" w:rsidRDefault="00242A2D" w:rsidP="00242A2D">
      <w:pPr>
        <w:spacing w:line="240" w:lineRule="auto"/>
        <w:rPr>
          <w:rFonts w:ascii="Calibri Light" w:eastAsia="宋体" w:hAnsi="Calibri Light"/>
          <w:b/>
          <w:bCs/>
          <w:sz w:val="24"/>
          <w:szCs w:val="24"/>
        </w:rPr>
      </w:pPr>
      <w:r>
        <w:rPr>
          <w:rFonts w:ascii="Calibri Light" w:eastAsia="宋体" w:hAnsi="Calibri Light" w:hint="eastAsia"/>
          <w:b/>
          <w:sz w:val="24"/>
        </w:rPr>
        <w:t>紧急情况可能随时发生</w:t>
      </w:r>
      <w:r>
        <w:rPr>
          <w:rFonts w:ascii="Calibri Light" w:eastAsia="宋体" w:hAnsi="Calibri Light" w:hint="eastAsia"/>
          <w:b/>
          <w:sz w:val="24"/>
        </w:rPr>
        <w:t xml:space="preserve"> </w:t>
      </w:r>
    </w:p>
    <w:p w14:paraId="71650558" w14:textId="77777777"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提前计划并做好准备可以为您和您的家人带来更好的结果。</w:t>
      </w:r>
      <w:r>
        <w:rPr>
          <w:rFonts w:ascii="Calibri Light" w:eastAsia="宋体" w:hAnsi="Calibri Light" w:hint="eastAsia"/>
          <w:sz w:val="24"/>
        </w:rPr>
        <w:t xml:space="preserve"> </w:t>
      </w:r>
    </w:p>
    <w:p w14:paraId="05ECCDCA" w14:textId="77777777" w:rsidR="00242A2D" w:rsidRDefault="00242A2D" w:rsidP="00242A2D">
      <w:pPr>
        <w:spacing w:line="240" w:lineRule="auto"/>
        <w:rPr>
          <w:rFonts w:ascii="Calibri Light" w:eastAsia="宋体" w:hAnsi="Calibri Light"/>
          <w:sz w:val="24"/>
          <w:szCs w:val="24"/>
        </w:rPr>
      </w:pPr>
      <w:proofErr w:type="gramStart"/>
      <w:r>
        <w:rPr>
          <w:rFonts w:ascii="Calibri Light" w:eastAsia="宋体" w:hAnsi="Calibri Light" w:hint="eastAsia"/>
          <w:sz w:val="24"/>
        </w:rPr>
        <w:t>本工具</w:t>
      </w:r>
      <w:proofErr w:type="gramEnd"/>
      <w:r>
        <w:rPr>
          <w:rFonts w:ascii="Calibri Light" w:eastAsia="宋体" w:hAnsi="Calibri Light" w:hint="eastAsia"/>
          <w:sz w:val="24"/>
        </w:rPr>
        <w:t>可单独使用，或与家人或照护者一同使用。它可以帮助您考虑在紧急情况之中和之后如何支持自己的日常生活活动。在您考虑自己的需求后，我们建议您：</w:t>
      </w:r>
    </w:p>
    <w:p w14:paraId="6B27826E" w14:textId="25C62CB2" w:rsidR="00242A2D" w:rsidRPr="00242A2D" w:rsidRDefault="00242A2D" w:rsidP="00242A2D">
      <w:pPr>
        <w:pStyle w:val="a3"/>
        <w:numPr>
          <w:ilvl w:val="0"/>
          <w:numId w:val="5"/>
        </w:numPr>
        <w:spacing w:after="0" w:line="259" w:lineRule="auto"/>
        <w:rPr>
          <w:rFonts w:ascii="Calibri Light" w:eastAsia="宋体" w:hAnsi="Calibri Light"/>
          <w:sz w:val="24"/>
          <w:szCs w:val="24"/>
        </w:rPr>
      </w:pPr>
      <w:r>
        <w:rPr>
          <w:rFonts w:ascii="Calibri Light" w:eastAsia="宋体" w:hAnsi="Calibri Light" w:hint="eastAsia"/>
          <w:sz w:val="24"/>
        </w:rPr>
        <w:t>制定家庭或个人应急计划</w:t>
      </w:r>
    </w:p>
    <w:p w14:paraId="13BBC6CC" w14:textId="77777777" w:rsidR="00242A2D" w:rsidRPr="00242A2D" w:rsidRDefault="00242A2D" w:rsidP="00242A2D">
      <w:pPr>
        <w:pStyle w:val="a3"/>
        <w:numPr>
          <w:ilvl w:val="0"/>
          <w:numId w:val="5"/>
        </w:numPr>
        <w:spacing w:after="0" w:line="259" w:lineRule="auto"/>
        <w:rPr>
          <w:rFonts w:ascii="Calibri Light" w:eastAsia="宋体" w:hAnsi="Calibri Light"/>
          <w:sz w:val="24"/>
          <w:szCs w:val="24"/>
        </w:rPr>
      </w:pPr>
      <w:r>
        <w:rPr>
          <w:rFonts w:ascii="Calibri Light" w:eastAsia="宋体" w:hAnsi="Calibri Light" w:hint="eastAsia"/>
          <w:sz w:val="24"/>
        </w:rPr>
        <w:t>制作应急准备用品包</w:t>
      </w:r>
    </w:p>
    <w:p w14:paraId="2270239F" w14:textId="7FA7A532" w:rsidR="002C5916" w:rsidRDefault="00242A2D" w:rsidP="00242A2D">
      <w:pPr>
        <w:pStyle w:val="a3"/>
        <w:numPr>
          <w:ilvl w:val="0"/>
          <w:numId w:val="5"/>
        </w:numPr>
        <w:spacing w:after="0" w:line="259" w:lineRule="auto"/>
        <w:rPr>
          <w:rFonts w:ascii="Calibri Light" w:eastAsia="宋体" w:hAnsi="Calibri Light"/>
          <w:sz w:val="24"/>
          <w:szCs w:val="24"/>
        </w:rPr>
      </w:pPr>
      <w:r>
        <w:rPr>
          <w:rFonts w:ascii="Calibri Light" w:eastAsia="宋体" w:hAnsi="Calibri Light" w:hint="eastAsia"/>
          <w:sz w:val="24"/>
        </w:rPr>
        <w:t>制定通讯录</w:t>
      </w:r>
    </w:p>
    <w:p w14:paraId="5D797C54" w14:textId="77777777" w:rsidR="00242A2D" w:rsidRPr="00242A2D" w:rsidRDefault="00242A2D" w:rsidP="00242A2D">
      <w:pPr>
        <w:pStyle w:val="a3"/>
        <w:spacing w:after="0" w:line="259" w:lineRule="auto"/>
        <w:ind w:left="360"/>
        <w:rPr>
          <w:rFonts w:ascii="Calibri Light" w:hAnsi="Calibri Light"/>
          <w:sz w:val="24"/>
          <w:szCs w:val="24"/>
        </w:rPr>
      </w:pPr>
    </w:p>
    <w:p w14:paraId="250CC752" w14:textId="20B43189"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访问我们的网站，了解如何准备应急用品包以及制定家庭或个人应急计划：</w:t>
      </w:r>
      <w:r>
        <w:rPr>
          <w:rFonts w:ascii="Calibri Light" w:eastAsia="宋体" w:hAnsi="Calibri Light" w:hint="eastAsia"/>
          <w:sz w:val="24"/>
        </w:rPr>
        <w:t>mass.gov/</w:t>
      </w:r>
      <w:proofErr w:type="spellStart"/>
      <w:r>
        <w:rPr>
          <w:rFonts w:ascii="Calibri Light" w:eastAsia="宋体" w:hAnsi="Calibri Light" w:hint="eastAsia"/>
          <w:sz w:val="24"/>
        </w:rPr>
        <w:t>BePrepared</w:t>
      </w:r>
      <w:proofErr w:type="spellEnd"/>
    </w:p>
    <w:p w14:paraId="2ED36E09" w14:textId="77777777" w:rsidR="00242A2D" w:rsidRDefault="00242A2D" w:rsidP="00EA1219">
      <w:pPr>
        <w:spacing w:line="240" w:lineRule="auto"/>
        <w:rPr>
          <w:rFonts w:ascii="Calibri Light" w:hAnsi="Calibri Light"/>
          <w:sz w:val="24"/>
          <w:szCs w:val="24"/>
        </w:rPr>
      </w:pPr>
    </w:p>
    <w:p w14:paraId="3726066D" w14:textId="3BDD2B50" w:rsidR="001E489A" w:rsidRPr="00242A2D" w:rsidRDefault="00D46338" w:rsidP="00EA1219">
      <w:pPr>
        <w:spacing w:line="240" w:lineRule="auto"/>
        <w:rPr>
          <w:rFonts w:ascii="Calibri Light" w:eastAsia="宋体" w:hAnsi="Calibri Light"/>
          <w:b/>
          <w:bCs/>
          <w:sz w:val="24"/>
          <w:szCs w:val="24"/>
        </w:rPr>
      </w:pPr>
      <w:r>
        <w:rPr>
          <w:rFonts w:ascii="Calibri Light" w:eastAsia="宋体" w:hAnsi="Calibri Light" w:hint="eastAsia"/>
          <w:b/>
          <w:sz w:val="24"/>
        </w:rPr>
        <w:t>通讯</w:t>
      </w:r>
      <w:r>
        <w:rPr>
          <w:rFonts w:ascii="Calibri Light" w:eastAsia="宋体" w:hAnsi="Calibri Light" w:hint="eastAsia"/>
          <w:b/>
          <w:sz w:val="24"/>
        </w:rPr>
        <w:t xml:space="preserve"> </w:t>
      </w:r>
    </w:p>
    <w:p w14:paraId="1018D571" w14:textId="0411CB1C"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写下关于您的语言和通讯需求的信息。这些需求可能包括一叠纸和笔、助听器、便携式放大镜、通讯板或联络簿，或其他辅助工具。考虑不同的接收紧急情况通知的方式，例如电视、广播、互联网、移动应用程序等。</w:t>
      </w:r>
      <w:r>
        <w:rPr>
          <w:rFonts w:ascii="Calibri Light" w:eastAsia="宋体" w:hAnsi="Calibri Light" w:hint="eastAsia"/>
          <w:sz w:val="24"/>
        </w:rPr>
        <w:t xml:space="preserve"> </w:t>
      </w:r>
    </w:p>
    <w:p w14:paraId="64C5B4BB" w14:textId="0B86C0D1" w:rsidR="00242A2D" w:rsidRPr="00242A2D" w:rsidRDefault="00242A2D" w:rsidP="00242A2D">
      <w:pPr>
        <w:spacing w:after="0" w:line="240" w:lineRule="auto"/>
        <w:rPr>
          <w:rFonts w:ascii="Calibri Light" w:eastAsia="宋体" w:hAnsi="Calibri Light"/>
          <w:sz w:val="24"/>
          <w:szCs w:val="24"/>
        </w:rPr>
      </w:pPr>
      <w:r>
        <w:rPr>
          <w:rFonts w:ascii="Calibri Light" w:eastAsia="宋体" w:hAnsi="Calibri Light" w:hint="eastAsia"/>
          <w:sz w:val="24"/>
        </w:rPr>
        <w:t xml:space="preserve">Show Me for Emergencies </w:t>
      </w:r>
      <w:r>
        <w:rPr>
          <w:rFonts w:ascii="Calibri Light" w:eastAsia="宋体" w:hAnsi="Calibri Light" w:hint="eastAsia"/>
          <w:sz w:val="24"/>
        </w:rPr>
        <w:t>是一款免费的应用程序，可以在紧急情况下帮助有沟通障碍的人们。用智能手机的摄像头</w:t>
      </w:r>
      <w:proofErr w:type="gramStart"/>
      <w:r>
        <w:rPr>
          <w:rFonts w:ascii="Calibri Light" w:eastAsia="宋体" w:hAnsi="Calibri Light" w:hint="eastAsia"/>
          <w:sz w:val="24"/>
        </w:rPr>
        <w:t>扫描此</w:t>
      </w:r>
      <w:proofErr w:type="gramEnd"/>
      <w:r>
        <w:rPr>
          <w:rFonts w:ascii="Calibri Light" w:eastAsia="宋体" w:hAnsi="Calibri Light" w:hint="eastAsia"/>
          <w:sz w:val="24"/>
        </w:rPr>
        <w:t>二维码，以获取更多信息。</w:t>
      </w:r>
    </w:p>
    <w:p w14:paraId="4AF4B722" w14:textId="77777777" w:rsidR="00242A2D" w:rsidRDefault="00242A2D" w:rsidP="00E37769">
      <w:pPr>
        <w:spacing w:line="240" w:lineRule="auto"/>
        <w:rPr>
          <w:rFonts w:ascii="Calibri Light" w:hAnsi="Calibri Light"/>
          <w:sz w:val="24"/>
          <w:szCs w:val="24"/>
        </w:rPr>
      </w:pPr>
    </w:p>
    <w:p w14:paraId="7E7139BC" w14:textId="4B9FC27B" w:rsidR="00504184" w:rsidRPr="00242A2D" w:rsidRDefault="00504184" w:rsidP="00E37769">
      <w:pPr>
        <w:spacing w:line="240" w:lineRule="auto"/>
        <w:rPr>
          <w:rFonts w:ascii="Calibri Light" w:eastAsia="宋体" w:hAnsi="Calibri Light"/>
          <w:sz w:val="24"/>
          <w:szCs w:val="24"/>
        </w:rPr>
      </w:pPr>
      <w:r>
        <w:rPr>
          <w:rFonts w:ascii="Calibri Light" w:eastAsia="宋体" w:hAnsi="Calibri Light" w:hint="eastAsia"/>
          <w:sz w:val="24"/>
        </w:rPr>
        <w:t>mass.gov/</w:t>
      </w:r>
      <w:proofErr w:type="spellStart"/>
      <w:r>
        <w:rPr>
          <w:rFonts w:ascii="Calibri Light" w:eastAsia="宋体" w:hAnsi="Calibri Light" w:hint="eastAsia"/>
          <w:sz w:val="24"/>
        </w:rPr>
        <w:t>BePrepared</w:t>
      </w:r>
      <w:proofErr w:type="spellEnd"/>
    </w:p>
    <w:p w14:paraId="29C956B5" w14:textId="77777777" w:rsidR="00242A2D" w:rsidRDefault="00242A2D" w:rsidP="00EA1219">
      <w:pPr>
        <w:spacing w:line="240" w:lineRule="auto"/>
        <w:rPr>
          <w:rFonts w:ascii="Calibri Light" w:hAnsi="Calibri Light"/>
          <w:sz w:val="24"/>
          <w:szCs w:val="24"/>
        </w:rPr>
      </w:pPr>
    </w:p>
    <w:p w14:paraId="00F53D09" w14:textId="77777777" w:rsidR="00242A2D" w:rsidRPr="00242A2D" w:rsidRDefault="00242A2D" w:rsidP="00EA1219">
      <w:pPr>
        <w:spacing w:line="240" w:lineRule="auto"/>
        <w:rPr>
          <w:rFonts w:ascii="Calibri Light" w:eastAsia="宋体" w:hAnsi="Calibri Light"/>
          <w:b/>
          <w:bCs/>
          <w:sz w:val="24"/>
          <w:szCs w:val="24"/>
        </w:rPr>
      </w:pPr>
      <w:r>
        <w:rPr>
          <w:rFonts w:ascii="Calibri Light" w:eastAsia="宋体" w:hAnsi="Calibri Light" w:hint="eastAsia"/>
          <w:b/>
          <w:sz w:val="24"/>
        </w:rPr>
        <w:t>医疗需求和保持健康</w:t>
      </w:r>
    </w:p>
    <w:p w14:paraId="29D6DFD3" w14:textId="18B4B7D2" w:rsidR="002558F1" w:rsidRP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写下关于您的药物的信息（包括剂量、每日服用时间及其作用）。包括关于相关用品和您所需的任何正在进行的治疗的信息。例如，您使用什么药物或经常性医疗服务？您是否有过敏症或其他健康状况？</w:t>
      </w:r>
      <w:r>
        <w:rPr>
          <w:rFonts w:ascii="Calibri Light" w:eastAsia="宋体" w:hAnsi="Calibri Light" w:hint="eastAsia"/>
          <w:sz w:val="24"/>
        </w:rPr>
        <w:t xml:space="preserve"> </w:t>
      </w:r>
    </w:p>
    <w:p w14:paraId="3A4C3657" w14:textId="24945232"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lastRenderedPageBreak/>
        <w:t>如果您需要氧气，您在紧急情况下是否有备用氧气罐或联系供应商的方式？如果您不得不撤离您家，您的日常生活活动需要什么？</w:t>
      </w:r>
    </w:p>
    <w:p w14:paraId="1E7BA922" w14:textId="77777777" w:rsidR="00242A2D" w:rsidRDefault="00242A2D" w:rsidP="00242A2D">
      <w:pPr>
        <w:spacing w:line="240" w:lineRule="auto"/>
        <w:rPr>
          <w:rFonts w:ascii="Calibri Light" w:hAnsi="Calibri Light"/>
          <w:sz w:val="24"/>
          <w:szCs w:val="24"/>
        </w:rPr>
      </w:pPr>
    </w:p>
    <w:p w14:paraId="45B71346" w14:textId="18CD7E86" w:rsidR="00123AAE" w:rsidRPr="00242A2D" w:rsidRDefault="002E3099" w:rsidP="00242A2D">
      <w:pPr>
        <w:spacing w:line="240" w:lineRule="auto"/>
        <w:rPr>
          <w:rFonts w:ascii="Calibri Light" w:eastAsia="宋体" w:hAnsi="Calibri Light"/>
          <w:b/>
          <w:bCs/>
          <w:sz w:val="24"/>
          <w:szCs w:val="24"/>
        </w:rPr>
      </w:pPr>
      <w:r>
        <w:rPr>
          <w:rFonts w:ascii="Calibri Light" w:eastAsia="宋体" w:hAnsi="Calibri Light" w:hint="eastAsia"/>
          <w:b/>
          <w:sz w:val="24"/>
        </w:rPr>
        <w:t>独立性</w:t>
      </w:r>
      <w:r>
        <w:rPr>
          <w:rFonts w:ascii="Calibri Light" w:eastAsia="宋体" w:hAnsi="Calibri Light" w:hint="eastAsia"/>
          <w:b/>
          <w:sz w:val="24"/>
        </w:rPr>
        <w:t xml:space="preserve"> </w:t>
      </w:r>
    </w:p>
    <w:p w14:paraId="1C06540E" w14:textId="22F530A8"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写下关于辅助设备、义肢和其他您用来独立生活的医疗设备的信息。您是否有可以持续使用三天的用品？您在哪里获得额外的用品？例如，您是否有用于便携式设备的备用电池、是否有手动轮椅以防电动轮椅损坏，或者有额外的眼镜？您是否需要额外的喂食管、尿布、配方奶粉、绷带等？列出任何用品：</w:t>
      </w:r>
      <w:r>
        <w:rPr>
          <w:rFonts w:ascii="Calibri Light" w:eastAsia="宋体" w:hAnsi="Calibri Light" w:hint="eastAsia"/>
          <w:sz w:val="24"/>
        </w:rPr>
        <w:t xml:space="preserve"> </w:t>
      </w:r>
    </w:p>
    <w:p w14:paraId="7E52CD1D" w14:textId="652523A0"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物品</w:t>
      </w:r>
      <w:r>
        <w:rPr>
          <w:rFonts w:ascii="Calibri Light" w:eastAsia="宋体" w:hAnsi="Calibri Light" w:hint="eastAsia"/>
          <w:sz w:val="24"/>
        </w:rPr>
        <w:t xml:space="preserve"> </w:t>
      </w:r>
    </w:p>
    <w:p w14:paraId="5CD49501" w14:textId="55FBFF55"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供应商</w:t>
      </w:r>
      <w:r>
        <w:rPr>
          <w:rFonts w:ascii="Calibri Light" w:eastAsia="宋体" w:hAnsi="Calibri Light" w:hint="eastAsia"/>
          <w:sz w:val="24"/>
        </w:rPr>
        <w:t>/</w:t>
      </w:r>
      <w:r>
        <w:rPr>
          <w:rFonts w:ascii="Calibri Light" w:eastAsia="宋体" w:hAnsi="Calibri Light" w:hint="eastAsia"/>
          <w:sz w:val="24"/>
        </w:rPr>
        <w:t>手机号码</w:t>
      </w:r>
      <w:r>
        <w:rPr>
          <w:rFonts w:ascii="Calibri Light" w:eastAsia="宋体" w:hAnsi="Calibri Light" w:hint="eastAsia"/>
          <w:sz w:val="24"/>
        </w:rPr>
        <w:t xml:space="preserve"> </w:t>
      </w:r>
    </w:p>
    <w:p w14:paraId="79851494" w14:textId="674EDD89"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如果您有服务型动物，确保在您的应急准备用品包中包括它们的用品！</w:t>
      </w:r>
    </w:p>
    <w:p w14:paraId="5C1BA2F4" w14:textId="77777777" w:rsidR="001711CC" w:rsidRDefault="001711CC" w:rsidP="00242A2D">
      <w:pPr>
        <w:spacing w:line="240" w:lineRule="auto"/>
        <w:rPr>
          <w:rFonts w:ascii="Calibri Light" w:hAnsi="Calibri Light"/>
          <w:sz w:val="24"/>
          <w:szCs w:val="24"/>
        </w:rPr>
      </w:pPr>
    </w:p>
    <w:p w14:paraId="5D09D4A1" w14:textId="687B453A" w:rsidR="00504184" w:rsidRPr="00242A2D" w:rsidRDefault="00504184" w:rsidP="00242A2D">
      <w:pPr>
        <w:spacing w:line="240" w:lineRule="auto"/>
        <w:rPr>
          <w:rFonts w:ascii="Calibri Light" w:eastAsia="宋体" w:hAnsi="Calibri Light"/>
          <w:sz w:val="24"/>
          <w:szCs w:val="24"/>
        </w:rPr>
      </w:pPr>
      <w:r>
        <w:rPr>
          <w:rFonts w:ascii="Calibri Light" w:eastAsia="宋体" w:hAnsi="Calibri Light" w:hint="eastAsia"/>
          <w:sz w:val="24"/>
        </w:rPr>
        <w:t>mass.gov/</w:t>
      </w:r>
      <w:proofErr w:type="spellStart"/>
      <w:r>
        <w:rPr>
          <w:rFonts w:ascii="Calibri Light" w:eastAsia="宋体" w:hAnsi="Calibri Light" w:hint="eastAsia"/>
          <w:sz w:val="24"/>
        </w:rPr>
        <w:t>BePrepared</w:t>
      </w:r>
      <w:proofErr w:type="spellEnd"/>
    </w:p>
    <w:p w14:paraId="45E7DD41" w14:textId="77777777" w:rsidR="00242A2D" w:rsidRDefault="00242A2D" w:rsidP="00EA1219">
      <w:pPr>
        <w:spacing w:line="240" w:lineRule="auto"/>
        <w:rPr>
          <w:rFonts w:ascii="Calibri Light" w:hAnsi="Calibri Light"/>
          <w:sz w:val="24"/>
          <w:szCs w:val="24"/>
        </w:rPr>
      </w:pPr>
    </w:p>
    <w:p w14:paraId="0E7CD66F" w14:textId="017378A4" w:rsidR="003A6BB4" w:rsidRPr="00242A2D" w:rsidRDefault="00195201" w:rsidP="00EA1219">
      <w:pPr>
        <w:spacing w:line="240" w:lineRule="auto"/>
        <w:rPr>
          <w:rFonts w:ascii="Calibri Light" w:eastAsia="宋体" w:hAnsi="Calibri Light"/>
          <w:b/>
          <w:bCs/>
          <w:sz w:val="24"/>
          <w:szCs w:val="24"/>
        </w:rPr>
      </w:pPr>
      <w:r>
        <w:rPr>
          <w:rFonts w:ascii="Calibri Light" w:eastAsia="宋体" w:hAnsi="Calibri Light" w:hint="eastAsia"/>
          <w:b/>
          <w:sz w:val="24"/>
        </w:rPr>
        <w:t>服务</w:t>
      </w:r>
      <w:r>
        <w:rPr>
          <w:rFonts w:ascii="Calibri Light" w:eastAsia="宋体" w:hAnsi="Calibri Light" w:hint="eastAsia"/>
          <w:b/>
          <w:sz w:val="24"/>
        </w:rPr>
        <w:t>/</w:t>
      </w:r>
      <w:r>
        <w:rPr>
          <w:rFonts w:ascii="Calibri Light" w:eastAsia="宋体" w:hAnsi="Calibri Light" w:hint="eastAsia"/>
          <w:b/>
          <w:sz w:val="24"/>
        </w:rPr>
        <w:t>支持</w:t>
      </w:r>
      <w:r>
        <w:rPr>
          <w:rFonts w:ascii="Calibri Light" w:eastAsia="宋体" w:hAnsi="Calibri Light" w:hint="eastAsia"/>
          <w:b/>
          <w:sz w:val="24"/>
        </w:rPr>
        <w:t xml:space="preserve"> </w:t>
      </w:r>
    </w:p>
    <w:p w14:paraId="32481A70" w14:textId="6926C392"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写下关于您的支持网络的信息。包括任何您需要在紧急情况下帮助您的联系人。例如：家人或密友、个人护理助理</w:t>
      </w:r>
      <w:r>
        <w:rPr>
          <w:rFonts w:ascii="Calibri Light" w:eastAsia="宋体" w:hAnsi="Calibri Light" w:hint="eastAsia"/>
          <w:sz w:val="24"/>
        </w:rPr>
        <w:t xml:space="preserve"> (PCA)</w:t>
      </w:r>
      <w:r>
        <w:rPr>
          <w:rFonts w:ascii="Calibri Light" w:eastAsia="宋体" w:hAnsi="Calibri Light" w:hint="eastAsia"/>
          <w:sz w:val="24"/>
        </w:rPr>
        <w:t>。切记，包括您可能需要的任何心理或情感需求方面的支持。您是否需要帮助来应对恐慌或</w:t>
      </w:r>
      <w:r>
        <w:rPr>
          <w:rFonts w:ascii="Calibri Light" w:eastAsia="宋体" w:hAnsi="Calibri Light" w:hint="eastAsia"/>
          <w:sz w:val="24"/>
        </w:rPr>
        <w:t xml:space="preserve"> PTSD</w:t>
      </w:r>
      <w:r>
        <w:rPr>
          <w:rFonts w:ascii="Calibri Light" w:eastAsia="宋体" w:hAnsi="Calibri Light" w:hint="eastAsia"/>
          <w:sz w:val="24"/>
        </w:rPr>
        <w:t>（创伤后应激障碍）反应，或需要帮助来完成多步骤的过程？</w:t>
      </w:r>
      <w:r>
        <w:rPr>
          <w:rFonts w:ascii="Calibri Light" w:eastAsia="宋体" w:hAnsi="Calibri Light" w:hint="eastAsia"/>
          <w:sz w:val="24"/>
        </w:rPr>
        <w:t xml:space="preserve"> </w:t>
      </w:r>
    </w:p>
    <w:p w14:paraId="74B9FEFE" w14:textId="06A7912A"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姓名</w:t>
      </w:r>
    </w:p>
    <w:p w14:paraId="6578A9C9" w14:textId="28D400D7"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关系</w:t>
      </w:r>
    </w:p>
    <w:p w14:paraId="3F4A676C" w14:textId="77777777"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手机号码</w:t>
      </w:r>
      <w:r>
        <w:rPr>
          <w:rFonts w:ascii="Calibri Light" w:eastAsia="宋体" w:hAnsi="Calibri Light" w:hint="eastAsia"/>
          <w:sz w:val="24"/>
        </w:rPr>
        <w:br/>
      </w:r>
    </w:p>
    <w:p w14:paraId="6108325D" w14:textId="7D339790"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在灾难发生前与您的支持网络一起制定计划，以便他们知道您需要他们的帮助。您是否知道您的应急用品包在哪？它们能否</w:t>
      </w:r>
      <w:proofErr w:type="gramStart"/>
      <w:r>
        <w:rPr>
          <w:rFonts w:ascii="Calibri Light" w:eastAsia="宋体" w:hAnsi="Calibri Light" w:hint="eastAsia"/>
          <w:sz w:val="24"/>
        </w:rPr>
        <w:t>操作您</w:t>
      </w:r>
      <w:proofErr w:type="gramEnd"/>
      <w:r>
        <w:rPr>
          <w:rFonts w:ascii="Calibri Light" w:eastAsia="宋体" w:hAnsi="Calibri Light" w:hint="eastAsia"/>
          <w:sz w:val="24"/>
        </w:rPr>
        <w:t>拥有的任何辅助设备？如果您参加心理紧急情况计划，如</w:t>
      </w:r>
      <w:r>
        <w:rPr>
          <w:rFonts w:ascii="Calibri Light" w:eastAsia="宋体" w:hAnsi="Calibri Light" w:hint="eastAsia"/>
          <w:sz w:val="24"/>
        </w:rPr>
        <w:t xml:space="preserve"> Wellness Recovery Action Plan (WRAP)</w:t>
      </w:r>
      <w:r>
        <w:rPr>
          <w:rFonts w:ascii="Calibri Light" w:eastAsia="宋体" w:hAnsi="Calibri Light" w:hint="eastAsia"/>
          <w:sz w:val="24"/>
        </w:rPr>
        <w:t>，您的支持人员知道它的内容和使用方法吗？</w:t>
      </w:r>
    </w:p>
    <w:p w14:paraId="67E879F4" w14:textId="12EA1536" w:rsidR="003A6BB4" w:rsidRPr="00242A2D" w:rsidRDefault="00D46338" w:rsidP="00EA1219">
      <w:pPr>
        <w:spacing w:line="240" w:lineRule="auto"/>
        <w:rPr>
          <w:rFonts w:ascii="Calibri Light" w:eastAsia="宋体" w:hAnsi="Calibri Light"/>
          <w:b/>
          <w:bCs/>
          <w:sz w:val="24"/>
          <w:szCs w:val="24"/>
        </w:rPr>
      </w:pPr>
      <w:r>
        <w:rPr>
          <w:rFonts w:ascii="Calibri Light" w:eastAsia="宋体" w:hAnsi="Calibri Light" w:hint="eastAsia"/>
          <w:b/>
          <w:sz w:val="24"/>
        </w:rPr>
        <w:t>交通运输</w:t>
      </w:r>
      <w:r>
        <w:rPr>
          <w:rFonts w:ascii="Calibri Light" w:eastAsia="宋体" w:hAnsi="Calibri Light" w:hint="eastAsia"/>
          <w:b/>
          <w:sz w:val="24"/>
        </w:rPr>
        <w:t xml:space="preserve"> </w:t>
      </w:r>
    </w:p>
    <w:p w14:paraId="0A3D9768" w14:textId="787D41A9"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写下关于您的交通运输的信息。您是否有私人交通工具？您使用公共交通工具还是无障碍车辆？</w:t>
      </w:r>
    </w:p>
    <w:p w14:paraId="3D64C332" w14:textId="1A7B60CF"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运输公司</w:t>
      </w:r>
    </w:p>
    <w:p w14:paraId="53C9B3E4" w14:textId="3963BE97" w:rsidR="003A6BB4" w:rsidRPr="00242A2D" w:rsidRDefault="00242A2D" w:rsidP="00EA1219">
      <w:pPr>
        <w:spacing w:line="240" w:lineRule="auto"/>
        <w:rPr>
          <w:rFonts w:ascii="Calibri Light" w:eastAsia="宋体" w:hAnsi="Calibri Light"/>
          <w:sz w:val="24"/>
          <w:szCs w:val="24"/>
        </w:rPr>
      </w:pPr>
      <w:r>
        <w:rPr>
          <w:rFonts w:ascii="Calibri Light" w:eastAsia="宋体" w:hAnsi="Calibri Light" w:hint="eastAsia"/>
          <w:sz w:val="24"/>
        </w:rPr>
        <w:lastRenderedPageBreak/>
        <w:t>手机号码</w:t>
      </w:r>
    </w:p>
    <w:p w14:paraId="46CE1C0C" w14:textId="48406CAC"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您是否有显示备用路线的地图，以防主要道路封路，或者您不能使用您通常使用的公共交通工具？</w:t>
      </w:r>
    </w:p>
    <w:p w14:paraId="27486B9C" w14:textId="77777777" w:rsidR="001711CC" w:rsidRDefault="001711CC" w:rsidP="00242A2D">
      <w:pPr>
        <w:spacing w:line="240" w:lineRule="auto"/>
        <w:rPr>
          <w:rFonts w:ascii="Calibri Light" w:hAnsi="Calibri Light"/>
          <w:sz w:val="24"/>
          <w:szCs w:val="24"/>
        </w:rPr>
      </w:pPr>
    </w:p>
    <w:p w14:paraId="60AF0B7F" w14:textId="5795C236" w:rsidR="00504184" w:rsidRPr="00242A2D" w:rsidRDefault="00504184" w:rsidP="00242A2D">
      <w:pPr>
        <w:spacing w:line="240" w:lineRule="auto"/>
        <w:rPr>
          <w:rFonts w:ascii="Calibri Light" w:eastAsia="宋体" w:hAnsi="Calibri Light"/>
          <w:sz w:val="24"/>
          <w:szCs w:val="24"/>
        </w:rPr>
      </w:pPr>
      <w:r>
        <w:rPr>
          <w:rFonts w:ascii="Calibri Light" w:eastAsia="宋体" w:hAnsi="Calibri Light" w:hint="eastAsia"/>
          <w:sz w:val="24"/>
        </w:rPr>
        <w:t>mass.gov/</w:t>
      </w:r>
      <w:proofErr w:type="spellStart"/>
      <w:r>
        <w:rPr>
          <w:rFonts w:ascii="Calibri Light" w:eastAsia="宋体" w:hAnsi="Calibri Light" w:hint="eastAsia"/>
          <w:sz w:val="24"/>
        </w:rPr>
        <w:t>BePrepared</w:t>
      </w:r>
      <w:proofErr w:type="spellEnd"/>
    </w:p>
    <w:p w14:paraId="1027055D" w14:textId="77777777" w:rsidR="00242A2D" w:rsidRDefault="00242A2D" w:rsidP="00B80F07">
      <w:pPr>
        <w:spacing w:line="240" w:lineRule="auto"/>
        <w:rPr>
          <w:rFonts w:ascii="Calibri Light" w:hAnsi="Calibri Light"/>
          <w:sz w:val="24"/>
          <w:szCs w:val="24"/>
        </w:rPr>
      </w:pPr>
    </w:p>
    <w:p w14:paraId="5F734890" w14:textId="08C8F730" w:rsidR="00242A2D" w:rsidRDefault="00242A2D" w:rsidP="00242A2D">
      <w:pPr>
        <w:spacing w:line="240" w:lineRule="auto"/>
        <w:rPr>
          <w:rFonts w:ascii="Calibri Light" w:eastAsia="宋体" w:hAnsi="Calibri Light"/>
          <w:sz w:val="24"/>
          <w:szCs w:val="24"/>
        </w:rPr>
      </w:pPr>
      <w:r>
        <w:rPr>
          <w:rFonts w:ascii="Calibri Light" w:eastAsia="宋体" w:hAnsi="Calibri Light" w:hint="eastAsia"/>
          <w:sz w:val="24"/>
        </w:rPr>
        <w:t>在填写</w:t>
      </w:r>
      <w:proofErr w:type="gramStart"/>
      <w:r>
        <w:rPr>
          <w:rFonts w:ascii="Calibri Light" w:eastAsia="宋体" w:hAnsi="Calibri Light" w:hint="eastAsia"/>
          <w:sz w:val="24"/>
        </w:rPr>
        <w:t>本工具</w:t>
      </w:r>
      <w:proofErr w:type="gramEnd"/>
      <w:r>
        <w:rPr>
          <w:rFonts w:ascii="Calibri Light" w:eastAsia="宋体" w:hAnsi="Calibri Light" w:hint="eastAsia"/>
          <w:sz w:val="24"/>
        </w:rPr>
        <w:t>后，将其放在防水文件袋中，并与其他重要文件（如您的医疗信息）的复印件、身份证复印件和财务信息一同存放在您的应急用品包中。</w:t>
      </w:r>
      <w:r>
        <w:rPr>
          <w:rFonts w:ascii="Calibri Light" w:eastAsia="宋体" w:hAnsi="Calibri Light" w:hint="eastAsia"/>
          <w:sz w:val="24"/>
        </w:rPr>
        <w:t xml:space="preserve"> </w:t>
      </w:r>
    </w:p>
    <w:p w14:paraId="065862E2" w14:textId="40C416E3" w:rsidR="00242A2D" w:rsidRDefault="00242A2D" w:rsidP="00242A2D">
      <w:pPr>
        <w:spacing w:after="0" w:line="240" w:lineRule="auto"/>
        <w:rPr>
          <w:rFonts w:ascii="Calibri Light" w:eastAsia="宋体" w:hAnsi="Calibri Light"/>
          <w:sz w:val="24"/>
          <w:szCs w:val="24"/>
        </w:rPr>
      </w:pPr>
      <w:r>
        <w:rPr>
          <w:rFonts w:ascii="Calibri Light" w:eastAsia="宋体" w:hAnsi="Calibri Light" w:hint="eastAsia"/>
          <w:sz w:val="24"/>
        </w:rPr>
        <w:t>如需更多指导和资源，访问我们的网站</w:t>
      </w:r>
      <w:r>
        <w:rPr>
          <w:rFonts w:ascii="Calibri Light" w:eastAsia="宋体" w:hAnsi="Calibri Light" w:hint="eastAsia"/>
          <w:sz w:val="24"/>
        </w:rPr>
        <w:t xml:space="preserve"> (mass.gov/</w:t>
      </w:r>
      <w:proofErr w:type="spellStart"/>
      <w:r>
        <w:rPr>
          <w:rFonts w:ascii="Calibri Light" w:eastAsia="宋体" w:hAnsi="Calibri Light" w:hint="eastAsia"/>
          <w:sz w:val="24"/>
        </w:rPr>
        <w:t>BePrepared</w:t>
      </w:r>
      <w:proofErr w:type="spellEnd"/>
      <w:r>
        <w:rPr>
          <w:rFonts w:ascii="Calibri Light" w:eastAsia="宋体" w:hAnsi="Calibri Light" w:hint="eastAsia"/>
          <w:sz w:val="24"/>
        </w:rPr>
        <w:t xml:space="preserve">) </w:t>
      </w:r>
      <w:r>
        <w:rPr>
          <w:rFonts w:ascii="Calibri Light" w:eastAsia="宋体" w:hAnsi="Calibri Light" w:hint="eastAsia"/>
          <w:sz w:val="24"/>
        </w:rPr>
        <w:t>或用智能手机的摄像头</w:t>
      </w:r>
      <w:proofErr w:type="gramStart"/>
      <w:r>
        <w:rPr>
          <w:rFonts w:ascii="Calibri Light" w:eastAsia="宋体" w:hAnsi="Calibri Light" w:hint="eastAsia"/>
          <w:sz w:val="24"/>
        </w:rPr>
        <w:t>扫描此</w:t>
      </w:r>
      <w:proofErr w:type="gramEnd"/>
      <w:r>
        <w:rPr>
          <w:rFonts w:ascii="Calibri Light" w:eastAsia="宋体" w:hAnsi="Calibri Light" w:hint="eastAsia"/>
          <w:sz w:val="24"/>
        </w:rPr>
        <w:t>二维码：</w:t>
      </w:r>
    </w:p>
    <w:p w14:paraId="3A2BCC87" w14:textId="77777777" w:rsidR="00A3539C" w:rsidRPr="00242A2D" w:rsidRDefault="00A3539C" w:rsidP="00102029">
      <w:pPr>
        <w:spacing w:line="240" w:lineRule="auto"/>
        <w:rPr>
          <w:rFonts w:ascii="Calibri Light" w:hAnsi="Calibri Light"/>
          <w:sz w:val="24"/>
          <w:szCs w:val="24"/>
        </w:rPr>
      </w:pPr>
    </w:p>
    <w:p w14:paraId="667551E1" w14:textId="76DE2084" w:rsidR="00504184" w:rsidRPr="00242A2D" w:rsidRDefault="001711CC" w:rsidP="00102029">
      <w:pPr>
        <w:spacing w:line="240" w:lineRule="auto"/>
        <w:rPr>
          <w:rFonts w:ascii="Calibri Light" w:eastAsia="宋体" w:hAnsi="Calibri Light"/>
          <w:sz w:val="24"/>
          <w:szCs w:val="24"/>
        </w:rPr>
      </w:pPr>
      <w:r>
        <w:rPr>
          <w:rFonts w:ascii="Calibri Light" w:eastAsia="宋体" w:hAnsi="Calibri Light" w:hint="eastAsia"/>
          <w:sz w:val="24"/>
        </w:rPr>
        <w:t>马萨诸塞州公共卫生部</w:t>
      </w:r>
    </w:p>
    <w:sectPr w:rsidR="00504184" w:rsidRPr="00242A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9C85" w14:textId="77777777" w:rsidR="00926C5E" w:rsidRDefault="00926C5E" w:rsidP="00A0169B">
      <w:pPr>
        <w:spacing w:after="0" w:line="240" w:lineRule="auto"/>
      </w:pPr>
      <w:r>
        <w:separator/>
      </w:r>
    </w:p>
  </w:endnote>
  <w:endnote w:type="continuationSeparator" w:id="0">
    <w:p w14:paraId="461E72DC" w14:textId="77777777" w:rsidR="00926C5E" w:rsidRDefault="00926C5E" w:rsidP="00A0169B">
      <w:pPr>
        <w:spacing w:after="0" w:line="240" w:lineRule="auto"/>
      </w:pPr>
      <w:r>
        <w:continuationSeparator/>
      </w:r>
    </w:p>
  </w:endnote>
  <w:endnote w:type="continuationNotice" w:id="1">
    <w:p w14:paraId="5B31B8AE" w14:textId="77777777" w:rsidR="00926C5E" w:rsidRDefault="00926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F1EFE" w14:textId="77777777" w:rsidR="00981C0A" w:rsidRDefault="00981C0A">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312F" w14:textId="77777777" w:rsidR="00FD37D4" w:rsidRDefault="00FD37D4" w:rsidP="00FD37D4">
    <w:pPr>
      <w:pStyle w:val="a6"/>
    </w:pPr>
  </w:p>
  <w:p w14:paraId="0E43AEB2" w14:textId="77777777" w:rsidR="00A0169B" w:rsidRDefault="00A0169B">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F632" w14:textId="77777777" w:rsidR="00981C0A" w:rsidRDefault="00981C0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0AB0C" w14:textId="77777777" w:rsidR="00926C5E" w:rsidRDefault="00926C5E" w:rsidP="00A0169B">
      <w:pPr>
        <w:spacing w:after="0" w:line="240" w:lineRule="auto"/>
      </w:pPr>
      <w:r>
        <w:separator/>
      </w:r>
    </w:p>
  </w:footnote>
  <w:footnote w:type="continuationSeparator" w:id="0">
    <w:p w14:paraId="448716B8" w14:textId="77777777" w:rsidR="00926C5E" w:rsidRDefault="00926C5E" w:rsidP="00A0169B">
      <w:pPr>
        <w:spacing w:after="0" w:line="240" w:lineRule="auto"/>
      </w:pPr>
      <w:r>
        <w:continuationSeparator/>
      </w:r>
    </w:p>
  </w:footnote>
  <w:footnote w:type="continuationNotice" w:id="1">
    <w:p w14:paraId="6B7A5543" w14:textId="77777777" w:rsidR="00926C5E" w:rsidRDefault="00926C5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8038F" w14:textId="77777777" w:rsidR="00981C0A" w:rsidRDefault="00981C0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5C8D" w14:textId="0DA2E1E2" w:rsidR="000D548A" w:rsidRDefault="000D548A" w:rsidP="000D548A">
    <w:pPr>
      <w:pStyle w:val="a6"/>
    </w:pPr>
  </w:p>
  <w:p w14:paraId="2AA56112" w14:textId="77777777" w:rsidR="00A0169B" w:rsidRDefault="00A0169B">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332A8" w14:textId="77777777" w:rsidR="00981C0A" w:rsidRDefault="00981C0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A0AA1"/>
    <w:multiLevelType w:val="hybridMultilevel"/>
    <w:tmpl w:val="FAF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568A9"/>
    <w:multiLevelType w:val="hybridMultilevel"/>
    <w:tmpl w:val="404C2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E21D8"/>
    <w:multiLevelType w:val="hybridMultilevel"/>
    <w:tmpl w:val="09DE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E121E"/>
    <w:multiLevelType w:val="hybridMultilevel"/>
    <w:tmpl w:val="66FEA640"/>
    <w:lvl w:ilvl="0" w:tplc="1EC0F71C">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21F7B"/>
    <w:multiLevelType w:val="hybridMultilevel"/>
    <w:tmpl w:val="CEC4E77C"/>
    <w:lvl w:ilvl="0" w:tplc="763A1C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38"/>
    <w:rsid w:val="00005797"/>
    <w:rsid w:val="00021917"/>
    <w:rsid w:val="0003270F"/>
    <w:rsid w:val="000409AA"/>
    <w:rsid w:val="000409CE"/>
    <w:rsid w:val="000501CF"/>
    <w:rsid w:val="000551F3"/>
    <w:rsid w:val="0009565C"/>
    <w:rsid w:val="000A2A24"/>
    <w:rsid w:val="000B2D55"/>
    <w:rsid w:val="000C3DA5"/>
    <w:rsid w:val="000D548A"/>
    <w:rsid w:val="000E38C6"/>
    <w:rsid w:val="000E7AC8"/>
    <w:rsid w:val="00102029"/>
    <w:rsid w:val="00123AAE"/>
    <w:rsid w:val="001711CC"/>
    <w:rsid w:val="00177A83"/>
    <w:rsid w:val="00195201"/>
    <w:rsid w:val="001B549F"/>
    <w:rsid w:val="001C64FF"/>
    <w:rsid w:val="001D4C34"/>
    <w:rsid w:val="001E489A"/>
    <w:rsid w:val="001E6DF7"/>
    <w:rsid w:val="001F766A"/>
    <w:rsid w:val="00201A8C"/>
    <w:rsid w:val="0021424B"/>
    <w:rsid w:val="00221DED"/>
    <w:rsid w:val="002277F8"/>
    <w:rsid w:val="00237BDD"/>
    <w:rsid w:val="00242A2D"/>
    <w:rsid w:val="002558F1"/>
    <w:rsid w:val="002B79C5"/>
    <w:rsid w:val="002C5916"/>
    <w:rsid w:val="002E3099"/>
    <w:rsid w:val="002F42DD"/>
    <w:rsid w:val="00317944"/>
    <w:rsid w:val="003243E6"/>
    <w:rsid w:val="00325B30"/>
    <w:rsid w:val="0037391F"/>
    <w:rsid w:val="003A1200"/>
    <w:rsid w:val="003A6BB4"/>
    <w:rsid w:val="003B41C1"/>
    <w:rsid w:val="003B7034"/>
    <w:rsid w:val="003C704B"/>
    <w:rsid w:val="003D1784"/>
    <w:rsid w:val="004045C5"/>
    <w:rsid w:val="00417E7F"/>
    <w:rsid w:val="00427070"/>
    <w:rsid w:val="004466BB"/>
    <w:rsid w:val="00457189"/>
    <w:rsid w:val="00470396"/>
    <w:rsid w:val="004822BF"/>
    <w:rsid w:val="0048401B"/>
    <w:rsid w:val="004C3BCC"/>
    <w:rsid w:val="004C7E8F"/>
    <w:rsid w:val="004D0ABA"/>
    <w:rsid w:val="00504184"/>
    <w:rsid w:val="00507917"/>
    <w:rsid w:val="005101EF"/>
    <w:rsid w:val="005218DF"/>
    <w:rsid w:val="00521DA0"/>
    <w:rsid w:val="00524A45"/>
    <w:rsid w:val="00524E10"/>
    <w:rsid w:val="00563037"/>
    <w:rsid w:val="00572DBA"/>
    <w:rsid w:val="00573368"/>
    <w:rsid w:val="00575361"/>
    <w:rsid w:val="005754E0"/>
    <w:rsid w:val="0057615F"/>
    <w:rsid w:val="005A12F9"/>
    <w:rsid w:val="005A6212"/>
    <w:rsid w:val="005B5CFD"/>
    <w:rsid w:val="005C3302"/>
    <w:rsid w:val="00605778"/>
    <w:rsid w:val="006540DC"/>
    <w:rsid w:val="006768F3"/>
    <w:rsid w:val="00680B99"/>
    <w:rsid w:val="006A0095"/>
    <w:rsid w:val="006A3898"/>
    <w:rsid w:val="006A53AF"/>
    <w:rsid w:val="006A5F4E"/>
    <w:rsid w:val="006C2D7E"/>
    <w:rsid w:val="006C6CD6"/>
    <w:rsid w:val="006E433D"/>
    <w:rsid w:val="006F7917"/>
    <w:rsid w:val="0070199D"/>
    <w:rsid w:val="00706D2D"/>
    <w:rsid w:val="0072159A"/>
    <w:rsid w:val="00741A46"/>
    <w:rsid w:val="00747658"/>
    <w:rsid w:val="007632BD"/>
    <w:rsid w:val="00766795"/>
    <w:rsid w:val="00782CF5"/>
    <w:rsid w:val="007869CF"/>
    <w:rsid w:val="007A5134"/>
    <w:rsid w:val="007A6146"/>
    <w:rsid w:val="007D4912"/>
    <w:rsid w:val="007F3C2F"/>
    <w:rsid w:val="0082444F"/>
    <w:rsid w:val="00842C6A"/>
    <w:rsid w:val="00863616"/>
    <w:rsid w:val="0088668A"/>
    <w:rsid w:val="00891606"/>
    <w:rsid w:val="0089569B"/>
    <w:rsid w:val="008A78B5"/>
    <w:rsid w:val="008C3B83"/>
    <w:rsid w:val="008E4818"/>
    <w:rsid w:val="008F16D5"/>
    <w:rsid w:val="00901E88"/>
    <w:rsid w:val="00904AB8"/>
    <w:rsid w:val="0090579A"/>
    <w:rsid w:val="00926C5E"/>
    <w:rsid w:val="00932B68"/>
    <w:rsid w:val="00940AFD"/>
    <w:rsid w:val="009717BB"/>
    <w:rsid w:val="009779EA"/>
    <w:rsid w:val="00981C0A"/>
    <w:rsid w:val="009912C0"/>
    <w:rsid w:val="009C0407"/>
    <w:rsid w:val="009D11E3"/>
    <w:rsid w:val="009D787E"/>
    <w:rsid w:val="009F4731"/>
    <w:rsid w:val="00A0169B"/>
    <w:rsid w:val="00A01779"/>
    <w:rsid w:val="00A06C08"/>
    <w:rsid w:val="00A07B19"/>
    <w:rsid w:val="00A3539C"/>
    <w:rsid w:val="00A63AA8"/>
    <w:rsid w:val="00A91320"/>
    <w:rsid w:val="00AA382F"/>
    <w:rsid w:val="00AB6034"/>
    <w:rsid w:val="00AC4466"/>
    <w:rsid w:val="00AE71D7"/>
    <w:rsid w:val="00B01981"/>
    <w:rsid w:val="00B270A4"/>
    <w:rsid w:val="00B463C6"/>
    <w:rsid w:val="00B577E9"/>
    <w:rsid w:val="00B736C1"/>
    <w:rsid w:val="00B80F07"/>
    <w:rsid w:val="00B97462"/>
    <w:rsid w:val="00BA4137"/>
    <w:rsid w:val="00BC2811"/>
    <w:rsid w:val="00BD3A5E"/>
    <w:rsid w:val="00BD3C7D"/>
    <w:rsid w:val="00BD4C94"/>
    <w:rsid w:val="00BD6F0A"/>
    <w:rsid w:val="00BE1DFC"/>
    <w:rsid w:val="00C0125F"/>
    <w:rsid w:val="00C03527"/>
    <w:rsid w:val="00C03AEE"/>
    <w:rsid w:val="00C26AB5"/>
    <w:rsid w:val="00C36FAC"/>
    <w:rsid w:val="00C403B8"/>
    <w:rsid w:val="00C443FB"/>
    <w:rsid w:val="00C6285F"/>
    <w:rsid w:val="00C6622A"/>
    <w:rsid w:val="00C74B8E"/>
    <w:rsid w:val="00C82641"/>
    <w:rsid w:val="00C8323A"/>
    <w:rsid w:val="00C83581"/>
    <w:rsid w:val="00C95774"/>
    <w:rsid w:val="00CA1E49"/>
    <w:rsid w:val="00CA437B"/>
    <w:rsid w:val="00CB347D"/>
    <w:rsid w:val="00CE7A68"/>
    <w:rsid w:val="00CF1F10"/>
    <w:rsid w:val="00D16A41"/>
    <w:rsid w:val="00D221C2"/>
    <w:rsid w:val="00D44D45"/>
    <w:rsid w:val="00D46338"/>
    <w:rsid w:val="00DA4DBB"/>
    <w:rsid w:val="00DB2237"/>
    <w:rsid w:val="00DE31D6"/>
    <w:rsid w:val="00DF4C0C"/>
    <w:rsid w:val="00E37769"/>
    <w:rsid w:val="00E45B7D"/>
    <w:rsid w:val="00E57367"/>
    <w:rsid w:val="00E7531E"/>
    <w:rsid w:val="00EA1219"/>
    <w:rsid w:val="00EA3738"/>
    <w:rsid w:val="00EB2B61"/>
    <w:rsid w:val="00ED135F"/>
    <w:rsid w:val="00ED7720"/>
    <w:rsid w:val="00EE6ED9"/>
    <w:rsid w:val="00F03651"/>
    <w:rsid w:val="00F1008F"/>
    <w:rsid w:val="00F15BC3"/>
    <w:rsid w:val="00F239E0"/>
    <w:rsid w:val="00F33C8E"/>
    <w:rsid w:val="00F437BE"/>
    <w:rsid w:val="00F567ED"/>
    <w:rsid w:val="00F71597"/>
    <w:rsid w:val="00F765FA"/>
    <w:rsid w:val="00F86AB4"/>
    <w:rsid w:val="00FA4AE9"/>
    <w:rsid w:val="00FB1CEF"/>
    <w:rsid w:val="00FD37D4"/>
    <w:rsid w:val="00FF1B99"/>
    <w:rsid w:val="00FF7153"/>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FE9F45"/>
  <w15:docId w15:val="{CF7AA6F9-EE3A-4C30-836D-98FB043A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778"/>
    <w:pPr>
      <w:ind w:left="720"/>
      <w:contextualSpacing/>
    </w:pPr>
  </w:style>
  <w:style w:type="paragraph" w:styleId="a4">
    <w:name w:val="header"/>
    <w:basedOn w:val="a"/>
    <w:link w:val="a5"/>
    <w:uiPriority w:val="99"/>
    <w:unhideWhenUsed/>
    <w:rsid w:val="00A0169B"/>
    <w:pPr>
      <w:tabs>
        <w:tab w:val="center" w:pos="4680"/>
        <w:tab w:val="right" w:pos="9360"/>
      </w:tabs>
      <w:spacing w:after="0" w:line="240" w:lineRule="auto"/>
    </w:pPr>
  </w:style>
  <w:style w:type="character" w:customStyle="1" w:styleId="a5">
    <w:name w:val="页眉 字符"/>
    <w:basedOn w:val="a0"/>
    <w:link w:val="a4"/>
    <w:uiPriority w:val="99"/>
    <w:rsid w:val="00A0169B"/>
  </w:style>
  <w:style w:type="paragraph" w:styleId="a6">
    <w:name w:val="footer"/>
    <w:basedOn w:val="a"/>
    <w:link w:val="a7"/>
    <w:unhideWhenUsed/>
    <w:rsid w:val="00A0169B"/>
    <w:pPr>
      <w:tabs>
        <w:tab w:val="center" w:pos="4680"/>
        <w:tab w:val="right" w:pos="9360"/>
      </w:tabs>
      <w:spacing w:after="0" w:line="240" w:lineRule="auto"/>
    </w:pPr>
  </w:style>
  <w:style w:type="character" w:customStyle="1" w:styleId="a7">
    <w:name w:val="页脚 字符"/>
    <w:basedOn w:val="a0"/>
    <w:link w:val="a6"/>
    <w:rsid w:val="00A0169B"/>
  </w:style>
  <w:style w:type="character" w:styleId="a8">
    <w:name w:val="annotation reference"/>
    <w:basedOn w:val="a0"/>
    <w:uiPriority w:val="99"/>
    <w:semiHidden/>
    <w:unhideWhenUsed/>
    <w:rsid w:val="00BD3A5E"/>
    <w:rPr>
      <w:sz w:val="16"/>
      <w:szCs w:val="16"/>
    </w:rPr>
  </w:style>
  <w:style w:type="paragraph" w:styleId="a9">
    <w:name w:val="annotation text"/>
    <w:basedOn w:val="a"/>
    <w:link w:val="aa"/>
    <w:uiPriority w:val="99"/>
    <w:semiHidden/>
    <w:unhideWhenUsed/>
    <w:rsid w:val="00BD3A5E"/>
    <w:pPr>
      <w:spacing w:line="240" w:lineRule="auto"/>
    </w:pPr>
    <w:rPr>
      <w:sz w:val="20"/>
      <w:szCs w:val="20"/>
    </w:rPr>
  </w:style>
  <w:style w:type="character" w:customStyle="1" w:styleId="aa">
    <w:name w:val="批注文字 字符"/>
    <w:basedOn w:val="a0"/>
    <w:link w:val="a9"/>
    <w:uiPriority w:val="99"/>
    <w:semiHidden/>
    <w:rsid w:val="00BD3A5E"/>
    <w:rPr>
      <w:sz w:val="20"/>
      <w:szCs w:val="20"/>
    </w:rPr>
  </w:style>
  <w:style w:type="paragraph" w:styleId="ab">
    <w:name w:val="annotation subject"/>
    <w:basedOn w:val="a9"/>
    <w:next w:val="a9"/>
    <w:link w:val="ac"/>
    <w:uiPriority w:val="99"/>
    <w:semiHidden/>
    <w:unhideWhenUsed/>
    <w:rsid w:val="00BD3A5E"/>
    <w:rPr>
      <w:b/>
      <w:bCs/>
    </w:rPr>
  </w:style>
  <w:style w:type="character" w:customStyle="1" w:styleId="ac">
    <w:name w:val="批注主题 字符"/>
    <w:basedOn w:val="aa"/>
    <w:link w:val="ab"/>
    <w:uiPriority w:val="99"/>
    <w:semiHidden/>
    <w:rsid w:val="00BD3A5E"/>
    <w:rPr>
      <w:b/>
      <w:bCs/>
      <w:sz w:val="20"/>
      <w:szCs w:val="20"/>
    </w:rPr>
  </w:style>
  <w:style w:type="paragraph" w:styleId="ad">
    <w:name w:val="Balloon Text"/>
    <w:basedOn w:val="a"/>
    <w:link w:val="ae"/>
    <w:uiPriority w:val="99"/>
    <w:semiHidden/>
    <w:unhideWhenUsed/>
    <w:rsid w:val="00BD3A5E"/>
    <w:pPr>
      <w:spacing w:after="0" w:line="240" w:lineRule="auto"/>
    </w:pPr>
    <w:rPr>
      <w:rFonts w:ascii="Tahoma" w:eastAsia="宋体" w:hAnsi="Tahoma" w:cs="Tahoma"/>
      <w:sz w:val="16"/>
      <w:szCs w:val="16"/>
    </w:rPr>
  </w:style>
  <w:style w:type="character" w:customStyle="1" w:styleId="ae">
    <w:name w:val="批注框文本 字符"/>
    <w:basedOn w:val="a0"/>
    <w:link w:val="ad"/>
    <w:uiPriority w:val="99"/>
    <w:semiHidden/>
    <w:rsid w:val="00BD3A5E"/>
    <w:rPr>
      <w:rFonts w:ascii="Tahoma" w:eastAsia="宋体" w:hAnsi="Tahoma" w:cs="Tahoma"/>
      <w:sz w:val="16"/>
      <w:szCs w:val="16"/>
    </w:rPr>
  </w:style>
  <w:style w:type="paragraph" w:styleId="af">
    <w:name w:val="Revision"/>
    <w:hidden/>
    <w:uiPriority w:val="99"/>
    <w:semiHidden/>
    <w:rsid w:val="00F1008F"/>
    <w:pPr>
      <w:spacing w:after="0" w:line="240" w:lineRule="auto"/>
    </w:pPr>
  </w:style>
  <w:style w:type="character" w:styleId="af0">
    <w:name w:val="Hyperlink"/>
    <w:basedOn w:val="a0"/>
    <w:uiPriority w:val="99"/>
    <w:semiHidden/>
    <w:unhideWhenUsed/>
    <w:rsid w:val="00741A46"/>
    <w:rPr>
      <w:color w:val="0000FF"/>
      <w:u w:val="single"/>
    </w:rPr>
  </w:style>
  <w:style w:type="paragraph" w:styleId="af1">
    <w:name w:val="Normal (Web)"/>
    <w:basedOn w:val="a"/>
    <w:uiPriority w:val="99"/>
    <w:semiHidden/>
    <w:unhideWhenUsed/>
    <w:rsid w:val="00C74B8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7690">
      <w:bodyDiv w:val="1"/>
      <w:marLeft w:val="0"/>
      <w:marRight w:val="0"/>
      <w:marTop w:val="0"/>
      <w:marBottom w:val="0"/>
      <w:divBdr>
        <w:top w:val="none" w:sz="0" w:space="0" w:color="auto"/>
        <w:left w:val="none" w:sz="0" w:space="0" w:color="auto"/>
        <w:bottom w:val="none" w:sz="0" w:space="0" w:color="auto"/>
        <w:right w:val="none" w:sz="0" w:space="0" w:color="auto"/>
      </w:divBdr>
    </w:div>
    <w:div w:id="407769001">
      <w:bodyDiv w:val="1"/>
      <w:marLeft w:val="0"/>
      <w:marRight w:val="0"/>
      <w:marTop w:val="0"/>
      <w:marBottom w:val="0"/>
      <w:divBdr>
        <w:top w:val="none" w:sz="0" w:space="0" w:color="auto"/>
        <w:left w:val="none" w:sz="0" w:space="0" w:color="auto"/>
        <w:bottom w:val="none" w:sz="0" w:space="0" w:color="auto"/>
        <w:right w:val="none" w:sz="0" w:space="0" w:color="auto"/>
      </w:divBdr>
    </w:div>
    <w:div w:id="498272758">
      <w:bodyDiv w:val="1"/>
      <w:marLeft w:val="0"/>
      <w:marRight w:val="0"/>
      <w:marTop w:val="0"/>
      <w:marBottom w:val="0"/>
      <w:divBdr>
        <w:top w:val="none" w:sz="0" w:space="0" w:color="auto"/>
        <w:left w:val="none" w:sz="0" w:space="0" w:color="auto"/>
        <w:bottom w:val="none" w:sz="0" w:space="0" w:color="auto"/>
        <w:right w:val="none" w:sz="0" w:space="0" w:color="auto"/>
      </w:divBdr>
    </w:div>
    <w:div w:id="825785628">
      <w:bodyDiv w:val="1"/>
      <w:marLeft w:val="0"/>
      <w:marRight w:val="0"/>
      <w:marTop w:val="0"/>
      <w:marBottom w:val="0"/>
      <w:divBdr>
        <w:top w:val="none" w:sz="0" w:space="0" w:color="auto"/>
        <w:left w:val="none" w:sz="0" w:space="0" w:color="auto"/>
        <w:bottom w:val="none" w:sz="0" w:space="0" w:color="auto"/>
        <w:right w:val="none" w:sz="0" w:space="0" w:color="auto"/>
      </w:divBdr>
    </w:div>
    <w:div w:id="10952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EB030-DFA6-434C-A35B-EE4A4690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Gettinger, Aaron (DPH)</dc:creator>
  <cp:lastModifiedBy>esther</cp:lastModifiedBy>
  <cp:revision>6</cp:revision>
  <cp:lastPrinted>2019-07-15T15:35:00Z</cp:lastPrinted>
  <dcterms:created xsi:type="dcterms:W3CDTF">2021-08-13T19:51:00Z</dcterms:created>
  <dcterms:modified xsi:type="dcterms:W3CDTF">2021-09-22T05:31:00Z</dcterms:modified>
</cp:coreProperties>
</file>