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A7" w:rsidRPr="00776AA7" w:rsidRDefault="00776AA7" w:rsidP="00776AA7">
      <w:pPr>
        <w:spacing w:after="0" w:line="240" w:lineRule="auto"/>
        <w:ind w:left="-180" w:right="-360"/>
        <w:jc w:val="center"/>
        <w:rPr>
          <w:rFonts w:ascii="Times New Roman" w:eastAsia="Times New Roman" w:hAnsi="Times New Roman" w:cs="Times New Roman"/>
          <w:b/>
          <w:u w:val="single"/>
        </w:rPr>
      </w:pPr>
      <w:r w:rsidRPr="00776AA7">
        <w:rPr>
          <w:rFonts w:ascii="Times New Roman" w:eastAsia="Times New Roman" w:hAnsi="Times New Roman" w:cs="Times New Roman"/>
          <w:b/>
          <w:u w:val="single"/>
        </w:rPr>
        <w:t>EMERGENCY WAIVER</w:t>
      </w:r>
    </w:p>
    <w:p w:rsidR="00776AA7" w:rsidRPr="00776AA7" w:rsidRDefault="00776AA7" w:rsidP="00776AA7">
      <w:pPr>
        <w:spacing w:after="0" w:line="240" w:lineRule="auto"/>
        <w:ind w:left="-180" w:right="-360"/>
        <w:jc w:val="center"/>
        <w:rPr>
          <w:rFonts w:ascii="Times New Roman" w:eastAsia="Times New Roman" w:hAnsi="Times New Roman" w:cs="Times New Roman"/>
          <w:b/>
        </w:rPr>
      </w:pPr>
    </w:p>
    <w:p w:rsidR="00776AA7" w:rsidRPr="00776AA7" w:rsidRDefault="00776AA7" w:rsidP="00776AA7">
      <w:pPr>
        <w:spacing w:after="0" w:line="240" w:lineRule="auto"/>
        <w:ind w:left="-180" w:right="-360"/>
        <w:rPr>
          <w:rFonts w:ascii="Times New Roman" w:eastAsia="Times New Roman" w:hAnsi="Times New Roman" w:cs="Times New Roman"/>
        </w:rPr>
      </w:pPr>
      <w:r w:rsidRPr="00776AA7">
        <w:rPr>
          <w:rFonts w:ascii="Times New Roman" w:eastAsia="Times New Roman" w:hAnsi="Times New Roman" w:cs="Times New Roman"/>
        </w:rPr>
        <w:t xml:space="preserve">   </w:t>
      </w:r>
      <w:r w:rsidRPr="00776AA7">
        <w:rPr>
          <w:rFonts w:ascii="Times New Roman" w:eastAsia="Times New Roman" w:hAnsi="Times New Roman" w:cs="Times New Roman"/>
        </w:rPr>
        <w:tab/>
        <w:t>TO:</w:t>
      </w:r>
      <w:r w:rsidRPr="00776AA7">
        <w:rPr>
          <w:rFonts w:ascii="Times New Roman" w:eastAsia="Times New Roman" w:hAnsi="Times New Roman" w:cs="Times New Roman"/>
        </w:rPr>
        <w:tab/>
      </w:r>
      <w:r w:rsidRPr="00776AA7">
        <w:rPr>
          <w:rFonts w:ascii="Times New Roman" w:eastAsia="Times New Roman" w:hAnsi="Times New Roman" w:cs="Times New Roman"/>
        </w:rPr>
        <w:tab/>
        <w:t>All Licensed Ambulance Services</w:t>
      </w:r>
    </w:p>
    <w:p w:rsidR="00776AA7" w:rsidRPr="00776AA7" w:rsidRDefault="00776AA7" w:rsidP="00776AA7">
      <w:pPr>
        <w:spacing w:after="0" w:line="240" w:lineRule="auto"/>
        <w:ind w:left="-180" w:right="-360"/>
        <w:rPr>
          <w:rFonts w:ascii="Times New Roman" w:eastAsia="Times New Roman" w:hAnsi="Times New Roman" w:cs="Times New Roman"/>
        </w:rPr>
      </w:pPr>
      <w:r w:rsidRPr="00776AA7">
        <w:rPr>
          <w:rFonts w:ascii="Times New Roman" w:eastAsia="Times New Roman" w:hAnsi="Times New Roman" w:cs="Times New Roman"/>
        </w:rPr>
        <w:t xml:space="preserve">  </w:t>
      </w:r>
      <w:r w:rsidRPr="00776AA7">
        <w:rPr>
          <w:rFonts w:ascii="Times New Roman" w:eastAsia="Times New Roman" w:hAnsi="Times New Roman" w:cs="Times New Roman"/>
        </w:rPr>
        <w:tab/>
        <w:t>FROM:</w:t>
      </w:r>
      <w:r w:rsidRPr="00776AA7">
        <w:rPr>
          <w:rFonts w:ascii="Times New Roman" w:eastAsia="Times New Roman" w:hAnsi="Times New Roman" w:cs="Times New Roman"/>
        </w:rPr>
        <w:tab/>
      </w:r>
      <w:r w:rsidRPr="00776AA7">
        <w:rPr>
          <w:rFonts w:ascii="Times New Roman" w:eastAsia="Times New Roman" w:hAnsi="Times New Roman" w:cs="Times New Roman"/>
        </w:rPr>
        <w:tab/>
      </w:r>
      <w:r w:rsidR="003103CE">
        <w:rPr>
          <w:rFonts w:ascii="Times New Roman" w:eastAsia="Times New Roman" w:hAnsi="Times New Roman" w:cs="Times New Roman"/>
        </w:rPr>
        <w:t xml:space="preserve">W. </w:t>
      </w:r>
      <w:r w:rsidR="001B41BF">
        <w:rPr>
          <w:rFonts w:ascii="Times New Roman" w:eastAsia="Times New Roman" w:hAnsi="Times New Roman" w:cs="Times New Roman"/>
        </w:rPr>
        <w:t>Scott Cluett</w:t>
      </w:r>
      <w:r w:rsidR="004535CC">
        <w:rPr>
          <w:rFonts w:ascii="Times New Roman" w:eastAsia="Times New Roman" w:hAnsi="Times New Roman" w:cs="Times New Roman"/>
        </w:rPr>
        <w:t xml:space="preserve">, </w:t>
      </w:r>
      <w:r w:rsidR="003103CE">
        <w:rPr>
          <w:rFonts w:ascii="Times New Roman" w:eastAsia="Times New Roman" w:hAnsi="Times New Roman" w:cs="Times New Roman"/>
        </w:rPr>
        <w:t xml:space="preserve">III </w:t>
      </w:r>
      <w:r w:rsidR="004535CC">
        <w:rPr>
          <w:rFonts w:ascii="Times New Roman" w:eastAsia="Times New Roman" w:hAnsi="Times New Roman" w:cs="Times New Roman"/>
        </w:rPr>
        <w:t>Director</w:t>
      </w:r>
    </w:p>
    <w:p w:rsidR="00776AA7" w:rsidRPr="00776AA7" w:rsidRDefault="00776AA7" w:rsidP="00776AA7">
      <w:pPr>
        <w:spacing w:after="0" w:line="240" w:lineRule="auto"/>
        <w:ind w:left="-180" w:right="-360"/>
        <w:rPr>
          <w:rFonts w:ascii="Times New Roman" w:eastAsia="Times New Roman" w:hAnsi="Times New Roman" w:cs="Times New Roman"/>
        </w:rPr>
      </w:pPr>
      <w:r w:rsidRPr="00776AA7">
        <w:rPr>
          <w:rFonts w:ascii="Times New Roman" w:eastAsia="Times New Roman" w:hAnsi="Times New Roman" w:cs="Times New Roman"/>
        </w:rPr>
        <w:t xml:space="preserve">  </w:t>
      </w:r>
      <w:r w:rsidRPr="00776AA7">
        <w:rPr>
          <w:rFonts w:ascii="Times New Roman" w:eastAsia="Times New Roman" w:hAnsi="Times New Roman" w:cs="Times New Roman"/>
        </w:rPr>
        <w:tab/>
        <w:t>RE:</w:t>
      </w:r>
      <w:r w:rsidRPr="00776AA7">
        <w:rPr>
          <w:rFonts w:ascii="Times New Roman" w:eastAsia="Times New Roman" w:hAnsi="Times New Roman" w:cs="Times New Roman"/>
        </w:rPr>
        <w:tab/>
      </w:r>
      <w:r w:rsidRPr="00776AA7">
        <w:rPr>
          <w:rFonts w:ascii="Times New Roman" w:eastAsia="Times New Roman" w:hAnsi="Times New Roman" w:cs="Times New Roman"/>
        </w:rPr>
        <w:tab/>
      </w:r>
      <w:r w:rsidR="00455502">
        <w:rPr>
          <w:rFonts w:ascii="Times New Roman" w:eastAsia="Times New Roman" w:hAnsi="Times New Roman" w:cs="Times New Roman"/>
        </w:rPr>
        <w:t>Temporary</w:t>
      </w:r>
      <w:r w:rsidRPr="00776AA7">
        <w:rPr>
          <w:rFonts w:ascii="Times New Roman" w:eastAsia="Times New Roman" w:hAnsi="Times New Roman" w:cs="Times New Roman"/>
        </w:rPr>
        <w:t xml:space="preserve"> Waiver</w:t>
      </w:r>
      <w:r w:rsidR="006732B6">
        <w:rPr>
          <w:rFonts w:ascii="Times New Roman" w:eastAsia="Times New Roman" w:hAnsi="Times New Roman" w:cs="Times New Roman"/>
        </w:rPr>
        <w:t xml:space="preserve"> for Non-Transport</w:t>
      </w:r>
      <w:r w:rsidR="00455502">
        <w:rPr>
          <w:rFonts w:ascii="Times New Roman" w:eastAsia="Times New Roman" w:hAnsi="Times New Roman" w:cs="Times New Roman"/>
        </w:rPr>
        <w:t xml:space="preserve"> of </w:t>
      </w:r>
      <w:r w:rsidR="006732B6">
        <w:rPr>
          <w:rFonts w:ascii="Times New Roman" w:eastAsia="Times New Roman" w:hAnsi="Times New Roman" w:cs="Times New Roman"/>
        </w:rPr>
        <w:t xml:space="preserve">Certain </w:t>
      </w:r>
      <w:r w:rsidR="00455502">
        <w:rPr>
          <w:rFonts w:ascii="Times New Roman" w:eastAsia="Times New Roman" w:hAnsi="Times New Roman" w:cs="Times New Roman"/>
        </w:rPr>
        <w:t>COVID-19</w:t>
      </w:r>
      <w:r w:rsidR="006732B6">
        <w:rPr>
          <w:rFonts w:ascii="Times New Roman" w:eastAsia="Times New Roman" w:hAnsi="Times New Roman" w:cs="Times New Roman"/>
        </w:rPr>
        <w:t>-</w:t>
      </w:r>
      <w:r w:rsidR="00455502">
        <w:rPr>
          <w:rFonts w:ascii="Times New Roman" w:eastAsia="Times New Roman" w:hAnsi="Times New Roman" w:cs="Times New Roman"/>
        </w:rPr>
        <w:t>Only Patients</w:t>
      </w:r>
      <w:r w:rsidR="008F642F">
        <w:rPr>
          <w:rFonts w:ascii="Times New Roman" w:eastAsia="Times New Roman" w:hAnsi="Times New Roman" w:cs="Times New Roman"/>
        </w:rPr>
        <w:t xml:space="preserve"> </w:t>
      </w:r>
    </w:p>
    <w:p w:rsidR="00776AA7" w:rsidRPr="00776AA7" w:rsidRDefault="00776AA7" w:rsidP="00776AA7">
      <w:pPr>
        <w:pBdr>
          <w:bottom w:val="single" w:sz="12" w:space="1" w:color="auto"/>
        </w:pBdr>
        <w:spacing w:after="0" w:line="240" w:lineRule="auto"/>
        <w:ind w:left="-180" w:right="-360" w:firstLine="180"/>
        <w:rPr>
          <w:rFonts w:ascii="Times New Roman" w:eastAsia="Times New Roman" w:hAnsi="Times New Roman" w:cs="Times New Roman"/>
        </w:rPr>
      </w:pPr>
      <w:r w:rsidRPr="00776AA7">
        <w:rPr>
          <w:rFonts w:ascii="Times New Roman" w:eastAsia="Times New Roman" w:hAnsi="Times New Roman" w:cs="Times New Roman"/>
        </w:rPr>
        <w:t>DATE:</w:t>
      </w:r>
      <w:r w:rsidRPr="00776AA7">
        <w:rPr>
          <w:rFonts w:ascii="Times New Roman" w:eastAsia="Times New Roman" w:hAnsi="Times New Roman" w:cs="Times New Roman"/>
        </w:rPr>
        <w:tab/>
      </w:r>
      <w:r w:rsidRPr="00776AA7">
        <w:rPr>
          <w:rFonts w:ascii="Times New Roman" w:eastAsia="Times New Roman" w:hAnsi="Times New Roman" w:cs="Times New Roman"/>
        </w:rPr>
        <w:tab/>
      </w:r>
      <w:r w:rsidR="00F40836">
        <w:rPr>
          <w:rFonts w:ascii="Times New Roman" w:eastAsia="Times New Roman" w:hAnsi="Times New Roman" w:cs="Times New Roman"/>
        </w:rPr>
        <w:t xml:space="preserve">March </w:t>
      </w:r>
      <w:r w:rsidR="00C53C0C">
        <w:rPr>
          <w:rFonts w:ascii="Times New Roman" w:eastAsia="Times New Roman" w:hAnsi="Times New Roman" w:cs="Times New Roman"/>
        </w:rPr>
        <w:t>2</w:t>
      </w:r>
      <w:r w:rsidR="00D0079B">
        <w:rPr>
          <w:rFonts w:ascii="Times New Roman" w:eastAsia="Times New Roman" w:hAnsi="Times New Roman" w:cs="Times New Roman"/>
        </w:rPr>
        <w:t>9</w:t>
      </w:r>
      <w:r w:rsidR="00F40836">
        <w:rPr>
          <w:rFonts w:ascii="Times New Roman" w:eastAsia="Times New Roman" w:hAnsi="Times New Roman" w:cs="Times New Roman"/>
        </w:rPr>
        <w:t>,</w:t>
      </w:r>
      <w:r w:rsidR="003103CE">
        <w:rPr>
          <w:rFonts w:ascii="Times New Roman" w:eastAsia="Times New Roman" w:hAnsi="Times New Roman" w:cs="Times New Roman"/>
        </w:rPr>
        <w:t xml:space="preserve"> 2020</w:t>
      </w:r>
    </w:p>
    <w:p w:rsidR="00F40836" w:rsidRPr="00F40836" w:rsidRDefault="00F40836" w:rsidP="00F40836">
      <w:pPr>
        <w:spacing w:after="0" w:line="240" w:lineRule="auto"/>
        <w:rPr>
          <w:rFonts w:ascii="Times New Roman" w:hAnsi="Times New Roman" w:cs="Times New Roman"/>
          <w:sz w:val="24"/>
          <w:szCs w:val="24"/>
        </w:rPr>
      </w:pPr>
    </w:p>
    <w:p w:rsidR="00F40836" w:rsidRDefault="00F40836" w:rsidP="00F40836">
      <w:pPr>
        <w:autoSpaceDE w:val="0"/>
        <w:autoSpaceDN w:val="0"/>
        <w:adjustRightInd w:val="0"/>
        <w:spacing w:after="0" w:line="240" w:lineRule="auto"/>
        <w:rPr>
          <w:rFonts w:ascii="Times New Roman" w:hAnsi="Times New Roman" w:cs="Times New Roman"/>
          <w:color w:val="000000"/>
        </w:rPr>
      </w:pPr>
      <w:r w:rsidRPr="00F40836">
        <w:rPr>
          <w:rFonts w:ascii="Times New Roman" w:hAnsi="Times New Roman" w:cs="Times New Roman"/>
          <w:color w:val="000000"/>
        </w:rPr>
        <w:t xml:space="preserve">The Massachusetts Department of Public Health (DPH) continues to work with state, federal and local partners on the outbreak of Coronavirus </w:t>
      </w:r>
      <w:r w:rsidR="004854A8">
        <w:rPr>
          <w:rFonts w:ascii="Times New Roman" w:hAnsi="Times New Roman" w:cs="Times New Roman"/>
          <w:color w:val="000000"/>
        </w:rPr>
        <w:t xml:space="preserve">Disease </w:t>
      </w:r>
      <w:r w:rsidRPr="00F40836">
        <w:rPr>
          <w:rFonts w:ascii="Times New Roman" w:hAnsi="Times New Roman" w:cs="Times New Roman"/>
          <w:color w:val="000000"/>
        </w:rPr>
        <w:t xml:space="preserve">2019 (COVID-19), caused by the virus SARS-CoV-2, and we continue to appreciate the essential role you have in responding to this evolving situation.  </w:t>
      </w:r>
    </w:p>
    <w:p w:rsidR="00F40836" w:rsidRPr="00F40836" w:rsidRDefault="00F40836" w:rsidP="00F40836">
      <w:pPr>
        <w:autoSpaceDE w:val="0"/>
        <w:autoSpaceDN w:val="0"/>
        <w:adjustRightInd w:val="0"/>
        <w:spacing w:after="0" w:line="240" w:lineRule="auto"/>
        <w:rPr>
          <w:rFonts w:ascii="Times New Roman" w:hAnsi="Times New Roman" w:cs="Times New Roman"/>
        </w:rPr>
      </w:pPr>
    </w:p>
    <w:p w:rsidR="00776AA7" w:rsidRDefault="00F40836" w:rsidP="00F40836">
      <w:pPr>
        <w:autoSpaceDE w:val="0"/>
        <w:autoSpaceDN w:val="0"/>
        <w:adjustRightInd w:val="0"/>
        <w:spacing w:after="0" w:line="240" w:lineRule="auto"/>
        <w:rPr>
          <w:rFonts w:ascii="Times New Roman" w:eastAsia="Times New Roman" w:hAnsi="Times New Roman" w:cs="Times New Roman"/>
        </w:rPr>
      </w:pPr>
      <w:r w:rsidRPr="00F40836">
        <w:rPr>
          <w:rFonts w:ascii="Times New Roman" w:hAnsi="Times New Roman" w:cs="Times New Roman"/>
        </w:rPr>
        <w:t>Pursuant to an Order issued by the Commissioner of Public Health,</w:t>
      </w:r>
      <w:r w:rsidR="00776AA7" w:rsidRPr="00776AA7">
        <w:rPr>
          <w:rFonts w:ascii="Times New Roman" w:eastAsia="Times New Roman" w:hAnsi="Times New Roman" w:cs="Times New Roman"/>
        </w:rPr>
        <w:t xml:space="preserve"> </w:t>
      </w:r>
      <w:r w:rsidR="00C53C0C">
        <w:rPr>
          <w:rFonts w:ascii="Times New Roman" w:eastAsia="Times New Roman" w:hAnsi="Times New Roman" w:cs="Times New Roman"/>
        </w:rPr>
        <w:t>in accordance to her authority under G</w:t>
      </w:r>
      <w:r w:rsidR="000F1B82">
        <w:rPr>
          <w:rFonts w:ascii="Times New Roman" w:eastAsia="Times New Roman" w:hAnsi="Times New Roman" w:cs="Times New Roman"/>
        </w:rPr>
        <w:t>.</w:t>
      </w:r>
      <w:r w:rsidR="00C53C0C">
        <w:rPr>
          <w:rFonts w:ascii="Times New Roman" w:eastAsia="Times New Roman" w:hAnsi="Times New Roman" w:cs="Times New Roman"/>
        </w:rPr>
        <w:t>L</w:t>
      </w:r>
      <w:r w:rsidR="000F1B82">
        <w:rPr>
          <w:rFonts w:ascii="Times New Roman" w:eastAsia="Times New Roman" w:hAnsi="Times New Roman" w:cs="Times New Roman"/>
        </w:rPr>
        <w:t>.</w:t>
      </w:r>
      <w:r w:rsidR="00C53C0C">
        <w:rPr>
          <w:rFonts w:ascii="Times New Roman" w:eastAsia="Times New Roman" w:hAnsi="Times New Roman" w:cs="Times New Roman"/>
        </w:rPr>
        <w:t xml:space="preserve"> c. 111C, §22, c</w:t>
      </w:r>
      <w:r w:rsidR="00776AA7" w:rsidRPr="00776AA7">
        <w:rPr>
          <w:rFonts w:ascii="Times New Roman" w:eastAsia="Times New Roman" w:hAnsi="Times New Roman" w:cs="Times New Roman"/>
        </w:rPr>
        <w:t xml:space="preserve">ertain provisions of the Emergency Medical Services </w:t>
      </w:r>
      <w:r w:rsidR="000810BC">
        <w:rPr>
          <w:rFonts w:ascii="Times New Roman" w:eastAsia="Times New Roman" w:hAnsi="Times New Roman" w:cs="Times New Roman"/>
        </w:rPr>
        <w:t xml:space="preserve">(EMS) </w:t>
      </w:r>
      <w:r w:rsidR="00776AA7" w:rsidRPr="00776AA7">
        <w:rPr>
          <w:rFonts w:ascii="Times New Roman" w:eastAsia="Times New Roman" w:hAnsi="Times New Roman" w:cs="Times New Roman"/>
        </w:rPr>
        <w:t>System Regulations, 105 CMR 170.000</w:t>
      </w:r>
      <w:r w:rsidR="00776AA7">
        <w:rPr>
          <w:rFonts w:ascii="Times New Roman" w:eastAsia="Times New Roman" w:hAnsi="Times New Roman" w:cs="Times New Roman"/>
        </w:rPr>
        <w:t>,</w:t>
      </w:r>
      <w:r w:rsidR="00776AA7" w:rsidRPr="00776AA7">
        <w:rPr>
          <w:rFonts w:ascii="Times New Roman" w:eastAsia="Times New Roman" w:hAnsi="Times New Roman" w:cs="Times New Roman"/>
        </w:rPr>
        <w:t xml:space="preserve"> have been </w:t>
      </w:r>
      <w:r w:rsidR="00B96211">
        <w:rPr>
          <w:rFonts w:ascii="Times New Roman" w:eastAsia="Times New Roman" w:hAnsi="Times New Roman" w:cs="Times New Roman"/>
        </w:rPr>
        <w:t xml:space="preserve">suspended </w:t>
      </w:r>
      <w:r w:rsidR="00776AA7" w:rsidRPr="00776AA7">
        <w:rPr>
          <w:rFonts w:ascii="Times New Roman" w:eastAsia="Times New Roman" w:hAnsi="Times New Roman" w:cs="Times New Roman"/>
        </w:rPr>
        <w:t>through this waiver.</w:t>
      </w:r>
    </w:p>
    <w:p w:rsidR="00776AA7" w:rsidRPr="00776AA7" w:rsidRDefault="00776AA7" w:rsidP="00776AA7">
      <w:pPr>
        <w:spacing w:after="0" w:line="240" w:lineRule="auto"/>
        <w:rPr>
          <w:rFonts w:ascii="Times New Roman" w:eastAsia="Times New Roman" w:hAnsi="Times New Roman" w:cs="Times New Roman"/>
        </w:rPr>
      </w:pPr>
    </w:p>
    <w:p w:rsidR="00776AA7" w:rsidRPr="00776AA7" w:rsidRDefault="00776AA7" w:rsidP="00B3764C">
      <w:pPr>
        <w:spacing w:after="0" w:line="240" w:lineRule="auto"/>
        <w:rPr>
          <w:rFonts w:ascii="Times New Roman" w:eastAsia="Times New Roman" w:hAnsi="Times New Roman" w:cs="Times New Roman"/>
        </w:rPr>
      </w:pPr>
      <w:r w:rsidRPr="00776AA7">
        <w:rPr>
          <w:rFonts w:ascii="Times New Roman" w:eastAsia="Times New Roman" w:hAnsi="Times New Roman" w:cs="Times New Roman"/>
        </w:rPr>
        <w:t>The purpose of th</w:t>
      </w:r>
      <w:r w:rsidR="00141154">
        <w:rPr>
          <w:rFonts w:ascii="Times New Roman" w:eastAsia="Times New Roman" w:hAnsi="Times New Roman" w:cs="Times New Roman"/>
        </w:rPr>
        <w:t>is</w:t>
      </w:r>
      <w:r w:rsidR="00A161AE">
        <w:rPr>
          <w:rFonts w:ascii="Times New Roman" w:eastAsia="Times New Roman" w:hAnsi="Times New Roman" w:cs="Times New Roman"/>
        </w:rPr>
        <w:t xml:space="preserve"> </w:t>
      </w:r>
      <w:r w:rsidRPr="00776AA7">
        <w:rPr>
          <w:rFonts w:ascii="Times New Roman" w:eastAsia="Times New Roman" w:hAnsi="Times New Roman" w:cs="Times New Roman"/>
        </w:rPr>
        <w:t xml:space="preserve">waiver </w:t>
      </w:r>
      <w:r w:rsidR="00141154">
        <w:rPr>
          <w:rFonts w:ascii="Times New Roman" w:eastAsia="Times New Roman" w:hAnsi="Times New Roman" w:cs="Times New Roman"/>
        </w:rPr>
        <w:t xml:space="preserve">is to </w:t>
      </w:r>
      <w:r w:rsidR="00B96211">
        <w:rPr>
          <w:rFonts w:ascii="Times New Roman" w:eastAsia="Times New Roman" w:hAnsi="Times New Roman" w:cs="Times New Roman"/>
        </w:rPr>
        <w:t xml:space="preserve">alleviate </w:t>
      </w:r>
      <w:r w:rsidR="00C53C0C">
        <w:rPr>
          <w:rFonts w:ascii="Times New Roman" w:eastAsia="Times New Roman" w:hAnsi="Times New Roman" w:cs="Times New Roman"/>
        </w:rPr>
        <w:t xml:space="preserve">hospital overcrowding and </w:t>
      </w:r>
      <w:r w:rsidR="00B96211">
        <w:rPr>
          <w:rFonts w:ascii="Times New Roman" w:eastAsia="Times New Roman" w:hAnsi="Times New Roman" w:cs="Times New Roman"/>
        </w:rPr>
        <w:t>potential EMS personnel staffing shortages due to COVID-19,</w:t>
      </w:r>
      <w:r w:rsidR="00C53C0C">
        <w:rPr>
          <w:rFonts w:ascii="Times New Roman" w:eastAsia="Times New Roman" w:hAnsi="Times New Roman" w:cs="Times New Roman"/>
        </w:rPr>
        <w:t xml:space="preserve"> by allowing for EMS to assess and</w:t>
      </w:r>
      <w:r w:rsidR="001C245A">
        <w:rPr>
          <w:rFonts w:ascii="Times New Roman" w:eastAsia="Times New Roman" w:hAnsi="Times New Roman" w:cs="Times New Roman"/>
        </w:rPr>
        <w:t xml:space="preserve"> </w:t>
      </w:r>
      <w:r w:rsidR="00C53C0C">
        <w:rPr>
          <w:rFonts w:ascii="Times New Roman" w:eastAsia="Times New Roman" w:hAnsi="Times New Roman" w:cs="Times New Roman"/>
        </w:rPr>
        <w:t xml:space="preserve">leave patients who </w:t>
      </w:r>
      <w:r w:rsidR="004559DB">
        <w:rPr>
          <w:rFonts w:ascii="Times New Roman" w:eastAsia="Times New Roman" w:hAnsi="Times New Roman" w:cs="Times New Roman"/>
        </w:rPr>
        <w:t xml:space="preserve">are presumed </w:t>
      </w:r>
      <w:r w:rsidR="00C53C0C">
        <w:rPr>
          <w:rFonts w:ascii="Times New Roman" w:eastAsia="Times New Roman" w:hAnsi="Times New Roman" w:cs="Times New Roman"/>
        </w:rPr>
        <w:t xml:space="preserve">to </w:t>
      </w:r>
      <w:r w:rsidR="004854A8">
        <w:rPr>
          <w:rFonts w:ascii="Times New Roman" w:eastAsia="Times New Roman" w:hAnsi="Times New Roman" w:cs="Times New Roman"/>
        </w:rPr>
        <w:t xml:space="preserve">be infected with </w:t>
      </w:r>
      <w:r w:rsidR="00C53C0C">
        <w:rPr>
          <w:rFonts w:ascii="Times New Roman" w:eastAsia="Times New Roman" w:hAnsi="Times New Roman" w:cs="Times New Roman"/>
        </w:rPr>
        <w:t xml:space="preserve">COVID-19 and </w:t>
      </w:r>
      <w:r w:rsidR="004854A8">
        <w:rPr>
          <w:rFonts w:ascii="Times New Roman" w:eastAsia="Times New Roman" w:hAnsi="Times New Roman" w:cs="Times New Roman"/>
        </w:rPr>
        <w:t xml:space="preserve">have </w:t>
      </w:r>
      <w:r w:rsidR="00C53C0C">
        <w:rPr>
          <w:rFonts w:ascii="Times New Roman" w:eastAsia="Times New Roman" w:hAnsi="Times New Roman" w:cs="Times New Roman"/>
        </w:rPr>
        <w:t xml:space="preserve">no other complaints at their residences </w:t>
      </w:r>
      <w:r w:rsidR="001C245A">
        <w:rPr>
          <w:rFonts w:ascii="Times New Roman" w:eastAsia="Times New Roman" w:hAnsi="Times New Roman" w:cs="Times New Roman"/>
        </w:rPr>
        <w:t>for self-care</w:t>
      </w:r>
      <w:r w:rsidR="00C53C0C">
        <w:rPr>
          <w:rFonts w:ascii="Times New Roman" w:eastAsia="Times New Roman" w:hAnsi="Times New Roman" w:cs="Times New Roman"/>
        </w:rPr>
        <w:t>,</w:t>
      </w:r>
      <w:r w:rsidR="001C245A">
        <w:rPr>
          <w:rFonts w:ascii="Times New Roman" w:eastAsia="Times New Roman" w:hAnsi="Times New Roman" w:cs="Times New Roman"/>
        </w:rPr>
        <w:t xml:space="preserve"> </w:t>
      </w:r>
      <w:r w:rsidR="00C53C0C">
        <w:rPr>
          <w:rFonts w:ascii="Times New Roman" w:eastAsia="Times New Roman" w:hAnsi="Times New Roman" w:cs="Times New Roman"/>
        </w:rPr>
        <w:t>rather than transport them to the hospital,</w:t>
      </w:r>
      <w:r w:rsidR="001C245A">
        <w:rPr>
          <w:rFonts w:ascii="Times New Roman" w:eastAsia="Times New Roman" w:hAnsi="Times New Roman" w:cs="Times New Roman"/>
        </w:rPr>
        <w:t xml:space="preserve"> </w:t>
      </w:r>
      <w:r w:rsidR="00C53C0C">
        <w:rPr>
          <w:rFonts w:ascii="Times New Roman" w:eastAsia="Times New Roman" w:hAnsi="Times New Roman" w:cs="Times New Roman"/>
        </w:rPr>
        <w:t>in accordance with a temporary emergency Statewide Treatment Protocol issued for this purpose, for the duration of the State of Emergency declared by the Governor for COVID-19.</w:t>
      </w:r>
    </w:p>
    <w:p w:rsidR="00776AA7" w:rsidRPr="00776AA7" w:rsidRDefault="00776AA7" w:rsidP="00776AA7">
      <w:pPr>
        <w:spacing w:after="0" w:line="240" w:lineRule="auto"/>
        <w:rPr>
          <w:rFonts w:ascii="Times New Roman" w:eastAsia="Times New Roman" w:hAnsi="Times New Roman" w:cs="Times New Roman"/>
        </w:rPr>
      </w:pPr>
    </w:p>
    <w:p w:rsidR="00776AA7" w:rsidRPr="00776AA7" w:rsidRDefault="00776AA7" w:rsidP="00776AA7">
      <w:pPr>
        <w:spacing w:after="0" w:line="240" w:lineRule="auto"/>
        <w:rPr>
          <w:rFonts w:ascii="Times New Roman" w:eastAsia="Times New Roman" w:hAnsi="Times New Roman" w:cs="Times New Roman"/>
        </w:rPr>
      </w:pPr>
      <w:r w:rsidRPr="00776AA7">
        <w:rPr>
          <w:rFonts w:ascii="Times New Roman" w:eastAsia="Times New Roman" w:hAnsi="Times New Roman" w:cs="Times New Roman"/>
          <w:b/>
          <w:u w:val="single"/>
        </w:rPr>
        <w:t>Term of the Suspension</w:t>
      </w:r>
      <w:r w:rsidRPr="00776AA7">
        <w:rPr>
          <w:rFonts w:ascii="Times New Roman" w:eastAsia="Times New Roman" w:hAnsi="Times New Roman" w:cs="Times New Roman"/>
        </w:rPr>
        <w:t>:</w:t>
      </w:r>
    </w:p>
    <w:p w:rsidR="00776AA7" w:rsidRPr="00776AA7" w:rsidRDefault="00776AA7" w:rsidP="00776AA7">
      <w:pPr>
        <w:spacing w:after="0" w:line="240" w:lineRule="auto"/>
        <w:rPr>
          <w:rFonts w:ascii="Times New Roman" w:eastAsia="Times New Roman" w:hAnsi="Times New Roman" w:cs="Times New Roman"/>
        </w:rPr>
      </w:pPr>
      <w:r w:rsidRPr="00776AA7">
        <w:rPr>
          <w:rFonts w:ascii="Times New Roman" w:eastAsia="Times New Roman" w:hAnsi="Times New Roman" w:cs="Times New Roman"/>
        </w:rPr>
        <w:t>This order shall be effective:</w:t>
      </w:r>
    </w:p>
    <w:p w:rsidR="00776AA7" w:rsidRPr="00776AA7" w:rsidRDefault="00776AA7" w:rsidP="00776AA7">
      <w:pPr>
        <w:spacing w:after="0" w:line="240" w:lineRule="auto"/>
        <w:rPr>
          <w:rFonts w:ascii="Times New Roman" w:eastAsia="Times New Roman" w:hAnsi="Times New Roman" w:cs="Times New Roman"/>
        </w:rPr>
      </w:pPr>
    </w:p>
    <w:p w:rsidR="007C0166" w:rsidRPr="007C0166" w:rsidRDefault="007C0166" w:rsidP="007C0166">
      <w:pPr>
        <w:spacing w:after="0" w:line="240" w:lineRule="auto"/>
        <w:rPr>
          <w:rFonts w:ascii="Times New Roman" w:eastAsia="Times New Roman" w:hAnsi="Times New Roman" w:cs="Times New Roman"/>
        </w:rPr>
      </w:pPr>
      <w:r w:rsidRPr="007C0166">
        <w:rPr>
          <w:rFonts w:ascii="Times New Roman" w:eastAsia="Times New Roman" w:hAnsi="Times New Roman" w:cs="Times New Roman"/>
        </w:rPr>
        <w:t>From:</w:t>
      </w:r>
      <w:r w:rsidRPr="007C0166">
        <w:rPr>
          <w:rFonts w:ascii="Times New Roman" w:eastAsia="Times New Roman" w:hAnsi="Times New Roman" w:cs="Times New Roman"/>
        </w:rPr>
        <w:tab/>
      </w:r>
      <w:r w:rsidR="009E4E4C">
        <w:rPr>
          <w:rFonts w:ascii="Times New Roman" w:eastAsia="Times New Roman" w:hAnsi="Times New Roman" w:cs="Times New Roman"/>
        </w:rPr>
        <w:t>Immediate</w:t>
      </w:r>
    </w:p>
    <w:p w:rsidR="00776AA7" w:rsidRDefault="007C0166" w:rsidP="007C0166">
      <w:pPr>
        <w:spacing w:after="0" w:line="240" w:lineRule="auto"/>
        <w:rPr>
          <w:rFonts w:ascii="Times New Roman" w:eastAsia="Times New Roman" w:hAnsi="Times New Roman" w:cs="Times New Roman"/>
        </w:rPr>
      </w:pPr>
      <w:r w:rsidRPr="007C0166">
        <w:rPr>
          <w:rFonts w:ascii="Times New Roman" w:eastAsia="Times New Roman" w:hAnsi="Times New Roman" w:cs="Times New Roman"/>
        </w:rPr>
        <w:t>To:</w:t>
      </w:r>
      <w:r w:rsidRPr="007C0166">
        <w:rPr>
          <w:rFonts w:ascii="Times New Roman" w:eastAsia="Times New Roman" w:hAnsi="Times New Roman" w:cs="Times New Roman"/>
        </w:rPr>
        <w:tab/>
      </w:r>
      <w:r w:rsidR="009E4E4C">
        <w:rPr>
          <w:rFonts w:ascii="Times New Roman" w:eastAsia="Times New Roman" w:hAnsi="Times New Roman" w:cs="Times New Roman"/>
        </w:rPr>
        <w:t>Until Further Notice from the Department</w:t>
      </w:r>
    </w:p>
    <w:p w:rsidR="007C0166" w:rsidRPr="00776AA7" w:rsidRDefault="007C0166" w:rsidP="007C0166">
      <w:pPr>
        <w:spacing w:after="0" w:line="240" w:lineRule="auto"/>
        <w:rPr>
          <w:rFonts w:ascii="Times New Roman" w:eastAsia="Times New Roman" w:hAnsi="Times New Roman" w:cs="Times New Roman"/>
        </w:rPr>
      </w:pPr>
    </w:p>
    <w:p w:rsidR="00776AA7" w:rsidRPr="00776AA7" w:rsidRDefault="00776AA7" w:rsidP="00776AA7">
      <w:pPr>
        <w:keepNext/>
        <w:widowControl w:val="0"/>
        <w:autoSpaceDE w:val="0"/>
        <w:autoSpaceDN w:val="0"/>
        <w:adjustRightInd w:val="0"/>
        <w:spacing w:after="0" w:line="240" w:lineRule="auto"/>
        <w:outlineLvl w:val="0"/>
        <w:rPr>
          <w:rFonts w:ascii="Times New Roman" w:eastAsia="Times New Roman" w:hAnsi="Times New Roman" w:cs="Times New Roman"/>
        </w:rPr>
      </w:pPr>
      <w:r w:rsidRPr="00776AA7">
        <w:rPr>
          <w:rFonts w:ascii="Times New Roman" w:eastAsia="Times New Roman" w:hAnsi="Times New Roman" w:cs="Times New Roman"/>
          <w:b/>
        </w:rPr>
        <w:t>Effective section</w:t>
      </w:r>
      <w:r w:rsidRPr="00776AA7">
        <w:rPr>
          <w:rFonts w:ascii="Times New Roman" w:eastAsia="Times New Roman" w:hAnsi="Times New Roman" w:cs="Times New Roman"/>
        </w:rPr>
        <w:t>: 105 CMR 170.</w:t>
      </w:r>
      <w:r w:rsidR="00C53C0C">
        <w:rPr>
          <w:rFonts w:ascii="Times New Roman" w:eastAsia="Times New Roman" w:hAnsi="Times New Roman" w:cs="Times New Roman"/>
        </w:rPr>
        <w:t>35</w:t>
      </w:r>
      <w:r w:rsidR="009E4E4C">
        <w:rPr>
          <w:rFonts w:ascii="Times New Roman" w:eastAsia="Times New Roman" w:hAnsi="Times New Roman" w:cs="Times New Roman"/>
        </w:rPr>
        <w:t xml:space="preserve">5 </w:t>
      </w:r>
      <w:r w:rsidR="00C53C0C">
        <w:rPr>
          <w:rFonts w:ascii="Times New Roman" w:eastAsia="Times New Roman" w:hAnsi="Times New Roman" w:cs="Times New Roman"/>
        </w:rPr>
        <w:t>Responsibility to Dispatch, Treat and Transport</w:t>
      </w:r>
    </w:p>
    <w:p w:rsidR="00776AA7" w:rsidRPr="00776AA7" w:rsidRDefault="00776AA7" w:rsidP="00776AA7">
      <w:pPr>
        <w:spacing w:after="0" w:line="240" w:lineRule="auto"/>
        <w:rPr>
          <w:rFonts w:ascii="Times New Roman" w:eastAsia="Times New Roman" w:hAnsi="Times New Roman" w:cs="Times New Roman"/>
        </w:rPr>
      </w:pPr>
    </w:p>
    <w:p w:rsidR="00C53C0C" w:rsidRDefault="00C53C0C" w:rsidP="00776AA7">
      <w:pPr>
        <w:spacing w:after="0" w:line="240" w:lineRule="auto"/>
        <w:rPr>
          <w:rFonts w:ascii="Times New Roman" w:eastAsia="Times New Roman" w:hAnsi="Times New Roman" w:cs="Times New Roman"/>
        </w:rPr>
      </w:pPr>
      <w:r w:rsidRPr="00C53C0C">
        <w:rPr>
          <w:rFonts w:ascii="Times New Roman" w:hAnsi="Times New Roman" w:cs="Times New Roman"/>
        </w:rPr>
        <w:t>(A) No service, or agent thereof, including but not limited to its EMS personnel, shall refuse in the case of an emergency to dispatch an available EMS vehicle and to provide emergency response, assessment and treatment, within the service’s regular operating area, in accordance with the Statewide Treatment Protocols, at the scene or during transport, or to transport a patient to an appropriate health care facility</w:t>
      </w:r>
      <w:r>
        <w:rPr>
          <w:rFonts w:ascii="Times New Roman" w:hAnsi="Times New Roman" w:cs="Times New Roman"/>
        </w:rPr>
        <w:t>,</w:t>
      </w:r>
      <w:r w:rsidR="00B2116B" w:rsidRPr="00B2116B">
        <w:rPr>
          <w:rFonts w:ascii="Times New Roman" w:hAnsi="Times New Roman" w:cs="Times New Roman"/>
        </w:rPr>
        <w:t xml:space="preserve"> </w:t>
      </w:r>
      <w:r w:rsidR="00B2116B" w:rsidRPr="00C53C0C">
        <w:rPr>
          <w:rFonts w:ascii="Times New Roman" w:hAnsi="Times New Roman" w:cs="Times New Roman"/>
        </w:rPr>
        <w:t>in accordance with the applicable service zone plan</w:t>
      </w:r>
      <w:r w:rsidR="00B2116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u w:val="single"/>
        </w:rPr>
        <w:t>unless the patient is assessed to fit the criteria under emergency Statewide Treatment Protocols for COVID-19 emergency non-transport</w:t>
      </w:r>
      <w:r w:rsidRPr="00C53C0C">
        <w:rPr>
          <w:rFonts w:ascii="Times New Roman" w:hAnsi="Times New Roman" w:cs="Times New Roman"/>
        </w:rPr>
        <w:t>.</w:t>
      </w:r>
      <w:r>
        <w:t xml:space="preserve"> </w:t>
      </w:r>
    </w:p>
    <w:p w:rsidR="00C53C0C" w:rsidRDefault="00C53C0C" w:rsidP="00776AA7">
      <w:pPr>
        <w:spacing w:after="0" w:line="240" w:lineRule="auto"/>
        <w:rPr>
          <w:rFonts w:ascii="Times New Roman" w:eastAsia="Times New Roman" w:hAnsi="Times New Roman" w:cs="Times New Roman"/>
        </w:rPr>
      </w:pPr>
    </w:p>
    <w:p w:rsidR="00791F4A" w:rsidRPr="00791F4A" w:rsidRDefault="001C245A" w:rsidP="00B3764C">
      <w:pPr>
        <w:spacing w:after="0" w:line="240" w:lineRule="auto"/>
        <w:rPr>
          <w:rFonts w:ascii="Times New Roman" w:eastAsia="Times New Roman" w:hAnsi="Times New Roman" w:cs="Times New Roman"/>
          <w:sz w:val="24"/>
          <w:szCs w:val="24"/>
        </w:rPr>
      </w:pPr>
      <w:r w:rsidRPr="001C245A">
        <w:rPr>
          <w:rFonts w:ascii="Times New Roman" w:eastAsia="Times New Roman" w:hAnsi="Times New Roman" w:cs="Times New Roman"/>
        </w:rPr>
        <w:t xml:space="preserve">(C) (1) No service, or agent thereof, including but not limited to its EMS personnel, shall refuse in the case of an emergency to dispatch an available ambulance and to provide emergency response, assessment and treatment, within the service’s regular operating area, in accordance with the Statewide Treatment Protocols, at the scene or </w:t>
      </w:r>
      <w:r w:rsidRPr="001C245A">
        <w:rPr>
          <w:rFonts w:ascii="Times New Roman" w:eastAsia="Times New Roman" w:hAnsi="Times New Roman" w:cs="Times New Roman"/>
        </w:rPr>
        <w:lastRenderedPageBreak/>
        <w:t>during transport, or to transport a patient to an appropriate health care facility</w:t>
      </w:r>
      <w:r w:rsidRPr="001C245A">
        <w:rPr>
          <w:rFonts w:ascii="Times New Roman" w:eastAsia="Times New Roman" w:hAnsi="Times New Roman" w:cs="Times New Roman"/>
          <w:u w:val="single"/>
        </w:rPr>
        <w:t>,</w:t>
      </w:r>
      <w:r w:rsidRPr="001C245A">
        <w:rPr>
          <w:rFonts w:ascii="Times New Roman" w:hAnsi="Times New Roman" w:cs="Times New Roman"/>
          <w:b/>
          <w:u w:val="single"/>
        </w:rPr>
        <w:t xml:space="preserve"> </w:t>
      </w:r>
      <w:r>
        <w:rPr>
          <w:rFonts w:ascii="Times New Roman" w:hAnsi="Times New Roman" w:cs="Times New Roman"/>
          <w:b/>
          <w:u w:val="single"/>
        </w:rPr>
        <w:t>unless the patient is assessed to fit the criteria under emergency Statewide Treatment Protocols for COVID-19 emergency non-transport</w:t>
      </w:r>
      <w:r w:rsidRPr="001C245A">
        <w:rPr>
          <w:rFonts w:ascii="Times New Roman" w:eastAsia="Times New Roman" w:hAnsi="Times New Roman" w:cs="Times New Roman"/>
        </w:rPr>
        <w:t>.</w:t>
      </w:r>
    </w:p>
    <w:p w:rsidR="001C245A" w:rsidRDefault="001C245A" w:rsidP="00776AA7">
      <w:pPr>
        <w:spacing w:after="0" w:line="240" w:lineRule="auto"/>
        <w:rPr>
          <w:rFonts w:ascii="Times New Roman" w:eastAsia="Times New Roman" w:hAnsi="Times New Roman" w:cs="Times New Roman"/>
          <w:b/>
          <w:u w:val="single"/>
        </w:rPr>
      </w:pPr>
    </w:p>
    <w:p w:rsidR="00776AA7" w:rsidRPr="00776AA7" w:rsidRDefault="00776AA7" w:rsidP="00776AA7">
      <w:pPr>
        <w:spacing w:after="0" w:line="240" w:lineRule="auto"/>
        <w:rPr>
          <w:rFonts w:ascii="Times New Roman" w:eastAsia="Times New Roman" w:hAnsi="Times New Roman" w:cs="Times New Roman"/>
          <w:b/>
          <w:u w:val="single"/>
        </w:rPr>
      </w:pPr>
      <w:r w:rsidRPr="00776AA7">
        <w:rPr>
          <w:rFonts w:ascii="Times New Roman" w:eastAsia="Times New Roman" w:hAnsi="Times New Roman" w:cs="Times New Roman"/>
          <w:b/>
          <w:u w:val="single"/>
        </w:rPr>
        <w:t>Contact information</w:t>
      </w:r>
    </w:p>
    <w:p w:rsidR="00CF5DC7" w:rsidRDefault="00B3764C" w:rsidP="00B3764C">
      <w:pPr>
        <w:widowControl w:val="0"/>
        <w:autoSpaceDE w:val="0"/>
        <w:autoSpaceDN w:val="0"/>
        <w:adjustRightInd w:val="0"/>
        <w:spacing w:after="0" w:line="240" w:lineRule="auto"/>
        <w:rPr>
          <w:rFonts w:ascii="Times New Roman" w:eastAsia="Times New Roman" w:hAnsi="Times New Roman" w:cs="Times New Roman"/>
          <w:highlight w:val="yellow"/>
        </w:rPr>
      </w:pPr>
      <w:r>
        <w:rPr>
          <w:rFonts w:ascii="Times New Roman" w:eastAsia="Times New Roman" w:hAnsi="Times New Roman" w:cs="Times New Roman"/>
        </w:rPr>
        <w:t xml:space="preserve">For you questions </w:t>
      </w:r>
      <w:r w:rsidR="00776AA7" w:rsidRPr="00B3764C">
        <w:rPr>
          <w:rFonts w:ascii="Times New Roman" w:eastAsia="Times New Roman" w:hAnsi="Times New Roman" w:cs="Times New Roman"/>
        </w:rPr>
        <w:t xml:space="preserve">on this waiver, you may contact </w:t>
      </w:r>
      <w:r w:rsidR="00CF5DC7" w:rsidRPr="00B3764C">
        <w:rPr>
          <w:rFonts w:ascii="Times New Roman" w:eastAsia="Times New Roman" w:hAnsi="Times New Roman" w:cs="Times New Roman"/>
        </w:rPr>
        <w:t>Brendan Murphy at Brendan.P.Murphy</w:t>
      </w:r>
      <w:r w:rsidR="001B41BF" w:rsidRPr="00B3764C">
        <w:rPr>
          <w:rFonts w:ascii="Times New Roman" w:eastAsia="Times New Roman" w:hAnsi="Times New Roman" w:cs="Times New Roman"/>
        </w:rPr>
        <w:t>@state.ma.us</w:t>
      </w:r>
      <w:r w:rsidR="00CF5DC7">
        <w:rPr>
          <w:rFonts w:ascii="Times New Roman" w:eastAsia="Times New Roman" w:hAnsi="Times New Roman" w:cs="Times New Roman"/>
        </w:rPr>
        <w:t>.</w:t>
      </w:r>
    </w:p>
    <w:p w:rsidR="00776AA7" w:rsidRPr="00776AA7" w:rsidRDefault="00776AA7" w:rsidP="00B3764C">
      <w:pPr>
        <w:widowControl w:val="0"/>
        <w:autoSpaceDE w:val="0"/>
        <w:autoSpaceDN w:val="0"/>
        <w:adjustRightInd w:val="0"/>
        <w:spacing w:after="0" w:line="240" w:lineRule="auto"/>
        <w:rPr>
          <w:rFonts w:ascii="Times New Roman" w:eastAsia="Times New Roman" w:hAnsi="Times New Roman" w:cs="Times New Roman"/>
          <w:b/>
        </w:rPr>
      </w:pPr>
    </w:p>
    <w:p w:rsidR="00776AA7" w:rsidRPr="00776AA7" w:rsidRDefault="00776AA7" w:rsidP="00B3764C">
      <w:pPr>
        <w:spacing w:after="0" w:line="240" w:lineRule="auto"/>
        <w:ind w:left="144" w:right="-360"/>
        <w:rPr>
          <w:rFonts w:ascii="Times New Roman" w:eastAsia="Times New Roman" w:hAnsi="Times New Roman" w:cs="Times New Roman"/>
          <w:sz w:val="24"/>
          <w:szCs w:val="20"/>
        </w:rPr>
      </w:pPr>
      <w:r w:rsidRPr="00776AA7">
        <w:rPr>
          <w:rFonts w:ascii="Times New Roman" w:eastAsia="Times New Roman" w:hAnsi="Times New Roman" w:cs="Times New Roman"/>
        </w:rPr>
        <w:t xml:space="preserve">    </w:t>
      </w:r>
    </w:p>
    <w:p w:rsidR="00771392" w:rsidRPr="004B4399" w:rsidRDefault="00771392" w:rsidP="004B4399">
      <w:bookmarkStart w:id="0" w:name="_GoBack"/>
      <w:bookmarkEnd w:id="0"/>
    </w:p>
    <w:sectPr w:rsidR="00771392" w:rsidRPr="004B4399" w:rsidSect="00001FBB">
      <w:headerReference w:type="first" r:id="rId8"/>
      <w:pgSz w:w="12240" w:h="15840"/>
      <w:pgMar w:top="1440" w:right="1080" w:bottom="1440" w:left="1080" w:header="201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8D" w:rsidRDefault="001F3C8D" w:rsidP="00004D66">
      <w:pPr>
        <w:spacing w:after="0" w:line="240" w:lineRule="auto"/>
      </w:pPr>
      <w:r>
        <w:separator/>
      </w:r>
    </w:p>
  </w:endnote>
  <w:endnote w:type="continuationSeparator" w:id="0">
    <w:p w:rsidR="001F3C8D" w:rsidRDefault="001F3C8D" w:rsidP="0000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8D" w:rsidRDefault="001F3C8D" w:rsidP="00004D66">
      <w:pPr>
        <w:spacing w:after="0" w:line="240" w:lineRule="auto"/>
      </w:pPr>
      <w:r>
        <w:separator/>
      </w:r>
    </w:p>
  </w:footnote>
  <w:footnote w:type="continuationSeparator" w:id="0">
    <w:p w:rsidR="001F3C8D" w:rsidRDefault="001F3C8D" w:rsidP="00004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0D" w:rsidRDefault="009F340D" w:rsidP="009F340D">
    <w:pPr>
      <w:framePr w:w="6926" w:hSpace="187" w:wrap="notBeside" w:vAnchor="page" w:hAnchor="page" w:x="2884" w:y="711"/>
      <w:spacing w:after="0" w:line="240" w:lineRule="auto"/>
      <w:contextualSpacing/>
      <w:jc w:val="center"/>
      <w:rPr>
        <w:rFonts w:ascii="Arial" w:hAnsi="Arial"/>
        <w:sz w:val="36"/>
      </w:rPr>
    </w:pPr>
    <w:r>
      <w:rPr>
        <w:rFonts w:ascii="Arial" w:hAnsi="Arial"/>
        <w:sz w:val="36"/>
      </w:rPr>
      <w:t>The Commonwealth of Massachusetts</w:t>
    </w:r>
  </w:p>
  <w:p w:rsidR="009F340D" w:rsidRDefault="009F340D" w:rsidP="009F340D">
    <w:pPr>
      <w:pStyle w:val="ExecOffice"/>
      <w:framePr w:w="6926" w:wrap="notBeside" w:vAnchor="page" w:x="2884" w:y="711"/>
      <w:contextualSpacing/>
    </w:pPr>
    <w:r>
      <w:t>Executive Office of Health and Human Services</w:t>
    </w:r>
  </w:p>
  <w:p w:rsidR="009F340D" w:rsidRDefault="009F340D" w:rsidP="009F340D">
    <w:pPr>
      <w:pStyle w:val="ExecOffice"/>
      <w:framePr w:w="6926" w:wrap="notBeside" w:vAnchor="page" w:x="2884" w:y="711"/>
    </w:pPr>
    <w:r>
      <w:t>Department of Public Health</w:t>
    </w:r>
  </w:p>
  <w:p w:rsidR="009F340D" w:rsidRDefault="009F340D" w:rsidP="009F340D">
    <w:pPr>
      <w:pStyle w:val="ExecOffice"/>
      <w:framePr w:w="6926" w:wrap="notBeside" w:vAnchor="page" w:x="2884" w:y="711"/>
    </w:pPr>
    <w:r>
      <w:rPr>
        <w:noProof/>
      </w:rPr>
      <mc:AlternateContent>
        <mc:Choice Requires="wps">
          <w:drawing>
            <wp:anchor distT="0" distB="0" distL="114300" distR="114300" simplePos="0" relativeHeight="251664384" behindDoc="1" locked="0" layoutInCell="1" allowOverlap="1" wp14:anchorId="2817A42B" wp14:editId="2E01CA55">
              <wp:simplePos x="0" y="0"/>
              <wp:positionH relativeFrom="column">
                <wp:posOffset>3909695</wp:posOffset>
              </wp:positionH>
              <wp:positionV relativeFrom="page">
                <wp:posOffset>1508760</wp:posOffset>
              </wp:positionV>
              <wp:extent cx="1572768" cy="1170432"/>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768" cy="1170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40D" w:rsidRDefault="009F340D" w:rsidP="009F340D">
                          <w:pPr>
                            <w:pStyle w:val="Governor"/>
                            <w:spacing w:after="0"/>
                            <w:rPr>
                              <w:sz w:val="16"/>
                            </w:rPr>
                          </w:pPr>
                        </w:p>
                        <w:p w:rsidR="009F340D" w:rsidRPr="003A7AFC" w:rsidRDefault="009F340D" w:rsidP="009F340D">
                          <w:pPr>
                            <w:pStyle w:val="Weld"/>
                          </w:pPr>
                          <w:r>
                            <w:t>MARYLOU SUDDERS</w:t>
                          </w:r>
                        </w:p>
                        <w:p w:rsidR="009F340D" w:rsidRDefault="009F340D" w:rsidP="009F340D">
                          <w:pPr>
                            <w:pStyle w:val="Governor"/>
                          </w:pPr>
                          <w:r>
                            <w:t>Secretary</w:t>
                          </w:r>
                        </w:p>
                        <w:p w:rsidR="009F340D" w:rsidRDefault="009F340D" w:rsidP="009F340D">
                          <w:pPr>
                            <w:pStyle w:val="Governor"/>
                            <w:spacing w:after="0"/>
                            <w:rPr>
                              <w:sz w:val="16"/>
                              <w:szCs w:val="16"/>
                            </w:rPr>
                          </w:pPr>
                          <w:r>
                            <w:rPr>
                              <w:sz w:val="16"/>
                              <w:szCs w:val="16"/>
                            </w:rPr>
                            <w:t>MONICA BHAREL, MD, MPH</w:t>
                          </w:r>
                        </w:p>
                        <w:p w:rsidR="009F340D" w:rsidRDefault="009F340D" w:rsidP="009F340D">
                          <w:pPr>
                            <w:pStyle w:val="Governor"/>
                            <w:spacing w:after="0"/>
                            <w:rPr>
                              <w:szCs w:val="14"/>
                            </w:rPr>
                          </w:pPr>
                          <w:r w:rsidRPr="00FC6B42">
                            <w:rPr>
                              <w:szCs w:val="14"/>
                            </w:rPr>
                            <w:t>Commissioner</w:t>
                          </w:r>
                        </w:p>
                        <w:p w:rsidR="009F340D" w:rsidRDefault="009F340D" w:rsidP="009F340D">
                          <w:pPr>
                            <w:spacing w:after="0" w:line="240" w:lineRule="auto"/>
                            <w:jc w:val="center"/>
                            <w:rPr>
                              <w:rFonts w:ascii="Arial" w:hAnsi="Arial" w:cs="Arial"/>
                              <w:b/>
                              <w:sz w:val="14"/>
                              <w:szCs w:val="14"/>
                            </w:rPr>
                          </w:pPr>
                        </w:p>
                        <w:p w:rsidR="009F340D" w:rsidRPr="004813AC" w:rsidRDefault="009F340D" w:rsidP="009F340D">
                          <w:pPr>
                            <w:spacing w:after="0" w:line="240" w:lineRule="auto"/>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rsidR="009F340D" w:rsidRPr="004813AC" w:rsidRDefault="009F340D" w:rsidP="009F340D">
                          <w:pPr>
                            <w:spacing w:after="0" w:line="240" w:lineRule="auto"/>
                            <w:jc w:val="center"/>
                            <w:rPr>
                              <w:rFonts w:ascii="Arial" w:hAnsi="Arial" w:cs="Arial"/>
                              <w:b/>
                              <w:sz w:val="14"/>
                              <w:szCs w:val="14"/>
                              <w:lang w:val="fr-FR"/>
                            </w:rPr>
                          </w:pPr>
                          <w:r w:rsidRPr="004813AC">
                            <w:rPr>
                              <w:rFonts w:ascii="Arial" w:hAnsi="Arial" w:cs="Arial"/>
                              <w:b/>
                              <w:sz w:val="14"/>
                              <w:szCs w:val="14"/>
                              <w:lang w:val="fr-FR"/>
                            </w:rPr>
                            <w:t>www.mass.gov/dph</w:t>
                          </w:r>
                        </w:p>
                        <w:p w:rsidR="009F340D" w:rsidRPr="00FC6B42" w:rsidRDefault="009F340D" w:rsidP="009F340D">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17A42B" id="_x0000_t202" coordsize="21600,21600" o:spt="202" path="m,l,21600r21600,l21600,xe">
              <v:stroke joinstyle="miter"/>
              <v:path gradientshapeok="t" o:connecttype="rect"/>
            </v:shapetype>
            <v:shape id="Text Box 1" o:spid="_x0000_s1026" type="#_x0000_t202" style="position:absolute;left:0;text-align:left;margin-left:307.85pt;margin-top:118.8pt;width:123.85pt;height:9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" stroked="f">
              <v:textbox>
                <w:txbxContent>
                  <w:p w:rsidR="009F340D" w:rsidRDefault="009F340D" w:rsidP="009F340D">
                    <w:pPr>
                      <w:pStyle w:val="Governor"/>
                      <w:spacing w:after="0"/>
                      <w:rPr>
                        <w:sz w:val="16"/>
                      </w:rPr>
                    </w:pPr>
                  </w:p>
                  <w:p w:rsidR="009F340D" w:rsidRPr="003A7AFC" w:rsidRDefault="009F340D" w:rsidP="009F340D">
                    <w:pPr>
                      <w:pStyle w:val="Weld"/>
                    </w:pPr>
                    <w:r>
                      <w:t>MARYLOU SUDDERS</w:t>
                    </w:r>
                  </w:p>
                  <w:p w:rsidR="009F340D" w:rsidRDefault="009F340D" w:rsidP="009F340D">
                    <w:pPr>
                      <w:pStyle w:val="Governor"/>
                    </w:pPr>
                    <w:r>
                      <w:t>Secretary</w:t>
                    </w:r>
                  </w:p>
                  <w:p w:rsidR="009F340D" w:rsidRDefault="009F340D" w:rsidP="009F340D">
                    <w:pPr>
                      <w:pStyle w:val="Governor"/>
                      <w:spacing w:after="0"/>
                      <w:rPr>
                        <w:sz w:val="16"/>
                        <w:szCs w:val="16"/>
                      </w:rPr>
                    </w:pPr>
                    <w:r>
                      <w:rPr>
                        <w:sz w:val="16"/>
                        <w:szCs w:val="16"/>
                      </w:rPr>
                      <w:t>MONICA BHAREL, MD, MPH</w:t>
                    </w:r>
                  </w:p>
                  <w:p w:rsidR="009F340D" w:rsidRDefault="009F340D" w:rsidP="009F340D">
                    <w:pPr>
                      <w:pStyle w:val="Governor"/>
                      <w:spacing w:after="0"/>
                      <w:rPr>
                        <w:szCs w:val="14"/>
                      </w:rPr>
                    </w:pPr>
                    <w:r w:rsidRPr="00FC6B42">
                      <w:rPr>
                        <w:szCs w:val="14"/>
                      </w:rPr>
                      <w:t>Commissioner</w:t>
                    </w:r>
                  </w:p>
                  <w:p w:rsidR="009F340D" w:rsidRDefault="009F340D" w:rsidP="009F340D">
                    <w:pPr>
                      <w:spacing w:after="0" w:line="240" w:lineRule="auto"/>
                      <w:jc w:val="center"/>
                      <w:rPr>
                        <w:rFonts w:ascii="Arial" w:hAnsi="Arial" w:cs="Arial"/>
                        <w:b/>
                        <w:sz w:val="14"/>
                        <w:szCs w:val="14"/>
                      </w:rPr>
                    </w:pPr>
                  </w:p>
                  <w:p w:rsidR="009F340D" w:rsidRPr="004813AC" w:rsidRDefault="009F340D" w:rsidP="009F340D">
                    <w:pPr>
                      <w:spacing w:after="0" w:line="240" w:lineRule="auto"/>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rsidR="009F340D" w:rsidRPr="004813AC" w:rsidRDefault="009F340D" w:rsidP="009F340D">
                    <w:pPr>
                      <w:spacing w:after="0" w:line="240" w:lineRule="auto"/>
                      <w:jc w:val="center"/>
                      <w:rPr>
                        <w:rFonts w:ascii="Arial" w:hAnsi="Arial" w:cs="Arial"/>
                        <w:b/>
                        <w:sz w:val="14"/>
                        <w:szCs w:val="14"/>
                        <w:lang w:val="fr-FR"/>
                      </w:rPr>
                    </w:pPr>
                    <w:r w:rsidRPr="004813AC">
                      <w:rPr>
                        <w:rFonts w:ascii="Arial" w:hAnsi="Arial" w:cs="Arial"/>
                        <w:b/>
                        <w:sz w:val="14"/>
                        <w:szCs w:val="14"/>
                        <w:lang w:val="fr-FR"/>
                      </w:rPr>
                      <w:t>www.mass.gov/dph</w:t>
                    </w:r>
                  </w:p>
                  <w:p w:rsidR="009F340D" w:rsidRPr="00FC6B42" w:rsidRDefault="009F340D" w:rsidP="009F340D">
                    <w:pPr>
                      <w:jc w:val="center"/>
                      <w:rPr>
                        <w:rFonts w:ascii="Arial Rounded MT Bold" w:hAnsi="Arial Rounded MT Bold"/>
                        <w:sz w:val="14"/>
                        <w:szCs w:val="14"/>
                      </w:rPr>
                    </w:pPr>
                  </w:p>
                </w:txbxContent>
              </v:textbox>
              <w10:wrap anchory="page"/>
            </v:shape>
          </w:pict>
        </mc:Fallback>
      </mc:AlternateContent>
    </w:r>
    <w:r>
      <w:t>Office of Emergency Medical Services</w:t>
    </w:r>
  </w:p>
  <w:p w:rsidR="009F340D" w:rsidRDefault="001B41BF" w:rsidP="009F340D">
    <w:pPr>
      <w:pStyle w:val="ExecOffice"/>
      <w:framePr w:w="6926" w:wrap="notBeside" w:vAnchor="page" w:x="2884" w:y="711"/>
    </w:pPr>
    <w:r>
      <w:t>67 Forest St</w:t>
    </w:r>
    <w:r w:rsidR="00CF7F2A">
      <w:t>reet</w:t>
    </w:r>
  </w:p>
  <w:p w:rsidR="001B41BF" w:rsidRDefault="001B41BF" w:rsidP="009F340D">
    <w:pPr>
      <w:pStyle w:val="ExecOffice"/>
      <w:framePr w:w="6926" w:wrap="notBeside" w:vAnchor="page" w:x="2884" w:y="711"/>
    </w:pPr>
    <w:r>
      <w:t>Marlborough, MA 01752</w:t>
    </w:r>
  </w:p>
  <w:p w:rsidR="009F340D" w:rsidRDefault="009F340D" w:rsidP="009F340D">
    <w:r>
      <w:rPr>
        <w:noProof/>
      </w:rPr>
      <mc:AlternateContent>
        <mc:Choice Requires="wps">
          <w:drawing>
            <wp:anchor distT="0" distB="0" distL="114300" distR="114300" simplePos="0" relativeHeight="251663360" behindDoc="0" locked="0" layoutInCell="1" allowOverlap="1" wp14:anchorId="15BBE803" wp14:editId="64C0795A">
              <wp:simplePos x="0" y="0"/>
              <wp:positionH relativeFrom="column">
                <wp:posOffset>-709295</wp:posOffset>
              </wp:positionH>
              <wp:positionV relativeFrom="page">
                <wp:posOffset>1508760</wp:posOffset>
              </wp:positionV>
              <wp:extent cx="1572895" cy="802005"/>
              <wp:effectExtent l="0" t="0" r="825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40D" w:rsidRDefault="009F340D" w:rsidP="009F340D">
                          <w:pPr>
                            <w:pStyle w:val="Governor"/>
                            <w:spacing w:after="0"/>
                            <w:rPr>
                              <w:sz w:val="16"/>
                            </w:rPr>
                          </w:pPr>
                        </w:p>
                        <w:p w:rsidR="009F340D" w:rsidRDefault="009F340D" w:rsidP="009F340D">
                          <w:pPr>
                            <w:pStyle w:val="Governor"/>
                            <w:spacing w:after="0"/>
                            <w:rPr>
                              <w:sz w:val="16"/>
                            </w:rPr>
                          </w:pPr>
                          <w:r>
                            <w:rPr>
                              <w:sz w:val="16"/>
                            </w:rPr>
                            <w:t>CHARLES D. BAKER</w:t>
                          </w:r>
                        </w:p>
                        <w:p w:rsidR="009F340D" w:rsidRDefault="009F340D" w:rsidP="009F340D">
                          <w:pPr>
                            <w:pStyle w:val="Governor"/>
                          </w:pPr>
                          <w:r>
                            <w:t>Governor</w:t>
                          </w:r>
                        </w:p>
                        <w:p w:rsidR="009F340D" w:rsidRDefault="009F340D" w:rsidP="009F340D">
                          <w:pPr>
                            <w:pStyle w:val="Governor"/>
                            <w:spacing w:after="0"/>
                            <w:rPr>
                              <w:sz w:val="16"/>
                            </w:rPr>
                          </w:pPr>
                          <w:r>
                            <w:rPr>
                              <w:sz w:val="16"/>
                            </w:rPr>
                            <w:t>KARYN E. POLITO</w:t>
                          </w:r>
                        </w:p>
                        <w:p w:rsidR="009F340D" w:rsidRDefault="009F340D" w:rsidP="009F340D">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BE803" id="Text Box 5" o:spid="_x0000_s1027" type="#_x0000_t202" style="position:absolute;margin-left:-55.85pt;margin-top:118.8pt;width:123.85pt;height:63.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" stroked="f">
              <v:textbox style="mso-fit-shape-to-text:t">
                <w:txbxContent>
                  <w:p w:rsidR="009F340D" w:rsidRDefault="009F340D" w:rsidP="009F340D">
                    <w:pPr>
                      <w:pStyle w:val="Governor"/>
                      <w:spacing w:after="0"/>
                      <w:rPr>
                        <w:sz w:val="16"/>
                      </w:rPr>
                    </w:pPr>
                  </w:p>
                  <w:p w:rsidR="009F340D" w:rsidRDefault="009F340D" w:rsidP="009F340D">
                    <w:pPr>
                      <w:pStyle w:val="Governor"/>
                      <w:spacing w:after="0"/>
                      <w:rPr>
                        <w:sz w:val="16"/>
                      </w:rPr>
                    </w:pPr>
                    <w:r>
                      <w:rPr>
                        <w:sz w:val="16"/>
                      </w:rPr>
                      <w:t>CHARLES D. BAKER</w:t>
                    </w:r>
                  </w:p>
                  <w:p w:rsidR="009F340D" w:rsidRDefault="009F340D" w:rsidP="009F340D">
                    <w:pPr>
                      <w:pStyle w:val="Governor"/>
                    </w:pPr>
                    <w:r>
                      <w:t>Governor</w:t>
                    </w:r>
                  </w:p>
                  <w:p w:rsidR="009F340D" w:rsidRDefault="009F340D" w:rsidP="009F340D">
                    <w:pPr>
                      <w:pStyle w:val="Governor"/>
                      <w:spacing w:after="0"/>
                      <w:rPr>
                        <w:sz w:val="16"/>
                      </w:rPr>
                    </w:pPr>
                    <w:r>
                      <w:rPr>
                        <w:sz w:val="16"/>
                      </w:rPr>
                      <w:t>KARYN E. POLITO</w:t>
                    </w:r>
                  </w:p>
                  <w:p w:rsidR="009F340D" w:rsidRDefault="009F340D" w:rsidP="009F340D">
                    <w:pPr>
                      <w:pStyle w:val="Governor"/>
                    </w:pPr>
                    <w:r>
                      <w:t>Lieutenant Governor</w:t>
                    </w:r>
                  </w:p>
                </w:txbxContent>
              </v:textbox>
              <w10:wrap anchory="page"/>
            </v:shape>
          </w:pict>
        </mc:Fallback>
      </mc:AlternateContent>
    </w:r>
  </w:p>
  <w:p w:rsidR="009F340D" w:rsidRDefault="009F340D" w:rsidP="009F340D">
    <w:pPr>
      <w:tabs>
        <w:tab w:val="left" w:pos="2920"/>
      </w:tabs>
    </w:pPr>
    <w:r>
      <w:tab/>
    </w:r>
    <w:r>
      <w:rPr>
        <w:noProof/>
      </w:rPr>
      <w:drawing>
        <wp:anchor distT="0" distB="0" distL="114300" distR="114300" simplePos="0" relativeHeight="251665408" behindDoc="1" locked="0" layoutInCell="1" allowOverlap="1" wp14:anchorId="46FC6FB9" wp14:editId="5D56F9FA">
          <wp:simplePos x="2768600" y="1600200"/>
          <wp:positionH relativeFrom="page">
            <wp:posOffset>466090</wp:posOffset>
          </wp:positionH>
          <wp:positionV relativeFrom="page">
            <wp:posOffset>274320</wp:posOffset>
          </wp:positionV>
          <wp:extent cx="960120" cy="1152144"/>
          <wp:effectExtent l="0" t="0" r="0" b="0"/>
          <wp:wrapTight wrapText="bothSides">
            <wp:wrapPolygon edited="0">
              <wp:start x="0" y="0"/>
              <wp:lineTo x="0" y="21076"/>
              <wp:lineTo x="21000" y="21076"/>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1152144"/>
                  </a:xfrm>
                  <a:prstGeom prst="rect">
                    <a:avLst/>
                  </a:prstGeom>
                  <a:noFill/>
                </pic:spPr>
              </pic:pic>
            </a:graphicData>
          </a:graphic>
          <wp14:sizeRelH relativeFrom="margin">
            <wp14:pctWidth>0</wp14:pctWidth>
          </wp14:sizeRelH>
          <wp14:sizeRelV relativeFrom="margin">
            <wp14:pctHeight>0</wp14:pctHeight>
          </wp14:sizeRelV>
        </wp:anchor>
      </w:drawing>
    </w:r>
  </w:p>
  <w:p w:rsidR="009F340D" w:rsidRPr="009908FF" w:rsidRDefault="009F340D" w:rsidP="009F340D"/>
  <w:p w:rsidR="009F340D" w:rsidRPr="00E4513C" w:rsidRDefault="009F340D" w:rsidP="009F340D">
    <w:pPr>
      <w:pStyle w:val="Header"/>
    </w:pPr>
  </w:p>
  <w:p w:rsidR="009F340D" w:rsidRDefault="009F340D" w:rsidP="009F340D">
    <w:pPr>
      <w:pStyle w:val="Header"/>
    </w:pPr>
  </w:p>
  <w:p w:rsidR="009F340D" w:rsidRDefault="009F3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8C6"/>
    <w:multiLevelType w:val="hybridMultilevel"/>
    <w:tmpl w:val="2C1A4C9A"/>
    <w:lvl w:ilvl="0" w:tplc="FDA43A9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992780"/>
    <w:multiLevelType w:val="hybridMultilevel"/>
    <w:tmpl w:val="26FA8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3421EEF"/>
    <w:multiLevelType w:val="hybridMultilevel"/>
    <w:tmpl w:val="CE508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66"/>
    <w:rsid w:val="00001FBB"/>
    <w:rsid w:val="00004D66"/>
    <w:rsid w:val="000139AA"/>
    <w:rsid w:val="000354CA"/>
    <w:rsid w:val="00042A35"/>
    <w:rsid w:val="00067D1E"/>
    <w:rsid w:val="000810BC"/>
    <w:rsid w:val="000949E1"/>
    <w:rsid w:val="000B3AFA"/>
    <w:rsid w:val="000C3208"/>
    <w:rsid w:val="000D7CB2"/>
    <w:rsid w:val="000F1B82"/>
    <w:rsid w:val="00141154"/>
    <w:rsid w:val="001B41BF"/>
    <w:rsid w:val="001C245A"/>
    <w:rsid w:val="001F3C8D"/>
    <w:rsid w:val="0025325F"/>
    <w:rsid w:val="00280E8A"/>
    <w:rsid w:val="002838FB"/>
    <w:rsid w:val="002C6DD4"/>
    <w:rsid w:val="002E2A48"/>
    <w:rsid w:val="0030032C"/>
    <w:rsid w:val="003103CE"/>
    <w:rsid w:val="0031350F"/>
    <w:rsid w:val="003416AD"/>
    <w:rsid w:val="003428ED"/>
    <w:rsid w:val="00352D24"/>
    <w:rsid w:val="003668F4"/>
    <w:rsid w:val="00374FE2"/>
    <w:rsid w:val="00412086"/>
    <w:rsid w:val="004319A9"/>
    <w:rsid w:val="004535CC"/>
    <w:rsid w:val="00453E8C"/>
    <w:rsid w:val="00455502"/>
    <w:rsid w:val="004559DB"/>
    <w:rsid w:val="00474E22"/>
    <w:rsid w:val="004854A8"/>
    <w:rsid w:val="004B4399"/>
    <w:rsid w:val="004F19BE"/>
    <w:rsid w:val="00585D3C"/>
    <w:rsid w:val="005A6DDF"/>
    <w:rsid w:val="005C3BAD"/>
    <w:rsid w:val="005F4ADC"/>
    <w:rsid w:val="00610E2F"/>
    <w:rsid w:val="00631010"/>
    <w:rsid w:val="006732B6"/>
    <w:rsid w:val="0069074F"/>
    <w:rsid w:val="006A30FE"/>
    <w:rsid w:val="007067CF"/>
    <w:rsid w:val="00771392"/>
    <w:rsid w:val="00772900"/>
    <w:rsid w:val="00776AA7"/>
    <w:rsid w:val="00791F4A"/>
    <w:rsid w:val="007A4529"/>
    <w:rsid w:val="007C0166"/>
    <w:rsid w:val="007D1CAA"/>
    <w:rsid w:val="0082764E"/>
    <w:rsid w:val="00833441"/>
    <w:rsid w:val="00846437"/>
    <w:rsid w:val="00862733"/>
    <w:rsid w:val="0086318B"/>
    <w:rsid w:val="00880695"/>
    <w:rsid w:val="008B523C"/>
    <w:rsid w:val="008D6851"/>
    <w:rsid w:val="008F642F"/>
    <w:rsid w:val="00907782"/>
    <w:rsid w:val="009219AF"/>
    <w:rsid w:val="0092725B"/>
    <w:rsid w:val="0094308D"/>
    <w:rsid w:val="00943A2D"/>
    <w:rsid w:val="00987729"/>
    <w:rsid w:val="009B1CDF"/>
    <w:rsid w:val="009D267A"/>
    <w:rsid w:val="009E4E4C"/>
    <w:rsid w:val="009F340D"/>
    <w:rsid w:val="00A161AE"/>
    <w:rsid w:val="00A97B91"/>
    <w:rsid w:val="00B2116B"/>
    <w:rsid w:val="00B3764C"/>
    <w:rsid w:val="00B80827"/>
    <w:rsid w:val="00B87CD6"/>
    <w:rsid w:val="00B91026"/>
    <w:rsid w:val="00B92319"/>
    <w:rsid w:val="00B96211"/>
    <w:rsid w:val="00BB5326"/>
    <w:rsid w:val="00C53C0C"/>
    <w:rsid w:val="00C575D0"/>
    <w:rsid w:val="00CC3344"/>
    <w:rsid w:val="00CD0943"/>
    <w:rsid w:val="00CF5DC7"/>
    <w:rsid w:val="00CF7F2A"/>
    <w:rsid w:val="00D0079B"/>
    <w:rsid w:val="00D236A5"/>
    <w:rsid w:val="00D40EA0"/>
    <w:rsid w:val="00D50880"/>
    <w:rsid w:val="00D625DA"/>
    <w:rsid w:val="00DD27F4"/>
    <w:rsid w:val="00DE0393"/>
    <w:rsid w:val="00E12DB9"/>
    <w:rsid w:val="00E155C1"/>
    <w:rsid w:val="00F12FBB"/>
    <w:rsid w:val="00F4011B"/>
    <w:rsid w:val="00F40836"/>
    <w:rsid w:val="00F6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D66"/>
    <w:pPr>
      <w:tabs>
        <w:tab w:val="center" w:pos="4680"/>
        <w:tab w:val="right" w:pos="9360"/>
      </w:tabs>
      <w:spacing w:after="0" w:line="240" w:lineRule="auto"/>
    </w:pPr>
  </w:style>
  <w:style w:type="character" w:customStyle="1" w:styleId="HeaderChar">
    <w:name w:val="Header Char"/>
    <w:basedOn w:val="DefaultParagraphFont"/>
    <w:link w:val="Header"/>
    <w:rsid w:val="00004D66"/>
  </w:style>
  <w:style w:type="paragraph" w:styleId="Footer">
    <w:name w:val="footer"/>
    <w:basedOn w:val="Normal"/>
    <w:link w:val="FooterChar"/>
    <w:uiPriority w:val="99"/>
    <w:unhideWhenUsed/>
    <w:rsid w:val="00004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004D66"/>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004D66"/>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styleId="BalloonText">
    <w:name w:val="Balloon Text"/>
    <w:basedOn w:val="Normal"/>
    <w:link w:val="BalloonTextChar"/>
    <w:uiPriority w:val="99"/>
    <w:semiHidden/>
    <w:unhideWhenUsed/>
    <w:rsid w:val="00004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 w:type="character" w:styleId="Hyperlink">
    <w:name w:val="Hyperlink"/>
    <w:basedOn w:val="DefaultParagraphFont"/>
    <w:uiPriority w:val="99"/>
    <w:unhideWhenUsed/>
    <w:rsid w:val="007A4529"/>
    <w:rPr>
      <w:color w:val="0000FF" w:themeColor="hyperlink"/>
      <w:u w:val="single"/>
    </w:rPr>
  </w:style>
  <w:style w:type="character" w:styleId="CommentReference">
    <w:name w:val="annotation reference"/>
    <w:basedOn w:val="DefaultParagraphFont"/>
    <w:uiPriority w:val="99"/>
    <w:semiHidden/>
    <w:unhideWhenUsed/>
    <w:rsid w:val="00791F4A"/>
    <w:rPr>
      <w:sz w:val="16"/>
      <w:szCs w:val="16"/>
    </w:rPr>
  </w:style>
  <w:style w:type="paragraph" w:styleId="CommentText">
    <w:name w:val="annotation text"/>
    <w:basedOn w:val="Normal"/>
    <w:link w:val="CommentTextChar"/>
    <w:uiPriority w:val="99"/>
    <w:semiHidden/>
    <w:unhideWhenUsed/>
    <w:rsid w:val="00791F4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91F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DD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C6DD4"/>
    <w:rPr>
      <w:rFonts w:ascii="Times New Roman" w:eastAsia="Times New Roman" w:hAnsi="Times New Roman" w:cs="Times New Roman"/>
      <w:b/>
      <w:bCs/>
      <w:sz w:val="20"/>
      <w:szCs w:val="20"/>
    </w:rPr>
  </w:style>
  <w:style w:type="paragraph" w:styleId="ListParagraph">
    <w:name w:val="List Paragraph"/>
    <w:basedOn w:val="Normal"/>
    <w:uiPriority w:val="34"/>
    <w:qFormat/>
    <w:rsid w:val="00C53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D66"/>
    <w:pPr>
      <w:tabs>
        <w:tab w:val="center" w:pos="4680"/>
        <w:tab w:val="right" w:pos="9360"/>
      </w:tabs>
      <w:spacing w:after="0" w:line="240" w:lineRule="auto"/>
    </w:pPr>
  </w:style>
  <w:style w:type="character" w:customStyle="1" w:styleId="HeaderChar">
    <w:name w:val="Header Char"/>
    <w:basedOn w:val="DefaultParagraphFont"/>
    <w:link w:val="Header"/>
    <w:rsid w:val="00004D66"/>
  </w:style>
  <w:style w:type="paragraph" w:styleId="Footer">
    <w:name w:val="footer"/>
    <w:basedOn w:val="Normal"/>
    <w:link w:val="FooterChar"/>
    <w:uiPriority w:val="99"/>
    <w:unhideWhenUsed/>
    <w:rsid w:val="00004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004D66"/>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004D66"/>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styleId="BalloonText">
    <w:name w:val="Balloon Text"/>
    <w:basedOn w:val="Normal"/>
    <w:link w:val="BalloonTextChar"/>
    <w:uiPriority w:val="99"/>
    <w:semiHidden/>
    <w:unhideWhenUsed/>
    <w:rsid w:val="00004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 w:type="character" w:styleId="Hyperlink">
    <w:name w:val="Hyperlink"/>
    <w:basedOn w:val="DefaultParagraphFont"/>
    <w:uiPriority w:val="99"/>
    <w:unhideWhenUsed/>
    <w:rsid w:val="007A4529"/>
    <w:rPr>
      <w:color w:val="0000FF" w:themeColor="hyperlink"/>
      <w:u w:val="single"/>
    </w:rPr>
  </w:style>
  <w:style w:type="character" w:styleId="CommentReference">
    <w:name w:val="annotation reference"/>
    <w:basedOn w:val="DefaultParagraphFont"/>
    <w:uiPriority w:val="99"/>
    <w:semiHidden/>
    <w:unhideWhenUsed/>
    <w:rsid w:val="00791F4A"/>
    <w:rPr>
      <w:sz w:val="16"/>
      <w:szCs w:val="16"/>
    </w:rPr>
  </w:style>
  <w:style w:type="paragraph" w:styleId="CommentText">
    <w:name w:val="annotation text"/>
    <w:basedOn w:val="Normal"/>
    <w:link w:val="CommentTextChar"/>
    <w:uiPriority w:val="99"/>
    <w:semiHidden/>
    <w:unhideWhenUsed/>
    <w:rsid w:val="00791F4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91F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DD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C6DD4"/>
    <w:rPr>
      <w:rFonts w:ascii="Times New Roman" w:eastAsia="Times New Roman" w:hAnsi="Times New Roman" w:cs="Times New Roman"/>
      <w:b/>
      <w:bCs/>
      <w:sz w:val="20"/>
      <w:szCs w:val="20"/>
    </w:rPr>
  </w:style>
  <w:style w:type="paragraph" w:styleId="ListParagraph">
    <w:name w:val="List Paragraph"/>
    <w:basedOn w:val="Normal"/>
    <w:uiPriority w:val="34"/>
    <w:qFormat/>
    <w:rsid w:val="00C53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Barrelle, Jennifer (DPH)</cp:lastModifiedBy>
  <cp:revision>2</cp:revision>
  <dcterms:created xsi:type="dcterms:W3CDTF">2020-03-29T16:12:00Z</dcterms:created>
  <dcterms:modified xsi:type="dcterms:W3CDTF">2020-03-29T16:12:00Z</dcterms:modified>
</cp:coreProperties>
</file>