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916C" w14:textId="77777777" w:rsidR="00E353DA" w:rsidRPr="00CF1167" w:rsidRDefault="00E353DA" w:rsidP="00E353DA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4288609"/>
      <w:r w:rsidRPr="00CF1167">
        <w:rPr>
          <w:rFonts w:asciiTheme="minorHAnsi" w:hAnsiTheme="minorHAnsi" w:cstheme="minorHAnsi"/>
          <w:sz w:val="24"/>
          <w:szCs w:val="24"/>
        </w:rPr>
        <w:t>TEXT MESSAGES</w:t>
      </w:r>
      <w:bookmarkEnd w:id="0"/>
    </w:p>
    <w:p w14:paraId="3B91C2A9" w14:textId="77777777" w:rsidR="00E353DA" w:rsidRPr="00714CE8" w:rsidRDefault="00E353DA" w:rsidP="00E353DA">
      <w:pPr>
        <w:spacing w:after="0"/>
        <w:rPr>
          <w:rFonts w:cstheme="minorHAnsi"/>
          <w:sz w:val="24"/>
          <w:szCs w:val="24"/>
        </w:rPr>
      </w:pPr>
      <w:r w:rsidRPr="00714CE8">
        <w:rPr>
          <w:rFonts w:cstheme="minorHAnsi"/>
          <w:sz w:val="24"/>
          <w:szCs w:val="24"/>
        </w:rPr>
        <w:t>Text 1. State-funded Extra SNAP</w:t>
      </w:r>
    </w:p>
    <w:p w14:paraId="61E5B2D8" w14:textId="77777777" w:rsidR="00E353DA" w:rsidRPr="00714CE8" w:rsidRDefault="00E353DA" w:rsidP="00E353DA">
      <w:pPr>
        <w:spacing w:after="0"/>
        <w:rPr>
          <w:rFonts w:cstheme="minorHAnsi"/>
          <w:sz w:val="24"/>
          <w:szCs w:val="24"/>
        </w:rPr>
      </w:pPr>
      <w:r w:rsidRPr="00714CE8">
        <w:rPr>
          <w:rFonts w:cstheme="minorHAnsi"/>
          <w:sz w:val="24"/>
          <w:szCs w:val="24"/>
        </w:rPr>
        <w:t xml:space="preserve">Due to federal action, extra COVID SNAP benefits ended March 2, 2023. Massachusetts is providing extra SNAP (at least $38/month) in the beginning of April, May, and June to help. Visit </w:t>
      </w:r>
      <w:hyperlink r:id="rId4" w:history="1">
        <w:r w:rsidRPr="00714CE8">
          <w:rPr>
            <w:rStyle w:val="Hyperlink"/>
            <w:rFonts w:cstheme="minorHAnsi"/>
            <w:sz w:val="24"/>
            <w:szCs w:val="24"/>
          </w:rPr>
          <w:t>https://Mass.gov/ExtraCOVIDSNAP</w:t>
        </w:r>
      </w:hyperlink>
      <w:r w:rsidRPr="00714CE8">
        <w:rPr>
          <w:rFonts w:cstheme="minorHAnsi"/>
          <w:sz w:val="24"/>
          <w:szCs w:val="24"/>
        </w:rPr>
        <w:t xml:space="preserve"> to learn more about the extra state-funded SNAP and how you can get the most out of your benefits.</w:t>
      </w:r>
    </w:p>
    <w:p w14:paraId="440B066C" w14:textId="77777777" w:rsidR="00E353DA" w:rsidRPr="00714CE8" w:rsidRDefault="00E353DA" w:rsidP="00E353DA">
      <w:pPr>
        <w:spacing w:after="0"/>
        <w:rPr>
          <w:rFonts w:cstheme="minorHAnsi"/>
          <w:sz w:val="24"/>
          <w:szCs w:val="24"/>
        </w:rPr>
      </w:pPr>
    </w:p>
    <w:p w14:paraId="76024408" w14:textId="77777777" w:rsidR="00E353DA" w:rsidRPr="00714CE8" w:rsidRDefault="00E353DA" w:rsidP="00E353DA">
      <w:pPr>
        <w:spacing w:after="0"/>
        <w:rPr>
          <w:rFonts w:eastAsia="Times New Roman" w:cstheme="minorHAnsi"/>
          <w:color w:val="141414"/>
          <w:sz w:val="24"/>
          <w:szCs w:val="24"/>
        </w:rPr>
      </w:pPr>
      <w:r w:rsidRPr="00714CE8">
        <w:rPr>
          <w:rFonts w:eastAsia="Times New Roman" w:cstheme="minorHAnsi"/>
          <w:color w:val="141414"/>
          <w:sz w:val="24"/>
          <w:szCs w:val="24"/>
        </w:rPr>
        <w:t>Text 2. Medical Deduction</w:t>
      </w:r>
    </w:p>
    <w:p w14:paraId="4FF8EF33" w14:textId="77777777" w:rsidR="00E353DA" w:rsidRPr="00714CE8" w:rsidRDefault="00E353DA" w:rsidP="00E353DA">
      <w:pPr>
        <w:spacing w:after="0"/>
        <w:rPr>
          <w:sz w:val="24"/>
          <w:szCs w:val="24"/>
        </w:rPr>
      </w:pPr>
      <w:r w:rsidRPr="00714CE8">
        <w:rPr>
          <w:rFonts w:cstheme="minorHAnsi"/>
          <w:sz w:val="24"/>
          <w:szCs w:val="24"/>
        </w:rPr>
        <w:t xml:space="preserve">Due to federal action, extra COVID SNAP benefits ended March 2, 2023. Massachusetts is providing extra SNAP (at least $38/month) in the beginning of April, May &amp; June to help. </w:t>
      </w:r>
      <w:r w:rsidRPr="00714CE8">
        <w:rPr>
          <w:sz w:val="24"/>
          <w:szCs w:val="24"/>
        </w:rPr>
        <w:t xml:space="preserve">Tell DTA if anyone in your SNAP household 60 or older or disabled has medical costs over $35/month. Send DTA a written note on DTA Connect or call DTA at 877-382-2363. </w:t>
      </w:r>
      <w:r w:rsidRPr="00714CE8">
        <w:rPr>
          <w:rFonts w:eastAsia="Times New Roman"/>
          <w:color w:val="141414"/>
          <w:sz w:val="24"/>
          <w:szCs w:val="24"/>
        </w:rPr>
        <w:t xml:space="preserve">Learn more: </w:t>
      </w:r>
      <w:hyperlink r:id="rId5">
        <w:r w:rsidRPr="00714CE8">
          <w:rPr>
            <w:rStyle w:val="Hyperlink"/>
            <w:sz w:val="24"/>
            <w:szCs w:val="24"/>
          </w:rPr>
          <w:t>https://Mass.gov/ExtraCOVIDSNAP</w:t>
        </w:r>
      </w:hyperlink>
    </w:p>
    <w:p w14:paraId="1BFD60F4" w14:textId="77777777" w:rsidR="00E353DA" w:rsidRPr="00714CE8" w:rsidRDefault="00E353DA" w:rsidP="00E353DA">
      <w:pPr>
        <w:spacing w:after="0"/>
        <w:rPr>
          <w:rFonts w:eastAsia="Times New Roman" w:cstheme="minorHAnsi"/>
          <w:color w:val="141414"/>
          <w:sz w:val="24"/>
          <w:szCs w:val="24"/>
        </w:rPr>
      </w:pPr>
    </w:p>
    <w:p w14:paraId="627D39EB" w14:textId="77777777" w:rsidR="00E353DA" w:rsidRPr="00714CE8" w:rsidRDefault="00E353DA" w:rsidP="00E353DA">
      <w:pPr>
        <w:spacing w:after="0"/>
        <w:rPr>
          <w:rFonts w:eastAsia="Times New Roman" w:cstheme="minorHAnsi"/>
          <w:color w:val="141414"/>
          <w:sz w:val="24"/>
          <w:szCs w:val="24"/>
        </w:rPr>
      </w:pPr>
      <w:r w:rsidRPr="00714CE8">
        <w:rPr>
          <w:rFonts w:eastAsia="Times New Roman" w:cstheme="minorHAnsi"/>
          <w:color w:val="141414"/>
          <w:sz w:val="24"/>
          <w:szCs w:val="24"/>
        </w:rPr>
        <w:t>Text 3. Child/adult care Deduction</w:t>
      </w:r>
    </w:p>
    <w:p w14:paraId="7923DEEF" w14:textId="77777777" w:rsidR="00E353DA" w:rsidRPr="00714CE8" w:rsidRDefault="00E353DA" w:rsidP="00E353DA">
      <w:pPr>
        <w:spacing w:after="0"/>
        <w:rPr>
          <w:sz w:val="24"/>
          <w:szCs w:val="24"/>
        </w:rPr>
      </w:pPr>
      <w:r w:rsidRPr="00714CE8">
        <w:rPr>
          <w:rFonts w:cstheme="minorHAnsi"/>
          <w:sz w:val="24"/>
          <w:szCs w:val="24"/>
        </w:rPr>
        <w:t xml:space="preserve">Due to federal action, extra COVID SNAP benefits ended March 2, 2023. Massachusetts is providing extra SNAP (at least $38/month) in the beginning of April, May &amp; June to help. </w:t>
      </w:r>
      <w:r w:rsidRPr="00714CE8">
        <w:rPr>
          <w:sz w:val="24"/>
          <w:szCs w:val="24"/>
        </w:rPr>
        <w:t>Tell DTA i</w:t>
      </w:r>
      <w:r w:rsidRPr="00714CE8">
        <w:rPr>
          <w:rFonts w:eastAsia="Times New Roman"/>
          <w:color w:val="141414"/>
          <w:sz w:val="24"/>
          <w:szCs w:val="24"/>
        </w:rPr>
        <w:t xml:space="preserve">f you have any costs for </w:t>
      </w:r>
      <w:proofErr w:type="gramStart"/>
      <w:r w:rsidRPr="00714CE8">
        <w:rPr>
          <w:rFonts w:eastAsia="Times New Roman"/>
          <w:color w:val="141414"/>
          <w:sz w:val="24"/>
          <w:szCs w:val="24"/>
        </w:rPr>
        <w:t>child care</w:t>
      </w:r>
      <w:proofErr w:type="gramEnd"/>
      <w:r w:rsidRPr="00714CE8">
        <w:rPr>
          <w:rFonts w:eastAsia="Times New Roman"/>
          <w:color w:val="141414"/>
          <w:sz w:val="24"/>
          <w:szCs w:val="24"/>
        </w:rPr>
        <w:t xml:space="preserve"> or disabled adult care. S</w:t>
      </w:r>
      <w:r w:rsidRPr="00714CE8">
        <w:rPr>
          <w:sz w:val="24"/>
          <w:szCs w:val="24"/>
        </w:rPr>
        <w:t xml:space="preserve">end DTA a written note on DTA Connect or call DTA at 877-382-2363. Learn more: </w:t>
      </w:r>
      <w:hyperlink r:id="rId6">
        <w:r w:rsidRPr="00714CE8">
          <w:rPr>
            <w:rStyle w:val="Hyperlink"/>
            <w:sz w:val="24"/>
            <w:szCs w:val="24"/>
          </w:rPr>
          <w:t>https://Mass.gov/ExtraCOVIDSNAP</w:t>
        </w:r>
      </w:hyperlink>
    </w:p>
    <w:p w14:paraId="702C6C9C" w14:textId="77777777" w:rsidR="00E353DA" w:rsidRPr="00714CE8" w:rsidRDefault="00E353DA" w:rsidP="00E353DA">
      <w:pPr>
        <w:spacing w:after="0"/>
        <w:rPr>
          <w:rFonts w:cstheme="minorHAnsi"/>
          <w:sz w:val="24"/>
          <w:szCs w:val="24"/>
        </w:rPr>
      </w:pPr>
    </w:p>
    <w:p w14:paraId="734F8B30" w14:textId="77777777" w:rsidR="00E353DA" w:rsidRPr="00714CE8" w:rsidRDefault="00E353DA" w:rsidP="00E353DA">
      <w:pPr>
        <w:spacing w:after="0"/>
        <w:rPr>
          <w:rFonts w:cstheme="minorHAnsi"/>
          <w:sz w:val="24"/>
          <w:szCs w:val="24"/>
        </w:rPr>
      </w:pPr>
      <w:r w:rsidRPr="00714CE8">
        <w:rPr>
          <w:rFonts w:cstheme="minorHAnsi"/>
          <w:sz w:val="24"/>
          <w:szCs w:val="24"/>
        </w:rPr>
        <w:t>Text 4. Housing Deduction</w:t>
      </w:r>
    </w:p>
    <w:p w14:paraId="4D9BADA4" w14:textId="77777777" w:rsidR="00E353DA" w:rsidRPr="00714CE8" w:rsidRDefault="00E353DA" w:rsidP="00E353DA">
      <w:pPr>
        <w:spacing w:after="0"/>
        <w:rPr>
          <w:sz w:val="24"/>
          <w:szCs w:val="24"/>
        </w:rPr>
      </w:pPr>
      <w:r w:rsidRPr="00714CE8">
        <w:rPr>
          <w:rFonts w:cstheme="minorHAnsi"/>
          <w:sz w:val="24"/>
          <w:szCs w:val="24"/>
        </w:rPr>
        <w:t xml:space="preserve">Due to federal action, extra COVID SNAP benefits ended March 2, 2023. Massachusetts is providing extra SNAP (at least $38/month) in the beginning of April, May &amp; June to help. </w:t>
      </w:r>
      <w:r w:rsidRPr="00714CE8">
        <w:rPr>
          <w:sz w:val="24"/>
          <w:szCs w:val="24"/>
        </w:rPr>
        <w:t xml:space="preserve">Tell DTA if your rent or mortgage costs have gone up. Send DTA a written note on DTA Connect or call DTA at 877-382-2363. Learn more: </w:t>
      </w:r>
      <w:hyperlink r:id="rId7">
        <w:r w:rsidRPr="00714CE8">
          <w:rPr>
            <w:rStyle w:val="Hyperlink"/>
            <w:sz w:val="24"/>
            <w:szCs w:val="24"/>
          </w:rPr>
          <w:t>https://Mass.gov/ExtraCOVIDSNAP</w:t>
        </w:r>
      </w:hyperlink>
    </w:p>
    <w:p w14:paraId="4DDF5BE7" w14:textId="77777777" w:rsidR="00B51BD2" w:rsidRDefault="00E353DA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CC"/>
    <w:rsid w:val="00387DCC"/>
    <w:rsid w:val="004B59F3"/>
    <w:rsid w:val="00DF376B"/>
    <w:rsid w:val="00E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B255"/>
  <w15:chartTrackingRefBased/>
  <w15:docId w15:val="{78E57ABB-50A9-4FB2-B53A-010A4972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3DA"/>
  </w:style>
  <w:style w:type="paragraph" w:styleId="Heading1">
    <w:name w:val="heading 1"/>
    <w:basedOn w:val="Normal"/>
    <w:next w:val="Normal"/>
    <w:link w:val="Heading1Char"/>
    <w:uiPriority w:val="9"/>
    <w:qFormat/>
    <w:rsid w:val="00E35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35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</dc:creator>
  <cp:keywords/>
  <dc:description/>
  <cp:lastModifiedBy>Alana</cp:lastModifiedBy>
  <cp:revision>2</cp:revision>
  <dcterms:created xsi:type="dcterms:W3CDTF">2023-04-05T16:38:00Z</dcterms:created>
  <dcterms:modified xsi:type="dcterms:W3CDTF">2023-04-05T16:39:00Z</dcterms:modified>
</cp:coreProperties>
</file>