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5754" w:rsidRPr="00051487" w:rsidRDefault="0096484B" w:rsidP="00E95754">
      <w:pPr>
        <w:pStyle w:val="Header"/>
        <w:jc w:val="right"/>
        <w:rPr>
          <w:rFonts w:ascii="Calibri" w:hAnsi="Calibri"/>
          <w:color w:val="152355"/>
          <w:sz w:val="20"/>
          <w:szCs w:val="20"/>
        </w:rPr>
      </w:pPr>
      <w:r>
        <w:rPr>
          <w:noProof/>
        </w:rPr>
        <mc:AlternateContent>
          <mc:Choice Requires="wps">
            <w:drawing>
              <wp:anchor distT="0" distB="0" distL="114300" distR="114300" simplePos="0" relativeHeight="251657216" behindDoc="0" locked="0" layoutInCell="1" allowOverlap="1">
                <wp:simplePos x="0" y="0"/>
                <wp:positionH relativeFrom="page">
                  <wp:posOffset>323215</wp:posOffset>
                </wp:positionH>
                <wp:positionV relativeFrom="paragraph">
                  <wp:posOffset>-1012190</wp:posOffset>
                </wp:positionV>
                <wp:extent cx="7000875" cy="753110"/>
                <wp:effectExtent l="0" t="0" r="635" b="1905"/>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0875" cy="753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4FF4" w:rsidRPr="00E16847" w:rsidRDefault="00091036" w:rsidP="00471A6E">
                            <w:pPr>
                              <w:pStyle w:val="BIDPUBHEALTHFACTSHEET"/>
                            </w:pPr>
                            <w:r>
                              <w:t xml:space="preserve">MASSACHUSETTS </w:t>
                            </w:r>
                            <w:r w:rsidR="00884FF4" w:rsidRPr="00E16847">
                              <w:t>PUBLIC HEALTH FACT SHEET</w:t>
                            </w:r>
                          </w:p>
                          <w:p w:rsidR="00884FF4" w:rsidRPr="00CA0A9C" w:rsidRDefault="00CA0A9C" w:rsidP="00CA0A9C">
                            <w:pPr>
                              <w:pStyle w:val="BIDTitle"/>
                            </w:pPr>
                            <w:r w:rsidRPr="00CA0A9C">
                              <w:rPr>
                                <w:bCs/>
                              </w:rPr>
                              <w:t>C</w:t>
                            </w:r>
                            <w:r w:rsidR="0020415A">
                              <w:rPr>
                                <w:bCs/>
                              </w:rPr>
                              <w:t>holera</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5.45pt;margin-top:-79.7pt;width:551.25pt;height:59.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" filled="f" stroked="f">
                <v:textbox inset=",7.2pt,,7.2pt">
                  <w:txbxContent>
                    <w:p w:rsidR="00884FF4" w:rsidRPr="00E16847" w:rsidRDefault="00091036" w:rsidP="00471A6E">
                      <w:pPr>
                        <w:pStyle w:val="BIDPUBHEALTHFACTSHEET"/>
                      </w:pPr>
                      <w:r>
                        <w:t xml:space="preserve">MASSACHUSETTS </w:t>
                      </w:r>
                      <w:r w:rsidR="00884FF4" w:rsidRPr="00E16847">
                        <w:t>PUBLIC HEALTH FACT SHEET</w:t>
                      </w:r>
                    </w:p>
                    <w:p w:rsidR="00884FF4" w:rsidRPr="00CA0A9C" w:rsidRDefault="00CA0A9C" w:rsidP="00CA0A9C">
                      <w:pPr>
                        <w:pStyle w:val="BIDTitle"/>
                      </w:pPr>
                      <w:r w:rsidRPr="00CA0A9C">
                        <w:rPr>
                          <w:bCs/>
                        </w:rPr>
                        <w:t>C</w:t>
                      </w:r>
                      <w:r w:rsidR="0020415A">
                        <w:rPr>
                          <w:bCs/>
                        </w:rPr>
                        <w:t>holera</w:t>
                      </w:r>
                    </w:p>
                  </w:txbxContent>
                </v:textbox>
                <w10:wrap anchorx="page"/>
              </v:shape>
            </w:pict>
          </mc:Fallback>
        </mc:AlternateContent>
      </w:r>
      <w:r w:rsidR="007651CC">
        <w:rPr>
          <w:rFonts w:ascii="Calibri" w:hAnsi="Calibri"/>
          <w:color w:val="152355"/>
          <w:sz w:val="20"/>
          <w:szCs w:val="20"/>
        </w:rPr>
        <w:t>January 2020</w:t>
      </w:r>
      <w:r w:rsidR="00E95754" w:rsidRPr="00051487">
        <w:rPr>
          <w:rFonts w:ascii="Calibri" w:hAnsi="Calibri"/>
          <w:color w:val="152355"/>
          <w:sz w:val="20"/>
          <w:szCs w:val="20"/>
        </w:rPr>
        <w:t xml:space="preserve"> | Page 1 of </w:t>
      </w:r>
      <w:r w:rsidR="000F7673">
        <w:rPr>
          <w:rFonts w:ascii="Calibri" w:hAnsi="Calibri"/>
          <w:color w:val="152355"/>
          <w:sz w:val="20"/>
          <w:szCs w:val="20"/>
        </w:rPr>
        <w:t>2</w:t>
      </w:r>
    </w:p>
    <w:p w:rsidR="0086745E" w:rsidRPr="0086745E" w:rsidRDefault="0096484B" w:rsidP="0086745E">
      <w:pPr>
        <w:pStyle w:val="BIDSUBHEADING"/>
        <w:spacing w:before="0" w:after="0"/>
        <w:contextualSpacing/>
        <w:rPr>
          <w:rFonts w:cs="Arial"/>
          <w:sz w:val="28"/>
          <w:szCs w:val="28"/>
        </w:rPr>
      </w:pPr>
      <w:r>
        <w:rPr>
          <w:rFonts w:cs="Arial"/>
          <w:sz w:val="28"/>
          <w:szCs w:val="28"/>
        </w:rPr>
        <mc:AlternateContent>
          <mc:Choice Requires="wps">
            <w:drawing>
              <wp:anchor distT="0" distB="0" distL="114300" distR="114300" simplePos="0" relativeHeight="251656192" behindDoc="1" locked="0" layoutInCell="1" allowOverlap="1">
                <wp:simplePos x="0" y="0"/>
                <wp:positionH relativeFrom="page">
                  <wp:posOffset>0</wp:posOffset>
                </wp:positionH>
                <wp:positionV relativeFrom="page">
                  <wp:posOffset>0</wp:posOffset>
                </wp:positionV>
                <wp:extent cx="7772400" cy="914400"/>
                <wp:effectExtent l="0" t="0" r="0" b="0"/>
                <wp:wrapNone/>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914400"/>
                        </a:xfrm>
                        <a:prstGeom prst="rect">
                          <a:avLst/>
                        </a:prstGeom>
                        <a:gradFill rotWithShape="1">
                          <a:gsLst>
                            <a:gs pos="0">
                              <a:srgbClr val="4F81BD"/>
                            </a:gs>
                            <a:gs pos="100000">
                              <a:srgbClr val="152355"/>
                            </a:gs>
                          </a:gsLst>
                          <a:lin ang="5400000" scaled="1"/>
                        </a:gra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0;margin-top:0;width:612pt;height:1in;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" fillcolor="#4f81bd" stroked="f">
                <v:fill color2="#152355" rotate="t" focus="100%" type="gradient"/>
                <v:shadow opacity="22936f" origin=",.5" offset="0,.63889mm"/>
                <w10:wrap anchorx="page" anchory="page"/>
              </v:rect>
            </w:pict>
          </mc:Fallback>
        </mc:AlternateContent>
      </w:r>
      <w:r w:rsidR="0086745E" w:rsidRPr="0086745E">
        <w:rPr>
          <w:rFonts w:cs="Arial"/>
          <w:sz w:val="28"/>
          <w:szCs w:val="28"/>
        </w:rPr>
        <w:t>What is cholera?</w:t>
      </w:r>
    </w:p>
    <w:p w:rsidR="0086745E" w:rsidRPr="0086745E" w:rsidRDefault="0086745E" w:rsidP="0086745E">
      <w:pPr>
        <w:ind w:right="547"/>
        <w:contextualSpacing/>
        <w:rPr>
          <w:rFonts w:ascii="Times New Roman" w:hAnsi="Times New Roman"/>
          <w:szCs w:val="22"/>
        </w:rPr>
      </w:pPr>
      <w:r w:rsidRPr="0086745E">
        <w:rPr>
          <w:rFonts w:ascii="Times New Roman" w:hAnsi="Times New Roman"/>
          <w:szCs w:val="22"/>
        </w:rPr>
        <w:t xml:space="preserve">Cholera is a disease with diarrhea caused by the bacteria (germ) </w:t>
      </w:r>
      <w:r w:rsidRPr="0086745E">
        <w:rPr>
          <w:rFonts w:ascii="Times New Roman" w:hAnsi="Times New Roman"/>
          <w:i/>
          <w:iCs/>
          <w:szCs w:val="22"/>
        </w:rPr>
        <w:t xml:space="preserve">Vibrio cholerae.  </w:t>
      </w:r>
      <w:r w:rsidRPr="0086745E">
        <w:rPr>
          <w:rFonts w:ascii="Times New Roman" w:hAnsi="Times New Roman"/>
          <w:szCs w:val="22"/>
        </w:rPr>
        <w:t>It is rare in the United States.</w:t>
      </w:r>
    </w:p>
    <w:p w:rsidR="0086745E" w:rsidRPr="00CA60A2" w:rsidRDefault="0086745E" w:rsidP="0086745E">
      <w:pPr>
        <w:ind w:right="547"/>
        <w:contextualSpacing/>
        <w:rPr>
          <w:rFonts w:ascii="Times New Roman" w:hAnsi="Times New Roman"/>
          <w:sz w:val="20"/>
          <w:szCs w:val="20"/>
        </w:rPr>
      </w:pPr>
    </w:p>
    <w:p w:rsidR="0086745E" w:rsidRPr="0086745E" w:rsidRDefault="0086745E" w:rsidP="0086745E">
      <w:pPr>
        <w:ind w:right="547"/>
        <w:contextualSpacing/>
        <w:rPr>
          <w:rFonts w:ascii="Calibri" w:hAnsi="Calibri" w:cs="Arial"/>
          <w:b/>
          <w:noProof/>
          <w:color w:val="4F81BD"/>
          <w:sz w:val="28"/>
          <w:szCs w:val="28"/>
        </w:rPr>
      </w:pPr>
      <w:r w:rsidRPr="0086745E">
        <w:rPr>
          <w:rFonts w:ascii="Calibri" w:hAnsi="Calibri" w:cs="Arial"/>
          <w:b/>
          <w:noProof/>
          <w:color w:val="4F81BD"/>
          <w:sz w:val="28"/>
          <w:szCs w:val="28"/>
        </w:rPr>
        <w:t xml:space="preserve">How do people get cholera? </w:t>
      </w:r>
    </w:p>
    <w:p w:rsidR="0086745E" w:rsidRPr="0086745E" w:rsidRDefault="0086745E" w:rsidP="0086745E">
      <w:pPr>
        <w:ind w:right="540"/>
        <w:contextualSpacing/>
        <w:rPr>
          <w:rFonts w:ascii="Times New Roman" w:hAnsi="Times New Roman"/>
        </w:rPr>
      </w:pPr>
      <w:r w:rsidRPr="0086745E">
        <w:rPr>
          <w:rFonts w:ascii="Times New Roman" w:hAnsi="Times New Roman"/>
        </w:rPr>
        <w:t xml:space="preserve">It is spread by eating food or drinking water that is contaminated with the bacteria.  It can also be spread by eating contaminated shellfish such as oysters and clams.  Shellfish become infected by coming into contact with contaminated sewage. </w:t>
      </w:r>
    </w:p>
    <w:p w:rsidR="0086745E" w:rsidRPr="00CA60A2" w:rsidRDefault="0086745E" w:rsidP="0086745E">
      <w:pPr>
        <w:ind w:right="540"/>
        <w:contextualSpacing/>
        <w:rPr>
          <w:rFonts w:ascii="Times New Roman" w:hAnsi="Times New Roman"/>
          <w:sz w:val="20"/>
          <w:szCs w:val="20"/>
        </w:rPr>
      </w:pPr>
    </w:p>
    <w:p w:rsidR="0086745E" w:rsidRPr="0086745E" w:rsidRDefault="0086745E" w:rsidP="0086745E">
      <w:pPr>
        <w:ind w:right="547"/>
        <w:contextualSpacing/>
        <w:rPr>
          <w:rFonts w:ascii="Calibri" w:hAnsi="Calibri" w:cs="Arial"/>
          <w:b/>
          <w:noProof/>
          <w:color w:val="4F81BD"/>
          <w:sz w:val="28"/>
          <w:szCs w:val="28"/>
        </w:rPr>
      </w:pPr>
      <w:r w:rsidRPr="0086745E">
        <w:rPr>
          <w:rFonts w:ascii="Calibri" w:hAnsi="Calibri" w:cs="Arial"/>
          <w:b/>
          <w:noProof/>
          <w:color w:val="4F81BD"/>
          <w:sz w:val="28"/>
          <w:szCs w:val="28"/>
        </w:rPr>
        <w:t>What are the symptoms of cholera?</w:t>
      </w:r>
    </w:p>
    <w:p w:rsidR="0086745E" w:rsidRPr="0086745E" w:rsidRDefault="0086745E" w:rsidP="0086745E">
      <w:pPr>
        <w:ind w:right="540"/>
        <w:contextualSpacing/>
        <w:rPr>
          <w:rFonts w:ascii="Times New Roman" w:hAnsi="Times New Roman"/>
        </w:rPr>
      </w:pPr>
      <w:r w:rsidRPr="0086745E">
        <w:rPr>
          <w:rFonts w:ascii="Times New Roman" w:hAnsi="Times New Roman"/>
        </w:rPr>
        <w:t xml:space="preserve">A person may have mild to severe diarrhea, vomiting and dehydration (loss of water from the body).  Fever is usually absent.  Some people develop a lot of watery diarrhea, nausea, vomiting and leg cramps, and if they do not receive treatment quickly enough they can die from dehydration, shock or kidney failure.  </w:t>
      </w:r>
    </w:p>
    <w:p w:rsidR="0086745E" w:rsidRPr="00CA60A2" w:rsidRDefault="0086745E" w:rsidP="0086745E">
      <w:pPr>
        <w:ind w:right="540"/>
        <w:contextualSpacing/>
        <w:rPr>
          <w:rFonts w:ascii="Times New Roman" w:hAnsi="Times New Roman"/>
          <w:sz w:val="20"/>
          <w:szCs w:val="20"/>
        </w:rPr>
      </w:pPr>
    </w:p>
    <w:p w:rsidR="0086745E" w:rsidRPr="0086745E" w:rsidRDefault="0086745E" w:rsidP="0086745E">
      <w:pPr>
        <w:ind w:right="547"/>
        <w:contextualSpacing/>
        <w:rPr>
          <w:rFonts w:ascii="Calibri" w:hAnsi="Calibri" w:cs="Arial"/>
          <w:b/>
          <w:noProof/>
          <w:color w:val="4F81BD"/>
          <w:sz w:val="28"/>
          <w:szCs w:val="28"/>
        </w:rPr>
      </w:pPr>
      <w:r w:rsidRPr="0086745E">
        <w:rPr>
          <w:rFonts w:ascii="Calibri" w:hAnsi="Calibri" w:cs="Arial"/>
          <w:b/>
          <w:noProof/>
          <w:color w:val="4F81BD"/>
          <w:sz w:val="28"/>
          <w:szCs w:val="28"/>
        </w:rPr>
        <w:t>How soon do symptoms of cholera appear?</w:t>
      </w:r>
    </w:p>
    <w:p w:rsidR="0086745E" w:rsidRPr="0086745E" w:rsidRDefault="0086745E" w:rsidP="0086745E">
      <w:pPr>
        <w:ind w:right="540"/>
        <w:contextualSpacing/>
        <w:rPr>
          <w:rFonts w:ascii="Times New Roman" w:hAnsi="Times New Roman"/>
        </w:rPr>
      </w:pPr>
      <w:r w:rsidRPr="0086745E">
        <w:rPr>
          <w:rFonts w:ascii="Times New Roman" w:hAnsi="Times New Roman"/>
        </w:rPr>
        <w:t>Symptoms appear from a few hours to five days after exposure to the germ.</w:t>
      </w:r>
    </w:p>
    <w:p w:rsidR="0086745E" w:rsidRPr="00CA60A2" w:rsidRDefault="0086745E" w:rsidP="0086745E">
      <w:pPr>
        <w:ind w:right="540"/>
        <w:contextualSpacing/>
        <w:rPr>
          <w:rFonts w:ascii="Times New Roman" w:hAnsi="Times New Roman"/>
          <w:sz w:val="20"/>
          <w:szCs w:val="20"/>
        </w:rPr>
      </w:pPr>
    </w:p>
    <w:p w:rsidR="0086745E" w:rsidRPr="0086745E" w:rsidRDefault="0086745E" w:rsidP="0086745E">
      <w:pPr>
        <w:ind w:right="547"/>
        <w:contextualSpacing/>
        <w:rPr>
          <w:rFonts w:ascii="Calibri" w:hAnsi="Calibri" w:cs="Arial"/>
          <w:b/>
          <w:noProof/>
          <w:color w:val="4F81BD"/>
          <w:sz w:val="28"/>
          <w:szCs w:val="28"/>
        </w:rPr>
      </w:pPr>
      <w:r w:rsidRPr="0086745E">
        <w:rPr>
          <w:rFonts w:ascii="Calibri" w:hAnsi="Calibri" w:cs="Arial"/>
          <w:b/>
          <w:noProof/>
          <w:color w:val="4F81BD"/>
          <w:sz w:val="28"/>
          <w:szCs w:val="28"/>
        </w:rPr>
        <w:t>How is cholera diagnosed?</w:t>
      </w:r>
    </w:p>
    <w:p w:rsidR="0086745E" w:rsidRPr="0086745E" w:rsidRDefault="0086745E" w:rsidP="0086745E">
      <w:pPr>
        <w:ind w:right="540"/>
        <w:contextualSpacing/>
        <w:rPr>
          <w:rFonts w:ascii="Times New Roman" w:hAnsi="Times New Roman"/>
          <w:sz w:val="22"/>
        </w:rPr>
      </w:pPr>
      <w:r w:rsidRPr="0086745E">
        <w:rPr>
          <w:rFonts w:ascii="Times New Roman" w:hAnsi="Times New Roman"/>
        </w:rPr>
        <w:t>It is diagnosed by finding the bacteria in a stool sample that is sent to a laboratory.</w:t>
      </w:r>
    </w:p>
    <w:p w:rsidR="0086745E" w:rsidRPr="00CA60A2" w:rsidRDefault="0086745E" w:rsidP="0086745E">
      <w:pPr>
        <w:ind w:right="540"/>
        <w:contextualSpacing/>
        <w:rPr>
          <w:rFonts w:ascii="Times New Roman" w:hAnsi="Times New Roman"/>
          <w:sz w:val="20"/>
          <w:szCs w:val="20"/>
        </w:rPr>
      </w:pPr>
    </w:p>
    <w:p w:rsidR="0086745E" w:rsidRPr="0086745E" w:rsidRDefault="0086745E" w:rsidP="0086745E">
      <w:pPr>
        <w:ind w:right="547"/>
        <w:contextualSpacing/>
        <w:rPr>
          <w:rFonts w:ascii="Calibri" w:hAnsi="Calibri" w:cs="Arial"/>
          <w:b/>
          <w:noProof/>
          <w:color w:val="4F81BD"/>
          <w:sz w:val="28"/>
          <w:szCs w:val="28"/>
        </w:rPr>
      </w:pPr>
      <w:r w:rsidRPr="0086745E">
        <w:rPr>
          <w:rFonts w:ascii="Calibri" w:hAnsi="Calibri" w:cs="Arial"/>
          <w:b/>
          <w:noProof/>
          <w:color w:val="4F81BD"/>
          <w:sz w:val="28"/>
          <w:szCs w:val="28"/>
        </w:rPr>
        <w:t>How is cholera treated?</w:t>
      </w:r>
    </w:p>
    <w:p w:rsidR="0086745E" w:rsidRPr="0086745E" w:rsidRDefault="0086745E" w:rsidP="0086745E">
      <w:pPr>
        <w:ind w:right="540"/>
        <w:contextualSpacing/>
        <w:rPr>
          <w:rFonts w:ascii="Times New Roman" w:hAnsi="Times New Roman"/>
        </w:rPr>
      </w:pPr>
      <w:r w:rsidRPr="0086745E">
        <w:rPr>
          <w:rFonts w:ascii="Times New Roman" w:hAnsi="Times New Roman"/>
        </w:rPr>
        <w:t xml:space="preserve">The best treatment is to replace the water lost through diarrhea as quickly as possible.  If this does not take place a person may go into shock and can die from the loss of fluids.  Antibiotics can be used to shorten the length of the disease. </w:t>
      </w:r>
    </w:p>
    <w:p w:rsidR="0086745E" w:rsidRPr="00CA60A2" w:rsidRDefault="0086745E" w:rsidP="0086745E">
      <w:pPr>
        <w:ind w:right="540"/>
        <w:contextualSpacing/>
        <w:rPr>
          <w:rFonts w:ascii="Times New Roman" w:hAnsi="Times New Roman"/>
          <w:sz w:val="20"/>
          <w:szCs w:val="20"/>
        </w:rPr>
      </w:pPr>
    </w:p>
    <w:p w:rsidR="0086745E" w:rsidRPr="0086745E" w:rsidRDefault="0086745E" w:rsidP="0086745E">
      <w:pPr>
        <w:ind w:right="547"/>
        <w:contextualSpacing/>
        <w:rPr>
          <w:rFonts w:ascii="Calibri" w:hAnsi="Calibri" w:cs="Arial"/>
          <w:b/>
          <w:noProof/>
          <w:color w:val="4F81BD"/>
          <w:sz w:val="28"/>
          <w:szCs w:val="28"/>
        </w:rPr>
      </w:pPr>
      <w:r w:rsidRPr="0086745E">
        <w:rPr>
          <w:rFonts w:ascii="Calibri" w:hAnsi="Calibri" w:cs="Arial"/>
          <w:b/>
          <w:noProof/>
          <w:color w:val="4F81BD"/>
          <w:sz w:val="28"/>
          <w:szCs w:val="28"/>
        </w:rPr>
        <w:t>Is there a vaccine (shot) for cholera?</w:t>
      </w:r>
    </w:p>
    <w:p w:rsidR="0086745E" w:rsidRPr="0086745E" w:rsidRDefault="00CA60A2" w:rsidP="0086745E">
      <w:pPr>
        <w:pStyle w:val="BodyText"/>
        <w:spacing w:after="0"/>
        <w:ind w:right="540"/>
        <w:contextualSpacing/>
        <w:rPr>
          <w:rFonts w:ascii="Times New Roman" w:hAnsi="Times New Roman"/>
          <w:szCs w:val="22"/>
        </w:rPr>
      </w:pPr>
      <w:bookmarkStart w:id="0" w:name="_GoBack"/>
      <w:r>
        <w:rPr>
          <w:rFonts w:ascii="Times New Roman" w:hAnsi="Times New Roman"/>
          <w:szCs w:val="22"/>
        </w:rPr>
        <w:t>A cholera vaccine was approved by the US Food and Drug Administration in 2016 and is available in the United States for use for travelers 18 through 64 years of age who are traveling to areas where cholera is a risk.</w:t>
      </w:r>
    </w:p>
    <w:bookmarkEnd w:id="0"/>
    <w:p w:rsidR="0086745E" w:rsidRPr="00CA60A2" w:rsidRDefault="0086745E" w:rsidP="0086745E">
      <w:pPr>
        <w:pStyle w:val="BodyText"/>
        <w:spacing w:after="0"/>
        <w:ind w:right="540"/>
        <w:contextualSpacing/>
        <w:rPr>
          <w:sz w:val="20"/>
          <w:szCs w:val="20"/>
        </w:rPr>
      </w:pPr>
    </w:p>
    <w:p w:rsidR="0086745E" w:rsidRPr="0086745E" w:rsidRDefault="0086745E" w:rsidP="0086745E">
      <w:pPr>
        <w:ind w:right="547"/>
        <w:contextualSpacing/>
        <w:rPr>
          <w:rFonts w:ascii="Calibri" w:hAnsi="Calibri" w:cs="Arial"/>
          <w:b/>
          <w:noProof/>
          <w:color w:val="4F81BD"/>
          <w:sz w:val="28"/>
          <w:szCs w:val="28"/>
        </w:rPr>
      </w:pPr>
      <w:r w:rsidRPr="0086745E">
        <w:rPr>
          <w:rFonts w:ascii="Calibri" w:hAnsi="Calibri" w:cs="Arial"/>
          <w:b/>
          <w:noProof/>
          <w:color w:val="4F81BD"/>
          <w:sz w:val="28"/>
          <w:szCs w:val="28"/>
        </w:rPr>
        <w:t>Where does cholera occur?</w:t>
      </w:r>
    </w:p>
    <w:p w:rsidR="0086745E" w:rsidRPr="0086745E" w:rsidRDefault="0086745E" w:rsidP="0086745E">
      <w:pPr>
        <w:ind w:right="540"/>
        <w:contextualSpacing/>
        <w:rPr>
          <w:rFonts w:ascii="Times New Roman" w:hAnsi="Times New Roman"/>
        </w:rPr>
      </w:pPr>
      <w:r w:rsidRPr="0086745E">
        <w:rPr>
          <w:rFonts w:ascii="Times New Roman" w:hAnsi="Times New Roman"/>
        </w:rPr>
        <w:t>It is commonly found in countries with poor hygiene and insufficient water treatment.</w:t>
      </w:r>
    </w:p>
    <w:p w:rsidR="0086745E" w:rsidRPr="00CA60A2" w:rsidRDefault="0086745E" w:rsidP="0086745E">
      <w:pPr>
        <w:ind w:right="540"/>
        <w:contextualSpacing/>
        <w:rPr>
          <w:rFonts w:cs="Arial"/>
          <w:b/>
          <w:bCs/>
          <w:sz w:val="20"/>
          <w:szCs w:val="20"/>
        </w:rPr>
      </w:pPr>
    </w:p>
    <w:p w:rsidR="0086745E" w:rsidRPr="0086745E" w:rsidRDefault="0086745E" w:rsidP="0086745E">
      <w:pPr>
        <w:ind w:right="547"/>
        <w:contextualSpacing/>
        <w:rPr>
          <w:rFonts w:ascii="Calibri" w:hAnsi="Calibri" w:cs="Arial"/>
          <w:b/>
          <w:noProof/>
          <w:color w:val="4F81BD"/>
          <w:sz w:val="28"/>
          <w:szCs w:val="28"/>
        </w:rPr>
      </w:pPr>
      <w:r w:rsidRPr="0086745E">
        <w:rPr>
          <w:rFonts w:ascii="Calibri" w:hAnsi="Calibri" w:cs="Arial"/>
          <w:b/>
          <w:noProof/>
          <w:color w:val="4F81BD"/>
          <w:sz w:val="28"/>
          <w:szCs w:val="28"/>
        </w:rPr>
        <w:t>How can cholera be prevented?</w:t>
      </w:r>
    </w:p>
    <w:p w:rsidR="0086745E" w:rsidRPr="0086745E" w:rsidRDefault="0086745E" w:rsidP="0086745E">
      <w:pPr>
        <w:pStyle w:val="BodyText"/>
        <w:spacing w:after="0"/>
        <w:ind w:right="540"/>
        <w:contextualSpacing/>
        <w:rPr>
          <w:rFonts w:ascii="Times New Roman" w:hAnsi="Times New Roman"/>
          <w:szCs w:val="22"/>
        </w:rPr>
      </w:pPr>
      <w:r w:rsidRPr="0086745E">
        <w:rPr>
          <w:rFonts w:ascii="Times New Roman" w:hAnsi="Times New Roman"/>
          <w:szCs w:val="22"/>
        </w:rPr>
        <w:t>There are several steps that you can take to reduce your chance of being exposed to cholera (also read recommendations on the next page if you will be traveling outside the United States):</w:t>
      </w:r>
    </w:p>
    <w:p w:rsidR="0086745E" w:rsidRPr="0086745E" w:rsidRDefault="0086745E" w:rsidP="0086745E">
      <w:pPr>
        <w:pStyle w:val="BodyText"/>
        <w:numPr>
          <w:ilvl w:val="0"/>
          <w:numId w:val="10"/>
        </w:numPr>
        <w:spacing w:after="0"/>
        <w:ind w:right="547"/>
        <w:contextualSpacing/>
        <w:rPr>
          <w:rFonts w:ascii="Times New Roman" w:hAnsi="Times New Roman"/>
          <w:szCs w:val="22"/>
        </w:rPr>
      </w:pPr>
      <w:r w:rsidRPr="0086745E">
        <w:rPr>
          <w:rFonts w:ascii="Times New Roman" w:hAnsi="Times New Roman"/>
          <w:szCs w:val="22"/>
        </w:rPr>
        <w:t>Always wash your hands thoroughly with soap and water after going to the bathroom, after changing diapers, before preparing meals, and before eating.</w:t>
      </w:r>
    </w:p>
    <w:p w:rsidR="0086745E" w:rsidRPr="0086745E" w:rsidRDefault="0086745E" w:rsidP="0086745E">
      <w:pPr>
        <w:pStyle w:val="BodyText"/>
        <w:numPr>
          <w:ilvl w:val="0"/>
          <w:numId w:val="10"/>
        </w:numPr>
        <w:spacing w:after="0"/>
        <w:ind w:right="547"/>
        <w:contextualSpacing/>
        <w:rPr>
          <w:rFonts w:ascii="Times New Roman" w:hAnsi="Times New Roman"/>
          <w:szCs w:val="22"/>
        </w:rPr>
      </w:pPr>
      <w:r w:rsidRPr="0086745E">
        <w:rPr>
          <w:rFonts w:ascii="Times New Roman" w:hAnsi="Times New Roman"/>
          <w:szCs w:val="22"/>
        </w:rPr>
        <w:t>Dispose of bodily wastes properly and make sure to wash or dispose of soiled diapers properly.</w:t>
      </w:r>
    </w:p>
    <w:p w:rsidR="0086745E" w:rsidRPr="0086745E" w:rsidRDefault="0086745E" w:rsidP="0086745E">
      <w:pPr>
        <w:pStyle w:val="BodyText"/>
        <w:numPr>
          <w:ilvl w:val="0"/>
          <w:numId w:val="10"/>
        </w:numPr>
        <w:spacing w:after="0"/>
        <w:ind w:right="547"/>
        <w:contextualSpacing/>
        <w:rPr>
          <w:rFonts w:ascii="Times New Roman" w:hAnsi="Times New Roman"/>
          <w:szCs w:val="22"/>
        </w:rPr>
      </w:pPr>
      <w:r w:rsidRPr="0086745E">
        <w:rPr>
          <w:rFonts w:ascii="Times New Roman" w:hAnsi="Times New Roman"/>
          <w:szCs w:val="22"/>
        </w:rPr>
        <w:t xml:space="preserve">Avoid drinking untreated water. </w:t>
      </w:r>
    </w:p>
    <w:p w:rsidR="0086745E" w:rsidRPr="0086745E" w:rsidRDefault="0086745E" w:rsidP="0086745E">
      <w:pPr>
        <w:pStyle w:val="BodyText"/>
        <w:numPr>
          <w:ilvl w:val="0"/>
          <w:numId w:val="10"/>
        </w:numPr>
        <w:spacing w:after="0"/>
        <w:ind w:right="547"/>
        <w:contextualSpacing/>
        <w:rPr>
          <w:rFonts w:ascii="Times New Roman" w:hAnsi="Times New Roman"/>
          <w:szCs w:val="22"/>
        </w:rPr>
      </w:pPr>
      <w:r w:rsidRPr="0086745E">
        <w:rPr>
          <w:rFonts w:ascii="Times New Roman" w:hAnsi="Times New Roman"/>
          <w:szCs w:val="22"/>
        </w:rPr>
        <w:t>Avoid eating raw or undercooked fish and shellfish.</w:t>
      </w:r>
    </w:p>
    <w:p w:rsidR="0086745E" w:rsidRPr="0086745E" w:rsidRDefault="0086745E" w:rsidP="0086745E">
      <w:pPr>
        <w:ind w:right="547"/>
        <w:contextualSpacing/>
        <w:rPr>
          <w:rFonts w:ascii="Calibri" w:hAnsi="Calibri" w:cs="Arial"/>
          <w:b/>
          <w:noProof/>
          <w:color w:val="4F81BD"/>
          <w:sz w:val="28"/>
          <w:szCs w:val="28"/>
        </w:rPr>
      </w:pPr>
    </w:p>
    <w:p w:rsidR="0086745E" w:rsidRDefault="007651CC" w:rsidP="0086745E">
      <w:pPr>
        <w:ind w:right="547"/>
        <w:contextualSpacing/>
        <w:jc w:val="right"/>
        <w:rPr>
          <w:rFonts w:ascii="Calibri" w:hAnsi="Calibri"/>
          <w:color w:val="152355"/>
          <w:sz w:val="20"/>
          <w:szCs w:val="20"/>
        </w:rPr>
      </w:pPr>
      <w:r>
        <w:rPr>
          <w:rFonts w:ascii="Calibri" w:hAnsi="Calibri"/>
          <w:color w:val="152355"/>
          <w:sz w:val="20"/>
          <w:szCs w:val="20"/>
        </w:rPr>
        <w:t>January 2020</w:t>
      </w:r>
      <w:r w:rsidR="0086745E" w:rsidRPr="00051487">
        <w:rPr>
          <w:rFonts w:ascii="Calibri" w:hAnsi="Calibri"/>
          <w:color w:val="152355"/>
          <w:sz w:val="20"/>
          <w:szCs w:val="20"/>
        </w:rPr>
        <w:t xml:space="preserve"> | Page </w:t>
      </w:r>
      <w:r w:rsidR="0086745E">
        <w:rPr>
          <w:rFonts w:ascii="Calibri" w:hAnsi="Calibri"/>
          <w:color w:val="152355"/>
          <w:sz w:val="20"/>
          <w:szCs w:val="20"/>
        </w:rPr>
        <w:t xml:space="preserve">2 of </w:t>
      </w:r>
      <w:r w:rsidR="000F7673">
        <w:rPr>
          <w:rFonts w:ascii="Calibri" w:hAnsi="Calibri"/>
          <w:color w:val="152355"/>
          <w:sz w:val="20"/>
          <w:szCs w:val="20"/>
        </w:rPr>
        <w:t>2</w:t>
      </w:r>
    </w:p>
    <w:p w:rsidR="0086745E" w:rsidRDefault="0086745E" w:rsidP="0086745E">
      <w:pPr>
        <w:ind w:right="547"/>
        <w:contextualSpacing/>
        <w:rPr>
          <w:rFonts w:ascii="Calibri" w:hAnsi="Calibri"/>
          <w:color w:val="152355"/>
          <w:sz w:val="20"/>
          <w:szCs w:val="20"/>
        </w:rPr>
      </w:pPr>
    </w:p>
    <w:p w:rsidR="0086745E" w:rsidRPr="0086745E" w:rsidRDefault="0096484B" w:rsidP="0086745E">
      <w:pPr>
        <w:ind w:right="547"/>
        <w:contextualSpacing/>
        <w:rPr>
          <w:rFonts w:ascii="Calibri" w:hAnsi="Calibri" w:cs="Arial"/>
          <w:b/>
          <w:noProof/>
          <w:color w:val="4F81BD"/>
          <w:sz w:val="28"/>
          <w:szCs w:val="28"/>
        </w:rPr>
      </w:pPr>
      <w:r>
        <w:rPr>
          <w:rFonts w:ascii="Calibri" w:hAnsi="Calibri" w:cs="Arial"/>
          <w:b/>
          <w:noProof/>
          <w:color w:val="4F81BD"/>
          <w:sz w:val="28"/>
          <w:szCs w:val="28"/>
        </w:rPr>
        <mc:AlternateContent>
          <mc:Choice Requires="wps">
            <w:drawing>
              <wp:anchor distT="0" distB="0" distL="114300" distR="114300" simplePos="0" relativeHeight="251658240" behindDoc="1" locked="0" layoutInCell="1" allowOverlap="1">
                <wp:simplePos x="0" y="0"/>
                <wp:positionH relativeFrom="page">
                  <wp:posOffset>0</wp:posOffset>
                </wp:positionH>
                <wp:positionV relativeFrom="page">
                  <wp:posOffset>0</wp:posOffset>
                </wp:positionV>
                <wp:extent cx="7772400" cy="914400"/>
                <wp:effectExtent l="0" t="0" r="0" b="0"/>
                <wp:wrapNone/>
                <wp:docPr id="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914400"/>
                        </a:xfrm>
                        <a:prstGeom prst="rect">
                          <a:avLst/>
                        </a:prstGeom>
                        <a:gradFill rotWithShape="1">
                          <a:gsLst>
                            <a:gs pos="0">
                              <a:srgbClr val="4F81BD"/>
                            </a:gs>
                            <a:gs pos="100000">
                              <a:srgbClr val="152355"/>
                            </a:gs>
                          </a:gsLst>
                          <a:lin ang="5400000" scaled="1"/>
                        </a:gra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0;margin-top:0;width:612pt;height:1in;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" fillcolor="#4f81bd" stroked="f">
                <v:fill color2="#152355" rotate="t" focus="100%" type="gradient"/>
                <v:shadow opacity="22936f" origin=",.5" offset="0,.63889mm"/>
                <w10:wrap anchorx="page" anchory="page"/>
              </v:rect>
            </w:pict>
          </mc:Fallback>
        </mc:AlternateContent>
      </w:r>
      <w:r w:rsidR="0086745E" w:rsidRPr="0086745E">
        <w:rPr>
          <w:rFonts w:ascii="Calibri" w:hAnsi="Calibri" w:cs="Arial"/>
          <w:b/>
          <w:noProof/>
          <w:color w:val="4F81BD"/>
          <w:sz w:val="28"/>
          <w:szCs w:val="28"/>
        </w:rPr>
        <w:t xml:space="preserve">If I am traveling outside of the United States, should I be concerned about cholera? </w:t>
      </w:r>
    </w:p>
    <w:p w:rsidR="0086745E" w:rsidRPr="0086745E" w:rsidRDefault="0086745E" w:rsidP="0086745E">
      <w:pPr>
        <w:pStyle w:val="BodyText"/>
        <w:spacing w:after="0"/>
        <w:ind w:right="547"/>
        <w:contextualSpacing/>
        <w:rPr>
          <w:rFonts w:ascii="Times New Roman" w:hAnsi="Times New Roman"/>
        </w:rPr>
      </w:pPr>
      <w:r w:rsidRPr="0086745E">
        <w:rPr>
          <w:rFonts w:ascii="Times New Roman" w:hAnsi="Times New Roman"/>
        </w:rPr>
        <w:t>In general, your risk of getting sick when traveling depends on the area you visit.  Travelers in less economically developed countries are at greater risk than those traveling in developed areas.  In most developed countries, such as Canada, Japan, Australia, New Zealand and most of the European nations, the risk to your health is about the same as that in the United States.  In Africa, South and Central America and the Middle and Far East, sanitation and hygiene vary considerably, and the risk for cholera may be higher. Avoid traveling to areas with known outbreaks of cholera. In addition to the steps listed above, travelers should practice the following:</w:t>
      </w:r>
    </w:p>
    <w:p w:rsidR="0086745E" w:rsidRPr="0086745E" w:rsidRDefault="0086745E" w:rsidP="0086745E">
      <w:pPr>
        <w:pStyle w:val="BodyText"/>
        <w:numPr>
          <w:ilvl w:val="0"/>
          <w:numId w:val="11"/>
        </w:numPr>
        <w:spacing w:after="0"/>
        <w:ind w:right="540"/>
        <w:contextualSpacing/>
        <w:rPr>
          <w:rFonts w:ascii="Times New Roman" w:hAnsi="Times New Roman"/>
          <w:color w:val="000000"/>
        </w:rPr>
      </w:pPr>
      <w:r w:rsidRPr="0086745E">
        <w:rPr>
          <w:rFonts w:ascii="Times New Roman" w:hAnsi="Times New Roman"/>
        </w:rPr>
        <w:t>“Boil it, cook it, peel it, wash it, or forget it.”  Eat foods that have been thoroughly cooked and are still hot and steaming.  Don’t eat raw vegetables and fruits that can</w:t>
      </w:r>
      <w:r w:rsidR="000F7673">
        <w:rPr>
          <w:rFonts w:ascii="Times New Roman" w:hAnsi="Times New Roman"/>
        </w:rPr>
        <w:t>'</w:t>
      </w:r>
      <w:r w:rsidRPr="0086745E">
        <w:rPr>
          <w:rFonts w:ascii="Times New Roman" w:hAnsi="Times New Roman"/>
        </w:rPr>
        <w:t xml:space="preserve">t be peeled or washed.  Vegetables like lettuce are easily contaminated and are very hard to thoroughly wash. </w:t>
      </w:r>
    </w:p>
    <w:p w:rsidR="0086745E" w:rsidRPr="0086745E" w:rsidRDefault="0086745E" w:rsidP="0086745E">
      <w:pPr>
        <w:pStyle w:val="BodyText"/>
        <w:numPr>
          <w:ilvl w:val="0"/>
          <w:numId w:val="11"/>
        </w:numPr>
        <w:spacing w:after="0"/>
        <w:ind w:right="547"/>
        <w:contextualSpacing/>
        <w:rPr>
          <w:rFonts w:ascii="Times New Roman" w:hAnsi="Times New Roman"/>
          <w:color w:val="000000"/>
        </w:rPr>
      </w:pPr>
      <w:r w:rsidRPr="0086745E">
        <w:rPr>
          <w:rFonts w:ascii="Times New Roman" w:hAnsi="Times New Roman"/>
          <w:color w:val="000000"/>
        </w:rPr>
        <w:t xml:space="preserve">Avoid foods and beverages from street vendors. </w:t>
      </w:r>
    </w:p>
    <w:p w:rsidR="0086745E" w:rsidRPr="0086745E" w:rsidRDefault="0086745E" w:rsidP="0086745E">
      <w:pPr>
        <w:pStyle w:val="BodyText"/>
        <w:numPr>
          <w:ilvl w:val="0"/>
          <w:numId w:val="11"/>
        </w:numPr>
        <w:spacing w:after="0"/>
        <w:ind w:right="547"/>
        <w:contextualSpacing/>
        <w:rPr>
          <w:rFonts w:ascii="Times New Roman" w:hAnsi="Times New Roman"/>
        </w:rPr>
      </w:pPr>
      <w:r w:rsidRPr="0086745E">
        <w:rPr>
          <w:rFonts w:ascii="Times New Roman" w:hAnsi="Times New Roman"/>
        </w:rPr>
        <w:t>Drink only bottled water and carbonated beverages, keeping in mind that bottled carbonated water is safer than uncarbonated water.</w:t>
      </w:r>
    </w:p>
    <w:p w:rsidR="0086745E" w:rsidRPr="0086745E" w:rsidRDefault="0086745E" w:rsidP="0086745E">
      <w:pPr>
        <w:pStyle w:val="BodyText"/>
        <w:numPr>
          <w:ilvl w:val="0"/>
          <w:numId w:val="11"/>
        </w:numPr>
        <w:spacing w:after="0"/>
        <w:ind w:right="547"/>
        <w:contextualSpacing/>
        <w:rPr>
          <w:rFonts w:ascii="Times New Roman" w:hAnsi="Times New Roman"/>
        </w:rPr>
      </w:pPr>
      <w:r w:rsidRPr="0086745E">
        <w:rPr>
          <w:rFonts w:ascii="Times New Roman" w:hAnsi="Times New Roman"/>
        </w:rPr>
        <w:t>Ask for drinks without ice unless the ice is made from bottled or boiled water.</w:t>
      </w:r>
    </w:p>
    <w:p w:rsidR="0086745E" w:rsidRPr="0086745E" w:rsidRDefault="0086745E" w:rsidP="0086745E">
      <w:pPr>
        <w:pStyle w:val="BodyText"/>
        <w:numPr>
          <w:ilvl w:val="0"/>
          <w:numId w:val="11"/>
        </w:numPr>
        <w:spacing w:after="0"/>
        <w:ind w:right="547"/>
        <w:contextualSpacing/>
        <w:rPr>
          <w:rFonts w:ascii="Times New Roman" w:hAnsi="Times New Roman"/>
        </w:rPr>
      </w:pPr>
      <w:r w:rsidRPr="0086745E">
        <w:rPr>
          <w:rFonts w:ascii="Times New Roman" w:hAnsi="Times New Roman"/>
        </w:rPr>
        <w:t>Avoid popsicles and flavored ices that may have been made with contaminated water.</w:t>
      </w:r>
    </w:p>
    <w:p w:rsidR="0086745E" w:rsidRPr="0086745E" w:rsidRDefault="0086745E" w:rsidP="0086745E">
      <w:pPr>
        <w:pStyle w:val="BodyText"/>
        <w:numPr>
          <w:ilvl w:val="0"/>
          <w:numId w:val="11"/>
        </w:numPr>
        <w:spacing w:after="0"/>
        <w:ind w:right="547"/>
        <w:contextualSpacing/>
        <w:rPr>
          <w:rFonts w:ascii="Times New Roman" w:hAnsi="Times New Roman"/>
        </w:rPr>
      </w:pPr>
      <w:r w:rsidRPr="0086745E">
        <w:rPr>
          <w:rFonts w:ascii="Times New Roman" w:hAnsi="Times New Roman"/>
        </w:rPr>
        <w:t xml:space="preserve">For more information regarding international travel and cholera, contact the Centers for Disease Control and Prevention (CDC) at (800) 232- 4636 or at </w:t>
      </w:r>
      <w:hyperlink r:id="rId9" w:history="1">
        <w:r w:rsidRPr="0086745E">
          <w:rPr>
            <w:rStyle w:val="Hyperlink"/>
            <w:rFonts w:ascii="Times New Roman" w:hAnsi="Times New Roman"/>
          </w:rPr>
          <w:t>www.cdc.gov/travel</w:t>
        </w:r>
      </w:hyperlink>
      <w:r w:rsidRPr="0086745E">
        <w:rPr>
          <w:rFonts w:ascii="Times New Roman" w:hAnsi="Times New Roman"/>
        </w:rPr>
        <w:t>.</w:t>
      </w:r>
    </w:p>
    <w:p w:rsidR="0086745E" w:rsidRPr="00206016" w:rsidRDefault="0086745E" w:rsidP="0086745E">
      <w:pPr>
        <w:pStyle w:val="BodyText"/>
        <w:spacing w:after="0"/>
        <w:ind w:left="907" w:right="547"/>
        <w:contextualSpacing/>
      </w:pPr>
    </w:p>
    <w:p w:rsidR="0086745E" w:rsidRPr="0086745E" w:rsidRDefault="0086745E" w:rsidP="0086745E">
      <w:pPr>
        <w:ind w:right="547"/>
        <w:rPr>
          <w:rFonts w:ascii="Calibri" w:hAnsi="Calibri" w:cs="Arial"/>
          <w:b/>
          <w:noProof/>
          <w:color w:val="4F81BD"/>
          <w:sz w:val="28"/>
          <w:szCs w:val="28"/>
        </w:rPr>
      </w:pPr>
      <w:r w:rsidRPr="0086745E">
        <w:rPr>
          <w:rFonts w:ascii="Calibri" w:hAnsi="Calibri" w:cs="Arial"/>
          <w:b/>
          <w:noProof/>
          <w:color w:val="4F81BD"/>
          <w:sz w:val="28"/>
          <w:szCs w:val="28"/>
        </w:rPr>
        <w:t>Are there any health regulations for people with cholera?</w:t>
      </w:r>
    </w:p>
    <w:p w:rsidR="0086745E" w:rsidRPr="0086745E" w:rsidRDefault="0086745E" w:rsidP="0086745E">
      <w:pPr>
        <w:tabs>
          <w:tab w:val="left" w:pos="540"/>
        </w:tabs>
        <w:ind w:right="547"/>
        <w:rPr>
          <w:rFonts w:ascii="Times New Roman" w:hAnsi="Times New Roman"/>
        </w:rPr>
      </w:pPr>
      <w:r w:rsidRPr="0086745E">
        <w:rPr>
          <w:rFonts w:ascii="Times New Roman" w:hAnsi="Times New Roman"/>
        </w:rPr>
        <w:t>Yes.  Because cholera is a disease that can easily be spread to other people, health care providers are required by law to report cases of cholera</w:t>
      </w:r>
      <w:r w:rsidR="000F7673">
        <w:rPr>
          <w:rFonts w:ascii="Times New Roman" w:hAnsi="Times New Roman"/>
        </w:rPr>
        <w:t xml:space="preserve"> to the local board of health. </w:t>
      </w:r>
      <w:r w:rsidRPr="0086745E">
        <w:rPr>
          <w:rFonts w:ascii="Times New Roman" w:hAnsi="Times New Roman"/>
        </w:rPr>
        <w:t xml:space="preserve">In order to protect the public, workers at food-related businesses who have cholera must stay out of work until diarrhea is gone and </w:t>
      </w:r>
      <w:r w:rsidRPr="0086745E">
        <w:rPr>
          <w:rFonts w:ascii="Times New Roman" w:hAnsi="Times New Roman"/>
          <w:b/>
          <w:bCs/>
        </w:rPr>
        <w:t>laboratory tests</w:t>
      </w:r>
      <w:r w:rsidRPr="0086745E">
        <w:rPr>
          <w:rFonts w:ascii="Times New Roman" w:hAnsi="Times New Roman"/>
        </w:rPr>
        <w:t xml:space="preserve"> on </w:t>
      </w:r>
      <w:r w:rsidRPr="0086745E">
        <w:rPr>
          <w:rFonts w:ascii="Times New Roman" w:hAnsi="Times New Roman"/>
          <w:b/>
          <w:bCs/>
        </w:rPr>
        <w:t>two different stool samples</w:t>
      </w:r>
      <w:r w:rsidRPr="0086745E">
        <w:rPr>
          <w:rFonts w:ascii="Times New Roman" w:hAnsi="Times New Roman"/>
        </w:rPr>
        <w:t xml:space="preserve"> show that there are no cholera germs.  Workers in food-related businesses who have diarrhea and live with someone who has cholera must also show that they have no cholera germs in their stool.  Food-related businesses include restaurants, sandwich shops, hospital kitchens, supermarkets, dairy or food-processing plants.  This law also includes workers in schools, residential programs, day-care and health care </w:t>
      </w:r>
      <w:r w:rsidR="00CA60A2" w:rsidRPr="0086745E">
        <w:rPr>
          <w:rFonts w:ascii="Times New Roman" w:hAnsi="Times New Roman"/>
        </w:rPr>
        <w:t>facilities,</w:t>
      </w:r>
      <w:r w:rsidRPr="0086745E">
        <w:rPr>
          <w:rFonts w:ascii="Times New Roman" w:hAnsi="Times New Roman"/>
        </w:rPr>
        <w:t xml:space="preserve"> who feed, give mouth care or give medicine to clients.</w:t>
      </w:r>
    </w:p>
    <w:p w:rsidR="0086745E" w:rsidRPr="00B34C2A" w:rsidRDefault="0086745E" w:rsidP="0086745E">
      <w:pPr>
        <w:tabs>
          <w:tab w:val="left" w:pos="540"/>
        </w:tabs>
        <w:ind w:right="547"/>
        <w:rPr>
          <w:rFonts w:cs="Arial"/>
          <w:b/>
          <w:bCs/>
          <w:sz w:val="22"/>
          <w:szCs w:val="22"/>
        </w:rPr>
      </w:pPr>
    </w:p>
    <w:p w:rsidR="0086745E" w:rsidRPr="000F7673" w:rsidRDefault="0086745E" w:rsidP="000F7673">
      <w:pPr>
        <w:ind w:right="540"/>
        <w:rPr>
          <w:rFonts w:ascii="Calibri" w:hAnsi="Calibri"/>
          <w:color w:val="152355"/>
          <w:sz w:val="20"/>
          <w:szCs w:val="20"/>
        </w:rPr>
      </w:pPr>
      <w:r w:rsidRPr="0086745E">
        <w:rPr>
          <w:rFonts w:ascii="Calibri" w:hAnsi="Calibri" w:cs="Arial"/>
          <w:b/>
          <w:noProof/>
          <w:color w:val="4F81BD"/>
          <w:sz w:val="28"/>
          <w:szCs w:val="28"/>
        </w:rPr>
        <w:t>Where can I get more information?</w:t>
      </w:r>
    </w:p>
    <w:p w:rsidR="0086745E" w:rsidRPr="0086745E" w:rsidRDefault="0086745E" w:rsidP="0086745E">
      <w:pPr>
        <w:numPr>
          <w:ilvl w:val="0"/>
          <w:numId w:val="12"/>
        </w:numPr>
        <w:ind w:right="540"/>
        <w:rPr>
          <w:rFonts w:ascii="Times New Roman" w:hAnsi="Times New Roman"/>
          <w:szCs w:val="22"/>
        </w:rPr>
      </w:pPr>
      <w:r w:rsidRPr="0086745E">
        <w:rPr>
          <w:rFonts w:ascii="Times New Roman" w:hAnsi="Times New Roman"/>
          <w:szCs w:val="22"/>
        </w:rPr>
        <w:t>Your doctor, nurse or health care clinic or your local board of health (listed in the telephone directory under “government”)</w:t>
      </w:r>
    </w:p>
    <w:p w:rsidR="0086745E" w:rsidRPr="0086745E" w:rsidRDefault="0096484B" w:rsidP="0086745E">
      <w:pPr>
        <w:numPr>
          <w:ilvl w:val="0"/>
          <w:numId w:val="12"/>
        </w:numPr>
        <w:ind w:right="540"/>
        <w:rPr>
          <w:rFonts w:ascii="Times New Roman" w:hAnsi="Times New Roman"/>
          <w:szCs w:val="22"/>
        </w:rPr>
      </w:pPr>
      <w:r>
        <w:rPr>
          <w:rFonts w:ascii="Times New Roman" w:hAnsi="Times New Roman"/>
          <w:noProof/>
          <w:szCs w:val="22"/>
        </w:rPr>
        <mc:AlternateContent>
          <mc:Choice Requires="wps">
            <w:drawing>
              <wp:anchor distT="0" distB="0" distL="114300" distR="114300" simplePos="0" relativeHeight="251659264" behindDoc="1" locked="0" layoutInCell="1" allowOverlap="1">
                <wp:simplePos x="0" y="0"/>
                <wp:positionH relativeFrom="page">
                  <wp:posOffset>0</wp:posOffset>
                </wp:positionH>
                <wp:positionV relativeFrom="page">
                  <wp:posOffset>-9525</wp:posOffset>
                </wp:positionV>
                <wp:extent cx="7772400" cy="914400"/>
                <wp:effectExtent l="0" t="0" r="0" b="0"/>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914400"/>
                        </a:xfrm>
                        <a:prstGeom prst="rect">
                          <a:avLst/>
                        </a:prstGeom>
                        <a:gradFill rotWithShape="1">
                          <a:gsLst>
                            <a:gs pos="0">
                              <a:srgbClr val="4F81BD"/>
                            </a:gs>
                            <a:gs pos="100000">
                              <a:srgbClr val="152355"/>
                            </a:gs>
                          </a:gsLst>
                          <a:lin ang="5400000" scaled="1"/>
                        </a:gra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0;margin-top:-.75pt;width:612pt;height:1in;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" fillcolor="#4f81bd" stroked="f">
                <v:fill color2="#152355" rotate="t" focus="100%" type="gradient"/>
                <v:shadow opacity="22936f" origin=",.5" offset="0,.63889mm"/>
                <w10:wrap anchorx="page" anchory="page"/>
              </v:rect>
            </w:pict>
          </mc:Fallback>
        </mc:AlternateContent>
      </w:r>
      <w:r w:rsidR="0086745E" w:rsidRPr="0086745E">
        <w:rPr>
          <w:rFonts w:ascii="Times New Roman" w:hAnsi="Times New Roman"/>
          <w:szCs w:val="22"/>
        </w:rPr>
        <w:t xml:space="preserve">The Massachusetts Department of Public Health (MDPH), Division of Epidemiology </w:t>
      </w:r>
      <w:r w:rsidR="002B4308">
        <w:rPr>
          <w:rFonts w:ascii="Times New Roman" w:hAnsi="Times New Roman"/>
          <w:szCs w:val="22"/>
        </w:rPr>
        <w:t xml:space="preserve"> </w:t>
      </w:r>
      <w:r w:rsidR="000F7673">
        <w:rPr>
          <w:rFonts w:ascii="Times New Roman" w:hAnsi="Times New Roman"/>
          <w:szCs w:val="22"/>
        </w:rPr>
        <w:t xml:space="preserve">(617) 983-6800/(888) 658-2850 or the </w:t>
      </w:r>
      <w:r w:rsidR="0086745E" w:rsidRPr="0086745E">
        <w:rPr>
          <w:rFonts w:ascii="Times New Roman" w:hAnsi="Times New Roman"/>
          <w:szCs w:val="22"/>
        </w:rPr>
        <w:t xml:space="preserve">DPH website at </w:t>
      </w:r>
      <w:hyperlink r:id="rId10" w:history="1">
        <w:r w:rsidR="0086745E" w:rsidRPr="0086745E">
          <w:rPr>
            <w:rStyle w:val="Hyperlink"/>
            <w:rFonts w:ascii="Times New Roman" w:hAnsi="Times New Roman" w:cs="Arial"/>
            <w:szCs w:val="22"/>
          </w:rPr>
          <w:t>www.mass.gov/dph</w:t>
        </w:r>
      </w:hyperlink>
    </w:p>
    <w:p w:rsidR="00DE001F" w:rsidRPr="00CA60A2" w:rsidRDefault="0086745E" w:rsidP="000F7673">
      <w:pPr>
        <w:numPr>
          <w:ilvl w:val="0"/>
          <w:numId w:val="12"/>
        </w:numPr>
        <w:ind w:right="540"/>
        <w:rPr>
          <w:rFonts w:ascii="Times New Roman" w:hAnsi="Times New Roman"/>
          <w:sz w:val="22"/>
          <w:szCs w:val="22"/>
        </w:rPr>
      </w:pPr>
      <w:r w:rsidRPr="0086745E">
        <w:rPr>
          <w:rFonts w:ascii="Times New Roman" w:hAnsi="Times New Roman"/>
          <w:szCs w:val="22"/>
        </w:rPr>
        <w:t>The Centers for Disease Control</w:t>
      </w:r>
      <w:r w:rsidR="00CA60A2">
        <w:rPr>
          <w:rFonts w:ascii="Times New Roman" w:hAnsi="Times New Roman"/>
          <w:szCs w:val="22"/>
        </w:rPr>
        <w:t xml:space="preserve"> and Prevention (CDC) </w:t>
      </w:r>
      <w:hyperlink r:id="rId11" w:history="1">
        <w:r w:rsidR="00CA60A2" w:rsidRPr="0068038A">
          <w:rPr>
            <w:rStyle w:val="Hyperlink"/>
          </w:rPr>
          <w:t>https://w</w:t>
        </w:r>
        <w:r w:rsidR="00CA60A2" w:rsidRPr="0068038A">
          <w:rPr>
            <w:rStyle w:val="Hyperlink"/>
          </w:rPr>
          <w:t>w</w:t>
        </w:r>
        <w:r w:rsidR="00CA60A2" w:rsidRPr="0068038A">
          <w:rPr>
            <w:rStyle w:val="Hyperlink"/>
          </w:rPr>
          <w:t>w.cdc.gov/cholera/</w:t>
        </w:r>
      </w:hyperlink>
    </w:p>
    <w:p w:rsidR="00CA60A2" w:rsidRPr="000F7673" w:rsidRDefault="00CA60A2" w:rsidP="00CA60A2">
      <w:pPr>
        <w:ind w:left="907" w:right="540"/>
        <w:rPr>
          <w:rFonts w:ascii="Times New Roman" w:hAnsi="Times New Roman"/>
          <w:sz w:val="22"/>
          <w:szCs w:val="22"/>
        </w:rPr>
      </w:pPr>
    </w:p>
    <w:sectPr w:rsidR="00CA60A2" w:rsidRPr="000F7673" w:rsidSect="00884FF4">
      <w:footerReference w:type="default" r:id="rId12"/>
      <w:pgSz w:w="12240" w:h="15840"/>
      <w:pgMar w:top="1800" w:right="720" w:bottom="1440" w:left="1080" w:header="1440" w:footer="10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2C2D" w:rsidRDefault="00032C2D" w:rsidP="00505F11">
      <w:r>
        <w:separator/>
      </w:r>
    </w:p>
  </w:endnote>
  <w:endnote w:type="continuationSeparator" w:id="0">
    <w:p w:rsidR="00032C2D" w:rsidRDefault="00032C2D" w:rsidP="00505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4FF4" w:rsidRPr="00051487" w:rsidRDefault="0096484B" w:rsidP="009755FD">
    <w:pPr>
      <w:pStyle w:val="Footer"/>
      <w:ind w:left="720" w:hanging="1170"/>
      <w:jc w:val="center"/>
      <w:rPr>
        <w:rFonts w:ascii="Calibri" w:hAnsi="Calibri"/>
        <w:color w:val="152358"/>
        <w:sz w:val="20"/>
        <w:szCs w:val="20"/>
      </w:rPr>
    </w:pPr>
    <w:r>
      <w:rPr>
        <w:noProof/>
        <w:color w:val="152358"/>
      </w:rPr>
      <w:drawing>
        <wp:anchor distT="0" distB="0" distL="114300" distR="114300" simplePos="0" relativeHeight="251657216" behindDoc="1" locked="0" layoutInCell="1" allowOverlap="1">
          <wp:simplePos x="0" y="0"/>
          <wp:positionH relativeFrom="page">
            <wp:posOffset>3744595</wp:posOffset>
          </wp:positionH>
          <wp:positionV relativeFrom="page">
            <wp:posOffset>9456420</wp:posOffset>
          </wp:positionV>
          <wp:extent cx="283210" cy="283210"/>
          <wp:effectExtent l="0" t="0" r="2540" b="2540"/>
          <wp:wrapNone/>
          <wp:docPr id="2" name="Picture 1" descr="DPHLogo_Blue_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HLogo_Blue_Mediu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3210" cy="2832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1" locked="0" layoutInCell="1" allowOverlap="1">
              <wp:simplePos x="0" y="0"/>
              <wp:positionH relativeFrom="page">
                <wp:posOffset>445770</wp:posOffset>
              </wp:positionH>
              <wp:positionV relativeFrom="page">
                <wp:posOffset>9235440</wp:posOffset>
              </wp:positionV>
              <wp:extent cx="6858000" cy="0"/>
              <wp:effectExtent l="7620" t="5715" r="11430" b="13335"/>
              <wp:wrapNone/>
              <wp:docPr id="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152355"/>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40000" dist="20000" dir="5400000" rotWithShape="0">
                                <a:srgbClr val="80808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5.1pt,727.2pt" to="575.1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" strokecolor="#152355">
              <v:shadow opacity="24903f" origin=",.5" offset="0,.55556mm"/>
              <w10:wrap anchorx="page" anchory="page"/>
            </v:line>
          </w:pict>
        </mc:Fallback>
      </mc:AlternateContent>
    </w:r>
    <w:r w:rsidR="00884FF4" w:rsidRPr="00051487">
      <w:rPr>
        <w:rFonts w:ascii="Calibri" w:hAnsi="Calibri"/>
        <w:color w:val="152358"/>
        <w:sz w:val="20"/>
        <w:szCs w:val="20"/>
      </w:rPr>
      <w:t>Massachusetts Department of Public Health</w:t>
    </w:r>
    <w:r w:rsidR="00DE5C9C">
      <w:rPr>
        <w:rFonts w:ascii="Calibri" w:hAnsi="Calibri"/>
        <w:color w:val="152358"/>
        <w:sz w:val="20"/>
        <w:szCs w:val="20"/>
      </w:rPr>
      <w:t xml:space="preserve"> | Bureau of Infectious Disease</w:t>
    </w:r>
    <w:r w:rsidR="007651CC">
      <w:rPr>
        <w:rFonts w:ascii="Calibri" w:hAnsi="Calibri"/>
        <w:color w:val="152358"/>
        <w:sz w:val="20"/>
        <w:szCs w:val="20"/>
      </w:rPr>
      <w:t xml:space="preserve"> and Laboratory Sciences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2C2D" w:rsidRDefault="00032C2D" w:rsidP="00505F11">
      <w:r>
        <w:separator/>
      </w:r>
    </w:p>
  </w:footnote>
  <w:footnote w:type="continuationSeparator" w:id="0">
    <w:p w:rsidR="00032C2D" w:rsidRDefault="00032C2D" w:rsidP="00505F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601E73"/>
    <w:multiLevelType w:val="hybridMultilevel"/>
    <w:tmpl w:val="C4687BF6"/>
    <w:lvl w:ilvl="0" w:tplc="B8065C24">
      <w:start w:val="1"/>
      <w:numFmt w:val="bullet"/>
      <w:lvlText w:val=""/>
      <w:lvlJc w:val="left"/>
      <w:pPr>
        <w:tabs>
          <w:tab w:val="num" w:pos="907"/>
        </w:tabs>
        <w:ind w:left="907" w:hanging="360"/>
      </w:pPr>
      <w:rPr>
        <w:rFonts w:ascii="Symbol" w:hAnsi="Symbol" w:hint="default"/>
      </w:rPr>
    </w:lvl>
    <w:lvl w:ilvl="1" w:tplc="04090003" w:tentative="1">
      <w:start w:val="1"/>
      <w:numFmt w:val="bullet"/>
      <w:lvlText w:val="o"/>
      <w:lvlJc w:val="left"/>
      <w:pPr>
        <w:tabs>
          <w:tab w:val="num" w:pos="1987"/>
        </w:tabs>
        <w:ind w:left="1987" w:hanging="360"/>
      </w:pPr>
      <w:rPr>
        <w:rFonts w:ascii="Courier New" w:hAnsi="Courier New" w:hint="default"/>
      </w:rPr>
    </w:lvl>
    <w:lvl w:ilvl="2" w:tplc="04090005" w:tentative="1">
      <w:start w:val="1"/>
      <w:numFmt w:val="bullet"/>
      <w:lvlText w:val=""/>
      <w:lvlJc w:val="left"/>
      <w:pPr>
        <w:tabs>
          <w:tab w:val="num" w:pos="2707"/>
        </w:tabs>
        <w:ind w:left="2707" w:hanging="360"/>
      </w:pPr>
      <w:rPr>
        <w:rFonts w:ascii="Wingdings" w:hAnsi="Wingdings" w:hint="default"/>
      </w:rPr>
    </w:lvl>
    <w:lvl w:ilvl="3" w:tplc="04090001" w:tentative="1">
      <w:start w:val="1"/>
      <w:numFmt w:val="bullet"/>
      <w:lvlText w:val=""/>
      <w:lvlJc w:val="left"/>
      <w:pPr>
        <w:tabs>
          <w:tab w:val="num" w:pos="3427"/>
        </w:tabs>
        <w:ind w:left="3427" w:hanging="360"/>
      </w:pPr>
      <w:rPr>
        <w:rFonts w:ascii="Symbol" w:hAnsi="Symbol" w:hint="default"/>
      </w:rPr>
    </w:lvl>
    <w:lvl w:ilvl="4" w:tplc="04090003" w:tentative="1">
      <w:start w:val="1"/>
      <w:numFmt w:val="bullet"/>
      <w:lvlText w:val="o"/>
      <w:lvlJc w:val="left"/>
      <w:pPr>
        <w:tabs>
          <w:tab w:val="num" w:pos="4147"/>
        </w:tabs>
        <w:ind w:left="4147" w:hanging="360"/>
      </w:pPr>
      <w:rPr>
        <w:rFonts w:ascii="Courier New" w:hAnsi="Courier New" w:hint="default"/>
      </w:rPr>
    </w:lvl>
    <w:lvl w:ilvl="5" w:tplc="04090005" w:tentative="1">
      <w:start w:val="1"/>
      <w:numFmt w:val="bullet"/>
      <w:lvlText w:val=""/>
      <w:lvlJc w:val="left"/>
      <w:pPr>
        <w:tabs>
          <w:tab w:val="num" w:pos="4867"/>
        </w:tabs>
        <w:ind w:left="4867" w:hanging="360"/>
      </w:pPr>
      <w:rPr>
        <w:rFonts w:ascii="Wingdings" w:hAnsi="Wingdings" w:hint="default"/>
      </w:rPr>
    </w:lvl>
    <w:lvl w:ilvl="6" w:tplc="04090001" w:tentative="1">
      <w:start w:val="1"/>
      <w:numFmt w:val="bullet"/>
      <w:lvlText w:val=""/>
      <w:lvlJc w:val="left"/>
      <w:pPr>
        <w:tabs>
          <w:tab w:val="num" w:pos="5587"/>
        </w:tabs>
        <w:ind w:left="5587" w:hanging="360"/>
      </w:pPr>
      <w:rPr>
        <w:rFonts w:ascii="Symbol" w:hAnsi="Symbol" w:hint="default"/>
      </w:rPr>
    </w:lvl>
    <w:lvl w:ilvl="7" w:tplc="04090003" w:tentative="1">
      <w:start w:val="1"/>
      <w:numFmt w:val="bullet"/>
      <w:lvlText w:val="o"/>
      <w:lvlJc w:val="left"/>
      <w:pPr>
        <w:tabs>
          <w:tab w:val="num" w:pos="6307"/>
        </w:tabs>
        <w:ind w:left="6307" w:hanging="360"/>
      </w:pPr>
      <w:rPr>
        <w:rFonts w:ascii="Courier New" w:hAnsi="Courier New" w:hint="default"/>
      </w:rPr>
    </w:lvl>
    <w:lvl w:ilvl="8" w:tplc="04090005" w:tentative="1">
      <w:start w:val="1"/>
      <w:numFmt w:val="bullet"/>
      <w:lvlText w:val=""/>
      <w:lvlJc w:val="left"/>
      <w:pPr>
        <w:tabs>
          <w:tab w:val="num" w:pos="7027"/>
        </w:tabs>
        <w:ind w:left="7027" w:hanging="360"/>
      </w:pPr>
      <w:rPr>
        <w:rFonts w:ascii="Wingdings" w:hAnsi="Wingdings" w:hint="default"/>
      </w:rPr>
    </w:lvl>
  </w:abstractNum>
  <w:abstractNum w:abstractNumId="1">
    <w:nsid w:val="3166588D"/>
    <w:multiLevelType w:val="hybridMultilevel"/>
    <w:tmpl w:val="BBFAD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Symbol" w:hAnsi="Symbol" w:hint="default"/>
      </w:rPr>
    </w:lvl>
  </w:abstractNum>
  <w:abstractNum w:abstractNumId="2">
    <w:nsid w:val="35FC47A6"/>
    <w:multiLevelType w:val="hybridMultilevel"/>
    <w:tmpl w:val="F90A97BC"/>
    <w:lvl w:ilvl="0" w:tplc="04090001">
      <w:start w:val="1"/>
      <w:numFmt w:val="bullet"/>
      <w:lvlText w:val=""/>
      <w:lvlJc w:val="left"/>
      <w:pPr>
        <w:tabs>
          <w:tab w:val="num" w:pos="855"/>
        </w:tabs>
        <w:ind w:left="855" w:hanging="360"/>
      </w:pPr>
      <w:rPr>
        <w:rFonts w:ascii="Symbol" w:hAnsi="Symbol" w:hint="default"/>
      </w:rPr>
    </w:lvl>
    <w:lvl w:ilvl="1" w:tplc="04090003" w:tentative="1">
      <w:start w:val="1"/>
      <w:numFmt w:val="bullet"/>
      <w:lvlText w:val="o"/>
      <w:lvlJc w:val="left"/>
      <w:pPr>
        <w:tabs>
          <w:tab w:val="num" w:pos="1935"/>
        </w:tabs>
        <w:ind w:left="1935" w:hanging="360"/>
      </w:pPr>
      <w:rPr>
        <w:rFonts w:ascii="Courier New" w:hAnsi="Courier New" w:hint="default"/>
      </w:rPr>
    </w:lvl>
    <w:lvl w:ilvl="2" w:tplc="04090005" w:tentative="1">
      <w:start w:val="1"/>
      <w:numFmt w:val="bullet"/>
      <w:lvlText w:val=""/>
      <w:lvlJc w:val="left"/>
      <w:pPr>
        <w:tabs>
          <w:tab w:val="num" w:pos="2655"/>
        </w:tabs>
        <w:ind w:left="2655" w:hanging="360"/>
      </w:pPr>
      <w:rPr>
        <w:rFonts w:ascii="Wingdings" w:hAnsi="Wingdings" w:hint="default"/>
      </w:rPr>
    </w:lvl>
    <w:lvl w:ilvl="3" w:tplc="04090001" w:tentative="1">
      <w:start w:val="1"/>
      <w:numFmt w:val="bullet"/>
      <w:lvlText w:val=""/>
      <w:lvlJc w:val="left"/>
      <w:pPr>
        <w:tabs>
          <w:tab w:val="num" w:pos="3375"/>
        </w:tabs>
        <w:ind w:left="3375" w:hanging="360"/>
      </w:pPr>
      <w:rPr>
        <w:rFonts w:ascii="Symbol" w:hAnsi="Symbol" w:hint="default"/>
      </w:rPr>
    </w:lvl>
    <w:lvl w:ilvl="4" w:tplc="04090003" w:tentative="1">
      <w:start w:val="1"/>
      <w:numFmt w:val="bullet"/>
      <w:lvlText w:val="o"/>
      <w:lvlJc w:val="left"/>
      <w:pPr>
        <w:tabs>
          <w:tab w:val="num" w:pos="4095"/>
        </w:tabs>
        <w:ind w:left="4095" w:hanging="360"/>
      </w:pPr>
      <w:rPr>
        <w:rFonts w:ascii="Courier New" w:hAnsi="Courier New" w:hint="default"/>
      </w:rPr>
    </w:lvl>
    <w:lvl w:ilvl="5" w:tplc="04090005" w:tentative="1">
      <w:start w:val="1"/>
      <w:numFmt w:val="bullet"/>
      <w:lvlText w:val=""/>
      <w:lvlJc w:val="left"/>
      <w:pPr>
        <w:tabs>
          <w:tab w:val="num" w:pos="4815"/>
        </w:tabs>
        <w:ind w:left="4815" w:hanging="360"/>
      </w:pPr>
      <w:rPr>
        <w:rFonts w:ascii="Wingdings" w:hAnsi="Wingdings" w:hint="default"/>
      </w:rPr>
    </w:lvl>
    <w:lvl w:ilvl="6" w:tplc="04090001" w:tentative="1">
      <w:start w:val="1"/>
      <w:numFmt w:val="bullet"/>
      <w:lvlText w:val=""/>
      <w:lvlJc w:val="left"/>
      <w:pPr>
        <w:tabs>
          <w:tab w:val="num" w:pos="5535"/>
        </w:tabs>
        <w:ind w:left="5535" w:hanging="360"/>
      </w:pPr>
      <w:rPr>
        <w:rFonts w:ascii="Symbol" w:hAnsi="Symbol" w:hint="default"/>
      </w:rPr>
    </w:lvl>
    <w:lvl w:ilvl="7" w:tplc="04090003" w:tentative="1">
      <w:start w:val="1"/>
      <w:numFmt w:val="bullet"/>
      <w:lvlText w:val="o"/>
      <w:lvlJc w:val="left"/>
      <w:pPr>
        <w:tabs>
          <w:tab w:val="num" w:pos="6255"/>
        </w:tabs>
        <w:ind w:left="6255" w:hanging="360"/>
      </w:pPr>
      <w:rPr>
        <w:rFonts w:ascii="Courier New" w:hAnsi="Courier New" w:hint="default"/>
      </w:rPr>
    </w:lvl>
    <w:lvl w:ilvl="8" w:tplc="04090005" w:tentative="1">
      <w:start w:val="1"/>
      <w:numFmt w:val="bullet"/>
      <w:lvlText w:val=""/>
      <w:lvlJc w:val="left"/>
      <w:pPr>
        <w:tabs>
          <w:tab w:val="num" w:pos="6975"/>
        </w:tabs>
        <w:ind w:left="6975" w:hanging="360"/>
      </w:pPr>
      <w:rPr>
        <w:rFonts w:ascii="Wingdings" w:hAnsi="Wingdings" w:hint="default"/>
      </w:rPr>
    </w:lvl>
  </w:abstractNum>
  <w:abstractNum w:abstractNumId="3">
    <w:nsid w:val="39D85B98"/>
    <w:multiLevelType w:val="hybridMultilevel"/>
    <w:tmpl w:val="505A1018"/>
    <w:lvl w:ilvl="0" w:tplc="B8065C24">
      <w:start w:val="1"/>
      <w:numFmt w:val="bullet"/>
      <w:lvlText w:val=""/>
      <w:lvlJc w:val="left"/>
      <w:pPr>
        <w:tabs>
          <w:tab w:val="num" w:pos="907"/>
        </w:tabs>
        <w:ind w:left="907" w:hanging="360"/>
      </w:pPr>
      <w:rPr>
        <w:rFonts w:ascii="Symbol" w:hAnsi="Symbol" w:hint="default"/>
      </w:rPr>
    </w:lvl>
    <w:lvl w:ilvl="1" w:tplc="04090003" w:tentative="1">
      <w:start w:val="1"/>
      <w:numFmt w:val="bullet"/>
      <w:lvlText w:val="o"/>
      <w:lvlJc w:val="left"/>
      <w:pPr>
        <w:tabs>
          <w:tab w:val="num" w:pos="1987"/>
        </w:tabs>
        <w:ind w:left="1987" w:hanging="360"/>
      </w:pPr>
      <w:rPr>
        <w:rFonts w:ascii="Courier New" w:hAnsi="Courier New" w:hint="default"/>
      </w:rPr>
    </w:lvl>
    <w:lvl w:ilvl="2" w:tplc="04090005" w:tentative="1">
      <w:start w:val="1"/>
      <w:numFmt w:val="bullet"/>
      <w:lvlText w:val=""/>
      <w:lvlJc w:val="left"/>
      <w:pPr>
        <w:tabs>
          <w:tab w:val="num" w:pos="2707"/>
        </w:tabs>
        <w:ind w:left="2707" w:hanging="360"/>
      </w:pPr>
      <w:rPr>
        <w:rFonts w:ascii="Wingdings" w:hAnsi="Wingdings" w:hint="default"/>
      </w:rPr>
    </w:lvl>
    <w:lvl w:ilvl="3" w:tplc="04090001" w:tentative="1">
      <w:start w:val="1"/>
      <w:numFmt w:val="bullet"/>
      <w:lvlText w:val=""/>
      <w:lvlJc w:val="left"/>
      <w:pPr>
        <w:tabs>
          <w:tab w:val="num" w:pos="3427"/>
        </w:tabs>
        <w:ind w:left="3427" w:hanging="360"/>
      </w:pPr>
      <w:rPr>
        <w:rFonts w:ascii="Symbol" w:hAnsi="Symbol" w:hint="default"/>
      </w:rPr>
    </w:lvl>
    <w:lvl w:ilvl="4" w:tplc="04090003" w:tentative="1">
      <w:start w:val="1"/>
      <w:numFmt w:val="bullet"/>
      <w:lvlText w:val="o"/>
      <w:lvlJc w:val="left"/>
      <w:pPr>
        <w:tabs>
          <w:tab w:val="num" w:pos="4147"/>
        </w:tabs>
        <w:ind w:left="4147" w:hanging="360"/>
      </w:pPr>
      <w:rPr>
        <w:rFonts w:ascii="Courier New" w:hAnsi="Courier New" w:hint="default"/>
      </w:rPr>
    </w:lvl>
    <w:lvl w:ilvl="5" w:tplc="04090005" w:tentative="1">
      <w:start w:val="1"/>
      <w:numFmt w:val="bullet"/>
      <w:lvlText w:val=""/>
      <w:lvlJc w:val="left"/>
      <w:pPr>
        <w:tabs>
          <w:tab w:val="num" w:pos="4867"/>
        </w:tabs>
        <w:ind w:left="4867" w:hanging="360"/>
      </w:pPr>
      <w:rPr>
        <w:rFonts w:ascii="Wingdings" w:hAnsi="Wingdings" w:hint="default"/>
      </w:rPr>
    </w:lvl>
    <w:lvl w:ilvl="6" w:tplc="04090001" w:tentative="1">
      <w:start w:val="1"/>
      <w:numFmt w:val="bullet"/>
      <w:lvlText w:val=""/>
      <w:lvlJc w:val="left"/>
      <w:pPr>
        <w:tabs>
          <w:tab w:val="num" w:pos="5587"/>
        </w:tabs>
        <w:ind w:left="5587" w:hanging="360"/>
      </w:pPr>
      <w:rPr>
        <w:rFonts w:ascii="Symbol" w:hAnsi="Symbol" w:hint="default"/>
      </w:rPr>
    </w:lvl>
    <w:lvl w:ilvl="7" w:tplc="04090003" w:tentative="1">
      <w:start w:val="1"/>
      <w:numFmt w:val="bullet"/>
      <w:lvlText w:val="o"/>
      <w:lvlJc w:val="left"/>
      <w:pPr>
        <w:tabs>
          <w:tab w:val="num" w:pos="6307"/>
        </w:tabs>
        <w:ind w:left="6307" w:hanging="360"/>
      </w:pPr>
      <w:rPr>
        <w:rFonts w:ascii="Courier New" w:hAnsi="Courier New" w:hint="default"/>
      </w:rPr>
    </w:lvl>
    <w:lvl w:ilvl="8" w:tplc="04090005" w:tentative="1">
      <w:start w:val="1"/>
      <w:numFmt w:val="bullet"/>
      <w:lvlText w:val=""/>
      <w:lvlJc w:val="left"/>
      <w:pPr>
        <w:tabs>
          <w:tab w:val="num" w:pos="7027"/>
        </w:tabs>
        <w:ind w:left="7027" w:hanging="360"/>
      </w:pPr>
      <w:rPr>
        <w:rFonts w:ascii="Wingdings" w:hAnsi="Wingdings" w:hint="default"/>
      </w:rPr>
    </w:lvl>
  </w:abstractNum>
  <w:abstractNum w:abstractNumId="4">
    <w:nsid w:val="3CF13194"/>
    <w:multiLevelType w:val="hybridMultilevel"/>
    <w:tmpl w:val="8256ADA8"/>
    <w:lvl w:ilvl="0" w:tplc="B8065C24">
      <w:start w:val="1"/>
      <w:numFmt w:val="bullet"/>
      <w:lvlText w:val=""/>
      <w:lvlJc w:val="left"/>
      <w:pPr>
        <w:tabs>
          <w:tab w:val="num" w:pos="907"/>
        </w:tabs>
        <w:ind w:left="907" w:hanging="360"/>
      </w:pPr>
      <w:rPr>
        <w:rFonts w:ascii="Symbol" w:hAnsi="Symbol" w:hint="default"/>
      </w:rPr>
    </w:lvl>
    <w:lvl w:ilvl="1" w:tplc="04090003" w:tentative="1">
      <w:start w:val="1"/>
      <w:numFmt w:val="bullet"/>
      <w:lvlText w:val="o"/>
      <w:lvlJc w:val="left"/>
      <w:pPr>
        <w:tabs>
          <w:tab w:val="num" w:pos="1987"/>
        </w:tabs>
        <w:ind w:left="1987" w:hanging="360"/>
      </w:pPr>
      <w:rPr>
        <w:rFonts w:ascii="Courier New" w:hAnsi="Courier New" w:hint="default"/>
      </w:rPr>
    </w:lvl>
    <w:lvl w:ilvl="2" w:tplc="04090005" w:tentative="1">
      <w:start w:val="1"/>
      <w:numFmt w:val="bullet"/>
      <w:lvlText w:val=""/>
      <w:lvlJc w:val="left"/>
      <w:pPr>
        <w:tabs>
          <w:tab w:val="num" w:pos="2707"/>
        </w:tabs>
        <w:ind w:left="2707" w:hanging="360"/>
      </w:pPr>
      <w:rPr>
        <w:rFonts w:ascii="Wingdings" w:hAnsi="Wingdings" w:hint="default"/>
      </w:rPr>
    </w:lvl>
    <w:lvl w:ilvl="3" w:tplc="04090001" w:tentative="1">
      <w:start w:val="1"/>
      <w:numFmt w:val="bullet"/>
      <w:lvlText w:val=""/>
      <w:lvlJc w:val="left"/>
      <w:pPr>
        <w:tabs>
          <w:tab w:val="num" w:pos="3427"/>
        </w:tabs>
        <w:ind w:left="3427" w:hanging="360"/>
      </w:pPr>
      <w:rPr>
        <w:rFonts w:ascii="Symbol" w:hAnsi="Symbol" w:hint="default"/>
      </w:rPr>
    </w:lvl>
    <w:lvl w:ilvl="4" w:tplc="04090003" w:tentative="1">
      <w:start w:val="1"/>
      <w:numFmt w:val="bullet"/>
      <w:lvlText w:val="o"/>
      <w:lvlJc w:val="left"/>
      <w:pPr>
        <w:tabs>
          <w:tab w:val="num" w:pos="4147"/>
        </w:tabs>
        <w:ind w:left="4147" w:hanging="360"/>
      </w:pPr>
      <w:rPr>
        <w:rFonts w:ascii="Courier New" w:hAnsi="Courier New" w:hint="default"/>
      </w:rPr>
    </w:lvl>
    <w:lvl w:ilvl="5" w:tplc="04090005" w:tentative="1">
      <w:start w:val="1"/>
      <w:numFmt w:val="bullet"/>
      <w:lvlText w:val=""/>
      <w:lvlJc w:val="left"/>
      <w:pPr>
        <w:tabs>
          <w:tab w:val="num" w:pos="4867"/>
        </w:tabs>
        <w:ind w:left="4867" w:hanging="360"/>
      </w:pPr>
      <w:rPr>
        <w:rFonts w:ascii="Wingdings" w:hAnsi="Wingdings" w:hint="default"/>
      </w:rPr>
    </w:lvl>
    <w:lvl w:ilvl="6" w:tplc="04090001" w:tentative="1">
      <w:start w:val="1"/>
      <w:numFmt w:val="bullet"/>
      <w:lvlText w:val=""/>
      <w:lvlJc w:val="left"/>
      <w:pPr>
        <w:tabs>
          <w:tab w:val="num" w:pos="5587"/>
        </w:tabs>
        <w:ind w:left="5587" w:hanging="360"/>
      </w:pPr>
      <w:rPr>
        <w:rFonts w:ascii="Symbol" w:hAnsi="Symbol" w:hint="default"/>
      </w:rPr>
    </w:lvl>
    <w:lvl w:ilvl="7" w:tplc="04090003" w:tentative="1">
      <w:start w:val="1"/>
      <w:numFmt w:val="bullet"/>
      <w:lvlText w:val="o"/>
      <w:lvlJc w:val="left"/>
      <w:pPr>
        <w:tabs>
          <w:tab w:val="num" w:pos="6307"/>
        </w:tabs>
        <w:ind w:left="6307" w:hanging="360"/>
      </w:pPr>
      <w:rPr>
        <w:rFonts w:ascii="Courier New" w:hAnsi="Courier New" w:hint="default"/>
      </w:rPr>
    </w:lvl>
    <w:lvl w:ilvl="8" w:tplc="04090005" w:tentative="1">
      <w:start w:val="1"/>
      <w:numFmt w:val="bullet"/>
      <w:lvlText w:val=""/>
      <w:lvlJc w:val="left"/>
      <w:pPr>
        <w:tabs>
          <w:tab w:val="num" w:pos="7027"/>
        </w:tabs>
        <w:ind w:left="7027" w:hanging="360"/>
      </w:pPr>
      <w:rPr>
        <w:rFonts w:ascii="Wingdings" w:hAnsi="Wingdings" w:hint="default"/>
      </w:rPr>
    </w:lvl>
  </w:abstractNum>
  <w:abstractNum w:abstractNumId="5">
    <w:nsid w:val="43F430CB"/>
    <w:multiLevelType w:val="hybridMultilevel"/>
    <w:tmpl w:val="50CAC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Symbol" w:hAnsi="Symbol" w:hint="default"/>
      </w:rPr>
    </w:lvl>
  </w:abstractNum>
  <w:abstractNum w:abstractNumId="6">
    <w:nsid w:val="55C06314"/>
    <w:multiLevelType w:val="hybridMultilevel"/>
    <w:tmpl w:val="924A97F4"/>
    <w:lvl w:ilvl="0" w:tplc="B8065C24">
      <w:start w:val="1"/>
      <w:numFmt w:val="bullet"/>
      <w:lvlText w:val=""/>
      <w:lvlJc w:val="left"/>
      <w:pPr>
        <w:tabs>
          <w:tab w:val="num" w:pos="900"/>
        </w:tabs>
        <w:ind w:left="900" w:hanging="360"/>
      </w:pPr>
      <w:rPr>
        <w:rFonts w:ascii="Symbol" w:hAnsi="Symbol" w:hint="default"/>
      </w:rPr>
    </w:lvl>
    <w:lvl w:ilvl="1" w:tplc="04090003">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7">
    <w:nsid w:val="589B08AE"/>
    <w:multiLevelType w:val="hybridMultilevel"/>
    <w:tmpl w:val="42BA24A6"/>
    <w:lvl w:ilvl="0" w:tplc="04090001">
      <w:start w:val="1"/>
      <w:numFmt w:val="bullet"/>
      <w:lvlText w:val=""/>
      <w:lvlJc w:val="left"/>
      <w:pPr>
        <w:tabs>
          <w:tab w:val="num" w:pos="900"/>
        </w:tabs>
        <w:ind w:left="900" w:hanging="360"/>
      </w:pPr>
      <w:rPr>
        <w:rFonts w:ascii="Symbol" w:hAnsi="Symbol" w:hint="default"/>
      </w:rPr>
    </w:lvl>
    <w:lvl w:ilvl="1" w:tplc="6E9E29EC">
      <w:start w:val="1"/>
      <w:numFmt w:val="bullet"/>
      <w:pStyle w:val="BIDSUBHEADING"/>
      <w:lvlText w:val=""/>
      <w:lvlJc w:val="left"/>
      <w:pPr>
        <w:tabs>
          <w:tab w:val="num" w:pos="1980"/>
        </w:tabs>
        <w:ind w:left="1980" w:hanging="360"/>
      </w:pPr>
      <w:rPr>
        <w:rFonts w:ascii="Symbol" w:hAnsi="Symbol" w:hint="default"/>
        <w:color w:val="auto"/>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8">
    <w:nsid w:val="596D0352"/>
    <w:multiLevelType w:val="hybridMultilevel"/>
    <w:tmpl w:val="258A9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Symbol" w:hAnsi="Symbol" w:hint="default"/>
      </w:rPr>
    </w:lvl>
  </w:abstractNum>
  <w:abstractNum w:abstractNumId="9">
    <w:nsid w:val="638B0E77"/>
    <w:multiLevelType w:val="hybridMultilevel"/>
    <w:tmpl w:val="524ECB1E"/>
    <w:lvl w:ilvl="0" w:tplc="B8065C24">
      <w:start w:val="1"/>
      <w:numFmt w:val="bullet"/>
      <w:lvlText w:val=""/>
      <w:lvlJc w:val="left"/>
      <w:pPr>
        <w:tabs>
          <w:tab w:val="num" w:pos="907"/>
        </w:tabs>
        <w:ind w:left="907" w:hanging="360"/>
      </w:pPr>
      <w:rPr>
        <w:rFonts w:ascii="Symbol" w:hAnsi="Symbol" w:hint="default"/>
      </w:rPr>
    </w:lvl>
    <w:lvl w:ilvl="1" w:tplc="04090003" w:tentative="1">
      <w:start w:val="1"/>
      <w:numFmt w:val="bullet"/>
      <w:lvlText w:val="o"/>
      <w:lvlJc w:val="left"/>
      <w:pPr>
        <w:tabs>
          <w:tab w:val="num" w:pos="1987"/>
        </w:tabs>
        <w:ind w:left="1987" w:hanging="360"/>
      </w:pPr>
      <w:rPr>
        <w:rFonts w:ascii="Courier New" w:hAnsi="Courier New" w:hint="default"/>
      </w:rPr>
    </w:lvl>
    <w:lvl w:ilvl="2" w:tplc="04090005" w:tentative="1">
      <w:start w:val="1"/>
      <w:numFmt w:val="bullet"/>
      <w:lvlText w:val=""/>
      <w:lvlJc w:val="left"/>
      <w:pPr>
        <w:tabs>
          <w:tab w:val="num" w:pos="2707"/>
        </w:tabs>
        <w:ind w:left="2707" w:hanging="360"/>
      </w:pPr>
      <w:rPr>
        <w:rFonts w:ascii="Wingdings" w:hAnsi="Wingdings" w:hint="default"/>
      </w:rPr>
    </w:lvl>
    <w:lvl w:ilvl="3" w:tplc="04090001" w:tentative="1">
      <w:start w:val="1"/>
      <w:numFmt w:val="bullet"/>
      <w:lvlText w:val=""/>
      <w:lvlJc w:val="left"/>
      <w:pPr>
        <w:tabs>
          <w:tab w:val="num" w:pos="3427"/>
        </w:tabs>
        <w:ind w:left="3427" w:hanging="360"/>
      </w:pPr>
      <w:rPr>
        <w:rFonts w:ascii="Symbol" w:hAnsi="Symbol" w:hint="default"/>
      </w:rPr>
    </w:lvl>
    <w:lvl w:ilvl="4" w:tplc="04090003" w:tentative="1">
      <w:start w:val="1"/>
      <w:numFmt w:val="bullet"/>
      <w:lvlText w:val="o"/>
      <w:lvlJc w:val="left"/>
      <w:pPr>
        <w:tabs>
          <w:tab w:val="num" w:pos="4147"/>
        </w:tabs>
        <w:ind w:left="4147" w:hanging="360"/>
      </w:pPr>
      <w:rPr>
        <w:rFonts w:ascii="Courier New" w:hAnsi="Courier New" w:hint="default"/>
      </w:rPr>
    </w:lvl>
    <w:lvl w:ilvl="5" w:tplc="04090005" w:tentative="1">
      <w:start w:val="1"/>
      <w:numFmt w:val="bullet"/>
      <w:lvlText w:val=""/>
      <w:lvlJc w:val="left"/>
      <w:pPr>
        <w:tabs>
          <w:tab w:val="num" w:pos="4867"/>
        </w:tabs>
        <w:ind w:left="4867" w:hanging="360"/>
      </w:pPr>
      <w:rPr>
        <w:rFonts w:ascii="Wingdings" w:hAnsi="Wingdings" w:hint="default"/>
      </w:rPr>
    </w:lvl>
    <w:lvl w:ilvl="6" w:tplc="04090001" w:tentative="1">
      <w:start w:val="1"/>
      <w:numFmt w:val="bullet"/>
      <w:lvlText w:val=""/>
      <w:lvlJc w:val="left"/>
      <w:pPr>
        <w:tabs>
          <w:tab w:val="num" w:pos="5587"/>
        </w:tabs>
        <w:ind w:left="5587" w:hanging="360"/>
      </w:pPr>
      <w:rPr>
        <w:rFonts w:ascii="Symbol" w:hAnsi="Symbol" w:hint="default"/>
      </w:rPr>
    </w:lvl>
    <w:lvl w:ilvl="7" w:tplc="04090003" w:tentative="1">
      <w:start w:val="1"/>
      <w:numFmt w:val="bullet"/>
      <w:lvlText w:val="o"/>
      <w:lvlJc w:val="left"/>
      <w:pPr>
        <w:tabs>
          <w:tab w:val="num" w:pos="6307"/>
        </w:tabs>
        <w:ind w:left="6307" w:hanging="360"/>
      </w:pPr>
      <w:rPr>
        <w:rFonts w:ascii="Courier New" w:hAnsi="Courier New" w:hint="default"/>
      </w:rPr>
    </w:lvl>
    <w:lvl w:ilvl="8" w:tplc="04090005" w:tentative="1">
      <w:start w:val="1"/>
      <w:numFmt w:val="bullet"/>
      <w:lvlText w:val=""/>
      <w:lvlJc w:val="left"/>
      <w:pPr>
        <w:tabs>
          <w:tab w:val="num" w:pos="7027"/>
        </w:tabs>
        <w:ind w:left="7027" w:hanging="360"/>
      </w:pPr>
      <w:rPr>
        <w:rFonts w:ascii="Wingdings" w:hAnsi="Wingdings" w:hint="default"/>
      </w:rPr>
    </w:lvl>
  </w:abstractNum>
  <w:abstractNum w:abstractNumId="10">
    <w:nsid w:val="65330FA7"/>
    <w:multiLevelType w:val="hybridMultilevel"/>
    <w:tmpl w:val="D2C2F92C"/>
    <w:lvl w:ilvl="0" w:tplc="BB227846">
      <w:start w:val="1"/>
      <w:numFmt w:val="bullet"/>
      <w:pStyle w:val="BIDBULLETS"/>
      <w:lvlText w:val=""/>
      <w:lvlJc w:val="left"/>
      <w:pPr>
        <w:tabs>
          <w:tab w:val="num" w:pos="576"/>
        </w:tabs>
        <w:ind w:left="576"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Symbol" w:hAnsi="Symbol" w:hint="default"/>
      </w:rPr>
    </w:lvl>
  </w:abstractNum>
  <w:abstractNum w:abstractNumId="11">
    <w:nsid w:val="6C9442DA"/>
    <w:multiLevelType w:val="hybridMultilevel"/>
    <w:tmpl w:val="BFCEB3F8"/>
    <w:lvl w:ilvl="0" w:tplc="B8065C24">
      <w:start w:val="1"/>
      <w:numFmt w:val="bullet"/>
      <w:lvlText w:val=""/>
      <w:lvlJc w:val="left"/>
      <w:pPr>
        <w:tabs>
          <w:tab w:val="num" w:pos="900"/>
        </w:tabs>
        <w:ind w:left="900" w:hanging="360"/>
      </w:pPr>
      <w:rPr>
        <w:rFonts w:ascii="Symbol" w:hAnsi="Symbol" w:hint="default"/>
      </w:rPr>
    </w:lvl>
    <w:lvl w:ilvl="1" w:tplc="04090003">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num w:numId="1">
    <w:abstractNumId w:val="1"/>
  </w:num>
  <w:num w:numId="2">
    <w:abstractNumId w:val="8"/>
  </w:num>
  <w:num w:numId="3">
    <w:abstractNumId w:val="5"/>
  </w:num>
  <w:num w:numId="4">
    <w:abstractNumId w:val="10"/>
  </w:num>
  <w:num w:numId="5">
    <w:abstractNumId w:val="11"/>
  </w:num>
  <w:num w:numId="6">
    <w:abstractNumId w:val="6"/>
  </w:num>
  <w:num w:numId="7">
    <w:abstractNumId w:val="4"/>
  </w:num>
  <w:num w:numId="8">
    <w:abstractNumId w:val="2"/>
  </w:num>
  <w:num w:numId="9">
    <w:abstractNumId w:val="7"/>
  </w:num>
  <w:num w:numId="10">
    <w:abstractNumId w:val="0"/>
  </w:num>
  <w:num w:numId="11">
    <w:abstractNumId w:val="3"/>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rawingGridHorizontalSpacing w:val="360"/>
  <w:drawingGridVerticalSpacing w:val="360"/>
  <w:displayHorizontalDrawingGridEvery w:val="0"/>
  <w:displayVerticalDrawingGridEvery w:val="0"/>
  <w:characterSpacingControl w:val="doNotCompress"/>
  <w:hdrShapeDefaults>
    <o:shapedefaults v:ext="edit" spidmax="2049">
      <o:colormru v:ext="edit" colors="#152355"/>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3F7D"/>
    <w:rsid w:val="000250CA"/>
    <w:rsid w:val="00032C2D"/>
    <w:rsid w:val="00051487"/>
    <w:rsid w:val="00091036"/>
    <w:rsid w:val="000F7673"/>
    <w:rsid w:val="00191AC2"/>
    <w:rsid w:val="001A0372"/>
    <w:rsid w:val="001A6485"/>
    <w:rsid w:val="001B2F4A"/>
    <w:rsid w:val="0020415A"/>
    <w:rsid w:val="00237185"/>
    <w:rsid w:val="002B4308"/>
    <w:rsid w:val="003D5D2A"/>
    <w:rsid w:val="00413ED2"/>
    <w:rsid w:val="00471A6E"/>
    <w:rsid w:val="0048178C"/>
    <w:rsid w:val="00505F11"/>
    <w:rsid w:val="00590C73"/>
    <w:rsid w:val="00764C1B"/>
    <w:rsid w:val="007651CC"/>
    <w:rsid w:val="0078191C"/>
    <w:rsid w:val="00793F7D"/>
    <w:rsid w:val="00816D46"/>
    <w:rsid w:val="00831593"/>
    <w:rsid w:val="0086745E"/>
    <w:rsid w:val="00876D26"/>
    <w:rsid w:val="00884FF4"/>
    <w:rsid w:val="00893990"/>
    <w:rsid w:val="008B63C9"/>
    <w:rsid w:val="008C1C05"/>
    <w:rsid w:val="008E1D08"/>
    <w:rsid w:val="00913595"/>
    <w:rsid w:val="0096484B"/>
    <w:rsid w:val="00972FCE"/>
    <w:rsid w:val="009755FD"/>
    <w:rsid w:val="00987259"/>
    <w:rsid w:val="00A16DB4"/>
    <w:rsid w:val="00A72390"/>
    <w:rsid w:val="00B21F8F"/>
    <w:rsid w:val="00CA0A9C"/>
    <w:rsid w:val="00CA60A2"/>
    <w:rsid w:val="00DE001F"/>
    <w:rsid w:val="00DE5C9C"/>
    <w:rsid w:val="00DF0F5F"/>
    <w:rsid w:val="00DF41A3"/>
    <w:rsid w:val="00E16197"/>
    <w:rsid w:val="00E16847"/>
    <w:rsid w:val="00E95754"/>
    <w:rsid w:val="00EA43E6"/>
    <w:rsid w:val="00F059FB"/>
    <w:rsid w:val="00F52967"/>
    <w:rsid w:val="00F7376C"/>
    <w:rsid w:val="00F80AAF"/>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152355"/>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5F11"/>
    <w:pPr>
      <w:tabs>
        <w:tab w:val="center" w:pos="4320"/>
        <w:tab w:val="right" w:pos="8640"/>
      </w:tabs>
    </w:pPr>
  </w:style>
  <w:style w:type="character" w:customStyle="1" w:styleId="HeaderChar">
    <w:name w:val="Header Char"/>
    <w:link w:val="Header"/>
    <w:uiPriority w:val="99"/>
    <w:rsid w:val="00505F11"/>
    <w:rPr>
      <w:sz w:val="24"/>
      <w:szCs w:val="24"/>
    </w:rPr>
  </w:style>
  <w:style w:type="paragraph" w:styleId="Footer">
    <w:name w:val="footer"/>
    <w:basedOn w:val="Normal"/>
    <w:link w:val="FooterChar"/>
    <w:uiPriority w:val="99"/>
    <w:unhideWhenUsed/>
    <w:rsid w:val="00505F11"/>
    <w:pPr>
      <w:tabs>
        <w:tab w:val="center" w:pos="4320"/>
        <w:tab w:val="right" w:pos="8640"/>
      </w:tabs>
    </w:pPr>
  </w:style>
  <w:style w:type="character" w:customStyle="1" w:styleId="FooterChar">
    <w:name w:val="Footer Char"/>
    <w:link w:val="Footer"/>
    <w:uiPriority w:val="99"/>
    <w:rsid w:val="00505F11"/>
    <w:rPr>
      <w:sz w:val="24"/>
      <w:szCs w:val="24"/>
    </w:rPr>
  </w:style>
  <w:style w:type="character" w:styleId="PageNumber">
    <w:name w:val="page number"/>
    <w:uiPriority w:val="99"/>
    <w:semiHidden/>
    <w:unhideWhenUsed/>
    <w:rsid w:val="00505F11"/>
  </w:style>
  <w:style w:type="paragraph" w:styleId="BlockText">
    <w:name w:val="Block Text"/>
    <w:basedOn w:val="Normal"/>
    <w:uiPriority w:val="99"/>
    <w:rsid w:val="00E95754"/>
    <w:pPr>
      <w:tabs>
        <w:tab w:val="left" w:pos="0"/>
        <w:tab w:val="left" w:pos="10260"/>
      </w:tabs>
      <w:ind w:left="547" w:right="547"/>
    </w:pPr>
    <w:rPr>
      <w:rFonts w:ascii="Times New Roman" w:eastAsia="Times New Roman" w:hAnsi="Times New Roman"/>
      <w:sz w:val="22"/>
      <w:szCs w:val="20"/>
    </w:rPr>
  </w:style>
  <w:style w:type="paragraph" w:customStyle="1" w:styleId="BIDTitle">
    <w:name w:val="BID Title"/>
    <w:basedOn w:val="Normal"/>
    <w:qFormat/>
    <w:rsid w:val="000250CA"/>
    <w:pPr>
      <w:spacing w:line="560" w:lineRule="exact"/>
    </w:pPr>
    <w:rPr>
      <w:rFonts w:ascii="Calibri" w:hAnsi="Calibri"/>
      <w:b/>
      <w:color w:val="FFFFFF"/>
      <w:sz w:val="56"/>
      <w:szCs w:val="56"/>
    </w:rPr>
  </w:style>
  <w:style w:type="paragraph" w:customStyle="1" w:styleId="BIDSUBHEADING">
    <w:name w:val="BID SUBHEADING"/>
    <w:basedOn w:val="BIDBODYCOPY"/>
    <w:qFormat/>
    <w:rsid w:val="00471A6E"/>
    <w:pPr>
      <w:spacing w:before="360" w:after="120"/>
    </w:pPr>
    <w:rPr>
      <w:rFonts w:ascii="Calibri" w:hAnsi="Calibri"/>
      <w:b/>
      <w:noProof/>
      <w:color w:val="4F81BD"/>
      <w:sz w:val="32"/>
      <w:szCs w:val="32"/>
    </w:rPr>
  </w:style>
  <w:style w:type="paragraph" w:customStyle="1" w:styleId="BIDPUBHEALTHFACTSHEET">
    <w:name w:val="BID PUB HEALTH FACTSHEET"/>
    <w:basedOn w:val="Normal"/>
    <w:qFormat/>
    <w:rsid w:val="00471A6E"/>
    <w:rPr>
      <w:rFonts w:ascii="Calibri" w:hAnsi="Calibri"/>
      <w:color w:val="FFFFFF"/>
    </w:rPr>
  </w:style>
  <w:style w:type="paragraph" w:customStyle="1" w:styleId="BIDBULLETS">
    <w:name w:val="BID BULLETS"/>
    <w:basedOn w:val="BIDBODYCOPY"/>
    <w:qFormat/>
    <w:rsid w:val="00471A6E"/>
    <w:pPr>
      <w:numPr>
        <w:numId w:val="4"/>
      </w:numPr>
    </w:pPr>
  </w:style>
  <w:style w:type="paragraph" w:customStyle="1" w:styleId="BIDBODYCOPY">
    <w:name w:val="BID BODY COPY"/>
    <w:basedOn w:val="Normal"/>
    <w:qFormat/>
    <w:rsid w:val="00DF0F5F"/>
    <w:pPr>
      <w:keepLines/>
      <w:spacing w:after="240"/>
      <w:ind w:right="360"/>
    </w:pPr>
    <w:rPr>
      <w:rFonts w:ascii="Times New Roman" w:hAnsi="Times New Roman"/>
    </w:rPr>
  </w:style>
  <w:style w:type="paragraph" w:customStyle="1" w:styleId="BIDTEXTBOXSUBHEADING">
    <w:name w:val="BID TEXTBOX SUBHEADING"/>
    <w:basedOn w:val="BIDSUBHEADING"/>
    <w:qFormat/>
    <w:rsid w:val="00F7376C"/>
    <w:pPr>
      <w:spacing w:before="0"/>
    </w:pPr>
  </w:style>
  <w:style w:type="paragraph" w:customStyle="1" w:styleId="BIDTEXTBOXBODYCOPY">
    <w:name w:val="BID TEXTBOX BODY COPY"/>
    <w:basedOn w:val="BIDBODYCOPY"/>
    <w:qFormat/>
    <w:rsid w:val="00F7376C"/>
    <w:pPr>
      <w:ind w:right="0"/>
    </w:pPr>
  </w:style>
  <w:style w:type="character" w:styleId="Hyperlink">
    <w:name w:val="Hyperlink"/>
    <w:uiPriority w:val="99"/>
    <w:rsid w:val="00E95754"/>
    <w:rPr>
      <w:rFonts w:cs="Times New Roman"/>
      <w:color w:val="0000FF"/>
      <w:u w:val="single"/>
    </w:rPr>
  </w:style>
  <w:style w:type="paragraph" w:styleId="BodyText3">
    <w:name w:val="Body Text 3"/>
    <w:basedOn w:val="Normal"/>
    <w:link w:val="BodyText3Char"/>
    <w:uiPriority w:val="99"/>
    <w:rsid w:val="00E95754"/>
    <w:pPr>
      <w:spacing w:after="120"/>
    </w:pPr>
    <w:rPr>
      <w:rFonts w:ascii="Arial" w:eastAsia="Times New Roman" w:hAnsi="Arial"/>
      <w:sz w:val="16"/>
      <w:szCs w:val="16"/>
    </w:rPr>
  </w:style>
  <w:style w:type="character" w:customStyle="1" w:styleId="BodyText3Char">
    <w:name w:val="Body Text 3 Char"/>
    <w:link w:val="BodyText3"/>
    <w:uiPriority w:val="99"/>
    <w:rsid w:val="00E95754"/>
    <w:rPr>
      <w:rFonts w:ascii="Arial" w:eastAsia="Times New Roman" w:hAnsi="Arial"/>
      <w:sz w:val="16"/>
      <w:szCs w:val="16"/>
    </w:rPr>
  </w:style>
  <w:style w:type="paragraph" w:styleId="BodyTextIndent">
    <w:name w:val="Body Text Indent"/>
    <w:basedOn w:val="Normal"/>
    <w:link w:val="BodyTextIndentChar"/>
    <w:uiPriority w:val="99"/>
    <w:rsid w:val="00E95754"/>
    <w:pPr>
      <w:spacing w:after="120"/>
      <w:ind w:left="360"/>
    </w:pPr>
    <w:rPr>
      <w:rFonts w:ascii="Arial" w:eastAsia="Times New Roman" w:hAnsi="Arial"/>
      <w:sz w:val="20"/>
      <w:szCs w:val="20"/>
    </w:rPr>
  </w:style>
  <w:style w:type="character" w:customStyle="1" w:styleId="BodyTextIndentChar">
    <w:name w:val="Body Text Indent Char"/>
    <w:link w:val="BodyTextIndent"/>
    <w:uiPriority w:val="99"/>
    <w:rsid w:val="00E95754"/>
    <w:rPr>
      <w:rFonts w:ascii="Arial" w:eastAsia="Times New Roman" w:hAnsi="Arial"/>
    </w:rPr>
  </w:style>
  <w:style w:type="paragraph" w:styleId="BodyText">
    <w:name w:val="Body Text"/>
    <w:basedOn w:val="Normal"/>
    <w:link w:val="BodyTextChar"/>
    <w:uiPriority w:val="99"/>
    <w:semiHidden/>
    <w:unhideWhenUsed/>
    <w:rsid w:val="00CA0A9C"/>
    <w:pPr>
      <w:spacing w:after="120"/>
    </w:pPr>
  </w:style>
  <w:style w:type="character" w:customStyle="1" w:styleId="BodyTextChar">
    <w:name w:val="Body Text Char"/>
    <w:link w:val="BodyText"/>
    <w:uiPriority w:val="99"/>
    <w:semiHidden/>
    <w:rsid w:val="00CA0A9C"/>
    <w:rPr>
      <w:sz w:val="24"/>
      <w:szCs w:val="24"/>
    </w:rPr>
  </w:style>
  <w:style w:type="paragraph" w:styleId="BodyText2">
    <w:name w:val="Body Text 2"/>
    <w:basedOn w:val="Normal"/>
    <w:link w:val="BodyText2Char"/>
    <w:uiPriority w:val="99"/>
    <w:semiHidden/>
    <w:unhideWhenUsed/>
    <w:rsid w:val="00CA0A9C"/>
    <w:pPr>
      <w:spacing w:after="120" w:line="480" w:lineRule="auto"/>
    </w:pPr>
  </w:style>
  <w:style w:type="character" w:customStyle="1" w:styleId="BodyText2Char">
    <w:name w:val="Body Text 2 Char"/>
    <w:link w:val="BodyText2"/>
    <w:uiPriority w:val="99"/>
    <w:semiHidden/>
    <w:rsid w:val="00CA0A9C"/>
    <w:rPr>
      <w:sz w:val="24"/>
      <w:szCs w:val="24"/>
    </w:rPr>
  </w:style>
  <w:style w:type="character" w:styleId="FollowedHyperlink">
    <w:name w:val="FollowedHyperlink"/>
    <w:uiPriority w:val="99"/>
    <w:semiHidden/>
    <w:unhideWhenUsed/>
    <w:rsid w:val="00CA60A2"/>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5F11"/>
    <w:pPr>
      <w:tabs>
        <w:tab w:val="center" w:pos="4320"/>
        <w:tab w:val="right" w:pos="8640"/>
      </w:tabs>
    </w:pPr>
  </w:style>
  <w:style w:type="character" w:customStyle="1" w:styleId="HeaderChar">
    <w:name w:val="Header Char"/>
    <w:link w:val="Header"/>
    <w:uiPriority w:val="99"/>
    <w:rsid w:val="00505F11"/>
    <w:rPr>
      <w:sz w:val="24"/>
      <w:szCs w:val="24"/>
    </w:rPr>
  </w:style>
  <w:style w:type="paragraph" w:styleId="Footer">
    <w:name w:val="footer"/>
    <w:basedOn w:val="Normal"/>
    <w:link w:val="FooterChar"/>
    <w:uiPriority w:val="99"/>
    <w:unhideWhenUsed/>
    <w:rsid w:val="00505F11"/>
    <w:pPr>
      <w:tabs>
        <w:tab w:val="center" w:pos="4320"/>
        <w:tab w:val="right" w:pos="8640"/>
      </w:tabs>
    </w:pPr>
  </w:style>
  <w:style w:type="character" w:customStyle="1" w:styleId="FooterChar">
    <w:name w:val="Footer Char"/>
    <w:link w:val="Footer"/>
    <w:uiPriority w:val="99"/>
    <w:rsid w:val="00505F11"/>
    <w:rPr>
      <w:sz w:val="24"/>
      <w:szCs w:val="24"/>
    </w:rPr>
  </w:style>
  <w:style w:type="character" w:styleId="PageNumber">
    <w:name w:val="page number"/>
    <w:uiPriority w:val="99"/>
    <w:semiHidden/>
    <w:unhideWhenUsed/>
    <w:rsid w:val="00505F11"/>
  </w:style>
  <w:style w:type="paragraph" w:styleId="BlockText">
    <w:name w:val="Block Text"/>
    <w:basedOn w:val="Normal"/>
    <w:uiPriority w:val="99"/>
    <w:rsid w:val="00E95754"/>
    <w:pPr>
      <w:tabs>
        <w:tab w:val="left" w:pos="0"/>
        <w:tab w:val="left" w:pos="10260"/>
      </w:tabs>
      <w:ind w:left="547" w:right="547"/>
    </w:pPr>
    <w:rPr>
      <w:rFonts w:ascii="Times New Roman" w:eastAsia="Times New Roman" w:hAnsi="Times New Roman"/>
      <w:sz w:val="22"/>
      <w:szCs w:val="20"/>
    </w:rPr>
  </w:style>
  <w:style w:type="paragraph" w:customStyle="1" w:styleId="BIDTitle">
    <w:name w:val="BID Title"/>
    <w:basedOn w:val="Normal"/>
    <w:qFormat/>
    <w:rsid w:val="000250CA"/>
    <w:pPr>
      <w:spacing w:line="560" w:lineRule="exact"/>
    </w:pPr>
    <w:rPr>
      <w:rFonts w:ascii="Calibri" w:hAnsi="Calibri"/>
      <w:b/>
      <w:color w:val="FFFFFF"/>
      <w:sz w:val="56"/>
      <w:szCs w:val="56"/>
    </w:rPr>
  </w:style>
  <w:style w:type="paragraph" w:customStyle="1" w:styleId="BIDSUBHEADING">
    <w:name w:val="BID SUBHEADING"/>
    <w:basedOn w:val="BIDBODYCOPY"/>
    <w:qFormat/>
    <w:rsid w:val="00471A6E"/>
    <w:pPr>
      <w:spacing w:before="360" w:after="120"/>
    </w:pPr>
    <w:rPr>
      <w:rFonts w:ascii="Calibri" w:hAnsi="Calibri"/>
      <w:b/>
      <w:noProof/>
      <w:color w:val="4F81BD"/>
      <w:sz w:val="32"/>
      <w:szCs w:val="32"/>
    </w:rPr>
  </w:style>
  <w:style w:type="paragraph" w:customStyle="1" w:styleId="BIDPUBHEALTHFACTSHEET">
    <w:name w:val="BID PUB HEALTH FACTSHEET"/>
    <w:basedOn w:val="Normal"/>
    <w:qFormat/>
    <w:rsid w:val="00471A6E"/>
    <w:rPr>
      <w:rFonts w:ascii="Calibri" w:hAnsi="Calibri"/>
      <w:color w:val="FFFFFF"/>
    </w:rPr>
  </w:style>
  <w:style w:type="paragraph" w:customStyle="1" w:styleId="BIDBULLETS">
    <w:name w:val="BID BULLETS"/>
    <w:basedOn w:val="BIDBODYCOPY"/>
    <w:qFormat/>
    <w:rsid w:val="00471A6E"/>
    <w:pPr>
      <w:numPr>
        <w:numId w:val="4"/>
      </w:numPr>
    </w:pPr>
  </w:style>
  <w:style w:type="paragraph" w:customStyle="1" w:styleId="BIDBODYCOPY">
    <w:name w:val="BID BODY COPY"/>
    <w:basedOn w:val="Normal"/>
    <w:qFormat/>
    <w:rsid w:val="00DF0F5F"/>
    <w:pPr>
      <w:keepLines/>
      <w:spacing w:after="240"/>
      <w:ind w:right="360"/>
    </w:pPr>
    <w:rPr>
      <w:rFonts w:ascii="Times New Roman" w:hAnsi="Times New Roman"/>
    </w:rPr>
  </w:style>
  <w:style w:type="paragraph" w:customStyle="1" w:styleId="BIDTEXTBOXSUBHEADING">
    <w:name w:val="BID TEXTBOX SUBHEADING"/>
    <w:basedOn w:val="BIDSUBHEADING"/>
    <w:qFormat/>
    <w:rsid w:val="00F7376C"/>
    <w:pPr>
      <w:spacing w:before="0"/>
    </w:pPr>
  </w:style>
  <w:style w:type="paragraph" w:customStyle="1" w:styleId="BIDTEXTBOXBODYCOPY">
    <w:name w:val="BID TEXTBOX BODY COPY"/>
    <w:basedOn w:val="BIDBODYCOPY"/>
    <w:qFormat/>
    <w:rsid w:val="00F7376C"/>
    <w:pPr>
      <w:ind w:right="0"/>
    </w:pPr>
  </w:style>
  <w:style w:type="character" w:styleId="Hyperlink">
    <w:name w:val="Hyperlink"/>
    <w:uiPriority w:val="99"/>
    <w:rsid w:val="00E95754"/>
    <w:rPr>
      <w:rFonts w:cs="Times New Roman"/>
      <w:color w:val="0000FF"/>
      <w:u w:val="single"/>
    </w:rPr>
  </w:style>
  <w:style w:type="paragraph" w:styleId="BodyText3">
    <w:name w:val="Body Text 3"/>
    <w:basedOn w:val="Normal"/>
    <w:link w:val="BodyText3Char"/>
    <w:uiPriority w:val="99"/>
    <w:rsid w:val="00E95754"/>
    <w:pPr>
      <w:spacing w:after="120"/>
    </w:pPr>
    <w:rPr>
      <w:rFonts w:ascii="Arial" w:eastAsia="Times New Roman" w:hAnsi="Arial"/>
      <w:sz w:val="16"/>
      <w:szCs w:val="16"/>
    </w:rPr>
  </w:style>
  <w:style w:type="character" w:customStyle="1" w:styleId="BodyText3Char">
    <w:name w:val="Body Text 3 Char"/>
    <w:link w:val="BodyText3"/>
    <w:uiPriority w:val="99"/>
    <w:rsid w:val="00E95754"/>
    <w:rPr>
      <w:rFonts w:ascii="Arial" w:eastAsia="Times New Roman" w:hAnsi="Arial"/>
      <w:sz w:val="16"/>
      <w:szCs w:val="16"/>
    </w:rPr>
  </w:style>
  <w:style w:type="paragraph" w:styleId="BodyTextIndent">
    <w:name w:val="Body Text Indent"/>
    <w:basedOn w:val="Normal"/>
    <w:link w:val="BodyTextIndentChar"/>
    <w:uiPriority w:val="99"/>
    <w:rsid w:val="00E95754"/>
    <w:pPr>
      <w:spacing w:after="120"/>
      <w:ind w:left="360"/>
    </w:pPr>
    <w:rPr>
      <w:rFonts w:ascii="Arial" w:eastAsia="Times New Roman" w:hAnsi="Arial"/>
      <w:sz w:val="20"/>
      <w:szCs w:val="20"/>
    </w:rPr>
  </w:style>
  <w:style w:type="character" w:customStyle="1" w:styleId="BodyTextIndentChar">
    <w:name w:val="Body Text Indent Char"/>
    <w:link w:val="BodyTextIndent"/>
    <w:uiPriority w:val="99"/>
    <w:rsid w:val="00E95754"/>
    <w:rPr>
      <w:rFonts w:ascii="Arial" w:eastAsia="Times New Roman" w:hAnsi="Arial"/>
    </w:rPr>
  </w:style>
  <w:style w:type="paragraph" w:styleId="BodyText">
    <w:name w:val="Body Text"/>
    <w:basedOn w:val="Normal"/>
    <w:link w:val="BodyTextChar"/>
    <w:uiPriority w:val="99"/>
    <w:semiHidden/>
    <w:unhideWhenUsed/>
    <w:rsid w:val="00CA0A9C"/>
    <w:pPr>
      <w:spacing w:after="120"/>
    </w:pPr>
  </w:style>
  <w:style w:type="character" w:customStyle="1" w:styleId="BodyTextChar">
    <w:name w:val="Body Text Char"/>
    <w:link w:val="BodyText"/>
    <w:uiPriority w:val="99"/>
    <w:semiHidden/>
    <w:rsid w:val="00CA0A9C"/>
    <w:rPr>
      <w:sz w:val="24"/>
      <w:szCs w:val="24"/>
    </w:rPr>
  </w:style>
  <w:style w:type="paragraph" w:styleId="BodyText2">
    <w:name w:val="Body Text 2"/>
    <w:basedOn w:val="Normal"/>
    <w:link w:val="BodyText2Char"/>
    <w:uiPriority w:val="99"/>
    <w:semiHidden/>
    <w:unhideWhenUsed/>
    <w:rsid w:val="00CA0A9C"/>
    <w:pPr>
      <w:spacing w:after="120" w:line="480" w:lineRule="auto"/>
    </w:pPr>
  </w:style>
  <w:style w:type="character" w:customStyle="1" w:styleId="BodyText2Char">
    <w:name w:val="Body Text 2 Char"/>
    <w:link w:val="BodyText2"/>
    <w:uiPriority w:val="99"/>
    <w:semiHidden/>
    <w:rsid w:val="00CA0A9C"/>
    <w:rPr>
      <w:sz w:val="24"/>
      <w:szCs w:val="24"/>
    </w:rPr>
  </w:style>
  <w:style w:type="character" w:styleId="FollowedHyperlink">
    <w:name w:val="FollowedHyperlink"/>
    <w:uiPriority w:val="99"/>
    <w:semiHidden/>
    <w:unhideWhenUsed/>
    <w:rsid w:val="00CA60A2"/>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8266113">
      <w:bodyDiv w:val="1"/>
      <w:marLeft w:val="0"/>
      <w:marRight w:val="0"/>
      <w:marTop w:val="0"/>
      <w:marBottom w:val="0"/>
      <w:divBdr>
        <w:top w:val="none" w:sz="0" w:space="0" w:color="auto"/>
        <w:left w:val="none" w:sz="0" w:space="0" w:color="auto"/>
        <w:bottom w:val="none" w:sz="0" w:space="0" w:color="auto"/>
        <w:right w:val="none" w:sz="0" w:space="0" w:color="auto"/>
      </w:divBdr>
    </w:div>
    <w:div w:id="1289971049">
      <w:bodyDiv w:val="1"/>
      <w:marLeft w:val="0"/>
      <w:marRight w:val="0"/>
      <w:marTop w:val="0"/>
      <w:marBottom w:val="0"/>
      <w:divBdr>
        <w:top w:val="none" w:sz="0" w:space="0" w:color="auto"/>
        <w:left w:val="none" w:sz="0" w:space="0" w:color="auto"/>
        <w:bottom w:val="none" w:sz="0" w:space="0" w:color="auto"/>
        <w:right w:val="none" w:sz="0" w:space="0" w:color="auto"/>
      </w:divBdr>
    </w:div>
    <w:div w:id="1541167016">
      <w:bodyDiv w:val="1"/>
      <w:marLeft w:val="0"/>
      <w:marRight w:val="0"/>
      <w:marTop w:val="0"/>
      <w:marBottom w:val="0"/>
      <w:divBdr>
        <w:top w:val="none" w:sz="0" w:space="0" w:color="auto"/>
        <w:left w:val="none" w:sz="0" w:space="0" w:color="auto"/>
        <w:bottom w:val="none" w:sz="0" w:space="0" w:color="auto"/>
        <w:right w:val="none" w:sz="0" w:space="0" w:color="auto"/>
      </w:divBdr>
    </w:div>
    <w:div w:id="1832985759">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dc.gov/cholera/" TargetMode="External"/><Relationship Id="rId5" Type="http://schemas.openxmlformats.org/officeDocument/2006/relationships/settings" Target="settings.xml"/><Relationship Id="rId10" Type="http://schemas.openxmlformats.org/officeDocument/2006/relationships/hyperlink" Target="http://www.mass.gov/dph" TargetMode="External"/><Relationship Id="rId4" Type="http://schemas.microsoft.com/office/2007/relationships/stylesWithEffects" Target="stylesWithEffects.xml"/><Relationship Id="rId9" Type="http://schemas.openxmlformats.org/officeDocument/2006/relationships/hyperlink" Target="http://www.cdc.gov/travel"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BC93D6-332D-4E31-80D5-998192BEE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776</Words>
  <Characters>4427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Massachusetts Department of Public Health</Company>
  <LinksUpToDate>false</LinksUpToDate>
  <CharactersWithSpaces>5193</CharactersWithSpaces>
  <SharedDoc>false</SharedDoc>
  <HLinks>
    <vt:vector size="18" baseType="variant">
      <vt:variant>
        <vt:i4>1769561</vt:i4>
      </vt:variant>
      <vt:variant>
        <vt:i4>6</vt:i4>
      </vt:variant>
      <vt:variant>
        <vt:i4>0</vt:i4>
      </vt:variant>
      <vt:variant>
        <vt:i4>5</vt:i4>
      </vt:variant>
      <vt:variant>
        <vt:lpwstr>https://www.cdc.gov/cholera/</vt:lpwstr>
      </vt:variant>
      <vt:variant>
        <vt:lpwstr/>
      </vt:variant>
      <vt:variant>
        <vt:i4>2818103</vt:i4>
      </vt:variant>
      <vt:variant>
        <vt:i4>3</vt:i4>
      </vt:variant>
      <vt:variant>
        <vt:i4>0</vt:i4>
      </vt:variant>
      <vt:variant>
        <vt:i4>5</vt:i4>
      </vt:variant>
      <vt:variant>
        <vt:lpwstr>http://www.mass.gov/dph</vt:lpwstr>
      </vt:variant>
      <vt:variant>
        <vt:lpwstr/>
      </vt:variant>
      <vt:variant>
        <vt:i4>4849758</vt:i4>
      </vt:variant>
      <vt:variant>
        <vt:i4>0</vt:i4>
      </vt:variant>
      <vt:variant>
        <vt:i4>0</vt:i4>
      </vt:variant>
      <vt:variant>
        <vt:i4>5</vt:i4>
      </vt:variant>
      <vt:variant>
        <vt:lpwstr>http://www.cdc.gov/travel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Sheila Erimez</dc:creator>
  <cp:lastModifiedBy> </cp:lastModifiedBy>
  <cp:revision>2</cp:revision>
  <cp:lastPrinted>2015-05-08T18:20:00Z</cp:lastPrinted>
  <dcterms:created xsi:type="dcterms:W3CDTF">2019-12-18T18:54:00Z</dcterms:created>
  <dcterms:modified xsi:type="dcterms:W3CDTF">2019-12-18T18:54:00Z</dcterms:modified>
</cp:coreProperties>
</file>