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AEA0" w14:textId="77777777" w:rsidR="00045D1A" w:rsidRDefault="00045D1A" w:rsidP="009718C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MANDATORY CONTRACT COVER SHEET</w:t>
      </w:r>
    </w:p>
    <w:p w14:paraId="7765F0C9" w14:textId="77777777" w:rsidR="00BD468F" w:rsidRPr="003D7ED8" w:rsidRDefault="000D7221" w:rsidP="009718C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Mandatory Cover Sheet to be </w:t>
      </w:r>
      <w:r w:rsidR="009718C2" w:rsidRPr="003D7ED8">
        <w:rPr>
          <w:rFonts w:ascii="Times New Roman" w:hAnsi="Times New Roman" w:cs="Times New Roman"/>
          <w:u w:val="single"/>
        </w:rPr>
        <w:t>Completed and Submitted</w:t>
      </w:r>
      <w:r w:rsidR="00343C02">
        <w:rPr>
          <w:rFonts w:ascii="Times New Roman" w:hAnsi="Times New Roman" w:cs="Times New Roman"/>
          <w:u w:val="single"/>
        </w:rPr>
        <w:t xml:space="preserve"> </w:t>
      </w:r>
      <w:r w:rsidR="00BD7077">
        <w:rPr>
          <w:rFonts w:ascii="Times New Roman" w:hAnsi="Times New Roman" w:cs="Times New Roman"/>
          <w:u w:val="single"/>
        </w:rPr>
        <w:t>by LHA</w:t>
      </w:r>
      <w:r w:rsidR="00343C02">
        <w:rPr>
          <w:rFonts w:ascii="Times New Roman" w:hAnsi="Times New Roman" w:cs="Times New Roman"/>
          <w:u w:val="single"/>
        </w:rPr>
        <w:t xml:space="preserve"> With</w:t>
      </w:r>
      <w:r w:rsidR="009718C2" w:rsidRPr="003D7ED8">
        <w:rPr>
          <w:rFonts w:ascii="Times New Roman" w:hAnsi="Times New Roman" w:cs="Times New Roman"/>
          <w:u w:val="single"/>
        </w:rPr>
        <w:t xml:space="preserve"> </w:t>
      </w:r>
      <w:r w:rsidR="00B86A80">
        <w:rPr>
          <w:rFonts w:ascii="Times New Roman" w:hAnsi="Times New Roman" w:cs="Times New Roman"/>
          <w:u w:val="single"/>
        </w:rPr>
        <w:t>the Contract of Employment for</w:t>
      </w:r>
      <w:r w:rsidR="0011636D">
        <w:rPr>
          <w:rFonts w:ascii="Times New Roman" w:hAnsi="Times New Roman" w:cs="Times New Roman"/>
          <w:u w:val="single"/>
        </w:rPr>
        <w:t xml:space="preserve"> </w:t>
      </w:r>
      <w:r w:rsidR="00343C02" w:rsidRPr="003D7ED8">
        <w:rPr>
          <w:rFonts w:ascii="Times New Roman" w:hAnsi="Times New Roman" w:cs="Times New Roman"/>
          <w:u w:val="single"/>
        </w:rPr>
        <w:t xml:space="preserve">Executive Director </w:t>
      </w:r>
      <w:r w:rsidR="0011636D">
        <w:rPr>
          <w:rFonts w:ascii="Times New Roman" w:hAnsi="Times New Roman" w:cs="Times New Roman"/>
          <w:u w:val="single"/>
        </w:rPr>
        <w:t>f</w:t>
      </w:r>
      <w:r w:rsidR="00343C02">
        <w:rPr>
          <w:rFonts w:ascii="Times New Roman" w:hAnsi="Times New Roman" w:cs="Times New Roman"/>
          <w:u w:val="single"/>
        </w:rPr>
        <w:t>or</w:t>
      </w:r>
      <w:r w:rsidR="00343C02" w:rsidRPr="003D7ED8">
        <w:rPr>
          <w:rFonts w:ascii="Times New Roman" w:hAnsi="Times New Roman" w:cs="Times New Roman"/>
          <w:u w:val="single"/>
        </w:rPr>
        <w:t xml:space="preserve"> </w:t>
      </w:r>
      <w:r w:rsidR="009718C2" w:rsidRPr="003D7ED8">
        <w:rPr>
          <w:rFonts w:ascii="Times New Roman" w:hAnsi="Times New Roman" w:cs="Times New Roman"/>
          <w:u w:val="single"/>
        </w:rPr>
        <w:t xml:space="preserve">Review </w:t>
      </w:r>
      <w:r w:rsidR="00343C02">
        <w:rPr>
          <w:rFonts w:ascii="Times New Roman" w:hAnsi="Times New Roman" w:cs="Times New Roman"/>
          <w:u w:val="single"/>
        </w:rPr>
        <w:t>by</w:t>
      </w:r>
      <w:r w:rsidR="00343C02" w:rsidRPr="003D7ED8">
        <w:rPr>
          <w:rFonts w:ascii="Times New Roman" w:hAnsi="Times New Roman" w:cs="Times New Roman"/>
          <w:u w:val="single"/>
        </w:rPr>
        <w:t xml:space="preserve"> </w:t>
      </w:r>
      <w:r w:rsidR="00311A15">
        <w:rPr>
          <w:rFonts w:ascii="Times New Roman" w:hAnsi="Times New Roman" w:cs="Times New Roman"/>
          <w:u w:val="single"/>
        </w:rPr>
        <w:t>EOHLC</w:t>
      </w:r>
      <w:r w:rsidR="00343C02">
        <w:rPr>
          <w:rFonts w:ascii="Times New Roman" w:hAnsi="Times New Roman" w:cs="Times New Roman"/>
          <w:u w:val="single"/>
        </w:rPr>
        <w:t xml:space="preserve">. </w:t>
      </w:r>
    </w:p>
    <w:p w14:paraId="1CD345DC" w14:textId="77777777" w:rsidR="009718C2" w:rsidRPr="003D7ED8" w:rsidRDefault="009718C2" w:rsidP="009718C2">
      <w:pPr>
        <w:rPr>
          <w:rFonts w:ascii="Times New Roman" w:hAnsi="Times New Roman" w:cs="Times New Roman"/>
        </w:rPr>
      </w:pPr>
      <w:r w:rsidRPr="003D7ED8">
        <w:rPr>
          <w:rFonts w:ascii="Times New Roman" w:hAnsi="Times New Roman" w:cs="Times New Roman"/>
          <w:i/>
        </w:rPr>
        <w:t xml:space="preserve">(Note:  For contracts prepared using the </w:t>
      </w:r>
      <w:r w:rsidR="00311A15">
        <w:rPr>
          <w:rFonts w:ascii="Times New Roman" w:hAnsi="Times New Roman" w:cs="Times New Roman"/>
          <w:i/>
        </w:rPr>
        <w:t>EOHLC</w:t>
      </w:r>
      <w:r w:rsidRPr="003D7ED8">
        <w:rPr>
          <w:rFonts w:ascii="Times New Roman" w:hAnsi="Times New Roman" w:cs="Times New Roman"/>
          <w:i/>
        </w:rPr>
        <w:t xml:space="preserve"> template</w:t>
      </w:r>
      <w:r w:rsidR="00980CA7">
        <w:rPr>
          <w:rFonts w:ascii="Times New Roman" w:hAnsi="Times New Roman" w:cs="Times New Roman"/>
          <w:i/>
        </w:rPr>
        <w:t xml:space="preserve"> with no changes other than insertion of factual information</w:t>
      </w:r>
      <w:r w:rsidRPr="003D7ED8">
        <w:rPr>
          <w:rFonts w:ascii="Times New Roman" w:hAnsi="Times New Roman" w:cs="Times New Roman"/>
          <w:i/>
        </w:rPr>
        <w:t xml:space="preserve">, complete only Sections </w:t>
      </w:r>
      <w:r w:rsidR="00C50568">
        <w:rPr>
          <w:rFonts w:ascii="Times New Roman" w:hAnsi="Times New Roman" w:cs="Times New Roman"/>
          <w:i/>
        </w:rPr>
        <w:t>I</w:t>
      </w:r>
      <w:r w:rsidRPr="003D7ED8">
        <w:rPr>
          <w:rFonts w:ascii="Times New Roman" w:hAnsi="Times New Roman" w:cs="Times New Roman"/>
          <w:i/>
        </w:rPr>
        <w:t xml:space="preserve"> and </w:t>
      </w:r>
      <w:r w:rsidR="00623309">
        <w:rPr>
          <w:rFonts w:ascii="Times New Roman" w:hAnsi="Times New Roman" w:cs="Times New Roman"/>
          <w:i/>
        </w:rPr>
        <w:t xml:space="preserve">IV </w:t>
      </w:r>
      <w:r w:rsidRPr="003D7ED8">
        <w:rPr>
          <w:rFonts w:ascii="Times New Roman" w:hAnsi="Times New Roman" w:cs="Times New Roman"/>
          <w:i/>
        </w:rPr>
        <w:t>below.</w:t>
      </w:r>
      <w:r w:rsidR="00623309">
        <w:rPr>
          <w:rFonts w:ascii="Times New Roman" w:hAnsi="Times New Roman" w:cs="Times New Roman"/>
          <w:i/>
        </w:rPr>
        <w:t xml:space="preserve"> If not using the </w:t>
      </w:r>
      <w:r w:rsidR="00311A15">
        <w:rPr>
          <w:rFonts w:ascii="Times New Roman" w:hAnsi="Times New Roman" w:cs="Times New Roman"/>
          <w:i/>
        </w:rPr>
        <w:t>EOHLC</w:t>
      </w:r>
      <w:r w:rsidR="00623309">
        <w:rPr>
          <w:rFonts w:ascii="Times New Roman" w:hAnsi="Times New Roman" w:cs="Times New Roman"/>
          <w:i/>
        </w:rPr>
        <w:t xml:space="preserve"> template, or if using it with amended terms, complete all sections below.</w:t>
      </w:r>
      <w:r w:rsidRPr="003D7ED8">
        <w:rPr>
          <w:rFonts w:ascii="Times New Roman" w:hAnsi="Times New Roman" w:cs="Times New Roman"/>
          <w:i/>
        </w:rPr>
        <w:t>)</w:t>
      </w:r>
    </w:p>
    <w:p w14:paraId="702BBFB1" w14:textId="77777777" w:rsidR="009718C2" w:rsidRPr="00684B55" w:rsidRDefault="009718C2" w:rsidP="009718C2">
      <w:pPr>
        <w:rPr>
          <w:rFonts w:ascii="Times New Roman" w:hAnsi="Times New Roman" w:cs="Times New Roman"/>
        </w:rPr>
      </w:pPr>
      <w:r w:rsidRPr="00684B55">
        <w:rPr>
          <w:rFonts w:ascii="Times New Roman" w:hAnsi="Times New Roman" w:cs="Times New Roman"/>
        </w:rPr>
        <w:t xml:space="preserve">To </w:t>
      </w:r>
      <w:r w:rsidR="00877185">
        <w:rPr>
          <w:rFonts w:ascii="Times New Roman" w:hAnsi="Times New Roman" w:cs="Times New Roman"/>
        </w:rPr>
        <w:t xml:space="preserve">facilitate </w:t>
      </w:r>
      <w:r w:rsidR="00311A15">
        <w:rPr>
          <w:rFonts w:ascii="Times New Roman" w:hAnsi="Times New Roman" w:cs="Times New Roman"/>
        </w:rPr>
        <w:t>EOHLC</w:t>
      </w:r>
      <w:r w:rsidRPr="00684B55">
        <w:rPr>
          <w:rFonts w:ascii="Times New Roman" w:hAnsi="Times New Roman" w:cs="Times New Roman"/>
        </w:rPr>
        <w:t xml:space="preserve"> review of Executive Director </w:t>
      </w:r>
      <w:r w:rsidR="00B86A80">
        <w:rPr>
          <w:rFonts w:ascii="Times New Roman" w:hAnsi="Times New Roman" w:cs="Times New Roman"/>
        </w:rPr>
        <w:t>E</w:t>
      </w:r>
      <w:r w:rsidRPr="00684B55">
        <w:rPr>
          <w:rFonts w:ascii="Times New Roman" w:hAnsi="Times New Roman" w:cs="Times New Roman"/>
        </w:rPr>
        <w:t>mployment</w:t>
      </w:r>
      <w:r w:rsidR="00C44880">
        <w:rPr>
          <w:rFonts w:ascii="Times New Roman" w:hAnsi="Times New Roman" w:cs="Times New Roman"/>
        </w:rPr>
        <w:t xml:space="preserve"> </w:t>
      </w:r>
      <w:r w:rsidR="00B86A80">
        <w:rPr>
          <w:rFonts w:ascii="Times New Roman" w:hAnsi="Times New Roman" w:cs="Times New Roman"/>
        </w:rPr>
        <w:t>Contracts</w:t>
      </w:r>
      <w:r w:rsidRPr="00684B55">
        <w:rPr>
          <w:rFonts w:ascii="Times New Roman" w:hAnsi="Times New Roman" w:cs="Times New Roman"/>
        </w:rPr>
        <w:t xml:space="preserve">, </w:t>
      </w:r>
      <w:r w:rsidR="00F5702B">
        <w:rPr>
          <w:rFonts w:ascii="Times New Roman" w:hAnsi="Times New Roman" w:cs="Times New Roman"/>
        </w:rPr>
        <w:t xml:space="preserve">the LHA must </w:t>
      </w:r>
      <w:r w:rsidR="00E52695" w:rsidRPr="00684B55">
        <w:rPr>
          <w:rFonts w:ascii="Times New Roman" w:hAnsi="Times New Roman" w:cs="Times New Roman"/>
        </w:rPr>
        <w:t>provide</w:t>
      </w:r>
      <w:r w:rsidR="00D93648">
        <w:rPr>
          <w:rFonts w:ascii="Times New Roman" w:hAnsi="Times New Roman" w:cs="Times New Roman"/>
        </w:rPr>
        <w:t xml:space="preserve"> </w:t>
      </w:r>
      <w:r w:rsidR="00F5702B">
        <w:rPr>
          <w:rFonts w:ascii="Times New Roman" w:hAnsi="Times New Roman" w:cs="Times New Roman"/>
        </w:rPr>
        <w:t>a</w:t>
      </w:r>
      <w:r w:rsidR="00E52695" w:rsidRPr="00684B55">
        <w:rPr>
          <w:rFonts w:ascii="Times New Roman" w:hAnsi="Times New Roman" w:cs="Times New Roman"/>
        </w:rPr>
        <w:t xml:space="preserve"> summary </w:t>
      </w:r>
      <w:r w:rsidR="00F5702B">
        <w:rPr>
          <w:rFonts w:ascii="Times New Roman" w:hAnsi="Times New Roman" w:cs="Times New Roman"/>
        </w:rPr>
        <w:t xml:space="preserve">of </w:t>
      </w:r>
      <w:r w:rsidR="00877185">
        <w:rPr>
          <w:rFonts w:ascii="Times New Roman" w:hAnsi="Times New Roman" w:cs="Times New Roman"/>
        </w:rPr>
        <w:t xml:space="preserve">qualifications and </w:t>
      </w:r>
      <w:r w:rsidR="00E52695" w:rsidRPr="00684B55">
        <w:rPr>
          <w:rFonts w:ascii="Times New Roman" w:hAnsi="Times New Roman" w:cs="Times New Roman"/>
        </w:rPr>
        <w:t xml:space="preserve">material </w:t>
      </w:r>
      <w:r w:rsidR="00877185">
        <w:rPr>
          <w:rFonts w:ascii="Times New Roman" w:hAnsi="Times New Roman" w:cs="Times New Roman"/>
        </w:rPr>
        <w:t xml:space="preserve">contract </w:t>
      </w:r>
      <w:r w:rsidR="00E52695" w:rsidRPr="00684B55">
        <w:rPr>
          <w:rFonts w:ascii="Times New Roman" w:hAnsi="Times New Roman" w:cs="Times New Roman"/>
        </w:rPr>
        <w:t xml:space="preserve">terms below and </w:t>
      </w:r>
      <w:r w:rsidRPr="00684B55">
        <w:rPr>
          <w:rFonts w:ascii="Times New Roman" w:hAnsi="Times New Roman" w:cs="Times New Roman"/>
        </w:rPr>
        <w:t>identify by article, paragraph and/or sub-paragraph where the material terms appear in the contract being submitted for review</w:t>
      </w:r>
      <w:r w:rsidR="00877185">
        <w:rPr>
          <w:rFonts w:ascii="Times New Roman" w:hAnsi="Times New Roman" w:cs="Times New Roman"/>
        </w:rPr>
        <w:t>.</w:t>
      </w:r>
    </w:p>
    <w:p w14:paraId="5965E109" w14:textId="77777777" w:rsidR="003D7ED8" w:rsidRPr="00684B55" w:rsidRDefault="003D7ED8" w:rsidP="003D7ED8">
      <w:pPr>
        <w:pStyle w:val="ListParagraph"/>
        <w:numPr>
          <w:ilvl w:val="0"/>
          <w:numId w:val="3"/>
        </w:numPr>
        <w:rPr>
          <w:rFonts w:cs="Times New Roman"/>
          <w:b/>
          <w:sz w:val="22"/>
          <w:u w:val="single"/>
        </w:rPr>
      </w:pPr>
      <w:r w:rsidRPr="00684B55">
        <w:rPr>
          <w:rFonts w:cs="Times New Roman"/>
          <w:b/>
          <w:sz w:val="22"/>
          <w:u w:val="single"/>
        </w:rPr>
        <w:t>Parties</w:t>
      </w:r>
      <w:r w:rsidR="00877185">
        <w:rPr>
          <w:rFonts w:cs="Times New Roman"/>
          <w:b/>
          <w:sz w:val="22"/>
          <w:u w:val="single"/>
        </w:rPr>
        <w:t xml:space="preserve"> and </w:t>
      </w:r>
      <w:r w:rsidR="00980CA7">
        <w:rPr>
          <w:rFonts w:cs="Times New Roman"/>
          <w:b/>
          <w:sz w:val="22"/>
          <w:u w:val="single"/>
        </w:rPr>
        <w:t xml:space="preserve">Executive Director </w:t>
      </w:r>
      <w:r w:rsidR="00877185">
        <w:rPr>
          <w:rFonts w:cs="Times New Roman"/>
          <w:b/>
          <w:sz w:val="22"/>
          <w:u w:val="single"/>
        </w:rPr>
        <w:t>Qualifications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566"/>
        <w:gridCol w:w="3067"/>
        <w:gridCol w:w="4532"/>
      </w:tblGrid>
      <w:tr w:rsidR="00623309" w:rsidRPr="004775E6" w14:paraId="60194FFC" w14:textId="77777777" w:rsidTr="00F5702B">
        <w:tc>
          <w:tcPr>
            <w:tcW w:w="2566" w:type="dxa"/>
          </w:tcPr>
          <w:p w14:paraId="3476FA4D" w14:textId="77777777" w:rsidR="00623309" w:rsidRPr="00EF369A" w:rsidRDefault="00877185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Housing Authority</w:t>
            </w:r>
          </w:p>
        </w:tc>
        <w:tc>
          <w:tcPr>
            <w:tcW w:w="3067" w:type="dxa"/>
          </w:tcPr>
          <w:p w14:paraId="536D2241" w14:textId="77777777" w:rsidR="00623309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 xml:space="preserve">Name:  </w:t>
            </w:r>
          </w:p>
          <w:p w14:paraId="1CC7FFFE" w14:textId="77777777" w:rsidR="00B86A80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</w:tcPr>
          <w:p w14:paraId="3FB467B9" w14:textId="77777777" w:rsidR="00623309" w:rsidRPr="00EF369A" w:rsidRDefault="00B86A80" w:rsidP="00477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B25DB7" w:rsidRPr="00EF369A">
              <w:rPr>
                <w:rFonts w:ascii="Times New Roman" w:hAnsi="Times New Roman" w:cs="Times New Roman"/>
                <w:sz w:val="20"/>
                <w:szCs w:val="20"/>
              </w:rPr>
              <w:t xml:space="preserve"> for purposes of Notices</w:t>
            </w: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6FC03BF" w14:textId="77777777" w:rsidR="00B86A80" w:rsidRPr="00EF369A" w:rsidRDefault="00B86A80" w:rsidP="00477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85A35" w14:textId="77777777" w:rsidR="00B86A80" w:rsidRPr="00EF369A" w:rsidDel="00623309" w:rsidRDefault="00B86A80" w:rsidP="00477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09" w:rsidRPr="004775E6" w14:paraId="729FE29A" w14:textId="77777777" w:rsidTr="00F5702B">
        <w:tc>
          <w:tcPr>
            <w:tcW w:w="2566" w:type="dxa"/>
          </w:tcPr>
          <w:p w14:paraId="461E613F" w14:textId="77777777" w:rsidR="00623309" w:rsidRPr="00415BCC" w:rsidRDefault="00877185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Executive Director</w:t>
            </w:r>
          </w:p>
        </w:tc>
        <w:tc>
          <w:tcPr>
            <w:tcW w:w="3067" w:type="dxa"/>
          </w:tcPr>
          <w:p w14:paraId="16857A8B" w14:textId="77777777" w:rsidR="00623309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  <w:p w14:paraId="19BAD302" w14:textId="77777777" w:rsidR="00B86A80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DA328" w14:textId="77777777" w:rsidR="00B86A80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</w:tcPr>
          <w:p w14:paraId="6AA90E8B" w14:textId="77777777" w:rsidR="00623309" w:rsidRPr="00EF369A" w:rsidRDefault="00B86A80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B25DB7" w:rsidRPr="00EF369A">
              <w:rPr>
                <w:rFonts w:ascii="Times New Roman" w:hAnsi="Times New Roman" w:cs="Times New Roman"/>
                <w:sz w:val="20"/>
                <w:szCs w:val="20"/>
              </w:rPr>
              <w:t xml:space="preserve"> for purposes of Notices</w:t>
            </w: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23309" w:rsidRPr="004775E6" w14:paraId="14E5C7B7" w14:textId="77777777" w:rsidTr="00F5702B">
        <w:tc>
          <w:tcPr>
            <w:tcW w:w="2566" w:type="dxa"/>
          </w:tcPr>
          <w:p w14:paraId="7AC534AA" w14:textId="77777777" w:rsidR="00623309" w:rsidRPr="00EF369A" w:rsidRDefault="00877185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# Years as Executive Director or Assistant Executive Director or other senior staff at any LHA</w:t>
            </w:r>
          </w:p>
        </w:tc>
        <w:tc>
          <w:tcPr>
            <w:tcW w:w="3067" w:type="dxa"/>
          </w:tcPr>
          <w:p w14:paraId="7A824E5F" w14:textId="77777777" w:rsidR="00623309" w:rsidRPr="00EF369A" w:rsidRDefault="00877185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Years:</w:t>
            </w:r>
          </w:p>
        </w:tc>
        <w:tc>
          <w:tcPr>
            <w:tcW w:w="4532" w:type="dxa"/>
          </w:tcPr>
          <w:p w14:paraId="74059303" w14:textId="77777777" w:rsidR="00623309" w:rsidRPr="00EF369A" w:rsidRDefault="00877185" w:rsidP="00AB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Position held:</w:t>
            </w:r>
          </w:p>
        </w:tc>
      </w:tr>
      <w:tr w:rsidR="00415BCC" w:rsidRPr="004775E6" w14:paraId="7D5ECEAB" w14:textId="77777777" w:rsidTr="002C313D">
        <w:tc>
          <w:tcPr>
            <w:tcW w:w="2566" w:type="dxa"/>
          </w:tcPr>
          <w:p w14:paraId="4E2B6111" w14:textId="77777777" w:rsidR="00415BCC" w:rsidRPr="00415BCC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Original date of hire of ED at this LHA</w:t>
            </w:r>
          </w:p>
        </w:tc>
        <w:tc>
          <w:tcPr>
            <w:tcW w:w="7599" w:type="dxa"/>
            <w:gridSpan w:val="2"/>
          </w:tcPr>
          <w:p w14:paraId="71379BBE" w14:textId="77777777" w:rsidR="00415BCC" w:rsidRPr="00EF369A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BCC" w:rsidRPr="004775E6" w14:paraId="1F2EAFEF" w14:textId="77777777" w:rsidTr="00CE45CD">
        <w:tc>
          <w:tcPr>
            <w:tcW w:w="2566" w:type="dxa"/>
          </w:tcPr>
          <w:p w14:paraId="392B5FB2" w14:textId="77777777" w:rsidR="00415BCC" w:rsidRPr="00415BCC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Certifications</w:t>
            </w:r>
          </w:p>
        </w:tc>
        <w:tc>
          <w:tcPr>
            <w:tcW w:w="7599" w:type="dxa"/>
            <w:gridSpan w:val="2"/>
          </w:tcPr>
          <w:p w14:paraId="500306F4" w14:textId="77777777" w:rsidR="00415BCC" w:rsidRPr="00EF369A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BCC" w:rsidRPr="004775E6" w14:paraId="52E55D78" w14:textId="77777777" w:rsidTr="002707B6">
        <w:tc>
          <w:tcPr>
            <w:tcW w:w="2566" w:type="dxa"/>
          </w:tcPr>
          <w:p w14:paraId="5D202FE0" w14:textId="77777777" w:rsidR="00415BCC" w:rsidRPr="00415BCC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7599" w:type="dxa"/>
            <w:gridSpan w:val="2"/>
          </w:tcPr>
          <w:p w14:paraId="36D98C3A" w14:textId="77777777" w:rsidR="00415BCC" w:rsidRPr="00EF369A" w:rsidRDefault="00415BCC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185" w:rsidRPr="004775E6" w14:paraId="007B116E" w14:textId="77777777" w:rsidTr="00623309">
        <w:tc>
          <w:tcPr>
            <w:tcW w:w="2566" w:type="dxa"/>
          </w:tcPr>
          <w:p w14:paraId="443F9A9D" w14:textId="77777777" w:rsidR="00877185" w:rsidRPr="00415BCC" w:rsidRDefault="00877185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CC">
              <w:rPr>
                <w:rFonts w:ascii="Times New Roman" w:hAnsi="Times New Roman" w:cs="Times New Roman"/>
                <w:sz w:val="20"/>
                <w:szCs w:val="20"/>
              </w:rPr>
              <w:t>Experience in Field</w:t>
            </w:r>
          </w:p>
        </w:tc>
        <w:tc>
          <w:tcPr>
            <w:tcW w:w="3067" w:type="dxa"/>
          </w:tcPr>
          <w:p w14:paraId="571B4097" w14:textId="77777777" w:rsidR="00877185" w:rsidRPr="00EF369A" w:rsidRDefault="00877185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Years:</w:t>
            </w:r>
          </w:p>
        </w:tc>
        <w:tc>
          <w:tcPr>
            <w:tcW w:w="4532" w:type="dxa"/>
          </w:tcPr>
          <w:p w14:paraId="4B89CC9A" w14:textId="77777777" w:rsidR="00877185" w:rsidRPr="00EF369A" w:rsidRDefault="00877185" w:rsidP="00877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Type:</w:t>
            </w:r>
          </w:p>
        </w:tc>
      </w:tr>
    </w:tbl>
    <w:p w14:paraId="0C586881" w14:textId="77777777" w:rsidR="003D6445" w:rsidRDefault="003D6445" w:rsidP="003D7ED8">
      <w:pPr>
        <w:suppressAutoHyphens/>
        <w:rPr>
          <w:color w:val="000000"/>
          <w:szCs w:val="24"/>
        </w:rPr>
      </w:pPr>
    </w:p>
    <w:p w14:paraId="36ADD18A" w14:textId="77777777" w:rsidR="003D7ED8" w:rsidRPr="00684B55" w:rsidRDefault="003D7ED8" w:rsidP="003D7ED8">
      <w:pPr>
        <w:pStyle w:val="ListParagraph"/>
        <w:numPr>
          <w:ilvl w:val="0"/>
          <w:numId w:val="3"/>
        </w:numPr>
        <w:rPr>
          <w:b/>
          <w:color w:val="000000"/>
          <w:sz w:val="22"/>
          <w:u w:val="single"/>
        </w:rPr>
      </w:pPr>
      <w:r w:rsidRPr="00684B55">
        <w:rPr>
          <w:b/>
          <w:color w:val="000000"/>
          <w:sz w:val="22"/>
          <w:u w:val="single"/>
        </w:rPr>
        <w:t>Basic Terms</w:t>
      </w:r>
      <w:r w:rsidR="00740210" w:rsidRPr="00684B55">
        <w:rPr>
          <w:b/>
          <w:color w:val="000000"/>
          <w:sz w:val="22"/>
        </w:rPr>
        <w:t xml:space="preserve"> </w:t>
      </w:r>
      <w:r w:rsidR="00740210" w:rsidRPr="00684B55">
        <w:rPr>
          <w:b/>
          <w:i/>
          <w:color w:val="000000"/>
          <w:sz w:val="22"/>
        </w:rPr>
        <w:t>(</w:t>
      </w:r>
      <w:r w:rsidR="00877185">
        <w:rPr>
          <w:b/>
          <w:i/>
          <w:color w:val="000000"/>
          <w:sz w:val="22"/>
        </w:rPr>
        <w:t>LHAs</w:t>
      </w:r>
      <w:r w:rsidR="00740210" w:rsidRPr="00684B55">
        <w:rPr>
          <w:b/>
          <w:i/>
          <w:color w:val="000000"/>
          <w:sz w:val="22"/>
        </w:rPr>
        <w:t xml:space="preserve"> using the </w:t>
      </w:r>
      <w:r w:rsidR="00311A15">
        <w:rPr>
          <w:b/>
          <w:i/>
          <w:color w:val="000000"/>
          <w:sz w:val="22"/>
        </w:rPr>
        <w:t>EOHLC</w:t>
      </w:r>
      <w:r w:rsidR="00740210" w:rsidRPr="00684B55">
        <w:rPr>
          <w:b/>
          <w:i/>
          <w:color w:val="000000"/>
          <w:sz w:val="22"/>
        </w:rPr>
        <w:t xml:space="preserve">-approved </w:t>
      </w:r>
      <w:r w:rsidR="00B86A80">
        <w:rPr>
          <w:b/>
          <w:i/>
          <w:color w:val="000000"/>
          <w:sz w:val="22"/>
        </w:rPr>
        <w:t xml:space="preserve">contract </w:t>
      </w:r>
      <w:r w:rsidR="00740210" w:rsidRPr="00684B55">
        <w:rPr>
          <w:b/>
          <w:i/>
          <w:color w:val="000000"/>
          <w:sz w:val="22"/>
        </w:rPr>
        <w:t>template do not need to complete this section.</w:t>
      </w:r>
      <w:r w:rsidR="00D93648">
        <w:rPr>
          <w:b/>
          <w:i/>
          <w:color w:val="000000"/>
          <w:sz w:val="22"/>
        </w:rPr>
        <w:t xml:space="preserve"> The subject matter covered by these Basic Terms must be included in all contracts.</w:t>
      </w:r>
      <w:r w:rsidR="00740210" w:rsidRPr="00684B55">
        <w:rPr>
          <w:b/>
          <w:i/>
          <w:color w:val="000000"/>
          <w:sz w:val="22"/>
        </w:rPr>
        <w:t>)</w:t>
      </w: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1890"/>
        <w:gridCol w:w="3764"/>
        <w:gridCol w:w="16"/>
        <w:gridCol w:w="1800"/>
      </w:tblGrid>
      <w:tr w:rsidR="00415BCC" w:rsidRPr="004775E6" w14:paraId="1196E318" w14:textId="77777777" w:rsidTr="00EF369A">
        <w:trPr>
          <w:tblHeader/>
        </w:trPr>
        <w:tc>
          <w:tcPr>
            <w:tcW w:w="2610" w:type="dxa"/>
          </w:tcPr>
          <w:p w14:paraId="454C74B6" w14:textId="77777777" w:rsidR="004E01B4" w:rsidRPr="00EF369A" w:rsidRDefault="004E01B4" w:rsidP="0017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b/>
                <w:sz w:val="20"/>
                <w:szCs w:val="20"/>
              </w:rPr>
              <w:t>Basic Term</w:t>
            </w:r>
          </w:p>
        </w:tc>
        <w:tc>
          <w:tcPr>
            <w:tcW w:w="1890" w:type="dxa"/>
          </w:tcPr>
          <w:p w14:paraId="2126368C" w14:textId="77777777" w:rsidR="004E01B4" w:rsidRPr="00EF369A" w:rsidRDefault="004E01B4" w:rsidP="0017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4" w:type="dxa"/>
          </w:tcPr>
          <w:p w14:paraId="520756D3" w14:textId="77777777" w:rsidR="004E01B4" w:rsidRPr="00EF369A" w:rsidRDefault="004E01B4" w:rsidP="000A26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b/>
                <w:sz w:val="20"/>
                <w:szCs w:val="20"/>
              </w:rPr>
              <w:t>Brief Summary</w:t>
            </w:r>
            <w:r w:rsidR="00415BC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816" w:type="dxa"/>
            <w:gridSpan w:val="2"/>
          </w:tcPr>
          <w:p w14:paraId="7E9ABECE" w14:textId="77777777" w:rsidR="004E01B4" w:rsidRPr="00EF369A" w:rsidRDefault="004E01B4" w:rsidP="00D93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b/>
                <w:sz w:val="20"/>
                <w:szCs w:val="20"/>
              </w:rPr>
              <w:t>Section/Paragraph #s of Contract</w:t>
            </w:r>
          </w:p>
        </w:tc>
      </w:tr>
      <w:tr w:rsidR="00415BCC" w:rsidRPr="004775E6" w14:paraId="594E42EF" w14:textId="77777777" w:rsidTr="00EF369A">
        <w:trPr>
          <w:trHeight w:val="323"/>
        </w:trPr>
        <w:tc>
          <w:tcPr>
            <w:tcW w:w="2610" w:type="dxa"/>
          </w:tcPr>
          <w:p w14:paraId="6492C5BD" w14:textId="77777777" w:rsidR="004E01B4" w:rsidRPr="00EC1907" w:rsidRDefault="004E01B4" w:rsidP="00EC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Length of Contract </w:t>
            </w:r>
            <w:r w:rsidRPr="00EC1907">
              <w:rPr>
                <w:rFonts w:ascii="Times New Roman" w:hAnsi="Times New Roman" w:cs="Times New Roman"/>
                <w:sz w:val="20"/>
                <w:szCs w:val="20"/>
              </w:rPr>
              <w:t xml:space="preserve">Term </w:t>
            </w:r>
            <w:r w:rsidR="0002093E">
              <w:rPr>
                <w:rFonts w:ascii="Times New Roman" w:hAnsi="Times New Roman" w:cs="Times New Roman"/>
                <w:sz w:val="20"/>
                <w:szCs w:val="20"/>
              </w:rPr>
              <w:t xml:space="preserve">and FY End date </w:t>
            </w:r>
          </w:p>
        </w:tc>
        <w:tc>
          <w:tcPr>
            <w:tcW w:w="1890" w:type="dxa"/>
          </w:tcPr>
          <w:p w14:paraId="6DB8E270" w14:textId="77777777" w:rsidR="004E01B4" w:rsidRPr="004775E6" w:rsidRDefault="004E01B4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68D3C969" w14:textId="77777777" w:rsidR="004E01B4" w:rsidRPr="004775E6" w:rsidRDefault="004E01B4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14:paraId="1FE2C28C" w14:textId="77777777" w:rsidR="004E01B4" w:rsidRPr="004775E6" w:rsidRDefault="004E01B4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415BCC" w:rsidRPr="004775E6" w14:paraId="16993C90" w14:textId="77777777" w:rsidTr="00EF369A">
        <w:trPr>
          <w:trHeight w:val="60"/>
        </w:trPr>
        <w:tc>
          <w:tcPr>
            <w:tcW w:w="2610" w:type="dxa"/>
            <w:vMerge w:val="restart"/>
          </w:tcPr>
          <w:p w14:paraId="2A6AAF01" w14:textId="77777777" w:rsidR="00415BCC" w:rsidRPr="00EC1907" w:rsidRDefault="00415BCC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907">
              <w:rPr>
                <w:rFonts w:ascii="Times New Roman" w:hAnsi="Times New Roman" w:cs="Times New Roman"/>
                <w:sz w:val="20"/>
                <w:szCs w:val="20"/>
              </w:rPr>
              <w:t>Public Housing/Rental Assistance Programs Operated</w:t>
            </w:r>
          </w:p>
        </w:tc>
        <w:tc>
          <w:tcPr>
            <w:tcW w:w="1890" w:type="dxa"/>
            <w:vAlign w:val="center"/>
          </w:tcPr>
          <w:p w14:paraId="59C88D95" w14:textId="77777777" w:rsidR="00415BCC" w:rsidRPr="00C13DA0" w:rsidRDefault="00415BCC" w:rsidP="00415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 of units for each</w:t>
            </w:r>
            <w:r w:rsidRPr="00C13D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 at the LHA</w:t>
            </w:r>
          </w:p>
        </w:tc>
        <w:tc>
          <w:tcPr>
            <w:tcW w:w="3764" w:type="dxa"/>
            <w:vAlign w:val="center"/>
          </w:tcPr>
          <w:p w14:paraId="7DEC6D42" w14:textId="77777777" w:rsidR="00415BCC" w:rsidRPr="00C13DA0" w:rsidRDefault="00415BCC" w:rsidP="00415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DA0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</w:p>
        </w:tc>
        <w:tc>
          <w:tcPr>
            <w:tcW w:w="1816" w:type="dxa"/>
            <w:gridSpan w:val="2"/>
            <w:vMerge w:val="restart"/>
          </w:tcPr>
          <w:p w14:paraId="72287EE6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415BCC" w:rsidRPr="004775E6" w14:paraId="0EAD427A" w14:textId="77777777" w:rsidTr="00EF369A">
        <w:trPr>
          <w:trHeight w:val="314"/>
        </w:trPr>
        <w:tc>
          <w:tcPr>
            <w:tcW w:w="2610" w:type="dxa"/>
            <w:vMerge/>
          </w:tcPr>
          <w:p w14:paraId="0FB50F4C" w14:textId="77777777" w:rsidR="00415BCC" w:rsidRPr="00EC1907" w:rsidRDefault="00415BCC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1885D1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37D26709" w14:textId="77777777" w:rsidR="00415BCC" w:rsidRPr="00C13DA0" w:rsidRDefault="00415BCC" w:rsidP="00176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DA0">
              <w:rPr>
                <w:rFonts w:ascii="Times New Roman" w:hAnsi="Times New Roman" w:cs="Times New Roman"/>
                <w:sz w:val="18"/>
                <w:szCs w:val="18"/>
              </w:rPr>
              <w:t>State-aided public housing</w:t>
            </w:r>
          </w:p>
        </w:tc>
        <w:tc>
          <w:tcPr>
            <w:tcW w:w="1816" w:type="dxa"/>
            <w:gridSpan w:val="2"/>
            <w:vMerge/>
          </w:tcPr>
          <w:p w14:paraId="1DC7A262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415BCC" w:rsidRPr="004775E6" w14:paraId="20F301C9" w14:textId="77777777" w:rsidTr="00EF369A">
        <w:trPr>
          <w:trHeight w:val="60"/>
        </w:trPr>
        <w:tc>
          <w:tcPr>
            <w:tcW w:w="2610" w:type="dxa"/>
            <w:vMerge/>
          </w:tcPr>
          <w:p w14:paraId="27DBF0A1" w14:textId="77777777" w:rsidR="00415BCC" w:rsidRPr="00EC1907" w:rsidRDefault="00415BCC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AB0DB5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2C399B97" w14:textId="77777777" w:rsidR="00415BCC" w:rsidRPr="00C13DA0" w:rsidRDefault="00415BCC" w:rsidP="00176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State-aided rental vouchers (MRVP and/or AHVP), leased units only.</w:t>
            </w:r>
          </w:p>
        </w:tc>
        <w:tc>
          <w:tcPr>
            <w:tcW w:w="1816" w:type="dxa"/>
            <w:gridSpan w:val="2"/>
            <w:vMerge/>
          </w:tcPr>
          <w:p w14:paraId="3912CA98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415BCC" w:rsidRPr="004775E6" w14:paraId="68FC5C7B" w14:textId="77777777" w:rsidTr="00EF369A">
        <w:trPr>
          <w:trHeight w:val="60"/>
        </w:trPr>
        <w:tc>
          <w:tcPr>
            <w:tcW w:w="2610" w:type="dxa"/>
            <w:vMerge/>
          </w:tcPr>
          <w:p w14:paraId="25984A52" w14:textId="77777777" w:rsidR="00415BCC" w:rsidRPr="00EC1907" w:rsidRDefault="00415BCC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E67FE82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569BAF72" w14:textId="77777777" w:rsidR="00415BCC" w:rsidRPr="00C13DA0" w:rsidRDefault="00415BCC" w:rsidP="00176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Federally subsidized public housing</w:t>
            </w:r>
          </w:p>
        </w:tc>
        <w:tc>
          <w:tcPr>
            <w:tcW w:w="1816" w:type="dxa"/>
            <w:gridSpan w:val="2"/>
            <w:vMerge/>
          </w:tcPr>
          <w:p w14:paraId="2DA689AC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415BCC" w:rsidRPr="004775E6" w14:paraId="7BBB9FB3" w14:textId="77777777" w:rsidTr="00EF369A">
        <w:trPr>
          <w:trHeight w:val="60"/>
        </w:trPr>
        <w:tc>
          <w:tcPr>
            <w:tcW w:w="2610" w:type="dxa"/>
            <w:vMerge/>
          </w:tcPr>
          <w:p w14:paraId="3474C216" w14:textId="77777777" w:rsidR="00415BCC" w:rsidRPr="00EC1907" w:rsidRDefault="00415BCC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E4692F1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7480164B" w14:textId="77777777" w:rsidR="00415BCC" w:rsidRPr="00C13DA0" w:rsidRDefault="00415BCC" w:rsidP="00176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Federal Section 8 vouchers, leased units only</w:t>
            </w:r>
          </w:p>
        </w:tc>
        <w:tc>
          <w:tcPr>
            <w:tcW w:w="1816" w:type="dxa"/>
            <w:gridSpan w:val="2"/>
            <w:vMerge/>
          </w:tcPr>
          <w:p w14:paraId="70E42711" w14:textId="77777777" w:rsidR="00415BCC" w:rsidRPr="004775E6" w:rsidRDefault="00415BCC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35708705" w14:textId="77777777" w:rsidTr="00EF369A">
        <w:trPr>
          <w:trHeight w:val="440"/>
        </w:trPr>
        <w:tc>
          <w:tcPr>
            <w:tcW w:w="2610" w:type="dxa"/>
          </w:tcPr>
          <w:p w14:paraId="67EA7EDA" w14:textId="77777777" w:rsidR="00D5509D" w:rsidRPr="00EC1907" w:rsidRDefault="00D5509D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Full/Part Time</w:t>
            </w:r>
          </w:p>
        </w:tc>
        <w:tc>
          <w:tcPr>
            <w:tcW w:w="1890" w:type="dxa"/>
          </w:tcPr>
          <w:p w14:paraId="2A114F88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7524E22E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14:paraId="2305ED62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2587ABDD" w14:textId="77777777" w:rsidTr="00EF369A">
        <w:tc>
          <w:tcPr>
            <w:tcW w:w="2610" w:type="dxa"/>
          </w:tcPr>
          <w:p w14:paraId="38F88A0F" w14:textId="77777777" w:rsidR="00D5509D" w:rsidRPr="00EC1907" w:rsidRDefault="00D5509D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Required hours/week</w:t>
            </w:r>
          </w:p>
        </w:tc>
        <w:tc>
          <w:tcPr>
            <w:tcW w:w="1890" w:type="dxa"/>
          </w:tcPr>
          <w:p w14:paraId="31D5209D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14:paraId="58510598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14:paraId="37507AE6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60B8CDCE" w14:textId="77777777" w:rsidTr="000A2659">
        <w:tc>
          <w:tcPr>
            <w:tcW w:w="2610" w:type="dxa"/>
          </w:tcPr>
          <w:p w14:paraId="60D8FCBF" w14:textId="77777777" w:rsidR="00D5509D" w:rsidRDefault="00D5509D" w:rsidP="0017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Salary (not including bonus)</w:t>
            </w:r>
          </w:p>
        </w:tc>
        <w:tc>
          <w:tcPr>
            <w:tcW w:w="1890" w:type="dxa"/>
            <w:vAlign w:val="center"/>
          </w:tcPr>
          <w:p w14:paraId="7F6525D1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 xml:space="preserve">  $____________</w:t>
            </w:r>
          </w:p>
        </w:tc>
        <w:tc>
          <w:tcPr>
            <w:tcW w:w="3764" w:type="dxa"/>
          </w:tcPr>
          <w:p w14:paraId="6668BB7C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14:paraId="5AED67ED" w14:textId="77777777" w:rsidR="00D5509D" w:rsidRPr="004775E6" w:rsidRDefault="00D5509D" w:rsidP="00176BE3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0115381D" w14:textId="77777777" w:rsidTr="000A2659">
        <w:trPr>
          <w:trHeight w:val="638"/>
        </w:trPr>
        <w:tc>
          <w:tcPr>
            <w:tcW w:w="2610" w:type="dxa"/>
          </w:tcPr>
          <w:p w14:paraId="2CBC4874" w14:textId="77777777" w:rsidR="00D5509D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Percentage state-aided units at LHA (Authority’s state-aided public housing units and units that are leased with MRVP and/or AHVP)</w:t>
            </w:r>
          </w:p>
        </w:tc>
        <w:tc>
          <w:tcPr>
            <w:tcW w:w="1890" w:type="dxa"/>
            <w:vAlign w:val="center"/>
          </w:tcPr>
          <w:p w14:paraId="4E346434" w14:textId="77777777" w:rsidR="00D5509D" w:rsidRPr="00415BCC" w:rsidRDefault="00D5509D" w:rsidP="000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__%</w:t>
            </w:r>
          </w:p>
        </w:tc>
        <w:tc>
          <w:tcPr>
            <w:tcW w:w="3764" w:type="dxa"/>
          </w:tcPr>
          <w:p w14:paraId="4AF50578" w14:textId="77777777" w:rsidR="00D5509D" w:rsidRPr="00EF369A" w:rsidRDefault="00D5509D" w:rsidP="00415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14:paraId="34DF999F" w14:textId="77777777" w:rsidR="00D5509D" w:rsidRPr="004775E6" w:rsidRDefault="00D5509D" w:rsidP="00415BCC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60EA2CF4" w14:textId="77777777" w:rsidTr="00EF369A">
        <w:tc>
          <w:tcPr>
            <w:tcW w:w="2610" w:type="dxa"/>
          </w:tcPr>
          <w:p w14:paraId="261671BA" w14:textId="77777777" w:rsidR="00D5509D" w:rsidRDefault="00D5509D" w:rsidP="00415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Approved State Share of Salary</w:t>
            </w:r>
          </w:p>
        </w:tc>
        <w:tc>
          <w:tcPr>
            <w:tcW w:w="1890" w:type="dxa"/>
            <w:vAlign w:val="center"/>
          </w:tcPr>
          <w:p w14:paraId="4615A119" w14:textId="77777777" w:rsidR="00D5509D" w:rsidRPr="00415BCC" w:rsidRDefault="00D5509D" w:rsidP="000A2659">
            <w:pPr>
              <w:rPr>
                <w:rFonts w:ascii="Times New Roman" w:hAnsi="Times New Roman" w:cs="Times New Roman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</w:tcPr>
          <w:p w14:paraId="46D207B9" w14:textId="77777777" w:rsidR="00D5509D" w:rsidRPr="00EF369A" w:rsidRDefault="00D5509D" w:rsidP="00415BCC">
            <w:pPr>
              <w:rPr>
                <w:rFonts w:ascii="Times New Roman" w:hAnsi="Times New Roman" w:cs="Times New Roman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Equals the percentage of the Authority’s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ate-aided public housing units and units that are leased with state-aided rental vouchers (MRVP and/or AHVP) multiplied by the Salary</w:t>
            </w:r>
          </w:p>
        </w:tc>
        <w:tc>
          <w:tcPr>
            <w:tcW w:w="1816" w:type="dxa"/>
            <w:gridSpan w:val="2"/>
          </w:tcPr>
          <w:p w14:paraId="027F18E1" w14:textId="77777777" w:rsidR="00D5509D" w:rsidRPr="004775E6" w:rsidRDefault="00D5509D" w:rsidP="00415BCC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724C02FA" w14:textId="77777777" w:rsidTr="00774870">
        <w:tc>
          <w:tcPr>
            <w:tcW w:w="2610" w:type="dxa"/>
            <w:vMerge w:val="restart"/>
          </w:tcPr>
          <w:p w14:paraId="12CB75D8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6D">
              <w:rPr>
                <w:rFonts w:ascii="Times New Roman" w:hAnsi="Times New Roman" w:cs="Times New Roman"/>
                <w:sz w:val="20"/>
                <w:szCs w:val="20"/>
              </w:rPr>
              <w:t>Portion of Salary from “Other Program Activities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63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any (e.g. LHA management agreements or other private management contracts)</w:t>
            </w:r>
          </w:p>
          <w:p w14:paraId="2274AAD9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0CB1654" w14:textId="77777777" w:rsidR="00D5509D" w:rsidRPr="00415BCC" w:rsidRDefault="00D5509D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3A248A01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1:</w:t>
            </w:r>
          </w:p>
        </w:tc>
        <w:tc>
          <w:tcPr>
            <w:tcW w:w="1816" w:type="dxa"/>
            <w:gridSpan w:val="2"/>
          </w:tcPr>
          <w:p w14:paraId="26CF1B03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525FE0B3" w14:textId="77777777" w:rsidTr="009032AB">
        <w:tc>
          <w:tcPr>
            <w:tcW w:w="2610" w:type="dxa"/>
            <w:vMerge/>
          </w:tcPr>
          <w:p w14:paraId="691B1632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F2F7339" w14:textId="77777777" w:rsidR="00D5509D" w:rsidRPr="00415BCC" w:rsidRDefault="00D5509D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E1D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6A644399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2:</w:t>
            </w:r>
          </w:p>
        </w:tc>
        <w:tc>
          <w:tcPr>
            <w:tcW w:w="1816" w:type="dxa"/>
            <w:gridSpan w:val="2"/>
          </w:tcPr>
          <w:p w14:paraId="23822205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4E42A814" w14:textId="77777777" w:rsidTr="00EF369A">
        <w:tc>
          <w:tcPr>
            <w:tcW w:w="2610" w:type="dxa"/>
            <w:vMerge/>
          </w:tcPr>
          <w:p w14:paraId="433C066C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0CF3D71" w14:textId="77777777" w:rsidR="00D5509D" w:rsidRPr="00EF369A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1D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5974FA95" w14:textId="77777777" w:rsidR="00D5509D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3:</w:t>
            </w:r>
          </w:p>
        </w:tc>
        <w:tc>
          <w:tcPr>
            <w:tcW w:w="1816" w:type="dxa"/>
            <w:gridSpan w:val="2"/>
          </w:tcPr>
          <w:p w14:paraId="77BDFA92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252AFEDD" w14:textId="77777777" w:rsidTr="00EF369A">
        <w:tc>
          <w:tcPr>
            <w:tcW w:w="2610" w:type="dxa"/>
            <w:vMerge/>
          </w:tcPr>
          <w:p w14:paraId="6E36D69D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8D42C96" w14:textId="77777777" w:rsidR="00D5509D" w:rsidRPr="00FA7E1D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1D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0EBF5189" w14:textId="77777777" w:rsidR="00D5509D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4:</w:t>
            </w:r>
          </w:p>
        </w:tc>
        <w:tc>
          <w:tcPr>
            <w:tcW w:w="1816" w:type="dxa"/>
            <w:gridSpan w:val="2"/>
          </w:tcPr>
          <w:p w14:paraId="5CA79C7B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002D380B" w14:textId="77777777" w:rsidTr="00EF369A">
        <w:tc>
          <w:tcPr>
            <w:tcW w:w="2610" w:type="dxa"/>
            <w:vMerge/>
          </w:tcPr>
          <w:p w14:paraId="7D803880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B048CFF" w14:textId="77777777" w:rsidR="00D5509D" w:rsidRPr="00FA7E1D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1D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38A1EE46" w14:textId="77777777" w:rsidR="00D5509D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5:</w:t>
            </w:r>
          </w:p>
        </w:tc>
        <w:tc>
          <w:tcPr>
            <w:tcW w:w="1816" w:type="dxa"/>
            <w:gridSpan w:val="2"/>
          </w:tcPr>
          <w:p w14:paraId="373ED2E4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7C79DA92" w14:textId="77777777" w:rsidTr="00EF369A">
        <w:tc>
          <w:tcPr>
            <w:tcW w:w="2610" w:type="dxa"/>
            <w:vMerge/>
          </w:tcPr>
          <w:p w14:paraId="61CBAED9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DFFA528" w14:textId="77777777" w:rsidR="00D5509D" w:rsidRPr="00FA7E1D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1D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  <w:vAlign w:val="bottom"/>
          </w:tcPr>
          <w:p w14:paraId="336FCE18" w14:textId="77777777" w:rsidR="00D5509D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6:</w:t>
            </w:r>
          </w:p>
        </w:tc>
        <w:tc>
          <w:tcPr>
            <w:tcW w:w="1816" w:type="dxa"/>
            <w:gridSpan w:val="2"/>
          </w:tcPr>
          <w:p w14:paraId="63422B09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73EDA14C" w14:textId="77777777" w:rsidTr="00D5509D">
        <w:tc>
          <w:tcPr>
            <w:tcW w:w="2610" w:type="dxa"/>
          </w:tcPr>
          <w:p w14:paraId="69C31F3A" w14:textId="77777777" w:rsidR="00D5509D" w:rsidRPr="0011636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Taxable Compensation</w:t>
            </w:r>
          </w:p>
        </w:tc>
        <w:tc>
          <w:tcPr>
            <w:tcW w:w="1890" w:type="dxa"/>
            <w:vAlign w:val="bottom"/>
          </w:tcPr>
          <w:p w14:paraId="7D91EE93" w14:textId="77777777" w:rsidR="00D5509D" w:rsidRPr="00FA7E1D" w:rsidRDefault="00D5509D" w:rsidP="000A2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$__________</w:t>
            </w:r>
          </w:p>
        </w:tc>
        <w:tc>
          <w:tcPr>
            <w:tcW w:w="3764" w:type="dxa"/>
          </w:tcPr>
          <w:p w14:paraId="627A7CEE" w14:textId="77777777" w:rsidR="00D5509D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69A">
              <w:rPr>
                <w:rFonts w:ascii="Times New Roman" w:hAnsi="Times New Roman" w:cs="Times New Roman"/>
                <w:sz w:val="18"/>
                <w:szCs w:val="18"/>
              </w:rPr>
              <w:t>List non-monetary compensation such as laptops, cell phones, etc.:</w:t>
            </w:r>
          </w:p>
        </w:tc>
        <w:tc>
          <w:tcPr>
            <w:tcW w:w="1816" w:type="dxa"/>
            <w:gridSpan w:val="2"/>
          </w:tcPr>
          <w:p w14:paraId="1017964C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7D5F18E5" w14:textId="77777777" w:rsidTr="00EF369A">
        <w:trPr>
          <w:trHeight w:val="1043"/>
        </w:trPr>
        <w:tc>
          <w:tcPr>
            <w:tcW w:w="2610" w:type="dxa"/>
          </w:tcPr>
          <w:p w14:paraId="7E51C995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Bonus (if any)</w:t>
            </w:r>
          </w:p>
          <w:p w14:paraId="22AF4567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64607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94A91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F6E7638" w14:textId="77777777" w:rsidR="00D5509D" w:rsidRPr="00415BCC" w:rsidRDefault="00D5509D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69A">
              <w:rPr>
                <w:rFonts w:ascii="Times New Roman" w:hAnsi="Times New Roman" w:cs="Times New Roman"/>
                <w:sz w:val="20"/>
                <w:szCs w:val="20"/>
              </w:rPr>
              <w:t>$___________</w:t>
            </w:r>
          </w:p>
        </w:tc>
        <w:tc>
          <w:tcPr>
            <w:tcW w:w="3764" w:type="dxa"/>
          </w:tcPr>
          <w:p w14:paraId="6BB9F824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69A">
              <w:rPr>
                <w:rFonts w:ascii="Times New Roman" w:hAnsi="Times New Roman" w:cs="Times New Roman"/>
                <w:sz w:val="18"/>
                <w:szCs w:val="18"/>
              </w:rPr>
              <w:t xml:space="preserve">Year(s) payable: </w:t>
            </w:r>
          </w:p>
          <w:p w14:paraId="587166F3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76B72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69A">
              <w:rPr>
                <w:rFonts w:ascii="Times New Roman" w:hAnsi="Times New Roman" w:cs="Times New Roman"/>
                <w:sz w:val="18"/>
                <w:szCs w:val="18"/>
              </w:rPr>
              <w:t>Source(s):</w:t>
            </w:r>
          </w:p>
          <w:p w14:paraId="1331AEDC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DFB78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Purpose</w:t>
            </w:r>
            <w:r w:rsidRPr="00EF369A">
              <w:rPr>
                <w:rFonts w:ascii="Times New Roman" w:hAnsi="Times New Roman" w:cs="Times New Roman"/>
                <w:sz w:val="18"/>
                <w:szCs w:val="18"/>
              </w:rPr>
              <w:t>/Program(s):</w:t>
            </w:r>
          </w:p>
          <w:p w14:paraId="57752AB8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14:paraId="44F4C60F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D5509D" w:rsidRPr="004775E6" w14:paraId="6F27C7BA" w14:textId="77777777" w:rsidTr="000A2659">
        <w:trPr>
          <w:trHeight w:val="890"/>
        </w:trPr>
        <w:tc>
          <w:tcPr>
            <w:tcW w:w="2610" w:type="dxa"/>
          </w:tcPr>
          <w:p w14:paraId="444AF52A" w14:textId="77777777" w:rsidR="00D5509D" w:rsidRDefault="00D5509D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Benefits (check all that apply)</w:t>
            </w:r>
          </w:p>
        </w:tc>
        <w:tc>
          <w:tcPr>
            <w:tcW w:w="1890" w:type="dxa"/>
          </w:tcPr>
          <w:p w14:paraId="0AAC1C5C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4" w:type="dxa"/>
          </w:tcPr>
          <w:p w14:paraId="07C8AF92" w14:textId="77777777" w:rsidR="00D5509D" w:rsidRPr="00EF369A" w:rsidRDefault="00D5509D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360">
              <w:rPr>
                <w:rFonts w:ascii="Times New Roman" w:hAnsi="Times New Roman" w:cs="Times New Roman"/>
                <w:sz w:val="18"/>
                <w:szCs w:val="18"/>
              </w:rPr>
              <w:t xml:space="preserve">In accordance with Authority personnel policy previously approved by </w:t>
            </w:r>
            <w:r w:rsidR="00311A15">
              <w:rPr>
                <w:rFonts w:ascii="Times New Roman" w:hAnsi="Times New Roman" w:cs="Times New Roman"/>
                <w:sz w:val="18"/>
                <w:szCs w:val="18"/>
              </w:rPr>
              <w:t>EOHLC</w:t>
            </w:r>
          </w:p>
        </w:tc>
        <w:tc>
          <w:tcPr>
            <w:tcW w:w="1816" w:type="dxa"/>
            <w:gridSpan w:val="2"/>
          </w:tcPr>
          <w:p w14:paraId="390425B8" w14:textId="77777777" w:rsidR="00D5509D" w:rsidRPr="004775E6" w:rsidRDefault="00D5509D" w:rsidP="00D5509D">
            <w:pPr>
              <w:rPr>
                <w:rFonts w:ascii="Times New Roman" w:hAnsi="Times New Roman" w:cs="Times New Roman"/>
              </w:rPr>
            </w:pPr>
          </w:p>
        </w:tc>
      </w:tr>
      <w:tr w:rsidR="000A2659" w:rsidRPr="004775E6" w14:paraId="32A1C873" w14:textId="77777777" w:rsidTr="000A2659">
        <w:trPr>
          <w:trHeight w:val="30"/>
        </w:trPr>
        <w:tc>
          <w:tcPr>
            <w:tcW w:w="2610" w:type="dxa"/>
            <w:vMerge w:val="restart"/>
          </w:tcPr>
          <w:p w14:paraId="64261A23" w14:textId="77777777" w:rsidR="000A2659" w:rsidRDefault="000A2659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Benefits (check all that apply)</w:t>
            </w:r>
          </w:p>
        </w:tc>
        <w:tc>
          <w:tcPr>
            <w:tcW w:w="1890" w:type="dxa"/>
          </w:tcPr>
          <w:p w14:paraId="24C59C64" w14:textId="77777777" w:rsidR="000A2659" w:rsidRDefault="000A2659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4C0D5C7A" w14:textId="77777777" w:rsidR="000A2659" w:rsidRDefault="000A2659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360">
              <w:rPr>
                <w:rFonts w:ascii="Times New Roman" w:hAnsi="Times New Roman" w:cs="Times New Roman"/>
                <w:sz w:val="18"/>
                <w:szCs w:val="18"/>
              </w:rPr>
              <w:t>In accordance with attached Authority personnel policy</w:t>
            </w:r>
          </w:p>
          <w:p w14:paraId="37A19E58" w14:textId="77777777" w:rsidR="000A2659" w:rsidRDefault="000A2659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4470A2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156F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</w:tc>
      </w:tr>
      <w:tr w:rsidR="000A2659" w:rsidRPr="004775E6" w14:paraId="77F376CE" w14:textId="77777777" w:rsidTr="000A2659">
        <w:trPr>
          <w:trHeight w:val="30"/>
        </w:trPr>
        <w:tc>
          <w:tcPr>
            <w:tcW w:w="2610" w:type="dxa"/>
            <w:vMerge/>
          </w:tcPr>
          <w:p w14:paraId="0393B634" w14:textId="77777777" w:rsidR="000A2659" w:rsidRDefault="000A2659" w:rsidP="00D55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C194DF" w14:textId="77777777" w:rsidR="000A2659" w:rsidRDefault="000A2659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217920C1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156F">
              <w:rPr>
                <w:rFonts w:ascii="Times New Roman" w:hAnsi="Times New Roman" w:cs="Times New Roman"/>
                <w:sz w:val="18"/>
                <w:szCs w:val="18"/>
              </w:rPr>
              <w:t>As follows (if not in accordance with Authority personnel policy):</w:t>
            </w:r>
          </w:p>
          <w:p w14:paraId="3EEA5B9D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96529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156F">
              <w:rPr>
                <w:rFonts w:ascii="Times New Roman" w:hAnsi="Times New Roman" w:cs="Times New Roman"/>
                <w:sz w:val="18"/>
                <w:szCs w:val="18"/>
              </w:rPr>
              <w:t xml:space="preserve">____ hours of vacation leave for each year of continuous employment </w:t>
            </w:r>
          </w:p>
          <w:p w14:paraId="2C3AA88B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09D62" w14:textId="77777777" w:rsidR="000A2659" w:rsidRDefault="000A2659" w:rsidP="000A2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156F">
              <w:rPr>
                <w:rFonts w:ascii="Times New Roman" w:hAnsi="Times New Roman" w:cs="Times New Roman"/>
                <w:sz w:val="18"/>
                <w:szCs w:val="18"/>
              </w:rPr>
              <w:t>_____ hours of sick leave for each year of continuous employment</w:t>
            </w:r>
          </w:p>
        </w:tc>
        <w:tc>
          <w:tcPr>
            <w:tcW w:w="1800" w:type="dxa"/>
          </w:tcPr>
          <w:p w14:paraId="52829DFB" w14:textId="77777777" w:rsidR="000A2659" w:rsidRDefault="000A2659" w:rsidP="00D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21A7C2" w14:textId="77777777" w:rsidR="004B3ECB" w:rsidRDefault="004B3ECB" w:rsidP="004B3ECB">
      <w:pPr>
        <w:pStyle w:val="ListParagraph"/>
        <w:rPr>
          <w:b/>
          <w:color w:val="000000"/>
          <w:sz w:val="22"/>
          <w:u w:val="single"/>
        </w:rPr>
      </w:pPr>
    </w:p>
    <w:p w14:paraId="702D9F1B" w14:textId="77777777" w:rsidR="0011636D" w:rsidRDefault="0011636D" w:rsidP="004B3ECB">
      <w:pPr>
        <w:pStyle w:val="ListParagraph"/>
        <w:rPr>
          <w:b/>
          <w:color w:val="000000"/>
          <w:sz w:val="22"/>
          <w:u w:val="single"/>
        </w:rPr>
      </w:pPr>
    </w:p>
    <w:p w14:paraId="213DC2A6" w14:textId="77777777" w:rsidR="00F81A6B" w:rsidRPr="004B3ECB" w:rsidRDefault="00E6156F" w:rsidP="004B3ECB">
      <w:pPr>
        <w:pStyle w:val="ListParagraph"/>
        <w:numPr>
          <w:ilvl w:val="0"/>
          <w:numId w:val="3"/>
        </w:numPr>
        <w:rPr>
          <w:b/>
          <w:color w:val="000000"/>
          <w:sz w:val="22"/>
        </w:rPr>
      </w:pPr>
      <w:r w:rsidRPr="004B3ECB">
        <w:rPr>
          <w:b/>
          <w:color w:val="000000"/>
          <w:sz w:val="22"/>
          <w:u w:val="single"/>
        </w:rPr>
        <w:t>Other</w:t>
      </w:r>
      <w:r w:rsidR="00F81A6B" w:rsidRPr="004B3ECB">
        <w:rPr>
          <w:b/>
          <w:color w:val="000000"/>
          <w:sz w:val="22"/>
          <w:u w:val="single"/>
        </w:rPr>
        <w:t xml:space="preserve"> Material Terms</w:t>
      </w:r>
      <w:r w:rsidR="00F81A6B" w:rsidRPr="004B3ECB">
        <w:rPr>
          <w:b/>
          <w:color w:val="000000"/>
          <w:sz w:val="22"/>
        </w:rPr>
        <w:t xml:space="preserve">.  </w:t>
      </w:r>
    </w:p>
    <w:p w14:paraId="59612D40" w14:textId="77777777" w:rsidR="00D5509D" w:rsidRDefault="00F81A6B" w:rsidP="00F81A6B">
      <w:pPr>
        <w:rPr>
          <w:rFonts w:ascii="Times New Roman" w:hAnsi="Times New Roman" w:cs="Times New Roman"/>
          <w:b/>
          <w:i/>
          <w:color w:val="000000"/>
        </w:rPr>
      </w:pPr>
      <w:r w:rsidRPr="00684B55">
        <w:rPr>
          <w:rFonts w:ascii="Times New Roman" w:hAnsi="Times New Roman" w:cs="Times New Roman"/>
          <w:b/>
          <w:i/>
          <w:color w:val="000000"/>
        </w:rPr>
        <w:t xml:space="preserve">(Note:  All material terms </w:t>
      </w:r>
      <w:r w:rsidR="00D93648">
        <w:rPr>
          <w:rFonts w:ascii="Times New Roman" w:hAnsi="Times New Roman" w:cs="Times New Roman"/>
          <w:b/>
          <w:i/>
          <w:color w:val="000000"/>
        </w:rPr>
        <w:t xml:space="preserve">are mandatory and 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must be included in each contract.  </w:t>
      </w:r>
      <w:r w:rsidR="00D93648">
        <w:rPr>
          <w:rFonts w:ascii="Times New Roman" w:hAnsi="Times New Roman" w:cs="Times New Roman"/>
          <w:b/>
          <w:i/>
          <w:color w:val="000000"/>
        </w:rPr>
        <w:t>LHAs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 utilizing the </w:t>
      </w:r>
      <w:r w:rsidR="00311A15">
        <w:rPr>
          <w:rFonts w:ascii="Times New Roman" w:hAnsi="Times New Roman" w:cs="Times New Roman"/>
          <w:b/>
          <w:i/>
          <w:color w:val="000000"/>
        </w:rPr>
        <w:t>EOHLC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-approved </w:t>
      </w:r>
      <w:r w:rsidR="00D2559B">
        <w:rPr>
          <w:rFonts w:ascii="Times New Roman" w:hAnsi="Times New Roman" w:cs="Times New Roman"/>
          <w:b/>
          <w:i/>
          <w:color w:val="000000"/>
        </w:rPr>
        <w:t xml:space="preserve">contract 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template </w:t>
      </w:r>
      <w:r w:rsidR="00E6156F" w:rsidRPr="00684B55">
        <w:rPr>
          <w:rFonts w:ascii="Times New Roman" w:hAnsi="Times New Roman" w:cs="Times New Roman"/>
          <w:b/>
          <w:i/>
          <w:color w:val="000000"/>
        </w:rPr>
        <w:t xml:space="preserve">do not need to identify template provisions, but do 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need to identify any provisions set forth in the Special Contract Provisions </w:t>
      </w:r>
      <w:r w:rsidR="00D2559B">
        <w:rPr>
          <w:rFonts w:ascii="Times New Roman" w:hAnsi="Times New Roman" w:cs="Times New Roman"/>
          <w:b/>
          <w:i/>
          <w:color w:val="000000"/>
        </w:rPr>
        <w:t xml:space="preserve">(Rider 1) </w:t>
      </w:r>
      <w:r w:rsidRPr="00684B55">
        <w:rPr>
          <w:rFonts w:ascii="Times New Roman" w:hAnsi="Times New Roman" w:cs="Times New Roman"/>
          <w:b/>
          <w:i/>
          <w:color w:val="000000"/>
        </w:rPr>
        <w:t>that affect</w:t>
      </w:r>
      <w:r w:rsidR="00C93AD0">
        <w:rPr>
          <w:rFonts w:ascii="Times New Roman" w:hAnsi="Times New Roman" w:cs="Times New Roman"/>
          <w:b/>
          <w:i/>
          <w:color w:val="000000"/>
        </w:rPr>
        <w:t xml:space="preserve"> or differ from</w:t>
      </w:r>
      <w:r w:rsidRPr="00684B55">
        <w:rPr>
          <w:rFonts w:ascii="Times New Roman" w:hAnsi="Times New Roman" w:cs="Times New Roman"/>
          <w:b/>
          <w:i/>
          <w:color w:val="000000"/>
        </w:rPr>
        <w:t xml:space="preserve"> these material terms.)</w:t>
      </w:r>
    </w:p>
    <w:p w14:paraId="0011CD04" w14:textId="77777777" w:rsidR="00D5509D" w:rsidRDefault="00D5509D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br w:type="page"/>
      </w:r>
    </w:p>
    <w:p w14:paraId="45F2C0FC" w14:textId="77777777" w:rsidR="00C50568" w:rsidRPr="00684B55" w:rsidRDefault="00C50568" w:rsidP="00F81A6B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05"/>
        <w:gridCol w:w="1890"/>
        <w:gridCol w:w="3780"/>
        <w:gridCol w:w="1800"/>
      </w:tblGrid>
      <w:tr w:rsidR="00D5509D" w14:paraId="0C1FBF6C" w14:textId="77777777" w:rsidTr="00D5509D">
        <w:tc>
          <w:tcPr>
            <w:tcW w:w="2605" w:type="dxa"/>
          </w:tcPr>
          <w:p w14:paraId="0CE255AC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Material Term</w:t>
            </w:r>
          </w:p>
        </w:tc>
        <w:tc>
          <w:tcPr>
            <w:tcW w:w="1890" w:type="dxa"/>
          </w:tcPr>
          <w:p w14:paraId="61FD6B98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 Language Identical to </w:t>
            </w:r>
            <w:r w:rsidR="0031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EOHLC</w:t>
            </w: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-Approved Template?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(Y/N)</w:t>
            </w:r>
          </w:p>
        </w:tc>
        <w:tc>
          <w:tcPr>
            <w:tcW w:w="3780" w:type="dxa"/>
          </w:tcPr>
          <w:p w14:paraId="52158454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Brief Explanation of Changes from </w:t>
            </w:r>
            <w:r w:rsidR="0031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EOHLC</w:t>
            </w: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-Approved Provisions</w:t>
            </w:r>
          </w:p>
        </w:tc>
        <w:tc>
          <w:tcPr>
            <w:tcW w:w="1800" w:type="dxa"/>
          </w:tcPr>
          <w:p w14:paraId="1E8269C0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847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Page and Section # in Contract or Special Contract Provisions</w:t>
            </w:r>
          </w:p>
        </w:tc>
      </w:tr>
      <w:tr w:rsidR="00D5509D" w14:paraId="5D35D040" w14:textId="77777777" w:rsidTr="00D5509D">
        <w:tc>
          <w:tcPr>
            <w:tcW w:w="2605" w:type="dxa"/>
          </w:tcPr>
          <w:p w14:paraId="38FF4F74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47B5">
              <w:rPr>
                <w:rFonts w:ascii="Times New Roman" w:hAnsi="Times New Roman"/>
                <w:color w:val="000000"/>
                <w:sz w:val="20"/>
                <w:szCs w:val="20"/>
              </w:rPr>
              <w:t>Job Description (must be attached to contract)</w:t>
            </w:r>
          </w:p>
        </w:tc>
        <w:tc>
          <w:tcPr>
            <w:tcW w:w="1890" w:type="dxa"/>
          </w:tcPr>
          <w:p w14:paraId="3597D7FA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D456C90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628285" w14:textId="77777777" w:rsidR="00D5509D" w:rsidRPr="00E847B5" w:rsidRDefault="00D5509D" w:rsidP="00D5509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5509D" w14:paraId="055DAE64" w14:textId="77777777" w:rsidTr="00D5509D">
        <w:tc>
          <w:tcPr>
            <w:tcW w:w="2605" w:type="dxa"/>
          </w:tcPr>
          <w:p w14:paraId="74832055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Detailed summary of any additional benefits not in II above</w:t>
            </w:r>
          </w:p>
        </w:tc>
        <w:tc>
          <w:tcPr>
            <w:tcW w:w="1890" w:type="dxa"/>
          </w:tcPr>
          <w:p w14:paraId="657C4B1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C59DF6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DCBD7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0A2333C8" w14:textId="77777777" w:rsidTr="00D5509D">
        <w:tc>
          <w:tcPr>
            <w:tcW w:w="2605" w:type="dxa"/>
          </w:tcPr>
          <w:p w14:paraId="75F7E739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Expense Reimbursement</w:t>
            </w:r>
          </w:p>
        </w:tc>
        <w:tc>
          <w:tcPr>
            <w:tcW w:w="1890" w:type="dxa"/>
          </w:tcPr>
          <w:p w14:paraId="426E7F0D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40CED9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F047C5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0555B439" w14:textId="77777777" w:rsidTr="00D5509D">
        <w:tc>
          <w:tcPr>
            <w:tcW w:w="2605" w:type="dxa"/>
          </w:tcPr>
          <w:p w14:paraId="03864425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Termination by Executive Director</w:t>
            </w:r>
          </w:p>
        </w:tc>
        <w:tc>
          <w:tcPr>
            <w:tcW w:w="1890" w:type="dxa"/>
          </w:tcPr>
          <w:p w14:paraId="50F0F3A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6C0B1C0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6FE94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7EDDCC31" w14:textId="77777777" w:rsidTr="00D5509D">
        <w:tc>
          <w:tcPr>
            <w:tcW w:w="2605" w:type="dxa"/>
          </w:tcPr>
          <w:p w14:paraId="43EF973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Termination by LHA </w:t>
            </w:r>
          </w:p>
        </w:tc>
        <w:tc>
          <w:tcPr>
            <w:tcW w:w="1890" w:type="dxa"/>
          </w:tcPr>
          <w:p w14:paraId="598A09A0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FA032B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C760E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4156D037" w14:textId="77777777" w:rsidTr="00D5509D">
        <w:tc>
          <w:tcPr>
            <w:tcW w:w="2605" w:type="dxa"/>
          </w:tcPr>
          <w:p w14:paraId="1DEF762E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Termination by </w:t>
            </w:r>
            <w:r w:rsidR="00311A15">
              <w:rPr>
                <w:rFonts w:ascii="Times New Roman" w:hAnsi="Times New Roman"/>
                <w:color w:val="000000"/>
                <w:sz w:val="20"/>
                <w:szCs w:val="20"/>
              </w:rPr>
              <w:t>EOHLC</w:t>
            </w:r>
          </w:p>
        </w:tc>
        <w:tc>
          <w:tcPr>
            <w:tcW w:w="1890" w:type="dxa"/>
          </w:tcPr>
          <w:p w14:paraId="0695784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F345D7D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F35D81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3E9BBAF4" w14:textId="77777777" w:rsidTr="00D5509D">
        <w:tc>
          <w:tcPr>
            <w:tcW w:w="2605" w:type="dxa"/>
          </w:tcPr>
          <w:p w14:paraId="3A7EAA38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71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Other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discipline or </w:t>
            </w:r>
            <w:r w:rsidRPr="0088715C">
              <w:rPr>
                <w:rFonts w:ascii="Times New Roman" w:hAnsi="Times New Roman"/>
                <w:color w:val="000000"/>
                <w:sz w:val="20"/>
                <w:szCs w:val="20"/>
              </w:rPr>
              <w:t>termination provisions, if any</w:t>
            </w:r>
          </w:p>
        </w:tc>
        <w:tc>
          <w:tcPr>
            <w:tcW w:w="1890" w:type="dxa"/>
          </w:tcPr>
          <w:p w14:paraId="2854F0D3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DA79742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1629932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17C3483C" w14:textId="77777777" w:rsidTr="00D5509D">
        <w:tc>
          <w:tcPr>
            <w:tcW w:w="2605" w:type="dxa"/>
          </w:tcPr>
          <w:p w14:paraId="775FE76C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Executive Director’s Inability to Perform Essential Functions</w:t>
            </w:r>
          </w:p>
        </w:tc>
        <w:tc>
          <w:tcPr>
            <w:tcW w:w="1890" w:type="dxa"/>
          </w:tcPr>
          <w:p w14:paraId="353E1C2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ACB298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05420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57CFE422" w14:textId="77777777" w:rsidTr="00D5509D">
        <w:tc>
          <w:tcPr>
            <w:tcW w:w="2605" w:type="dxa"/>
          </w:tcPr>
          <w:p w14:paraId="39B6EE07" w14:textId="77777777" w:rsidR="00D5509D" w:rsidDel="007A40E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Notice Provision </w:t>
            </w:r>
          </w:p>
        </w:tc>
        <w:tc>
          <w:tcPr>
            <w:tcW w:w="1890" w:type="dxa"/>
          </w:tcPr>
          <w:p w14:paraId="39D66047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038668C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C2F222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63247E73" w14:textId="77777777" w:rsidTr="00D5509D">
        <w:tc>
          <w:tcPr>
            <w:tcW w:w="2605" w:type="dxa"/>
          </w:tcPr>
          <w:p w14:paraId="5D6FC7C3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 modifications without written agreement and </w:t>
            </w:r>
            <w:r w:rsidR="00311A15">
              <w:rPr>
                <w:rFonts w:ascii="Times New Roman" w:hAnsi="Times New Roman"/>
                <w:color w:val="000000"/>
                <w:sz w:val="20"/>
                <w:szCs w:val="20"/>
              </w:rPr>
              <w:t>EOHLC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approval  </w:t>
            </w:r>
          </w:p>
        </w:tc>
        <w:tc>
          <w:tcPr>
            <w:tcW w:w="1890" w:type="dxa"/>
          </w:tcPr>
          <w:p w14:paraId="244F74C2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73F060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D7F6D0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2E41F896" w14:textId="77777777" w:rsidTr="00D5509D">
        <w:tc>
          <w:tcPr>
            <w:tcW w:w="2605" w:type="dxa"/>
          </w:tcPr>
          <w:p w14:paraId="0A13E968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Dispute Resolution</w:t>
            </w:r>
            <w:r w:rsidDel="00CE7D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38EDF646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C0DBDD0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379AF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7E7B584C" w14:textId="77777777" w:rsidTr="00D5509D">
        <w:tc>
          <w:tcPr>
            <w:tcW w:w="2605" w:type="dxa"/>
          </w:tcPr>
          <w:p w14:paraId="33EA6510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Post-term activities</w:t>
            </w:r>
          </w:p>
        </w:tc>
        <w:tc>
          <w:tcPr>
            <w:tcW w:w="1890" w:type="dxa"/>
          </w:tcPr>
          <w:p w14:paraId="4233F718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E9B3D37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4885D9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79528844" w14:textId="77777777" w:rsidTr="00D5509D">
        <w:tc>
          <w:tcPr>
            <w:tcW w:w="2605" w:type="dxa"/>
          </w:tcPr>
          <w:p w14:paraId="5CF751C5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 assignment</w:t>
            </w:r>
          </w:p>
        </w:tc>
        <w:tc>
          <w:tcPr>
            <w:tcW w:w="1890" w:type="dxa"/>
          </w:tcPr>
          <w:p w14:paraId="1708DDA4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A2BA5B5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80F563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543C416C" w14:textId="77777777" w:rsidTr="00D5509D">
        <w:tc>
          <w:tcPr>
            <w:tcW w:w="2605" w:type="dxa"/>
          </w:tcPr>
          <w:p w14:paraId="6E428678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Massachusetts law governs</w:t>
            </w:r>
          </w:p>
        </w:tc>
        <w:tc>
          <w:tcPr>
            <w:tcW w:w="1890" w:type="dxa"/>
          </w:tcPr>
          <w:p w14:paraId="092DADD9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87301E0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1BB003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09D" w14:paraId="659AD3BA" w14:textId="77777777" w:rsidTr="00D5509D">
        <w:tc>
          <w:tcPr>
            <w:tcW w:w="2605" w:type="dxa"/>
          </w:tcPr>
          <w:p w14:paraId="26A6C060" w14:textId="77777777" w:rsidR="00D5509D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Acknowledgment that contract is subject to </w:t>
            </w:r>
            <w:r w:rsidR="00311A15">
              <w:rPr>
                <w:rFonts w:ascii="Times New Roman" w:hAnsi="Times New Roman"/>
                <w:color w:val="000000"/>
                <w:sz w:val="20"/>
                <w:szCs w:val="20"/>
              </w:rPr>
              <w:t>EOHLC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’s written approval</w:t>
            </w:r>
          </w:p>
        </w:tc>
        <w:tc>
          <w:tcPr>
            <w:tcW w:w="1890" w:type="dxa"/>
          </w:tcPr>
          <w:p w14:paraId="662EEB2E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101286A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784925" w14:textId="77777777" w:rsidR="00D5509D" w:rsidRPr="00E847B5" w:rsidRDefault="00D5509D" w:rsidP="00D55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B964C0" w14:textId="77777777" w:rsidR="0011636D" w:rsidRDefault="0011636D">
      <w:pPr>
        <w:rPr>
          <w:rFonts w:ascii="Times New Roman" w:hAnsi="Times New Roman"/>
          <w:color w:val="000000"/>
        </w:rPr>
      </w:pPr>
    </w:p>
    <w:p w14:paraId="065B2652" w14:textId="77777777" w:rsidR="00684B55" w:rsidRPr="00C93AD0" w:rsidRDefault="00684B55" w:rsidP="00684B55">
      <w:pPr>
        <w:pStyle w:val="ListParagraph"/>
        <w:numPr>
          <w:ilvl w:val="0"/>
          <w:numId w:val="3"/>
        </w:numPr>
        <w:rPr>
          <w:b/>
          <w:sz w:val="22"/>
        </w:rPr>
      </w:pPr>
      <w:r w:rsidRPr="00684B55">
        <w:rPr>
          <w:b/>
          <w:color w:val="000000"/>
          <w:sz w:val="22"/>
          <w:u w:val="single"/>
        </w:rPr>
        <w:t>Certification</w:t>
      </w:r>
      <w:r w:rsidRPr="00684B55">
        <w:rPr>
          <w:b/>
          <w:color w:val="000000"/>
          <w:sz w:val="22"/>
        </w:rPr>
        <w:t>.</w:t>
      </w:r>
    </w:p>
    <w:p w14:paraId="71D9C1F9" w14:textId="77777777" w:rsidR="00C93AD0" w:rsidRPr="00684B55" w:rsidRDefault="00C93AD0" w:rsidP="00C93AD0">
      <w:pPr>
        <w:pStyle w:val="ListParagraph"/>
        <w:rPr>
          <w:b/>
          <w:sz w:val="22"/>
        </w:rPr>
      </w:pPr>
    </w:p>
    <w:p w14:paraId="49F35169" w14:textId="77777777" w:rsidR="00684B55" w:rsidRDefault="00684B55" w:rsidP="00684B55">
      <w:pPr>
        <w:rPr>
          <w:rFonts w:ascii="Times New Roman" w:hAnsi="Times New Roman" w:cs="Times New Roman"/>
        </w:rPr>
      </w:pPr>
      <w:r w:rsidRPr="00684B55">
        <w:rPr>
          <w:rFonts w:ascii="Times New Roman" w:hAnsi="Times New Roman" w:cs="Times New Roman"/>
        </w:rPr>
        <w:t>The undersigned certifies that the above information is true and correct.</w:t>
      </w:r>
    </w:p>
    <w:p w14:paraId="16870EFA" w14:textId="77777777" w:rsidR="00684B55" w:rsidRDefault="00684B55" w:rsidP="00684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HOUSING AUTHORITY</w:t>
      </w:r>
    </w:p>
    <w:p w14:paraId="56563A87" w14:textId="77777777" w:rsidR="00684B55" w:rsidRDefault="00684B55" w:rsidP="00684B55">
      <w:pPr>
        <w:spacing w:after="0"/>
        <w:rPr>
          <w:rFonts w:ascii="Times New Roman" w:hAnsi="Times New Roman" w:cs="Times New Roman"/>
        </w:rPr>
      </w:pPr>
    </w:p>
    <w:p w14:paraId="45101F3D" w14:textId="77777777" w:rsidR="00684B55" w:rsidRDefault="00684B55" w:rsidP="00684B5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By: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68B4AF8" w14:textId="77777777" w:rsidR="00684B55" w:rsidRDefault="00684B55" w:rsidP="00684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Name:</w:t>
      </w:r>
      <w:r w:rsidR="00EF369A">
        <w:rPr>
          <w:rFonts w:ascii="Times New Roman" w:hAnsi="Times New Roman" w:cs="Times New Roman"/>
        </w:rPr>
        <w:t xml:space="preserve"> _______________________</w:t>
      </w:r>
    </w:p>
    <w:p w14:paraId="78C7BD78" w14:textId="77777777" w:rsidR="00684B55" w:rsidRDefault="00684B55" w:rsidP="00684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Title:</w:t>
      </w:r>
      <w:r w:rsidR="0002093E">
        <w:rPr>
          <w:rFonts w:ascii="Times New Roman" w:hAnsi="Times New Roman" w:cs="Times New Roman"/>
        </w:rPr>
        <w:t>_______________________ (Chairman or other authorized Board Member)</w:t>
      </w:r>
    </w:p>
    <w:p w14:paraId="21BC9956" w14:textId="77777777" w:rsidR="00D2559B" w:rsidRDefault="00D2559B" w:rsidP="00684B55">
      <w:pPr>
        <w:spacing w:after="0"/>
        <w:rPr>
          <w:rFonts w:ascii="Times New Roman" w:hAnsi="Times New Roman" w:cs="Times New Roman"/>
        </w:rPr>
      </w:pPr>
    </w:p>
    <w:p w14:paraId="5B532BB7" w14:textId="77777777" w:rsidR="00D2559B" w:rsidRDefault="00D2559B" w:rsidP="00684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__________________________________________</w:t>
      </w:r>
    </w:p>
    <w:p w14:paraId="20C10385" w14:textId="77777777" w:rsidR="00D2559B" w:rsidRDefault="00D2559B" w:rsidP="00684B55">
      <w:pPr>
        <w:spacing w:after="0"/>
        <w:rPr>
          <w:rFonts w:ascii="Times New Roman" w:hAnsi="Times New Roman" w:cs="Times New Roman"/>
        </w:rPr>
      </w:pPr>
    </w:p>
    <w:p w14:paraId="27B0B858" w14:textId="77777777" w:rsidR="00D2559B" w:rsidRDefault="00D2559B" w:rsidP="00684B55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D2559B" w:rsidSect="00EF369A">
      <w:footerReference w:type="even" r:id="rId11"/>
      <w:footerReference w:type="default" r:id="rId12"/>
      <w:pgSz w:w="12240" w:h="15840"/>
      <w:pgMar w:top="144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62E0" w14:textId="77777777" w:rsidR="00336262" w:rsidRDefault="00336262" w:rsidP="00C93AD0">
      <w:pPr>
        <w:spacing w:after="0" w:line="240" w:lineRule="auto"/>
      </w:pPr>
      <w:r>
        <w:separator/>
      </w:r>
    </w:p>
  </w:endnote>
  <w:endnote w:type="continuationSeparator" w:id="0">
    <w:p w14:paraId="50A96D96" w14:textId="77777777" w:rsidR="00336262" w:rsidRDefault="00336262" w:rsidP="00C93AD0">
      <w:pPr>
        <w:spacing w:after="0" w:line="240" w:lineRule="auto"/>
      </w:pPr>
      <w:r>
        <w:continuationSeparator/>
      </w:r>
    </w:p>
  </w:endnote>
  <w:endnote w:type="continuationNotice" w:id="1">
    <w:p w14:paraId="7159F965" w14:textId="77777777" w:rsidR="00336262" w:rsidRDefault="00336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0A5A" w14:textId="77777777" w:rsidR="005048D8" w:rsidRDefault="005048D8" w:rsidP="005205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F0B0B" w14:textId="77777777" w:rsidR="005048D8" w:rsidRDefault="00504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0070" w14:textId="77777777" w:rsidR="005048D8" w:rsidRDefault="005048D8" w:rsidP="005205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4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0F805B" w14:textId="77777777" w:rsidR="005048D8" w:rsidRPr="006F28FF" w:rsidRDefault="005048D8">
    <w:pPr>
      <w:pStyle w:val="Footer"/>
      <w:rPr>
        <w:sz w:val="18"/>
        <w:szCs w:val="18"/>
      </w:rPr>
    </w:pPr>
    <w:r>
      <w:tab/>
    </w:r>
    <w:r>
      <w:tab/>
    </w:r>
    <w:r w:rsidR="006F28FF" w:rsidRPr="006F28FF">
      <w:rPr>
        <w:sz w:val="18"/>
        <w:szCs w:val="18"/>
      </w:rPr>
      <w:t xml:space="preserve"> </w:t>
    </w:r>
    <w:r w:rsidR="00311A15">
      <w:rPr>
        <w:sz w:val="18"/>
        <w:szCs w:val="18"/>
      </w:rPr>
      <w:t>EOHLC</w:t>
    </w:r>
    <w:r w:rsidR="006F28FF" w:rsidRPr="006F28FF">
      <w:rPr>
        <w:sz w:val="18"/>
        <w:szCs w:val="18"/>
      </w:rPr>
      <w:t xml:space="preserve"> document issued </w:t>
    </w:r>
    <w:r w:rsidR="0055791D" w:rsidRPr="006F28FF">
      <w:rPr>
        <w:sz w:val="18"/>
        <w:szCs w:val="18"/>
      </w:rPr>
      <w:t>10</w:t>
    </w:r>
    <w:r w:rsidR="00697F95" w:rsidRPr="006F28FF">
      <w:rPr>
        <w:sz w:val="18"/>
        <w:szCs w:val="18"/>
      </w:rPr>
      <w:t>/</w:t>
    </w:r>
    <w:r w:rsidR="00EF369A" w:rsidRPr="006F28FF">
      <w:rPr>
        <w:sz w:val="18"/>
        <w:szCs w:val="18"/>
      </w:rPr>
      <w:t>1</w:t>
    </w:r>
    <w:r w:rsidR="00A03B84">
      <w:rPr>
        <w:sz w:val="18"/>
        <w:szCs w:val="18"/>
      </w:rPr>
      <w:t>8</w:t>
    </w:r>
    <w:r w:rsidR="001265F1" w:rsidRPr="006F28FF">
      <w:rPr>
        <w:sz w:val="18"/>
        <w:szCs w:val="18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D632" w14:textId="77777777" w:rsidR="00336262" w:rsidRDefault="00336262" w:rsidP="00C93AD0">
      <w:pPr>
        <w:spacing w:after="0" w:line="240" w:lineRule="auto"/>
      </w:pPr>
      <w:r>
        <w:separator/>
      </w:r>
    </w:p>
  </w:footnote>
  <w:footnote w:type="continuationSeparator" w:id="0">
    <w:p w14:paraId="6C868E59" w14:textId="77777777" w:rsidR="00336262" w:rsidRDefault="00336262" w:rsidP="00C93AD0">
      <w:pPr>
        <w:spacing w:after="0" w:line="240" w:lineRule="auto"/>
      </w:pPr>
      <w:r>
        <w:continuationSeparator/>
      </w:r>
    </w:p>
  </w:footnote>
  <w:footnote w:type="continuationNotice" w:id="1">
    <w:p w14:paraId="56408B93" w14:textId="77777777" w:rsidR="00336262" w:rsidRDefault="003362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pt;height:8.5pt;visibility:visible;mso-wrap-style:square" o:bullet="t">
        <v:imagedata r:id="rId1" o:title=""/>
      </v:shape>
    </w:pict>
  </w:numPicBullet>
  <w:abstractNum w:abstractNumId="0" w15:restartNumberingAfterBreak="0">
    <w:nsid w:val="35652D05"/>
    <w:multiLevelType w:val="hybridMultilevel"/>
    <w:tmpl w:val="966291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7DE3ED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F50528"/>
    <w:multiLevelType w:val="hybridMultilevel"/>
    <w:tmpl w:val="13FE7B2A"/>
    <w:lvl w:ilvl="0" w:tplc="EEEC83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BF4D30"/>
    <w:multiLevelType w:val="hybridMultilevel"/>
    <w:tmpl w:val="0A34D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62406">
    <w:abstractNumId w:val="0"/>
  </w:num>
  <w:num w:numId="2" w16cid:durableId="813377541">
    <w:abstractNumId w:val="2"/>
  </w:num>
  <w:num w:numId="3" w16cid:durableId="45792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62"/>
    <w:rsid w:val="00000241"/>
    <w:rsid w:val="000027FF"/>
    <w:rsid w:val="00002FD9"/>
    <w:rsid w:val="000030A0"/>
    <w:rsid w:val="00004B81"/>
    <w:rsid w:val="00004CB3"/>
    <w:rsid w:val="00006A2E"/>
    <w:rsid w:val="00006A62"/>
    <w:rsid w:val="00007BF3"/>
    <w:rsid w:val="0001039C"/>
    <w:rsid w:val="00010573"/>
    <w:rsid w:val="000118EA"/>
    <w:rsid w:val="00012AA3"/>
    <w:rsid w:val="00013240"/>
    <w:rsid w:val="00013C6C"/>
    <w:rsid w:val="00014034"/>
    <w:rsid w:val="00015425"/>
    <w:rsid w:val="00016392"/>
    <w:rsid w:val="00016F27"/>
    <w:rsid w:val="0001719F"/>
    <w:rsid w:val="00017832"/>
    <w:rsid w:val="00017F27"/>
    <w:rsid w:val="0002093E"/>
    <w:rsid w:val="00020C65"/>
    <w:rsid w:val="000223B6"/>
    <w:rsid w:val="000230FF"/>
    <w:rsid w:val="000234B8"/>
    <w:rsid w:val="00024985"/>
    <w:rsid w:val="00026A9A"/>
    <w:rsid w:val="00026ADC"/>
    <w:rsid w:val="00026F0D"/>
    <w:rsid w:val="000278AA"/>
    <w:rsid w:val="00027EFD"/>
    <w:rsid w:val="000313EF"/>
    <w:rsid w:val="00031CDA"/>
    <w:rsid w:val="00031DA7"/>
    <w:rsid w:val="0003256B"/>
    <w:rsid w:val="00032BBD"/>
    <w:rsid w:val="00034B07"/>
    <w:rsid w:val="00035539"/>
    <w:rsid w:val="0003799D"/>
    <w:rsid w:val="00037BF4"/>
    <w:rsid w:val="00037C17"/>
    <w:rsid w:val="0004038B"/>
    <w:rsid w:val="000403BD"/>
    <w:rsid w:val="00040699"/>
    <w:rsid w:val="00040DE7"/>
    <w:rsid w:val="0004291A"/>
    <w:rsid w:val="00043161"/>
    <w:rsid w:val="00043400"/>
    <w:rsid w:val="000449D6"/>
    <w:rsid w:val="00045A16"/>
    <w:rsid w:val="00045D1A"/>
    <w:rsid w:val="00047DC2"/>
    <w:rsid w:val="00050D57"/>
    <w:rsid w:val="0005169D"/>
    <w:rsid w:val="00051BCA"/>
    <w:rsid w:val="00052C56"/>
    <w:rsid w:val="00055574"/>
    <w:rsid w:val="00055E5A"/>
    <w:rsid w:val="00060648"/>
    <w:rsid w:val="00060B11"/>
    <w:rsid w:val="00061626"/>
    <w:rsid w:val="00061E85"/>
    <w:rsid w:val="00062610"/>
    <w:rsid w:val="000635C8"/>
    <w:rsid w:val="00064C8F"/>
    <w:rsid w:val="0006604D"/>
    <w:rsid w:val="000665A9"/>
    <w:rsid w:val="00066901"/>
    <w:rsid w:val="00067050"/>
    <w:rsid w:val="000671CD"/>
    <w:rsid w:val="000671D7"/>
    <w:rsid w:val="00067CE6"/>
    <w:rsid w:val="0007038E"/>
    <w:rsid w:val="000711FE"/>
    <w:rsid w:val="0007183F"/>
    <w:rsid w:val="0007203B"/>
    <w:rsid w:val="000731D7"/>
    <w:rsid w:val="00073C53"/>
    <w:rsid w:val="00073E9A"/>
    <w:rsid w:val="00074628"/>
    <w:rsid w:val="00074CFD"/>
    <w:rsid w:val="00076016"/>
    <w:rsid w:val="00077155"/>
    <w:rsid w:val="00077927"/>
    <w:rsid w:val="000806CD"/>
    <w:rsid w:val="0008242C"/>
    <w:rsid w:val="00082EF3"/>
    <w:rsid w:val="000832EC"/>
    <w:rsid w:val="00083376"/>
    <w:rsid w:val="00084FD3"/>
    <w:rsid w:val="00087CA2"/>
    <w:rsid w:val="0009044C"/>
    <w:rsid w:val="00090D39"/>
    <w:rsid w:val="00090EE4"/>
    <w:rsid w:val="00091184"/>
    <w:rsid w:val="00091255"/>
    <w:rsid w:val="0009205C"/>
    <w:rsid w:val="00092EEE"/>
    <w:rsid w:val="00092EF5"/>
    <w:rsid w:val="000936AB"/>
    <w:rsid w:val="00095177"/>
    <w:rsid w:val="000954D2"/>
    <w:rsid w:val="00096F24"/>
    <w:rsid w:val="0009733B"/>
    <w:rsid w:val="000A0D75"/>
    <w:rsid w:val="000A2659"/>
    <w:rsid w:val="000A30B3"/>
    <w:rsid w:val="000A7182"/>
    <w:rsid w:val="000B008E"/>
    <w:rsid w:val="000B0B94"/>
    <w:rsid w:val="000B0D8F"/>
    <w:rsid w:val="000B13BC"/>
    <w:rsid w:val="000B224F"/>
    <w:rsid w:val="000B2259"/>
    <w:rsid w:val="000B2AD2"/>
    <w:rsid w:val="000B30F6"/>
    <w:rsid w:val="000B385C"/>
    <w:rsid w:val="000B4BD4"/>
    <w:rsid w:val="000B4D0A"/>
    <w:rsid w:val="000B59A9"/>
    <w:rsid w:val="000B7196"/>
    <w:rsid w:val="000B7480"/>
    <w:rsid w:val="000B7FCD"/>
    <w:rsid w:val="000C09FC"/>
    <w:rsid w:val="000C118E"/>
    <w:rsid w:val="000C14DC"/>
    <w:rsid w:val="000C256C"/>
    <w:rsid w:val="000C2A3B"/>
    <w:rsid w:val="000C35F0"/>
    <w:rsid w:val="000C3B1E"/>
    <w:rsid w:val="000C45DE"/>
    <w:rsid w:val="000C4A4A"/>
    <w:rsid w:val="000C4C4C"/>
    <w:rsid w:val="000C53B2"/>
    <w:rsid w:val="000C5FEF"/>
    <w:rsid w:val="000C7AE1"/>
    <w:rsid w:val="000D05CA"/>
    <w:rsid w:val="000D13E4"/>
    <w:rsid w:val="000D179E"/>
    <w:rsid w:val="000D23CD"/>
    <w:rsid w:val="000D3DB5"/>
    <w:rsid w:val="000D3E0A"/>
    <w:rsid w:val="000D3E46"/>
    <w:rsid w:val="000D4880"/>
    <w:rsid w:val="000D5120"/>
    <w:rsid w:val="000D5514"/>
    <w:rsid w:val="000D5B4F"/>
    <w:rsid w:val="000D612B"/>
    <w:rsid w:val="000D6AC9"/>
    <w:rsid w:val="000D7221"/>
    <w:rsid w:val="000D7BF7"/>
    <w:rsid w:val="000E1D2D"/>
    <w:rsid w:val="000E2A07"/>
    <w:rsid w:val="000E31E8"/>
    <w:rsid w:val="000E5048"/>
    <w:rsid w:val="000E5186"/>
    <w:rsid w:val="000E53D5"/>
    <w:rsid w:val="000E54D5"/>
    <w:rsid w:val="000E6743"/>
    <w:rsid w:val="000E6A1E"/>
    <w:rsid w:val="000E706C"/>
    <w:rsid w:val="000E73B0"/>
    <w:rsid w:val="000E74D4"/>
    <w:rsid w:val="000E752B"/>
    <w:rsid w:val="000E78E2"/>
    <w:rsid w:val="000E7E98"/>
    <w:rsid w:val="000F03DD"/>
    <w:rsid w:val="000F09E3"/>
    <w:rsid w:val="000F12F0"/>
    <w:rsid w:val="000F1A00"/>
    <w:rsid w:val="000F2280"/>
    <w:rsid w:val="000F3FFA"/>
    <w:rsid w:val="000F4EE5"/>
    <w:rsid w:val="000F50F4"/>
    <w:rsid w:val="000F53B4"/>
    <w:rsid w:val="000F6D75"/>
    <w:rsid w:val="000F7424"/>
    <w:rsid w:val="000F7D57"/>
    <w:rsid w:val="00103D00"/>
    <w:rsid w:val="001063D3"/>
    <w:rsid w:val="00110573"/>
    <w:rsid w:val="00111274"/>
    <w:rsid w:val="001124F1"/>
    <w:rsid w:val="001129DF"/>
    <w:rsid w:val="00112D1D"/>
    <w:rsid w:val="00113A07"/>
    <w:rsid w:val="0011434B"/>
    <w:rsid w:val="001144D8"/>
    <w:rsid w:val="001149CE"/>
    <w:rsid w:val="00115E6E"/>
    <w:rsid w:val="00115FC4"/>
    <w:rsid w:val="0011636D"/>
    <w:rsid w:val="00116A49"/>
    <w:rsid w:val="00121830"/>
    <w:rsid w:val="0012190F"/>
    <w:rsid w:val="001227B7"/>
    <w:rsid w:val="001232AB"/>
    <w:rsid w:val="00124AE4"/>
    <w:rsid w:val="00124ECA"/>
    <w:rsid w:val="001265F1"/>
    <w:rsid w:val="00126BEE"/>
    <w:rsid w:val="00130774"/>
    <w:rsid w:val="001328FD"/>
    <w:rsid w:val="00132A7A"/>
    <w:rsid w:val="00132F27"/>
    <w:rsid w:val="00133EFC"/>
    <w:rsid w:val="00135C0F"/>
    <w:rsid w:val="00135F59"/>
    <w:rsid w:val="00137462"/>
    <w:rsid w:val="00140099"/>
    <w:rsid w:val="001411E5"/>
    <w:rsid w:val="0014164F"/>
    <w:rsid w:val="00142082"/>
    <w:rsid w:val="001426A6"/>
    <w:rsid w:val="001434F5"/>
    <w:rsid w:val="00143AB1"/>
    <w:rsid w:val="0014477C"/>
    <w:rsid w:val="00144CA7"/>
    <w:rsid w:val="0014569B"/>
    <w:rsid w:val="00145F63"/>
    <w:rsid w:val="00146F47"/>
    <w:rsid w:val="00147558"/>
    <w:rsid w:val="001515CD"/>
    <w:rsid w:val="00151D90"/>
    <w:rsid w:val="001532D7"/>
    <w:rsid w:val="001537F6"/>
    <w:rsid w:val="0015386D"/>
    <w:rsid w:val="0015415E"/>
    <w:rsid w:val="001556D7"/>
    <w:rsid w:val="00156AB5"/>
    <w:rsid w:val="00156B6A"/>
    <w:rsid w:val="00156C1A"/>
    <w:rsid w:val="00156D41"/>
    <w:rsid w:val="00157434"/>
    <w:rsid w:val="00161CD8"/>
    <w:rsid w:val="0016250A"/>
    <w:rsid w:val="00162C9D"/>
    <w:rsid w:val="0016309F"/>
    <w:rsid w:val="00164384"/>
    <w:rsid w:val="00164898"/>
    <w:rsid w:val="00164C5C"/>
    <w:rsid w:val="00165AFB"/>
    <w:rsid w:val="00165F50"/>
    <w:rsid w:val="001666DD"/>
    <w:rsid w:val="00167486"/>
    <w:rsid w:val="00167A8D"/>
    <w:rsid w:val="00170615"/>
    <w:rsid w:val="00171556"/>
    <w:rsid w:val="00173C50"/>
    <w:rsid w:val="00174429"/>
    <w:rsid w:val="00174564"/>
    <w:rsid w:val="00174B23"/>
    <w:rsid w:val="001752D6"/>
    <w:rsid w:val="00175D27"/>
    <w:rsid w:val="00181118"/>
    <w:rsid w:val="00181A0A"/>
    <w:rsid w:val="001858C5"/>
    <w:rsid w:val="00185CAE"/>
    <w:rsid w:val="00186FDB"/>
    <w:rsid w:val="00187659"/>
    <w:rsid w:val="0019059E"/>
    <w:rsid w:val="00190E63"/>
    <w:rsid w:val="00191851"/>
    <w:rsid w:val="00191C98"/>
    <w:rsid w:val="00192D44"/>
    <w:rsid w:val="00193122"/>
    <w:rsid w:val="001933B9"/>
    <w:rsid w:val="00193E7A"/>
    <w:rsid w:val="00195B2F"/>
    <w:rsid w:val="0019707A"/>
    <w:rsid w:val="001A04C9"/>
    <w:rsid w:val="001A14A3"/>
    <w:rsid w:val="001A17A7"/>
    <w:rsid w:val="001A4DA6"/>
    <w:rsid w:val="001A4E45"/>
    <w:rsid w:val="001A51B9"/>
    <w:rsid w:val="001A52A6"/>
    <w:rsid w:val="001A613C"/>
    <w:rsid w:val="001A61B4"/>
    <w:rsid w:val="001A6C18"/>
    <w:rsid w:val="001B07B2"/>
    <w:rsid w:val="001B103F"/>
    <w:rsid w:val="001B1BD5"/>
    <w:rsid w:val="001B1F90"/>
    <w:rsid w:val="001B3058"/>
    <w:rsid w:val="001B6596"/>
    <w:rsid w:val="001B673A"/>
    <w:rsid w:val="001B6CF6"/>
    <w:rsid w:val="001B6FBA"/>
    <w:rsid w:val="001B73B7"/>
    <w:rsid w:val="001B7E2A"/>
    <w:rsid w:val="001C077B"/>
    <w:rsid w:val="001C16D8"/>
    <w:rsid w:val="001C1A07"/>
    <w:rsid w:val="001C1DF2"/>
    <w:rsid w:val="001C260D"/>
    <w:rsid w:val="001C3F28"/>
    <w:rsid w:val="001C459C"/>
    <w:rsid w:val="001C48DF"/>
    <w:rsid w:val="001C56AF"/>
    <w:rsid w:val="001C5CC6"/>
    <w:rsid w:val="001D0ABF"/>
    <w:rsid w:val="001D0F3A"/>
    <w:rsid w:val="001D0FF4"/>
    <w:rsid w:val="001D15F7"/>
    <w:rsid w:val="001D3F3D"/>
    <w:rsid w:val="001D4705"/>
    <w:rsid w:val="001D4F55"/>
    <w:rsid w:val="001D560F"/>
    <w:rsid w:val="001D6109"/>
    <w:rsid w:val="001E0274"/>
    <w:rsid w:val="001E06A7"/>
    <w:rsid w:val="001E0AC7"/>
    <w:rsid w:val="001E180B"/>
    <w:rsid w:val="001E26B2"/>
    <w:rsid w:val="001E5BBE"/>
    <w:rsid w:val="001E5C9C"/>
    <w:rsid w:val="001E5DAD"/>
    <w:rsid w:val="001E5F96"/>
    <w:rsid w:val="001E60E8"/>
    <w:rsid w:val="001E633B"/>
    <w:rsid w:val="001E6AC7"/>
    <w:rsid w:val="001E6F4F"/>
    <w:rsid w:val="001E7D0F"/>
    <w:rsid w:val="001F0448"/>
    <w:rsid w:val="001F08ED"/>
    <w:rsid w:val="001F25A1"/>
    <w:rsid w:val="001F3F02"/>
    <w:rsid w:val="001F44D3"/>
    <w:rsid w:val="001F50D8"/>
    <w:rsid w:val="001F6591"/>
    <w:rsid w:val="001F6B68"/>
    <w:rsid w:val="001F6B9D"/>
    <w:rsid w:val="001F736C"/>
    <w:rsid w:val="002012F0"/>
    <w:rsid w:val="0020173C"/>
    <w:rsid w:val="00201DFC"/>
    <w:rsid w:val="00201FDD"/>
    <w:rsid w:val="00202765"/>
    <w:rsid w:val="00202F6A"/>
    <w:rsid w:val="00203470"/>
    <w:rsid w:val="0020601F"/>
    <w:rsid w:val="002061A9"/>
    <w:rsid w:val="0020637D"/>
    <w:rsid w:val="002068C0"/>
    <w:rsid w:val="00206D75"/>
    <w:rsid w:val="00207762"/>
    <w:rsid w:val="002103D8"/>
    <w:rsid w:val="002110E6"/>
    <w:rsid w:val="00213148"/>
    <w:rsid w:val="00214230"/>
    <w:rsid w:val="00214682"/>
    <w:rsid w:val="00216626"/>
    <w:rsid w:val="00220F25"/>
    <w:rsid w:val="0022166A"/>
    <w:rsid w:val="00222947"/>
    <w:rsid w:val="00222A1F"/>
    <w:rsid w:val="00223E50"/>
    <w:rsid w:val="002243AE"/>
    <w:rsid w:val="00225A2A"/>
    <w:rsid w:val="0022700D"/>
    <w:rsid w:val="002273D5"/>
    <w:rsid w:val="00227CEB"/>
    <w:rsid w:val="00230650"/>
    <w:rsid w:val="002326CA"/>
    <w:rsid w:val="00232B60"/>
    <w:rsid w:val="00233E0D"/>
    <w:rsid w:val="00236C81"/>
    <w:rsid w:val="00236CD0"/>
    <w:rsid w:val="00240446"/>
    <w:rsid w:val="00241231"/>
    <w:rsid w:val="0024203C"/>
    <w:rsid w:val="00242AC6"/>
    <w:rsid w:val="002441AB"/>
    <w:rsid w:val="00245E46"/>
    <w:rsid w:val="00246A86"/>
    <w:rsid w:val="00247716"/>
    <w:rsid w:val="00250094"/>
    <w:rsid w:val="00250346"/>
    <w:rsid w:val="00250DE3"/>
    <w:rsid w:val="00251593"/>
    <w:rsid w:val="00251D3A"/>
    <w:rsid w:val="00251E9F"/>
    <w:rsid w:val="00252DD5"/>
    <w:rsid w:val="002537D3"/>
    <w:rsid w:val="00253851"/>
    <w:rsid w:val="00253C46"/>
    <w:rsid w:val="00255184"/>
    <w:rsid w:val="002555CA"/>
    <w:rsid w:val="002559A1"/>
    <w:rsid w:val="00255DE3"/>
    <w:rsid w:val="0025671C"/>
    <w:rsid w:val="002577DE"/>
    <w:rsid w:val="00257866"/>
    <w:rsid w:val="00260E5C"/>
    <w:rsid w:val="00262B57"/>
    <w:rsid w:val="002636B6"/>
    <w:rsid w:val="002654CA"/>
    <w:rsid w:val="00266061"/>
    <w:rsid w:val="00266943"/>
    <w:rsid w:val="002706B4"/>
    <w:rsid w:val="002711D1"/>
    <w:rsid w:val="00271221"/>
    <w:rsid w:val="00272A21"/>
    <w:rsid w:val="0027332A"/>
    <w:rsid w:val="00273832"/>
    <w:rsid w:val="00274EBA"/>
    <w:rsid w:val="00274ED4"/>
    <w:rsid w:val="00276C2F"/>
    <w:rsid w:val="00276E30"/>
    <w:rsid w:val="002802AB"/>
    <w:rsid w:val="00281A7E"/>
    <w:rsid w:val="002828B5"/>
    <w:rsid w:val="002833CB"/>
    <w:rsid w:val="00283705"/>
    <w:rsid w:val="00283B32"/>
    <w:rsid w:val="00283D57"/>
    <w:rsid w:val="00283E23"/>
    <w:rsid w:val="00283FCB"/>
    <w:rsid w:val="002854CD"/>
    <w:rsid w:val="00285870"/>
    <w:rsid w:val="002858FE"/>
    <w:rsid w:val="002914E2"/>
    <w:rsid w:val="00291D3A"/>
    <w:rsid w:val="00292268"/>
    <w:rsid w:val="002922B6"/>
    <w:rsid w:val="00293633"/>
    <w:rsid w:val="002936ED"/>
    <w:rsid w:val="00293C62"/>
    <w:rsid w:val="0029402F"/>
    <w:rsid w:val="00295094"/>
    <w:rsid w:val="00296216"/>
    <w:rsid w:val="00296277"/>
    <w:rsid w:val="002A0A20"/>
    <w:rsid w:val="002A1342"/>
    <w:rsid w:val="002A135A"/>
    <w:rsid w:val="002A1964"/>
    <w:rsid w:val="002A1FFB"/>
    <w:rsid w:val="002A323C"/>
    <w:rsid w:val="002A4AED"/>
    <w:rsid w:val="002A5A32"/>
    <w:rsid w:val="002A621C"/>
    <w:rsid w:val="002A7830"/>
    <w:rsid w:val="002B0044"/>
    <w:rsid w:val="002B056D"/>
    <w:rsid w:val="002B149C"/>
    <w:rsid w:val="002B17CC"/>
    <w:rsid w:val="002B2460"/>
    <w:rsid w:val="002B27FB"/>
    <w:rsid w:val="002B2A56"/>
    <w:rsid w:val="002B3964"/>
    <w:rsid w:val="002B3A93"/>
    <w:rsid w:val="002B3F32"/>
    <w:rsid w:val="002B46DF"/>
    <w:rsid w:val="002B5B32"/>
    <w:rsid w:val="002B5B9D"/>
    <w:rsid w:val="002B5C81"/>
    <w:rsid w:val="002B6267"/>
    <w:rsid w:val="002B6C41"/>
    <w:rsid w:val="002B7049"/>
    <w:rsid w:val="002B71D4"/>
    <w:rsid w:val="002B745F"/>
    <w:rsid w:val="002B7A5E"/>
    <w:rsid w:val="002B7C02"/>
    <w:rsid w:val="002C0836"/>
    <w:rsid w:val="002C0AA9"/>
    <w:rsid w:val="002C10F0"/>
    <w:rsid w:val="002C169F"/>
    <w:rsid w:val="002C20EF"/>
    <w:rsid w:val="002C323C"/>
    <w:rsid w:val="002C33D7"/>
    <w:rsid w:val="002C36C7"/>
    <w:rsid w:val="002C39BA"/>
    <w:rsid w:val="002C3A09"/>
    <w:rsid w:val="002C3D1D"/>
    <w:rsid w:val="002C432A"/>
    <w:rsid w:val="002C459D"/>
    <w:rsid w:val="002C4BBF"/>
    <w:rsid w:val="002C641E"/>
    <w:rsid w:val="002C651E"/>
    <w:rsid w:val="002C6639"/>
    <w:rsid w:val="002C6E78"/>
    <w:rsid w:val="002D063E"/>
    <w:rsid w:val="002D1273"/>
    <w:rsid w:val="002D20F7"/>
    <w:rsid w:val="002D2385"/>
    <w:rsid w:val="002D2969"/>
    <w:rsid w:val="002D29F2"/>
    <w:rsid w:val="002D3995"/>
    <w:rsid w:val="002D39E7"/>
    <w:rsid w:val="002D413F"/>
    <w:rsid w:val="002D47C7"/>
    <w:rsid w:val="002D4E7E"/>
    <w:rsid w:val="002D4FA9"/>
    <w:rsid w:val="002D5A86"/>
    <w:rsid w:val="002D6EA9"/>
    <w:rsid w:val="002D72D8"/>
    <w:rsid w:val="002D7387"/>
    <w:rsid w:val="002D77F6"/>
    <w:rsid w:val="002E03C3"/>
    <w:rsid w:val="002E04F4"/>
    <w:rsid w:val="002E05C6"/>
    <w:rsid w:val="002E0CCC"/>
    <w:rsid w:val="002E0CE6"/>
    <w:rsid w:val="002E1B02"/>
    <w:rsid w:val="002E3B01"/>
    <w:rsid w:val="002E445E"/>
    <w:rsid w:val="002E4A1E"/>
    <w:rsid w:val="002E4ECF"/>
    <w:rsid w:val="002E50A2"/>
    <w:rsid w:val="002E5132"/>
    <w:rsid w:val="002E52B8"/>
    <w:rsid w:val="002E5C58"/>
    <w:rsid w:val="002E7CCD"/>
    <w:rsid w:val="002F01FA"/>
    <w:rsid w:val="002F0E94"/>
    <w:rsid w:val="002F1C71"/>
    <w:rsid w:val="002F40F2"/>
    <w:rsid w:val="002F44EF"/>
    <w:rsid w:val="002F4C43"/>
    <w:rsid w:val="002F4FA1"/>
    <w:rsid w:val="002F5B12"/>
    <w:rsid w:val="002F5E2A"/>
    <w:rsid w:val="002F74CB"/>
    <w:rsid w:val="00300400"/>
    <w:rsid w:val="00300690"/>
    <w:rsid w:val="00300CEE"/>
    <w:rsid w:val="00301642"/>
    <w:rsid w:val="003017E9"/>
    <w:rsid w:val="003018D9"/>
    <w:rsid w:val="00301FF4"/>
    <w:rsid w:val="003025EC"/>
    <w:rsid w:val="00304F01"/>
    <w:rsid w:val="0030642E"/>
    <w:rsid w:val="0030690C"/>
    <w:rsid w:val="00311A15"/>
    <w:rsid w:val="00311C53"/>
    <w:rsid w:val="003128E1"/>
    <w:rsid w:val="00312E57"/>
    <w:rsid w:val="003137EA"/>
    <w:rsid w:val="00317A90"/>
    <w:rsid w:val="003200BE"/>
    <w:rsid w:val="00320880"/>
    <w:rsid w:val="00322E0E"/>
    <w:rsid w:val="00323F38"/>
    <w:rsid w:val="00324086"/>
    <w:rsid w:val="00325EDA"/>
    <w:rsid w:val="003267FD"/>
    <w:rsid w:val="003320EC"/>
    <w:rsid w:val="0033240D"/>
    <w:rsid w:val="003329E7"/>
    <w:rsid w:val="003334B6"/>
    <w:rsid w:val="00333845"/>
    <w:rsid w:val="003341B8"/>
    <w:rsid w:val="003343F4"/>
    <w:rsid w:val="003345E4"/>
    <w:rsid w:val="00334A0C"/>
    <w:rsid w:val="00336262"/>
    <w:rsid w:val="00340A9C"/>
    <w:rsid w:val="00341A7D"/>
    <w:rsid w:val="00341F1C"/>
    <w:rsid w:val="00342040"/>
    <w:rsid w:val="00342243"/>
    <w:rsid w:val="00342ABE"/>
    <w:rsid w:val="00343C02"/>
    <w:rsid w:val="00343E6D"/>
    <w:rsid w:val="003441A5"/>
    <w:rsid w:val="003445CE"/>
    <w:rsid w:val="0034476D"/>
    <w:rsid w:val="00344FA5"/>
    <w:rsid w:val="003468CF"/>
    <w:rsid w:val="00346A78"/>
    <w:rsid w:val="00346B80"/>
    <w:rsid w:val="00347BE6"/>
    <w:rsid w:val="0035045B"/>
    <w:rsid w:val="0035089D"/>
    <w:rsid w:val="00350CEA"/>
    <w:rsid w:val="0035191B"/>
    <w:rsid w:val="00352003"/>
    <w:rsid w:val="003524E1"/>
    <w:rsid w:val="00352573"/>
    <w:rsid w:val="00352836"/>
    <w:rsid w:val="00352EA3"/>
    <w:rsid w:val="003542C2"/>
    <w:rsid w:val="0035431C"/>
    <w:rsid w:val="00354467"/>
    <w:rsid w:val="00354628"/>
    <w:rsid w:val="003552E3"/>
    <w:rsid w:val="00355718"/>
    <w:rsid w:val="00355855"/>
    <w:rsid w:val="00355F9A"/>
    <w:rsid w:val="003604CE"/>
    <w:rsid w:val="00360EAD"/>
    <w:rsid w:val="0036182D"/>
    <w:rsid w:val="00361DAA"/>
    <w:rsid w:val="00361EF3"/>
    <w:rsid w:val="003629F5"/>
    <w:rsid w:val="00362DE4"/>
    <w:rsid w:val="00362FA5"/>
    <w:rsid w:val="00363B39"/>
    <w:rsid w:val="003645E5"/>
    <w:rsid w:val="00364E44"/>
    <w:rsid w:val="003655EF"/>
    <w:rsid w:val="00365928"/>
    <w:rsid w:val="003664CB"/>
    <w:rsid w:val="00366D9A"/>
    <w:rsid w:val="00366ED5"/>
    <w:rsid w:val="00367921"/>
    <w:rsid w:val="00367C6F"/>
    <w:rsid w:val="00371B03"/>
    <w:rsid w:val="00371E6C"/>
    <w:rsid w:val="00372241"/>
    <w:rsid w:val="00372C01"/>
    <w:rsid w:val="00372DBA"/>
    <w:rsid w:val="003730D2"/>
    <w:rsid w:val="00374F9A"/>
    <w:rsid w:val="003766AB"/>
    <w:rsid w:val="003772F4"/>
    <w:rsid w:val="003775A9"/>
    <w:rsid w:val="00380DA8"/>
    <w:rsid w:val="0038156A"/>
    <w:rsid w:val="003826EC"/>
    <w:rsid w:val="00382971"/>
    <w:rsid w:val="00382A2D"/>
    <w:rsid w:val="0038359D"/>
    <w:rsid w:val="003859F4"/>
    <w:rsid w:val="00386021"/>
    <w:rsid w:val="00386081"/>
    <w:rsid w:val="003878C3"/>
    <w:rsid w:val="00390A80"/>
    <w:rsid w:val="00390CA6"/>
    <w:rsid w:val="003921D2"/>
    <w:rsid w:val="003926EF"/>
    <w:rsid w:val="00392E82"/>
    <w:rsid w:val="003935CB"/>
    <w:rsid w:val="00393DD1"/>
    <w:rsid w:val="00394B8F"/>
    <w:rsid w:val="00394C4F"/>
    <w:rsid w:val="00396CF3"/>
    <w:rsid w:val="00397194"/>
    <w:rsid w:val="00397E41"/>
    <w:rsid w:val="003A095C"/>
    <w:rsid w:val="003A0E4C"/>
    <w:rsid w:val="003A190A"/>
    <w:rsid w:val="003A3ED0"/>
    <w:rsid w:val="003B02D7"/>
    <w:rsid w:val="003B0548"/>
    <w:rsid w:val="003B0982"/>
    <w:rsid w:val="003B1C34"/>
    <w:rsid w:val="003B2484"/>
    <w:rsid w:val="003B255A"/>
    <w:rsid w:val="003B3753"/>
    <w:rsid w:val="003B425D"/>
    <w:rsid w:val="003B468B"/>
    <w:rsid w:val="003B4879"/>
    <w:rsid w:val="003B49EE"/>
    <w:rsid w:val="003B6901"/>
    <w:rsid w:val="003B769C"/>
    <w:rsid w:val="003C008D"/>
    <w:rsid w:val="003C10E1"/>
    <w:rsid w:val="003C12F7"/>
    <w:rsid w:val="003C160A"/>
    <w:rsid w:val="003C330E"/>
    <w:rsid w:val="003C35D1"/>
    <w:rsid w:val="003C5329"/>
    <w:rsid w:val="003C5DD5"/>
    <w:rsid w:val="003C79A0"/>
    <w:rsid w:val="003D0798"/>
    <w:rsid w:val="003D09A7"/>
    <w:rsid w:val="003D38B3"/>
    <w:rsid w:val="003D5DBC"/>
    <w:rsid w:val="003D6306"/>
    <w:rsid w:val="003D6445"/>
    <w:rsid w:val="003D7ED8"/>
    <w:rsid w:val="003E0B42"/>
    <w:rsid w:val="003E1CD8"/>
    <w:rsid w:val="003E24F8"/>
    <w:rsid w:val="003E39C0"/>
    <w:rsid w:val="003E3A2F"/>
    <w:rsid w:val="003E572C"/>
    <w:rsid w:val="003E61C8"/>
    <w:rsid w:val="003E630C"/>
    <w:rsid w:val="003E7963"/>
    <w:rsid w:val="003E7A40"/>
    <w:rsid w:val="003E7BEC"/>
    <w:rsid w:val="003E7D02"/>
    <w:rsid w:val="003E7D65"/>
    <w:rsid w:val="003F18E0"/>
    <w:rsid w:val="003F19F8"/>
    <w:rsid w:val="003F1B99"/>
    <w:rsid w:val="003F524B"/>
    <w:rsid w:val="003F580F"/>
    <w:rsid w:val="003F671A"/>
    <w:rsid w:val="003F7560"/>
    <w:rsid w:val="004006F6"/>
    <w:rsid w:val="004012EB"/>
    <w:rsid w:val="00401B1F"/>
    <w:rsid w:val="004027CF"/>
    <w:rsid w:val="00402F0A"/>
    <w:rsid w:val="00404273"/>
    <w:rsid w:val="00405537"/>
    <w:rsid w:val="00405636"/>
    <w:rsid w:val="0040633A"/>
    <w:rsid w:val="00406B24"/>
    <w:rsid w:val="00406F37"/>
    <w:rsid w:val="00406FE3"/>
    <w:rsid w:val="0041066F"/>
    <w:rsid w:val="004106D2"/>
    <w:rsid w:val="004107F9"/>
    <w:rsid w:val="00410E13"/>
    <w:rsid w:val="0041226E"/>
    <w:rsid w:val="0041244A"/>
    <w:rsid w:val="0041306B"/>
    <w:rsid w:val="00413C0B"/>
    <w:rsid w:val="00413E02"/>
    <w:rsid w:val="00414576"/>
    <w:rsid w:val="00415486"/>
    <w:rsid w:val="0041558C"/>
    <w:rsid w:val="00415BCC"/>
    <w:rsid w:val="00415C29"/>
    <w:rsid w:val="00415DEC"/>
    <w:rsid w:val="004163D4"/>
    <w:rsid w:val="00416612"/>
    <w:rsid w:val="00417837"/>
    <w:rsid w:val="0042084E"/>
    <w:rsid w:val="004215BC"/>
    <w:rsid w:val="004226AD"/>
    <w:rsid w:val="00422BC9"/>
    <w:rsid w:val="00422F5C"/>
    <w:rsid w:val="0042312D"/>
    <w:rsid w:val="00423392"/>
    <w:rsid w:val="004248C3"/>
    <w:rsid w:val="004251DC"/>
    <w:rsid w:val="00425DD1"/>
    <w:rsid w:val="00426F3C"/>
    <w:rsid w:val="00427414"/>
    <w:rsid w:val="00427CA2"/>
    <w:rsid w:val="00430304"/>
    <w:rsid w:val="004307E4"/>
    <w:rsid w:val="00431689"/>
    <w:rsid w:val="00432B98"/>
    <w:rsid w:val="004333DB"/>
    <w:rsid w:val="00433D41"/>
    <w:rsid w:val="00434095"/>
    <w:rsid w:val="00434640"/>
    <w:rsid w:val="00434C8E"/>
    <w:rsid w:val="00435666"/>
    <w:rsid w:val="0043593A"/>
    <w:rsid w:val="00435DFE"/>
    <w:rsid w:val="0043671F"/>
    <w:rsid w:val="004373D4"/>
    <w:rsid w:val="00437B77"/>
    <w:rsid w:val="00437EDB"/>
    <w:rsid w:val="00441F08"/>
    <w:rsid w:val="00442CFF"/>
    <w:rsid w:val="0044421F"/>
    <w:rsid w:val="004449DE"/>
    <w:rsid w:val="0044544A"/>
    <w:rsid w:val="0044593D"/>
    <w:rsid w:val="00445C15"/>
    <w:rsid w:val="00445DE6"/>
    <w:rsid w:val="00446737"/>
    <w:rsid w:val="00447F7B"/>
    <w:rsid w:val="004503C2"/>
    <w:rsid w:val="0045192D"/>
    <w:rsid w:val="00451A2F"/>
    <w:rsid w:val="00451A5E"/>
    <w:rsid w:val="004526E3"/>
    <w:rsid w:val="00452899"/>
    <w:rsid w:val="00452D4B"/>
    <w:rsid w:val="00452D5A"/>
    <w:rsid w:val="00452E60"/>
    <w:rsid w:val="00453613"/>
    <w:rsid w:val="004546B3"/>
    <w:rsid w:val="0045559F"/>
    <w:rsid w:val="004557A7"/>
    <w:rsid w:val="00455837"/>
    <w:rsid w:val="004558AA"/>
    <w:rsid w:val="004567D6"/>
    <w:rsid w:val="00457FD5"/>
    <w:rsid w:val="00461E55"/>
    <w:rsid w:val="0046287A"/>
    <w:rsid w:val="00462FEE"/>
    <w:rsid w:val="004649B5"/>
    <w:rsid w:val="00464DBE"/>
    <w:rsid w:val="00465375"/>
    <w:rsid w:val="0046641D"/>
    <w:rsid w:val="004678ED"/>
    <w:rsid w:val="00470A22"/>
    <w:rsid w:val="00472212"/>
    <w:rsid w:val="00472953"/>
    <w:rsid w:val="0047391F"/>
    <w:rsid w:val="00474F78"/>
    <w:rsid w:val="00476191"/>
    <w:rsid w:val="00476803"/>
    <w:rsid w:val="00476809"/>
    <w:rsid w:val="004775E6"/>
    <w:rsid w:val="004805C0"/>
    <w:rsid w:val="0048133F"/>
    <w:rsid w:val="00482194"/>
    <w:rsid w:val="00483E3E"/>
    <w:rsid w:val="004848FE"/>
    <w:rsid w:val="00485399"/>
    <w:rsid w:val="00485A0E"/>
    <w:rsid w:val="00485E0F"/>
    <w:rsid w:val="004865A3"/>
    <w:rsid w:val="004865E2"/>
    <w:rsid w:val="0048683E"/>
    <w:rsid w:val="00486D56"/>
    <w:rsid w:val="0049121D"/>
    <w:rsid w:val="00491ED2"/>
    <w:rsid w:val="0049282F"/>
    <w:rsid w:val="00492BA1"/>
    <w:rsid w:val="004932AC"/>
    <w:rsid w:val="00493ABE"/>
    <w:rsid w:val="00493D4D"/>
    <w:rsid w:val="004943A7"/>
    <w:rsid w:val="0049567C"/>
    <w:rsid w:val="0049587C"/>
    <w:rsid w:val="004969B3"/>
    <w:rsid w:val="00496E84"/>
    <w:rsid w:val="00496EB9"/>
    <w:rsid w:val="004974C4"/>
    <w:rsid w:val="004A06D6"/>
    <w:rsid w:val="004A2185"/>
    <w:rsid w:val="004A311A"/>
    <w:rsid w:val="004A3D4D"/>
    <w:rsid w:val="004A50E3"/>
    <w:rsid w:val="004A5627"/>
    <w:rsid w:val="004A5915"/>
    <w:rsid w:val="004A6054"/>
    <w:rsid w:val="004A7850"/>
    <w:rsid w:val="004A7E8C"/>
    <w:rsid w:val="004B0458"/>
    <w:rsid w:val="004B0915"/>
    <w:rsid w:val="004B0A2C"/>
    <w:rsid w:val="004B3871"/>
    <w:rsid w:val="004B3ECB"/>
    <w:rsid w:val="004B4909"/>
    <w:rsid w:val="004B4FED"/>
    <w:rsid w:val="004B5319"/>
    <w:rsid w:val="004B5F58"/>
    <w:rsid w:val="004B70F7"/>
    <w:rsid w:val="004B7339"/>
    <w:rsid w:val="004C0880"/>
    <w:rsid w:val="004C183F"/>
    <w:rsid w:val="004C2051"/>
    <w:rsid w:val="004C26DF"/>
    <w:rsid w:val="004C2CC6"/>
    <w:rsid w:val="004C358D"/>
    <w:rsid w:val="004C3626"/>
    <w:rsid w:val="004C365D"/>
    <w:rsid w:val="004C48C0"/>
    <w:rsid w:val="004C70E7"/>
    <w:rsid w:val="004C778C"/>
    <w:rsid w:val="004D0185"/>
    <w:rsid w:val="004D1768"/>
    <w:rsid w:val="004D1A25"/>
    <w:rsid w:val="004D1C1B"/>
    <w:rsid w:val="004D25B6"/>
    <w:rsid w:val="004D2635"/>
    <w:rsid w:val="004D338C"/>
    <w:rsid w:val="004D3453"/>
    <w:rsid w:val="004D499E"/>
    <w:rsid w:val="004D50E0"/>
    <w:rsid w:val="004D5478"/>
    <w:rsid w:val="004D5630"/>
    <w:rsid w:val="004E01B4"/>
    <w:rsid w:val="004E020A"/>
    <w:rsid w:val="004E07A6"/>
    <w:rsid w:val="004E196E"/>
    <w:rsid w:val="004E1B95"/>
    <w:rsid w:val="004E2C52"/>
    <w:rsid w:val="004E43B5"/>
    <w:rsid w:val="004E4407"/>
    <w:rsid w:val="004E44B1"/>
    <w:rsid w:val="004E4877"/>
    <w:rsid w:val="004E517A"/>
    <w:rsid w:val="004E533F"/>
    <w:rsid w:val="004E5628"/>
    <w:rsid w:val="004E57B0"/>
    <w:rsid w:val="004E5CD9"/>
    <w:rsid w:val="004E71EE"/>
    <w:rsid w:val="004E79E8"/>
    <w:rsid w:val="004E7E65"/>
    <w:rsid w:val="004E7E80"/>
    <w:rsid w:val="004F1513"/>
    <w:rsid w:val="004F4519"/>
    <w:rsid w:val="004F4811"/>
    <w:rsid w:val="004F512A"/>
    <w:rsid w:val="004F5265"/>
    <w:rsid w:val="004F5820"/>
    <w:rsid w:val="004F6A65"/>
    <w:rsid w:val="004F6F11"/>
    <w:rsid w:val="004F6FDE"/>
    <w:rsid w:val="004F704F"/>
    <w:rsid w:val="004F799F"/>
    <w:rsid w:val="004F7F92"/>
    <w:rsid w:val="00500B36"/>
    <w:rsid w:val="005015CF"/>
    <w:rsid w:val="00501D5D"/>
    <w:rsid w:val="005029BB"/>
    <w:rsid w:val="005029F8"/>
    <w:rsid w:val="005048D8"/>
    <w:rsid w:val="005049B0"/>
    <w:rsid w:val="00506462"/>
    <w:rsid w:val="00506B78"/>
    <w:rsid w:val="00506DC9"/>
    <w:rsid w:val="00506E27"/>
    <w:rsid w:val="00507BF6"/>
    <w:rsid w:val="00507E55"/>
    <w:rsid w:val="0051013C"/>
    <w:rsid w:val="00511115"/>
    <w:rsid w:val="0051447B"/>
    <w:rsid w:val="00514933"/>
    <w:rsid w:val="00514AD6"/>
    <w:rsid w:val="00514CC8"/>
    <w:rsid w:val="00515EC7"/>
    <w:rsid w:val="00516030"/>
    <w:rsid w:val="00516CFD"/>
    <w:rsid w:val="00516D3A"/>
    <w:rsid w:val="00517807"/>
    <w:rsid w:val="00517F3C"/>
    <w:rsid w:val="00520246"/>
    <w:rsid w:val="00521432"/>
    <w:rsid w:val="00521D03"/>
    <w:rsid w:val="00521D67"/>
    <w:rsid w:val="00522137"/>
    <w:rsid w:val="00522E9D"/>
    <w:rsid w:val="00523B3E"/>
    <w:rsid w:val="00523B76"/>
    <w:rsid w:val="005241B1"/>
    <w:rsid w:val="005245BA"/>
    <w:rsid w:val="00524DDF"/>
    <w:rsid w:val="00526463"/>
    <w:rsid w:val="005264A4"/>
    <w:rsid w:val="00526644"/>
    <w:rsid w:val="005269CD"/>
    <w:rsid w:val="00530AE8"/>
    <w:rsid w:val="005311F3"/>
    <w:rsid w:val="00532423"/>
    <w:rsid w:val="00532934"/>
    <w:rsid w:val="00533A84"/>
    <w:rsid w:val="005351EF"/>
    <w:rsid w:val="005351FA"/>
    <w:rsid w:val="00535726"/>
    <w:rsid w:val="00535A52"/>
    <w:rsid w:val="00535BF2"/>
    <w:rsid w:val="0053637E"/>
    <w:rsid w:val="00536FBD"/>
    <w:rsid w:val="00537252"/>
    <w:rsid w:val="005400FE"/>
    <w:rsid w:val="00540238"/>
    <w:rsid w:val="00541515"/>
    <w:rsid w:val="00542187"/>
    <w:rsid w:val="005424C3"/>
    <w:rsid w:val="00543398"/>
    <w:rsid w:val="00543C83"/>
    <w:rsid w:val="00545115"/>
    <w:rsid w:val="00545172"/>
    <w:rsid w:val="00545E33"/>
    <w:rsid w:val="00546F04"/>
    <w:rsid w:val="00546F17"/>
    <w:rsid w:val="00547434"/>
    <w:rsid w:val="00550E03"/>
    <w:rsid w:val="00551401"/>
    <w:rsid w:val="005532E1"/>
    <w:rsid w:val="0055337B"/>
    <w:rsid w:val="005537BB"/>
    <w:rsid w:val="005544F1"/>
    <w:rsid w:val="0055464F"/>
    <w:rsid w:val="00554E5B"/>
    <w:rsid w:val="0055565A"/>
    <w:rsid w:val="005559EA"/>
    <w:rsid w:val="00557767"/>
    <w:rsid w:val="0055791D"/>
    <w:rsid w:val="00560486"/>
    <w:rsid w:val="00560B02"/>
    <w:rsid w:val="00561C6A"/>
    <w:rsid w:val="0056253E"/>
    <w:rsid w:val="00563538"/>
    <w:rsid w:val="00563908"/>
    <w:rsid w:val="0056397D"/>
    <w:rsid w:val="00563B72"/>
    <w:rsid w:val="005644BA"/>
    <w:rsid w:val="00564D14"/>
    <w:rsid w:val="00565E10"/>
    <w:rsid w:val="00566168"/>
    <w:rsid w:val="00567EFE"/>
    <w:rsid w:val="00570699"/>
    <w:rsid w:val="00570CED"/>
    <w:rsid w:val="005715CD"/>
    <w:rsid w:val="00573717"/>
    <w:rsid w:val="00573FE9"/>
    <w:rsid w:val="005743CC"/>
    <w:rsid w:val="0057688A"/>
    <w:rsid w:val="00576C3E"/>
    <w:rsid w:val="00576C84"/>
    <w:rsid w:val="00577F14"/>
    <w:rsid w:val="005803CC"/>
    <w:rsid w:val="00580598"/>
    <w:rsid w:val="00580A64"/>
    <w:rsid w:val="00581950"/>
    <w:rsid w:val="005826EE"/>
    <w:rsid w:val="00582E15"/>
    <w:rsid w:val="00584573"/>
    <w:rsid w:val="0058536B"/>
    <w:rsid w:val="005862DD"/>
    <w:rsid w:val="0058733E"/>
    <w:rsid w:val="005879A4"/>
    <w:rsid w:val="00590E6C"/>
    <w:rsid w:val="005945BF"/>
    <w:rsid w:val="005946F4"/>
    <w:rsid w:val="00595444"/>
    <w:rsid w:val="0059698A"/>
    <w:rsid w:val="005A115B"/>
    <w:rsid w:val="005A2281"/>
    <w:rsid w:val="005A2727"/>
    <w:rsid w:val="005A2887"/>
    <w:rsid w:val="005A29A0"/>
    <w:rsid w:val="005A35B5"/>
    <w:rsid w:val="005A389C"/>
    <w:rsid w:val="005A5AAE"/>
    <w:rsid w:val="005A604D"/>
    <w:rsid w:val="005A638F"/>
    <w:rsid w:val="005A6642"/>
    <w:rsid w:val="005A6816"/>
    <w:rsid w:val="005B0678"/>
    <w:rsid w:val="005B334D"/>
    <w:rsid w:val="005B3CC1"/>
    <w:rsid w:val="005B4725"/>
    <w:rsid w:val="005B4C9A"/>
    <w:rsid w:val="005B655B"/>
    <w:rsid w:val="005B729F"/>
    <w:rsid w:val="005B7741"/>
    <w:rsid w:val="005B7FFB"/>
    <w:rsid w:val="005C0319"/>
    <w:rsid w:val="005C057F"/>
    <w:rsid w:val="005C0B91"/>
    <w:rsid w:val="005C11A0"/>
    <w:rsid w:val="005C2364"/>
    <w:rsid w:val="005C34C2"/>
    <w:rsid w:val="005C3B8D"/>
    <w:rsid w:val="005C3E4E"/>
    <w:rsid w:val="005C52D0"/>
    <w:rsid w:val="005C5D80"/>
    <w:rsid w:val="005C6460"/>
    <w:rsid w:val="005C6C3B"/>
    <w:rsid w:val="005C6F46"/>
    <w:rsid w:val="005D0EBB"/>
    <w:rsid w:val="005D1E0F"/>
    <w:rsid w:val="005D2D0B"/>
    <w:rsid w:val="005D308A"/>
    <w:rsid w:val="005D36D6"/>
    <w:rsid w:val="005D39D3"/>
    <w:rsid w:val="005D424F"/>
    <w:rsid w:val="005D4A52"/>
    <w:rsid w:val="005D505B"/>
    <w:rsid w:val="005D7F35"/>
    <w:rsid w:val="005E012C"/>
    <w:rsid w:val="005E1C77"/>
    <w:rsid w:val="005E23B4"/>
    <w:rsid w:val="005E2E97"/>
    <w:rsid w:val="005E3533"/>
    <w:rsid w:val="005E36ED"/>
    <w:rsid w:val="005E4307"/>
    <w:rsid w:val="005E4E16"/>
    <w:rsid w:val="005E5419"/>
    <w:rsid w:val="005E574C"/>
    <w:rsid w:val="005E59D9"/>
    <w:rsid w:val="005E60EB"/>
    <w:rsid w:val="005E751E"/>
    <w:rsid w:val="005E7C0B"/>
    <w:rsid w:val="005E7FC6"/>
    <w:rsid w:val="005F00A2"/>
    <w:rsid w:val="005F186F"/>
    <w:rsid w:val="005F2373"/>
    <w:rsid w:val="005F3920"/>
    <w:rsid w:val="005F48A4"/>
    <w:rsid w:val="005F4AAA"/>
    <w:rsid w:val="005F536C"/>
    <w:rsid w:val="005F59C4"/>
    <w:rsid w:val="005F6176"/>
    <w:rsid w:val="005F6397"/>
    <w:rsid w:val="005F705C"/>
    <w:rsid w:val="00600245"/>
    <w:rsid w:val="00600493"/>
    <w:rsid w:val="006004E8"/>
    <w:rsid w:val="00600689"/>
    <w:rsid w:val="00601E9E"/>
    <w:rsid w:val="0060218B"/>
    <w:rsid w:val="006023A9"/>
    <w:rsid w:val="006046F0"/>
    <w:rsid w:val="006049D1"/>
    <w:rsid w:val="00606591"/>
    <w:rsid w:val="00607BD8"/>
    <w:rsid w:val="00607C11"/>
    <w:rsid w:val="00611D88"/>
    <w:rsid w:val="00611F1D"/>
    <w:rsid w:val="00611F42"/>
    <w:rsid w:val="00612470"/>
    <w:rsid w:val="00613723"/>
    <w:rsid w:val="00613F5D"/>
    <w:rsid w:val="00615C39"/>
    <w:rsid w:val="00616C30"/>
    <w:rsid w:val="00620F7C"/>
    <w:rsid w:val="00622C8B"/>
    <w:rsid w:val="00623309"/>
    <w:rsid w:val="00624730"/>
    <w:rsid w:val="00630478"/>
    <w:rsid w:val="00630A2A"/>
    <w:rsid w:val="00630CBE"/>
    <w:rsid w:val="00631096"/>
    <w:rsid w:val="00632340"/>
    <w:rsid w:val="00632470"/>
    <w:rsid w:val="0063257A"/>
    <w:rsid w:val="00633143"/>
    <w:rsid w:val="006333F0"/>
    <w:rsid w:val="0063359A"/>
    <w:rsid w:val="00633C45"/>
    <w:rsid w:val="00636C80"/>
    <w:rsid w:val="00640F56"/>
    <w:rsid w:val="00642BBE"/>
    <w:rsid w:val="00642D4D"/>
    <w:rsid w:val="0064304D"/>
    <w:rsid w:val="006438BC"/>
    <w:rsid w:val="0064422D"/>
    <w:rsid w:val="00645EC8"/>
    <w:rsid w:val="00646298"/>
    <w:rsid w:val="006465C2"/>
    <w:rsid w:val="0064689A"/>
    <w:rsid w:val="00647945"/>
    <w:rsid w:val="00651134"/>
    <w:rsid w:val="00651264"/>
    <w:rsid w:val="0065377D"/>
    <w:rsid w:val="0065428E"/>
    <w:rsid w:val="00655045"/>
    <w:rsid w:val="0065645D"/>
    <w:rsid w:val="0065649A"/>
    <w:rsid w:val="00656FE3"/>
    <w:rsid w:val="00657CF4"/>
    <w:rsid w:val="006607F2"/>
    <w:rsid w:val="00661E57"/>
    <w:rsid w:val="006625FC"/>
    <w:rsid w:val="00662C57"/>
    <w:rsid w:val="00664449"/>
    <w:rsid w:val="00664AC5"/>
    <w:rsid w:val="00665753"/>
    <w:rsid w:val="00666075"/>
    <w:rsid w:val="00667E52"/>
    <w:rsid w:val="00670851"/>
    <w:rsid w:val="00670F68"/>
    <w:rsid w:val="00671AF4"/>
    <w:rsid w:val="00672E53"/>
    <w:rsid w:val="00673674"/>
    <w:rsid w:val="006738F5"/>
    <w:rsid w:val="00673B27"/>
    <w:rsid w:val="00675657"/>
    <w:rsid w:val="00675AB7"/>
    <w:rsid w:val="00675F25"/>
    <w:rsid w:val="00676680"/>
    <w:rsid w:val="006822E6"/>
    <w:rsid w:val="00683ADF"/>
    <w:rsid w:val="00684237"/>
    <w:rsid w:val="00684330"/>
    <w:rsid w:val="0068435A"/>
    <w:rsid w:val="006843E3"/>
    <w:rsid w:val="006847F4"/>
    <w:rsid w:val="00684B55"/>
    <w:rsid w:val="00685F9F"/>
    <w:rsid w:val="00686E21"/>
    <w:rsid w:val="0069330F"/>
    <w:rsid w:val="006936C5"/>
    <w:rsid w:val="0069498E"/>
    <w:rsid w:val="00694DAB"/>
    <w:rsid w:val="00695E52"/>
    <w:rsid w:val="00696076"/>
    <w:rsid w:val="0069617F"/>
    <w:rsid w:val="00696502"/>
    <w:rsid w:val="006967A3"/>
    <w:rsid w:val="006967DE"/>
    <w:rsid w:val="00696C32"/>
    <w:rsid w:val="006978E2"/>
    <w:rsid w:val="00697997"/>
    <w:rsid w:val="006979AE"/>
    <w:rsid w:val="00697A15"/>
    <w:rsid w:val="00697F95"/>
    <w:rsid w:val="006A1556"/>
    <w:rsid w:val="006A2413"/>
    <w:rsid w:val="006A338E"/>
    <w:rsid w:val="006A3936"/>
    <w:rsid w:val="006A42F5"/>
    <w:rsid w:val="006A5794"/>
    <w:rsid w:val="006A6DD3"/>
    <w:rsid w:val="006A6E64"/>
    <w:rsid w:val="006B0D4E"/>
    <w:rsid w:val="006B2D6A"/>
    <w:rsid w:val="006B3779"/>
    <w:rsid w:val="006B3B3F"/>
    <w:rsid w:val="006B3EAA"/>
    <w:rsid w:val="006B4E20"/>
    <w:rsid w:val="006B668E"/>
    <w:rsid w:val="006C1301"/>
    <w:rsid w:val="006C3317"/>
    <w:rsid w:val="006C43DA"/>
    <w:rsid w:val="006C5D26"/>
    <w:rsid w:val="006C616F"/>
    <w:rsid w:val="006C686A"/>
    <w:rsid w:val="006D0684"/>
    <w:rsid w:val="006D0887"/>
    <w:rsid w:val="006D19F4"/>
    <w:rsid w:val="006D37FF"/>
    <w:rsid w:val="006D4059"/>
    <w:rsid w:val="006D4ACC"/>
    <w:rsid w:val="006D5E6C"/>
    <w:rsid w:val="006D6AEF"/>
    <w:rsid w:val="006D71FB"/>
    <w:rsid w:val="006D7E64"/>
    <w:rsid w:val="006E1271"/>
    <w:rsid w:val="006E1856"/>
    <w:rsid w:val="006E1BFA"/>
    <w:rsid w:val="006E1FFC"/>
    <w:rsid w:val="006E20E9"/>
    <w:rsid w:val="006E2367"/>
    <w:rsid w:val="006E296D"/>
    <w:rsid w:val="006E4246"/>
    <w:rsid w:val="006E4C85"/>
    <w:rsid w:val="006E62C2"/>
    <w:rsid w:val="006E6B4A"/>
    <w:rsid w:val="006E6D1A"/>
    <w:rsid w:val="006F05D7"/>
    <w:rsid w:val="006F1649"/>
    <w:rsid w:val="006F28FF"/>
    <w:rsid w:val="006F2B23"/>
    <w:rsid w:val="006F2D0B"/>
    <w:rsid w:val="006F36F7"/>
    <w:rsid w:val="006F37F8"/>
    <w:rsid w:val="006F3BBE"/>
    <w:rsid w:val="006F451D"/>
    <w:rsid w:val="006F496D"/>
    <w:rsid w:val="006F5A02"/>
    <w:rsid w:val="006F5C00"/>
    <w:rsid w:val="006F66D6"/>
    <w:rsid w:val="00701131"/>
    <w:rsid w:val="007023A0"/>
    <w:rsid w:val="00703207"/>
    <w:rsid w:val="007038C0"/>
    <w:rsid w:val="007045BA"/>
    <w:rsid w:val="0070619F"/>
    <w:rsid w:val="007061F5"/>
    <w:rsid w:val="00707569"/>
    <w:rsid w:val="00707EED"/>
    <w:rsid w:val="00710046"/>
    <w:rsid w:val="00710B2C"/>
    <w:rsid w:val="00711318"/>
    <w:rsid w:val="007136E2"/>
    <w:rsid w:val="00713A6C"/>
    <w:rsid w:val="00713C82"/>
    <w:rsid w:val="007140B9"/>
    <w:rsid w:val="007140DC"/>
    <w:rsid w:val="007146FE"/>
    <w:rsid w:val="00715143"/>
    <w:rsid w:val="00715272"/>
    <w:rsid w:val="00715827"/>
    <w:rsid w:val="00715947"/>
    <w:rsid w:val="00716D46"/>
    <w:rsid w:val="00720C99"/>
    <w:rsid w:val="00720D48"/>
    <w:rsid w:val="007216D2"/>
    <w:rsid w:val="007218DE"/>
    <w:rsid w:val="007220B6"/>
    <w:rsid w:val="007229BB"/>
    <w:rsid w:val="00723333"/>
    <w:rsid w:val="00725108"/>
    <w:rsid w:val="00725F58"/>
    <w:rsid w:val="007267B2"/>
    <w:rsid w:val="00726903"/>
    <w:rsid w:val="0073090F"/>
    <w:rsid w:val="0073133C"/>
    <w:rsid w:val="007314B8"/>
    <w:rsid w:val="007318E4"/>
    <w:rsid w:val="0073259E"/>
    <w:rsid w:val="0073329C"/>
    <w:rsid w:val="00733AF6"/>
    <w:rsid w:val="00733DD6"/>
    <w:rsid w:val="00733F8C"/>
    <w:rsid w:val="007343F5"/>
    <w:rsid w:val="00736535"/>
    <w:rsid w:val="00736A27"/>
    <w:rsid w:val="00736BFB"/>
    <w:rsid w:val="0073766C"/>
    <w:rsid w:val="00740210"/>
    <w:rsid w:val="00743111"/>
    <w:rsid w:val="00743B40"/>
    <w:rsid w:val="0074545D"/>
    <w:rsid w:val="0074642A"/>
    <w:rsid w:val="0074763B"/>
    <w:rsid w:val="0074764B"/>
    <w:rsid w:val="0074778C"/>
    <w:rsid w:val="00747A20"/>
    <w:rsid w:val="00752333"/>
    <w:rsid w:val="007538BC"/>
    <w:rsid w:val="0075496C"/>
    <w:rsid w:val="00755E10"/>
    <w:rsid w:val="00756211"/>
    <w:rsid w:val="00756C48"/>
    <w:rsid w:val="00756D8E"/>
    <w:rsid w:val="00757E0B"/>
    <w:rsid w:val="0076066D"/>
    <w:rsid w:val="00760EE0"/>
    <w:rsid w:val="00763256"/>
    <w:rsid w:val="0076367D"/>
    <w:rsid w:val="007637C8"/>
    <w:rsid w:val="00764CE4"/>
    <w:rsid w:val="00764D79"/>
    <w:rsid w:val="0076697F"/>
    <w:rsid w:val="00767AE5"/>
    <w:rsid w:val="00767F6B"/>
    <w:rsid w:val="00771F2A"/>
    <w:rsid w:val="0077234E"/>
    <w:rsid w:val="00772664"/>
    <w:rsid w:val="00772D07"/>
    <w:rsid w:val="00774486"/>
    <w:rsid w:val="00775CC1"/>
    <w:rsid w:val="007763AE"/>
    <w:rsid w:val="007772F8"/>
    <w:rsid w:val="00777B4A"/>
    <w:rsid w:val="00780FFD"/>
    <w:rsid w:val="007819C7"/>
    <w:rsid w:val="00781C5D"/>
    <w:rsid w:val="00781E0F"/>
    <w:rsid w:val="007824C8"/>
    <w:rsid w:val="00783370"/>
    <w:rsid w:val="0078617B"/>
    <w:rsid w:val="00787116"/>
    <w:rsid w:val="00791BDF"/>
    <w:rsid w:val="007941F4"/>
    <w:rsid w:val="007948FC"/>
    <w:rsid w:val="00795B08"/>
    <w:rsid w:val="0079622F"/>
    <w:rsid w:val="0079657B"/>
    <w:rsid w:val="00797AF5"/>
    <w:rsid w:val="007A0CD4"/>
    <w:rsid w:val="007A2135"/>
    <w:rsid w:val="007A34ED"/>
    <w:rsid w:val="007A40E5"/>
    <w:rsid w:val="007A4C57"/>
    <w:rsid w:val="007A55C3"/>
    <w:rsid w:val="007A73CF"/>
    <w:rsid w:val="007A74B4"/>
    <w:rsid w:val="007A75E3"/>
    <w:rsid w:val="007B0C89"/>
    <w:rsid w:val="007B1115"/>
    <w:rsid w:val="007B13A3"/>
    <w:rsid w:val="007B1AEF"/>
    <w:rsid w:val="007B1CAF"/>
    <w:rsid w:val="007B1D92"/>
    <w:rsid w:val="007B2A08"/>
    <w:rsid w:val="007B347F"/>
    <w:rsid w:val="007B448A"/>
    <w:rsid w:val="007B457D"/>
    <w:rsid w:val="007B462C"/>
    <w:rsid w:val="007B4705"/>
    <w:rsid w:val="007B4DAD"/>
    <w:rsid w:val="007B6048"/>
    <w:rsid w:val="007B6F39"/>
    <w:rsid w:val="007B7422"/>
    <w:rsid w:val="007B7B4A"/>
    <w:rsid w:val="007B7DB2"/>
    <w:rsid w:val="007C05AF"/>
    <w:rsid w:val="007C29A5"/>
    <w:rsid w:val="007C2D50"/>
    <w:rsid w:val="007C34D7"/>
    <w:rsid w:val="007C444D"/>
    <w:rsid w:val="007C4742"/>
    <w:rsid w:val="007C593F"/>
    <w:rsid w:val="007C5A46"/>
    <w:rsid w:val="007C736E"/>
    <w:rsid w:val="007C794E"/>
    <w:rsid w:val="007C79F2"/>
    <w:rsid w:val="007D08E7"/>
    <w:rsid w:val="007D0EF5"/>
    <w:rsid w:val="007D1478"/>
    <w:rsid w:val="007D2B87"/>
    <w:rsid w:val="007D3187"/>
    <w:rsid w:val="007D4100"/>
    <w:rsid w:val="007D5978"/>
    <w:rsid w:val="007D5B52"/>
    <w:rsid w:val="007D5C78"/>
    <w:rsid w:val="007D7003"/>
    <w:rsid w:val="007E0471"/>
    <w:rsid w:val="007E0553"/>
    <w:rsid w:val="007E080A"/>
    <w:rsid w:val="007E0ABB"/>
    <w:rsid w:val="007E1795"/>
    <w:rsid w:val="007E1953"/>
    <w:rsid w:val="007E1CB4"/>
    <w:rsid w:val="007E2CB2"/>
    <w:rsid w:val="007E37A1"/>
    <w:rsid w:val="007E47B7"/>
    <w:rsid w:val="007E4920"/>
    <w:rsid w:val="007E4C50"/>
    <w:rsid w:val="007E4FAA"/>
    <w:rsid w:val="007E6698"/>
    <w:rsid w:val="007E6F56"/>
    <w:rsid w:val="007E6F5A"/>
    <w:rsid w:val="007E7155"/>
    <w:rsid w:val="007E7F3B"/>
    <w:rsid w:val="007F06FB"/>
    <w:rsid w:val="007F10D7"/>
    <w:rsid w:val="007F1EA0"/>
    <w:rsid w:val="007F2C34"/>
    <w:rsid w:val="007F3539"/>
    <w:rsid w:val="007F357F"/>
    <w:rsid w:val="007F3DE5"/>
    <w:rsid w:val="007F55BA"/>
    <w:rsid w:val="007F66E7"/>
    <w:rsid w:val="007F7124"/>
    <w:rsid w:val="007F7D19"/>
    <w:rsid w:val="00800415"/>
    <w:rsid w:val="00800EE4"/>
    <w:rsid w:val="008015F8"/>
    <w:rsid w:val="0080171A"/>
    <w:rsid w:val="008036AA"/>
    <w:rsid w:val="008047FC"/>
    <w:rsid w:val="00804EE5"/>
    <w:rsid w:val="0080675F"/>
    <w:rsid w:val="00806B7C"/>
    <w:rsid w:val="00806DA0"/>
    <w:rsid w:val="00806ED1"/>
    <w:rsid w:val="008073B2"/>
    <w:rsid w:val="00807939"/>
    <w:rsid w:val="00811552"/>
    <w:rsid w:val="0081349D"/>
    <w:rsid w:val="00813917"/>
    <w:rsid w:val="008151F8"/>
    <w:rsid w:val="008157B3"/>
    <w:rsid w:val="00815883"/>
    <w:rsid w:val="00817A8F"/>
    <w:rsid w:val="00817FDD"/>
    <w:rsid w:val="008201E9"/>
    <w:rsid w:val="0082052F"/>
    <w:rsid w:val="00820EA4"/>
    <w:rsid w:val="00821835"/>
    <w:rsid w:val="00823683"/>
    <w:rsid w:val="00823774"/>
    <w:rsid w:val="0082508E"/>
    <w:rsid w:val="008253D7"/>
    <w:rsid w:val="0082597E"/>
    <w:rsid w:val="00825C2D"/>
    <w:rsid w:val="00826338"/>
    <w:rsid w:val="00826B96"/>
    <w:rsid w:val="00826D28"/>
    <w:rsid w:val="008272CE"/>
    <w:rsid w:val="00827391"/>
    <w:rsid w:val="00827C32"/>
    <w:rsid w:val="00827DFA"/>
    <w:rsid w:val="0083115C"/>
    <w:rsid w:val="00831988"/>
    <w:rsid w:val="008327BE"/>
    <w:rsid w:val="008328ED"/>
    <w:rsid w:val="00832B80"/>
    <w:rsid w:val="008330F2"/>
    <w:rsid w:val="00833DC5"/>
    <w:rsid w:val="00834718"/>
    <w:rsid w:val="00834EDC"/>
    <w:rsid w:val="008356B4"/>
    <w:rsid w:val="008358B1"/>
    <w:rsid w:val="00835BFF"/>
    <w:rsid w:val="008360F9"/>
    <w:rsid w:val="008414A8"/>
    <w:rsid w:val="00841BC8"/>
    <w:rsid w:val="00843E92"/>
    <w:rsid w:val="00844098"/>
    <w:rsid w:val="008448C0"/>
    <w:rsid w:val="008452F2"/>
    <w:rsid w:val="00845627"/>
    <w:rsid w:val="00846F94"/>
    <w:rsid w:val="00851B66"/>
    <w:rsid w:val="00852053"/>
    <w:rsid w:val="00853D67"/>
    <w:rsid w:val="00854AEE"/>
    <w:rsid w:val="00856193"/>
    <w:rsid w:val="008574E7"/>
    <w:rsid w:val="00857A64"/>
    <w:rsid w:val="00857F77"/>
    <w:rsid w:val="00860283"/>
    <w:rsid w:val="008602FC"/>
    <w:rsid w:val="0086063B"/>
    <w:rsid w:val="00860A6F"/>
    <w:rsid w:val="00860A82"/>
    <w:rsid w:val="00861AF8"/>
    <w:rsid w:val="00861CFA"/>
    <w:rsid w:val="00862F7D"/>
    <w:rsid w:val="00864790"/>
    <w:rsid w:val="0086499A"/>
    <w:rsid w:val="008651EF"/>
    <w:rsid w:val="0086555E"/>
    <w:rsid w:val="00866561"/>
    <w:rsid w:val="00866C1C"/>
    <w:rsid w:val="00867EF4"/>
    <w:rsid w:val="0087081C"/>
    <w:rsid w:val="00870B57"/>
    <w:rsid w:val="008710B3"/>
    <w:rsid w:val="00872A83"/>
    <w:rsid w:val="00872DC3"/>
    <w:rsid w:val="00873FA5"/>
    <w:rsid w:val="00874A33"/>
    <w:rsid w:val="00875267"/>
    <w:rsid w:val="00875CE8"/>
    <w:rsid w:val="008760CD"/>
    <w:rsid w:val="00877185"/>
    <w:rsid w:val="00880689"/>
    <w:rsid w:val="00880707"/>
    <w:rsid w:val="00880E7A"/>
    <w:rsid w:val="00881DFB"/>
    <w:rsid w:val="008820C5"/>
    <w:rsid w:val="00882378"/>
    <w:rsid w:val="008826F9"/>
    <w:rsid w:val="0088279E"/>
    <w:rsid w:val="008827F5"/>
    <w:rsid w:val="00882896"/>
    <w:rsid w:val="00882B69"/>
    <w:rsid w:val="008837B8"/>
    <w:rsid w:val="008838CB"/>
    <w:rsid w:val="00883E47"/>
    <w:rsid w:val="00884674"/>
    <w:rsid w:val="0088488B"/>
    <w:rsid w:val="008853DC"/>
    <w:rsid w:val="00887080"/>
    <w:rsid w:val="0088715C"/>
    <w:rsid w:val="00887B2D"/>
    <w:rsid w:val="0089203E"/>
    <w:rsid w:val="0089204E"/>
    <w:rsid w:val="00893174"/>
    <w:rsid w:val="00893372"/>
    <w:rsid w:val="008948F1"/>
    <w:rsid w:val="00896EA1"/>
    <w:rsid w:val="00897710"/>
    <w:rsid w:val="00897F25"/>
    <w:rsid w:val="008A03B1"/>
    <w:rsid w:val="008A09EC"/>
    <w:rsid w:val="008A0CE7"/>
    <w:rsid w:val="008A1143"/>
    <w:rsid w:val="008A2003"/>
    <w:rsid w:val="008A27B2"/>
    <w:rsid w:val="008A2DF5"/>
    <w:rsid w:val="008A303C"/>
    <w:rsid w:val="008A3E81"/>
    <w:rsid w:val="008A5793"/>
    <w:rsid w:val="008A68C9"/>
    <w:rsid w:val="008A6FA2"/>
    <w:rsid w:val="008A758E"/>
    <w:rsid w:val="008A79FA"/>
    <w:rsid w:val="008A7F10"/>
    <w:rsid w:val="008B16FA"/>
    <w:rsid w:val="008B2B58"/>
    <w:rsid w:val="008B32F0"/>
    <w:rsid w:val="008B4BD1"/>
    <w:rsid w:val="008B4C7A"/>
    <w:rsid w:val="008B584C"/>
    <w:rsid w:val="008B596F"/>
    <w:rsid w:val="008B6762"/>
    <w:rsid w:val="008B67DC"/>
    <w:rsid w:val="008C004F"/>
    <w:rsid w:val="008C0453"/>
    <w:rsid w:val="008C0A7D"/>
    <w:rsid w:val="008C0D19"/>
    <w:rsid w:val="008C1514"/>
    <w:rsid w:val="008C152B"/>
    <w:rsid w:val="008C1901"/>
    <w:rsid w:val="008C648E"/>
    <w:rsid w:val="008C6FCB"/>
    <w:rsid w:val="008C766E"/>
    <w:rsid w:val="008C79FD"/>
    <w:rsid w:val="008D2165"/>
    <w:rsid w:val="008D32CA"/>
    <w:rsid w:val="008D32FA"/>
    <w:rsid w:val="008D547B"/>
    <w:rsid w:val="008D58BE"/>
    <w:rsid w:val="008D5AF0"/>
    <w:rsid w:val="008D6CDD"/>
    <w:rsid w:val="008D73B3"/>
    <w:rsid w:val="008E0A0B"/>
    <w:rsid w:val="008E1F45"/>
    <w:rsid w:val="008E5115"/>
    <w:rsid w:val="008E581E"/>
    <w:rsid w:val="008E5BFD"/>
    <w:rsid w:val="008E715D"/>
    <w:rsid w:val="008E7B7D"/>
    <w:rsid w:val="008E7CEF"/>
    <w:rsid w:val="008F0D14"/>
    <w:rsid w:val="008F290E"/>
    <w:rsid w:val="008F2E93"/>
    <w:rsid w:val="008F3FD4"/>
    <w:rsid w:val="008F4C6C"/>
    <w:rsid w:val="008F62FE"/>
    <w:rsid w:val="0090026D"/>
    <w:rsid w:val="0090047B"/>
    <w:rsid w:val="00900ECD"/>
    <w:rsid w:val="009018BE"/>
    <w:rsid w:val="0090277A"/>
    <w:rsid w:val="00902FD7"/>
    <w:rsid w:val="0090522D"/>
    <w:rsid w:val="00905390"/>
    <w:rsid w:val="0090622B"/>
    <w:rsid w:val="0091146E"/>
    <w:rsid w:val="00911618"/>
    <w:rsid w:val="0091252A"/>
    <w:rsid w:val="0091299E"/>
    <w:rsid w:val="00912B46"/>
    <w:rsid w:val="00912DAE"/>
    <w:rsid w:val="00913A70"/>
    <w:rsid w:val="00914F9A"/>
    <w:rsid w:val="00915218"/>
    <w:rsid w:val="00916506"/>
    <w:rsid w:val="0092004E"/>
    <w:rsid w:val="00921161"/>
    <w:rsid w:val="00921E0A"/>
    <w:rsid w:val="00923687"/>
    <w:rsid w:val="00923ED7"/>
    <w:rsid w:val="0092482A"/>
    <w:rsid w:val="00924840"/>
    <w:rsid w:val="00925757"/>
    <w:rsid w:val="00925CF0"/>
    <w:rsid w:val="00927444"/>
    <w:rsid w:val="0092751B"/>
    <w:rsid w:val="009304A2"/>
    <w:rsid w:val="009306B2"/>
    <w:rsid w:val="009306DE"/>
    <w:rsid w:val="00931325"/>
    <w:rsid w:val="00931EDE"/>
    <w:rsid w:val="00932B6C"/>
    <w:rsid w:val="0093317C"/>
    <w:rsid w:val="0093326C"/>
    <w:rsid w:val="00934864"/>
    <w:rsid w:val="00935CF3"/>
    <w:rsid w:val="0093672F"/>
    <w:rsid w:val="009367E8"/>
    <w:rsid w:val="00936D95"/>
    <w:rsid w:val="00937382"/>
    <w:rsid w:val="00937686"/>
    <w:rsid w:val="00941FA6"/>
    <w:rsid w:val="009426EE"/>
    <w:rsid w:val="0094350F"/>
    <w:rsid w:val="00944B51"/>
    <w:rsid w:val="00944EE3"/>
    <w:rsid w:val="00945288"/>
    <w:rsid w:val="0094569F"/>
    <w:rsid w:val="009511EC"/>
    <w:rsid w:val="00952C08"/>
    <w:rsid w:val="00952C3B"/>
    <w:rsid w:val="009533FA"/>
    <w:rsid w:val="00953FD9"/>
    <w:rsid w:val="00954AC1"/>
    <w:rsid w:val="00956169"/>
    <w:rsid w:val="009561E8"/>
    <w:rsid w:val="00956545"/>
    <w:rsid w:val="00956B15"/>
    <w:rsid w:val="009570D3"/>
    <w:rsid w:val="00957753"/>
    <w:rsid w:val="0095785A"/>
    <w:rsid w:val="00960536"/>
    <w:rsid w:val="00961F2C"/>
    <w:rsid w:val="0096242D"/>
    <w:rsid w:val="0096246A"/>
    <w:rsid w:val="00962ADE"/>
    <w:rsid w:val="00966143"/>
    <w:rsid w:val="00966FDA"/>
    <w:rsid w:val="009670E1"/>
    <w:rsid w:val="00967D9C"/>
    <w:rsid w:val="00967E4E"/>
    <w:rsid w:val="00970667"/>
    <w:rsid w:val="009718C2"/>
    <w:rsid w:val="00971E18"/>
    <w:rsid w:val="009730BF"/>
    <w:rsid w:val="009743F9"/>
    <w:rsid w:val="0097458A"/>
    <w:rsid w:val="0097477C"/>
    <w:rsid w:val="00974D94"/>
    <w:rsid w:val="009753C4"/>
    <w:rsid w:val="00975842"/>
    <w:rsid w:val="0097586A"/>
    <w:rsid w:val="009771CF"/>
    <w:rsid w:val="0097747A"/>
    <w:rsid w:val="00980CA7"/>
    <w:rsid w:val="00980E27"/>
    <w:rsid w:val="00981E51"/>
    <w:rsid w:val="00983392"/>
    <w:rsid w:val="00983C97"/>
    <w:rsid w:val="00984580"/>
    <w:rsid w:val="00984F50"/>
    <w:rsid w:val="009863A2"/>
    <w:rsid w:val="00987983"/>
    <w:rsid w:val="00987B49"/>
    <w:rsid w:val="0099035E"/>
    <w:rsid w:val="009911FA"/>
    <w:rsid w:val="00992D53"/>
    <w:rsid w:val="009943C8"/>
    <w:rsid w:val="009952D4"/>
    <w:rsid w:val="009970AB"/>
    <w:rsid w:val="009A0DE4"/>
    <w:rsid w:val="009A0F0C"/>
    <w:rsid w:val="009A1AE4"/>
    <w:rsid w:val="009A214A"/>
    <w:rsid w:val="009A2196"/>
    <w:rsid w:val="009A2CB1"/>
    <w:rsid w:val="009A2D79"/>
    <w:rsid w:val="009A431E"/>
    <w:rsid w:val="009A46FB"/>
    <w:rsid w:val="009A4D3B"/>
    <w:rsid w:val="009A5AC9"/>
    <w:rsid w:val="009A5B51"/>
    <w:rsid w:val="009A632B"/>
    <w:rsid w:val="009A6CEB"/>
    <w:rsid w:val="009A6F8E"/>
    <w:rsid w:val="009B0333"/>
    <w:rsid w:val="009B0828"/>
    <w:rsid w:val="009B23BA"/>
    <w:rsid w:val="009B28F5"/>
    <w:rsid w:val="009B2D3F"/>
    <w:rsid w:val="009B3B7E"/>
    <w:rsid w:val="009B5445"/>
    <w:rsid w:val="009B5617"/>
    <w:rsid w:val="009B64A7"/>
    <w:rsid w:val="009B6ED7"/>
    <w:rsid w:val="009B7235"/>
    <w:rsid w:val="009B7AD5"/>
    <w:rsid w:val="009B7C27"/>
    <w:rsid w:val="009B7FEF"/>
    <w:rsid w:val="009C06B7"/>
    <w:rsid w:val="009C0C7E"/>
    <w:rsid w:val="009C1B94"/>
    <w:rsid w:val="009C1FA0"/>
    <w:rsid w:val="009C2183"/>
    <w:rsid w:val="009C24A5"/>
    <w:rsid w:val="009C2A38"/>
    <w:rsid w:val="009C39FA"/>
    <w:rsid w:val="009C4FF9"/>
    <w:rsid w:val="009C598F"/>
    <w:rsid w:val="009C7941"/>
    <w:rsid w:val="009C7D72"/>
    <w:rsid w:val="009C7F66"/>
    <w:rsid w:val="009D13C2"/>
    <w:rsid w:val="009D20A4"/>
    <w:rsid w:val="009D3049"/>
    <w:rsid w:val="009D3F23"/>
    <w:rsid w:val="009D486A"/>
    <w:rsid w:val="009D56A7"/>
    <w:rsid w:val="009D5CBE"/>
    <w:rsid w:val="009D5F6F"/>
    <w:rsid w:val="009D6149"/>
    <w:rsid w:val="009D65D7"/>
    <w:rsid w:val="009D7A57"/>
    <w:rsid w:val="009E193E"/>
    <w:rsid w:val="009E1F2D"/>
    <w:rsid w:val="009E2B3E"/>
    <w:rsid w:val="009E3E45"/>
    <w:rsid w:val="009E4A4A"/>
    <w:rsid w:val="009F019E"/>
    <w:rsid w:val="009F136C"/>
    <w:rsid w:val="009F17F3"/>
    <w:rsid w:val="009F286C"/>
    <w:rsid w:val="009F3913"/>
    <w:rsid w:val="009F49AC"/>
    <w:rsid w:val="009F61C9"/>
    <w:rsid w:val="009F676B"/>
    <w:rsid w:val="00A02531"/>
    <w:rsid w:val="00A03383"/>
    <w:rsid w:val="00A03841"/>
    <w:rsid w:val="00A0398A"/>
    <w:rsid w:val="00A03B84"/>
    <w:rsid w:val="00A054A9"/>
    <w:rsid w:val="00A06205"/>
    <w:rsid w:val="00A06219"/>
    <w:rsid w:val="00A1001A"/>
    <w:rsid w:val="00A10D58"/>
    <w:rsid w:val="00A10F90"/>
    <w:rsid w:val="00A11593"/>
    <w:rsid w:val="00A12614"/>
    <w:rsid w:val="00A13960"/>
    <w:rsid w:val="00A149E4"/>
    <w:rsid w:val="00A14BE9"/>
    <w:rsid w:val="00A15ABD"/>
    <w:rsid w:val="00A16927"/>
    <w:rsid w:val="00A16DE0"/>
    <w:rsid w:val="00A16E74"/>
    <w:rsid w:val="00A201F0"/>
    <w:rsid w:val="00A2120B"/>
    <w:rsid w:val="00A2147D"/>
    <w:rsid w:val="00A22F0E"/>
    <w:rsid w:val="00A232A0"/>
    <w:rsid w:val="00A24114"/>
    <w:rsid w:val="00A258D7"/>
    <w:rsid w:val="00A26914"/>
    <w:rsid w:val="00A269D1"/>
    <w:rsid w:val="00A26DAE"/>
    <w:rsid w:val="00A27769"/>
    <w:rsid w:val="00A277A7"/>
    <w:rsid w:val="00A30124"/>
    <w:rsid w:val="00A32633"/>
    <w:rsid w:val="00A3344B"/>
    <w:rsid w:val="00A348DD"/>
    <w:rsid w:val="00A36369"/>
    <w:rsid w:val="00A363C6"/>
    <w:rsid w:val="00A36E81"/>
    <w:rsid w:val="00A37443"/>
    <w:rsid w:val="00A37451"/>
    <w:rsid w:val="00A40602"/>
    <w:rsid w:val="00A408E5"/>
    <w:rsid w:val="00A42A1D"/>
    <w:rsid w:val="00A4348B"/>
    <w:rsid w:val="00A4484A"/>
    <w:rsid w:val="00A45A99"/>
    <w:rsid w:val="00A46BF9"/>
    <w:rsid w:val="00A50A9A"/>
    <w:rsid w:val="00A50E97"/>
    <w:rsid w:val="00A514F3"/>
    <w:rsid w:val="00A517D8"/>
    <w:rsid w:val="00A53028"/>
    <w:rsid w:val="00A538B1"/>
    <w:rsid w:val="00A56806"/>
    <w:rsid w:val="00A57D55"/>
    <w:rsid w:val="00A57F5B"/>
    <w:rsid w:val="00A603D0"/>
    <w:rsid w:val="00A6171C"/>
    <w:rsid w:val="00A61903"/>
    <w:rsid w:val="00A63B40"/>
    <w:rsid w:val="00A63FD2"/>
    <w:rsid w:val="00A66360"/>
    <w:rsid w:val="00A66379"/>
    <w:rsid w:val="00A66AD2"/>
    <w:rsid w:val="00A67971"/>
    <w:rsid w:val="00A67A8D"/>
    <w:rsid w:val="00A67C6F"/>
    <w:rsid w:val="00A71414"/>
    <w:rsid w:val="00A73932"/>
    <w:rsid w:val="00A74005"/>
    <w:rsid w:val="00A741A6"/>
    <w:rsid w:val="00A745E7"/>
    <w:rsid w:val="00A74B41"/>
    <w:rsid w:val="00A7518F"/>
    <w:rsid w:val="00A75616"/>
    <w:rsid w:val="00A77075"/>
    <w:rsid w:val="00A777CE"/>
    <w:rsid w:val="00A807A9"/>
    <w:rsid w:val="00A81170"/>
    <w:rsid w:val="00A81743"/>
    <w:rsid w:val="00A820E5"/>
    <w:rsid w:val="00A82BD0"/>
    <w:rsid w:val="00A84634"/>
    <w:rsid w:val="00A85DB6"/>
    <w:rsid w:val="00A86989"/>
    <w:rsid w:val="00A870DA"/>
    <w:rsid w:val="00A87115"/>
    <w:rsid w:val="00A871B3"/>
    <w:rsid w:val="00A87DE9"/>
    <w:rsid w:val="00A87FF2"/>
    <w:rsid w:val="00A90419"/>
    <w:rsid w:val="00A907AC"/>
    <w:rsid w:val="00A90883"/>
    <w:rsid w:val="00A919F9"/>
    <w:rsid w:val="00A91FAE"/>
    <w:rsid w:val="00A92A6B"/>
    <w:rsid w:val="00A93655"/>
    <w:rsid w:val="00A939B1"/>
    <w:rsid w:val="00A94D3F"/>
    <w:rsid w:val="00A96195"/>
    <w:rsid w:val="00A964C8"/>
    <w:rsid w:val="00AA0B5A"/>
    <w:rsid w:val="00AA1934"/>
    <w:rsid w:val="00AA2560"/>
    <w:rsid w:val="00AA324D"/>
    <w:rsid w:val="00AA4053"/>
    <w:rsid w:val="00AA4298"/>
    <w:rsid w:val="00AA471D"/>
    <w:rsid w:val="00AA502F"/>
    <w:rsid w:val="00AA564E"/>
    <w:rsid w:val="00AA5A71"/>
    <w:rsid w:val="00AA5EF6"/>
    <w:rsid w:val="00AB0376"/>
    <w:rsid w:val="00AB3C17"/>
    <w:rsid w:val="00AB5640"/>
    <w:rsid w:val="00AB5D8A"/>
    <w:rsid w:val="00AB5DD2"/>
    <w:rsid w:val="00AB607D"/>
    <w:rsid w:val="00AB6612"/>
    <w:rsid w:val="00AB6872"/>
    <w:rsid w:val="00AB6F75"/>
    <w:rsid w:val="00AC4B7C"/>
    <w:rsid w:val="00AC669A"/>
    <w:rsid w:val="00AC6D8D"/>
    <w:rsid w:val="00AC731B"/>
    <w:rsid w:val="00AC755E"/>
    <w:rsid w:val="00AC75A0"/>
    <w:rsid w:val="00AD013C"/>
    <w:rsid w:val="00AD04B8"/>
    <w:rsid w:val="00AD41B3"/>
    <w:rsid w:val="00AD5305"/>
    <w:rsid w:val="00AD5A5D"/>
    <w:rsid w:val="00AD649C"/>
    <w:rsid w:val="00AD6BAB"/>
    <w:rsid w:val="00AD70DA"/>
    <w:rsid w:val="00AD7976"/>
    <w:rsid w:val="00AE0CBB"/>
    <w:rsid w:val="00AE3749"/>
    <w:rsid w:val="00AE3D79"/>
    <w:rsid w:val="00AE3F66"/>
    <w:rsid w:val="00AE50D8"/>
    <w:rsid w:val="00AE53E0"/>
    <w:rsid w:val="00AE5872"/>
    <w:rsid w:val="00AE5A32"/>
    <w:rsid w:val="00AE6805"/>
    <w:rsid w:val="00AE7113"/>
    <w:rsid w:val="00AF0095"/>
    <w:rsid w:val="00AF1BDD"/>
    <w:rsid w:val="00AF2270"/>
    <w:rsid w:val="00AF2803"/>
    <w:rsid w:val="00AF28CA"/>
    <w:rsid w:val="00AF35E7"/>
    <w:rsid w:val="00AF3692"/>
    <w:rsid w:val="00AF4227"/>
    <w:rsid w:val="00AF5D3A"/>
    <w:rsid w:val="00AF66E1"/>
    <w:rsid w:val="00AF6DC0"/>
    <w:rsid w:val="00AF6F05"/>
    <w:rsid w:val="00AF7D50"/>
    <w:rsid w:val="00B00A1D"/>
    <w:rsid w:val="00B01C52"/>
    <w:rsid w:val="00B02EA8"/>
    <w:rsid w:val="00B03A2D"/>
    <w:rsid w:val="00B03EF3"/>
    <w:rsid w:val="00B04813"/>
    <w:rsid w:val="00B05B5A"/>
    <w:rsid w:val="00B061AD"/>
    <w:rsid w:val="00B07ADF"/>
    <w:rsid w:val="00B07F85"/>
    <w:rsid w:val="00B105F8"/>
    <w:rsid w:val="00B1094C"/>
    <w:rsid w:val="00B10BF5"/>
    <w:rsid w:val="00B10C05"/>
    <w:rsid w:val="00B10DC4"/>
    <w:rsid w:val="00B12A0D"/>
    <w:rsid w:val="00B12A31"/>
    <w:rsid w:val="00B13809"/>
    <w:rsid w:val="00B13F8D"/>
    <w:rsid w:val="00B157D7"/>
    <w:rsid w:val="00B15ABF"/>
    <w:rsid w:val="00B15F82"/>
    <w:rsid w:val="00B161F2"/>
    <w:rsid w:val="00B16A5D"/>
    <w:rsid w:val="00B17D9B"/>
    <w:rsid w:val="00B207BF"/>
    <w:rsid w:val="00B22A30"/>
    <w:rsid w:val="00B239AC"/>
    <w:rsid w:val="00B23E46"/>
    <w:rsid w:val="00B25DB7"/>
    <w:rsid w:val="00B26945"/>
    <w:rsid w:val="00B26EC5"/>
    <w:rsid w:val="00B310B7"/>
    <w:rsid w:val="00B31F62"/>
    <w:rsid w:val="00B32360"/>
    <w:rsid w:val="00B327C8"/>
    <w:rsid w:val="00B3344F"/>
    <w:rsid w:val="00B33BD0"/>
    <w:rsid w:val="00B34410"/>
    <w:rsid w:val="00B344BC"/>
    <w:rsid w:val="00B34681"/>
    <w:rsid w:val="00B34DF6"/>
    <w:rsid w:val="00B369F8"/>
    <w:rsid w:val="00B378F5"/>
    <w:rsid w:val="00B37951"/>
    <w:rsid w:val="00B40496"/>
    <w:rsid w:val="00B407E7"/>
    <w:rsid w:val="00B41BD8"/>
    <w:rsid w:val="00B42484"/>
    <w:rsid w:val="00B43089"/>
    <w:rsid w:val="00B436EB"/>
    <w:rsid w:val="00B44A2C"/>
    <w:rsid w:val="00B45515"/>
    <w:rsid w:val="00B45B05"/>
    <w:rsid w:val="00B463E6"/>
    <w:rsid w:val="00B46AC1"/>
    <w:rsid w:val="00B476C6"/>
    <w:rsid w:val="00B50714"/>
    <w:rsid w:val="00B50C6B"/>
    <w:rsid w:val="00B50D91"/>
    <w:rsid w:val="00B51A94"/>
    <w:rsid w:val="00B528FA"/>
    <w:rsid w:val="00B53735"/>
    <w:rsid w:val="00B54061"/>
    <w:rsid w:val="00B557BE"/>
    <w:rsid w:val="00B557FC"/>
    <w:rsid w:val="00B5631F"/>
    <w:rsid w:val="00B56633"/>
    <w:rsid w:val="00B56EE2"/>
    <w:rsid w:val="00B60F1E"/>
    <w:rsid w:val="00B637FB"/>
    <w:rsid w:val="00B6385E"/>
    <w:rsid w:val="00B63FE2"/>
    <w:rsid w:val="00B65397"/>
    <w:rsid w:val="00B669DA"/>
    <w:rsid w:val="00B66CC9"/>
    <w:rsid w:val="00B675B7"/>
    <w:rsid w:val="00B6764E"/>
    <w:rsid w:val="00B67FC8"/>
    <w:rsid w:val="00B70317"/>
    <w:rsid w:val="00B70FCE"/>
    <w:rsid w:val="00B71C2F"/>
    <w:rsid w:val="00B71C89"/>
    <w:rsid w:val="00B72383"/>
    <w:rsid w:val="00B73AF4"/>
    <w:rsid w:val="00B75001"/>
    <w:rsid w:val="00B769A2"/>
    <w:rsid w:val="00B77C84"/>
    <w:rsid w:val="00B77E7A"/>
    <w:rsid w:val="00B80CCC"/>
    <w:rsid w:val="00B81319"/>
    <w:rsid w:val="00B81932"/>
    <w:rsid w:val="00B827B9"/>
    <w:rsid w:val="00B84D45"/>
    <w:rsid w:val="00B84ECF"/>
    <w:rsid w:val="00B85D91"/>
    <w:rsid w:val="00B86A80"/>
    <w:rsid w:val="00B873CF"/>
    <w:rsid w:val="00B91A34"/>
    <w:rsid w:val="00B92DA9"/>
    <w:rsid w:val="00B935C9"/>
    <w:rsid w:val="00B94B2E"/>
    <w:rsid w:val="00B96767"/>
    <w:rsid w:val="00B96DB3"/>
    <w:rsid w:val="00B9747B"/>
    <w:rsid w:val="00B97CC2"/>
    <w:rsid w:val="00B97CD9"/>
    <w:rsid w:val="00BA05A3"/>
    <w:rsid w:val="00BA1694"/>
    <w:rsid w:val="00BA23BA"/>
    <w:rsid w:val="00BA27C9"/>
    <w:rsid w:val="00BA31D9"/>
    <w:rsid w:val="00BA3264"/>
    <w:rsid w:val="00BA36C6"/>
    <w:rsid w:val="00BA40CB"/>
    <w:rsid w:val="00BA4A11"/>
    <w:rsid w:val="00BA661A"/>
    <w:rsid w:val="00BA6E44"/>
    <w:rsid w:val="00BB4B3B"/>
    <w:rsid w:val="00BB6D3F"/>
    <w:rsid w:val="00BB7897"/>
    <w:rsid w:val="00BB7E6D"/>
    <w:rsid w:val="00BC0062"/>
    <w:rsid w:val="00BC0098"/>
    <w:rsid w:val="00BC03CD"/>
    <w:rsid w:val="00BC0696"/>
    <w:rsid w:val="00BC11B6"/>
    <w:rsid w:val="00BC1258"/>
    <w:rsid w:val="00BC1B33"/>
    <w:rsid w:val="00BC1B72"/>
    <w:rsid w:val="00BC3635"/>
    <w:rsid w:val="00BC38E3"/>
    <w:rsid w:val="00BC61C0"/>
    <w:rsid w:val="00BC6C76"/>
    <w:rsid w:val="00BC6DE2"/>
    <w:rsid w:val="00BC6EB6"/>
    <w:rsid w:val="00BC7655"/>
    <w:rsid w:val="00BC7CF6"/>
    <w:rsid w:val="00BD0A4E"/>
    <w:rsid w:val="00BD1D0C"/>
    <w:rsid w:val="00BD25BF"/>
    <w:rsid w:val="00BD2B87"/>
    <w:rsid w:val="00BD468F"/>
    <w:rsid w:val="00BD4C21"/>
    <w:rsid w:val="00BD4CA2"/>
    <w:rsid w:val="00BD4F11"/>
    <w:rsid w:val="00BD5F57"/>
    <w:rsid w:val="00BD7077"/>
    <w:rsid w:val="00BD7215"/>
    <w:rsid w:val="00BD7872"/>
    <w:rsid w:val="00BD7D5D"/>
    <w:rsid w:val="00BE10C6"/>
    <w:rsid w:val="00BE1D87"/>
    <w:rsid w:val="00BE2D70"/>
    <w:rsid w:val="00BE3444"/>
    <w:rsid w:val="00BE34F3"/>
    <w:rsid w:val="00BE4D68"/>
    <w:rsid w:val="00BE5659"/>
    <w:rsid w:val="00BE5E59"/>
    <w:rsid w:val="00BE65FF"/>
    <w:rsid w:val="00BE6BA3"/>
    <w:rsid w:val="00BE6EF6"/>
    <w:rsid w:val="00BF040A"/>
    <w:rsid w:val="00BF0812"/>
    <w:rsid w:val="00BF13B1"/>
    <w:rsid w:val="00BF213B"/>
    <w:rsid w:val="00BF2755"/>
    <w:rsid w:val="00BF29E5"/>
    <w:rsid w:val="00BF29FB"/>
    <w:rsid w:val="00BF33DA"/>
    <w:rsid w:val="00BF386F"/>
    <w:rsid w:val="00BF5423"/>
    <w:rsid w:val="00BF565B"/>
    <w:rsid w:val="00BF5B11"/>
    <w:rsid w:val="00BF5FFA"/>
    <w:rsid w:val="00C0070C"/>
    <w:rsid w:val="00C012C1"/>
    <w:rsid w:val="00C01F8A"/>
    <w:rsid w:val="00C02038"/>
    <w:rsid w:val="00C022BD"/>
    <w:rsid w:val="00C03599"/>
    <w:rsid w:val="00C04957"/>
    <w:rsid w:val="00C04C0B"/>
    <w:rsid w:val="00C04CA0"/>
    <w:rsid w:val="00C055B6"/>
    <w:rsid w:val="00C06195"/>
    <w:rsid w:val="00C06362"/>
    <w:rsid w:val="00C110FA"/>
    <w:rsid w:val="00C134C3"/>
    <w:rsid w:val="00C13DA0"/>
    <w:rsid w:val="00C14C95"/>
    <w:rsid w:val="00C17064"/>
    <w:rsid w:val="00C17277"/>
    <w:rsid w:val="00C17395"/>
    <w:rsid w:val="00C20297"/>
    <w:rsid w:val="00C20A69"/>
    <w:rsid w:val="00C22ABE"/>
    <w:rsid w:val="00C23860"/>
    <w:rsid w:val="00C23AE5"/>
    <w:rsid w:val="00C23C4A"/>
    <w:rsid w:val="00C24D2E"/>
    <w:rsid w:val="00C258FE"/>
    <w:rsid w:val="00C2615F"/>
    <w:rsid w:val="00C267F6"/>
    <w:rsid w:val="00C26BD0"/>
    <w:rsid w:val="00C3079D"/>
    <w:rsid w:val="00C31A1E"/>
    <w:rsid w:val="00C31C76"/>
    <w:rsid w:val="00C31E0E"/>
    <w:rsid w:val="00C31EC6"/>
    <w:rsid w:val="00C32EAE"/>
    <w:rsid w:val="00C33196"/>
    <w:rsid w:val="00C353CC"/>
    <w:rsid w:val="00C353F4"/>
    <w:rsid w:val="00C35AAD"/>
    <w:rsid w:val="00C35B47"/>
    <w:rsid w:val="00C36C90"/>
    <w:rsid w:val="00C36D7D"/>
    <w:rsid w:val="00C37602"/>
    <w:rsid w:val="00C37BEB"/>
    <w:rsid w:val="00C37CE3"/>
    <w:rsid w:val="00C42539"/>
    <w:rsid w:val="00C43485"/>
    <w:rsid w:val="00C43A5F"/>
    <w:rsid w:val="00C44492"/>
    <w:rsid w:val="00C44880"/>
    <w:rsid w:val="00C44EE5"/>
    <w:rsid w:val="00C4510A"/>
    <w:rsid w:val="00C4646D"/>
    <w:rsid w:val="00C46C45"/>
    <w:rsid w:val="00C46C7E"/>
    <w:rsid w:val="00C47061"/>
    <w:rsid w:val="00C472D4"/>
    <w:rsid w:val="00C47736"/>
    <w:rsid w:val="00C5004A"/>
    <w:rsid w:val="00C50568"/>
    <w:rsid w:val="00C506C9"/>
    <w:rsid w:val="00C51209"/>
    <w:rsid w:val="00C51754"/>
    <w:rsid w:val="00C52ED2"/>
    <w:rsid w:val="00C53502"/>
    <w:rsid w:val="00C5378F"/>
    <w:rsid w:val="00C553B0"/>
    <w:rsid w:val="00C565D9"/>
    <w:rsid w:val="00C60C85"/>
    <w:rsid w:val="00C60E4A"/>
    <w:rsid w:val="00C60FD8"/>
    <w:rsid w:val="00C61583"/>
    <w:rsid w:val="00C61BFF"/>
    <w:rsid w:val="00C623A6"/>
    <w:rsid w:val="00C62479"/>
    <w:rsid w:val="00C6332A"/>
    <w:rsid w:val="00C63367"/>
    <w:rsid w:val="00C63AC5"/>
    <w:rsid w:val="00C6563C"/>
    <w:rsid w:val="00C66250"/>
    <w:rsid w:val="00C66D5E"/>
    <w:rsid w:val="00C66DE8"/>
    <w:rsid w:val="00C67563"/>
    <w:rsid w:val="00C677EA"/>
    <w:rsid w:val="00C67F7E"/>
    <w:rsid w:val="00C70096"/>
    <w:rsid w:val="00C70EAA"/>
    <w:rsid w:val="00C70FAC"/>
    <w:rsid w:val="00C71051"/>
    <w:rsid w:val="00C73C2E"/>
    <w:rsid w:val="00C745B9"/>
    <w:rsid w:val="00C74A3E"/>
    <w:rsid w:val="00C76796"/>
    <w:rsid w:val="00C81798"/>
    <w:rsid w:val="00C82410"/>
    <w:rsid w:val="00C8269B"/>
    <w:rsid w:val="00C83D63"/>
    <w:rsid w:val="00C845DE"/>
    <w:rsid w:val="00C8579F"/>
    <w:rsid w:val="00C864B3"/>
    <w:rsid w:val="00C86F4C"/>
    <w:rsid w:val="00C86F80"/>
    <w:rsid w:val="00C87E07"/>
    <w:rsid w:val="00C90FD9"/>
    <w:rsid w:val="00C91C9A"/>
    <w:rsid w:val="00C92232"/>
    <w:rsid w:val="00C93AD0"/>
    <w:rsid w:val="00C94A69"/>
    <w:rsid w:val="00C94ADF"/>
    <w:rsid w:val="00C95797"/>
    <w:rsid w:val="00C95E77"/>
    <w:rsid w:val="00C96208"/>
    <w:rsid w:val="00C96592"/>
    <w:rsid w:val="00C97269"/>
    <w:rsid w:val="00C97450"/>
    <w:rsid w:val="00C9772E"/>
    <w:rsid w:val="00CA026C"/>
    <w:rsid w:val="00CA0D75"/>
    <w:rsid w:val="00CA1280"/>
    <w:rsid w:val="00CA2989"/>
    <w:rsid w:val="00CA5285"/>
    <w:rsid w:val="00CA5F8C"/>
    <w:rsid w:val="00CA6373"/>
    <w:rsid w:val="00CA6602"/>
    <w:rsid w:val="00CA7C2E"/>
    <w:rsid w:val="00CB061B"/>
    <w:rsid w:val="00CB08DD"/>
    <w:rsid w:val="00CB1DE2"/>
    <w:rsid w:val="00CB2186"/>
    <w:rsid w:val="00CB3FD2"/>
    <w:rsid w:val="00CB4A4C"/>
    <w:rsid w:val="00CB5966"/>
    <w:rsid w:val="00CB5E0A"/>
    <w:rsid w:val="00CB6909"/>
    <w:rsid w:val="00CB7696"/>
    <w:rsid w:val="00CB7702"/>
    <w:rsid w:val="00CC02E5"/>
    <w:rsid w:val="00CC0AE6"/>
    <w:rsid w:val="00CC0BDC"/>
    <w:rsid w:val="00CC1D45"/>
    <w:rsid w:val="00CC2183"/>
    <w:rsid w:val="00CC260A"/>
    <w:rsid w:val="00CC52E3"/>
    <w:rsid w:val="00CC6C13"/>
    <w:rsid w:val="00CC765A"/>
    <w:rsid w:val="00CC76EC"/>
    <w:rsid w:val="00CC777B"/>
    <w:rsid w:val="00CC7D0E"/>
    <w:rsid w:val="00CD02C7"/>
    <w:rsid w:val="00CD2168"/>
    <w:rsid w:val="00CD249E"/>
    <w:rsid w:val="00CD2C9C"/>
    <w:rsid w:val="00CD2DBF"/>
    <w:rsid w:val="00CD3983"/>
    <w:rsid w:val="00CD601E"/>
    <w:rsid w:val="00CD6DAD"/>
    <w:rsid w:val="00CD788C"/>
    <w:rsid w:val="00CE01C0"/>
    <w:rsid w:val="00CE048C"/>
    <w:rsid w:val="00CE1591"/>
    <w:rsid w:val="00CE236D"/>
    <w:rsid w:val="00CE7DA1"/>
    <w:rsid w:val="00CF0529"/>
    <w:rsid w:val="00CF0976"/>
    <w:rsid w:val="00CF17B4"/>
    <w:rsid w:val="00CF2852"/>
    <w:rsid w:val="00CF2F55"/>
    <w:rsid w:val="00CF49A2"/>
    <w:rsid w:val="00CF6195"/>
    <w:rsid w:val="00CF6999"/>
    <w:rsid w:val="00D01F6C"/>
    <w:rsid w:val="00D02141"/>
    <w:rsid w:val="00D038A5"/>
    <w:rsid w:val="00D0426A"/>
    <w:rsid w:val="00D059C4"/>
    <w:rsid w:val="00D05BE9"/>
    <w:rsid w:val="00D05C72"/>
    <w:rsid w:val="00D06780"/>
    <w:rsid w:val="00D0789E"/>
    <w:rsid w:val="00D10CF0"/>
    <w:rsid w:val="00D12800"/>
    <w:rsid w:val="00D12FA2"/>
    <w:rsid w:val="00D14066"/>
    <w:rsid w:val="00D140A7"/>
    <w:rsid w:val="00D14C83"/>
    <w:rsid w:val="00D14D18"/>
    <w:rsid w:val="00D1508D"/>
    <w:rsid w:val="00D1531B"/>
    <w:rsid w:val="00D16B76"/>
    <w:rsid w:val="00D17B4E"/>
    <w:rsid w:val="00D17F98"/>
    <w:rsid w:val="00D21718"/>
    <w:rsid w:val="00D21B5F"/>
    <w:rsid w:val="00D222B6"/>
    <w:rsid w:val="00D2264E"/>
    <w:rsid w:val="00D23A2C"/>
    <w:rsid w:val="00D2468F"/>
    <w:rsid w:val="00D2559B"/>
    <w:rsid w:val="00D25F18"/>
    <w:rsid w:val="00D26383"/>
    <w:rsid w:val="00D2746F"/>
    <w:rsid w:val="00D3010B"/>
    <w:rsid w:val="00D3134B"/>
    <w:rsid w:val="00D31F4E"/>
    <w:rsid w:val="00D32D71"/>
    <w:rsid w:val="00D334B6"/>
    <w:rsid w:val="00D337B9"/>
    <w:rsid w:val="00D33F21"/>
    <w:rsid w:val="00D34651"/>
    <w:rsid w:val="00D34D1A"/>
    <w:rsid w:val="00D363A3"/>
    <w:rsid w:val="00D36CBC"/>
    <w:rsid w:val="00D36FB0"/>
    <w:rsid w:val="00D3710C"/>
    <w:rsid w:val="00D37E44"/>
    <w:rsid w:val="00D40541"/>
    <w:rsid w:val="00D40F59"/>
    <w:rsid w:val="00D41BC6"/>
    <w:rsid w:val="00D43394"/>
    <w:rsid w:val="00D436A5"/>
    <w:rsid w:val="00D437D3"/>
    <w:rsid w:val="00D43A58"/>
    <w:rsid w:val="00D43C2A"/>
    <w:rsid w:val="00D45732"/>
    <w:rsid w:val="00D467E9"/>
    <w:rsid w:val="00D47050"/>
    <w:rsid w:val="00D4721A"/>
    <w:rsid w:val="00D50B2D"/>
    <w:rsid w:val="00D50C7B"/>
    <w:rsid w:val="00D50DC3"/>
    <w:rsid w:val="00D50E19"/>
    <w:rsid w:val="00D50ECE"/>
    <w:rsid w:val="00D5100F"/>
    <w:rsid w:val="00D5198C"/>
    <w:rsid w:val="00D51F9C"/>
    <w:rsid w:val="00D52575"/>
    <w:rsid w:val="00D528D3"/>
    <w:rsid w:val="00D547BD"/>
    <w:rsid w:val="00D54F29"/>
    <w:rsid w:val="00D5509D"/>
    <w:rsid w:val="00D5593B"/>
    <w:rsid w:val="00D5593E"/>
    <w:rsid w:val="00D55ADD"/>
    <w:rsid w:val="00D56652"/>
    <w:rsid w:val="00D57260"/>
    <w:rsid w:val="00D60815"/>
    <w:rsid w:val="00D62691"/>
    <w:rsid w:val="00D629FE"/>
    <w:rsid w:val="00D62B78"/>
    <w:rsid w:val="00D62D43"/>
    <w:rsid w:val="00D6508E"/>
    <w:rsid w:val="00D65225"/>
    <w:rsid w:val="00D6582B"/>
    <w:rsid w:val="00D65E6F"/>
    <w:rsid w:val="00D72189"/>
    <w:rsid w:val="00D722B2"/>
    <w:rsid w:val="00D7236F"/>
    <w:rsid w:val="00D73875"/>
    <w:rsid w:val="00D742D9"/>
    <w:rsid w:val="00D75967"/>
    <w:rsid w:val="00D75EAE"/>
    <w:rsid w:val="00D774AB"/>
    <w:rsid w:val="00D7763F"/>
    <w:rsid w:val="00D80206"/>
    <w:rsid w:val="00D81527"/>
    <w:rsid w:val="00D81B7B"/>
    <w:rsid w:val="00D83F10"/>
    <w:rsid w:val="00D85026"/>
    <w:rsid w:val="00D861C1"/>
    <w:rsid w:val="00D8628A"/>
    <w:rsid w:val="00D8649A"/>
    <w:rsid w:val="00D86947"/>
    <w:rsid w:val="00D86CA4"/>
    <w:rsid w:val="00D86D05"/>
    <w:rsid w:val="00D879B9"/>
    <w:rsid w:val="00D9037D"/>
    <w:rsid w:val="00D91055"/>
    <w:rsid w:val="00D92F02"/>
    <w:rsid w:val="00D93648"/>
    <w:rsid w:val="00D939D7"/>
    <w:rsid w:val="00D94EFD"/>
    <w:rsid w:val="00D953E4"/>
    <w:rsid w:val="00D95EE8"/>
    <w:rsid w:val="00D965A7"/>
    <w:rsid w:val="00D96D14"/>
    <w:rsid w:val="00DA1EB8"/>
    <w:rsid w:val="00DA4E8E"/>
    <w:rsid w:val="00DA5113"/>
    <w:rsid w:val="00DA52EB"/>
    <w:rsid w:val="00DA5797"/>
    <w:rsid w:val="00DA73A3"/>
    <w:rsid w:val="00DA77C5"/>
    <w:rsid w:val="00DB1B66"/>
    <w:rsid w:val="00DB478A"/>
    <w:rsid w:val="00DB53B2"/>
    <w:rsid w:val="00DB67FF"/>
    <w:rsid w:val="00DB688C"/>
    <w:rsid w:val="00DB7293"/>
    <w:rsid w:val="00DC04CB"/>
    <w:rsid w:val="00DC0E12"/>
    <w:rsid w:val="00DC14D4"/>
    <w:rsid w:val="00DC1ABC"/>
    <w:rsid w:val="00DC2324"/>
    <w:rsid w:val="00DC2A57"/>
    <w:rsid w:val="00DC2AF8"/>
    <w:rsid w:val="00DC4072"/>
    <w:rsid w:val="00DC547B"/>
    <w:rsid w:val="00DC5764"/>
    <w:rsid w:val="00DC61DB"/>
    <w:rsid w:val="00DC6672"/>
    <w:rsid w:val="00DD0621"/>
    <w:rsid w:val="00DD098C"/>
    <w:rsid w:val="00DD1215"/>
    <w:rsid w:val="00DD1EF0"/>
    <w:rsid w:val="00DD1F56"/>
    <w:rsid w:val="00DD2CDA"/>
    <w:rsid w:val="00DD370D"/>
    <w:rsid w:val="00DD4B24"/>
    <w:rsid w:val="00DD4B97"/>
    <w:rsid w:val="00DD54A8"/>
    <w:rsid w:val="00DD54EF"/>
    <w:rsid w:val="00DD5772"/>
    <w:rsid w:val="00DD5DDE"/>
    <w:rsid w:val="00DD6214"/>
    <w:rsid w:val="00DE2207"/>
    <w:rsid w:val="00DE278B"/>
    <w:rsid w:val="00DE40F0"/>
    <w:rsid w:val="00DE6043"/>
    <w:rsid w:val="00DE743E"/>
    <w:rsid w:val="00DE773E"/>
    <w:rsid w:val="00DE79BD"/>
    <w:rsid w:val="00DE7AEC"/>
    <w:rsid w:val="00DF0481"/>
    <w:rsid w:val="00DF1C7C"/>
    <w:rsid w:val="00DF1EC4"/>
    <w:rsid w:val="00DF1F7D"/>
    <w:rsid w:val="00DF28E4"/>
    <w:rsid w:val="00DF3339"/>
    <w:rsid w:val="00DF4D7E"/>
    <w:rsid w:val="00DF4F3F"/>
    <w:rsid w:val="00DF5328"/>
    <w:rsid w:val="00DF5498"/>
    <w:rsid w:val="00DF54B9"/>
    <w:rsid w:val="00DF61DC"/>
    <w:rsid w:val="00DF7164"/>
    <w:rsid w:val="00DF7A92"/>
    <w:rsid w:val="00DF7E80"/>
    <w:rsid w:val="00E00B33"/>
    <w:rsid w:val="00E019E2"/>
    <w:rsid w:val="00E01D7D"/>
    <w:rsid w:val="00E0357B"/>
    <w:rsid w:val="00E03638"/>
    <w:rsid w:val="00E03D2E"/>
    <w:rsid w:val="00E03D34"/>
    <w:rsid w:val="00E057B8"/>
    <w:rsid w:val="00E05CFF"/>
    <w:rsid w:val="00E11084"/>
    <w:rsid w:val="00E114B8"/>
    <w:rsid w:val="00E11613"/>
    <w:rsid w:val="00E12CB8"/>
    <w:rsid w:val="00E1324B"/>
    <w:rsid w:val="00E141E7"/>
    <w:rsid w:val="00E144FF"/>
    <w:rsid w:val="00E152B8"/>
    <w:rsid w:val="00E15F52"/>
    <w:rsid w:val="00E17515"/>
    <w:rsid w:val="00E17EE1"/>
    <w:rsid w:val="00E20086"/>
    <w:rsid w:val="00E203D3"/>
    <w:rsid w:val="00E21FD1"/>
    <w:rsid w:val="00E2246C"/>
    <w:rsid w:val="00E2255D"/>
    <w:rsid w:val="00E22D85"/>
    <w:rsid w:val="00E2407F"/>
    <w:rsid w:val="00E242DE"/>
    <w:rsid w:val="00E2447F"/>
    <w:rsid w:val="00E2472F"/>
    <w:rsid w:val="00E25322"/>
    <w:rsid w:val="00E25364"/>
    <w:rsid w:val="00E3116E"/>
    <w:rsid w:val="00E31B28"/>
    <w:rsid w:val="00E31EC7"/>
    <w:rsid w:val="00E33B28"/>
    <w:rsid w:val="00E3414D"/>
    <w:rsid w:val="00E3472C"/>
    <w:rsid w:val="00E35596"/>
    <w:rsid w:val="00E3562D"/>
    <w:rsid w:val="00E35ABF"/>
    <w:rsid w:val="00E35B8E"/>
    <w:rsid w:val="00E35DD3"/>
    <w:rsid w:val="00E368B6"/>
    <w:rsid w:val="00E404FE"/>
    <w:rsid w:val="00E406A6"/>
    <w:rsid w:val="00E409DD"/>
    <w:rsid w:val="00E40F13"/>
    <w:rsid w:val="00E41D45"/>
    <w:rsid w:val="00E422B9"/>
    <w:rsid w:val="00E4342E"/>
    <w:rsid w:val="00E4364A"/>
    <w:rsid w:val="00E44F0E"/>
    <w:rsid w:val="00E456ED"/>
    <w:rsid w:val="00E45AA1"/>
    <w:rsid w:val="00E45E2E"/>
    <w:rsid w:val="00E46B7B"/>
    <w:rsid w:val="00E4746A"/>
    <w:rsid w:val="00E47F27"/>
    <w:rsid w:val="00E50274"/>
    <w:rsid w:val="00E515BE"/>
    <w:rsid w:val="00E51BFC"/>
    <w:rsid w:val="00E51C44"/>
    <w:rsid w:val="00E51D75"/>
    <w:rsid w:val="00E52695"/>
    <w:rsid w:val="00E52A82"/>
    <w:rsid w:val="00E52CD6"/>
    <w:rsid w:val="00E54112"/>
    <w:rsid w:val="00E54B9E"/>
    <w:rsid w:val="00E553CD"/>
    <w:rsid w:val="00E55CEF"/>
    <w:rsid w:val="00E55DFF"/>
    <w:rsid w:val="00E567F2"/>
    <w:rsid w:val="00E5705E"/>
    <w:rsid w:val="00E613AA"/>
    <w:rsid w:val="00E6156F"/>
    <w:rsid w:val="00E61B14"/>
    <w:rsid w:val="00E61D16"/>
    <w:rsid w:val="00E61E2C"/>
    <w:rsid w:val="00E61E60"/>
    <w:rsid w:val="00E621FA"/>
    <w:rsid w:val="00E627C8"/>
    <w:rsid w:val="00E62ABB"/>
    <w:rsid w:val="00E64413"/>
    <w:rsid w:val="00E64C53"/>
    <w:rsid w:val="00E65133"/>
    <w:rsid w:val="00E6658F"/>
    <w:rsid w:val="00E6784B"/>
    <w:rsid w:val="00E70C64"/>
    <w:rsid w:val="00E7336A"/>
    <w:rsid w:val="00E74617"/>
    <w:rsid w:val="00E772DC"/>
    <w:rsid w:val="00E77D8B"/>
    <w:rsid w:val="00E80A85"/>
    <w:rsid w:val="00E81E75"/>
    <w:rsid w:val="00E826DF"/>
    <w:rsid w:val="00E82AE3"/>
    <w:rsid w:val="00E82B8E"/>
    <w:rsid w:val="00E82F18"/>
    <w:rsid w:val="00E82F3A"/>
    <w:rsid w:val="00E83A65"/>
    <w:rsid w:val="00E83CBE"/>
    <w:rsid w:val="00E84246"/>
    <w:rsid w:val="00E847A2"/>
    <w:rsid w:val="00E847B5"/>
    <w:rsid w:val="00E84E1C"/>
    <w:rsid w:val="00E85504"/>
    <w:rsid w:val="00E85D19"/>
    <w:rsid w:val="00E8676D"/>
    <w:rsid w:val="00E86AA9"/>
    <w:rsid w:val="00E86BCE"/>
    <w:rsid w:val="00E86C7A"/>
    <w:rsid w:val="00E905CF"/>
    <w:rsid w:val="00E91588"/>
    <w:rsid w:val="00E915CA"/>
    <w:rsid w:val="00E916C1"/>
    <w:rsid w:val="00E9189F"/>
    <w:rsid w:val="00E91976"/>
    <w:rsid w:val="00E94598"/>
    <w:rsid w:val="00E959EB"/>
    <w:rsid w:val="00E95B83"/>
    <w:rsid w:val="00EA1212"/>
    <w:rsid w:val="00EA2180"/>
    <w:rsid w:val="00EA7CE5"/>
    <w:rsid w:val="00EB0BAF"/>
    <w:rsid w:val="00EB0E09"/>
    <w:rsid w:val="00EB1046"/>
    <w:rsid w:val="00EB14FF"/>
    <w:rsid w:val="00EB1C4C"/>
    <w:rsid w:val="00EB208D"/>
    <w:rsid w:val="00EB275E"/>
    <w:rsid w:val="00EB3186"/>
    <w:rsid w:val="00EB4DBE"/>
    <w:rsid w:val="00EB51FB"/>
    <w:rsid w:val="00EB779C"/>
    <w:rsid w:val="00EB7E5B"/>
    <w:rsid w:val="00EB7EF1"/>
    <w:rsid w:val="00EC0730"/>
    <w:rsid w:val="00EC07F4"/>
    <w:rsid w:val="00EC1907"/>
    <w:rsid w:val="00EC2C05"/>
    <w:rsid w:val="00EC373D"/>
    <w:rsid w:val="00EC452E"/>
    <w:rsid w:val="00EC58AD"/>
    <w:rsid w:val="00EC58F9"/>
    <w:rsid w:val="00EC6336"/>
    <w:rsid w:val="00EC660B"/>
    <w:rsid w:val="00ED0ED2"/>
    <w:rsid w:val="00ED14C7"/>
    <w:rsid w:val="00ED22B6"/>
    <w:rsid w:val="00ED2ECA"/>
    <w:rsid w:val="00ED3D5D"/>
    <w:rsid w:val="00ED7DDF"/>
    <w:rsid w:val="00EE0EA2"/>
    <w:rsid w:val="00EE1BDF"/>
    <w:rsid w:val="00EE1E1F"/>
    <w:rsid w:val="00EE2D7C"/>
    <w:rsid w:val="00EE3825"/>
    <w:rsid w:val="00EE389D"/>
    <w:rsid w:val="00EE5A34"/>
    <w:rsid w:val="00EE5C58"/>
    <w:rsid w:val="00EE6325"/>
    <w:rsid w:val="00EE6452"/>
    <w:rsid w:val="00EE670F"/>
    <w:rsid w:val="00EE6B44"/>
    <w:rsid w:val="00EF0762"/>
    <w:rsid w:val="00EF0DE9"/>
    <w:rsid w:val="00EF369A"/>
    <w:rsid w:val="00EF5BB9"/>
    <w:rsid w:val="00EF6A1B"/>
    <w:rsid w:val="00F00669"/>
    <w:rsid w:val="00F02232"/>
    <w:rsid w:val="00F02411"/>
    <w:rsid w:val="00F02FDA"/>
    <w:rsid w:val="00F03E10"/>
    <w:rsid w:val="00F047B7"/>
    <w:rsid w:val="00F060F3"/>
    <w:rsid w:val="00F06FBF"/>
    <w:rsid w:val="00F071AC"/>
    <w:rsid w:val="00F0796E"/>
    <w:rsid w:val="00F07A47"/>
    <w:rsid w:val="00F1020B"/>
    <w:rsid w:val="00F1352B"/>
    <w:rsid w:val="00F138BB"/>
    <w:rsid w:val="00F13AAB"/>
    <w:rsid w:val="00F14542"/>
    <w:rsid w:val="00F145F4"/>
    <w:rsid w:val="00F146CD"/>
    <w:rsid w:val="00F14CC9"/>
    <w:rsid w:val="00F15368"/>
    <w:rsid w:val="00F155A8"/>
    <w:rsid w:val="00F15804"/>
    <w:rsid w:val="00F166A2"/>
    <w:rsid w:val="00F17B03"/>
    <w:rsid w:val="00F17FCF"/>
    <w:rsid w:val="00F207D6"/>
    <w:rsid w:val="00F23A08"/>
    <w:rsid w:val="00F24041"/>
    <w:rsid w:val="00F240DD"/>
    <w:rsid w:val="00F249B4"/>
    <w:rsid w:val="00F2526D"/>
    <w:rsid w:val="00F27AE9"/>
    <w:rsid w:val="00F300F4"/>
    <w:rsid w:val="00F314C8"/>
    <w:rsid w:val="00F31CA1"/>
    <w:rsid w:val="00F31D66"/>
    <w:rsid w:val="00F32994"/>
    <w:rsid w:val="00F32DBB"/>
    <w:rsid w:val="00F3392E"/>
    <w:rsid w:val="00F33B01"/>
    <w:rsid w:val="00F33EED"/>
    <w:rsid w:val="00F35F8B"/>
    <w:rsid w:val="00F36DF0"/>
    <w:rsid w:val="00F3707A"/>
    <w:rsid w:val="00F373A2"/>
    <w:rsid w:val="00F379F0"/>
    <w:rsid w:val="00F41105"/>
    <w:rsid w:val="00F42A07"/>
    <w:rsid w:val="00F45445"/>
    <w:rsid w:val="00F45CB3"/>
    <w:rsid w:val="00F460F7"/>
    <w:rsid w:val="00F46A59"/>
    <w:rsid w:val="00F46F51"/>
    <w:rsid w:val="00F503DA"/>
    <w:rsid w:val="00F507CF"/>
    <w:rsid w:val="00F50FD4"/>
    <w:rsid w:val="00F5702B"/>
    <w:rsid w:val="00F57AAC"/>
    <w:rsid w:val="00F62B22"/>
    <w:rsid w:val="00F6508D"/>
    <w:rsid w:val="00F6671F"/>
    <w:rsid w:val="00F66B70"/>
    <w:rsid w:val="00F7160F"/>
    <w:rsid w:val="00F71DEA"/>
    <w:rsid w:val="00F71FC4"/>
    <w:rsid w:val="00F729F1"/>
    <w:rsid w:val="00F72DE5"/>
    <w:rsid w:val="00F72EAB"/>
    <w:rsid w:val="00F7344B"/>
    <w:rsid w:val="00F73A91"/>
    <w:rsid w:val="00F73B59"/>
    <w:rsid w:val="00F73DE7"/>
    <w:rsid w:val="00F745E2"/>
    <w:rsid w:val="00F74B3D"/>
    <w:rsid w:val="00F75230"/>
    <w:rsid w:val="00F80B1E"/>
    <w:rsid w:val="00F80E26"/>
    <w:rsid w:val="00F810CF"/>
    <w:rsid w:val="00F81820"/>
    <w:rsid w:val="00F81A6B"/>
    <w:rsid w:val="00F81FF1"/>
    <w:rsid w:val="00F828FC"/>
    <w:rsid w:val="00F832B7"/>
    <w:rsid w:val="00F83479"/>
    <w:rsid w:val="00F83D9D"/>
    <w:rsid w:val="00F84133"/>
    <w:rsid w:val="00F84EB1"/>
    <w:rsid w:val="00F85084"/>
    <w:rsid w:val="00F868C0"/>
    <w:rsid w:val="00F870D3"/>
    <w:rsid w:val="00F87C7B"/>
    <w:rsid w:val="00F94D3E"/>
    <w:rsid w:val="00F95A4F"/>
    <w:rsid w:val="00F971E2"/>
    <w:rsid w:val="00F97313"/>
    <w:rsid w:val="00F975E9"/>
    <w:rsid w:val="00FA1664"/>
    <w:rsid w:val="00FA1881"/>
    <w:rsid w:val="00FA21D2"/>
    <w:rsid w:val="00FA387D"/>
    <w:rsid w:val="00FA3A23"/>
    <w:rsid w:val="00FA3C9C"/>
    <w:rsid w:val="00FA45CF"/>
    <w:rsid w:val="00FA4DFC"/>
    <w:rsid w:val="00FA4F82"/>
    <w:rsid w:val="00FA6EA6"/>
    <w:rsid w:val="00FA7D7B"/>
    <w:rsid w:val="00FA7FCF"/>
    <w:rsid w:val="00FB1C09"/>
    <w:rsid w:val="00FB1D05"/>
    <w:rsid w:val="00FB2060"/>
    <w:rsid w:val="00FB3726"/>
    <w:rsid w:val="00FB3FB7"/>
    <w:rsid w:val="00FB493C"/>
    <w:rsid w:val="00FB5E2A"/>
    <w:rsid w:val="00FB62BE"/>
    <w:rsid w:val="00FB6DB7"/>
    <w:rsid w:val="00FB7C1F"/>
    <w:rsid w:val="00FC07EB"/>
    <w:rsid w:val="00FC1DA6"/>
    <w:rsid w:val="00FC3057"/>
    <w:rsid w:val="00FC448D"/>
    <w:rsid w:val="00FC53E6"/>
    <w:rsid w:val="00FC7575"/>
    <w:rsid w:val="00FC7F36"/>
    <w:rsid w:val="00FD0C98"/>
    <w:rsid w:val="00FD25E8"/>
    <w:rsid w:val="00FD430D"/>
    <w:rsid w:val="00FD4E70"/>
    <w:rsid w:val="00FD5676"/>
    <w:rsid w:val="00FE0105"/>
    <w:rsid w:val="00FE0C5B"/>
    <w:rsid w:val="00FE1772"/>
    <w:rsid w:val="00FE1889"/>
    <w:rsid w:val="00FE1B73"/>
    <w:rsid w:val="00FE1BB1"/>
    <w:rsid w:val="00FE231E"/>
    <w:rsid w:val="00FE23C9"/>
    <w:rsid w:val="00FE35DF"/>
    <w:rsid w:val="00FE39CC"/>
    <w:rsid w:val="00FE4EA5"/>
    <w:rsid w:val="00FE516F"/>
    <w:rsid w:val="00FE522C"/>
    <w:rsid w:val="00FE546E"/>
    <w:rsid w:val="00FE63AE"/>
    <w:rsid w:val="00FE6A82"/>
    <w:rsid w:val="00FE6ACF"/>
    <w:rsid w:val="00FF0C18"/>
    <w:rsid w:val="00FF30A5"/>
    <w:rsid w:val="00FF5488"/>
    <w:rsid w:val="00FF58EE"/>
    <w:rsid w:val="00FF68F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F8F99"/>
  <w15:docId w15:val="{8B265BED-C9DE-4749-8591-5DFD542B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ED8"/>
    <w:pPr>
      <w:spacing w:after="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3D7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ED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ED8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3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D0"/>
  </w:style>
  <w:style w:type="paragraph" w:styleId="Footer">
    <w:name w:val="footer"/>
    <w:basedOn w:val="Normal"/>
    <w:link w:val="FooterChar"/>
    <w:uiPriority w:val="99"/>
    <w:unhideWhenUsed/>
    <w:rsid w:val="00C9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E5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E5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C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C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C9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0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RRE\Commonwealth%20of%20Massachusetts\OCD%20-%20DOH%20-%20GFS%20-%201_Housing%20Management\4_Data%20and%20Mgmt%20Files\ED%20Contracts\ED%20HIRING%20PACKAGE%20FOR%20LHAs%20and%20CONSULTANTS\2017-25a%20Mandatory%20Cover%20Sheet%20-EOHL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957896562942B02BE26174CF78CB" ma:contentTypeVersion="14" ma:contentTypeDescription="Create a new document." ma:contentTypeScope="" ma:versionID="340312a58065f28388eac34a18e66fcf">
  <xsd:schema xmlns:xsd="http://www.w3.org/2001/XMLSchema" xmlns:xs="http://www.w3.org/2001/XMLSchema" xmlns:p="http://schemas.microsoft.com/office/2006/metadata/properties" xmlns:ns2="d1706ee9-80ee-4f25-af17-8ecdea1037d8" xmlns:ns3="7b83dbe2-6fd2-449a-a932-0d75829bf641" targetNamespace="http://schemas.microsoft.com/office/2006/metadata/properties" ma:root="true" ma:fieldsID="65f2814586dc0248dbaaeda2753dada0" ns2:_="" ns3:_="">
    <xsd:import namespace="d1706ee9-80ee-4f25-af17-8ecdea1037d8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6ee9-80ee-4f25-af17-8ecdea103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06ee9-80ee-4f25-af17-8ecdea1037d8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CEB0CA4-2106-4B0A-879D-5FB74D5BD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CB5ED-64BA-4418-B32B-EDAEBE4CD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6ee9-80ee-4f25-af17-8ecdea1037d8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ADE6C-2BA5-48DD-BDBD-A6144BCCC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6BA71-2B1E-489B-B0EE-CA46CA211AB7}">
  <ds:schemaRefs>
    <ds:schemaRef ds:uri="http://schemas.microsoft.com/office/2006/metadata/properties"/>
    <ds:schemaRef ds:uri="http://schemas.microsoft.com/office/infopath/2007/PartnerControls"/>
    <ds:schemaRef ds:uri="d1706ee9-80ee-4f25-af17-8ecdea1037d8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2017-25a Mandatory Cover Sheet -EOHLC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Mary (OCD)</dc:creator>
  <cp:keywords/>
  <dc:description/>
  <cp:lastModifiedBy>Farrell, Mary (EOHLC)</cp:lastModifiedBy>
  <cp:revision>1</cp:revision>
  <cp:lastPrinted>2015-12-17T18:58:00Z</cp:lastPrinted>
  <dcterms:created xsi:type="dcterms:W3CDTF">2023-07-12T16:46:00Z</dcterms:created>
  <dcterms:modified xsi:type="dcterms:W3CDTF">2023-07-12T16:47:00Z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0x01010029D5957896562942B02BE26174CF78CB</vt:lpwstr>
  </property>
  <property fmtid="{D5CDD505-2E9C-101B-9397-08002B2CF9AE}" pid="3" name="MediaServiceImageTags">
    <vt:lpwstr/>
  </property>
</Properties>
</file>