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52D6A" w14:textId="04D2F4DC" w:rsidR="006E4D97" w:rsidRPr="009077B8" w:rsidRDefault="00BF1CFD" w:rsidP="00BF1CFD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F1CFD">
        <w:rPr>
          <w:rFonts w:ascii="Times New Roman" w:hAnsi="Times New Roman" w:cs="Times New Roman"/>
          <w:b/>
          <w:bCs/>
          <w:sz w:val="32"/>
          <w:szCs w:val="32"/>
        </w:rPr>
        <w:t xml:space="preserve">EOHLC </w:t>
      </w:r>
      <w:r w:rsidR="00B54827" w:rsidRPr="00BF1CFD">
        <w:rPr>
          <w:rFonts w:ascii="Times New Roman" w:hAnsi="Times New Roman" w:cs="Times New Roman"/>
          <w:b/>
          <w:bCs/>
          <w:sz w:val="32"/>
          <w:szCs w:val="32"/>
        </w:rPr>
        <w:t>Radon and Environmental Review</w:t>
      </w:r>
      <w:r w:rsidR="00D24E90" w:rsidRPr="00BF1CFD">
        <w:rPr>
          <w:rFonts w:ascii="Times New Roman" w:hAnsi="Times New Roman" w:cs="Times New Roman"/>
          <w:b/>
          <w:bCs/>
          <w:sz w:val="32"/>
          <w:szCs w:val="32"/>
        </w:rPr>
        <w:t xml:space="preserve"> Requirements and Procedures</w:t>
      </w:r>
      <w:r w:rsidRPr="00BF1CFD">
        <w:rPr>
          <w:rFonts w:ascii="Times New Roman" w:hAnsi="Times New Roman" w:cs="Times New Roman"/>
          <w:b/>
          <w:bCs/>
          <w:sz w:val="32"/>
          <w:szCs w:val="32"/>
        </w:rPr>
        <w:t xml:space="preserve"> Guide</w:t>
      </w:r>
      <w:r w:rsidR="009077B8">
        <w:rPr>
          <w:rFonts w:ascii="Times New Roman" w:hAnsi="Times New Roman" w:cs="Times New Roman"/>
          <w:b/>
          <w:bCs/>
          <w:sz w:val="32"/>
          <w:szCs w:val="32"/>
        </w:rPr>
        <w:t xml:space="preserve"> (</w:t>
      </w:r>
      <w:r w:rsidR="00CE024F">
        <w:rPr>
          <w:rFonts w:ascii="Times New Roman" w:hAnsi="Times New Roman" w:cs="Times New Roman"/>
          <w:b/>
          <w:bCs/>
          <w:sz w:val="28"/>
          <w:szCs w:val="28"/>
        </w:rPr>
        <w:t>CPD Notice 23-103</w:t>
      </w:r>
      <w:r w:rsidR="009077B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A41698E" w14:textId="3954B04B" w:rsidR="00322E1E" w:rsidRDefault="007560CD" w:rsidP="004E25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HUD published</w:t>
      </w:r>
      <w:r w:rsidR="00D141E6">
        <w:rPr>
          <w:rFonts w:ascii="Times New Roman" w:hAnsi="Times New Roman" w:cs="Times New Roman"/>
          <w:sz w:val="24"/>
          <w:szCs w:val="24"/>
        </w:rPr>
        <w:t xml:space="preserve"> CPD Notice 23-103 on January 11, </w:t>
      </w:r>
      <w:r w:rsidR="00CA677E">
        <w:rPr>
          <w:rFonts w:ascii="Times New Roman" w:hAnsi="Times New Roman" w:cs="Times New Roman"/>
          <w:sz w:val="24"/>
          <w:szCs w:val="24"/>
        </w:rPr>
        <w:t>2024,</w:t>
      </w:r>
      <w:r w:rsidR="003A08E7">
        <w:rPr>
          <w:rFonts w:ascii="Times New Roman" w:hAnsi="Times New Roman" w:cs="Times New Roman"/>
          <w:sz w:val="24"/>
          <w:szCs w:val="24"/>
        </w:rPr>
        <w:t xml:space="preserve"> announcing its Policy for Addres</w:t>
      </w:r>
      <w:r w:rsidR="00904388">
        <w:rPr>
          <w:rFonts w:ascii="Times New Roman" w:hAnsi="Times New Roman" w:cs="Times New Roman"/>
          <w:sz w:val="24"/>
          <w:szCs w:val="24"/>
        </w:rPr>
        <w:t>s</w:t>
      </w:r>
      <w:r w:rsidR="003A08E7">
        <w:rPr>
          <w:rFonts w:ascii="Times New Roman" w:hAnsi="Times New Roman" w:cs="Times New Roman"/>
          <w:sz w:val="24"/>
          <w:szCs w:val="24"/>
        </w:rPr>
        <w:t>ing</w:t>
      </w:r>
      <w:r w:rsidR="00904388">
        <w:rPr>
          <w:rFonts w:ascii="Times New Roman" w:hAnsi="Times New Roman" w:cs="Times New Roman"/>
          <w:sz w:val="24"/>
          <w:szCs w:val="24"/>
        </w:rPr>
        <w:t xml:space="preserve"> Radon in the Environmental Review Process</w:t>
      </w:r>
      <w:r w:rsidR="006E4D97">
        <w:rPr>
          <w:rFonts w:ascii="Times New Roman" w:hAnsi="Times New Roman" w:cs="Times New Roman"/>
          <w:sz w:val="24"/>
          <w:szCs w:val="24"/>
        </w:rPr>
        <w:t>.</w:t>
      </w:r>
    </w:p>
    <w:p w14:paraId="55104CA5" w14:textId="5EADBB05" w:rsidR="006A4C95" w:rsidRPr="00E06E2A" w:rsidRDefault="006A4C95" w:rsidP="004E25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06E2A">
        <w:rPr>
          <w:rFonts w:ascii="Times New Roman" w:hAnsi="Times New Roman" w:cs="Times New Roman"/>
          <w:b/>
          <w:bCs/>
          <w:sz w:val="24"/>
          <w:szCs w:val="24"/>
        </w:rPr>
        <w:t>What is required:</w:t>
      </w:r>
    </w:p>
    <w:p w14:paraId="158DA0D0" w14:textId="1BD151BC" w:rsidR="006A4C95" w:rsidRPr="00EA34F9" w:rsidRDefault="006A4C95" w:rsidP="006A4C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Radon mu</w:t>
      </w:r>
      <w:r w:rsidR="00C649B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 w:rsidR="00196D94">
        <w:rPr>
          <w:rFonts w:ascii="Times New Roman" w:hAnsi="Times New Roman" w:cs="Times New Roman"/>
          <w:sz w:val="24"/>
          <w:szCs w:val="24"/>
        </w:rPr>
        <w:t xml:space="preserve"> be considered in the contamination analysis</w:t>
      </w:r>
      <w:r w:rsidR="00075507">
        <w:rPr>
          <w:rFonts w:ascii="Times New Roman" w:hAnsi="Times New Roman" w:cs="Times New Roman"/>
          <w:sz w:val="24"/>
          <w:szCs w:val="24"/>
        </w:rPr>
        <w:t xml:space="preserve"> at 24 CFR 58.5(i)</w:t>
      </w:r>
      <w:r w:rsidR="00AD2D73">
        <w:rPr>
          <w:rFonts w:ascii="Times New Roman" w:hAnsi="Times New Roman" w:cs="Times New Roman"/>
          <w:sz w:val="24"/>
          <w:szCs w:val="24"/>
        </w:rPr>
        <w:t>(2)</w:t>
      </w:r>
      <w:r w:rsidR="003F11A1">
        <w:rPr>
          <w:rFonts w:ascii="Times New Roman" w:hAnsi="Times New Roman" w:cs="Times New Roman"/>
          <w:sz w:val="24"/>
          <w:szCs w:val="24"/>
        </w:rPr>
        <w:t>(i)</w:t>
      </w:r>
      <w:r w:rsidR="00116FA1">
        <w:rPr>
          <w:rFonts w:ascii="Times New Roman" w:hAnsi="Times New Roman" w:cs="Times New Roman"/>
          <w:sz w:val="24"/>
          <w:szCs w:val="24"/>
        </w:rPr>
        <w:t xml:space="preserve"> which states, </w:t>
      </w:r>
      <w:r w:rsidR="005D3436">
        <w:rPr>
          <w:rFonts w:ascii="Times New Roman" w:hAnsi="Times New Roman" w:cs="Times New Roman"/>
          <w:sz w:val="24"/>
          <w:szCs w:val="24"/>
        </w:rPr>
        <w:t>“…</w:t>
      </w:r>
      <w:r w:rsidR="005D3436" w:rsidRPr="00F92C45">
        <w:rPr>
          <w:rFonts w:ascii="Times New Roman" w:hAnsi="Times New Roman" w:cs="Times New Roman"/>
          <w:i/>
          <w:iCs/>
          <w:sz w:val="24"/>
          <w:szCs w:val="24"/>
        </w:rPr>
        <w:t>it is HUD policy that all properties that are being proposed for use in HUD programs be free of hazardous materials, contamination, toxic chemicals and gases, and radioactive substances, where a hazard could affect the health and safety of occupants or conflict with the intended utilization of the property</w:t>
      </w:r>
      <w:r w:rsidR="00520FA7" w:rsidRPr="00F92C4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F92C45">
        <w:rPr>
          <w:rFonts w:ascii="Times New Roman" w:hAnsi="Times New Roman" w:cs="Times New Roman"/>
          <w:sz w:val="24"/>
          <w:szCs w:val="24"/>
        </w:rPr>
        <w:t xml:space="preserve"> Rad</w:t>
      </w:r>
      <w:r w:rsidR="00C51F53">
        <w:rPr>
          <w:rFonts w:ascii="Times New Roman" w:hAnsi="Times New Roman" w:cs="Times New Roman"/>
          <w:sz w:val="24"/>
          <w:szCs w:val="24"/>
        </w:rPr>
        <w:t>on is a radioactive substance.</w:t>
      </w:r>
    </w:p>
    <w:p w14:paraId="23D9B9CF" w14:textId="3855BA38" w:rsidR="00EA34F9" w:rsidRPr="00F92C45" w:rsidRDefault="009D7FFC" w:rsidP="006A4C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 that the policy applies to “properties”</w:t>
      </w:r>
      <w:r w:rsidR="00D17FE1">
        <w:rPr>
          <w:rFonts w:ascii="Times New Roman" w:hAnsi="Times New Roman" w:cs="Times New Roman"/>
          <w:sz w:val="24"/>
          <w:szCs w:val="24"/>
        </w:rPr>
        <w:t xml:space="preserve"> and not specifically buildings.</w:t>
      </w:r>
      <w:r w:rsidR="003F049A">
        <w:rPr>
          <w:rFonts w:ascii="Times New Roman" w:hAnsi="Times New Roman" w:cs="Times New Roman"/>
          <w:sz w:val="24"/>
          <w:szCs w:val="24"/>
        </w:rPr>
        <w:t xml:space="preserve"> If there are buildings on the property receiving HUD </w:t>
      </w:r>
      <w:r w:rsidR="0011491B">
        <w:rPr>
          <w:rFonts w:ascii="Times New Roman" w:hAnsi="Times New Roman" w:cs="Times New Roman"/>
          <w:sz w:val="24"/>
          <w:szCs w:val="24"/>
        </w:rPr>
        <w:t>assistance, the buildings are subject</w:t>
      </w:r>
      <w:r w:rsidR="00AD59B6">
        <w:rPr>
          <w:rFonts w:ascii="Times New Roman" w:hAnsi="Times New Roman" w:cs="Times New Roman"/>
          <w:sz w:val="24"/>
          <w:szCs w:val="24"/>
        </w:rPr>
        <w:t xml:space="preserve"> to environmental review for radon even if the</w:t>
      </w:r>
      <w:r w:rsidR="00F01307">
        <w:rPr>
          <w:rFonts w:ascii="Times New Roman" w:hAnsi="Times New Roman" w:cs="Times New Roman"/>
          <w:sz w:val="24"/>
          <w:szCs w:val="24"/>
        </w:rPr>
        <w:t xml:space="preserve"> assistance is not for the buildings.</w:t>
      </w:r>
    </w:p>
    <w:p w14:paraId="282BFA4C" w14:textId="724211F0" w:rsidR="00520FA7" w:rsidRDefault="00EC3BCA" w:rsidP="006A4C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Testing is not required (though strongly encouraged)</w:t>
      </w:r>
      <w:r w:rsidR="003D5B04">
        <w:rPr>
          <w:rFonts w:ascii="Times New Roman" w:hAnsi="Times New Roman" w:cs="Times New Roman"/>
          <w:sz w:val="24"/>
          <w:szCs w:val="24"/>
        </w:rPr>
        <w:t xml:space="preserve"> but mitigation is required if radon is shown to exceed</w:t>
      </w:r>
      <w:r w:rsidR="00563026">
        <w:rPr>
          <w:rFonts w:ascii="Times New Roman" w:hAnsi="Times New Roman" w:cs="Times New Roman"/>
          <w:sz w:val="24"/>
          <w:szCs w:val="24"/>
        </w:rPr>
        <w:t xml:space="preserve"> a certain level established by the EPA.</w:t>
      </w:r>
    </w:p>
    <w:p w14:paraId="714C0805" w14:textId="69D67BA6" w:rsidR="002E3778" w:rsidRDefault="002E3778" w:rsidP="006A4C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methods of analysis are available (discussed below) if testing is not the chose</w:t>
      </w:r>
      <w:r w:rsidR="00FC78B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method of analysis</w:t>
      </w:r>
      <w:r w:rsidR="001324FB">
        <w:rPr>
          <w:rFonts w:ascii="Times New Roman" w:hAnsi="Times New Roman" w:cs="Times New Roman"/>
          <w:sz w:val="24"/>
          <w:szCs w:val="24"/>
        </w:rPr>
        <w:t>.</w:t>
      </w:r>
    </w:p>
    <w:p w14:paraId="54271D12" w14:textId="1195F352" w:rsidR="0040136B" w:rsidRDefault="008F029C" w:rsidP="006A4C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Radon consideration is not required for </w:t>
      </w:r>
      <w:r w:rsidR="00301947">
        <w:rPr>
          <w:rFonts w:ascii="Times New Roman" w:hAnsi="Times New Roman" w:cs="Times New Roman"/>
          <w:sz w:val="24"/>
          <w:szCs w:val="24"/>
        </w:rPr>
        <w:t>Exempt projects o</w:t>
      </w:r>
      <w:r w:rsidR="008D4F63">
        <w:rPr>
          <w:rFonts w:ascii="Times New Roman" w:hAnsi="Times New Roman" w:cs="Times New Roman"/>
          <w:sz w:val="24"/>
          <w:szCs w:val="24"/>
        </w:rPr>
        <w:t>r</w:t>
      </w:r>
      <w:r w:rsidR="00301947">
        <w:rPr>
          <w:rFonts w:ascii="Times New Roman" w:hAnsi="Times New Roman" w:cs="Times New Roman"/>
          <w:sz w:val="24"/>
          <w:szCs w:val="24"/>
        </w:rPr>
        <w:t xml:space="preserve"> Cate</w:t>
      </w:r>
      <w:r w:rsidR="004C4FF9">
        <w:rPr>
          <w:rFonts w:ascii="Times New Roman" w:hAnsi="Times New Roman" w:cs="Times New Roman"/>
          <w:sz w:val="24"/>
          <w:szCs w:val="24"/>
        </w:rPr>
        <w:t>gorically Excluded Not Subject to review at 58.5</w:t>
      </w:r>
      <w:r w:rsidR="00AF69EF">
        <w:rPr>
          <w:rFonts w:ascii="Times New Roman" w:hAnsi="Times New Roman" w:cs="Times New Roman"/>
          <w:sz w:val="24"/>
          <w:szCs w:val="24"/>
        </w:rPr>
        <w:t xml:space="preserve"> (CENST).</w:t>
      </w:r>
    </w:p>
    <w:p w14:paraId="0AAD8233" w14:textId="2969BD05" w:rsidR="00FF71B2" w:rsidRDefault="00FF71B2" w:rsidP="006A4C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 project requires Statutory</w:t>
      </w:r>
      <w:r w:rsidR="00DF78EE">
        <w:rPr>
          <w:rFonts w:ascii="Times New Roman" w:hAnsi="Times New Roman" w:cs="Times New Roman"/>
          <w:sz w:val="24"/>
          <w:szCs w:val="24"/>
        </w:rPr>
        <w:t xml:space="preserve"> Review (statutory checklist) or an Environmental Assess</w:t>
      </w:r>
      <w:r w:rsidR="0025326E">
        <w:rPr>
          <w:rFonts w:ascii="Times New Roman" w:hAnsi="Times New Roman" w:cs="Times New Roman"/>
          <w:sz w:val="24"/>
          <w:szCs w:val="24"/>
        </w:rPr>
        <w:t>m</w:t>
      </w:r>
      <w:r w:rsidR="00DF78EE">
        <w:rPr>
          <w:rFonts w:ascii="Times New Roman" w:hAnsi="Times New Roman" w:cs="Times New Roman"/>
          <w:sz w:val="24"/>
          <w:szCs w:val="24"/>
        </w:rPr>
        <w:t>ent</w:t>
      </w:r>
      <w:r w:rsidR="0025326E">
        <w:rPr>
          <w:rFonts w:ascii="Times New Roman" w:hAnsi="Times New Roman" w:cs="Times New Roman"/>
          <w:sz w:val="24"/>
          <w:szCs w:val="24"/>
        </w:rPr>
        <w:t xml:space="preserve">, radon </w:t>
      </w:r>
      <w:r w:rsidR="0089209D">
        <w:rPr>
          <w:rFonts w:ascii="Times New Roman" w:hAnsi="Times New Roman" w:cs="Times New Roman"/>
          <w:sz w:val="24"/>
          <w:szCs w:val="24"/>
        </w:rPr>
        <w:t>must be considered under the contamination element</w:t>
      </w:r>
      <w:r w:rsidR="00BE7305">
        <w:rPr>
          <w:rFonts w:ascii="Times New Roman" w:hAnsi="Times New Roman" w:cs="Times New Roman"/>
          <w:sz w:val="24"/>
          <w:szCs w:val="24"/>
        </w:rPr>
        <w:t xml:space="preserve"> of the statutory checklist</w:t>
      </w:r>
      <w:r w:rsidR="0089209D">
        <w:rPr>
          <w:rFonts w:ascii="Times New Roman" w:hAnsi="Times New Roman" w:cs="Times New Roman"/>
          <w:sz w:val="24"/>
          <w:szCs w:val="24"/>
        </w:rPr>
        <w:t>.</w:t>
      </w:r>
    </w:p>
    <w:p w14:paraId="50380EEC" w14:textId="3CA530E6" w:rsidR="00485EAF" w:rsidRDefault="00485EAF" w:rsidP="006A4C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 exemptions </w:t>
      </w:r>
      <w:r w:rsidR="0049369E">
        <w:rPr>
          <w:rFonts w:ascii="Times New Roman" w:hAnsi="Times New Roman" w:cs="Times New Roman"/>
          <w:sz w:val="24"/>
          <w:szCs w:val="24"/>
        </w:rPr>
        <w:t>include</w:t>
      </w:r>
      <w:r w:rsidR="00996287">
        <w:rPr>
          <w:rFonts w:ascii="Times New Roman" w:hAnsi="Times New Roman" w:cs="Times New Roman"/>
          <w:sz w:val="24"/>
          <w:szCs w:val="24"/>
        </w:rPr>
        <w:t xml:space="preserve"> buildings with no enclosed areas having g</w:t>
      </w:r>
      <w:r w:rsidR="0089209D">
        <w:rPr>
          <w:rFonts w:ascii="Times New Roman" w:hAnsi="Times New Roman" w:cs="Times New Roman"/>
          <w:sz w:val="24"/>
          <w:szCs w:val="24"/>
        </w:rPr>
        <w:t>r</w:t>
      </w:r>
      <w:r w:rsidR="00996287">
        <w:rPr>
          <w:rFonts w:ascii="Times New Roman" w:hAnsi="Times New Roman" w:cs="Times New Roman"/>
          <w:sz w:val="24"/>
          <w:szCs w:val="24"/>
        </w:rPr>
        <w:t>ound contact</w:t>
      </w:r>
      <w:r w:rsidR="000E428B">
        <w:rPr>
          <w:rFonts w:ascii="Times New Roman" w:hAnsi="Times New Roman" w:cs="Times New Roman"/>
          <w:sz w:val="24"/>
          <w:szCs w:val="24"/>
        </w:rPr>
        <w:t xml:space="preserve">; buildings that are not residential </w:t>
      </w:r>
      <w:r w:rsidR="000E428B" w:rsidRPr="000E428B">
        <w:rPr>
          <w:rFonts w:ascii="Times New Roman" w:hAnsi="Times New Roman" w:cs="Times New Roman"/>
          <w:sz w:val="24"/>
          <w:szCs w:val="24"/>
          <w:u w:val="single"/>
        </w:rPr>
        <w:t>and</w:t>
      </w:r>
      <w:r w:rsidR="000E428B">
        <w:rPr>
          <w:rFonts w:ascii="Times New Roman" w:hAnsi="Times New Roman" w:cs="Times New Roman"/>
          <w:sz w:val="24"/>
          <w:szCs w:val="24"/>
        </w:rPr>
        <w:t xml:space="preserve"> </w:t>
      </w:r>
      <w:r w:rsidR="00661B25">
        <w:rPr>
          <w:rFonts w:ascii="Times New Roman" w:hAnsi="Times New Roman" w:cs="Times New Roman"/>
          <w:sz w:val="24"/>
          <w:szCs w:val="24"/>
        </w:rPr>
        <w:t>will not be occupied for more than 4 hours per day;</w:t>
      </w:r>
      <w:r w:rsidR="000534C0">
        <w:rPr>
          <w:rFonts w:ascii="Times New Roman" w:hAnsi="Times New Roman" w:cs="Times New Roman"/>
          <w:sz w:val="24"/>
          <w:szCs w:val="24"/>
        </w:rPr>
        <w:t xml:space="preserve"> buildings with existing mitigation systems where radon levels are below </w:t>
      </w:r>
      <w:r w:rsidR="00064962">
        <w:rPr>
          <w:rFonts w:ascii="Times New Roman" w:hAnsi="Times New Roman" w:cs="Times New Roman"/>
          <w:sz w:val="24"/>
          <w:szCs w:val="24"/>
        </w:rPr>
        <w:t>the EPA standard</w:t>
      </w:r>
      <w:r w:rsidR="00831BAE">
        <w:rPr>
          <w:rFonts w:ascii="Times New Roman" w:hAnsi="Times New Roman" w:cs="Times New Roman"/>
          <w:sz w:val="24"/>
          <w:szCs w:val="24"/>
        </w:rPr>
        <w:t xml:space="preserve"> documented within two years of the assistance</w:t>
      </w:r>
      <w:r w:rsidR="000A504B">
        <w:rPr>
          <w:rFonts w:ascii="Times New Roman" w:hAnsi="Times New Roman" w:cs="Times New Roman"/>
          <w:sz w:val="24"/>
          <w:szCs w:val="24"/>
        </w:rPr>
        <w:t>; buildings tested</w:t>
      </w:r>
      <w:r w:rsidR="0048020F">
        <w:rPr>
          <w:rFonts w:ascii="Times New Roman" w:hAnsi="Times New Roman" w:cs="Times New Roman"/>
          <w:sz w:val="24"/>
          <w:szCs w:val="24"/>
        </w:rPr>
        <w:t xml:space="preserve"> within 5 years of the </w:t>
      </w:r>
      <w:r w:rsidR="00973A23">
        <w:rPr>
          <w:rFonts w:ascii="Times New Roman" w:hAnsi="Times New Roman" w:cs="Times New Roman"/>
          <w:sz w:val="24"/>
          <w:szCs w:val="24"/>
        </w:rPr>
        <w:t>assistance with documented test results below the EPA action level</w:t>
      </w:r>
      <w:r w:rsidR="00064962">
        <w:rPr>
          <w:rFonts w:ascii="Times New Roman" w:hAnsi="Times New Roman" w:cs="Times New Roman"/>
          <w:sz w:val="24"/>
          <w:szCs w:val="24"/>
        </w:rPr>
        <w:t>.</w:t>
      </w:r>
    </w:p>
    <w:p w14:paraId="729A7EF5" w14:textId="181BE6F6" w:rsidR="00A52805" w:rsidRPr="00E06E2A" w:rsidRDefault="00A52805" w:rsidP="00A528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06E2A">
        <w:rPr>
          <w:rFonts w:ascii="Times New Roman" w:hAnsi="Times New Roman" w:cs="Times New Roman"/>
          <w:b/>
          <w:bCs/>
          <w:sz w:val="24"/>
          <w:szCs w:val="24"/>
        </w:rPr>
        <w:t>The timeline</w:t>
      </w:r>
      <w:r w:rsidR="00331B0C" w:rsidRPr="00E06E2A">
        <w:rPr>
          <w:rFonts w:ascii="Times New Roman" w:hAnsi="Times New Roman" w:cs="Times New Roman"/>
          <w:b/>
          <w:bCs/>
          <w:sz w:val="24"/>
          <w:szCs w:val="24"/>
        </w:rPr>
        <w:t xml:space="preserve"> and when it will affect projects</w:t>
      </w:r>
      <w:r w:rsidRPr="00E06E2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38298B4" w14:textId="595F2814" w:rsidR="00F114EA" w:rsidRDefault="00F114EA" w:rsidP="00F114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Notice 23-103 </w:t>
      </w:r>
      <w:r w:rsidR="0069788F">
        <w:rPr>
          <w:rFonts w:ascii="Times New Roman" w:hAnsi="Times New Roman" w:cs="Times New Roman"/>
          <w:sz w:val="24"/>
          <w:szCs w:val="24"/>
        </w:rPr>
        <w:t>provided 90 days before</w:t>
      </w:r>
      <w:r w:rsidR="00501A56">
        <w:rPr>
          <w:rFonts w:ascii="Times New Roman" w:hAnsi="Times New Roman" w:cs="Times New Roman"/>
          <w:sz w:val="24"/>
          <w:szCs w:val="24"/>
        </w:rPr>
        <w:t xml:space="preserve"> the policy would take effect which is April 11</w:t>
      </w:r>
      <w:r w:rsidR="00685FE1">
        <w:rPr>
          <w:rFonts w:ascii="Times New Roman" w:hAnsi="Times New Roman" w:cs="Times New Roman"/>
          <w:sz w:val="24"/>
          <w:szCs w:val="24"/>
        </w:rPr>
        <w:t>, 2024.</w:t>
      </w:r>
    </w:p>
    <w:p w14:paraId="2AF04DF5" w14:textId="1CF7B8CC" w:rsidR="00465D5B" w:rsidRDefault="00465D5B" w:rsidP="00F114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this date, radon </w:t>
      </w:r>
      <w:r w:rsidR="00D24BA1">
        <w:rPr>
          <w:rFonts w:ascii="Times New Roman" w:hAnsi="Times New Roman" w:cs="Times New Roman"/>
          <w:sz w:val="24"/>
          <w:szCs w:val="24"/>
        </w:rPr>
        <w:t>must be considered for any non-ti</w:t>
      </w:r>
      <w:r w:rsidR="00915C1E">
        <w:rPr>
          <w:rFonts w:ascii="Times New Roman" w:hAnsi="Times New Roman" w:cs="Times New Roman"/>
          <w:sz w:val="24"/>
          <w:szCs w:val="24"/>
        </w:rPr>
        <w:t>e</w:t>
      </w:r>
      <w:r w:rsidR="00D24BA1">
        <w:rPr>
          <w:rFonts w:ascii="Times New Roman" w:hAnsi="Times New Roman" w:cs="Times New Roman"/>
          <w:sz w:val="24"/>
          <w:szCs w:val="24"/>
        </w:rPr>
        <w:t>red ER</w:t>
      </w:r>
      <w:r w:rsidR="00EE3FF0">
        <w:rPr>
          <w:rFonts w:ascii="Times New Roman" w:hAnsi="Times New Roman" w:cs="Times New Roman"/>
          <w:sz w:val="24"/>
          <w:szCs w:val="24"/>
        </w:rPr>
        <w:t xml:space="preserve"> that is not yet certified </w:t>
      </w:r>
      <w:r w:rsidR="007736C7">
        <w:rPr>
          <w:rFonts w:ascii="Times New Roman" w:hAnsi="Times New Roman" w:cs="Times New Roman"/>
          <w:sz w:val="24"/>
          <w:szCs w:val="24"/>
        </w:rPr>
        <w:t>(</w:t>
      </w:r>
      <w:r w:rsidR="00240DC2">
        <w:rPr>
          <w:rFonts w:ascii="Times New Roman" w:hAnsi="Times New Roman" w:cs="Times New Roman"/>
          <w:sz w:val="24"/>
          <w:szCs w:val="24"/>
        </w:rPr>
        <w:t>received</w:t>
      </w:r>
      <w:r w:rsidR="007736C7">
        <w:rPr>
          <w:rFonts w:ascii="Times New Roman" w:hAnsi="Times New Roman" w:cs="Times New Roman"/>
          <w:sz w:val="24"/>
          <w:szCs w:val="24"/>
        </w:rPr>
        <w:t xml:space="preserve"> Release of Funds from EOHLC).</w:t>
      </w:r>
    </w:p>
    <w:p w14:paraId="3014301E" w14:textId="73F45F2B" w:rsidR="0038625C" w:rsidRDefault="005718A5" w:rsidP="00F114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tiered reviews: Tier</w:t>
      </w:r>
      <w:r w:rsidR="00D0578F">
        <w:rPr>
          <w:rFonts w:ascii="Times New Roman" w:hAnsi="Times New Roman" w:cs="Times New Roman"/>
          <w:sz w:val="24"/>
          <w:szCs w:val="24"/>
        </w:rPr>
        <w:t xml:space="preserve"> 1</w:t>
      </w:r>
      <w:r w:rsidR="00CF36BA">
        <w:rPr>
          <w:rFonts w:ascii="Times New Roman" w:hAnsi="Times New Roman" w:cs="Times New Roman"/>
          <w:sz w:val="24"/>
          <w:szCs w:val="24"/>
        </w:rPr>
        <w:t xml:space="preserve"> reviews that are in-progress or started after April 11</w:t>
      </w:r>
      <w:r w:rsidR="00D0578F">
        <w:rPr>
          <w:rFonts w:ascii="Times New Roman" w:hAnsi="Times New Roman" w:cs="Times New Roman"/>
          <w:sz w:val="24"/>
          <w:szCs w:val="24"/>
        </w:rPr>
        <w:t>, compliance is required</w:t>
      </w:r>
      <w:r w:rsidR="00270BB1">
        <w:rPr>
          <w:rFonts w:ascii="Times New Roman" w:hAnsi="Times New Roman" w:cs="Times New Roman"/>
          <w:sz w:val="24"/>
          <w:szCs w:val="24"/>
        </w:rPr>
        <w:t xml:space="preserve"> for the </w:t>
      </w:r>
      <w:r w:rsidR="00E7396E">
        <w:rPr>
          <w:rFonts w:ascii="Times New Roman" w:hAnsi="Times New Roman" w:cs="Times New Roman"/>
          <w:sz w:val="24"/>
          <w:szCs w:val="24"/>
        </w:rPr>
        <w:t>tier 1 and subsequent tier 2</w:t>
      </w:r>
      <w:r w:rsidR="00F17D2D">
        <w:rPr>
          <w:rFonts w:ascii="Times New Roman" w:hAnsi="Times New Roman" w:cs="Times New Roman"/>
          <w:sz w:val="24"/>
          <w:szCs w:val="24"/>
        </w:rPr>
        <w:t xml:space="preserve"> reviews</w:t>
      </w:r>
      <w:r w:rsidR="003A2E25">
        <w:rPr>
          <w:rFonts w:ascii="Times New Roman" w:hAnsi="Times New Roman" w:cs="Times New Roman"/>
          <w:sz w:val="24"/>
          <w:szCs w:val="24"/>
        </w:rPr>
        <w:t>.</w:t>
      </w:r>
      <w:r w:rsidR="002F0983">
        <w:rPr>
          <w:rFonts w:ascii="Times New Roman" w:hAnsi="Times New Roman" w:cs="Times New Roman"/>
          <w:sz w:val="24"/>
          <w:szCs w:val="24"/>
        </w:rPr>
        <w:t xml:space="preserve"> </w:t>
      </w:r>
      <w:r w:rsidR="003956BC">
        <w:rPr>
          <w:rFonts w:ascii="Times New Roman" w:hAnsi="Times New Roman" w:cs="Times New Roman"/>
          <w:sz w:val="24"/>
          <w:szCs w:val="24"/>
        </w:rPr>
        <w:t>For</w:t>
      </w:r>
      <w:r w:rsidR="00050B03">
        <w:rPr>
          <w:rFonts w:ascii="Times New Roman" w:hAnsi="Times New Roman" w:cs="Times New Roman"/>
          <w:sz w:val="24"/>
          <w:szCs w:val="24"/>
        </w:rPr>
        <w:t xml:space="preserve"> tier 1 reviews completed</w:t>
      </w:r>
      <w:r w:rsidR="005E5A5A">
        <w:rPr>
          <w:rFonts w:ascii="Times New Roman" w:hAnsi="Times New Roman" w:cs="Times New Roman"/>
          <w:sz w:val="24"/>
          <w:szCs w:val="24"/>
        </w:rPr>
        <w:t xml:space="preserve"> prior to April 11, </w:t>
      </w:r>
      <w:r w:rsidR="003956BC">
        <w:rPr>
          <w:rFonts w:ascii="Times New Roman" w:hAnsi="Times New Roman" w:cs="Times New Roman"/>
          <w:sz w:val="24"/>
          <w:szCs w:val="24"/>
        </w:rPr>
        <w:t>subsequent t</w:t>
      </w:r>
      <w:r w:rsidR="002F0983">
        <w:rPr>
          <w:rFonts w:ascii="Times New Roman" w:hAnsi="Times New Roman" w:cs="Times New Roman"/>
          <w:sz w:val="24"/>
          <w:szCs w:val="24"/>
        </w:rPr>
        <w:t>ier 2 reviews that are</w:t>
      </w:r>
      <w:r w:rsidR="00083404">
        <w:rPr>
          <w:rFonts w:ascii="Times New Roman" w:hAnsi="Times New Roman" w:cs="Times New Roman"/>
          <w:sz w:val="24"/>
          <w:szCs w:val="24"/>
        </w:rPr>
        <w:t xml:space="preserve"> in-progress or started after April 11, compliance is strongly</w:t>
      </w:r>
      <w:r w:rsidR="00F02457">
        <w:rPr>
          <w:rFonts w:ascii="Times New Roman" w:hAnsi="Times New Roman" w:cs="Times New Roman"/>
          <w:sz w:val="24"/>
          <w:szCs w:val="24"/>
        </w:rPr>
        <w:t xml:space="preserve"> recommended</w:t>
      </w:r>
      <w:r w:rsidR="007A46F4">
        <w:rPr>
          <w:rFonts w:ascii="Times New Roman" w:hAnsi="Times New Roman" w:cs="Times New Roman"/>
          <w:sz w:val="24"/>
          <w:szCs w:val="24"/>
        </w:rPr>
        <w:t xml:space="preserve"> but not required</w:t>
      </w:r>
      <w:r w:rsidR="00FC78BB">
        <w:rPr>
          <w:rFonts w:ascii="Times New Roman" w:hAnsi="Times New Roman" w:cs="Times New Roman"/>
          <w:sz w:val="24"/>
          <w:szCs w:val="24"/>
        </w:rPr>
        <w:t>.</w:t>
      </w:r>
    </w:p>
    <w:p w14:paraId="7B20DFDB" w14:textId="77777777" w:rsidR="006701E7" w:rsidRDefault="006701E7" w:rsidP="00ED4B4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3B8F1B" w14:textId="77777777" w:rsidR="006701E7" w:rsidRDefault="006701E7" w:rsidP="00ED4B4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4F565E" w14:textId="3738D476" w:rsidR="00ED4B46" w:rsidRDefault="005A054B" w:rsidP="00ED4B4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06E2A">
        <w:rPr>
          <w:rFonts w:ascii="Times New Roman" w:hAnsi="Times New Roman" w:cs="Times New Roman"/>
          <w:b/>
          <w:bCs/>
          <w:sz w:val="24"/>
          <w:szCs w:val="24"/>
        </w:rPr>
        <w:lastRenderedPageBreak/>
        <w:t>How to consider</w:t>
      </w:r>
      <w:r w:rsidR="003C0E54" w:rsidRPr="00E06E2A">
        <w:rPr>
          <w:rFonts w:ascii="Times New Roman" w:hAnsi="Times New Roman" w:cs="Times New Roman"/>
          <w:b/>
          <w:bCs/>
          <w:sz w:val="24"/>
          <w:szCs w:val="24"/>
        </w:rPr>
        <w:t xml:space="preserve"> radon</w:t>
      </w:r>
      <w:r w:rsidRPr="00E06E2A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r w:rsidR="000C6F6A" w:rsidRPr="00E06E2A">
        <w:rPr>
          <w:rFonts w:ascii="Times New Roman" w:hAnsi="Times New Roman" w:cs="Times New Roman"/>
          <w:b/>
          <w:bCs/>
          <w:sz w:val="24"/>
          <w:szCs w:val="24"/>
        </w:rPr>
        <w:t>n the environmental review</w:t>
      </w:r>
      <w:r w:rsidR="003C0E54" w:rsidRPr="00E06E2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F9C08A4" w14:textId="31E3F9DA" w:rsidR="00AF5C2E" w:rsidRPr="0032312E" w:rsidRDefault="0032312E" w:rsidP="00ED4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EPA </w:t>
      </w:r>
      <w:r w:rsidR="00B4163A">
        <w:rPr>
          <w:rFonts w:ascii="Times New Roman" w:hAnsi="Times New Roman" w:cs="Times New Roman"/>
          <w:sz w:val="24"/>
          <w:szCs w:val="24"/>
        </w:rPr>
        <w:t>recommends</w:t>
      </w:r>
      <w:r w:rsidR="00F502DF">
        <w:rPr>
          <w:rFonts w:ascii="Times New Roman" w:hAnsi="Times New Roman" w:cs="Times New Roman"/>
          <w:sz w:val="24"/>
          <w:szCs w:val="24"/>
        </w:rPr>
        <w:t xml:space="preserve"> homes be fixed</w:t>
      </w:r>
      <w:r w:rsidR="00E14EB2">
        <w:rPr>
          <w:rFonts w:ascii="Times New Roman" w:hAnsi="Times New Roman" w:cs="Times New Roman"/>
          <w:sz w:val="24"/>
          <w:szCs w:val="24"/>
        </w:rPr>
        <w:t xml:space="preserve"> if the radon</w:t>
      </w:r>
      <w:r w:rsidR="00DD2A90">
        <w:rPr>
          <w:rFonts w:ascii="Times New Roman" w:hAnsi="Times New Roman" w:cs="Times New Roman"/>
          <w:sz w:val="24"/>
          <w:szCs w:val="24"/>
        </w:rPr>
        <w:t xml:space="preserve"> level</w:t>
      </w:r>
      <w:r w:rsidR="00EE1A8D">
        <w:rPr>
          <w:rFonts w:ascii="Times New Roman" w:hAnsi="Times New Roman" w:cs="Times New Roman"/>
          <w:sz w:val="24"/>
          <w:szCs w:val="24"/>
        </w:rPr>
        <w:t xml:space="preserve"> is</w:t>
      </w:r>
      <w:r w:rsidR="00DD2A90">
        <w:rPr>
          <w:rFonts w:ascii="Times New Roman" w:hAnsi="Times New Roman" w:cs="Times New Roman"/>
          <w:sz w:val="24"/>
          <w:szCs w:val="24"/>
        </w:rPr>
        <w:t xml:space="preserve"> 4.0</w:t>
      </w:r>
      <w:r w:rsidR="00585087">
        <w:rPr>
          <w:rFonts w:ascii="Times New Roman" w:hAnsi="Times New Roman" w:cs="Times New Roman"/>
          <w:sz w:val="24"/>
          <w:szCs w:val="24"/>
        </w:rPr>
        <w:t xml:space="preserve"> </w:t>
      </w:r>
      <w:r w:rsidR="00EE1A8D">
        <w:rPr>
          <w:rFonts w:ascii="Times New Roman" w:hAnsi="Times New Roman" w:cs="Times New Roman"/>
          <w:sz w:val="24"/>
          <w:szCs w:val="24"/>
        </w:rPr>
        <w:t>or</w:t>
      </w:r>
      <w:r w:rsidR="00585087">
        <w:rPr>
          <w:rFonts w:ascii="Times New Roman" w:hAnsi="Times New Roman" w:cs="Times New Roman"/>
          <w:sz w:val="24"/>
          <w:szCs w:val="24"/>
        </w:rPr>
        <w:t xml:space="preserve"> higher </w:t>
      </w:r>
      <w:proofErr w:type="spellStart"/>
      <w:r w:rsidR="00585087">
        <w:rPr>
          <w:rFonts w:ascii="Times New Roman" w:hAnsi="Times New Roman" w:cs="Times New Roman"/>
          <w:sz w:val="24"/>
          <w:szCs w:val="24"/>
        </w:rPr>
        <w:t>pCi</w:t>
      </w:r>
      <w:proofErr w:type="spellEnd"/>
      <w:r w:rsidR="00585087">
        <w:rPr>
          <w:rFonts w:ascii="Times New Roman" w:hAnsi="Times New Roman" w:cs="Times New Roman"/>
          <w:sz w:val="24"/>
          <w:szCs w:val="24"/>
        </w:rPr>
        <w:t>/L</w:t>
      </w:r>
      <w:r w:rsidR="0062226E">
        <w:rPr>
          <w:rFonts w:ascii="Times New Roman" w:hAnsi="Times New Roman" w:cs="Times New Roman"/>
          <w:sz w:val="24"/>
          <w:szCs w:val="24"/>
        </w:rPr>
        <w:t xml:space="preserve"> (picocuries per liter)</w:t>
      </w:r>
      <w:r w:rsidR="00EE1A8D">
        <w:rPr>
          <w:rFonts w:ascii="Times New Roman" w:hAnsi="Times New Roman" w:cs="Times New Roman"/>
          <w:sz w:val="24"/>
          <w:szCs w:val="24"/>
        </w:rPr>
        <w:t>.</w:t>
      </w:r>
      <w:r w:rsidR="004235D9">
        <w:rPr>
          <w:rFonts w:ascii="Times New Roman" w:hAnsi="Times New Roman" w:cs="Times New Roman"/>
          <w:sz w:val="24"/>
          <w:szCs w:val="24"/>
        </w:rPr>
        <w:t xml:space="preserve"> The HUD policy requires mitigation</w:t>
      </w:r>
      <w:r w:rsidR="008704DC">
        <w:rPr>
          <w:rFonts w:ascii="Times New Roman" w:hAnsi="Times New Roman" w:cs="Times New Roman"/>
          <w:sz w:val="24"/>
          <w:szCs w:val="24"/>
        </w:rPr>
        <w:t xml:space="preserve"> if the 4.0 level is </w:t>
      </w:r>
      <w:r w:rsidR="006701E7">
        <w:rPr>
          <w:rFonts w:ascii="Times New Roman" w:hAnsi="Times New Roman" w:cs="Times New Roman"/>
          <w:sz w:val="24"/>
          <w:szCs w:val="24"/>
        </w:rPr>
        <w:t>demonstrated</w:t>
      </w:r>
      <w:r w:rsidR="008704DC">
        <w:rPr>
          <w:rFonts w:ascii="Times New Roman" w:hAnsi="Times New Roman" w:cs="Times New Roman"/>
          <w:sz w:val="24"/>
          <w:szCs w:val="24"/>
        </w:rPr>
        <w:t xml:space="preserve"> using any of the following methods. Further, </w:t>
      </w:r>
      <w:r w:rsidR="000956B4">
        <w:rPr>
          <w:rFonts w:ascii="Times New Roman" w:hAnsi="Times New Roman" w:cs="Times New Roman"/>
          <w:sz w:val="24"/>
          <w:szCs w:val="24"/>
        </w:rPr>
        <w:t>it is</w:t>
      </w:r>
      <w:r w:rsidR="008704DC">
        <w:rPr>
          <w:rFonts w:ascii="Times New Roman" w:hAnsi="Times New Roman" w:cs="Times New Roman"/>
          <w:sz w:val="24"/>
          <w:szCs w:val="24"/>
        </w:rPr>
        <w:t xml:space="preserve"> recommend</w:t>
      </w:r>
      <w:r w:rsidR="000956B4">
        <w:rPr>
          <w:rFonts w:ascii="Times New Roman" w:hAnsi="Times New Roman" w:cs="Times New Roman"/>
          <w:sz w:val="24"/>
          <w:szCs w:val="24"/>
        </w:rPr>
        <w:t>ed</w:t>
      </w:r>
      <w:r w:rsidR="009F0210">
        <w:rPr>
          <w:rFonts w:ascii="Times New Roman" w:hAnsi="Times New Roman" w:cs="Times New Roman"/>
          <w:sz w:val="24"/>
          <w:szCs w:val="24"/>
        </w:rPr>
        <w:t xml:space="preserve"> that if the level is between 2.0 and 4.0 that </w:t>
      </w:r>
      <w:r w:rsidR="00B4163A">
        <w:rPr>
          <w:rFonts w:ascii="Times New Roman" w:hAnsi="Times New Roman" w:cs="Times New Roman"/>
          <w:sz w:val="24"/>
          <w:szCs w:val="24"/>
        </w:rPr>
        <w:t>addressing radon be considered.</w:t>
      </w:r>
      <w:r w:rsidR="000419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17818B" w14:textId="1670B82E" w:rsidR="00F129D6" w:rsidRDefault="003730EA" w:rsidP="00ED4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HUD has provided a recommended </w:t>
      </w:r>
      <w:r w:rsidR="002F1921">
        <w:rPr>
          <w:rFonts w:ascii="Times New Roman" w:hAnsi="Times New Roman" w:cs="Times New Roman"/>
          <w:sz w:val="24"/>
          <w:szCs w:val="24"/>
        </w:rPr>
        <w:t>“best practice” for the consideration</w:t>
      </w:r>
      <w:r w:rsidR="00E46DB1">
        <w:rPr>
          <w:rFonts w:ascii="Times New Roman" w:hAnsi="Times New Roman" w:cs="Times New Roman"/>
          <w:sz w:val="24"/>
          <w:szCs w:val="24"/>
        </w:rPr>
        <w:t xml:space="preserve"> o</w:t>
      </w:r>
      <w:r w:rsidR="00BD1BD2">
        <w:rPr>
          <w:rFonts w:ascii="Times New Roman" w:hAnsi="Times New Roman" w:cs="Times New Roman"/>
          <w:sz w:val="24"/>
          <w:szCs w:val="24"/>
        </w:rPr>
        <w:t>f</w:t>
      </w:r>
      <w:r w:rsidR="00E46DB1">
        <w:rPr>
          <w:rFonts w:ascii="Times New Roman" w:hAnsi="Times New Roman" w:cs="Times New Roman"/>
          <w:sz w:val="24"/>
          <w:szCs w:val="24"/>
        </w:rPr>
        <w:t xml:space="preserve"> radon and three alternatives. Preparers may </w:t>
      </w:r>
      <w:r w:rsidR="00E46AA1">
        <w:rPr>
          <w:rFonts w:ascii="Times New Roman" w:hAnsi="Times New Roman" w:cs="Times New Roman"/>
          <w:sz w:val="24"/>
          <w:szCs w:val="24"/>
        </w:rPr>
        <w:t xml:space="preserve">implement </w:t>
      </w:r>
      <w:r w:rsidR="00E3020D">
        <w:rPr>
          <w:rFonts w:ascii="Times New Roman" w:hAnsi="Times New Roman" w:cs="Times New Roman"/>
          <w:sz w:val="24"/>
          <w:szCs w:val="24"/>
        </w:rPr>
        <w:t xml:space="preserve">any of the four options. </w:t>
      </w:r>
    </w:p>
    <w:p w14:paraId="12BBB654" w14:textId="53B932BA" w:rsidR="00567633" w:rsidRDefault="00BD1BD2" w:rsidP="00F129D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Recommended Best Practice </w:t>
      </w:r>
      <w:r w:rsidR="00AF6B9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6B9A">
        <w:rPr>
          <w:rFonts w:ascii="Times New Roman" w:hAnsi="Times New Roman" w:cs="Times New Roman"/>
          <w:sz w:val="24"/>
          <w:szCs w:val="24"/>
        </w:rPr>
        <w:t>Testing following ANSI</w:t>
      </w:r>
      <w:r w:rsidR="00E1204F">
        <w:rPr>
          <w:rFonts w:ascii="Times New Roman" w:hAnsi="Times New Roman" w:cs="Times New Roman"/>
          <w:sz w:val="24"/>
          <w:szCs w:val="24"/>
        </w:rPr>
        <w:t>/AARST</w:t>
      </w:r>
      <w:r w:rsidR="00FF5CF0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E1204F">
        <w:rPr>
          <w:rFonts w:ascii="Times New Roman" w:hAnsi="Times New Roman" w:cs="Times New Roman"/>
          <w:sz w:val="24"/>
          <w:szCs w:val="24"/>
        </w:rPr>
        <w:t xml:space="preserve"> industry standards</w:t>
      </w:r>
      <w:r w:rsidR="00A422E7">
        <w:rPr>
          <w:rFonts w:ascii="Times New Roman" w:hAnsi="Times New Roman" w:cs="Times New Roman"/>
          <w:sz w:val="24"/>
          <w:szCs w:val="24"/>
        </w:rPr>
        <w:t xml:space="preserve"> for single-family and multi-family buildings, schools</w:t>
      </w:r>
      <w:r w:rsidR="00E20DCC">
        <w:rPr>
          <w:rFonts w:ascii="Times New Roman" w:hAnsi="Times New Roman" w:cs="Times New Roman"/>
          <w:sz w:val="24"/>
          <w:szCs w:val="24"/>
        </w:rPr>
        <w:t xml:space="preserve">, and large buildings. </w:t>
      </w:r>
      <w:r w:rsidR="00E40810" w:rsidRPr="00F129D6">
        <w:rPr>
          <w:rFonts w:ascii="Times New Roman" w:hAnsi="Times New Roman" w:cs="Times New Roman"/>
          <w:sz w:val="24"/>
          <w:szCs w:val="24"/>
        </w:rPr>
        <w:t>There is no national federal radon testing or mitigation standards of practice</w:t>
      </w:r>
      <w:r w:rsidR="00E20DCC">
        <w:rPr>
          <w:rFonts w:ascii="Times New Roman" w:hAnsi="Times New Roman" w:cs="Times New Roman"/>
          <w:sz w:val="24"/>
          <w:szCs w:val="24"/>
        </w:rPr>
        <w:t>.</w:t>
      </w:r>
      <w:r w:rsidR="00FB4CE3">
        <w:rPr>
          <w:rFonts w:ascii="Times New Roman" w:hAnsi="Times New Roman" w:cs="Times New Roman"/>
          <w:sz w:val="24"/>
          <w:szCs w:val="24"/>
        </w:rPr>
        <w:t xml:space="preserve"> This standard</w:t>
      </w:r>
      <w:r w:rsidR="008360A0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BC18E1">
        <w:rPr>
          <w:rFonts w:ascii="Times New Roman" w:hAnsi="Times New Roman" w:cs="Times New Roman"/>
          <w:sz w:val="24"/>
          <w:szCs w:val="24"/>
        </w:rPr>
        <w:t xml:space="preserve"> describes how to conduct testing, interpret test results</w:t>
      </w:r>
      <w:r w:rsidR="00E67D0E">
        <w:rPr>
          <w:rFonts w:ascii="Times New Roman" w:hAnsi="Times New Roman" w:cs="Times New Roman"/>
          <w:sz w:val="24"/>
          <w:szCs w:val="24"/>
        </w:rPr>
        <w:t xml:space="preserve"> and document the process. It is intended to be implemented by licensed radon professionals</w:t>
      </w:r>
      <w:r w:rsidR="00B6040F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="00E67D0E">
        <w:rPr>
          <w:rFonts w:ascii="Times New Roman" w:hAnsi="Times New Roman" w:cs="Times New Roman"/>
          <w:sz w:val="24"/>
          <w:szCs w:val="24"/>
        </w:rPr>
        <w:t>.</w:t>
      </w:r>
    </w:p>
    <w:p w14:paraId="2FA65979" w14:textId="43D903B6" w:rsidR="00F526A5" w:rsidRDefault="00796CF3" w:rsidP="00F129D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Alternative #1</w:t>
      </w:r>
      <w:r w:rsidR="0021073F">
        <w:rPr>
          <w:rFonts w:ascii="Times New Roman" w:hAnsi="Times New Roman" w:cs="Times New Roman"/>
          <w:sz w:val="24"/>
          <w:szCs w:val="24"/>
        </w:rPr>
        <w:t xml:space="preserve"> </w:t>
      </w:r>
      <w:r w:rsidR="0072665D">
        <w:rPr>
          <w:rFonts w:ascii="Times New Roman" w:hAnsi="Times New Roman" w:cs="Times New Roman"/>
          <w:sz w:val="24"/>
          <w:szCs w:val="24"/>
        </w:rPr>
        <w:t>Do-it-yourself (DIY) testing</w:t>
      </w:r>
      <w:r w:rsidR="008320F5">
        <w:rPr>
          <w:rFonts w:ascii="Times New Roman" w:hAnsi="Times New Roman" w:cs="Times New Roman"/>
          <w:sz w:val="24"/>
          <w:szCs w:val="24"/>
        </w:rPr>
        <w:t xml:space="preserve"> </w:t>
      </w:r>
      <w:r w:rsidR="002720B5">
        <w:rPr>
          <w:rFonts w:ascii="Times New Roman" w:hAnsi="Times New Roman" w:cs="Times New Roman"/>
          <w:sz w:val="24"/>
          <w:szCs w:val="24"/>
        </w:rPr>
        <w:t>–</w:t>
      </w:r>
      <w:r w:rsidR="008320F5">
        <w:rPr>
          <w:rFonts w:ascii="Times New Roman" w:hAnsi="Times New Roman" w:cs="Times New Roman"/>
          <w:sz w:val="24"/>
          <w:szCs w:val="24"/>
        </w:rPr>
        <w:t xml:space="preserve"> </w:t>
      </w:r>
      <w:r w:rsidR="002720B5">
        <w:rPr>
          <w:rFonts w:ascii="Times New Roman" w:hAnsi="Times New Roman" w:cs="Times New Roman"/>
          <w:sz w:val="24"/>
          <w:szCs w:val="24"/>
        </w:rPr>
        <w:t>May be used for</w:t>
      </w:r>
      <w:r w:rsidR="007A1EC5">
        <w:rPr>
          <w:rFonts w:ascii="Times New Roman" w:hAnsi="Times New Roman" w:cs="Times New Roman"/>
          <w:sz w:val="24"/>
          <w:szCs w:val="24"/>
        </w:rPr>
        <w:t xml:space="preserve"> single-family (1-4 units)</w:t>
      </w:r>
      <w:r w:rsidR="00111CD2">
        <w:rPr>
          <w:rFonts w:ascii="Times New Roman" w:hAnsi="Times New Roman" w:cs="Times New Roman"/>
          <w:sz w:val="24"/>
          <w:szCs w:val="24"/>
        </w:rPr>
        <w:t xml:space="preserve"> dwellings with one test kit required for each unit</w:t>
      </w:r>
      <w:r w:rsidR="00BC3794">
        <w:rPr>
          <w:rFonts w:ascii="Times New Roman" w:hAnsi="Times New Roman" w:cs="Times New Roman"/>
          <w:sz w:val="24"/>
          <w:szCs w:val="24"/>
        </w:rPr>
        <w:t>.</w:t>
      </w:r>
      <w:r w:rsidR="008776EE">
        <w:rPr>
          <w:rFonts w:ascii="Times New Roman" w:hAnsi="Times New Roman" w:cs="Times New Roman"/>
          <w:sz w:val="24"/>
          <w:szCs w:val="24"/>
        </w:rPr>
        <w:t xml:space="preserve"> Tests should be</w:t>
      </w:r>
      <w:r w:rsidR="00C46AE6">
        <w:rPr>
          <w:rFonts w:ascii="Times New Roman" w:hAnsi="Times New Roman" w:cs="Times New Roman"/>
          <w:sz w:val="24"/>
          <w:szCs w:val="24"/>
        </w:rPr>
        <w:t xml:space="preserve"> approved by the National Radon Safety Board (NRSB) or the National Radon Proficiency Program (NRPP</w:t>
      </w:r>
      <w:r w:rsidR="00F25E48">
        <w:rPr>
          <w:rFonts w:ascii="Times New Roman" w:hAnsi="Times New Roman" w:cs="Times New Roman"/>
          <w:sz w:val="24"/>
          <w:szCs w:val="24"/>
        </w:rPr>
        <w:t>).</w:t>
      </w:r>
      <w:r w:rsidR="001C596F">
        <w:rPr>
          <w:rFonts w:ascii="Times New Roman" w:hAnsi="Times New Roman" w:cs="Times New Roman"/>
          <w:sz w:val="24"/>
          <w:szCs w:val="24"/>
        </w:rPr>
        <w:t xml:space="preserve"> DIY test kits are short-term</w:t>
      </w:r>
      <w:r w:rsidR="00B24B08">
        <w:rPr>
          <w:rFonts w:ascii="Times New Roman" w:hAnsi="Times New Roman" w:cs="Times New Roman"/>
          <w:sz w:val="24"/>
          <w:szCs w:val="24"/>
        </w:rPr>
        <w:t xml:space="preserve"> (2-7 days) or long-term</w:t>
      </w:r>
      <w:r w:rsidR="005964F9">
        <w:rPr>
          <w:rFonts w:ascii="Times New Roman" w:hAnsi="Times New Roman" w:cs="Times New Roman"/>
          <w:sz w:val="24"/>
          <w:szCs w:val="24"/>
        </w:rPr>
        <w:t xml:space="preserve"> (3-12 months) and must be mailed to a lab for results</w:t>
      </w:r>
      <w:r w:rsidR="000F3263">
        <w:rPr>
          <w:rFonts w:ascii="Times New Roman" w:hAnsi="Times New Roman" w:cs="Times New Roman"/>
          <w:sz w:val="24"/>
          <w:szCs w:val="24"/>
        </w:rPr>
        <w:t>. The EPA’s</w:t>
      </w:r>
      <w:r w:rsidR="00D05289">
        <w:rPr>
          <w:rFonts w:ascii="Times New Roman" w:hAnsi="Times New Roman" w:cs="Times New Roman"/>
          <w:sz w:val="24"/>
          <w:szCs w:val="24"/>
        </w:rPr>
        <w:t xml:space="preserve"> Citizen’s Guide to Rado</w:t>
      </w:r>
      <w:r w:rsidR="0064203D">
        <w:rPr>
          <w:rFonts w:ascii="Times New Roman" w:hAnsi="Times New Roman" w:cs="Times New Roman"/>
          <w:sz w:val="24"/>
          <w:szCs w:val="24"/>
        </w:rPr>
        <w:t>n</w:t>
      </w:r>
      <w:r w:rsidR="0064203D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</w:p>
    <w:p w14:paraId="7F4CB15F" w14:textId="11ECDB71" w:rsidR="00BC3794" w:rsidRDefault="00DE1E9E" w:rsidP="00F129D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Alternative #2 Radon</w:t>
      </w:r>
      <w:r w:rsidR="00C6337B">
        <w:rPr>
          <w:rFonts w:ascii="Times New Roman" w:hAnsi="Times New Roman" w:cs="Times New Roman"/>
          <w:sz w:val="24"/>
          <w:szCs w:val="24"/>
        </w:rPr>
        <w:t xml:space="preserve"> monitoring equipment such as Continuous Radon Monitors</w:t>
      </w:r>
      <w:r w:rsidR="008645A6">
        <w:rPr>
          <w:rFonts w:ascii="Times New Roman" w:hAnsi="Times New Roman" w:cs="Times New Roman"/>
          <w:sz w:val="24"/>
          <w:szCs w:val="24"/>
        </w:rPr>
        <w:t xml:space="preserve"> – HUD suggests </w:t>
      </w:r>
      <w:r w:rsidR="003C6A46">
        <w:rPr>
          <w:rFonts w:ascii="Times New Roman" w:hAnsi="Times New Roman" w:cs="Times New Roman"/>
          <w:sz w:val="24"/>
          <w:szCs w:val="24"/>
        </w:rPr>
        <w:t>this for areas where there may not be certified professionals</w:t>
      </w:r>
      <w:r w:rsidR="00446640">
        <w:rPr>
          <w:rFonts w:ascii="Times New Roman" w:hAnsi="Times New Roman" w:cs="Times New Roman"/>
          <w:sz w:val="24"/>
          <w:szCs w:val="24"/>
        </w:rPr>
        <w:t xml:space="preserve"> or DIY kits cannot be shipped to a lab in a timely manner.</w:t>
      </w:r>
      <w:r w:rsidR="003210E8">
        <w:rPr>
          <w:rFonts w:ascii="Times New Roman" w:hAnsi="Times New Roman" w:cs="Times New Roman"/>
          <w:sz w:val="24"/>
          <w:szCs w:val="24"/>
        </w:rPr>
        <w:t xml:space="preserve"> The expectation is that a local government can purchase the equipment and train staff to use it.</w:t>
      </w:r>
    </w:p>
    <w:p w14:paraId="0AB4C412" w14:textId="1C900CFC" w:rsidR="00AE5229" w:rsidRDefault="00A37569" w:rsidP="00F129D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Alternative #3 Scientific data review </w:t>
      </w:r>
      <w:r w:rsidR="00AA76C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76CD">
        <w:rPr>
          <w:rFonts w:ascii="Times New Roman" w:hAnsi="Times New Roman" w:cs="Times New Roman"/>
          <w:sz w:val="24"/>
          <w:szCs w:val="24"/>
        </w:rPr>
        <w:t>Science base</w:t>
      </w:r>
      <w:r w:rsidR="00D80ADB">
        <w:rPr>
          <w:rFonts w:ascii="Times New Roman" w:hAnsi="Times New Roman" w:cs="Times New Roman"/>
          <w:sz w:val="24"/>
          <w:szCs w:val="24"/>
        </w:rPr>
        <w:t>d</w:t>
      </w:r>
      <w:r w:rsidR="00AA76CD">
        <w:rPr>
          <w:rFonts w:ascii="Times New Roman" w:hAnsi="Times New Roman" w:cs="Times New Roman"/>
          <w:sz w:val="24"/>
          <w:szCs w:val="24"/>
        </w:rPr>
        <w:t xml:space="preserve"> information may be used to determine </w:t>
      </w:r>
      <w:r w:rsidR="009F3FA3">
        <w:rPr>
          <w:rFonts w:ascii="Times New Roman" w:hAnsi="Times New Roman" w:cs="Times New Roman"/>
          <w:sz w:val="24"/>
          <w:szCs w:val="24"/>
        </w:rPr>
        <w:t xml:space="preserve">whether the project site </w:t>
      </w:r>
      <w:proofErr w:type="gramStart"/>
      <w:r w:rsidR="009F3FA3">
        <w:rPr>
          <w:rFonts w:ascii="Times New Roman" w:hAnsi="Times New Roman" w:cs="Times New Roman"/>
          <w:sz w:val="24"/>
          <w:szCs w:val="24"/>
        </w:rPr>
        <w:t>is located</w:t>
      </w:r>
      <w:r w:rsidR="00A51806">
        <w:rPr>
          <w:rFonts w:ascii="Times New Roman" w:hAnsi="Times New Roman" w:cs="Times New Roman"/>
          <w:sz w:val="24"/>
          <w:szCs w:val="24"/>
        </w:rPr>
        <w:t xml:space="preserve"> in</w:t>
      </w:r>
      <w:proofErr w:type="gramEnd"/>
      <w:r w:rsidR="00A51806">
        <w:rPr>
          <w:rFonts w:ascii="Times New Roman" w:hAnsi="Times New Roman" w:cs="Times New Roman"/>
          <w:sz w:val="24"/>
          <w:szCs w:val="24"/>
        </w:rPr>
        <w:t xml:space="preserve"> an area that has average radon levels at or above the EPA threshold</w:t>
      </w:r>
      <w:r w:rsidR="00F17E47">
        <w:rPr>
          <w:rFonts w:ascii="Times New Roman" w:hAnsi="Times New Roman" w:cs="Times New Roman"/>
          <w:sz w:val="24"/>
          <w:szCs w:val="24"/>
        </w:rPr>
        <w:t>.</w:t>
      </w:r>
      <w:r w:rsidR="009508E3">
        <w:rPr>
          <w:rFonts w:ascii="Times New Roman" w:hAnsi="Times New Roman" w:cs="Times New Roman"/>
          <w:sz w:val="24"/>
          <w:szCs w:val="24"/>
        </w:rPr>
        <w:t xml:space="preserve"> Science-based data includes but is not limited to:</w:t>
      </w:r>
    </w:p>
    <w:p w14:paraId="7589B564" w14:textId="3440AAF1" w:rsidR="00F17E47" w:rsidRDefault="00C17C30" w:rsidP="00F17E4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generated radon information such as surveys</w:t>
      </w:r>
      <w:r w:rsidR="00300AE1">
        <w:rPr>
          <w:rFonts w:ascii="Times New Roman" w:hAnsi="Times New Roman" w:cs="Times New Roman"/>
          <w:sz w:val="24"/>
          <w:szCs w:val="24"/>
        </w:rPr>
        <w:t xml:space="preserve"> and geological studies identifying high risk areas</w:t>
      </w:r>
      <w:r w:rsidR="00A71730">
        <w:rPr>
          <w:rFonts w:ascii="Times New Roman" w:hAnsi="Times New Roman" w:cs="Times New Roman"/>
          <w:sz w:val="24"/>
          <w:szCs w:val="24"/>
        </w:rPr>
        <w:t>.</w:t>
      </w:r>
      <w:r w:rsidR="00300A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F76757" w14:textId="0F94B354" w:rsidR="00C432AF" w:rsidRDefault="000F1943" w:rsidP="00F17E4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HHS, CDC</w:t>
      </w:r>
      <w:r w:rsidR="00F86605">
        <w:rPr>
          <w:rFonts w:ascii="Times New Roman" w:hAnsi="Times New Roman" w:cs="Times New Roman"/>
          <w:sz w:val="24"/>
          <w:szCs w:val="24"/>
        </w:rPr>
        <w:t xml:space="preserve"> National </w:t>
      </w:r>
      <w:r w:rsidR="00FA1D8A">
        <w:rPr>
          <w:rFonts w:ascii="Times New Roman" w:hAnsi="Times New Roman" w:cs="Times New Roman"/>
          <w:sz w:val="24"/>
          <w:szCs w:val="24"/>
        </w:rPr>
        <w:t>Environmental</w:t>
      </w:r>
      <w:r w:rsidR="00F86605">
        <w:rPr>
          <w:rFonts w:ascii="Times New Roman" w:hAnsi="Times New Roman" w:cs="Times New Roman"/>
          <w:sz w:val="24"/>
          <w:szCs w:val="24"/>
        </w:rPr>
        <w:t xml:space="preserve"> Public Health Tracking</w:t>
      </w:r>
      <w:r w:rsidR="00EE732A">
        <w:rPr>
          <w:rFonts w:ascii="Times New Roman" w:hAnsi="Times New Roman" w:cs="Times New Roman"/>
          <w:sz w:val="24"/>
          <w:szCs w:val="24"/>
        </w:rPr>
        <w:t xml:space="preserve">, Radon Testing Map </w:t>
      </w:r>
      <w:r w:rsidR="00A768E6">
        <w:rPr>
          <w:rFonts w:ascii="Times New Roman" w:hAnsi="Times New Roman" w:cs="Times New Roman"/>
          <w:sz w:val="24"/>
          <w:szCs w:val="24"/>
        </w:rPr>
        <w:t>–</w:t>
      </w:r>
      <w:r w:rsidR="00EE732A">
        <w:rPr>
          <w:rFonts w:ascii="Times New Roman" w:hAnsi="Times New Roman" w:cs="Times New Roman"/>
          <w:sz w:val="24"/>
          <w:szCs w:val="24"/>
        </w:rPr>
        <w:t xml:space="preserve"> provides</w:t>
      </w:r>
      <w:r w:rsidR="00A768E6">
        <w:rPr>
          <w:rFonts w:ascii="Times New Roman" w:hAnsi="Times New Roman" w:cs="Times New Roman"/>
          <w:sz w:val="24"/>
          <w:szCs w:val="24"/>
        </w:rPr>
        <w:t xml:space="preserve"> test data from radon testing laboratories</w:t>
      </w:r>
      <w:r w:rsidR="00CB7682">
        <w:rPr>
          <w:rFonts w:ascii="Times New Roman" w:hAnsi="Times New Roman" w:cs="Times New Roman"/>
          <w:sz w:val="24"/>
          <w:szCs w:val="24"/>
        </w:rPr>
        <w:t xml:space="preserve"> at the state and cou</w:t>
      </w:r>
      <w:r w:rsidR="006D3693">
        <w:rPr>
          <w:rFonts w:ascii="Times New Roman" w:hAnsi="Times New Roman" w:cs="Times New Roman"/>
          <w:sz w:val="24"/>
          <w:szCs w:val="24"/>
        </w:rPr>
        <w:t>nty</w:t>
      </w:r>
      <w:r w:rsidR="00CB7682">
        <w:rPr>
          <w:rFonts w:ascii="Times New Roman" w:hAnsi="Times New Roman" w:cs="Times New Roman"/>
          <w:sz w:val="24"/>
          <w:szCs w:val="24"/>
        </w:rPr>
        <w:t xml:space="preserve"> levels</w:t>
      </w:r>
      <w:r w:rsidR="006D3693">
        <w:rPr>
          <w:rFonts w:ascii="Times New Roman" w:hAnsi="Times New Roman" w:cs="Times New Roman"/>
          <w:sz w:val="24"/>
          <w:szCs w:val="24"/>
        </w:rPr>
        <w:t>.</w:t>
      </w:r>
    </w:p>
    <w:p w14:paraId="7D82AAC8" w14:textId="0ABF4626" w:rsidR="00CB7682" w:rsidRDefault="00F163E7" w:rsidP="00CB7682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the scientific</w:t>
      </w:r>
      <w:r w:rsidR="0036529C">
        <w:rPr>
          <w:rFonts w:ascii="Times New Roman" w:hAnsi="Times New Roman" w:cs="Times New Roman"/>
          <w:sz w:val="24"/>
          <w:szCs w:val="24"/>
        </w:rPr>
        <w:t xml:space="preserve"> data review alternative requires a minimum of 10 </w:t>
      </w:r>
      <w:r w:rsidR="00FA1D8A">
        <w:rPr>
          <w:rFonts w:ascii="Times New Roman" w:hAnsi="Times New Roman" w:cs="Times New Roman"/>
          <w:sz w:val="24"/>
          <w:szCs w:val="24"/>
        </w:rPr>
        <w:t>documented</w:t>
      </w:r>
      <w:r w:rsidR="0036529C">
        <w:rPr>
          <w:rFonts w:ascii="Times New Roman" w:hAnsi="Times New Roman" w:cs="Times New Roman"/>
          <w:sz w:val="24"/>
          <w:szCs w:val="24"/>
        </w:rPr>
        <w:t xml:space="preserve"> test results</w:t>
      </w:r>
      <w:r w:rsidR="00BC5CB7">
        <w:rPr>
          <w:rFonts w:ascii="Times New Roman" w:hAnsi="Times New Roman" w:cs="Times New Roman"/>
          <w:sz w:val="24"/>
          <w:szCs w:val="24"/>
        </w:rPr>
        <w:t xml:space="preserve"> over the previous 10 years for which dat</w:t>
      </w:r>
      <w:r w:rsidR="00A46ABA">
        <w:rPr>
          <w:rFonts w:ascii="Times New Roman" w:hAnsi="Times New Roman" w:cs="Times New Roman"/>
          <w:sz w:val="24"/>
          <w:szCs w:val="24"/>
        </w:rPr>
        <w:t xml:space="preserve">a is available </w:t>
      </w:r>
      <w:proofErr w:type="gramStart"/>
      <w:r w:rsidR="00A46ABA">
        <w:rPr>
          <w:rFonts w:ascii="Times New Roman" w:hAnsi="Times New Roman" w:cs="Times New Roman"/>
          <w:sz w:val="24"/>
          <w:szCs w:val="24"/>
        </w:rPr>
        <w:t>in a given</w:t>
      </w:r>
      <w:proofErr w:type="gramEnd"/>
      <w:r w:rsidR="00A46ABA">
        <w:rPr>
          <w:rFonts w:ascii="Times New Roman" w:hAnsi="Times New Roman" w:cs="Times New Roman"/>
          <w:sz w:val="24"/>
          <w:szCs w:val="24"/>
        </w:rPr>
        <w:t xml:space="preserve"> county.</w:t>
      </w:r>
    </w:p>
    <w:p w14:paraId="1F6AD027" w14:textId="26B2B541" w:rsidR="00153B59" w:rsidRDefault="002F35B1" w:rsidP="00153B59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Additionally, test data should be used from the smallest </w:t>
      </w:r>
      <w:r w:rsidR="00FA1D8A">
        <w:rPr>
          <w:rFonts w:ascii="Times New Roman" w:hAnsi="Times New Roman" w:cs="Times New Roman"/>
          <w:sz w:val="24"/>
          <w:szCs w:val="24"/>
        </w:rPr>
        <w:t>geographic</w:t>
      </w:r>
      <w:r>
        <w:rPr>
          <w:rFonts w:ascii="Times New Roman" w:hAnsi="Times New Roman" w:cs="Times New Roman"/>
          <w:sz w:val="24"/>
          <w:szCs w:val="24"/>
        </w:rPr>
        <w:t xml:space="preserve"> area for which the </w:t>
      </w:r>
      <w:r w:rsidR="00FA1D8A">
        <w:rPr>
          <w:rFonts w:ascii="Times New Roman" w:hAnsi="Times New Roman" w:cs="Times New Roman"/>
          <w:sz w:val="24"/>
          <w:szCs w:val="24"/>
        </w:rPr>
        <w:t>minimum amount of test results exist, up to the county size.</w:t>
      </w:r>
    </w:p>
    <w:p w14:paraId="4AB93DC7" w14:textId="03D02F71" w:rsidR="005B1713" w:rsidRPr="00200622" w:rsidRDefault="00191D73" w:rsidP="00994A7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</w:t>
      </w:r>
      <w:r w:rsidR="009F3A60">
        <w:rPr>
          <w:rFonts w:ascii="Times New Roman" w:hAnsi="Times New Roman" w:cs="Times New Roman"/>
          <w:sz w:val="24"/>
          <w:szCs w:val="24"/>
        </w:rPr>
        <w:t>the EPA Map of Radon Zones</w:t>
      </w:r>
      <w:r w:rsidR="00B95BF0">
        <w:rPr>
          <w:rFonts w:ascii="Times New Roman" w:hAnsi="Times New Roman" w:cs="Times New Roman"/>
          <w:sz w:val="24"/>
          <w:szCs w:val="24"/>
        </w:rPr>
        <w:t xml:space="preserve"> nor EPA State Maps of Radon Zones may be used</w:t>
      </w:r>
      <w:r w:rsidR="00D71B8C">
        <w:rPr>
          <w:rFonts w:ascii="Times New Roman" w:hAnsi="Times New Roman" w:cs="Times New Roman"/>
          <w:sz w:val="24"/>
          <w:szCs w:val="24"/>
        </w:rPr>
        <w:t xml:space="preserve"> for considering radon levels.</w:t>
      </w:r>
    </w:p>
    <w:p w14:paraId="575ECAF6" w14:textId="77777777" w:rsidR="00A71730" w:rsidRDefault="00A71730" w:rsidP="004F0B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0B2CBC" w14:textId="2FEAA23D" w:rsidR="00153B59" w:rsidRPr="00E06E2A" w:rsidRDefault="004F0BFB" w:rsidP="004F0B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06E2A">
        <w:rPr>
          <w:rFonts w:ascii="Times New Roman" w:hAnsi="Times New Roman" w:cs="Times New Roman"/>
          <w:b/>
          <w:bCs/>
          <w:sz w:val="24"/>
          <w:szCs w:val="24"/>
        </w:rPr>
        <w:t>Mitigating Radon:</w:t>
      </w:r>
    </w:p>
    <w:p w14:paraId="02F2973B" w14:textId="259C28D3" w:rsidR="004F0BFB" w:rsidRDefault="00C556D3" w:rsidP="00C556D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testing</w:t>
      </w:r>
      <w:r w:rsidR="002E2066">
        <w:rPr>
          <w:rFonts w:ascii="Times New Roman" w:hAnsi="Times New Roman" w:cs="Times New Roman"/>
          <w:sz w:val="24"/>
          <w:szCs w:val="24"/>
        </w:rPr>
        <w:t xml:space="preserve"> shows that radon levels exceed t</w:t>
      </w:r>
      <w:r w:rsidR="00ED4D70">
        <w:rPr>
          <w:rFonts w:ascii="Times New Roman" w:hAnsi="Times New Roman" w:cs="Times New Roman"/>
          <w:sz w:val="24"/>
          <w:szCs w:val="24"/>
        </w:rPr>
        <w:t xml:space="preserve">he EPA threshold, a mitigation plan must be </w:t>
      </w:r>
      <w:r w:rsidR="00232A1C">
        <w:rPr>
          <w:rFonts w:ascii="Times New Roman" w:hAnsi="Times New Roman" w:cs="Times New Roman"/>
          <w:sz w:val="24"/>
          <w:szCs w:val="24"/>
        </w:rPr>
        <w:t>developed.</w:t>
      </w:r>
    </w:p>
    <w:p w14:paraId="37E27101" w14:textId="25C0BC27" w:rsidR="00232A1C" w:rsidRDefault="00232A1C" w:rsidP="00C556D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scientific data review</w:t>
      </w:r>
      <w:r w:rsidR="00A733DC">
        <w:rPr>
          <w:rFonts w:ascii="Times New Roman" w:hAnsi="Times New Roman" w:cs="Times New Roman"/>
          <w:sz w:val="24"/>
          <w:szCs w:val="24"/>
        </w:rPr>
        <w:t xml:space="preserve"> indicates radon levels exceed the EPA threshold</w:t>
      </w:r>
      <w:r w:rsidR="00846AD6">
        <w:rPr>
          <w:rFonts w:ascii="Times New Roman" w:hAnsi="Times New Roman" w:cs="Times New Roman"/>
          <w:sz w:val="24"/>
          <w:szCs w:val="24"/>
        </w:rPr>
        <w:t>, HUD recommends radon testing, if feasible</w:t>
      </w:r>
      <w:r w:rsidR="00BD6AF6">
        <w:rPr>
          <w:rFonts w:ascii="Times New Roman" w:hAnsi="Times New Roman" w:cs="Times New Roman"/>
          <w:sz w:val="24"/>
          <w:szCs w:val="24"/>
        </w:rPr>
        <w:t xml:space="preserve">, to determine the actual level of the site. If the level is below the </w:t>
      </w:r>
      <w:r w:rsidR="005540E1">
        <w:rPr>
          <w:rFonts w:ascii="Times New Roman" w:hAnsi="Times New Roman" w:cs="Times New Roman"/>
          <w:sz w:val="24"/>
          <w:szCs w:val="24"/>
        </w:rPr>
        <w:t xml:space="preserve">threshold then it should be documented in the record. </w:t>
      </w:r>
      <w:r w:rsidR="00BD6AF6">
        <w:rPr>
          <w:rFonts w:ascii="Times New Roman" w:hAnsi="Times New Roman" w:cs="Times New Roman"/>
          <w:sz w:val="24"/>
          <w:szCs w:val="24"/>
        </w:rPr>
        <w:t>Otherwise, a mitigation plan is required</w:t>
      </w:r>
      <w:r w:rsidR="005540E1">
        <w:rPr>
          <w:rFonts w:ascii="Times New Roman" w:hAnsi="Times New Roman" w:cs="Times New Roman"/>
          <w:sz w:val="24"/>
          <w:szCs w:val="24"/>
        </w:rPr>
        <w:t>.</w:t>
      </w:r>
    </w:p>
    <w:p w14:paraId="21CEEA4C" w14:textId="7ADE7819" w:rsidR="00C03898" w:rsidRDefault="00C03898" w:rsidP="00C556D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mitigation plan must identify the radon level; consider the risks</w:t>
      </w:r>
      <w:r w:rsidR="002A23EF">
        <w:rPr>
          <w:rFonts w:ascii="Times New Roman" w:hAnsi="Times New Roman" w:cs="Times New Roman"/>
          <w:sz w:val="24"/>
          <w:szCs w:val="24"/>
        </w:rPr>
        <w:t xml:space="preserve"> to </w:t>
      </w:r>
      <w:r w:rsidR="00D6587F">
        <w:rPr>
          <w:rFonts w:ascii="Times New Roman" w:hAnsi="Times New Roman" w:cs="Times New Roman"/>
          <w:sz w:val="24"/>
          <w:szCs w:val="24"/>
        </w:rPr>
        <w:t>occupant’s</w:t>
      </w:r>
      <w:r w:rsidR="002A23EF">
        <w:rPr>
          <w:rFonts w:ascii="Times New Roman" w:hAnsi="Times New Roman" w:cs="Times New Roman"/>
          <w:sz w:val="24"/>
          <w:szCs w:val="24"/>
        </w:rPr>
        <w:t xml:space="preserve"> health, describe the radon reduction plan that will be installed</w:t>
      </w:r>
      <w:r w:rsidR="006E2490">
        <w:rPr>
          <w:rFonts w:ascii="Times New Roman" w:hAnsi="Times New Roman" w:cs="Times New Roman"/>
          <w:sz w:val="24"/>
          <w:szCs w:val="24"/>
        </w:rPr>
        <w:t>; establish an on-going maintenance plan</w:t>
      </w:r>
      <w:r w:rsidR="00F80DF8">
        <w:rPr>
          <w:rFonts w:ascii="Times New Roman" w:hAnsi="Times New Roman" w:cs="Times New Roman"/>
          <w:sz w:val="24"/>
          <w:szCs w:val="24"/>
        </w:rPr>
        <w:t xml:space="preserve">; establish a reasonable </w:t>
      </w:r>
      <w:r w:rsidR="001D41D6">
        <w:rPr>
          <w:rFonts w:ascii="Times New Roman" w:hAnsi="Times New Roman" w:cs="Times New Roman"/>
          <w:sz w:val="24"/>
          <w:szCs w:val="24"/>
        </w:rPr>
        <w:t>timeframe</w:t>
      </w:r>
      <w:r w:rsidR="00F80DF8">
        <w:rPr>
          <w:rFonts w:ascii="Times New Roman" w:hAnsi="Times New Roman" w:cs="Times New Roman"/>
          <w:sz w:val="24"/>
          <w:szCs w:val="24"/>
        </w:rPr>
        <w:t xml:space="preserve"> for </w:t>
      </w:r>
      <w:r w:rsidR="00171096">
        <w:rPr>
          <w:rFonts w:ascii="Times New Roman" w:hAnsi="Times New Roman" w:cs="Times New Roman"/>
          <w:sz w:val="24"/>
          <w:szCs w:val="24"/>
        </w:rPr>
        <w:t>impl</w:t>
      </w:r>
      <w:r w:rsidR="001D41D6">
        <w:rPr>
          <w:rFonts w:ascii="Times New Roman" w:hAnsi="Times New Roman" w:cs="Times New Roman"/>
          <w:sz w:val="24"/>
          <w:szCs w:val="24"/>
        </w:rPr>
        <w:t>eme</w:t>
      </w:r>
      <w:r w:rsidR="00171096">
        <w:rPr>
          <w:rFonts w:ascii="Times New Roman" w:hAnsi="Times New Roman" w:cs="Times New Roman"/>
          <w:sz w:val="24"/>
          <w:szCs w:val="24"/>
        </w:rPr>
        <w:t>ntation; and require post-</w:t>
      </w:r>
      <w:r w:rsidR="001D41D6">
        <w:rPr>
          <w:rFonts w:ascii="Times New Roman" w:hAnsi="Times New Roman" w:cs="Times New Roman"/>
          <w:sz w:val="24"/>
          <w:szCs w:val="24"/>
        </w:rPr>
        <w:t>installation</w:t>
      </w:r>
      <w:r w:rsidR="00171096">
        <w:rPr>
          <w:rFonts w:ascii="Times New Roman" w:hAnsi="Times New Roman" w:cs="Times New Roman"/>
          <w:sz w:val="24"/>
          <w:szCs w:val="24"/>
        </w:rPr>
        <w:t xml:space="preserve"> </w:t>
      </w:r>
      <w:r w:rsidR="001D41D6">
        <w:rPr>
          <w:rFonts w:ascii="Times New Roman" w:hAnsi="Times New Roman" w:cs="Times New Roman"/>
          <w:sz w:val="24"/>
          <w:szCs w:val="24"/>
        </w:rPr>
        <w:t>testing.</w:t>
      </w:r>
    </w:p>
    <w:p w14:paraId="1E6B7E75" w14:textId="315BF58C" w:rsidR="00B65F20" w:rsidRPr="00E06E2A" w:rsidRDefault="00B65F20" w:rsidP="00B65F2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06E2A">
        <w:rPr>
          <w:rFonts w:ascii="Times New Roman" w:hAnsi="Times New Roman" w:cs="Times New Roman"/>
          <w:b/>
          <w:bCs/>
          <w:sz w:val="24"/>
          <w:szCs w:val="24"/>
        </w:rPr>
        <w:t>Documenting the environmental review record:</w:t>
      </w:r>
    </w:p>
    <w:p w14:paraId="34E0641E" w14:textId="3400D2A4" w:rsidR="001B4E97" w:rsidRDefault="00A76511" w:rsidP="00A7651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Radon is reviewed under the Contamination and Toxic Substances element of the Statutory Checklist</w:t>
      </w:r>
      <w:r w:rsidR="00A61F09">
        <w:rPr>
          <w:rFonts w:ascii="Times New Roman" w:hAnsi="Times New Roman" w:cs="Times New Roman"/>
          <w:sz w:val="24"/>
          <w:szCs w:val="24"/>
        </w:rPr>
        <w:t>.</w:t>
      </w:r>
      <w:r w:rsidR="00184B45">
        <w:rPr>
          <w:rFonts w:ascii="Times New Roman" w:hAnsi="Times New Roman" w:cs="Times New Roman"/>
          <w:sz w:val="24"/>
          <w:szCs w:val="24"/>
        </w:rPr>
        <w:t xml:space="preserve"> Documentation should be specific to the method</w:t>
      </w:r>
      <w:r w:rsidR="00313FC7">
        <w:rPr>
          <w:rFonts w:ascii="Times New Roman" w:hAnsi="Times New Roman" w:cs="Times New Roman"/>
          <w:sz w:val="24"/>
          <w:szCs w:val="24"/>
        </w:rPr>
        <w:t xml:space="preserve"> used.</w:t>
      </w:r>
    </w:p>
    <w:p w14:paraId="2230C574" w14:textId="46CC963F" w:rsidR="00313FC7" w:rsidRDefault="00313FC7" w:rsidP="00313FC7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Best practice testing</w:t>
      </w:r>
      <w:r w:rsidR="003B349E">
        <w:rPr>
          <w:rFonts w:ascii="Times New Roman" w:hAnsi="Times New Roman" w:cs="Times New Roman"/>
          <w:sz w:val="24"/>
          <w:szCs w:val="24"/>
        </w:rPr>
        <w:t xml:space="preserve"> – copy of the test report and mitigation plan </w:t>
      </w:r>
      <w:r w:rsidR="0031159B">
        <w:rPr>
          <w:rFonts w:ascii="Times New Roman" w:hAnsi="Times New Roman" w:cs="Times New Roman"/>
          <w:sz w:val="24"/>
          <w:szCs w:val="24"/>
        </w:rPr>
        <w:t>(</w:t>
      </w:r>
      <w:r w:rsidR="003B349E">
        <w:rPr>
          <w:rFonts w:ascii="Times New Roman" w:hAnsi="Times New Roman" w:cs="Times New Roman"/>
          <w:sz w:val="24"/>
          <w:szCs w:val="24"/>
        </w:rPr>
        <w:t xml:space="preserve">if </w:t>
      </w:r>
      <w:r w:rsidR="0031159B">
        <w:rPr>
          <w:rFonts w:ascii="Times New Roman" w:hAnsi="Times New Roman" w:cs="Times New Roman"/>
          <w:sz w:val="24"/>
          <w:szCs w:val="24"/>
        </w:rPr>
        <w:t>applicable).</w:t>
      </w:r>
    </w:p>
    <w:p w14:paraId="4CD9B687" w14:textId="53E3A017" w:rsidR="0031159B" w:rsidRDefault="0031159B" w:rsidP="00313FC7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DIY</w:t>
      </w:r>
      <w:r w:rsidR="00367A5B">
        <w:rPr>
          <w:rFonts w:ascii="Times New Roman" w:hAnsi="Times New Roman" w:cs="Times New Roman"/>
          <w:sz w:val="24"/>
          <w:szCs w:val="24"/>
        </w:rPr>
        <w:t xml:space="preserve"> testing – document the test device</w:t>
      </w:r>
      <w:r w:rsidR="00C92C2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C92C23">
        <w:rPr>
          <w:rFonts w:ascii="Times New Roman" w:hAnsi="Times New Roman" w:cs="Times New Roman"/>
          <w:sz w:val="24"/>
          <w:szCs w:val="24"/>
        </w:rPr>
        <w:t>time period</w:t>
      </w:r>
      <w:proofErr w:type="gramEnd"/>
      <w:r w:rsidR="00C92C23">
        <w:rPr>
          <w:rFonts w:ascii="Times New Roman" w:hAnsi="Times New Roman" w:cs="Times New Roman"/>
          <w:sz w:val="24"/>
          <w:szCs w:val="24"/>
        </w:rPr>
        <w:t xml:space="preserve"> of test, test conditions, test results, other conditions relevant</w:t>
      </w:r>
      <w:r w:rsidR="00E87F9E">
        <w:rPr>
          <w:rFonts w:ascii="Times New Roman" w:hAnsi="Times New Roman" w:cs="Times New Roman"/>
          <w:sz w:val="24"/>
          <w:szCs w:val="24"/>
        </w:rPr>
        <w:t xml:space="preserve"> to test conditions.</w:t>
      </w:r>
    </w:p>
    <w:p w14:paraId="27CCD891" w14:textId="47C6BF59" w:rsidR="00E87F9E" w:rsidRPr="00A76511" w:rsidRDefault="002843FE" w:rsidP="00313FC7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Scientific</w:t>
      </w:r>
      <w:r w:rsidR="00E87F9E">
        <w:rPr>
          <w:rFonts w:ascii="Times New Roman" w:hAnsi="Times New Roman" w:cs="Times New Roman"/>
          <w:sz w:val="24"/>
          <w:szCs w:val="24"/>
        </w:rPr>
        <w:t xml:space="preserve"> data review </w:t>
      </w:r>
      <w:r w:rsidR="00564750">
        <w:rPr>
          <w:rFonts w:ascii="Times New Roman" w:hAnsi="Times New Roman" w:cs="Times New Roman"/>
          <w:sz w:val="24"/>
          <w:szCs w:val="24"/>
        </w:rPr>
        <w:t>–</w:t>
      </w:r>
      <w:r w:rsidR="00E87F9E">
        <w:rPr>
          <w:rFonts w:ascii="Times New Roman" w:hAnsi="Times New Roman" w:cs="Times New Roman"/>
          <w:sz w:val="24"/>
          <w:szCs w:val="24"/>
        </w:rPr>
        <w:t xml:space="preserve"> </w:t>
      </w:r>
      <w:r w:rsidR="00564750">
        <w:rPr>
          <w:rFonts w:ascii="Times New Roman" w:hAnsi="Times New Roman" w:cs="Times New Roman"/>
          <w:sz w:val="24"/>
          <w:szCs w:val="24"/>
        </w:rPr>
        <w:t>describe and cite maps and data used, include copies of supp</w:t>
      </w:r>
      <w:r>
        <w:rPr>
          <w:rFonts w:ascii="Times New Roman" w:hAnsi="Times New Roman" w:cs="Times New Roman"/>
          <w:sz w:val="24"/>
          <w:szCs w:val="24"/>
        </w:rPr>
        <w:t>orting documents.</w:t>
      </w:r>
    </w:p>
    <w:sectPr w:rsidR="00E87F9E" w:rsidRPr="00A76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C5DAE3" w14:textId="77777777" w:rsidR="006F0E19" w:rsidRDefault="006F0E19" w:rsidP="00FF5CF0">
      <w:pPr>
        <w:spacing w:after="0" w:line="240" w:lineRule="auto"/>
      </w:pPr>
      <w:r>
        <w:separator/>
      </w:r>
    </w:p>
  </w:endnote>
  <w:endnote w:type="continuationSeparator" w:id="0">
    <w:p w14:paraId="04A5B14F" w14:textId="77777777" w:rsidR="006F0E19" w:rsidRDefault="006F0E19" w:rsidP="00FF5CF0">
      <w:pPr>
        <w:spacing w:after="0" w:line="240" w:lineRule="auto"/>
      </w:pPr>
      <w:r>
        <w:continuationSeparator/>
      </w:r>
    </w:p>
  </w:endnote>
  <w:endnote w:type="continuationNotice" w:id="1">
    <w:p w14:paraId="219721C8" w14:textId="77777777" w:rsidR="009077B8" w:rsidRDefault="009077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89A4FE" w14:textId="77777777" w:rsidR="006F0E19" w:rsidRDefault="006F0E19" w:rsidP="00FF5CF0">
      <w:pPr>
        <w:spacing w:after="0" w:line="240" w:lineRule="auto"/>
      </w:pPr>
      <w:r>
        <w:separator/>
      </w:r>
    </w:p>
  </w:footnote>
  <w:footnote w:type="continuationSeparator" w:id="0">
    <w:p w14:paraId="230E02C7" w14:textId="77777777" w:rsidR="006F0E19" w:rsidRDefault="006F0E19" w:rsidP="00FF5CF0">
      <w:pPr>
        <w:spacing w:after="0" w:line="240" w:lineRule="auto"/>
      </w:pPr>
      <w:r>
        <w:continuationSeparator/>
      </w:r>
    </w:p>
  </w:footnote>
  <w:footnote w:type="continuationNotice" w:id="1">
    <w:p w14:paraId="59152CAD" w14:textId="77777777" w:rsidR="009077B8" w:rsidRDefault="009077B8">
      <w:pPr>
        <w:spacing w:after="0" w:line="240" w:lineRule="auto"/>
      </w:pPr>
    </w:p>
  </w:footnote>
  <w:footnote w:id="2">
    <w:p w14:paraId="2A770AEA" w14:textId="5B736080" w:rsidR="00FF5CF0" w:rsidRDefault="00FF5CF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72A2F">
        <w:t>American National Standard</w:t>
      </w:r>
      <w:r w:rsidR="007254DC">
        <w:t xml:space="preserve"> Institute</w:t>
      </w:r>
      <w:r w:rsidR="000941B0">
        <w:t xml:space="preserve"> </w:t>
      </w:r>
      <w:r w:rsidR="007254DC">
        <w:t xml:space="preserve">(ANSI); American Association of Radon </w:t>
      </w:r>
      <w:r w:rsidR="000941B0">
        <w:t>Scientists (AARST)</w:t>
      </w:r>
    </w:p>
  </w:footnote>
  <w:footnote w:id="3">
    <w:p w14:paraId="7E6DBE88" w14:textId="5E4043BD" w:rsidR="008360A0" w:rsidRDefault="008360A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F5FE6">
        <w:t xml:space="preserve">Standards are available for viewing or purchase of a PDF on AARST website </w:t>
      </w:r>
      <w:hyperlink r:id="rId1" w:history="1">
        <w:r w:rsidR="000F5FE6">
          <w:rPr>
            <w:rStyle w:val="Hyperlink"/>
          </w:rPr>
          <w:t>AARST Radon Standards</w:t>
        </w:r>
      </w:hyperlink>
    </w:p>
  </w:footnote>
  <w:footnote w:id="4">
    <w:p w14:paraId="02DBFD7D" w14:textId="17745F1A" w:rsidR="00B6040F" w:rsidRDefault="00B6040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D6B3B">
        <w:t xml:space="preserve">Search for professionals at NRPP </w:t>
      </w:r>
      <w:hyperlink r:id="rId2" w:history="1">
        <w:r w:rsidR="005C6779">
          <w:rPr>
            <w:rStyle w:val="Hyperlink"/>
          </w:rPr>
          <w:t>Find a Radon Mitigation or Measurement Professional - NRPP</w:t>
        </w:r>
      </w:hyperlink>
      <w:r w:rsidR="005C6779">
        <w:t xml:space="preserve"> or</w:t>
      </w:r>
      <w:r w:rsidR="00C55CA8">
        <w:t xml:space="preserve"> NRSB</w:t>
      </w:r>
      <w:r w:rsidR="00593CEA">
        <w:t xml:space="preserve"> </w:t>
      </w:r>
      <w:hyperlink r:id="rId3" w:history="1">
        <w:r w:rsidR="00593CEA">
          <w:rPr>
            <w:rStyle w:val="Hyperlink"/>
          </w:rPr>
          <w:t>Find A Pro - National Radon Safety Board (nrsb.org)</w:t>
        </w:r>
      </w:hyperlink>
    </w:p>
  </w:footnote>
  <w:footnote w:id="5">
    <w:p w14:paraId="77702A5D" w14:textId="4FC9C53F" w:rsidR="0064203D" w:rsidRDefault="0064203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472C6">
        <w:t>A Citizen’s Guide to Radon</w:t>
      </w:r>
      <w:r w:rsidR="00CA07AE">
        <w:t xml:space="preserve"> </w:t>
      </w:r>
      <w:hyperlink r:id="rId4" w:history="1">
        <w:r w:rsidR="009067E9">
          <w:rPr>
            <w:rStyle w:val="Hyperlink"/>
          </w:rPr>
          <w:t>2016_a_citizens_guide_to_radon.pdf (epa.gov)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573C1"/>
    <w:multiLevelType w:val="hybridMultilevel"/>
    <w:tmpl w:val="210AE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839C3"/>
    <w:multiLevelType w:val="hybridMultilevel"/>
    <w:tmpl w:val="73F4D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42259"/>
    <w:multiLevelType w:val="hybridMultilevel"/>
    <w:tmpl w:val="CEF8C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210C0"/>
    <w:multiLevelType w:val="hybridMultilevel"/>
    <w:tmpl w:val="84EA9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57E81"/>
    <w:multiLevelType w:val="hybridMultilevel"/>
    <w:tmpl w:val="BBDA1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05799"/>
    <w:multiLevelType w:val="hybridMultilevel"/>
    <w:tmpl w:val="BE72B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87FB5"/>
    <w:multiLevelType w:val="hybridMultilevel"/>
    <w:tmpl w:val="22E4E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202606">
    <w:abstractNumId w:val="3"/>
  </w:num>
  <w:num w:numId="2" w16cid:durableId="1362701172">
    <w:abstractNumId w:val="2"/>
  </w:num>
  <w:num w:numId="3" w16cid:durableId="19405612">
    <w:abstractNumId w:val="0"/>
  </w:num>
  <w:num w:numId="4" w16cid:durableId="746223681">
    <w:abstractNumId w:val="1"/>
  </w:num>
  <w:num w:numId="5" w16cid:durableId="1426805199">
    <w:abstractNumId w:val="4"/>
  </w:num>
  <w:num w:numId="6" w16cid:durableId="1779910645">
    <w:abstractNumId w:val="5"/>
  </w:num>
  <w:num w:numId="7" w16cid:durableId="642273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07"/>
    <w:rsid w:val="00041952"/>
    <w:rsid w:val="000472C6"/>
    <w:rsid w:val="00050B03"/>
    <w:rsid w:val="000534C0"/>
    <w:rsid w:val="00064962"/>
    <w:rsid w:val="00072A2F"/>
    <w:rsid w:val="00075507"/>
    <w:rsid w:val="00083404"/>
    <w:rsid w:val="000941B0"/>
    <w:rsid w:val="000956B4"/>
    <w:rsid w:val="000A504B"/>
    <w:rsid w:val="000C6F6A"/>
    <w:rsid w:val="000E428B"/>
    <w:rsid w:val="000F1943"/>
    <w:rsid w:val="000F3263"/>
    <w:rsid w:val="000F5FE6"/>
    <w:rsid w:val="00111CD2"/>
    <w:rsid w:val="0011491B"/>
    <w:rsid w:val="00116FA1"/>
    <w:rsid w:val="001324FB"/>
    <w:rsid w:val="00153B59"/>
    <w:rsid w:val="00171096"/>
    <w:rsid w:val="00184B45"/>
    <w:rsid w:val="00190FE2"/>
    <w:rsid w:val="00191D73"/>
    <w:rsid w:val="00196D94"/>
    <w:rsid w:val="001B4E97"/>
    <w:rsid w:val="001C596F"/>
    <w:rsid w:val="001D41D6"/>
    <w:rsid w:val="00200622"/>
    <w:rsid w:val="0021073F"/>
    <w:rsid w:val="00232A1C"/>
    <w:rsid w:val="00240DC2"/>
    <w:rsid w:val="0025326E"/>
    <w:rsid w:val="00270BB1"/>
    <w:rsid w:val="002720B5"/>
    <w:rsid w:val="002843FE"/>
    <w:rsid w:val="002A23EF"/>
    <w:rsid w:val="002C187B"/>
    <w:rsid w:val="002D31CE"/>
    <w:rsid w:val="002E2066"/>
    <w:rsid w:val="002E3778"/>
    <w:rsid w:val="002F0983"/>
    <w:rsid w:val="002F1921"/>
    <w:rsid w:val="002F35B1"/>
    <w:rsid w:val="00300AE1"/>
    <w:rsid w:val="00301947"/>
    <w:rsid w:val="0031159B"/>
    <w:rsid w:val="00313FC7"/>
    <w:rsid w:val="003210E8"/>
    <w:rsid w:val="00322E1E"/>
    <w:rsid w:val="0032312E"/>
    <w:rsid w:val="00331B0C"/>
    <w:rsid w:val="0036529C"/>
    <w:rsid w:val="00367A5B"/>
    <w:rsid w:val="003730EA"/>
    <w:rsid w:val="0038625C"/>
    <w:rsid w:val="003956BC"/>
    <w:rsid w:val="003A08E7"/>
    <w:rsid w:val="003A2E25"/>
    <w:rsid w:val="003B349E"/>
    <w:rsid w:val="003C0E54"/>
    <w:rsid w:val="003C651E"/>
    <w:rsid w:val="003C6A46"/>
    <w:rsid w:val="003D5B04"/>
    <w:rsid w:val="003F049A"/>
    <w:rsid w:val="003F11A1"/>
    <w:rsid w:val="003F38F3"/>
    <w:rsid w:val="0040136B"/>
    <w:rsid w:val="004235D9"/>
    <w:rsid w:val="00446640"/>
    <w:rsid w:val="00465D5B"/>
    <w:rsid w:val="0048020F"/>
    <w:rsid w:val="0048521A"/>
    <w:rsid w:val="00485EAF"/>
    <w:rsid w:val="0049369E"/>
    <w:rsid w:val="004B0344"/>
    <w:rsid w:val="004C4FF9"/>
    <w:rsid w:val="004E25BE"/>
    <w:rsid w:val="004F0BFB"/>
    <w:rsid w:val="00501A56"/>
    <w:rsid w:val="005153AF"/>
    <w:rsid w:val="00520FA7"/>
    <w:rsid w:val="0053308C"/>
    <w:rsid w:val="005540E1"/>
    <w:rsid w:val="00563026"/>
    <w:rsid w:val="00564750"/>
    <w:rsid w:val="00567633"/>
    <w:rsid w:val="005718A5"/>
    <w:rsid w:val="00585087"/>
    <w:rsid w:val="00593CEA"/>
    <w:rsid w:val="005964F9"/>
    <w:rsid w:val="005A054B"/>
    <w:rsid w:val="005A1188"/>
    <w:rsid w:val="005B1713"/>
    <w:rsid w:val="005C6779"/>
    <w:rsid w:val="005D3436"/>
    <w:rsid w:val="005E5A5A"/>
    <w:rsid w:val="006160C7"/>
    <w:rsid w:val="0062226E"/>
    <w:rsid w:val="00640603"/>
    <w:rsid w:val="0064203D"/>
    <w:rsid w:val="00661B25"/>
    <w:rsid w:val="006701E7"/>
    <w:rsid w:val="00685FE1"/>
    <w:rsid w:val="0069788F"/>
    <w:rsid w:val="006A4C95"/>
    <w:rsid w:val="006D3693"/>
    <w:rsid w:val="006E2490"/>
    <w:rsid w:val="006E4D97"/>
    <w:rsid w:val="006F0E19"/>
    <w:rsid w:val="007254DC"/>
    <w:rsid w:val="0072665D"/>
    <w:rsid w:val="007560CD"/>
    <w:rsid w:val="007736C7"/>
    <w:rsid w:val="00796CF3"/>
    <w:rsid w:val="007A1B11"/>
    <w:rsid w:val="007A1EC5"/>
    <w:rsid w:val="007A46F4"/>
    <w:rsid w:val="007D4068"/>
    <w:rsid w:val="007D6B3B"/>
    <w:rsid w:val="00831BAE"/>
    <w:rsid w:val="008320F5"/>
    <w:rsid w:val="008360A0"/>
    <w:rsid w:val="00846AD6"/>
    <w:rsid w:val="008645A6"/>
    <w:rsid w:val="008704DC"/>
    <w:rsid w:val="008776EE"/>
    <w:rsid w:val="00887390"/>
    <w:rsid w:val="0089209D"/>
    <w:rsid w:val="00893414"/>
    <w:rsid w:val="008D4F63"/>
    <w:rsid w:val="008F029C"/>
    <w:rsid w:val="00904388"/>
    <w:rsid w:val="009067E9"/>
    <w:rsid w:val="009077B8"/>
    <w:rsid w:val="00915C1E"/>
    <w:rsid w:val="00925B15"/>
    <w:rsid w:val="009508E3"/>
    <w:rsid w:val="00973A23"/>
    <w:rsid w:val="00994A7E"/>
    <w:rsid w:val="00996287"/>
    <w:rsid w:val="009D7FFC"/>
    <w:rsid w:val="009E5588"/>
    <w:rsid w:val="009F0210"/>
    <w:rsid w:val="009F3A60"/>
    <w:rsid w:val="009F3FA3"/>
    <w:rsid w:val="00A37569"/>
    <w:rsid w:val="00A422E7"/>
    <w:rsid w:val="00A46ABA"/>
    <w:rsid w:val="00A51806"/>
    <w:rsid w:val="00A52805"/>
    <w:rsid w:val="00A61F09"/>
    <w:rsid w:val="00A71730"/>
    <w:rsid w:val="00A733DC"/>
    <w:rsid w:val="00A76511"/>
    <w:rsid w:val="00A768E6"/>
    <w:rsid w:val="00AA76CD"/>
    <w:rsid w:val="00AD2D73"/>
    <w:rsid w:val="00AD3EDD"/>
    <w:rsid w:val="00AD59B6"/>
    <w:rsid w:val="00AE5229"/>
    <w:rsid w:val="00AF5C2E"/>
    <w:rsid w:val="00AF69EF"/>
    <w:rsid w:val="00AF6B9A"/>
    <w:rsid w:val="00B24B08"/>
    <w:rsid w:val="00B4163A"/>
    <w:rsid w:val="00B54827"/>
    <w:rsid w:val="00B6040F"/>
    <w:rsid w:val="00B65F20"/>
    <w:rsid w:val="00B739A0"/>
    <w:rsid w:val="00B86C84"/>
    <w:rsid w:val="00B95BF0"/>
    <w:rsid w:val="00BC18E1"/>
    <w:rsid w:val="00BC3794"/>
    <w:rsid w:val="00BC5CB7"/>
    <w:rsid w:val="00BD1BD2"/>
    <w:rsid w:val="00BD6AF6"/>
    <w:rsid w:val="00BE7305"/>
    <w:rsid w:val="00BF1CFD"/>
    <w:rsid w:val="00BF2649"/>
    <w:rsid w:val="00BF7207"/>
    <w:rsid w:val="00C03898"/>
    <w:rsid w:val="00C14485"/>
    <w:rsid w:val="00C17C30"/>
    <w:rsid w:val="00C432AF"/>
    <w:rsid w:val="00C46AE6"/>
    <w:rsid w:val="00C51F53"/>
    <w:rsid w:val="00C556D3"/>
    <w:rsid w:val="00C55CA8"/>
    <w:rsid w:val="00C6337B"/>
    <w:rsid w:val="00C649BA"/>
    <w:rsid w:val="00C92C23"/>
    <w:rsid w:val="00CA07AE"/>
    <w:rsid w:val="00CA677E"/>
    <w:rsid w:val="00CB7682"/>
    <w:rsid w:val="00CE024F"/>
    <w:rsid w:val="00CF36BA"/>
    <w:rsid w:val="00D05289"/>
    <w:rsid w:val="00D0578F"/>
    <w:rsid w:val="00D141E6"/>
    <w:rsid w:val="00D17FE1"/>
    <w:rsid w:val="00D24BA1"/>
    <w:rsid w:val="00D24E90"/>
    <w:rsid w:val="00D40C8D"/>
    <w:rsid w:val="00D6587F"/>
    <w:rsid w:val="00D71B8C"/>
    <w:rsid w:val="00D80ADB"/>
    <w:rsid w:val="00DD2A90"/>
    <w:rsid w:val="00DE1E9E"/>
    <w:rsid w:val="00DF78EE"/>
    <w:rsid w:val="00E06E2A"/>
    <w:rsid w:val="00E1204F"/>
    <w:rsid w:val="00E14EB2"/>
    <w:rsid w:val="00E20DCC"/>
    <w:rsid w:val="00E3020D"/>
    <w:rsid w:val="00E40810"/>
    <w:rsid w:val="00E46AA1"/>
    <w:rsid w:val="00E46DB1"/>
    <w:rsid w:val="00E67D0E"/>
    <w:rsid w:val="00E7396E"/>
    <w:rsid w:val="00E87F9E"/>
    <w:rsid w:val="00EA34F9"/>
    <w:rsid w:val="00EA3DAB"/>
    <w:rsid w:val="00EC3BCA"/>
    <w:rsid w:val="00ED105D"/>
    <w:rsid w:val="00ED1AC7"/>
    <w:rsid w:val="00ED4B46"/>
    <w:rsid w:val="00ED4D70"/>
    <w:rsid w:val="00EE1A8D"/>
    <w:rsid w:val="00EE3FF0"/>
    <w:rsid w:val="00EE732A"/>
    <w:rsid w:val="00F01307"/>
    <w:rsid w:val="00F02457"/>
    <w:rsid w:val="00F114EA"/>
    <w:rsid w:val="00F129D6"/>
    <w:rsid w:val="00F139CB"/>
    <w:rsid w:val="00F163E7"/>
    <w:rsid w:val="00F17D2D"/>
    <w:rsid w:val="00F17E47"/>
    <w:rsid w:val="00F25E48"/>
    <w:rsid w:val="00F502DF"/>
    <w:rsid w:val="00F526A5"/>
    <w:rsid w:val="00F80DF8"/>
    <w:rsid w:val="00F86605"/>
    <w:rsid w:val="00F92C45"/>
    <w:rsid w:val="00FA1D8A"/>
    <w:rsid w:val="00FB4CE3"/>
    <w:rsid w:val="00FC78BB"/>
    <w:rsid w:val="00FF5CF0"/>
    <w:rsid w:val="00FF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BCAD1"/>
  <w15:chartTrackingRefBased/>
  <w15:docId w15:val="{83FC7176-AF64-4C6A-8927-F2456AD4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7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2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2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2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2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2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2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2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2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2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2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2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2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2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2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2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2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20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934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34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34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4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41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5CF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5C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5CF0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0F5F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07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77B8"/>
  </w:style>
  <w:style w:type="paragraph" w:styleId="Footer">
    <w:name w:val="footer"/>
    <w:basedOn w:val="Normal"/>
    <w:link w:val="FooterChar"/>
    <w:uiPriority w:val="99"/>
    <w:semiHidden/>
    <w:unhideWhenUsed/>
    <w:rsid w:val="00907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7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nrsb.org/find-a-pro/" TargetMode="External"/><Relationship Id="rId2" Type="http://schemas.openxmlformats.org/officeDocument/2006/relationships/hyperlink" Target="https://nrpp.info/pro-search/" TargetMode="External"/><Relationship Id="rId1" Type="http://schemas.openxmlformats.org/officeDocument/2006/relationships/hyperlink" Target="https://standards.aarst.org/" TargetMode="External"/><Relationship Id="rId4" Type="http://schemas.openxmlformats.org/officeDocument/2006/relationships/hyperlink" Target="https://www.epa.gov/sites/default/files/2016-12/documents/2016_a_citizens_guide_to_rad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5741674DAB3C4A91D4D4EAF8471F21" ma:contentTypeVersion="16" ma:contentTypeDescription="Create a new document." ma:contentTypeScope="" ma:versionID="3c02c0a9ceb7d158aed5f69aa36c9e38">
  <xsd:schema xmlns:xsd="http://www.w3.org/2001/XMLSchema" xmlns:xs="http://www.w3.org/2001/XMLSchema" xmlns:p="http://schemas.microsoft.com/office/2006/metadata/properties" xmlns:ns2="284a69f8-a849-4d4f-929d-22bdf9b66af6" xmlns:ns3="7b83dbe2-6fd2-449a-a932-0d75829bf641" targetNamespace="http://schemas.microsoft.com/office/2006/metadata/properties" ma:root="true" ma:fieldsID="0f8377d835ce2e0809c4b125fbcb22ef" ns2:_="" ns3:_="">
    <xsd:import namespace="284a69f8-a849-4d4f-929d-22bdf9b66af6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a69f8-a849-4d4f-929d-22bdf9b66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4a28a53-363d-41fc-951b-6724d144b251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4a69f8-a849-4d4f-929d-22bdf9b66af6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Props1.xml><?xml version="1.0" encoding="utf-8"?>
<ds:datastoreItem xmlns:ds="http://schemas.openxmlformats.org/officeDocument/2006/customXml" ds:itemID="{E92A3EDA-222C-4797-BFC7-043125A245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4B890B-64DB-4D74-842E-3BA1AE94DB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CED1D0-7163-4CBC-A7D5-9061EECEC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a69f8-a849-4d4f-929d-22bdf9b66af6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62F9A6-F8D9-4509-937D-ED0F31633B07}">
  <ds:schemaRefs>
    <ds:schemaRef ds:uri="http://schemas.microsoft.com/office/2006/metadata/properties"/>
    <ds:schemaRef ds:uri="http://schemas.microsoft.com/office/infopath/2007/PartnerControls"/>
    <ds:schemaRef ds:uri="284a69f8-a849-4d4f-929d-22bdf9b66af6"/>
    <ds:schemaRef ds:uri="7b83dbe2-6fd2-449a-a932-0d75829bf6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933</Words>
  <Characters>5323</Characters>
  <Application>Microsoft Office Word</Application>
  <DocSecurity>0</DocSecurity>
  <Lines>44</Lines>
  <Paragraphs>12</Paragraphs>
  <ScaleCrop>false</ScaleCrop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Southard, Mark (EOHLC)</dc:creator>
  <cp:keywords/>
  <dc:description/>
  <cp:lastModifiedBy>McNelis, Kathryn (EOHLC)</cp:lastModifiedBy>
  <cp:revision>5</cp:revision>
  <dcterms:created xsi:type="dcterms:W3CDTF">2024-07-31T21:55:00Z</dcterms:created>
  <dcterms:modified xsi:type="dcterms:W3CDTF">2024-07-31T22:24:00Z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0x010100F75741674DAB3C4A91D4D4EAF8471F21</vt:lpwstr>
  </property>
  <property fmtid="{D5CDD505-2E9C-101B-9397-08002B2CF9AE}" pid="3" name="MediaServiceImageTags">
    <vt:lpwstr/>
  </property>
</Properties>
</file>