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9758FA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044" type="#_x0000_t75" style="position:absolute;left:0;text-align:left;margin-left:0;margin-top:.05pt;width:108.75pt;height:54.75pt;z-index:-251658752;visibility:visible">
            <v:imagedata r:id="rId8" o:title=""/>
          </v:shape>
        </w:pict>
      </w:r>
      <w:r w:rsidR="00A56D1A"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A56D1A" w:rsidRDefault="00A56D1A" w:rsidP="00A56D1A">
      <w:pPr>
        <w:pStyle w:val="Heading2"/>
        <w:framePr w:h="1061" w:hRule="exact" w:hSpace="180" w:wrap="around" w:vAnchor="text" w:hAnchor="page" w:x="646" w:y="-29"/>
        <w:ind w:left="2160"/>
        <w:suppressOverlap/>
      </w:pPr>
      <w:r>
        <w:t>Office of Medicaid</w:t>
      </w:r>
    </w:p>
    <w:p w:rsidR="00A56D1A" w:rsidRPr="0069586B" w:rsidRDefault="00A56D1A" w:rsidP="00A56D1A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5B3A7D" w:rsidRDefault="005B3A7D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 1</w:t>
      </w:r>
      <w:r w:rsidR="008A3E20">
        <w:rPr>
          <w:rFonts w:ascii="Georgia" w:hAnsi="Georgia"/>
          <w:b/>
          <w:color w:val="990000"/>
          <w:sz w:val="22"/>
          <w:szCs w:val="22"/>
        </w:rPr>
        <w:t>9</w:t>
      </w:r>
      <w:r w:rsidRPr="00A32028">
        <w:rPr>
          <w:rFonts w:ascii="Georgia" w:hAnsi="Georgia"/>
          <w:b/>
          <w:color w:val="990000"/>
          <w:sz w:val="22"/>
          <w:szCs w:val="22"/>
        </w:rPr>
        <w:t>-</w:t>
      </w:r>
      <w:r w:rsidR="008A3E20">
        <w:rPr>
          <w:rFonts w:ascii="Georgia" w:hAnsi="Georgia"/>
          <w:b/>
          <w:color w:val="990000"/>
          <w:sz w:val="22"/>
          <w:szCs w:val="22"/>
        </w:rPr>
        <w:t>0</w:t>
      </w:r>
      <w:r w:rsidR="000735C7">
        <w:rPr>
          <w:rFonts w:ascii="Georgia" w:hAnsi="Georgia"/>
          <w:b/>
          <w:color w:val="990000"/>
          <w:sz w:val="22"/>
          <w:szCs w:val="22"/>
        </w:rPr>
        <w:t>5</w:t>
      </w:r>
    </w:p>
    <w:p w:rsidR="004117FD" w:rsidRPr="00A32028" w:rsidRDefault="008A3E20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April 1, 2019</w:t>
      </w: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4117FD" w:rsidRPr="004153B5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4153B5" w:rsidRDefault="004117FD" w:rsidP="001E7B89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FROM:</w:t>
      </w:r>
      <w:r w:rsidRPr="004153B5">
        <w:rPr>
          <w:rFonts w:ascii="Georgia" w:hAnsi="Georgia"/>
          <w:sz w:val="22"/>
          <w:szCs w:val="22"/>
        </w:rPr>
        <w:tab/>
      </w:r>
      <w:r w:rsidR="00EF0846">
        <w:rPr>
          <w:rFonts w:ascii="Georgia" w:hAnsi="Georgia"/>
          <w:sz w:val="22"/>
          <w:szCs w:val="22"/>
        </w:rPr>
        <w:t>Amy Dybas</w:t>
      </w:r>
      <w:r w:rsidRPr="004153B5">
        <w:rPr>
          <w:rFonts w:ascii="Georgia" w:hAnsi="Georgia"/>
          <w:sz w:val="22"/>
          <w:szCs w:val="22"/>
        </w:rPr>
        <w:t xml:space="preserve">, </w:t>
      </w:r>
      <w:r w:rsidR="00232E91">
        <w:rPr>
          <w:rFonts w:ascii="Georgia" w:hAnsi="Georgia"/>
          <w:sz w:val="22"/>
          <w:szCs w:val="22"/>
        </w:rPr>
        <w:t>Deputy Chief Operating Officer for Member Policy Implementation, Training, and Communications</w:t>
      </w:r>
      <w:r w:rsidR="009758FA">
        <w:rPr>
          <w:rFonts w:ascii="Georgia" w:hAnsi="Georgia"/>
          <w:sz w:val="22"/>
          <w:szCs w:val="22"/>
        </w:rPr>
        <w:t xml:space="preserve"> [Signature of Amy Dybas]</w:t>
      </w:r>
      <w:bookmarkStart w:id="0" w:name="_GoBack"/>
      <w:bookmarkEnd w:id="0"/>
    </w:p>
    <w:p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5B3A7D" w:rsidRPr="00A56D1A" w:rsidRDefault="004117FD" w:rsidP="001E7B89">
      <w:pPr>
        <w:tabs>
          <w:tab w:val="left" w:pos="900"/>
        </w:tabs>
        <w:ind w:left="1440" w:right="576" w:hanging="864"/>
        <w:rPr>
          <w:rFonts w:ascii="Georgia" w:hAnsi="Georgia"/>
          <w:b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RE:</w:t>
      </w:r>
      <w:r w:rsidRPr="004153B5">
        <w:rPr>
          <w:rFonts w:ascii="Georgia" w:hAnsi="Georgia"/>
          <w:sz w:val="22"/>
          <w:szCs w:val="22"/>
        </w:rPr>
        <w:tab/>
      </w:r>
      <w:r w:rsidR="00C11877">
        <w:rPr>
          <w:rFonts w:ascii="Georgia" w:hAnsi="Georgia"/>
          <w:b/>
          <w:sz w:val="22"/>
          <w:szCs w:val="22"/>
        </w:rPr>
        <w:t xml:space="preserve">Replacement </w:t>
      </w:r>
      <w:r w:rsidR="008A3E20">
        <w:rPr>
          <w:rFonts w:ascii="Georgia" w:hAnsi="Georgia"/>
          <w:b/>
          <w:sz w:val="22"/>
          <w:szCs w:val="22"/>
        </w:rPr>
        <w:t xml:space="preserve">of </w:t>
      </w:r>
      <w:r w:rsidR="00C11877">
        <w:rPr>
          <w:rFonts w:ascii="Georgia" w:hAnsi="Georgia"/>
          <w:b/>
          <w:sz w:val="22"/>
          <w:szCs w:val="22"/>
        </w:rPr>
        <w:t xml:space="preserve">the </w:t>
      </w:r>
      <w:r w:rsidR="008A3E20">
        <w:rPr>
          <w:rFonts w:ascii="Georgia" w:hAnsi="Georgia"/>
          <w:b/>
          <w:sz w:val="22"/>
          <w:szCs w:val="22"/>
        </w:rPr>
        <w:t xml:space="preserve">Eligibility Review for Seniors and Certain People Needing Long-Term-Care Services (MER) </w:t>
      </w:r>
      <w:r w:rsidR="000C622E">
        <w:rPr>
          <w:rFonts w:ascii="Georgia" w:hAnsi="Georgia"/>
          <w:b/>
          <w:sz w:val="22"/>
          <w:szCs w:val="22"/>
        </w:rPr>
        <w:t>form</w:t>
      </w:r>
    </w:p>
    <w:p w:rsidR="005B3A7D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1E7B89" w:rsidRPr="00A56D1A" w:rsidRDefault="001E7B89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Default="008A3E20" w:rsidP="00AD4B0C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Introduction</w:t>
      </w:r>
    </w:p>
    <w:p w:rsidR="005B3A7D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4516A2" w:rsidRDefault="000C622E" w:rsidP="004516A2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will no longer distribute the </w:t>
      </w:r>
      <w:r w:rsidR="00C11877" w:rsidRPr="00C11877">
        <w:rPr>
          <w:rFonts w:ascii="Georgia" w:hAnsi="Georgia" w:cs="Arial"/>
          <w:sz w:val="22"/>
          <w:szCs w:val="22"/>
        </w:rPr>
        <w:t xml:space="preserve">Eligibility Review for Seniors and Certain People Needing Long-Term-Care Services </w:t>
      </w:r>
      <w:r w:rsidR="00C11877">
        <w:rPr>
          <w:rFonts w:ascii="Georgia" w:hAnsi="Georgia" w:cs="Arial"/>
          <w:sz w:val="22"/>
          <w:szCs w:val="22"/>
        </w:rPr>
        <w:t>(</w:t>
      </w:r>
      <w:r>
        <w:rPr>
          <w:rFonts w:ascii="Georgia" w:hAnsi="Georgia" w:cs="Arial"/>
          <w:sz w:val="22"/>
          <w:szCs w:val="22"/>
        </w:rPr>
        <w:t>MER</w:t>
      </w:r>
      <w:r w:rsidR="00C11877">
        <w:rPr>
          <w:rFonts w:ascii="Georgia" w:hAnsi="Georgia" w:cs="Arial"/>
          <w:sz w:val="22"/>
          <w:szCs w:val="22"/>
        </w:rPr>
        <w:t>)</w:t>
      </w:r>
      <w:r>
        <w:rPr>
          <w:rFonts w:ascii="Georgia" w:hAnsi="Georgia" w:cs="Arial"/>
          <w:sz w:val="22"/>
          <w:szCs w:val="22"/>
        </w:rPr>
        <w:t xml:space="preserve"> form after March </w:t>
      </w:r>
      <w:r w:rsidR="00C11877">
        <w:rPr>
          <w:rFonts w:ascii="Georgia" w:hAnsi="Georgia" w:cs="Arial"/>
          <w:sz w:val="22"/>
          <w:szCs w:val="22"/>
        </w:rPr>
        <w:t xml:space="preserve">31, </w:t>
      </w:r>
      <w:r>
        <w:rPr>
          <w:rFonts w:ascii="Georgia" w:hAnsi="Georgia" w:cs="Arial"/>
          <w:sz w:val="22"/>
          <w:szCs w:val="22"/>
        </w:rPr>
        <w:t>2019. The MER is being replaced by the Renewal Application for Health Coverage for Seniors and People Needing Long-Term-Care Services</w:t>
      </w:r>
      <w:r w:rsidR="00C11877">
        <w:rPr>
          <w:rFonts w:ascii="Georgia" w:hAnsi="Georgia" w:cs="Arial"/>
          <w:sz w:val="22"/>
          <w:szCs w:val="22"/>
        </w:rPr>
        <w:t xml:space="preserve"> (SACA-2-ERV</w:t>
      </w:r>
      <w:r>
        <w:rPr>
          <w:rFonts w:ascii="Georgia" w:hAnsi="Georgia" w:cs="Arial"/>
          <w:sz w:val="22"/>
          <w:szCs w:val="22"/>
        </w:rPr>
        <w:t xml:space="preserve">) for the annual eligibility review process of non-MAGI members. </w:t>
      </w:r>
    </w:p>
    <w:p w:rsidR="000C622E" w:rsidRDefault="000C622E" w:rsidP="004516A2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Effective June 1, 2019, </w:t>
      </w:r>
      <w:r w:rsidRPr="00AA3DD1">
        <w:rPr>
          <w:rFonts w:ascii="Georgia" w:hAnsi="Georgia" w:cs="Arial"/>
          <w:sz w:val="22"/>
          <w:szCs w:val="22"/>
        </w:rPr>
        <w:t>MassHealth</w:t>
      </w:r>
      <w:r>
        <w:rPr>
          <w:rFonts w:ascii="Georgia" w:hAnsi="Georgia" w:cs="Arial"/>
          <w:sz w:val="22"/>
          <w:szCs w:val="22"/>
        </w:rPr>
        <w:t xml:space="preserve"> will no longer accept the MER.</w:t>
      </w:r>
    </w:p>
    <w:p w:rsidR="005B3A7D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8A3E20" w:rsidRDefault="008A3E20" w:rsidP="008A3E20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The SACA-2-ERV</w:t>
      </w:r>
    </w:p>
    <w:p w:rsidR="008A3E20" w:rsidRDefault="008A3E20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8A3E20" w:rsidRDefault="008A3E20" w:rsidP="008C0EC2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 w:rsidRPr="00AA3DD1">
        <w:rPr>
          <w:rFonts w:ascii="Georgia" w:hAnsi="Georgia" w:cs="Arial"/>
          <w:sz w:val="22"/>
          <w:szCs w:val="22"/>
        </w:rPr>
        <w:t xml:space="preserve">The </w:t>
      </w:r>
      <w:r>
        <w:rPr>
          <w:rFonts w:ascii="Georgia" w:hAnsi="Georgia" w:cs="Arial"/>
          <w:sz w:val="22"/>
          <w:szCs w:val="22"/>
        </w:rPr>
        <w:t>SACA-2-ERV</w:t>
      </w:r>
      <w:r w:rsidRPr="00AA3DD1">
        <w:rPr>
          <w:rFonts w:ascii="Georgia" w:hAnsi="Georgia" w:cs="Arial"/>
          <w:sz w:val="22"/>
          <w:szCs w:val="22"/>
        </w:rPr>
        <w:t xml:space="preserve"> captures </w:t>
      </w:r>
      <w:r>
        <w:rPr>
          <w:rFonts w:ascii="Georgia" w:hAnsi="Georgia" w:cs="Arial"/>
          <w:sz w:val="22"/>
          <w:szCs w:val="22"/>
        </w:rPr>
        <w:t xml:space="preserve">the </w:t>
      </w:r>
      <w:r w:rsidR="00EC52C0">
        <w:rPr>
          <w:rFonts w:ascii="Georgia" w:hAnsi="Georgia" w:cs="Arial"/>
          <w:sz w:val="22"/>
          <w:szCs w:val="22"/>
        </w:rPr>
        <w:t>member</w:t>
      </w:r>
      <w:r w:rsidRPr="00AA3DD1">
        <w:rPr>
          <w:rFonts w:ascii="Georgia" w:hAnsi="Georgia" w:cs="Arial"/>
          <w:sz w:val="22"/>
          <w:szCs w:val="22"/>
        </w:rPr>
        <w:t xml:space="preserve"> information</w:t>
      </w:r>
      <w:r w:rsidR="008C0EC2">
        <w:rPr>
          <w:rFonts w:ascii="Georgia" w:hAnsi="Georgia" w:cs="Arial"/>
          <w:sz w:val="22"/>
          <w:szCs w:val="22"/>
        </w:rPr>
        <w:t xml:space="preserve"> needed</w:t>
      </w:r>
      <w:r w:rsidRPr="00AA3DD1">
        <w:rPr>
          <w:rFonts w:ascii="Georgia" w:hAnsi="Georgia" w:cs="Arial"/>
          <w:sz w:val="22"/>
          <w:szCs w:val="22"/>
        </w:rPr>
        <w:t xml:space="preserve"> to determine</w:t>
      </w:r>
      <w:r w:rsidR="00EC52C0">
        <w:rPr>
          <w:rFonts w:ascii="Georgia" w:hAnsi="Georgia" w:cs="Arial"/>
          <w:sz w:val="22"/>
          <w:szCs w:val="22"/>
        </w:rPr>
        <w:t xml:space="preserve"> continued</w:t>
      </w:r>
      <w:r w:rsidRPr="00AA3DD1">
        <w:rPr>
          <w:rFonts w:ascii="Georgia" w:hAnsi="Georgia" w:cs="Arial"/>
          <w:sz w:val="22"/>
          <w:szCs w:val="22"/>
        </w:rPr>
        <w:t xml:space="preserve"> eligibility for </w:t>
      </w:r>
      <w:r>
        <w:rPr>
          <w:rFonts w:ascii="Georgia" w:hAnsi="Georgia" w:cs="Arial"/>
          <w:sz w:val="22"/>
          <w:szCs w:val="22"/>
        </w:rPr>
        <w:t>MassHealth</w:t>
      </w:r>
      <w:r w:rsidR="00C11877">
        <w:rPr>
          <w:rFonts w:ascii="Georgia" w:hAnsi="Georgia" w:cs="Arial"/>
          <w:sz w:val="22"/>
          <w:szCs w:val="22"/>
        </w:rPr>
        <w:t>.</w:t>
      </w:r>
    </w:p>
    <w:p w:rsidR="008A3E20" w:rsidRPr="00AA3DD1" w:rsidRDefault="004516A2" w:rsidP="008C0EC2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</w:t>
      </w:r>
      <w:r w:rsidR="00DE2319">
        <w:rPr>
          <w:rFonts w:ascii="Georgia" w:hAnsi="Georgia" w:cs="Arial"/>
          <w:sz w:val="22"/>
          <w:szCs w:val="22"/>
        </w:rPr>
        <w:t>he c</w:t>
      </w:r>
      <w:r w:rsidR="008A3E20">
        <w:rPr>
          <w:rFonts w:ascii="Georgia" w:hAnsi="Georgia" w:cs="Arial"/>
          <w:sz w:val="22"/>
          <w:szCs w:val="22"/>
        </w:rPr>
        <w:t>ompleted SACA-2-ERV</w:t>
      </w:r>
      <w:r w:rsidR="00DE2319">
        <w:rPr>
          <w:rFonts w:ascii="Georgia" w:hAnsi="Georgia" w:cs="Arial"/>
          <w:sz w:val="22"/>
          <w:szCs w:val="22"/>
        </w:rPr>
        <w:t xml:space="preserve">with applicable supplements </w:t>
      </w:r>
      <w:r>
        <w:rPr>
          <w:rFonts w:ascii="Georgia" w:hAnsi="Georgia" w:cs="Arial"/>
          <w:sz w:val="22"/>
          <w:szCs w:val="22"/>
        </w:rPr>
        <w:t xml:space="preserve">should be mailed </w:t>
      </w:r>
      <w:r w:rsidR="008A3E20">
        <w:rPr>
          <w:rFonts w:ascii="Georgia" w:hAnsi="Georgia" w:cs="Arial"/>
          <w:sz w:val="22"/>
          <w:szCs w:val="22"/>
        </w:rPr>
        <w:t>to MassHealth</w:t>
      </w:r>
      <w:r w:rsidR="00895AC3">
        <w:rPr>
          <w:rFonts w:ascii="Georgia" w:hAnsi="Georgia" w:cs="Arial"/>
          <w:sz w:val="22"/>
          <w:szCs w:val="22"/>
        </w:rPr>
        <w:t xml:space="preserve"> at</w:t>
      </w:r>
      <w:r w:rsidR="007638EB">
        <w:rPr>
          <w:rFonts w:ascii="Georgia" w:hAnsi="Georgia" w:cs="Arial"/>
          <w:sz w:val="22"/>
          <w:szCs w:val="22"/>
        </w:rPr>
        <w:t>:</w:t>
      </w:r>
    </w:p>
    <w:p w:rsidR="008A3E20" w:rsidRPr="00AA3DD1" w:rsidRDefault="008A3E20" w:rsidP="007638EB">
      <w:pPr>
        <w:ind w:left="1440" w:right="576"/>
        <w:rPr>
          <w:rFonts w:ascii="Georgia" w:hAnsi="Georgia" w:cs="Arial"/>
          <w:sz w:val="22"/>
          <w:szCs w:val="22"/>
        </w:rPr>
      </w:pPr>
      <w:r w:rsidRPr="00AA3DD1">
        <w:rPr>
          <w:rFonts w:ascii="Georgia" w:hAnsi="Georgia" w:cs="Arial"/>
          <w:sz w:val="22"/>
          <w:szCs w:val="22"/>
        </w:rPr>
        <w:t>Health Insurance Processing Center</w:t>
      </w:r>
    </w:p>
    <w:p w:rsidR="008A3E20" w:rsidRPr="00AA3DD1" w:rsidRDefault="008A3E20" w:rsidP="007638EB">
      <w:pPr>
        <w:ind w:left="1440" w:right="576"/>
        <w:rPr>
          <w:rFonts w:ascii="Georgia" w:hAnsi="Georgia" w:cs="Arial"/>
          <w:sz w:val="22"/>
          <w:szCs w:val="22"/>
        </w:rPr>
      </w:pPr>
      <w:r w:rsidRPr="000A3CA5">
        <w:rPr>
          <w:rFonts w:ascii="Georgia" w:hAnsi="Georgia" w:cs="Arial"/>
          <w:sz w:val="22"/>
          <w:szCs w:val="22"/>
        </w:rPr>
        <w:t>P.O. Box 4405</w:t>
      </w:r>
    </w:p>
    <w:p w:rsidR="008A3E20" w:rsidRPr="00AA3DD1" w:rsidRDefault="008A3E20" w:rsidP="007638EB">
      <w:pPr>
        <w:ind w:left="1440" w:right="576"/>
        <w:rPr>
          <w:rFonts w:ascii="Georgia" w:hAnsi="Georgia" w:cs="Arial"/>
          <w:sz w:val="22"/>
          <w:szCs w:val="22"/>
        </w:rPr>
      </w:pPr>
      <w:r w:rsidRPr="00AA3DD1">
        <w:rPr>
          <w:rFonts w:ascii="Georgia" w:hAnsi="Georgia" w:cs="Arial"/>
          <w:sz w:val="22"/>
          <w:szCs w:val="22"/>
        </w:rPr>
        <w:t>Taunton, MA 02780</w:t>
      </w:r>
    </w:p>
    <w:p w:rsidR="008A3E20" w:rsidRPr="00AA3DD1" w:rsidRDefault="008A3E20" w:rsidP="008C0EC2">
      <w:pPr>
        <w:spacing w:before="120"/>
        <w:ind w:left="576" w:right="576"/>
        <w:rPr>
          <w:rFonts w:ascii="Georgia" w:hAnsi="Georgia" w:cs="Arial"/>
          <w:sz w:val="22"/>
          <w:szCs w:val="22"/>
        </w:rPr>
      </w:pPr>
      <w:r w:rsidRPr="000A3CA5">
        <w:rPr>
          <w:rFonts w:ascii="Georgia" w:hAnsi="Georgia" w:cs="Arial"/>
          <w:sz w:val="22"/>
          <w:szCs w:val="22"/>
        </w:rPr>
        <w:t xml:space="preserve">Fax the </w:t>
      </w:r>
      <w:r>
        <w:rPr>
          <w:rFonts w:ascii="Georgia" w:hAnsi="Georgia" w:cs="Arial"/>
          <w:sz w:val="22"/>
          <w:szCs w:val="22"/>
        </w:rPr>
        <w:t>completed renewal</w:t>
      </w:r>
      <w:r w:rsidRPr="000A3CA5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form </w:t>
      </w:r>
      <w:r w:rsidRPr="000A3CA5">
        <w:rPr>
          <w:rFonts w:ascii="Georgia" w:hAnsi="Georgia" w:cs="Arial"/>
          <w:sz w:val="22"/>
          <w:szCs w:val="22"/>
        </w:rPr>
        <w:t xml:space="preserve">to </w:t>
      </w:r>
      <w:r>
        <w:rPr>
          <w:rFonts w:ascii="Georgia" w:hAnsi="Georgia" w:cs="Arial"/>
          <w:sz w:val="22"/>
          <w:szCs w:val="22"/>
        </w:rPr>
        <w:t>(857) 323-8300</w:t>
      </w:r>
      <w:r w:rsidR="001241F1">
        <w:rPr>
          <w:rFonts w:ascii="Georgia" w:hAnsi="Georgia" w:cs="Arial"/>
          <w:sz w:val="22"/>
          <w:szCs w:val="22"/>
        </w:rPr>
        <w:t>.</w:t>
      </w:r>
    </w:p>
    <w:p w:rsidR="008A3E20" w:rsidRPr="00AA3DD1" w:rsidRDefault="008A3E20" w:rsidP="008A3E20">
      <w:pPr>
        <w:ind w:left="576" w:right="576"/>
        <w:rPr>
          <w:rFonts w:ascii="Georgia" w:hAnsi="Georgia" w:cs="Arial"/>
          <w:sz w:val="22"/>
          <w:szCs w:val="22"/>
        </w:rPr>
      </w:pPr>
    </w:p>
    <w:p w:rsidR="008A3E20" w:rsidRDefault="008A3E20" w:rsidP="008A3E20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Supplies and Use of Forms</w:t>
      </w:r>
    </w:p>
    <w:p w:rsidR="008A3E20" w:rsidRDefault="008A3E20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8A3E20" w:rsidRPr="00AA3DD1" w:rsidRDefault="00C11877" w:rsidP="008C0EC2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</w:t>
      </w:r>
      <w:r w:rsidR="008A3E20" w:rsidRPr="00AA3DD1">
        <w:rPr>
          <w:rFonts w:ascii="Georgia" w:hAnsi="Georgia" w:cs="Arial"/>
          <w:sz w:val="22"/>
          <w:szCs w:val="22"/>
        </w:rPr>
        <w:t xml:space="preserve">lease recycle all </w:t>
      </w:r>
      <w:r w:rsidR="008A3E20">
        <w:rPr>
          <w:rFonts w:ascii="Georgia" w:hAnsi="Georgia" w:cs="Arial"/>
          <w:sz w:val="22"/>
          <w:szCs w:val="22"/>
        </w:rPr>
        <w:t>MER</w:t>
      </w:r>
      <w:r>
        <w:rPr>
          <w:rFonts w:ascii="Georgia" w:hAnsi="Georgia" w:cs="Arial"/>
          <w:sz w:val="22"/>
          <w:szCs w:val="22"/>
        </w:rPr>
        <w:t xml:space="preserve"> forms</w:t>
      </w:r>
      <w:r w:rsidR="008A3E20">
        <w:rPr>
          <w:rFonts w:ascii="Georgia" w:hAnsi="Georgia" w:cs="Arial"/>
          <w:sz w:val="22"/>
          <w:szCs w:val="22"/>
        </w:rPr>
        <w:t xml:space="preserve">. </w:t>
      </w:r>
    </w:p>
    <w:p w:rsidR="008A3E20" w:rsidRPr="00AA3DD1" w:rsidRDefault="008A3E20" w:rsidP="008C0EC2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Beginning June 1, 2019, the SACA-2-ERV </w:t>
      </w:r>
      <w:r w:rsidRPr="00AA3DD1">
        <w:rPr>
          <w:rFonts w:ascii="Georgia" w:hAnsi="Georgia" w:cs="Arial"/>
          <w:sz w:val="22"/>
          <w:szCs w:val="22"/>
        </w:rPr>
        <w:t>will be the</w:t>
      </w:r>
      <w:r>
        <w:rPr>
          <w:rFonts w:ascii="Georgia" w:hAnsi="Georgia" w:cs="Arial"/>
          <w:sz w:val="22"/>
          <w:szCs w:val="22"/>
        </w:rPr>
        <w:t xml:space="preserve"> only form</w:t>
      </w:r>
      <w:r w:rsidRPr="00AA3DD1">
        <w:rPr>
          <w:rFonts w:ascii="Georgia" w:hAnsi="Georgia" w:cs="Arial"/>
          <w:sz w:val="22"/>
          <w:szCs w:val="22"/>
        </w:rPr>
        <w:t xml:space="preserve"> accepted</w:t>
      </w:r>
      <w:r>
        <w:rPr>
          <w:rFonts w:ascii="Georgia" w:hAnsi="Georgia" w:cs="Arial"/>
          <w:sz w:val="22"/>
          <w:szCs w:val="22"/>
        </w:rPr>
        <w:t xml:space="preserve"> for the renewal process</w:t>
      </w:r>
      <w:r w:rsidRPr="00AA3DD1">
        <w:rPr>
          <w:rFonts w:ascii="Georgia" w:hAnsi="Georgia" w:cs="Arial"/>
          <w:sz w:val="22"/>
          <w:szCs w:val="22"/>
        </w:rPr>
        <w:t>.</w:t>
      </w:r>
    </w:p>
    <w:p w:rsidR="004117FD" w:rsidRPr="00A56D1A" w:rsidRDefault="004117FD" w:rsidP="00A56D1A">
      <w:pPr>
        <w:ind w:left="576" w:right="576"/>
        <w:rPr>
          <w:rFonts w:ascii="Georgia" w:hAnsi="Georgia" w:cs="Arial"/>
          <w:b/>
          <w:i/>
          <w:sz w:val="22"/>
          <w:szCs w:val="22"/>
        </w:rPr>
      </w:pPr>
    </w:p>
    <w:p w:rsidR="00C100CF" w:rsidRDefault="00A458CF" w:rsidP="00AD4B0C">
      <w:pPr>
        <w:ind w:left="3456" w:right="576" w:hanging="2880"/>
        <w:rPr>
          <w:rFonts w:ascii="Georgia" w:hAnsi="Georgia"/>
          <w:sz w:val="22"/>
          <w:szCs w:val="22"/>
        </w:rPr>
      </w:pPr>
      <w:r w:rsidRPr="00AD2EF9">
        <w:rPr>
          <w:rFonts w:ascii="Georgia" w:hAnsi="Georgia"/>
          <w:b/>
          <w:color w:val="990000"/>
          <w:sz w:val="24"/>
          <w:szCs w:val="24"/>
        </w:rPr>
        <w:t>Questions</w:t>
      </w:r>
    </w:p>
    <w:p w:rsidR="00C100CF" w:rsidRDefault="00C100CF" w:rsidP="00A56D1A">
      <w:pPr>
        <w:ind w:left="576" w:right="576"/>
        <w:rPr>
          <w:rFonts w:ascii="Georgia" w:hAnsi="Georgia"/>
          <w:sz w:val="22"/>
          <w:szCs w:val="22"/>
        </w:rPr>
      </w:pPr>
    </w:p>
    <w:p w:rsidR="008C0EC2" w:rsidRDefault="00C100CF" w:rsidP="008C0EC2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:rsidR="008C0EC2" w:rsidRDefault="008C0EC2" w:rsidP="008C0EC2">
      <w:pPr>
        <w:ind w:left="576" w:right="576"/>
        <w:rPr>
          <w:rFonts w:ascii="Georgia" w:hAnsi="Georgia" w:cs="Arial"/>
          <w:sz w:val="22"/>
          <w:szCs w:val="22"/>
        </w:rPr>
      </w:pPr>
    </w:p>
    <w:p w:rsidR="00AB65CA" w:rsidRDefault="00AB65CA" w:rsidP="008C0EC2">
      <w:pPr>
        <w:ind w:left="576" w:right="576"/>
        <w:rPr>
          <w:rFonts w:ascii="Georgia" w:hAnsi="Georgia" w:cs="Arial"/>
          <w:sz w:val="22"/>
          <w:szCs w:val="22"/>
        </w:rPr>
      </w:pPr>
    </w:p>
    <w:p w:rsidR="008C0EC2" w:rsidRDefault="008C0EC2" w:rsidP="008C0EC2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Pr="00A56D1A" w:rsidRDefault="009A0E9B" w:rsidP="008C0EC2">
      <w:pPr>
        <w:ind w:left="576" w:right="576"/>
        <w:jc w:val="right"/>
        <w:rPr>
          <w:rFonts w:ascii="Georgia" w:hAnsi="Georgia" w:cs="Arial"/>
          <w:sz w:val="22"/>
          <w:szCs w:val="22"/>
        </w:rPr>
      </w:pP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9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9A0E9B" w:rsidRPr="00A56D1A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9E" w:rsidRDefault="0071319E">
      <w:r>
        <w:separator/>
      </w:r>
    </w:p>
  </w:endnote>
  <w:endnote w:type="continuationSeparator" w:id="0">
    <w:p w:rsidR="0071319E" w:rsidRDefault="0071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9E" w:rsidRDefault="0071319E">
      <w:r>
        <w:separator/>
      </w:r>
    </w:p>
  </w:footnote>
  <w:footnote w:type="continuationSeparator" w:id="0">
    <w:p w:rsidR="0071319E" w:rsidRDefault="0071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40AC4"/>
    <w:multiLevelType w:val="hybridMultilevel"/>
    <w:tmpl w:val="496E96E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BB1"/>
    <w:rsid w:val="000149FE"/>
    <w:rsid w:val="00032BB1"/>
    <w:rsid w:val="00032C02"/>
    <w:rsid w:val="00035EE1"/>
    <w:rsid w:val="00041220"/>
    <w:rsid w:val="000735C7"/>
    <w:rsid w:val="00080FFB"/>
    <w:rsid w:val="00095863"/>
    <w:rsid w:val="000A2664"/>
    <w:rsid w:val="000C622E"/>
    <w:rsid w:val="000E3E10"/>
    <w:rsid w:val="00113E7F"/>
    <w:rsid w:val="001241F1"/>
    <w:rsid w:val="0014797D"/>
    <w:rsid w:val="00153E24"/>
    <w:rsid w:val="001655EC"/>
    <w:rsid w:val="00183784"/>
    <w:rsid w:val="0018768A"/>
    <w:rsid w:val="00195C8A"/>
    <w:rsid w:val="0019736A"/>
    <w:rsid w:val="00197D44"/>
    <w:rsid w:val="001A477C"/>
    <w:rsid w:val="001A7499"/>
    <w:rsid w:val="001D5FD0"/>
    <w:rsid w:val="001E7B89"/>
    <w:rsid w:val="00200899"/>
    <w:rsid w:val="002018B3"/>
    <w:rsid w:val="00221668"/>
    <w:rsid w:val="00232E91"/>
    <w:rsid w:val="00240624"/>
    <w:rsid w:val="00263F44"/>
    <w:rsid w:val="00274B4C"/>
    <w:rsid w:val="0029448A"/>
    <w:rsid w:val="002C40EA"/>
    <w:rsid w:val="002D4C69"/>
    <w:rsid w:val="002D4E70"/>
    <w:rsid w:val="002E3B6A"/>
    <w:rsid w:val="002E5188"/>
    <w:rsid w:val="003065DA"/>
    <w:rsid w:val="00314AB7"/>
    <w:rsid w:val="003737F7"/>
    <w:rsid w:val="003869FD"/>
    <w:rsid w:val="003A31CA"/>
    <w:rsid w:val="003A6E1E"/>
    <w:rsid w:val="004117FD"/>
    <w:rsid w:val="004153B5"/>
    <w:rsid w:val="00427DA0"/>
    <w:rsid w:val="004373B7"/>
    <w:rsid w:val="00437C15"/>
    <w:rsid w:val="00450E46"/>
    <w:rsid w:val="004516A2"/>
    <w:rsid w:val="00461793"/>
    <w:rsid w:val="0047107E"/>
    <w:rsid w:val="004A5518"/>
    <w:rsid w:val="004D4BC9"/>
    <w:rsid w:val="00511043"/>
    <w:rsid w:val="005237ED"/>
    <w:rsid w:val="00526EAB"/>
    <w:rsid w:val="005763C9"/>
    <w:rsid w:val="00590E06"/>
    <w:rsid w:val="0059389D"/>
    <w:rsid w:val="005A3602"/>
    <w:rsid w:val="005A5C18"/>
    <w:rsid w:val="005B3A7D"/>
    <w:rsid w:val="005C33E4"/>
    <w:rsid w:val="005C7D99"/>
    <w:rsid w:val="005D20F3"/>
    <w:rsid w:val="006233DC"/>
    <w:rsid w:val="00676163"/>
    <w:rsid w:val="006D49AA"/>
    <w:rsid w:val="00700C89"/>
    <w:rsid w:val="00702352"/>
    <w:rsid w:val="0071319E"/>
    <w:rsid w:val="00757D07"/>
    <w:rsid w:val="007638EB"/>
    <w:rsid w:val="00776856"/>
    <w:rsid w:val="007C63E4"/>
    <w:rsid w:val="007D1F74"/>
    <w:rsid w:val="007D38A4"/>
    <w:rsid w:val="007F1CCF"/>
    <w:rsid w:val="007F4A56"/>
    <w:rsid w:val="008031E5"/>
    <w:rsid w:val="00811DAF"/>
    <w:rsid w:val="008151A9"/>
    <w:rsid w:val="0082579E"/>
    <w:rsid w:val="0082594F"/>
    <w:rsid w:val="008268F2"/>
    <w:rsid w:val="008708FF"/>
    <w:rsid w:val="00894FF0"/>
    <w:rsid w:val="00895AC3"/>
    <w:rsid w:val="008A3B9D"/>
    <w:rsid w:val="008A3E20"/>
    <w:rsid w:val="008A6A30"/>
    <w:rsid w:val="008C0EC2"/>
    <w:rsid w:val="00902810"/>
    <w:rsid w:val="00930D16"/>
    <w:rsid w:val="0093651D"/>
    <w:rsid w:val="00960CC1"/>
    <w:rsid w:val="00965D5A"/>
    <w:rsid w:val="009758FA"/>
    <w:rsid w:val="00977415"/>
    <w:rsid w:val="009841A9"/>
    <w:rsid w:val="0098659F"/>
    <w:rsid w:val="009A0E9B"/>
    <w:rsid w:val="009A4014"/>
    <w:rsid w:val="009A73AD"/>
    <w:rsid w:val="009B4513"/>
    <w:rsid w:val="009D15FA"/>
    <w:rsid w:val="009D59BC"/>
    <w:rsid w:val="00A024A3"/>
    <w:rsid w:val="00A0380C"/>
    <w:rsid w:val="00A15EDB"/>
    <w:rsid w:val="00A32028"/>
    <w:rsid w:val="00A422EC"/>
    <w:rsid w:val="00A458CF"/>
    <w:rsid w:val="00A56D1A"/>
    <w:rsid w:val="00A570CF"/>
    <w:rsid w:val="00A63CB3"/>
    <w:rsid w:val="00AA5B85"/>
    <w:rsid w:val="00AB155F"/>
    <w:rsid w:val="00AB65CA"/>
    <w:rsid w:val="00AD2EF9"/>
    <w:rsid w:val="00AD4B0C"/>
    <w:rsid w:val="00AF6898"/>
    <w:rsid w:val="00B03A46"/>
    <w:rsid w:val="00B058D1"/>
    <w:rsid w:val="00B12A3B"/>
    <w:rsid w:val="00B327EA"/>
    <w:rsid w:val="00B44F42"/>
    <w:rsid w:val="00B964AA"/>
    <w:rsid w:val="00BD0F64"/>
    <w:rsid w:val="00BE49D9"/>
    <w:rsid w:val="00C046E9"/>
    <w:rsid w:val="00C100CF"/>
    <w:rsid w:val="00C11877"/>
    <w:rsid w:val="00C16CEA"/>
    <w:rsid w:val="00C84B58"/>
    <w:rsid w:val="00C9185E"/>
    <w:rsid w:val="00CB3D77"/>
    <w:rsid w:val="00CF0AAB"/>
    <w:rsid w:val="00D20897"/>
    <w:rsid w:val="00D2728B"/>
    <w:rsid w:val="00D55314"/>
    <w:rsid w:val="00D757EC"/>
    <w:rsid w:val="00D76690"/>
    <w:rsid w:val="00DD509A"/>
    <w:rsid w:val="00DD7B9C"/>
    <w:rsid w:val="00DE2319"/>
    <w:rsid w:val="00DF15B5"/>
    <w:rsid w:val="00DF2BB6"/>
    <w:rsid w:val="00DF5421"/>
    <w:rsid w:val="00E25774"/>
    <w:rsid w:val="00E70EF5"/>
    <w:rsid w:val="00EC52C0"/>
    <w:rsid w:val="00ED5E99"/>
    <w:rsid w:val="00EF0846"/>
    <w:rsid w:val="00F00371"/>
    <w:rsid w:val="00F12CB8"/>
    <w:rsid w:val="00F1656D"/>
    <w:rsid w:val="00F3494C"/>
    <w:rsid w:val="00F35D39"/>
    <w:rsid w:val="00F5746D"/>
    <w:rsid w:val="00F6378C"/>
    <w:rsid w:val="00F730EB"/>
    <w:rsid w:val="00F902FE"/>
    <w:rsid w:val="00F95B53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E20"/>
    <w:pPr>
      <w:ind w:left="720"/>
      <w:contextualSpacing/>
    </w:pPr>
  </w:style>
  <w:style w:type="character" w:styleId="FollowedHyperlink">
    <w:name w:val="FollowedHyperlink"/>
    <w:rsid w:val="001241F1"/>
    <w:rPr>
      <w:color w:val="800080"/>
      <w:u w:val="single"/>
    </w:rPr>
  </w:style>
  <w:style w:type="character" w:styleId="CommentReference">
    <w:name w:val="annotation reference"/>
    <w:rsid w:val="001241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1F1"/>
  </w:style>
  <w:style w:type="character" w:customStyle="1" w:styleId="CommentTextChar">
    <w:name w:val="Comment Text Char"/>
    <w:basedOn w:val="DefaultParagraphFont"/>
    <w:link w:val="CommentText"/>
    <w:rsid w:val="001241F1"/>
  </w:style>
  <w:style w:type="paragraph" w:styleId="CommentSubject">
    <w:name w:val="annotation subject"/>
    <w:basedOn w:val="CommentText"/>
    <w:next w:val="CommentText"/>
    <w:link w:val="CommentSubjectChar"/>
    <w:rsid w:val="001241F1"/>
    <w:rPr>
      <w:b/>
      <w:bCs/>
    </w:rPr>
  </w:style>
  <w:style w:type="character" w:customStyle="1" w:styleId="CommentSubjectChar">
    <w:name w:val="Comment Subject Char"/>
    <w:link w:val="CommentSubject"/>
    <w:rsid w:val="001241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1586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Malcolm Crystal</cp:lastModifiedBy>
  <cp:revision>5</cp:revision>
  <cp:lastPrinted>2019-03-28T14:31:00Z</cp:lastPrinted>
  <dcterms:created xsi:type="dcterms:W3CDTF">2019-03-28T14:27:00Z</dcterms:created>
  <dcterms:modified xsi:type="dcterms:W3CDTF">2019-03-28T14:31:00Z</dcterms:modified>
</cp:coreProperties>
</file>