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73BE3" w14:textId="77777777" w:rsidR="009A3F81" w:rsidRDefault="009A3F81" w:rsidP="00B57DEA">
      <w:pPr>
        <w:tabs>
          <w:tab w:val="left" w:pos="2160"/>
        </w:tabs>
        <w:spacing w:before="56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750FAC" wp14:editId="6AE7022A">
            <wp:simplePos x="0" y="0"/>
            <wp:positionH relativeFrom="column">
              <wp:posOffset>-453390</wp:posOffset>
            </wp:positionH>
            <wp:positionV relativeFrom="paragraph">
              <wp:posOffset>454660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69215DA3" w14:textId="77777777"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9A3F81">
        <w:rPr>
          <w:rFonts w:ascii="Bookman Old Style" w:hAnsi="Bookman Old Style"/>
          <w:b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14:paraId="40121EE4" w14:textId="77777777" w:rsidR="009A3F81" w:rsidRPr="004C1488" w:rsidRDefault="009A3F81" w:rsidP="008F0795">
      <w:pPr>
        <w:tabs>
          <w:tab w:val="left" w:pos="1800"/>
        </w:tabs>
        <w:spacing w:after="240" w:line="240" w:lineRule="auto"/>
        <w:ind w:left="1800"/>
      </w:pPr>
      <w:r w:rsidRPr="004C1488">
        <w:rPr>
          <w:rFonts w:ascii="Bookman Old Style" w:hAnsi="Bookman Old Style"/>
          <w:sz w:val="18"/>
        </w:rPr>
        <w:t>www.mass.gov/masshealth</w:t>
      </w:r>
    </w:p>
    <w:p w14:paraId="1237E128" w14:textId="1CD2320D" w:rsidR="004117FD" w:rsidRPr="00943F98" w:rsidRDefault="004117FD" w:rsidP="008F0795">
      <w:pPr>
        <w:tabs>
          <w:tab w:val="left" w:pos="5400"/>
        </w:tabs>
        <w:spacing w:before="360" w:after="0" w:line="240" w:lineRule="auto"/>
        <w:ind w:firstLine="5126"/>
        <w:rPr>
          <w:rFonts w:ascii="Georgia" w:hAnsi="Georgia"/>
          <w:b/>
          <w:color w:val="990000"/>
        </w:rPr>
      </w:pPr>
      <w:bookmarkStart w:id="0" w:name="_Hlk75333873"/>
      <w:r w:rsidRPr="00A32028">
        <w:rPr>
          <w:rFonts w:ascii="Georgia" w:hAnsi="Georgia"/>
          <w:b/>
          <w:color w:val="990000"/>
        </w:rPr>
        <w:t>Eligibility</w:t>
      </w:r>
      <w:bookmarkEnd w:id="0"/>
      <w:r w:rsidRPr="00A32028">
        <w:rPr>
          <w:rFonts w:ascii="Georgia" w:hAnsi="Georgia"/>
          <w:b/>
          <w:color w:val="990000"/>
        </w:rPr>
        <w:t xml:space="preserve"> Operations Memo </w:t>
      </w:r>
      <w:r w:rsidR="00B57DEA">
        <w:rPr>
          <w:rFonts w:ascii="Georgia" w:hAnsi="Georgia"/>
          <w:b/>
          <w:color w:val="990000"/>
        </w:rPr>
        <w:t>2</w:t>
      </w:r>
      <w:r w:rsidR="00201A05">
        <w:rPr>
          <w:rFonts w:ascii="Georgia" w:hAnsi="Georgia"/>
          <w:b/>
          <w:color w:val="990000"/>
        </w:rPr>
        <w:t>2</w:t>
      </w:r>
      <w:r w:rsidR="00B57DEA">
        <w:rPr>
          <w:rFonts w:ascii="Georgia" w:hAnsi="Georgia"/>
          <w:b/>
          <w:color w:val="990000"/>
        </w:rPr>
        <w:t>-</w:t>
      </w:r>
      <w:r w:rsidR="00E55223">
        <w:rPr>
          <w:rFonts w:ascii="Georgia" w:hAnsi="Georgia"/>
          <w:b/>
          <w:color w:val="990000"/>
        </w:rPr>
        <w:t>09</w:t>
      </w:r>
    </w:p>
    <w:p w14:paraId="04C56439" w14:textId="116DDC4E" w:rsidR="004117FD" w:rsidRPr="00A32028" w:rsidRDefault="00B5353D" w:rsidP="00F0273F">
      <w:pPr>
        <w:tabs>
          <w:tab w:val="left" w:pos="5400"/>
        </w:tabs>
        <w:spacing w:after="360" w:line="240" w:lineRule="auto"/>
        <w:ind w:firstLine="5126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July</w:t>
      </w:r>
      <w:r w:rsidR="00B57DEA">
        <w:rPr>
          <w:rFonts w:ascii="Georgia" w:hAnsi="Georgia"/>
          <w:b/>
          <w:color w:val="990000"/>
        </w:rPr>
        <w:t xml:space="preserve"> 202</w:t>
      </w:r>
      <w:r w:rsidR="00201A05">
        <w:rPr>
          <w:rFonts w:ascii="Georgia" w:hAnsi="Georgia"/>
          <w:b/>
          <w:color w:val="990000"/>
        </w:rPr>
        <w:t>2</w:t>
      </w:r>
    </w:p>
    <w:p w14:paraId="23A28406" w14:textId="411C532C" w:rsidR="004117FD" w:rsidRPr="004153B5" w:rsidRDefault="004117FD" w:rsidP="00F0273F">
      <w:pPr>
        <w:tabs>
          <w:tab w:val="left" w:pos="900"/>
        </w:tabs>
        <w:spacing w:before="240" w:after="24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2CAF9F31" w14:textId="61F8FB89" w:rsidR="004117FD" w:rsidRPr="004153B5" w:rsidRDefault="004117FD" w:rsidP="000B2EDA">
      <w:pPr>
        <w:tabs>
          <w:tab w:val="left" w:pos="900"/>
        </w:tabs>
        <w:spacing w:after="24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201A05">
        <w:rPr>
          <w:rFonts w:ascii="Georgia" w:hAnsi="Georgia"/>
        </w:rPr>
        <w:t>Director of Eligibility Policy</w:t>
      </w:r>
      <w:r w:rsidR="009029E2">
        <w:rPr>
          <w:rFonts w:ascii="Georgia" w:hAnsi="Georgia"/>
        </w:rPr>
        <w:t xml:space="preserve"> </w:t>
      </w:r>
      <w:r w:rsidR="000B2EDA">
        <w:rPr>
          <w:rFonts w:ascii="Georgia" w:hAnsi="Georgia"/>
        </w:rPr>
        <w:t>[signature of Heather Rossi]</w:t>
      </w:r>
    </w:p>
    <w:p w14:paraId="687AD970" w14:textId="26B3C3CD" w:rsidR="00083C48" w:rsidRPr="000B2EDA" w:rsidRDefault="004117FD" w:rsidP="00F0273F">
      <w:pPr>
        <w:pStyle w:val="Heading1"/>
        <w:spacing w:after="360"/>
        <w:rPr>
          <w:sz w:val="22"/>
          <w:szCs w:val="22"/>
        </w:rPr>
      </w:pPr>
      <w:r w:rsidRPr="000B2EDA">
        <w:rPr>
          <w:sz w:val="22"/>
          <w:szCs w:val="22"/>
        </w:rPr>
        <w:t>RE:</w:t>
      </w:r>
      <w:r w:rsidRPr="000B2EDA">
        <w:rPr>
          <w:sz w:val="22"/>
          <w:szCs w:val="22"/>
        </w:rPr>
        <w:tab/>
      </w:r>
      <w:r w:rsidR="007D51C1" w:rsidRPr="000B2EDA">
        <w:rPr>
          <w:sz w:val="22"/>
          <w:szCs w:val="22"/>
        </w:rPr>
        <w:t xml:space="preserve">Updates to </w:t>
      </w:r>
      <w:r w:rsidR="00C03B19" w:rsidRPr="000B2EDA">
        <w:rPr>
          <w:sz w:val="22"/>
          <w:szCs w:val="22"/>
        </w:rPr>
        <w:t>P</w:t>
      </w:r>
      <w:r w:rsidR="007D51C1" w:rsidRPr="000B2EDA">
        <w:rPr>
          <w:sz w:val="22"/>
          <w:szCs w:val="22"/>
        </w:rPr>
        <w:t xml:space="preserve">remium </w:t>
      </w:r>
      <w:r w:rsidR="00C03B19" w:rsidRPr="000B2EDA">
        <w:rPr>
          <w:sz w:val="22"/>
          <w:szCs w:val="22"/>
        </w:rPr>
        <w:t>H</w:t>
      </w:r>
      <w:r w:rsidR="007D51C1" w:rsidRPr="000B2EDA">
        <w:rPr>
          <w:sz w:val="22"/>
          <w:szCs w:val="22"/>
        </w:rPr>
        <w:t xml:space="preserve">ardship </w:t>
      </w:r>
      <w:r w:rsidR="00E20BC4" w:rsidRPr="000B2EDA">
        <w:rPr>
          <w:sz w:val="22"/>
          <w:szCs w:val="22"/>
        </w:rPr>
        <w:t xml:space="preserve">Waiver </w:t>
      </w:r>
      <w:r w:rsidR="00C03B19" w:rsidRPr="000B2EDA">
        <w:rPr>
          <w:sz w:val="22"/>
          <w:szCs w:val="22"/>
        </w:rPr>
        <w:t>R</w:t>
      </w:r>
      <w:r w:rsidR="00E20BC4" w:rsidRPr="000B2EDA">
        <w:rPr>
          <w:sz w:val="22"/>
          <w:szCs w:val="22"/>
        </w:rPr>
        <w:t>egulations</w:t>
      </w:r>
    </w:p>
    <w:p w14:paraId="4BF49832" w14:textId="77777777" w:rsidR="00083C48" w:rsidRPr="00083C48" w:rsidRDefault="00083C48" w:rsidP="00F0273F">
      <w:pPr>
        <w:pStyle w:val="Heading2"/>
        <w:spacing w:before="0" w:after="240"/>
      </w:pPr>
      <w:bookmarkStart w:id="1" w:name="_Hlk75334126"/>
      <w:r w:rsidRPr="00A54B66">
        <w:t>Introduction</w:t>
      </w:r>
    </w:p>
    <w:p w14:paraId="4ACE9B5B" w14:textId="719D6C4E" w:rsidR="007C6DC9" w:rsidRDefault="004B42D6" w:rsidP="00F0273F">
      <w:pPr>
        <w:spacing w:after="240" w:line="240" w:lineRule="auto"/>
        <w:rPr>
          <w:rFonts w:ascii="Georgia" w:hAnsi="Georgia"/>
        </w:rPr>
      </w:pPr>
      <w:bookmarkStart w:id="2" w:name="_Hlk75334218"/>
      <w:bookmarkEnd w:id="1"/>
      <w:r>
        <w:rPr>
          <w:rFonts w:ascii="Georgia" w:hAnsi="Georgia"/>
        </w:rPr>
        <w:t>MassHealth</w:t>
      </w:r>
      <w:bookmarkEnd w:id="2"/>
      <w:r>
        <w:rPr>
          <w:rFonts w:ascii="Georgia" w:hAnsi="Georgia"/>
        </w:rPr>
        <w:t xml:space="preserve"> has </w:t>
      </w:r>
      <w:r w:rsidR="001D6109">
        <w:rPr>
          <w:rFonts w:ascii="Georgia" w:hAnsi="Georgia"/>
        </w:rPr>
        <w:t xml:space="preserve">updated </w:t>
      </w:r>
      <w:r>
        <w:rPr>
          <w:rFonts w:ascii="Georgia" w:hAnsi="Georgia"/>
        </w:rPr>
        <w:t>the regulations at 130 CMR 506.011</w:t>
      </w:r>
      <w:r w:rsidR="000D4208">
        <w:rPr>
          <w:rFonts w:ascii="Georgia" w:hAnsi="Georgia"/>
        </w:rPr>
        <w:t>(G)</w:t>
      </w:r>
      <w:r w:rsidR="00B35FCD" w:rsidRPr="00B35FCD">
        <w:t xml:space="preserve"> </w:t>
      </w:r>
      <w:r w:rsidR="000D4208">
        <w:rPr>
          <w:rFonts w:ascii="Georgia" w:hAnsi="Georgia"/>
        </w:rPr>
        <w:t xml:space="preserve">to expand Premium Hardship </w:t>
      </w:r>
      <w:r w:rsidR="00C415AF">
        <w:rPr>
          <w:rFonts w:ascii="Georgia" w:hAnsi="Georgia"/>
        </w:rPr>
        <w:t>w</w:t>
      </w:r>
      <w:r w:rsidR="000D4208">
        <w:rPr>
          <w:rFonts w:ascii="Georgia" w:hAnsi="Georgia"/>
        </w:rPr>
        <w:t xml:space="preserve">aiver </w:t>
      </w:r>
      <w:r w:rsidR="008F0319">
        <w:rPr>
          <w:rFonts w:ascii="Georgia" w:hAnsi="Georgia"/>
        </w:rPr>
        <w:t xml:space="preserve">or reduction </w:t>
      </w:r>
      <w:r w:rsidR="000D4208">
        <w:rPr>
          <w:rFonts w:ascii="Georgia" w:hAnsi="Georgia"/>
        </w:rPr>
        <w:t xml:space="preserve">criteria for members who </w:t>
      </w:r>
      <w:r w:rsidR="00B35FCD">
        <w:rPr>
          <w:rFonts w:ascii="Georgia" w:hAnsi="Georgia"/>
        </w:rPr>
        <w:t>have experienced undue financial hardship.</w:t>
      </w:r>
      <w:r w:rsidR="008B678F">
        <w:rPr>
          <w:rFonts w:ascii="Georgia" w:hAnsi="Georgia"/>
        </w:rPr>
        <w:t xml:space="preserve"> </w:t>
      </w:r>
      <w:r w:rsidR="00C9257B">
        <w:rPr>
          <w:rFonts w:ascii="Georgia" w:hAnsi="Georgia"/>
        </w:rPr>
        <w:t>This memo de</w:t>
      </w:r>
      <w:r w:rsidR="00673D63">
        <w:rPr>
          <w:rFonts w:ascii="Georgia" w:hAnsi="Georgia"/>
        </w:rPr>
        <w:t>scribe</w:t>
      </w:r>
      <w:r w:rsidR="001D6109">
        <w:rPr>
          <w:rFonts w:ascii="Georgia" w:hAnsi="Georgia"/>
        </w:rPr>
        <w:t>s</w:t>
      </w:r>
      <w:r w:rsidR="00673D63">
        <w:rPr>
          <w:rFonts w:ascii="Georgia" w:hAnsi="Georgia"/>
        </w:rPr>
        <w:t xml:space="preserve"> </w:t>
      </w:r>
      <w:r w:rsidR="00C9257B">
        <w:rPr>
          <w:rFonts w:ascii="Georgia" w:hAnsi="Georgia"/>
        </w:rPr>
        <w:t>th</w:t>
      </w:r>
      <w:r w:rsidR="00673D63">
        <w:rPr>
          <w:rFonts w:ascii="Georgia" w:hAnsi="Georgia"/>
        </w:rPr>
        <w:t>e</w:t>
      </w:r>
      <w:r w:rsidR="00C9257B">
        <w:rPr>
          <w:rFonts w:ascii="Georgia" w:hAnsi="Georgia"/>
        </w:rPr>
        <w:t xml:space="preserve"> regulati</w:t>
      </w:r>
      <w:r w:rsidR="00560779">
        <w:rPr>
          <w:rFonts w:ascii="Georgia" w:hAnsi="Georgia"/>
        </w:rPr>
        <w:t xml:space="preserve">on updates and </w:t>
      </w:r>
      <w:r w:rsidR="00673D63">
        <w:rPr>
          <w:rFonts w:ascii="Georgia" w:hAnsi="Georgia"/>
        </w:rPr>
        <w:t>provide</w:t>
      </w:r>
      <w:r w:rsidR="001D6109">
        <w:rPr>
          <w:rFonts w:ascii="Georgia" w:hAnsi="Georgia"/>
        </w:rPr>
        <w:t>s</w:t>
      </w:r>
      <w:r w:rsidR="00673D63">
        <w:rPr>
          <w:rFonts w:ascii="Georgia" w:hAnsi="Georgia"/>
        </w:rPr>
        <w:t xml:space="preserve"> details</w:t>
      </w:r>
      <w:r w:rsidR="009B783E">
        <w:rPr>
          <w:rFonts w:ascii="Georgia" w:hAnsi="Georgia"/>
        </w:rPr>
        <w:t xml:space="preserve"> about the updated </w:t>
      </w:r>
      <w:r w:rsidR="00835664">
        <w:rPr>
          <w:rFonts w:ascii="Georgia" w:hAnsi="Georgia"/>
        </w:rPr>
        <w:t xml:space="preserve">Premium </w:t>
      </w:r>
      <w:r w:rsidR="00673D63">
        <w:rPr>
          <w:rFonts w:ascii="Georgia" w:hAnsi="Georgia"/>
        </w:rPr>
        <w:t>Hardship Waiver Application form that is now available</w:t>
      </w:r>
      <w:r w:rsidR="00F85A68">
        <w:rPr>
          <w:rFonts w:ascii="Georgia" w:hAnsi="Georgia"/>
        </w:rPr>
        <w:t xml:space="preserve"> for use</w:t>
      </w:r>
      <w:r w:rsidR="00673D63">
        <w:rPr>
          <w:rFonts w:ascii="Georgia" w:hAnsi="Georgia"/>
        </w:rPr>
        <w:t>.</w:t>
      </w:r>
    </w:p>
    <w:p w14:paraId="5D0DBD37" w14:textId="0DFE6275" w:rsidR="005771FC" w:rsidRDefault="005771FC" w:rsidP="00F0273F">
      <w:pPr>
        <w:pStyle w:val="Heading2"/>
        <w:spacing w:before="0" w:after="240"/>
      </w:pPr>
      <w:r>
        <w:t xml:space="preserve">Updates </w:t>
      </w:r>
      <w:r w:rsidR="00C03B19">
        <w:t>M</w:t>
      </w:r>
      <w:r>
        <w:t>ade to Premium Hardship Regulations</w:t>
      </w:r>
    </w:p>
    <w:p w14:paraId="655A32BA" w14:textId="318F2316" w:rsidR="002D3202" w:rsidRDefault="005771FC" w:rsidP="00F0273F">
      <w:pPr>
        <w:spacing w:after="120"/>
        <w:rPr>
          <w:rFonts w:ascii="Georgia" w:hAnsi="Georgia"/>
        </w:rPr>
      </w:pPr>
      <w:r>
        <w:rPr>
          <w:rFonts w:ascii="Georgia" w:hAnsi="Georgia"/>
        </w:rPr>
        <w:t>The</w:t>
      </w:r>
      <w:r w:rsidR="00063EB3">
        <w:rPr>
          <w:rFonts w:ascii="Georgia" w:hAnsi="Georgia"/>
        </w:rPr>
        <w:t xml:space="preserve"> following </w:t>
      </w:r>
      <w:r w:rsidR="00E66E28">
        <w:rPr>
          <w:rFonts w:ascii="Georgia" w:hAnsi="Georgia"/>
        </w:rPr>
        <w:t xml:space="preserve">members may now qualify for a waiver or reduction of </w:t>
      </w:r>
      <w:r w:rsidR="00CC08BD">
        <w:rPr>
          <w:rFonts w:ascii="Georgia" w:hAnsi="Georgia"/>
        </w:rPr>
        <w:t>premium based on the updated regulations</w:t>
      </w:r>
      <w:r w:rsidR="00C03B19">
        <w:rPr>
          <w:rFonts w:ascii="Georgia" w:hAnsi="Georgia"/>
        </w:rPr>
        <w:t>.</w:t>
      </w:r>
    </w:p>
    <w:p w14:paraId="45DAFBE9" w14:textId="64528CD0" w:rsidR="00894409" w:rsidRDefault="0081252A" w:rsidP="002B7E12">
      <w:pPr>
        <w:pStyle w:val="ListParagraph"/>
        <w:numPr>
          <w:ilvl w:val="0"/>
          <w:numId w:val="14"/>
        </w:numPr>
        <w:rPr>
          <w:rFonts w:ascii="Georgia" w:hAnsi="Georgia"/>
        </w:rPr>
      </w:pPr>
      <w:r>
        <w:rPr>
          <w:rFonts w:ascii="Georgia" w:hAnsi="Georgia"/>
        </w:rPr>
        <w:t>Members who</w:t>
      </w:r>
      <w:r w:rsidR="00B878A1">
        <w:rPr>
          <w:rFonts w:ascii="Georgia" w:hAnsi="Georgia"/>
        </w:rPr>
        <w:t xml:space="preserve"> </w:t>
      </w:r>
      <w:r w:rsidR="00343E30">
        <w:rPr>
          <w:rFonts w:ascii="Georgia" w:hAnsi="Georgia"/>
        </w:rPr>
        <w:t xml:space="preserve">have medical </w:t>
      </w:r>
      <w:r w:rsidR="00CA0E3E">
        <w:rPr>
          <w:rFonts w:ascii="Georgia" w:hAnsi="Georgia"/>
        </w:rPr>
        <w:t>and/</w:t>
      </w:r>
      <w:r w:rsidR="00343E30">
        <w:rPr>
          <w:rFonts w:ascii="Georgia" w:hAnsi="Georgia"/>
        </w:rPr>
        <w:t xml:space="preserve">or dental bills </w:t>
      </w:r>
      <w:r w:rsidR="004A2DF0" w:rsidRPr="004A2DF0">
        <w:rPr>
          <w:rFonts w:ascii="Georgia" w:hAnsi="Georgia"/>
        </w:rPr>
        <w:t>totaling more than 7.5% of the family group’s gross annual income</w:t>
      </w:r>
      <w:r w:rsidR="00DE2E06">
        <w:rPr>
          <w:rFonts w:ascii="Georgia" w:hAnsi="Georgia"/>
        </w:rPr>
        <w:t xml:space="preserve"> </w:t>
      </w:r>
      <w:r w:rsidR="00343E30">
        <w:rPr>
          <w:rFonts w:ascii="Georgia" w:hAnsi="Georgia"/>
        </w:rPr>
        <w:t xml:space="preserve">that have </w:t>
      </w:r>
      <w:r w:rsidR="00167045">
        <w:rPr>
          <w:rFonts w:ascii="Georgia" w:hAnsi="Georgia"/>
        </w:rPr>
        <w:t xml:space="preserve">accrued or have been paid by the family group in the </w:t>
      </w:r>
      <w:r w:rsidR="00B5353D">
        <w:rPr>
          <w:rFonts w:ascii="Georgia" w:hAnsi="Georgia"/>
        </w:rPr>
        <w:t>12</w:t>
      </w:r>
      <w:r w:rsidR="00167045">
        <w:rPr>
          <w:rFonts w:ascii="Georgia" w:hAnsi="Georgia"/>
        </w:rPr>
        <w:t xml:space="preserve"> months </w:t>
      </w:r>
      <w:r w:rsidR="005D5774">
        <w:rPr>
          <w:rFonts w:ascii="Georgia" w:hAnsi="Georgia"/>
        </w:rPr>
        <w:t>before the submission of the waiver application</w:t>
      </w:r>
      <w:r w:rsidR="001D6109">
        <w:rPr>
          <w:rFonts w:ascii="Georgia" w:hAnsi="Georgia"/>
        </w:rPr>
        <w:t xml:space="preserve">, </w:t>
      </w:r>
      <w:r w:rsidR="00DE2E06">
        <w:rPr>
          <w:rFonts w:ascii="Georgia" w:hAnsi="Georgia"/>
        </w:rPr>
        <w:t>regardless of the date of service</w:t>
      </w:r>
      <w:r w:rsidR="00C03B19">
        <w:rPr>
          <w:rFonts w:ascii="Georgia" w:hAnsi="Georgia"/>
        </w:rPr>
        <w:t>.</w:t>
      </w:r>
      <w:r w:rsidR="00D74A30">
        <w:rPr>
          <w:rFonts w:ascii="Georgia" w:hAnsi="Georgia"/>
        </w:rPr>
        <w:t xml:space="preserve"> Bills must not </w:t>
      </w:r>
      <w:r w:rsidR="00D74A30" w:rsidRPr="004A2DF0">
        <w:rPr>
          <w:rFonts w:ascii="Georgia" w:hAnsi="Georgia"/>
        </w:rPr>
        <w:t>have been paid by a third-party insurance, including MassHealth</w:t>
      </w:r>
      <w:r w:rsidR="00D74A30">
        <w:rPr>
          <w:rFonts w:ascii="Georgia" w:hAnsi="Georgia"/>
        </w:rPr>
        <w:t>, and cannot be</w:t>
      </w:r>
      <w:r w:rsidR="00D74A30" w:rsidRPr="00D74A30">
        <w:rPr>
          <w:rFonts w:ascii="Georgia" w:hAnsi="Georgia"/>
        </w:rPr>
        <w:t xml:space="preserve"> subject to payment by the Health Safety Net</w:t>
      </w:r>
      <w:r w:rsidR="00D74A30">
        <w:rPr>
          <w:rFonts w:ascii="Georgia" w:hAnsi="Georgia"/>
        </w:rPr>
        <w:t>.</w:t>
      </w:r>
    </w:p>
    <w:p w14:paraId="4DEFEC47" w14:textId="2DCE1858" w:rsidR="00934356" w:rsidRPr="00D525B2" w:rsidRDefault="008C18C9" w:rsidP="00934356">
      <w:pPr>
        <w:pStyle w:val="ListParagraph"/>
        <w:numPr>
          <w:ilvl w:val="0"/>
          <w:numId w:val="14"/>
        </w:numPr>
        <w:rPr>
          <w:rFonts w:ascii="Georgia" w:hAnsi="Georgia"/>
        </w:rPr>
      </w:pPr>
      <w:r w:rsidRPr="008C18C9">
        <w:rPr>
          <w:rFonts w:ascii="Georgia" w:hAnsi="Georgia"/>
        </w:rPr>
        <w:t>CommonHealth member</w:t>
      </w:r>
      <w:r>
        <w:rPr>
          <w:rFonts w:ascii="Georgia" w:hAnsi="Georgia"/>
        </w:rPr>
        <w:t xml:space="preserve">s </w:t>
      </w:r>
      <w:r w:rsidR="00864F00">
        <w:rPr>
          <w:rFonts w:ascii="Georgia" w:hAnsi="Georgia"/>
        </w:rPr>
        <w:t>with a</w:t>
      </w:r>
      <w:r w:rsidRPr="008C18C9">
        <w:rPr>
          <w:rFonts w:ascii="Georgia" w:hAnsi="Georgia"/>
        </w:rPr>
        <w:t xml:space="preserve"> total monthly premium </w:t>
      </w:r>
      <w:r w:rsidR="00864F00">
        <w:rPr>
          <w:rFonts w:ascii="Georgia" w:hAnsi="Georgia"/>
        </w:rPr>
        <w:t xml:space="preserve">that </w:t>
      </w:r>
      <w:r w:rsidRPr="008C18C9">
        <w:rPr>
          <w:rFonts w:ascii="Georgia" w:hAnsi="Georgia"/>
        </w:rPr>
        <w:t>will cause extreme financial hardship</w:t>
      </w:r>
      <w:r w:rsidR="0096519B">
        <w:rPr>
          <w:rFonts w:ascii="Georgia" w:hAnsi="Georgia"/>
        </w:rPr>
        <w:t xml:space="preserve"> to </w:t>
      </w:r>
      <w:r w:rsidRPr="008C18C9">
        <w:rPr>
          <w:rFonts w:ascii="Georgia" w:hAnsi="Georgia"/>
        </w:rPr>
        <w:t>the</w:t>
      </w:r>
      <w:r w:rsidR="007818A6">
        <w:rPr>
          <w:rFonts w:ascii="Georgia" w:hAnsi="Georgia"/>
        </w:rPr>
        <w:t xml:space="preserve"> </w:t>
      </w:r>
      <w:r w:rsidRPr="007818A6">
        <w:rPr>
          <w:rFonts w:ascii="Georgia" w:hAnsi="Georgia"/>
        </w:rPr>
        <w:t>family</w:t>
      </w:r>
      <w:r w:rsidR="00D16206">
        <w:rPr>
          <w:rFonts w:ascii="Georgia" w:hAnsi="Georgia"/>
        </w:rPr>
        <w:t>, as determined by MassHealth.</w:t>
      </w:r>
    </w:p>
    <w:p w14:paraId="263D6785" w14:textId="7C8BB6B2" w:rsidR="004901B2" w:rsidRPr="004901B2" w:rsidRDefault="006005EB" w:rsidP="00F0273F">
      <w:pPr>
        <w:pStyle w:val="ListParagraph"/>
        <w:numPr>
          <w:ilvl w:val="0"/>
          <w:numId w:val="14"/>
        </w:numPr>
        <w:spacing w:after="240"/>
        <w:rPr>
          <w:rFonts w:ascii="Georgia" w:hAnsi="Georgia"/>
        </w:rPr>
      </w:pPr>
      <w:r>
        <w:rPr>
          <w:rFonts w:ascii="Georgia" w:hAnsi="Georgia"/>
        </w:rPr>
        <w:t xml:space="preserve">Members who have </w:t>
      </w:r>
      <w:r w:rsidRPr="006005EB">
        <w:rPr>
          <w:rFonts w:ascii="Georgia" w:hAnsi="Georgia"/>
        </w:rPr>
        <w:t>suffered economic hardship because of a state or federally declared disaster or public health emergency</w:t>
      </w:r>
      <w:r w:rsidR="005E442F">
        <w:rPr>
          <w:rFonts w:ascii="Georgia" w:hAnsi="Georgia"/>
        </w:rPr>
        <w:t xml:space="preserve">. This hardship should be </w:t>
      </w:r>
      <w:r w:rsidR="005E442F" w:rsidRPr="006005EB">
        <w:rPr>
          <w:rFonts w:ascii="Georgia" w:hAnsi="Georgia"/>
        </w:rPr>
        <w:t>within the six</w:t>
      </w:r>
      <w:r w:rsidR="005E442F">
        <w:rPr>
          <w:rFonts w:ascii="Georgia" w:hAnsi="Georgia"/>
        </w:rPr>
        <w:t xml:space="preserve"> </w:t>
      </w:r>
      <w:r w:rsidR="005E442F" w:rsidRPr="006005EB">
        <w:rPr>
          <w:rFonts w:ascii="Georgia" w:hAnsi="Georgia"/>
        </w:rPr>
        <w:t xml:space="preserve">months prior to the date </w:t>
      </w:r>
      <w:r w:rsidR="009D1080">
        <w:rPr>
          <w:rFonts w:ascii="Georgia" w:hAnsi="Georgia"/>
        </w:rPr>
        <w:t>of hardship waiver application submission</w:t>
      </w:r>
      <w:r w:rsidR="005E442F" w:rsidRPr="006005EB">
        <w:rPr>
          <w:rFonts w:ascii="Georgia" w:hAnsi="Georgia"/>
        </w:rPr>
        <w:t xml:space="preserve">, or </w:t>
      </w:r>
      <w:r w:rsidR="00CA0E3E">
        <w:rPr>
          <w:rFonts w:ascii="Georgia" w:hAnsi="Georgia"/>
        </w:rPr>
        <w:t>the hardship must occur</w:t>
      </w:r>
      <w:r w:rsidR="005E442F" w:rsidRPr="006005EB">
        <w:rPr>
          <w:rFonts w:ascii="Georgia" w:hAnsi="Georgia"/>
        </w:rPr>
        <w:t xml:space="preserve"> in the six months following </w:t>
      </w:r>
      <w:r w:rsidR="005E442F">
        <w:rPr>
          <w:rFonts w:ascii="Georgia" w:hAnsi="Georgia"/>
        </w:rPr>
        <w:t>th</w:t>
      </w:r>
      <w:r w:rsidR="00CA0E3E">
        <w:rPr>
          <w:rFonts w:ascii="Georgia" w:hAnsi="Georgia"/>
        </w:rPr>
        <w:t>e date of the hardship waiver application</w:t>
      </w:r>
      <w:r w:rsidR="005E442F">
        <w:rPr>
          <w:rFonts w:ascii="Georgia" w:hAnsi="Georgia"/>
        </w:rPr>
        <w:t>.</w:t>
      </w:r>
    </w:p>
    <w:p w14:paraId="606301FD" w14:textId="4C669224" w:rsidR="00F051D5" w:rsidRDefault="00CD0E96" w:rsidP="00F0273F">
      <w:pPr>
        <w:pStyle w:val="Heading2"/>
        <w:spacing w:before="0" w:after="240"/>
      </w:pPr>
      <w:r>
        <w:t>Update</w:t>
      </w:r>
      <w:r w:rsidR="00C95172">
        <w:t xml:space="preserve">d </w:t>
      </w:r>
      <w:r w:rsidR="00407DDC">
        <w:t>Application for Premium Hardship Waiver</w:t>
      </w:r>
    </w:p>
    <w:p w14:paraId="40990345" w14:textId="2BF44EFA" w:rsidR="00F0273F" w:rsidRDefault="00FA6F7C" w:rsidP="00F0273F">
      <w:pPr>
        <w:spacing w:after="0"/>
        <w:rPr>
          <w:rFonts w:ascii="Georgia" w:hAnsi="Georgia"/>
        </w:rPr>
      </w:pPr>
      <w:bookmarkStart w:id="3" w:name="_Hlk75342457"/>
      <w:r>
        <w:rPr>
          <w:rFonts w:ascii="Georgia" w:hAnsi="Georgia"/>
        </w:rPr>
        <w:t>The</w:t>
      </w:r>
      <w:bookmarkEnd w:id="3"/>
      <w:r>
        <w:rPr>
          <w:rFonts w:ascii="Georgia" w:hAnsi="Georgia"/>
        </w:rPr>
        <w:t xml:space="preserve"> </w:t>
      </w:r>
      <w:bookmarkStart w:id="4" w:name="_Hlk75351651"/>
      <w:r w:rsidR="00B36192" w:rsidRPr="00635FA2">
        <w:rPr>
          <w:rFonts w:ascii="Georgia" w:hAnsi="Georgia"/>
          <w:i/>
          <w:iCs/>
        </w:rPr>
        <w:t>Application for Waiver or Reduction of MassHealth Premium</w:t>
      </w:r>
      <w:r w:rsidR="00B36192">
        <w:rPr>
          <w:rFonts w:ascii="Georgia" w:hAnsi="Georgia"/>
        </w:rPr>
        <w:t xml:space="preserve"> form </w:t>
      </w:r>
      <w:bookmarkEnd w:id="4"/>
      <w:r w:rsidR="00B36192">
        <w:rPr>
          <w:rFonts w:ascii="Georgia" w:hAnsi="Georgia"/>
        </w:rPr>
        <w:t>(HW</w:t>
      </w:r>
      <w:r w:rsidR="006F2E7C">
        <w:rPr>
          <w:rFonts w:ascii="Georgia" w:hAnsi="Georgia"/>
        </w:rPr>
        <w:t xml:space="preserve"> 06/</w:t>
      </w:r>
      <w:r w:rsidR="006D35B9">
        <w:rPr>
          <w:rFonts w:ascii="Georgia" w:hAnsi="Georgia"/>
        </w:rPr>
        <w:t>2</w:t>
      </w:r>
      <w:r w:rsidR="00754BDA">
        <w:rPr>
          <w:rFonts w:ascii="Georgia" w:hAnsi="Georgia"/>
        </w:rPr>
        <w:t>2</w:t>
      </w:r>
      <w:r w:rsidR="00B36192">
        <w:rPr>
          <w:rFonts w:ascii="Georgia" w:hAnsi="Georgia"/>
        </w:rPr>
        <w:t>) has been updated</w:t>
      </w:r>
      <w:r w:rsidR="008F0319">
        <w:rPr>
          <w:rFonts w:ascii="Georgia" w:hAnsi="Georgia"/>
        </w:rPr>
        <w:t xml:space="preserve"> to </w:t>
      </w:r>
      <w:r w:rsidR="007C15FA">
        <w:rPr>
          <w:rFonts w:ascii="Georgia" w:hAnsi="Georgia"/>
        </w:rPr>
        <w:t>align with</w:t>
      </w:r>
      <w:r w:rsidR="008F0319">
        <w:rPr>
          <w:rFonts w:ascii="Georgia" w:hAnsi="Georgia"/>
        </w:rPr>
        <w:t xml:space="preserve"> the updated regulations. </w:t>
      </w:r>
      <w:r w:rsidR="003E10C9">
        <w:rPr>
          <w:rFonts w:ascii="Georgia" w:hAnsi="Georgia"/>
        </w:rPr>
        <w:t xml:space="preserve">This form is </w:t>
      </w:r>
      <w:hyperlink r:id="rId9" w:history="1">
        <w:r w:rsidR="00F0273F">
          <w:rPr>
            <w:rStyle w:val="Hyperlink"/>
            <w:rFonts w:ascii="Georgia" w:hAnsi="Georgia"/>
          </w:rPr>
          <w:t>now available on the Mass.gov website</w:t>
        </w:r>
      </w:hyperlink>
      <w:r w:rsidR="003E10C9">
        <w:rPr>
          <w:rFonts w:ascii="Georgia" w:hAnsi="Georgia"/>
        </w:rPr>
        <w:t xml:space="preserve">. </w:t>
      </w:r>
      <w:r w:rsidR="006D35B9">
        <w:rPr>
          <w:rFonts w:ascii="Georgia" w:hAnsi="Georgia"/>
        </w:rPr>
        <w:t xml:space="preserve">The old form (HW-04/18) </w:t>
      </w:r>
      <w:r w:rsidR="004A7D83">
        <w:rPr>
          <w:rFonts w:ascii="Georgia" w:hAnsi="Georgia"/>
        </w:rPr>
        <w:t xml:space="preserve">will be accepted until </w:t>
      </w:r>
      <w:r w:rsidR="005F6D24" w:rsidRPr="00CA0E3E">
        <w:rPr>
          <w:rFonts w:ascii="Georgia" w:hAnsi="Georgia"/>
        </w:rPr>
        <w:t>September 30, 2022</w:t>
      </w:r>
      <w:r w:rsidR="004A7D83" w:rsidRPr="00CA0E3E">
        <w:rPr>
          <w:rFonts w:ascii="Georgia" w:hAnsi="Georgia"/>
        </w:rPr>
        <w:t>.</w:t>
      </w:r>
      <w:r w:rsidR="004A7D83">
        <w:rPr>
          <w:rFonts w:ascii="Georgia" w:hAnsi="Georgia"/>
        </w:rPr>
        <w:t xml:space="preserve"> </w:t>
      </w:r>
      <w:r w:rsidR="007C15FA">
        <w:rPr>
          <w:rFonts w:ascii="Georgia" w:hAnsi="Georgia"/>
        </w:rPr>
        <w:t>After that date, MassHealth will no</w:t>
      </w:r>
      <w:r w:rsidR="00664107">
        <w:rPr>
          <w:rFonts w:ascii="Georgia" w:hAnsi="Georgia"/>
        </w:rPr>
        <w:t>t</w:t>
      </w:r>
      <w:r w:rsidR="007C15FA">
        <w:rPr>
          <w:rFonts w:ascii="Georgia" w:hAnsi="Georgia"/>
        </w:rPr>
        <w:t xml:space="preserve"> accept the old form f</w:t>
      </w:r>
      <w:r w:rsidR="00BD3218">
        <w:rPr>
          <w:rFonts w:ascii="Georgia" w:hAnsi="Georgia"/>
        </w:rPr>
        <w:t xml:space="preserve">rom </w:t>
      </w:r>
      <w:r w:rsidR="007C15FA">
        <w:rPr>
          <w:rFonts w:ascii="Georgia" w:hAnsi="Georgia"/>
        </w:rPr>
        <w:t>members who are applying for a waiver or reduction of their premium.</w:t>
      </w:r>
    </w:p>
    <w:p w14:paraId="7F6A0B30" w14:textId="5E2A9FF5" w:rsidR="00F0273F" w:rsidRDefault="00F0273F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br w:type="page"/>
      </w:r>
      <w:r w:rsidR="00664107">
        <w:rPr>
          <w:rFonts w:ascii="Georgia" w:hAnsi="Georgia"/>
        </w:rPr>
        <w:lastRenderedPageBreak/>
        <w:t xml:space="preserve"> </w:t>
      </w:r>
    </w:p>
    <w:p w14:paraId="6FDEEA59" w14:textId="77777777" w:rsidR="00F0273F" w:rsidRDefault="00F0273F" w:rsidP="00F0273F">
      <w:pPr>
        <w:spacing w:before="240" w:after="0" w:line="240" w:lineRule="auto"/>
        <w:ind w:left="4680" w:right="576"/>
        <w:rPr>
          <w:rFonts w:ascii="Georgia" w:hAnsi="Georgia"/>
          <w:b/>
          <w:color w:val="990000"/>
        </w:rPr>
      </w:pPr>
    </w:p>
    <w:p w14:paraId="55D14ABF" w14:textId="78675AEA" w:rsidR="00F0273F" w:rsidRPr="004117FD" w:rsidRDefault="00F0273F" w:rsidP="00F0273F">
      <w:pPr>
        <w:spacing w:before="240" w:after="0" w:line="240" w:lineRule="auto"/>
        <w:ind w:left="4680" w:right="576"/>
        <w:rPr>
          <w:rFonts w:ascii="Georgia" w:hAnsi="Georgia"/>
          <w:b/>
          <w:color w:val="990000"/>
        </w:rPr>
      </w:pPr>
      <w:r w:rsidRPr="004117FD">
        <w:rPr>
          <w:rFonts w:ascii="Georgia" w:hAnsi="Georgia"/>
          <w:b/>
          <w:color w:val="990000"/>
        </w:rPr>
        <w:t xml:space="preserve">Eligibility Operations Memo </w:t>
      </w:r>
      <w:r>
        <w:rPr>
          <w:rFonts w:ascii="Georgia" w:hAnsi="Georgia"/>
          <w:b/>
          <w:color w:val="990000"/>
        </w:rPr>
        <w:t>22-</w:t>
      </w:r>
      <w:r w:rsidR="00E55223">
        <w:rPr>
          <w:rFonts w:ascii="Georgia" w:hAnsi="Georgia"/>
          <w:b/>
          <w:color w:val="990000"/>
        </w:rPr>
        <w:t>09</w:t>
      </w:r>
    </w:p>
    <w:p w14:paraId="592D6950" w14:textId="7FDDAF65" w:rsidR="00F0273F" w:rsidRPr="004117FD" w:rsidRDefault="00F0273F" w:rsidP="00F0273F">
      <w:pPr>
        <w:pStyle w:val="Header"/>
        <w:tabs>
          <w:tab w:val="clear" w:pos="4320"/>
          <w:tab w:val="clear" w:pos="8640"/>
          <w:tab w:val="left" w:pos="4680"/>
        </w:tabs>
        <w:spacing w:after="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ab/>
      </w:r>
      <w:r w:rsidR="00D60579">
        <w:rPr>
          <w:rFonts w:ascii="Georgia" w:hAnsi="Georgia"/>
          <w:b/>
          <w:color w:val="990000"/>
        </w:rPr>
        <w:t>July</w:t>
      </w:r>
      <w:r>
        <w:rPr>
          <w:rFonts w:ascii="Georgia" w:hAnsi="Georgia"/>
          <w:b/>
          <w:color w:val="990000"/>
        </w:rPr>
        <w:t xml:space="preserve"> 2022</w:t>
      </w:r>
    </w:p>
    <w:p w14:paraId="2A7202BA" w14:textId="04C6C2DD" w:rsidR="00FA6F7C" w:rsidRPr="00F0273F" w:rsidRDefault="00F0273F" w:rsidP="00F0273F">
      <w:pPr>
        <w:pStyle w:val="Header"/>
        <w:tabs>
          <w:tab w:val="clear" w:pos="4320"/>
          <w:tab w:val="clear" w:pos="8640"/>
          <w:tab w:val="left" w:pos="4680"/>
        </w:tabs>
        <w:spacing w:after="44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ab/>
      </w:r>
      <w:r w:rsidRPr="004117FD">
        <w:rPr>
          <w:rFonts w:ascii="Georgia" w:hAnsi="Georgia"/>
          <w:b/>
          <w:color w:val="990000"/>
        </w:rPr>
        <w:t xml:space="preserve">Page </w:t>
      </w:r>
      <w:r>
        <w:rPr>
          <w:rFonts w:ascii="Georgia" w:hAnsi="Georgia"/>
          <w:b/>
          <w:color w:val="990000"/>
        </w:rPr>
        <w:t>2</w:t>
      </w:r>
    </w:p>
    <w:p w14:paraId="139BE1E5" w14:textId="3528E2A5" w:rsidR="00F0273F" w:rsidRPr="00E60581" w:rsidRDefault="007B25A0" w:rsidP="00F0273F">
      <w:pPr>
        <w:spacing w:after="240"/>
        <w:rPr>
          <w:rFonts w:ascii="Georgia" w:hAnsi="Georgia"/>
        </w:rPr>
      </w:pPr>
      <w:r>
        <w:rPr>
          <w:rFonts w:ascii="Georgia" w:hAnsi="Georgia"/>
        </w:rPr>
        <w:t>Please note that all other premium hardship criteria from the regulations remain unchanged. Members who fall into any of the above expanded categories, or any of the</w:t>
      </w:r>
      <w:r w:rsidR="009A26F2">
        <w:rPr>
          <w:rFonts w:ascii="Georgia" w:hAnsi="Georgia"/>
        </w:rPr>
        <w:t xml:space="preserve"> already established</w:t>
      </w:r>
      <w:r>
        <w:rPr>
          <w:rFonts w:ascii="Georgia" w:hAnsi="Georgia"/>
        </w:rPr>
        <w:t xml:space="preserve"> premium hardship criteria</w:t>
      </w:r>
      <w:r w:rsidR="004901B2">
        <w:rPr>
          <w:rFonts w:ascii="Georgia" w:hAnsi="Georgia"/>
        </w:rPr>
        <w:t xml:space="preserve"> found</w:t>
      </w:r>
      <w:r>
        <w:rPr>
          <w:rFonts w:ascii="Georgia" w:hAnsi="Georgia"/>
        </w:rPr>
        <w:t xml:space="preserve"> at 130 CMR 506.011(G), may fill out</w:t>
      </w:r>
      <w:r w:rsidR="009A26F2">
        <w:rPr>
          <w:rFonts w:ascii="Georgia" w:hAnsi="Georgia"/>
        </w:rPr>
        <w:t xml:space="preserve"> the</w:t>
      </w:r>
      <w:r w:rsidR="00B44542">
        <w:rPr>
          <w:rFonts w:ascii="Georgia" w:hAnsi="Georgia"/>
        </w:rPr>
        <w:t xml:space="preserve"> </w:t>
      </w:r>
      <w:r w:rsidR="00B44542" w:rsidRPr="00B44542">
        <w:rPr>
          <w:rFonts w:ascii="Georgia" w:hAnsi="Georgia"/>
          <w:i/>
          <w:iCs/>
        </w:rPr>
        <w:t>Application for Waiver or Reduction of MassHealth Premium</w:t>
      </w:r>
      <w:r w:rsidR="00B44542" w:rsidRPr="00B44542">
        <w:rPr>
          <w:rFonts w:ascii="Georgia" w:hAnsi="Georgia"/>
        </w:rPr>
        <w:t xml:space="preserve"> form</w:t>
      </w:r>
      <w:r w:rsidR="00B44542">
        <w:rPr>
          <w:rFonts w:ascii="Georgia" w:hAnsi="Georgia"/>
        </w:rPr>
        <w:t>. If members have questions</w:t>
      </w:r>
      <w:r w:rsidR="00C45476">
        <w:rPr>
          <w:rFonts w:ascii="Georgia" w:hAnsi="Georgia"/>
        </w:rPr>
        <w:t xml:space="preserve"> about applying for a hardship waiver</w:t>
      </w:r>
      <w:r w:rsidR="00B44542">
        <w:rPr>
          <w:rFonts w:ascii="Georgia" w:hAnsi="Georgia"/>
        </w:rPr>
        <w:t>, they should contact the Premium Billing Unit at MassHealth Customer Service</w:t>
      </w:r>
      <w:r w:rsidR="00E6149A">
        <w:rPr>
          <w:rFonts w:ascii="Georgia" w:hAnsi="Georgia"/>
        </w:rPr>
        <w:t xml:space="preserve"> at </w:t>
      </w:r>
      <w:r w:rsidR="00F0273F">
        <w:rPr>
          <w:rFonts w:ascii="Georgia" w:hAnsi="Georgia"/>
        </w:rPr>
        <w:t>(800) 841-2900. TDD/</w:t>
      </w:r>
      <w:r w:rsidR="00F0273F" w:rsidRPr="00E6149A">
        <w:rPr>
          <w:rFonts w:ascii="Georgia" w:hAnsi="Georgia"/>
        </w:rPr>
        <w:t xml:space="preserve">TTY: </w:t>
      </w:r>
      <w:r w:rsidR="00F0273F">
        <w:rPr>
          <w:rFonts w:ascii="Georgia" w:hAnsi="Georgia"/>
        </w:rPr>
        <w:t>711.</w:t>
      </w:r>
    </w:p>
    <w:p w14:paraId="2E0EDB40" w14:textId="0BA569C0" w:rsidR="0061618B" w:rsidRPr="004C1488" w:rsidRDefault="0061618B" w:rsidP="00F0273F">
      <w:pPr>
        <w:pStyle w:val="Heading2"/>
        <w:spacing w:after="240"/>
      </w:pPr>
      <w:r w:rsidRPr="004C1488">
        <w:t>Questions</w:t>
      </w:r>
    </w:p>
    <w:p w14:paraId="03C075D5" w14:textId="3B97E7B5" w:rsidR="009A0E9B" w:rsidRPr="004901B2" w:rsidRDefault="0061618B" w:rsidP="00AF1608">
      <w:pPr>
        <w:ind w:right="576"/>
        <w:rPr>
          <w:rFonts w:ascii="Georgia" w:hAnsi="Georgia"/>
        </w:rPr>
      </w:pPr>
      <w:r w:rsidRPr="00C100CF">
        <w:rPr>
          <w:rFonts w:ascii="Georgia" w:hAnsi="Georgia" w:cs="Arial"/>
        </w:rPr>
        <w:t xml:space="preserve">If you have any questions about this memo, please have your MEC designee contact the Policy </w:t>
      </w:r>
      <w:r w:rsidR="00D616E7" w:rsidRPr="00C100CF">
        <w:rPr>
          <w:rFonts w:ascii="Georgia" w:hAnsi="Georgia" w:cs="Arial"/>
        </w:rPr>
        <w:t>Hotline</w:t>
      </w:r>
      <w:r w:rsidRPr="00C100CF">
        <w:rPr>
          <w:rFonts w:ascii="Georgia" w:hAnsi="Georgia" w:cs="Arial"/>
        </w:rPr>
        <w:t>.</w:t>
      </w:r>
    </w:p>
    <w:sectPr w:rsidR="009A0E9B" w:rsidRPr="004901B2" w:rsidSect="00B57DEA">
      <w:footerReference w:type="first" r:id="rId10"/>
      <w:type w:val="continuous"/>
      <w:pgSz w:w="12240" w:h="15840" w:code="1"/>
      <w:pgMar w:top="574" w:right="1080" w:bottom="432" w:left="1584" w:header="72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B96A3" w14:textId="77777777" w:rsidR="00160ADC" w:rsidRDefault="00160ADC">
      <w:r>
        <w:separator/>
      </w:r>
    </w:p>
  </w:endnote>
  <w:endnote w:type="continuationSeparator" w:id="0">
    <w:p w14:paraId="52233213" w14:textId="77777777" w:rsidR="00160ADC" w:rsidRDefault="0016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025D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AF2C" w14:textId="77777777" w:rsidR="00160ADC" w:rsidRDefault="00160ADC">
      <w:r>
        <w:separator/>
      </w:r>
    </w:p>
  </w:footnote>
  <w:footnote w:type="continuationSeparator" w:id="0">
    <w:p w14:paraId="54A3F1C6" w14:textId="77777777" w:rsidR="00160ADC" w:rsidRDefault="00160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4D0FF9"/>
    <w:multiLevelType w:val="hybridMultilevel"/>
    <w:tmpl w:val="114E1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B77C3"/>
    <w:multiLevelType w:val="hybridMultilevel"/>
    <w:tmpl w:val="A060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87E5C"/>
    <w:multiLevelType w:val="hybridMultilevel"/>
    <w:tmpl w:val="E1DC5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D6682"/>
    <w:multiLevelType w:val="hybridMultilevel"/>
    <w:tmpl w:val="C94ABD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149FE"/>
    <w:rsid w:val="00017708"/>
    <w:rsid w:val="00024D37"/>
    <w:rsid w:val="00032BB1"/>
    <w:rsid w:val="00032C02"/>
    <w:rsid w:val="00041220"/>
    <w:rsid w:val="00046AC0"/>
    <w:rsid w:val="00063EB3"/>
    <w:rsid w:val="00080FFB"/>
    <w:rsid w:val="00083C48"/>
    <w:rsid w:val="00095863"/>
    <w:rsid w:val="000A2664"/>
    <w:rsid w:val="000B0F37"/>
    <w:rsid w:val="000B2EDA"/>
    <w:rsid w:val="000D4208"/>
    <w:rsid w:val="000E3E10"/>
    <w:rsid w:val="00111063"/>
    <w:rsid w:val="00113E7F"/>
    <w:rsid w:val="0014797D"/>
    <w:rsid w:val="00153E24"/>
    <w:rsid w:val="00160ADC"/>
    <w:rsid w:val="001655EC"/>
    <w:rsid w:val="00166278"/>
    <w:rsid w:val="00167045"/>
    <w:rsid w:val="00183784"/>
    <w:rsid w:val="0018768A"/>
    <w:rsid w:val="00195C8A"/>
    <w:rsid w:val="0019736A"/>
    <w:rsid w:val="00197D44"/>
    <w:rsid w:val="001A25AC"/>
    <w:rsid w:val="001A477C"/>
    <w:rsid w:val="001A7499"/>
    <w:rsid w:val="001C655E"/>
    <w:rsid w:val="001D5FD0"/>
    <w:rsid w:val="001D60F4"/>
    <w:rsid w:val="001D6109"/>
    <w:rsid w:val="00200899"/>
    <w:rsid w:val="002018B3"/>
    <w:rsid w:val="00201A05"/>
    <w:rsid w:val="00221668"/>
    <w:rsid w:val="00232E91"/>
    <w:rsid w:val="00250727"/>
    <w:rsid w:val="002532F0"/>
    <w:rsid w:val="00254A64"/>
    <w:rsid w:val="00263F44"/>
    <w:rsid w:val="00265DCC"/>
    <w:rsid w:val="00265FBB"/>
    <w:rsid w:val="00282A0A"/>
    <w:rsid w:val="0029448A"/>
    <w:rsid w:val="002B3196"/>
    <w:rsid w:val="002B7E12"/>
    <w:rsid w:val="002C40EA"/>
    <w:rsid w:val="002D3202"/>
    <w:rsid w:val="002E3B6A"/>
    <w:rsid w:val="002E5188"/>
    <w:rsid w:val="003065DA"/>
    <w:rsid w:val="00310708"/>
    <w:rsid w:val="00343E30"/>
    <w:rsid w:val="00361E5C"/>
    <w:rsid w:val="003737F7"/>
    <w:rsid w:val="00374688"/>
    <w:rsid w:val="003869FD"/>
    <w:rsid w:val="00386F7B"/>
    <w:rsid w:val="003A31CA"/>
    <w:rsid w:val="003A6E1E"/>
    <w:rsid w:val="003C0130"/>
    <w:rsid w:val="003C7AA9"/>
    <w:rsid w:val="003E10C9"/>
    <w:rsid w:val="003E3C8B"/>
    <w:rsid w:val="00407DDC"/>
    <w:rsid w:val="004117FD"/>
    <w:rsid w:val="004153B5"/>
    <w:rsid w:val="00427DA0"/>
    <w:rsid w:val="00434272"/>
    <w:rsid w:val="004373B7"/>
    <w:rsid w:val="00437C15"/>
    <w:rsid w:val="00450E46"/>
    <w:rsid w:val="00455C03"/>
    <w:rsid w:val="00461793"/>
    <w:rsid w:val="0047107E"/>
    <w:rsid w:val="00471960"/>
    <w:rsid w:val="004901B2"/>
    <w:rsid w:val="00497B7C"/>
    <w:rsid w:val="004A2DF0"/>
    <w:rsid w:val="004A5518"/>
    <w:rsid w:val="004A6D2D"/>
    <w:rsid w:val="004A7D83"/>
    <w:rsid w:val="004B4034"/>
    <w:rsid w:val="004B42D6"/>
    <w:rsid w:val="004C1488"/>
    <w:rsid w:val="004D4BC9"/>
    <w:rsid w:val="004D5D16"/>
    <w:rsid w:val="00511043"/>
    <w:rsid w:val="005237ED"/>
    <w:rsid w:val="00526EAB"/>
    <w:rsid w:val="00553AF6"/>
    <w:rsid w:val="005578C9"/>
    <w:rsid w:val="00560779"/>
    <w:rsid w:val="005763C9"/>
    <w:rsid w:val="005771FC"/>
    <w:rsid w:val="00590E06"/>
    <w:rsid w:val="0059389D"/>
    <w:rsid w:val="005A3602"/>
    <w:rsid w:val="005A5C18"/>
    <w:rsid w:val="005B3A7D"/>
    <w:rsid w:val="005C33E4"/>
    <w:rsid w:val="005C6910"/>
    <w:rsid w:val="005C7D99"/>
    <w:rsid w:val="005D5774"/>
    <w:rsid w:val="005E3988"/>
    <w:rsid w:val="005E442F"/>
    <w:rsid w:val="005E45E4"/>
    <w:rsid w:val="005F6D24"/>
    <w:rsid w:val="005F7AA4"/>
    <w:rsid w:val="006005EB"/>
    <w:rsid w:val="0061618B"/>
    <w:rsid w:val="006233DC"/>
    <w:rsid w:val="006238F3"/>
    <w:rsid w:val="00635FA2"/>
    <w:rsid w:val="00637704"/>
    <w:rsid w:val="00645E94"/>
    <w:rsid w:val="00664107"/>
    <w:rsid w:val="00673D63"/>
    <w:rsid w:val="00676163"/>
    <w:rsid w:val="006D1809"/>
    <w:rsid w:val="006D35B9"/>
    <w:rsid w:val="006D49AA"/>
    <w:rsid w:val="006F2E7C"/>
    <w:rsid w:val="00700C89"/>
    <w:rsid w:val="00702352"/>
    <w:rsid w:val="007032C1"/>
    <w:rsid w:val="00730465"/>
    <w:rsid w:val="00731164"/>
    <w:rsid w:val="00754BDA"/>
    <w:rsid w:val="00757D07"/>
    <w:rsid w:val="007616F5"/>
    <w:rsid w:val="007629E9"/>
    <w:rsid w:val="0077258F"/>
    <w:rsid w:val="00776856"/>
    <w:rsid w:val="007818A6"/>
    <w:rsid w:val="007B25A0"/>
    <w:rsid w:val="007C15FA"/>
    <w:rsid w:val="007C3BAF"/>
    <w:rsid w:val="007C63E4"/>
    <w:rsid w:val="007C6DC9"/>
    <w:rsid w:val="007D38A4"/>
    <w:rsid w:val="007D51C1"/>
    <w:rsid w:val="007F1CCF"/>
    <w:rsid w:val="007F4A56"/>
    <w:rsid w:val="007F74B0"/>
    <w:rsid w:val="008031E5"/>
    <w:rsid w:val="00811DAF"/>
    <w:rsid w:val="0081252A"/>
    <w:rsid w:val="008151A9"/>
    <w:rsid w:val="0082380C"/>
    <w:rsid w:val="008254DC"/>
    <w:rsid w:val="0082579E"/>
    <w:rsid w:val="0082594F"/>
    <w:rsid w:val="008268F2"/>
    <w:rsid w:val="00835664"/>
    <w:rsid w:val="0084369B"/>
    <w:rsid w:val="0085651A"/>
    <w:rsid w:val="00864F00"/>
    <w:rsid w:val="008708FF"/>
    <w:rsid w:val="00882962"/>
    <w:rsid w:val="00894409"/>
    <w:rsid w:val="00894FF0"/>
    <w:rsid w:val="008A3B9D"/>
    <w:rsid w:val="008A6A30"/>
    <w:rsid w:val="008B293F"/>
    <w:rsid w:val="008B678F"/>
    <w:rsid w:val="008C18C9"/>
    <w:rsid w:val="008C2D65"/>
    <w:rsid w:val="008E4717"/>
    <w:rsid w:val="008F0319"/>
    <w:rsid w:val="008F0795"/>
    <w:rsid w:val="00902810"/>
    <w:rsid w:val="009029E2"/>
    <w:rsid w:val="00925846"/>
    <w:rsid w:val="00930D16"/>
    <w:rsid w:val="00934356"/>
    <w:rsid w:val="0093651D"/>
    <w:rsid w:val="00943F98"/>
    <w:rsid w:val="00953313"/>
    <w:rsid w:val="0096519B"/>
    <w:rsid w:val="00965D5A"/>
    <w:rsid w:val="00977415"/>
    <w:rsid w:val="0098243A"/>
    <w:rsid w:val="009841A9"/>
    <w:rsid w:val="00985A13"/>
    <w:rsid w:val="00996770"/>
    <w:rsid w:val="009969A4"/>
    <w:rsid w:val="009A0E9B"/>
    <w:rsid w:val="009A26F2"/>
    <w:rsid w:val="009A3F81"/>
    <w:rsid w:val="009B4513"/>
    <w:rsid w:val="009B783E"/>
    <w:rsid w:val="009D1080"/>
    <w:rsid w:val="009D15FA"/>
    <w:rsid w:val="009D3593"/>
    <w:rsid w:val="009D59BC"/>
    <w:rsid w:val="00A024A3"/>
    <w:rsid w:val="00A0380C"/>
    <w:rsid w:val="00A15EDB"/>
    <w:rsid w:val="00A32028"/>
    <w:rsid w:val="00A422EC"/>
    <w:rsid w:val="00A458CF"/>
    <w:rsid w:val="00A4669C"/>
    <w:rsid w:val="00A54B66"/>
    <w:rsid w:val="00A56D1A"/>
    <w:rsid w:val="00A570CF"/>
    <w:rsid w:val="00A63CB3"/>
    <w:rsid w:val="00A7641A"/>
    <w:rsid w:val="00A83CCF"/>
    <w:rsid w:val="00A8467D"/>
    <w:rsid w:val="00AA5B85"/>
    <w:rsid w:val="00AB155F"/>
    <w:rsid w:val="00AD2EF9"/>
    <w:rsid w:val="00AD4B0C"/>
    <w:rsid w:val="00AD70C2"/>
    <w:rsid w:val="00AE6EEA"/>
    <w:rsid w:val="00AF1608"/>
    <w:rsid w:val="00AF6898"/>
    <w:rsid w:val="00B03A46"/>
    <w:rsid w:val="00B058D1"/>
    <w:rsid w:val="00B11222"/>
    <w:rsid w:val="00B11494"/>
    <w:rsid w:val="00B12A3B"/>
    <w:rsid w:val="00B327EA"/>
    <w:rsid w:val="00B35FCD"/>
    <w:rsid w:val="00B36192"/>
    <w:rsid w:val="00B44542"/>
    <w:rsid w:val="00B44824"/>
    <w:rsid w:val="00B44F42"/>
    <w:rsid w:val="00B521D8"/>
    <w:rsid w:val="00B5353D"/>
    <w:rsid w:val="00B56246"/>
    <w:rsid w:val="00B57DEA"/>
    <w:rsid w:val="00B60798"/>
    <w:rsid w:val="00B878A1"/>
    <w:rsid w:val="00B964AA"/>
    <w:rsid w:val="00B96884"/>
    <w:rsid w:val="00BC1AF5"/>
    <w:rsid w:val="00BD0F64"/>
    <w:rsid w:val="00BD2F4A"/>
    <w:rsid w:val="00BD3218"/>
    <w:rsid w:val="00BE336E"/>
    <w:rsid w:val="00BE49D9"/>
    <w:rsid w:val="00C03B19"/>
    <w:rsid w:val="00C046E9"/>
    <w:rsid w:val="00C100CF"/>
    <w:rsid w:val="00C12AD1"/>
    <w:rsid w:val="00C16CEA"/>
    <w:rsid w:val="00C415AF"/>
    <w:rsid w:val="00C45476"/>
    <w:rsid w:val="00C577A0"/>
    <w:rsid w:val="00C84B58"/>
    <w:rsid w:val="00C9185E"/>
    <w:rsid w:val="00C9257B"/>
    <w:rsid w:val="00C95172"/>
    <w:rsid w:val="00CA0E3E"/>
    <w:rsid w:val="00CB3D77"/>
    <w:rsid w:val="00CC08BD"/>
    <w:rsid w:val="00CC75D4"/>
    <w:rsid w:val="00CD0E96"/>
    <w:rsid w:val="00CF0AAB"/>
    <w:rsid w:val="00D06A8A"/>
    <w:rsid w:val="00D16206"/>
    <w:rsid w:val="00D17EE5"/>
    <w:rsid w:val="00D20897"/>
    <w:rsid w:val="00D2728B"/>
    <w:rsid w:val="00D33ED2"/>
    <w:rsid w:val="00D525B2"/>
    <w:rsid w:val="00D55314"/>
    <w:rsid w:val="00D60579"/>
    <w:rsid w:val="00D616E7"/>
    <w:rsid w:val="00D74A30"/>
    <w:rsid w:val="00D757EC"/>
    <w:rsid w:val="00D76690"/>
    <w:rsid w:val="00D93D6D"/>
    <w:rsid w:val="00DD509A"/>
    <w:rsid w:val="00DD7B9C"/>
    <w:rsid w:val="00DE2E06"/>
    <w:rsid w:val="00DE5F2E"/>
    <w:rsid w:val="00DF15B5"/>
    <w:rsid w:val="00DF2BB6"/>
    <w:rsid w:val="00DF5421"/>
    <w:rsid w:val="00E20BC4"/>
    <w:rsid w:val="00E25774"/>
    <w:rsid w:val="00E378E2"/>
    <w:rsid w:val="00E4227E"/>
    <w:rsid w:val="00E50811"/>
    <w:rsid w:val="00E55223"/>
    <w:rsid w:val="00E60581"/>
    <w:rsid w:val="00E6149A"/>
    <w:rsid w:val="00E66E28"/>
    <w:rsid w:val="00E70EF5"/>
    <w:rsid w:val="00EC4BCF"/>
    <w:rsid w:val="00ED5E99"/>
    <w:rsid w:val="00EF0846"/>
    <w:rsid w:val="00F00371"/>
    <w:rsid w:val="00F0273F"/>
    <w:rsid w:val="00F051D5"/>
    <w:rsid w:val="00F11CD3"/>
    <w:rsid w:val="00F12CB8"/>
    <w:rsid w:val="00F1656D"/>
    <w:rsid w:val="00F3494C"/>
    <w:rsid w:val="00F35D39"/>
    <w:rsid w:val="00F5637B"/>
    <w:rsid w:val="00F5746D"/>
    <w:rsid w:val="00F711B9"/>
    <w:rsid w:val="00F85A68"/>
    <w:rsid w:val="00F902FE"/>
    <w:rsid w:val="00FA6F7C"/>
    <w:rsid w:val="00FC1193"/>
    <w:rsid w:val="00FC7A68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1191A"/>
  <w15:docId w15:val="{3731C61B-871F-4413-8021-84EAA012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C1AF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B66"/>
    <w:pPr>
      <w:spacing w:before="200" w:after="220"/>
      <w:outlineLvl w:val="1"/>
    </w:pPr>
    <w:rPr>
      <w:rFonts w:ascii="Georgia" w:hAnsi="Georgia"/>
      <w:b/>
      <w:bCs/>
      <w:color w:val="990000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 w:val="0"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BC1AF5"/>
    <w:rPr>
      <w:rFonts w:ascii="Georgia" w:hAnsi="Georgia"/>
      <w:b/>
      <w:bCs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A54B66"/>
    <w:rPr>
      <w:rFonts w:ascii="Georgia" w:hAnsi="Georgia"/>
      <w:b/>
      <w:bCs/>
      <w:color w:val="990000"/>
      <w:sz w:val="24"/>
      <w:szCs w:val="24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semiHidden/>
    <w:unhideWhenUsed/>
    <w:rsid w:val="00B521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2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21D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2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21D8"/>
    <w:rPr>
      <w:b/>
      <w:bCs/>
    </w:rPr>
  </w:style>
  <w:style w:type="paragraph" w:styleId="Revision">
    <w:name w:val="Revision"/>
    <w:hidden/>
    <w:uiPriority w:val="99"/>
    <w:semiHidden/>
    <w:rsid w:val="007032C1"/>
    <w:rPr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96519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ss.gov/lists/applications-to-become-a-masshealth-mem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E9B00-EDEF-4B93-AC90-A254D979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2886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Sousa, Pam (EHS)</cp:lastModifiedBy>
  <cp:revision>2</cp:revision>
  <cp:lastPrinted>2020-02-11T18:55:00Z</cp:lastPrinted>
  <dcterms:created xsi:type="dcterms:W3CDTF">2022-07-29T15:55:00Z</dcterms:created>
  <dcterms:modified xsi:type="dcterms:W3CDTF">2022-07-29T15:55:00Z</dcterms:modified>
</cp:coreProperties>
</file>