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2B8A71D0">
            <wp:extent cx="904875" cy="1137037"/>
            <wp:effectExtent l="0" t="0" r="0" b="6350"/>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500"/>
                    <a:stretch/>
                  </pic:blipFill>
                  <pic:spPr bwMode="auto">
                    <a:xfrm>
                      <a:off x="0" y="0"/>
                      <a:ext cx="904875" cy="113703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5B76916F" w14:textId="77777777" w:rsidR="000F5D30" w:rsidRPr="00834C55" w:rsidRDefault="000F5D30" w:rsidP="000F5D30">
      <w:pPr>
        <w:framePr w:w="7655" w:h="3191" w:hRule="exact" w:hSpace="187" w:wrap="notBeside" w:vAnchor="page" w:hAnchor="page" w:x="2554" w:y="36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6EB62CE8" w14:textId="77777777" w:rsidR="000F5D30" w:rsidRPr="00EE4C24" w:rsidRDefault="000F5D30" w:rsidP="000F5D30">
      <w:pPr>
        <w:pStyle w:val="ExecOffice"/>
        <w:framePr w:w="7655" w:h="3191" w:hRule="exact" w:wrap="notBeside" w:vAnchor="page" w:x="2554" w:y="361"/>
        <w:rPr>
          <w:rFonts w:cs="Arial"/>
        </w:rPr>
      </w:pPr>
      <w:r w:rsidRPr="00EE4C24">
        <w:rPr>
          <w:rFonts w:cs="Arial"/>
        </w:rPr>
        <w:t>Executive Office of Health and Human Services</w:t>
      </w:r>
    </w:p>
    <w:p w14:paraId="5DE5BB76" w14:textId="77777777" w:rsidR="000F5D30" w:rsidRPr="00EE4C24" w:rsidRDefault="000F5D30" w:rsidP="000F5D30">
      <w:pPr>
        <w:pStyle w:val="ExecOffice"/>
        <w:framePr w:w="7655" w:h="3191" w:hRule="exact" w:wrap="notBeside" w:vAnchor="page" w:x="2554" w:y="361"/>
        <w:rPr>
          <w:rFonts w:cs="Arial"/>
        </w:rPr>
      </w:pPr>
      <w:r w:rsidRPr="00EE4C24">
        <w:rPr>
          <w:rFonts w:cs="Arial"/>
        </w:rPr>
        <w:t>Department of Public Health</w:t>
      </w:r>
    </w:p>
    <w:p w14:paraId="51558F62" w14:textId="77777777" w:rsidR="000F5D30" w:rsidRPr="00EE4C24" w:rsidRDefault="000F5D30" w:rsidP="000F5D30">
      <w:pPr>
        <w:pStyle w:val="ExecOffice"/>
        <w:framePr w:w="7655" w:h="3191" w:hRule="exact" w:wrap="notBeside" w:vAnchor="page" w:x="2554" w:y="361"/>
        <w:rPr>
          <w:rFonts w:cs="Arial"/>
        </w:rPr>
      </w:pPr>
      <w:r w:rsidRPr="00EE4C24">
        <w:rPr>
          <w:rFonts w:cs="Arial"/>
        </w:rPr>
        <w:t xml:space="preserve">Bureau of </w:t>
      </w:r>
      <w:r>
        <w:rPr>
          <w:rFonts w:cs="Arial"/>
        </w:rPr>
        <w:t xml:space="preserve">Climate and </w:t>
      </w:r>
      <w:r w:rsidRPr="00EE4C24">
        <w:rPr>
          <w:rFonts w:cs="Arial"/>
        </w:rPr>
        <w:t>Environmental Health</w:t>
      </w:r>
    </w:p>
    <w:p w14:paraId="5A6A838F" w14:textId="77777777" w:rsidR="000F5D30" w:rsidRPr="008545DE" w:rsidRDefault="000F5D30" w:rsidP="000F5D30">
      <w:pPr>
        <w:pStyle w:val="ExecOffice"/>
        <w:framePr w:w="7655" w:h="3191" w:hRule="exact" w:wrap="notBeside" w:vAnchor="page" w:x="2554" w:y="361"/>
        <w:rPr>
          <w:rFonts w:cs="Arial"/>
        </w:rPr>
      </w:pPr>
      <w:r w:rsidRPr="008545DE">
        <w:rPr>
          <w:rFonts w:cs="Arial"/>
        </w:rPr>
        <w:t>Division of Environmental Health Regulations and Standards</w:t>
      </w:r>
    </w:p>
    <w:p w14:paraId="6ABFFA35" w14:textId="46CD4759" w:rsidR="000F5D30" w:rsidRDefault="00B76158" w:rsidP="000F5D30">
      <w:pPr>
        <w:pStyle w:val="ExecOffice"/>
        <w:framePr w:w="7655" w:h="3191" w:hRule="exact" w:wrap="notBeside" w:vAnchor="page" w:x="2554" w:y="361"/>
        <w:rPr>
          <w:rFonts w:cs="Arial"/>
        </w:rPr>
      </w:pPr>
      <w:r>
        <w:rPr>
          <w:rFonts w:cs="Arial"/>
        </w:rPr>
        <w:t>67 Forest Street, Suite #100</w:t>
      </w:r>
    </w:p>
    <w:p w14:paraId="17532D3C" w14:textId="7052E269" w:rsidR="000F5D30" w:rsidRPr="008545DE" w:rsidRDefault="00B76158" w:rsidP="000F5D30">
      <w:pPr>
        <w:pStyle w:val="ExecOffice"/>
        <w:framePr w:w="7655" w:h="3191" w:hRule="exact" w:wrap="notBeside" w:vAnchor="page" w:x="2554" w:y="361"/>
        <w:rPr>
          <w:rFonts w:cs="Arial"/>
        </w:rPr>
      </w:pPr>
      <w:r>
        <w:rPr>
          <w:rFonts w:cs="Arial"/>
        </w:rPr>
        <w:t>Marlborough, MA 01752</w:t>
      </w:r>
    </w:p>
    <w:p w14:paraId="61EEB511" w14:textId="77777777" w:rsidR="000F5D30" w:rsidRPr="008545DE" w:rsidRDefault="000F5D30" w:rsidP="000F5D30">
      <w:pPr>
        <w:pStyle w:val="ExecOffice"/>
        <w:framePr w:w="7655" w:h="3191" w:hRule="exact" w:wrap="notBeside" w:vAnchor="page" w:x="2554" w:y="361"/>
        <w:rPr>
          <w:rFonts w:cs="Arial"/>
        </w:rPr>
      </w:pPr>
      <w:r w:rsidRPr="008545DE">
        <w:rPr>
          <w:rFonts w:cs="Arial"/>
        </w:rPr>
        <w:t>Phone: 617-624-5757</w:t>
      </w:r>
    </w:p>
    <w:p w14:paraId="1DA54A02" w14:textId="77777777" w:rsidR="000F5D30" w:rsidRPr="00EE4C24" w:rsidRDefault="000F5D30" w:rsidP="000F5D30">
      <w:pPr>
        <w:pStyle w:val="ExecOffice"/>
        <w:framePr w:w="7655" w:h="3191" w:hRule="exact" w:wrap="notBeside" w:vAnchor="page" w:x="2554" w:y="361"/>
        <w:rPr>
          <w:rFonts w:cs="Arial"/>
        </w:rPr>
      </w:pPr>
    </w:p>
    <w:p w14:paraId="6914F9BA" w14:textId="77777777" w:rsidR="000F5D30" w:rsidRPr="00834C55" w:rsidRDefault="000F5D30" w:rsidP="000F5D30">
      <w:pPr>
        <w:pStyle w:val="ExecOffice"/>
        <w:framePr w:w="7655" w:h="3191" w:hRule="exact" w:wrap="notBeside" w:vAnchor="page" w:x="2554" w:y="361"/>
        <w:rPr>
          <w:rFonts w:ascii="Times New Roman" w:hAnsi="Times New Roman"/>
        </w:rPr>
      </w:pPr>
    </w:p>
    <w:p w14:paraId="1A993D5F" w14:textId="439667C1" w:rsidR="00DC49B0" w:rsidRPr="00DC49B0" w:rsidRDefault="00BA3E29" w:rsidP="00B44161">
      <w:pPr>
        <w:ind w:left="6480" w:firstLine="720"/>
        <w:rPr>
          <w:rFonts w:asciiTheme="minorHAnsi" w:hAnsiTheme="minorHAnsi" w:cstheme="minorHAnsi"/>
          <w:sz w:val="20"/>
          <w:szCs w:val="20"/>
        </w:rPr>
      </w:pPr>
      <w:r w:rsidRPr="002A6F4A">
        <w:rPr>
          <w:rFonts w:asciiTheme="minorHAnsi" w:hAnsiTheme="minorHAnsi" w:cstheme="minorHAnsi"/>
          <w:noProof/>
          <w:color w:val="2B579A"/>
          <w:sz w:val="24"/>
          <w:szCs w:val="20"/>
          <w:shd w:val="clear" w:color="auto" w:fill="E6E6E6"/>
        </w:rPr>
        <mc:AlternateContent>
          <mc:Choice Requires="wps">
            <w:drawing>
              <wp:anchor distT="0" distB="0" distL="0" distR="114300" simplePos="0" relativeHeight="251658240" behindDoc="1" locked="0" layoutInCell="1" allowOverlap="1" wp14:anchorId="264E39F4" wp14:editId="72A1EFA3">
                <wp:simplePos x="0" y="0"/>
                <wp:positionH relativeFrom="margin">
                  <wp:posOffset>5680075</wp:posOffset>
                </wp:positionH>
                <wp:positionV relativeFrom="margin">
                  <wp:posOffset>851121</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67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p1jN+t8AAAAMAQAADwAAAGRycy9kb3du&#10;cmV2LnhtbEyPzU7DQAyE70i8w8pIXBDdtEn/QjYVIIG4tvQBnMRNIrLeKLtt0rfHPcHRM5/GM9lu&#10;sp260OBbxwbmswgUcemqlmsDx++P5w0oH5Ar7ByTgSt52OX3dxmmlRt5T5dDqJWEsE/RQBNCn2rt&#10;y4Ys+pnricU7ucFikHOodTXgKOG204soWmmLLcuHBnt6b6j8OZytgdPX+LTcjsVnOK73yeoN23Xh&#10;rsY8PkyvL6ACTeEPhlt9qQ65dCrcmSuvOgObbbIUVIw4kVE3Yp7EMajCQLwQSeeZ/j8i/wUAAP//&#10;AwBQSwECLQAUAAYACAAAACEAtoM4kv4AAADhAQAAEwAAAAAAAAAAAAAAAAAAAAAAW0NvbnRlbnRf&#10;VHlwZXNdLnhtbFBLAQItABQABgAIAAAAIQA4/SH/1gAAAJQBAAALAAAAAAAAAAAAAAAAAC8BAABf&#10;cmVscy8ucmVsc1BLAQItABQABgAIAAAAIQBznlVh9AEAAMsDAAAOAAAAAAAAAAAAAAAAAC4CAABk&#10;cnMvZTJvRG9jLnhtbFBLAQItABQABgAIAAAAIQCnWM36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B44161">
        <w:rPr>
          <w:rFonts w:asciiTheme="minorHAnsi" w:hAnsiTheme="minorHAnsi" w:cstheme="minorHAnsi"/>
        </w:rPr>
        <w:t>January 6, 2025</w:t>
      </w:r>
    </w:p>
    <w:p w14:paraId="03D429C7" w14:textId="77777777" w:rsidR="00DC49B0" w:rsidRPr="00DC49B0" w:rsidRDefault="00DC49B0" w:rsidP="00DC49B0">
      <w:pPr>
        <w:rPr>
          <w:rFonts w:asciiTheme="minorHAnsi" w:hAnsiTheme="minorHAnsi" w:cstheme="minorHAnsi"/>
        </w:rPr>
      </w:pPr>
    </w:p>
    <w:p w14:paraId="7D53569C" w14:textId="77777777" w:rsidR="00DC49B0" w:rsidRPr="007F7B9A" w:rsidRDefault="00DC49B0" w:rsidP="00DC49B0">
      <w:pPr>
        <w:rPr>
          <w:rFonts w:asciiTheme="minorHAnsi" w:hAnsiTheme="minorHAnsi" w:cstheme="minorHAnsi"/>
        </w:rPr>
      </w:pPr>
      <w:r w:rsidRPr="007F7B9A">
        <w:rPr>
          <w:rFonts w:asciiTheme="minorHAnsi" w:hAnsiTheme="minorHAnsi" w:cstheme="minorHAnsi"/>
        </w:rPr>
        <w:t>Kevin F. Coppinger, Sheriff</w:t>
      </w:r>
    </w:p>
    <w:p w14:paraId="012E9C08" w14:textId="77777777" w:rsidR="00DC49B0" w:rsidRPr="007F7B9A" w:rsidRDefault="00DC49B0" w:rsidP="00DC49B0">
      <w:pPr>
        <w:rPr>
          <w:rFonts w:asciiTheme="minorHAnsi" w:hAnsiTheme="minorHAnsi" w:cstheme="minorHAnsi"/>
        </w:rPr>
      </w:pPr>
      <w:r w:rsidRPr="007F7B9A">
        <w:rPr>
          <w:rFonts w:asciiTheme="minorHAnsi" w:hAnsiTheme="minorHAnsi" w:cstheme="minorHAnsi"/>
        </w:rPr>
        <w:t>Essex County Sheriff’s Department Headquarters</w:t>
      </w:r>
    </w:p>
    <w:p w14:paraId="74248E09" w14:textId="77777777" w:rsidR="00DC49B0" w:rsidRPr="007F7B9A" w:rsidRDefault="00DC49B0" w:rsidP="00DC49B0">
      <w:pPr>
        <w:rPr>
          <w:rFonts w:asciiTheme="minorHAnsi" w:hAnsiTheme="minorHAnsi" w:cstheme="minorHAnsi"/>
        </w:rPr>
      </w:pPr>
      <w:r w:rsidRPr="007F7B9A">
        <w:rPr>
          <w:rFonts w:asciiTheme="minorHAnsi" w:hAnsiTheme="minorHAnsi" w:cstheme="minorHAnsi"/>
        </w:rPr>
        <w:t>20 Manning Avenue</w:t>
      </w:r>
    </w:p>
    <w:p w14:paraId="3969D2C7" w14:textId="77777777" w:rsidR="00DC49B0" w:rsidRPr="007F7B9A" w:rsidRDefault="00DC49B0" w:rsidP="00DC49B0">
      <w:pPr>
        <w:rPr>
          <w:rFonts w:asciiTheme="minorHAnsi" w:hAnsiTheme="minorHAnsi" w:cstheme="minorHAnsi"/>
        </w:rPr>
      </w:pPr>
      <w:r w:rsidRPr="007F7B9A">
        <w:rPr>
          <w:rFonts w:asciiTheme="minorHAnsi" w:hAnsiTheme="minorHAnsi" w:cstheme="minorHAnsi"/>
        </w:rPr>
        <w:t>Middleton, MA 01929</w:t>
      </w:r>
      <w:r w:rsidRPr="007F7B9A">
        <w:rPr>
          <w:rFonts w:asciiTheme="minorHAnsi" w:hAnsiTheme="minorHAnsi" w:cstheme="minorHAnsi"/>
        </w:rPr>
        <w:tab/>
      </w:r>
      <w:r w:rsidRPr="007F7B9A">
        <w:rPr>
          <w:rFonts w:asciiTheme="minorHAnsi" w:hAnsiTheme="minorHAnsi" w:cstheme="minorHAnsi"/>
        </w:rPr>
        <w:tab/>
        <w:t>(electronic copy)</w:t>
      </w:r>
    </w:p>
    <w:p w14:paraId="2BC7E3B4" w14:textId="77777777" w:rsidR="00DC49B0" w:rsidRPr="007F7B9A" w:rsidRDefault="00DC49B0" w:rsidP="00DC49B0">
      <w:pPr>
        <w:rPr>
          <w:rFonts w:asciiTheme="minorHAnsi" w:hAnsiTheme="minorHAnsi" w:cstheme="minorHAnsi"/>
        </w:rPr>
      </w:pPr>
    </w:p>
    <w:p w14:paraId="2E7727D7" w14:textId="77777777" w:rsidR="00DC49B0" w:rsidRPr="007F7B9A" w:rsidRDefault="00DC49B0" w:rsidP="00DC49B0">
      <w:pPr>
        <w:rPr>
          <w:rFonts w:asciiTheme="minorHAnsi" w:hAnsiTheme="minorHAnsi" w:cstheme="minorHAnsi"/>
        </w:rPr>
      </w:pPr>
      <w:r w:rsidRPr="007F7B9A">
        <w:rPr>
          <w:rFonts w:asciiTheme="minorHAnsi" w:hAnsiTheme="minorHAnsi" w:cstheme="minorHAnsi"/>
        </w:rPr>
        <w:t>Re: Facility Inspection – Essex County Correctional Alternative Center, Lawrence</w:t>
      </w:r>
    </w:p>
    <w:p w14:paraId="2C402678" w14:textId="77777777" w:rsidR="00DC49B0" w:rsidRPr="007F7B9A" w:rsidRDefault="00DC49B0" w:rsidP="00DC49B0">
      <w:pPr>
        <w:rPr>
          <w:rFonts w:asciiTheme="minorHAnsi" w:hAnsiTheme="minorHAnsi" w:cstheme="minorHAnsi"/>
        </w:rPr>
      </w:pPr>
    </w:p>
    <w:p w14:paraId="34108862" w14:textId="77777777" w:rsidR="00DC49B0" w:rsidRDefault="00DC49B0" w:rsidP="00DC49B0">
      <w:pPr>
        <w:rPr>
          <w:rFonts w:asciiTheme="minorHAnsi" w:hAnsiTheme="minorHAnsi" w:cstheme="minorHAnsi"/>
        </w:rPr>
      </w:pPr>
      <w:r w:rsidRPr="007F7B9A">
        <w:rPr>
          <w:rFonts w:asciiTheme="minorHAnsi" w:hAnsiTheme="minorHAnsi" w:cstheme="minorHAnsi"/>
        </w:rPr>
        <w:t>Dear Sheriff Coppinger:</w:t>
      </w:r>
    </w:p>
    <w:p w14:paraId="2F3CCE0D" w14:textId="77777777" w:rsidR="00C237F2" w:rsidRPr="007F7B9A" w:rsidRDefault="00C237F2" w:rsidP="00DC49B0">
      <w:pPr>
        <w:rPr>
          <w:rFonts w:asciiTheme="minorHAnsi" w:hAnsiTheme="minorHAnsi" w:cstheme="minorHAnsi"/>
        </w:rPr>
      </w:pPr>
    </w:p>
    <w:p w14:paraId="2BA8FB79" w14:textId="77777777" w:rsidR="00E17D53" w:rsidRPr="00E17D53" w:rsidRDefault="003E6D0D" w:rsidP="00E17D53">
      <w:pPr>
        <w:rPr>
          <w:rFonts w:asciiTheme="minorHAnsi" w:eastAsiaTheme="minorEastAsia" w:hAnsiTheme="minorHAnsi" w:cstheme="minorHAnsi"/>
        </w:rPr>
      </w:pPr>
      <w:r w:rsidRPr="007F7B9A">
        <w:rPr>
          <w:rFonts w:asciiTheme="minorHAnsi" w:eastAsiaTheme="minorEastAsia" w:hAnsiTheme="minorHAnsi" w:cstheme="minorHAnsi"/>
        </w:rPr>
        <w:t xml:space="preserve">The </w:t>
      </w:r>
      <w:r w:rsidR="7EA341FC" w:rsidRPr="007F7B9A">
        <w:rPr>
          <w:rFonts w:asciiTheme="minorHAnsi" w:eastAsiaTheme="minorEastAsia" w:hAnsiTheme="minorHAnsi" w:cstheme="minorHAnsi"/>
        </w:rPr>
        <w:t>Massachusetts Department of Public Health (Department)</w:t>
      </w:r>
      <w:r w:rsidRPr="007F7B9A">
        <w:rPr>
          <w:rFonts w:asciiTheme="minorHAnsi" w:eastAsiaTheme="minorEastAsia" w:hAnsiTheme="minorHAnsi" w:cstheme="minorHAnsi"/>
        </w:rPr>
        <w:t xml:space="preserve"> </w:t>
      </w:r>
      <w:r w:rsidR="0027629A">
        <w:rPr>
          <w:rFonts w:asciiTheme="minorHAnsi" w:eastAsiaTheme="minorEastAsia" w:hAnsiTheme="minorHAnsi" w:cstheme="minorHAnsi"/>
        </w:rPr>
        <w:t xml:space="preserve">Division of Environmental Health Regulations and Standards (EHRS) </w:t>
      </w:r>
      <w:r w:rsidRPr="007F7B9A">
        <w:rPr>
          <w:rFonts w:asciiTheme="minorHAnsi" w:eastAsiaTheme="minorEastAsia" w:hAnsiTheme="minorHAnsi" w:cstheme="minorHAnsi"/>
        </w:rPr>
        <w:t xml:space="preserve">conducted an inspection of the </w:t>
      </w:r>
      <w:r w:rsidR="00DC49B0" w:rsidRPr="007F7B9A">
        <w:rPr>
          <w:rFonts w:asciiTheme="minorHAnsi" w:hAnsiTheme="minorHAnsi" w:cstheme="minorHAnsi"/>
        </w:rPr>
        <w:t>Essex County Correctional Alternative Center on September 25</w:t>
      </w:r>
      <w:r w:rsidRPr="007F7B9A">
        <w:rPr>
          <w:rFonts w:asciiTheme="minorHAnsi" w:eastAsiaTheme="minorEastAsia" w:hAnsiTheme="minorHAnsi" w:cstheme="minorHAnsi"/>
        </w:rPr>
        <w:t xml:space="preserve">, 2024 accompanied by </w:t>
      </w:r>
      <w:r w:rsidR="00AF1C58">
        <w:rPr>
          <w:rFonts w:asciiTheme="minorHAnsi" w:eastAsiaTheme="minorEastAsia" w:hAnsiTheme="minorHAnsi" w:cstheme="minorHAnsi"/>
        </w:rPr>
        <w:t xml:space="preserve">Sean Gallagher, EHSO and Lt. </w:t>
      </w:r>
      <w:r w:rsidR="00984232">
        <w:rPr>
          <w:rFonts w:asciiTheme="minorHAnsi" w:eastAsiaTheme="minorEastAsia" w:hAnsiTheme="minorHAnsi" w:cstheme="minorHAnsi"/>
        </w:rPr>
        <w:t>Joseph DiPietro</w:t>
      </w:r>
      <w:r w:rsidR="00E17D53" w:rsidRPr="00E17D53">
        <w:rPr>
          <w:rFonts w:asciiTheme="minorHAnsi" w:eastAsiaTheme="minorEastAsia" w:hAnsiTheme="minorHAnsi" w:cstheme="minorHAnsi"/>
        </w:rPr>
        <w:t>, in accordance with Department regulations 105 CMR 451.000: Minimum Health and Sanitation Standards and Inspection Procedures for Correctional Facilities.</w:t>
      </w:r>
    </w:p>
    <w:p w14:paraId="22599CAE" w14:textId="0CC40E1A" w:rsidR="00384576" w:rsidRPr="007F7B9A" w:rsidRDefault="00384576" w:rsidP="26755E56">
      <w:pPr>
        <w:rPr>
          <w:rFonts w:asciiTheme="minorHAnsi" w:eastAsiaTheme="minorEastAsia" w:hAnsiTheme="minorHAnsi" w:cstheme="minorHAnsi"/>
        </w:rPr>
      </w:pPr>
    </w:p>
    <w:p w14:paraId="7A9B2D2F" w14:textId="6F40C339" w:rsidR="000808A4" w:rsidRDefault="000808A4" w:rsidP="000808A4">
      <w:pPr>
        <w:rPr>
          <w:rFonts w:asciiTheme="minorHAnsi" w:eastAsiaTheme="minorEastAsia" w:hAnsiTheme="minorHAnsi" w:cstheme="minorBidi"/>
        </w:rPr>
      </w:pPr>
      <w:bookmarkStart w:id="0" w:name="_Hlk181363290"/>
      <w:r w:rsidRPr="00D866C9">
        <w:rPr>
          <w:rFonts w:asciiTheme="minorHAnsi" w:eastAsiaTheme="minorEastAsia" w:hAnsiTheme="minorHAnsi" w:cstheme="minorBidi"/>
        </w:rPr>
        <w:t xml:space="preserve">The inspection identified </w:t>
      </w:r>
      <w:r w:rsidR="00E17D53">
        <w:rPr>
          <w:rFonts w:asciiTheme="minorHAnsi" w:eastAsiaTheme="minorEastAsia" w:hAnsiTheme="minorHAnsi" w:cstheme="minorBidi"/>
        </w:rPr>
        <w:t>6</w:t>
      </w:r>
      <w:r w:rsidR="00706FEC">
        <w:rPr>
          <w:rFonts w:asciiTheme="minorHAnsi" w:eastAsiaTheme="minorEastAsia" w:hAnsiTheme="minorHAnsi" w:cstheme="minorBidi"/>
        </w:rPr>
        <w:t>7</w:t>
      </w:r>
      <w:r w:rsidRPr="00D866C9">
        <w:rPr>
          <w:rFonts w:asciiTheme="minorHAnsi" w:eastAsiaTheme="minorEastAsia" w:hAnsiTheme="minorHAnsi" w:cstheme="minorBidi"/>
        </w:rPr>
        <w:t xml:space="preserve"> total deficiencies; </w:t>
      </w:r>
      <w:r>
        <w:rPr>
          <w:rFonts w:asciiTheme="minorHAnsi" w:eastAsiaTheme="minorEastAsia" w:hAnsiTheme="minorHAnsi" w:cstheme="minorBidi"/>
        </w:rPr>
        <w:t>4</w:t>
      </w:r>
      <w:r w:rsidR="00706FEC">
        <w:rPr>
          <w:rFonts w:asciiTheme="minorHAnsi" w:eastAsiaTheme="minorEastAsia" w:hAnsiTheme="minorHAnsi" w:cstheme="minorBidi"/>
        </w:rPr>
        <w:t>1</w:t>
      </w:r>
      <w:r w:rsidRPr="00D866C9">
        <w:rPr>
          <w:rFonts w:asciiTheme="minorHAnsi" w:eastAsiaTheme="minorEastAsia" w:hAnsiTheme="minorHAnsi" w:cstheme="minorBidi"/>
        </w:rPr>
        <w:t xml:space="preserve"> new deficienc</w:t>
      </w:r>
      <w:r>
        <w:rPr>
          <w:rFonts w:asciiTheme="minorHAnsi" w:eastAsiaTheme="minorEastAsia" w:hAnsiTheme="minorHAnsi" w:cstheme="minorBidi"/>
        </w:rPr>
        <w:t>ies</w:t>
      </w:r>
      <w:r w:rsidRPr="00D866C9">
        <w:rPr>
          <w:rFonts w:asciiTheme="minorHAnsi" w:eastAsiaTheme="minorEastAsia" w:hAnsiTheme="minorHAnsi" w:cstheme="minorBidi"/>
        </w:rPr>
        <w:t xml:space="preserve"> under the Required Standards (.100 and .200 series), </w:t>
      </w:r>
      <w:r w:rsidR="00A239CD">
        <w:rPr>
          <w:rFonts w:asciiTheme="minorHAnsi" w:eastAsiaTheme="minorEastAsia" w:hAnsiTheme="minorHAnsi" w:cstheme="minorBidi"/>
        </w:rPr>
        <w:t>10</w:t>
      </w:r>
      <w:r w:rsidRPr="00D866C9">
        <w:rPr>
          <w:rFonts w:asciiTheme="minorHAnsi" w:eastAsiaTheme="minorEastAsia" w:hAnsiTheme="minorHAnsi" w:cstheme="minorBidi"/>
        </w:rPr>
        <w:t xml:space="preserve"> repeat deficiencies under the Required Standards, </w:t>
      </w:r>
      <w:r>
        <w:rPr>
          <w:rFonts w:asciiTheme="minorHAnsi" w:eastAsiaTheme="minorEastAsia" w:hAnsiTheme="minorHAnsi" w:cstheme="minorBidi"/>
        </w:rPr>
        <w:t>12</w:t>
      </w:r>
      <w:r w:rsidRPr="00D866C9">
        <w:rPr>
          <w:rFonts w:asciiTheme="minorHAnsi" w:eastAsiaTheme="minorEastAsia" w:hAnsiTheme="minorHAnsi" w:cstheme="minorBidi"/>
        </w:rPr>
        <w:t xml:space="preserve"> new deficiencies under the Recommended Standards (.300 series), </w:t>
      </w:r>
      <w:r w:rsidR="00A239CD">
        <w:rPr>
          <w:rFonts w:asciiTheme="minorHAnsi" w:eastAsiaTheme="minorEastAsia" w:hAnsiTheme="minorHAnsi" w:cstheme="minorBidi"/>
        </w:rPr>
        <w:t>and four</w:t>
      </w:r>
      <w:r w:rsidRPr="00D866C9">
        <w:rPr>
          <w:rFonts w:asciiTheme="minorHAnsi" w:eastAsiaTheme="minorEastAsia" w:hAnsiTheme="minorHAnsi" w:cstheme="minorBidi"/>
        </w:rPr>
        <w:t xml:space="preserve"> repeat deficiencies under the Recommended Standards</w:t>
      </w:r>
      <w:r w:rsidR="00A239CD">
        <w:rPr>
          <w:rFonts w:asciiTheme="minorHAnsi" w:eastAsiaTheme="minorEastAsia" w:hAnsiTheme="minorHAnsi" w:cstheme="minorBidi"/>
        </w:rPr>
        <w:t>.</w:t>
      </w:r>
    </w:p>
    <w:p w14:paraId="2E216ACC" w14:textId="77777777" w:rsidR="000808A4" w:rsidRDefault="000808A4" w:rsidP="000808A4">
      <w:pPr>
        <w:rPr>
          <w:rFonts w:asciiTheme="minorHAnsi" w:eastAsiaTheme="minorEastAsia" w:hAnsiTheme="minorHAnsi" w:cstheme="minorBidi"/>
        </w:rPr>
      </w:pPr>
    </w:p>
    <w:p w14:paraId="530ADE5D" w14:textId="77777777" w:rsidR="000808A4" w:rsidRPr="00960A21" w:rsidRDefault="000808A4" w:rsidP="000808A4">
      <w:pPr>
        <w:rPr>
          <w:rFonts w:asciiTheme="minorHAnsi" w:eastAsiaTheme="minorEastAsia" w:hAnsiTheme="minorHAnsi" w:cstheme="minorBidi"/>
          <w:b/>
          <w:bCs/>
        </w:rPr>
      </w:pPr>
      <w:r w:rsidRPr="00D866C9">
        <w:rPr>
          <w:rFonts w:asciiTheme="minorHAnsi" w:eastAsiaTheme="minorEastAsia" w:hAnsiTheme="minorHAnsi" w:cstheme="minorBidi"/>
        </w:rPr>
        <w:t xml:space="preserve"> </w:t>
      </w:r>
      <w:r w:rsidRPr="26755E56">
        <w:rPr>
          <w:rFonts w:asciiTheme="minorHAnsi" w:eastAsiaTheme="minorEastAsia" w:hAnsiTheme="minorHAnsi" w:cstheme="minorBidi"/>
          <w:b/>
          <w:bCs/>
        </w:rPr>
        <w:t>Overview</w:t>
      </w:r>
    </w:p>
    <w:p w14:paraId="63016FD9" w14:textId="77777777" w:rsidR="000808A4" w:rsidRPr="00960A21" w:rsidRDefault="000808A4" w:rsidP="000808A4">
      <w:pPr>
        <w:rPr>
          <w:rFonts w:asciiTheme="minorHAnsi" w:eastAsiaTheme="minorEastAsia" w:hAnsiTheme="minorHAnsi" w:cstheme="minorBidi"/>
        </w:rPr>
      </w:pPr>
    </w:p>
    <w:bookmarkEnd w:id="0"/>
    <w:p w14:paraId="068B33C3" w14:textId="77777777" w:rsidR="008C6C01" w:rsidRPr="00B525A7" w:rsidRDefault="008C6C01" w:rsidP="008C6C01">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254D6ED2" w14:textId="77777777" w:rsidR="008C6C01" w:rsidRPr="00B525A7" w:rsidRDefault="008C6C01" w:rsidP="008C6C01">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Pr="00B525A7" w:rsidDel="00426C5A">
        <w:rPr>
          <w:rFonts w:asciiTheme="minorHAnsi" w:eastAsiaTheme="minorEastAsia" w:hAnsiTheme="minorHAnsi" w:cstheme="minorHAnsi"/>
        </w:rPr>
        <w:t xml:space="preserve"> </w:t>
      </w:r>
    </w:p>
    <w:p w14:paraId="26A143DC" w14:textId="77777777" w:rsidR="008C6C01" w:rsidRPr="00B525A7" w:rsidRDefault="008C6C01" w:rsidP="008C6C01">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13B51309" w14:textId="77777777" w:rsidR="008C6C01" w:rsidRPr="00B525A7" w:rsidRDefault="008C6C01" w:rsidP="008C6C01">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24A7F805" w14:textId="77777777" w:rsidR="008C6C01" w:rsidRPr="00B525A7" w:rsidRDefault="008C6C01" w:rsidP="008C6C01">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7F7B9A" w:rsidRDefault="00233339" w:rsidP="00233339">
      <w:pPr>
        <w:spacing w:after="160"/>
        <w:ind w:left="720"/>
        <w:rPr>
          <w:rFonts w:asciiTheme="minorHAnsi" w:eastAsiaTheme="minorEastAsia" w:hAnsiTheme="minorHAnsi" w:cstheme="minorHAnsi"/>
        </w:rPr>
        <w:sectPr w:rsidR="00233339" w:rsidRPr="007F7B9A" w:rsidSect="00233339">
          <w:footerReference w:type="default" r:id="rId9"/>
          <w:pgSz w:w="12240" w:h="15840" w:code="1"/>
          <w:pgMar w:top="720" w:right="720" w:bottom="864" w:left="720" w:header="720" w:footer="432" w:gutter="0"/>
          <w:cols w:space="720"/>
          <w:docGrid w:linePitch="299"/>
        </w:sectPr>
      </w:pPr>
    </w:p>
    <w:p w14:paraId="0A18AAED" w14:textId="04ADB9BE" w:rsidR="001C0CAC" w:rsidRPr="008C6C01" w:rsidRDefault="00233339" w:rsidP="008C6C01">
      <w:pPr>
        <w:spacing w:after="160"/>
        <w:rPr>
          <w:rFonts w:asciiTheme="minorHAnsi" w:eastAsiaTheme="minorEastAsia" w:hAnsiTheme="minorHAnsi" w:cstheme="minorHAnsi"/>
          <w:b/>
          <w:bCs/>
          <w:u w:val="single"/>
        </w:rPr>
      </w:pPr>
      <w:r w:rsidRPr="007F7B9A">
        <w:rPr>
          <w:rFonts w:asciiTheme="minorHAnsi" w:eastAsiaTheme="minorEastAsia" w:hAnsiTheme="minorHAnsi" w:cstheme="minorHAnsi"/>
          <w:b/>
          <w:bCs/>
          <w:u w:val="single"/>
        </w:rPr>
        <w:lastRenderedPageBreak/>
        <w:t>SE</w:t>
      </w:r>
      <w:r w:rsidR="60356566" w:rsidRPr="007F7B9A">
        <w:rPr>
          <w:rFonts w:asciiTheme="minorHAnsi" w:eastAsiaTheme="minorEastAsia" w:hAnsiTheme="minorHAnsi" w:cstheme="minorHAnsi"/>
          <w:b/>
          <w:bCs/>
          <w:u w:val="single"/>
        </w:rPr>
        <w:t xml:space="preserve">CTION 1: </w:t>
      </w:r>
      <w:r w:rsidR="044BB88A" w:rsidRPr="007F7B9A">
        <w:rPr>
          <w:rFonts w:asciiTheme="minorHAnsi" w:eastAsiaTheme="minorEastAsia" w:hAnsiTheme="minorHAnsi" w:cstheme="minorHAnsi"/>
          <w:b/>
          <w:bCs/>
          <w:u w:val="single"/>
        </w:rPr>
        <w:t xml:space="preserve">Health and Safety </w:t>
      </w:r>
      <w:r w:rsidR="60356566" w:rsidRPr="007F7B9A">
        <w:rPr>
          <w:rFonts w:asciiTheme="minorHAnsi" w:eastAsiaTheme="minorEastAsia" w:hAnsiTheme="minorHAnsi" w:cstheme="minorHAnsi"/>
          <w:b/>
          <w:bCs/>
          <w:u w:val="single"/>
        </w:rPr>
        <w:t>Violations</w:t>
      </w:r>
    </w:p>
    <w:p w14:paraId="2815EFF7" w14:textId="0F450F39" w:rsidR="00960A21" w:rsidRPr="007F7B9A" w:rsidRDefault="000808A4" w:rsidP="26755E56">
      <w:pPr>
        <w:rPr>
          <w:rFonts w:asciiTheme="minorHAnsi" w:eastAsiaTheme="minorEastAsia" w:hAnsiTheme="minorHAnsi" w:cstheme="minorHAnsi"/>
          <w:b/>
          <w:bCs/>
        </w:rPr>
      </w:pPr>
      <w:r>
        <w:rPr>
          <w:rFonts w:asciiTheme="minorHAnsi" w:eastAsiaTheme="minorEastAsia" w:hAnsiTheme="minorHAnsi" w:cstheme="minorHAnsi"/>
          <w:b/>
          <w:bCs/>
        </w:rPr>
        <w:t>Deficiencies under the</w:t>
      </w:r>
      <w:r w:rsidR="65522F54" w:rsidRPr="007F7B9A">
        <w:rPr>
          <w:rFonts w:asciiTheme="minorHAnsi" w:eastAsiaTheme="minorEastAsia" w:hAnsiTheme="minorHAnsi" w:cstheme="minorHAnsi"/>
          <w:b/>
          <w:bCs/>
        </w:rPr>
        <w:t xml:space="preserve"> </w:t>
      </w:r>
      <w:r w:rsidR="56647E45" w:rsidRPr="007F7B9A">
        <w:rPr>
          <w:rFonts w:asciiTheme="minorHAnsi" w:eastAsiaTheme="minorEastAsia" w:hAnsiTheme="minorHAnsi" w:cstheme="minorHAnsi"/>
          <w:b/>
          <w:bCs/>
        </w:rPr>
        <w:t>Required Standards (</w:t>
      </w:r>
      <w:r w:rsidR="429EEF18" w:rsidRPr="007F7B9A">
        <w:rPr>
          <w:rFonts w:asciiTheme="minorHAnsi" w:eastAsiaTheme="minorEastAsia" w:hAnsiTheme="minorHAnsi" w:cstheme="minorHAnsi"/>
          <w:b/>
          <w:bCs/>
        </w:rPr>
        <w:t>.100 and .200 series</w:t>
      </w:r>
      <w:r w:rsidR="56647E45" w:rsidRPr="007F7B9A">
        <w:rPr>
          <w:rFonts w:asciiTheme="minorHAnsi" w:eastAsiaTheme="minorEastAsia" w:hAnsiTheme="minorHAnsi" w:cstheme="minorHAnsi"/>
          <w:b/>
          <w:bCs/>
        </w:rPr>
        <w:t>)</w:t>
      </w:r>
    </w:p>
    <w:p w14:paraId="55A8C7AD" w14:textId="0018D72B" w:rsidR="001C0CAC" w:rsidRPr="007F7B9A" w:rsidRDefault="00305984" w:rsidP="26755E56">
      <w:pPr>
        <w:rPr>
          <w:rFonts w:asciiTheme="minorHAnsi" w:eastAsiaTheme="minorEastAsia" w:hAnsiTheme="minorHAnsi" w:cstheme="minorHAnsi"/>
        </w:rPr>
      </w:pPr>
      <w:r w:rsidRPr="007F7B9A">
        <w:rPr>
          <w:rFonts w:asciiTheme="minorHAnsi" w:eastAsiaTheme="minorEastAsia" w:hAnsiTheme="minorHAnsi" w:cstheme="minorHAnsi"/>
        </w:rPr>
        <w:t>4</w:t>
      </w:r>
      <w:r w:rsidR="00706FEC">
        <w:rPr>
          <w:rFonts w:asciiTheme="minorHAnsi" w:eastAsiaTheme="minorEastAsia" w:hAnsiTheme="minorHAnsi" w:cstheme="minorHAnsi"/>
        </w:rPr>
        <w:t>1</w:t>
      </w:r>
      <w:r w:rsidR="60356566" w:rsidRPr="007F7B9A">
        <w:rPr>
          <w:rFonts w:asciiTheme="minorHAnsi" w:eastAsiaTheme="minorEastAsia" w:hAnsiTheme="minorHAnsi" w:cstheme="minorHAnsi"/>
        </w:rPr>
        <w:t xml:space="preserve"> </w:t>
      </w:r>
      <w:r w:rsidR="533CBC09" w:rsidRPr="007F7B9A">
        <w:rPr>
          <w:rFonts w:asciiTheme="minorHAnsi" w:eastAsiaTheme="minorEastAsia" w:hAnsiTheme="minorHAnsi" w:cstheme="minorHAnsi"/>
        </w:rPr>
        <w:t xml:space="preserve">new </w:t>
      </w:r>
      <w:r w:rsidR="000808A4">
        <w:rPr>
          <w:rFonts w:asciiTheme="minorHAnsi" w:eastAsiaTheme="minorEastAsia" w:hAnsiTheme="minorHAnsi" w:cstheme="minorHAnsi"/>
        </w:rPr>
        <w:t xml:space="preserve">deficiencies </w:t>
      </w:r>
      <w:r w:rsidR="008C6C01">
        <w:rPr>
          <w:rFonts w:asciiTheme="minorHAnsi" w:eastAsiaTheme="minorEastAsia" w:hAnsiTheme="minorHAnsi" w:cstheme="minorHAnsi"/>
        </w:rPr>
        <w:t xml:space="preserve">and 10 repeat deficiencies (indicated by an *) </w:t>
      </w:r>
      <w:r w:rsidR="429EEF18" w:rsidRPr="007F7B9A">
        <w:rPr>
          <w:rFonts w:asciiTheme="minorHAnsi" w:eastAsiaTheme="minorEastAsia" w:hAnsiTheme="minorHAnsi" w:cstheme="minorHAnsi"/>
        </w:rPr>
        <w:t>w</w:t>
      </w:r>
      <w:r w:rsidR="60356566" w:rsidRPr="007F7B9A">
        <w:rPr>
          <w:rFonts w:asciiTheme="minorHAnsi" w:eastAsiaTheme="minorEastAsia" w:hAnsiTheme="minorHAnsi" w:cstheme="minorHAnsi"/>
        </w:rPr>
        <w:t>ere found during the inspection</w:t>
      </w:r>
      <w:r w:rsidR="008C6C01">
        <w:rPr>
          <w:rFonts w:asciiTheme="minorHAnsi" w:eastAsiaTheme="minorEastAsia" w:hAnsiTheme="minorHAnsi" w:cstheme="minorHAnsi"/>
        </w:rPr>
        <w:t>:</w:t>
      </w:r>
    </w:p>
    <w:p w14:paraId="78895F96" w14:textId="77777777" w:rsidR="00FB1A5F" w:rsidRPr="007F7B9A" w:rsidRDefault="00FB1A5F" w:rsidP="26755E56">
      <w:pPr>
        <w:rPr>
          <w:rFonts w:asciiTheme="minorHAnsi" w:eastAsiaTheme="minorEastAsia" w:hAnsiTheme="minorHAnsi" w:cstheme="minorHAnsi"/>
        </w:rPr>
      </w:pPr>
    </w:p>
    <w:p w14:paraId="2A3F71C2" w14:textId="531D7518" w:rsidR="00FB1A5F" w:rsidRPr="007F7B9A" w:rsidRDefault="00FB1A5F" w:rsidP="26755E56">
      <w:pPr>
        <w:rPr>
          <w:rFonts w:asciiTheme="minorHAnsi" w:eastAsiaTheme="minorEastAsia" w:hAnsiTheme="minorHAnsi" w:cstheme="minorHAnsi"/>
        </w:rPr>
      </w:pPr>
      <w:r w:rsidRPr="00613F0A">
        <w:rPr>
          <w:rFonts w:asciiTheme="minorHAnsi" w:eastAsiaTheme="minorEastAsia" w:hAnsiTheme="minorHAnsi" w:cstheme="minorHAnsi"/>
          <w:b/>
          <w:bCs/>
          <w:u w:val="single"/>
        </w:rPr>
        <w:t>M</w:t>
      </w:r>
      <w:r w:rsidR="00613F0A" w:rsidRPr="00613F0A">
        <w:rPr>
          <w:rFonts w:asciiTheme="minorHAnsi" w:eastAsiaTheme="minorEastAsia" w:hAnsiTheme="minorHAnsi" w:cstheme="minorHAnsi"/>
          <w:b/>
          <w:bCs/>
          <w:u w:val="single"/>
        </w:rPr>
        <w:t>AIN BUILDING</w:t>
      </w:r>
    </w:p>
    <w:p w14:paraId="726213D1" w14:textId="77777777" w:rsidR="00305984" w:rsidRPr="007F7B9A" w:rsidRDefault="00305984" w:rsidP="26755E56">
      <w:pPr>
        <w:rPr>
          <w:rFonts w:asciiTheme="minorHAnsi" w:eastAsiaTheme="minorEastAsia" w:hAnsiTheme="minorHAnsi" w:cstheme="minorHAnsi"/>
        </w:rPr>
      </w:pPr>
    </w:p>
    <w:tbl>
      <w:tblPr>
        <w:tblStyle w:val="PlainTable2"/>
        <w:tblW w:w="10890" w:type="dxa"/>
        <w:tblLook w:val="0400" w:firstRow="0" w:lastRow="0" w:firstColumn="0" w:lastColumn="0" w:noHBand="0" w:noVBand="1"/>
      </w:tblPr>
      <w:tblGrid>
        <w:gridCol w:w="2520"/>
        <w:gridCol w:w="2430"/>
        <w:gridCol w:w="2070"/>
        <w:gridCol w:w="3714"/>
        <w:gridCol w:w="133"/>
        <w:gridCol w:w="23"/>
      </w:tblGrid>
      <w:tr w:rsidR="00FB1A5F" w:rsidRPr="007F7B9A" w14:paraId="16D4C396"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8AD620B" w14:textId="77777777" w:rsidR="00FB1A5F" w:rsidRPr="008C6C01" w:rsidRDefault="00FB1A5F" w:rsidP="008C6C01">
            <w:pPr>
              <w:pStyle w:val="ListParagraph"/>
              <w:numPr>
                <w:ilvl w:val="0"/>
                <w:numId w:val="39"/>
              </w:numPr>
              <w:ind w:left="252"/>
              <w:rPr>
                <w:rFonts w:asciiTheme="minorHAnsi" w:hAnsiTheme="minorHAnsi" w:cstheme="minorHAnsi"/>
                <w:color w:val="000000"/>
              </w:rPr>
            </w:pPr>
            <w:bookmarkStart w:id="1" w:name="Required"/>
            <w:bookmarkEnd w:id="1"/>
            <w:r w:rsidRPr="008C6C01">
              <w:rPr>
                <w:rFonts w:asciiTheme="minorHAnsi" w:hAnsiTheme="minorHAnsi" w:cstheme="minorHAnsi"/>
                <w:color w:val="000000"/>
              </w:rPr>
              <w:t>Nurse’s Office</w:t>
            </w:r>
          </w:p>
        </w:tc>
        <w:tc>
          <w:tcPr>
            <w:tcW w:w="2430" w:type="dxa"/>
            <w:noWrap/>
            <w:hideMark/>
          </w:tcPr>
          <w:p w14:paraId="5E973FD2"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Storage Closet</w:t>
            </w:r>
          </w:p>
        </w:tc>
        <w:tc>
          <w:tcPr>
            <w:tcW w:w="2070" w:type="dxa"/>
            <w:noWrap/>
            <w:hideMark/>
          </w:tcPr>
          <w:p w14:paraId="6B7856D8"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02A88A78" w14:textId="64C56E9E" w:rsidR="00FB1A5F" w:rsidRPr="007F7B9A" w:rsidRDefault="00FB1A5F" w:rsidP="00FB1A5F">
            <w:pPr>
              <w:rPr>
                <w:rFonts w:asciiTheme="minorHAnsi" w:hAnsiTheme="minorHAnsi" w:cstheme="minorHAnsi"/>
                <w:color w:val="000000"/>
                <w:highlight w:val="yellow"/>
              </w:rPr>
            </w:pPr>
            <w:r w:rsidRPr="007F7B9A">
              <w:rPr>
                <w:rFonts w:asciiTheme="minorHAnsi" w:hAnsiTheme="minorHAnsi" w:cstheme="minorHAnsi"/>
                <w:color w:val="000000"/>
              </w:rPr>
              <w:t xml:space="preserve">Maintenance: Soap scum on walls in shower </w:t>
            </w:r>
          </w:p>
        </w:tc>
      </w:tr>
      <w:tr w:rsidR="00FB1A5F" w:rsidRPr="007F7B9A" w14:paraId="2F1F3D7C" w14:textId="77777777" w:rsidTr="008C6C01">
        <w:trPr>
          <w:trHeight w:val="290"/>
        </w:trPr>
        <w:tc>
          <w:tcPr>
            <w:tcW w:w="2520" w:type="dxa"/>
            <w:noWrap/>
            <w:hideMark/>
          </w:tcPr>
          <w:p w14:paraId="2E32A0B1" w14:textId="77777777" w:rsidR="00FB1A5F" w:rsidRPr="008C6C01" w:rsidRDefault="00FB1A5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Nurse’s Office</w:t>
            </w:r>
          </w:p>
        </w:tc>
        <w:tc>
          <w:tcPr>
            <w:tcW w:w="2430" w:type="dxa"/>
            <w:noWrap/>
            <w:hideMark/>
          </w:tcPr>
          <w:p w14:paraId="674B74C0"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Nurse’s Bathroom</w:t>
            </w:r>
          </w:p>
        </w:tc>
        <w:tc>
          <w:tcPr>
            <w:tcW w:w="2070" w:type="dxa"/>
            <w:noWrap/>
            <w:hideMark/>
          </w:tcPr>
          <w:p w14:paraId="54CACA68"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451.126</w:t>
            </w:r>
          </w:p>
        </w:tc>
        <w:tc>
          <w:tcPr>
            <w:tcW w:w="3870" w:type="dxa"/>
            <w:gridSpan w:val="3"/>
            <w:noWrap/>
            <w:hideMark/>
          </w:tcPr>
          <w:p w14:paraId="02C3DDC3" w14:textId="7A0F5A79"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Hot Water: Hot water temperature 68°F</w:t>
            </w:r>
            <w:r w:rsidR="00DB22B4" w:rsidRPr="007F7B9A">
              <w:rPr>
                <w:rFonts w:asciiTheme="minorHAnsi" w:hAnsiTheme="minorHAnsi" w:cstheme="minorHAnsi"/>
                <w:color w:val="000000"/>
              </w:rPr>
              <w:t xml:space="preserve"> at handwash sink</w:t>
            </w:r>
          </w:p>
        </w:tc>
      </w:tr>
      <w:tr w:rsidR="00FB1A5F" w:rsidRPr="007F7B9A" w14:paraId="3AFE2446"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01C638F" w14:textId="3914C877" w:rsidR="00FB1A5F" w:rsidRPr="008C6C01" w:rsidRDefault="00F4380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Control</w:t>
            </w:r>
          </w:p>
        </w:tc>
        <w:tc>
          <w:tcPr>
            <w:tcW w:w="2430" w:type="dxa"/>
            <w:noWrap/>
            <w:hideMark/>
          </w:tcPr>
          <w:p w14:paraId="4C242C95" w14:textId="2C0F822D"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Bathroom</w:t>
            </w:r>
          </w:p>
        </w:tc>
        <w:tc>
          <w:tcPr>
            <w:tcW w:w="2070" w:type="dxa"/>
            <w:noWrap/>
            <w:hideMark/>
          </w:tcPr>
          <w:p w14:paraId="22CF1C7C"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7E84780A"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Maintenance: Wall damaged</w:t>
            </w:r>
          </w:p>
        </w:tc>
      </w:tr>
      <w:tr w:rsidR="00FB1A5F" w:rsidRPr="007F7B9A" w14:paraId="640A18B0" w14:textId="77777777" w:rsidTr="008C6C01">
        <w:trPr>
          <w:trHeight w:val="290"/>
        </w:trPr>
        <w:tc>
          <w:tcPr>
            <w:tcW w:w="2520" w:type="dxa"/>
            <w:noWrap/>
            <w:hideMark/>
          </w:tcPr>
          <w:p w14:paraId="3743CB9E" w14:textId="3D449CEC" w:rsidR="00FB1A5F" w:rsidRPr="008C6C01" w:rsidRDefault="00FB1A5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1</w:t>
            </w:r>
            <w:r w:rsidRPr="008C6C01">
              <w:rPr>
                <w:rFonts w:asciiTheme="minorHAnsi" w:hAnsiTheme="minorHAnsi" w:cstheme="minorHAnsi"/>
                <w:color w:val="000000"/>
                <w:vertAlign w:val="superscript"/>
              </w:rPr>
              <w:t>st</w:t>
            </w:r>
            <w:r w:rsidR="00BB08C3" w:rsidRPr="008C6C01">
              <w:rPr>
                <w:rFonts w:asciiTheme="minorHAnsi" w:hAnsiTheme="minorHAnsi" w:cstheme="minorHAnsi"/>
                <w:color w:val="000000"/>
              </w:rPr>
              <w:t xml:space="preserve"> </w:t>
            </w:r>
            <w:r w:rsidRPr="008C6C01">
              <w:rPr>
                <w:rFonts w:asciiTheme="minorHAnsi" w:hAnsiTheme="minorHAnsi" w:cstheme="minorHAnsi"/>
                <w:color w:val="000000"/>
              </w:rPr>
              <w:t>Floor</w:t>
            </w:r>
          </w:p>
        </w:tc>
        <w:tc>
          <w:tcPr>
            <w:tcW w:w="2430" w:type="dxa"/>
            <w:noWrap/>
            <w:hideMark/>
          </w:tcPr>
          <w:p w14:paraId="3EE74E55"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Female Staff Bathroom</w:t>
            </w:r>
          </w:p>
        </w:tc>
        <w:tc>
          <w:tcPr>
            <w:tcW w:w="2070" w:type="dxa"/>
            <w:noWrap/>
            <w:hideMark/>
          </w:tcPr>
          <w:p w14:paraId="4AB4D5DD"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167D67F6"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Maintenance: Ceiling tiles water stained</w:t>
            </w:r>
          </w:p>
        </w:tc>
      </w:tr>
      <w:tr w:rsidR="00FB1A5F" w:rsidRPr="007F7B9A" w14:paraId="2571BC4A"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6A70160" w14:textId="3496EF27" w:rsidR="00FB1A5F" w:rsidRPr="008C6C01" w:rsidRDefault="00FB1A5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1</w:t>
            </w:r>
            <w:r w:rsidRPr="008C6C01">
              <w:rPr>
                <w:rFonts w:asciiTheme="minorHAnsi" w:hAnsiTheme="minorHAnsi" w:cstheme="minorHAnsi"/>
                <w:color w:val="000000"/>
                <w:vertAlign w:val="superscript"/>
              </w:rPr>
              <w:t>st</w:t>
            </w:r>
            <w:r w:rsidR="00BB08C3" w:rsidRPr="008C6C01">
              <w:rPr>
                <w:rFonts w:asciiTheme="minorHAnsi" w:hAnsiTheme="minorHAnsi" w:cstheme="minorHAnsi"/>
                <w:color w:val="000000"/>
              </w:rPr>
              <w:t xml:space="preserve"> </w:t>
            </w:r>
            <w:r w:rsidRPr="008C6C01">
              <w:rPr>
                <w:rFonts w:asciiTheme="minorHAnsi" w:hAnsiTheme="minorHAnsi" w:cstheme="minorHAnsi"/>
                <w:color w:val="000000"/>
              </w:rPr>
              <w:t>Floor</w:t>
            </w:r>
          </w:p>
        </w:tc>
        <w:tc>
          <w:tcPr>
            <w:tcW w:w="2430" w:type="dxa"/>
            <w:noWrap/>
            <w:hideMark/>
          </w:tcPr>
          <w:p w14:paraId="3FEC8509"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Male Staff Bathroom</w:t>
            </w:r>
          </w:p>
        </w:tc>
        <w:tc>
          <w:tcPr>
            <w:tcW w:w="2070" w:type="dxa"/>
            <w:noWrap/>
            <w:hideMark/>
          </w:tcPr>
          <w:p w14:paraId="6FB876D8"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451.110(A)</w:t>
            </w:r>
          </w:p>
        </w:tc>
        <w:tc>
          <w:tcPr>
            <w:tcW w:w="3870" w:type="dxa"/>
            <w:gridSpan w:val="3"/>
            <w:noWrap/>
            <w:hideMark/>
          </w:tcPr>
          <w:p w14:paraId="12B42EBD"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 xml:space="preserve">Hygiene Supplies at Toilet and Handwash Sink: No paper towels at handwash sink </w:t>
            </w:r>
          </w:p>
        </w:tc>
      </w:tr>
      <w:tr w:rsidR="00FB1A5F" w:rsidRPr="007F7B9A" w14:paraId="552357F9" w14:textId="77777777" w:rsidTr="008C6C01">
        <w:trPr>
          <w:trHeight w:val="290"/>
        </w:trPr>
        <w:tc>
          <w:tcPr>
            <w:tcW w:w="2520" w:type="dxa"/>
            <w:noWrap/>
            <w:hideMark/>
          </w:tcPr>
          <w:p w14:paraId="1DB0EF23" w14:textId="64140B92" w:rsidR="00FB1A5F" w:rsidRPr="008C6C01" w:rsidRDefault="00FB1A5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1</w:t>
            </w:r>
            <w:r w:rsidRPr="008C6C01">
              <w:rPr>
                <w:rFonts w:asciiTheme="minorHAnsi" w:hAnsiTheme="minorHAnsi" w:cstheme="minorHAnsi"/>
                <w:color w:val="000000"/>
                <w:vertAlign w:val="superscript"/>
              </w:rPr>
              <w:t>st</w:t>
            </w:r>
            <w:r w:rsidR="00BB08C3" w:rsidRPr="008C6C01">
              <w:rPr>
                <w:rFonts w:asciiTheme="minorHAnsi" w:hAnsiTheme="minorHAnsi" w:cstheme="minorHAnsi"/>
                <w:color w:val="000000"/>
              </w:rPr>
              <w:t xml:space="preserve"> F</w:t>
            </w:r>
            <w:r w:rsidRPr="008C6C01">
              <w:rPr>
                <w:rFonts w:asciiTheme="minorHAnsi" w:hAnsiTheme="minorHAnsi" w:cstheme="minorHAnsi"/>
                <w:color w:val="000000"/>
              </w:rPr>
              <w:t>loor</w:t>
            </w:r>
          </w:p>
        </w:tc>
        <w:tc>
          <w:tcPr>
            <w:tcW w:w="2430" w:type="dxa"/>
            <w:noWrap/>
            <w:hideMark/>
          </w:tcPr>
          <w:p w14:paraId="27D2E0B1"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Male Staff Bathroom</w:t>
            </w:r>
          </w:p>
        </w:tc>
        <w:tc>
          <w:tcPr>
            <w:tcW w:w="2070" w:type="dxa"/>
            <w:noWrap/>
            <w:hideMark/>
          </w:tcPr>
          <w:p w14:paraId="6002AB02"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61675B38"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Maintenance: Radiator rusted</w:t>
            </w:r>
          </w:p>
        </w:tc>
      </w:tr>
      <w:tr w:rsidR="00FB1A5F" w:rsidRPr="007F7B9A" w14:paraId="7412D813"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7346A08" w14:textId="37ABAA93" w:rsidR="00FB1A5F" w:rsidRPr="008C6C01" w:rsidRDefault="00FB1A5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2</w:t>
            </w:r>
            <w:r w:rsidRPr="008C6C01">
              <w:rPr>
                <w:rFonts w:asciiTheme="minorHAnsi" w:hAnsiTheme="minorHAnsi" w:cstheme="minorHAnsi"/>
                <w:color w:val="000000"/>
                <w:vertAlign w:val="superscript"/>
              </w:rPr>
              <w:t>nd</w:t>
            </w:r>
            <w:r w:rsidR="00BB08C3" w:rsidRPr="008C6C01">
              <w:rPr>
                <w:rFonts w:asciiTheme="minorHAnsi" w:hAnsiTheme="minorHAnsi" w:cstheme="minorHAnsi"/>
                <w:color w:val="000000"/>
              </w:rPr>
              <w:t xml:space="preserve"> </w:t>
            </w:r>
            <w:r w:rsidRPr="008C6C01">
              <w:rPr>
                <w:rFonts w:asciiTheme="minorHAnsi" w:hAnsiTheme="minorHAnsi" w:cstheme="minorHAnsi"/>
                <w:color w:val="000000"/>
              </w:rPr>
              <w:t>Floor</w:t>
            </w:r>
          </w:p>
        </w:tc>
        <w:tc>
          <w:tcPr>
            <w:tcW w:w="2430" w:type="dxa"/>
            <w:noWrap/>
            <w:hideMark/>
          </w:tcPr>
          <w:p w14:paraId="40D492B7" w14:textId="0735E296"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Hallway</w:t>
            </w:r>
            <w:r w:rsidR="00375453" w:rsidRPr="007F7B9A">
              <w:rPr>
                <w:rFonts w:asciiTheme="minorHAnsi" w:hAnsiTheme="minorHAnsi" w:cstheme="minorHAnsi"/>
                <w:color w:val="000000"/>
              </w:rPr>
              <w:t xml:space="preserve"> (near bathroom)</w:t>
            </w:r>
          </w:p>
        </w:tc>
        <w:tc>
          <w:tcPr>
            <w:tcW w:w="2070" w:type="dxa"/>
            <w:noWrap/>
            <w:hideMark/>
          </w:tcPr>
          <w:p w14:paraId="360D6035"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3A30900B" w14:textId="7393788A"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 xml:space="preserve">Screens: Screen not tight fitting </w:t>
            </w:r>
          </w:p>
        </w:tc>
      </w:tr>
      <w:tr w:rsidR="00FB1A5F" w:rsidRPr="007F7B9A" w14:paraId="0C2C98EB" w14:textId="77777777" w:rsidTr="008C6C01">
        <w:trPr>
          <w:trHeight w:val="290"/>
        </w:trPr>
        <w:tc>
          <w:tcPr>
            <w:tcW w:w="2520" w:type="dxa"/>
            <w:noWrap/>
            <w:hideMark/>
          </w:tcPr>
          <w:p w14:paraId="7CF639DE" w14:textId="55ADD7C2" w:rsidR="00FB1A5F" w:rsidRPr="008C6C01" w:rsidRDefault="00FB1A5F"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2</w:t>
            </w:r>
            <w:r w:rsidRPr="008C6C01">
              <w:rPr>
                <w:rFonts w:asciiTheme="minorHAnsi" w:hAnsiTheme="minorHAnsi" w:cstheme="minorHAnsi"/>
                <w:color w:val="000000"/>
                <w:vertAlign w:val="superscript"/>
              </w:rPr>
              <w:t>nd</w:t>
            </w:r>
            <w:r w:rsidR="00BB08C3" w:rsidRPr="008C6C01">
              <w:rPr>
                <w:rFonts w:asciiTheme="minorHAnsi" w:hAnsiTheme="minorHAnsi" w:cstheme="minorHAnsi"/>
                <w:color w:val="000000"/>
              </w:rPr>
              <w:t xml:space="preserve"> </w:t>
            </w:r>
            <w:r w:rsidRPr="008C6C01">
              <w:rPr>
                <w:rFonts w:asciiTheme="minorHAnsi" w:hAnsiTheme="minorHAnsi" w:cstheme="minorHAnsi"/>
                <w:color w:val="000000"/>
              </w:rPr>
              <w:t>Floor</w:t>
            </w:r>
          </w:p>
        </w:tc>
        <w:tc>
          <w:tcPr>
            <w:tcW w:w="2430" w:type="dxa"/>
            <w:noWrap/>
            <w:hideMark/>
          </w:tcPr>
          <w:p w14:paraId="0D16F116"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Room # S203</w:t>
            </w:r>
          </w:p>
        </w:tc>
        <w:tc>
          <w:tcPr>
            <w:tcW w:w="2070" w:type="dxa"/>
            <w:noWrap/>
            <w:hideMark/>
          </w:tcPr>
          <w:p w14:paraId="442BA126"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58D20592" w14:textId="77777777" w:rsidR="00FB1A5F" w:rsidRPr="007F7B9A" w:rsidRDefault="00FB1A5F" w:rsidP="00FB1A5F">
            <w:pPr>
              <w:rPr>
                <w:rFonts w:asciiTheme="minorHAnsi" w:hAnsiTheme="minorHAnsi" w:cstheme="minorHAnsi"/>
                <w:color w:val="000000"/>
              </w:rPr>
            </w:pPr>
            <w:r w:rsidRPr="007F7B9A">
              <w:rPr>
                <w:rFonts w:asciiTheme="minorHAnsi" w:hAnsiTheme="minorHAnsi" w:cstheme="minorHAnsi"/>
                <w:color w:val="000000"/>
              </w:rPr>
              <w:t>Screens: Screen missing</w:t>
            </w:r>
          </w:p>
        </w:tc>
      </w:tr>
      <w:tr w:rsidR="00B44161" w:rsidRPr="007F7B9A" w14:paraId="0C376C42"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tcPr>
          <w:p w14:paraId="07FF1E7A" w14:textId="5A99DC3C"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tcPr>
          <w:p w14:paraId="6140D8CE" w14:textId="5BA2D2C5"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Bathroom</w:t>
            </w:r>
          </w:p>
        </w:tc>
        <w:tc>
          <w:tcPr>
            <w:tcW w:w="2070" w:type="dxa"/>
            <w:noWrap/>
          </w:tcPr>
          <w:p w14:paraId="0FCA304E" w14:textId="46C2AEBE"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r>
              <w:rPr>
                <w:rFonts w:asciiTheme="minorHAnsi" w:hAnsiTheme="minorHAnsi" w:cstheme="minorHAnsi"/>
                <w:color w:val="000000"/>
              </w:rPr>
              <w:t>*</w:t>
            </w:r>
          </w:p>
        </w:tc>
        <w:tc>
          <w:tcPr>
            <w:tcW w:w="3870" w:type="dxa"/>
            <w:gridSpan w:val="3"/>
            <w:noWrap/>
          </w:tcPr>
          <w:p w14:paraId="5AABCF2A" w14:textId="1C3C0CC5"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Radiator rusted</w:t>
            </w:r>
          </w:p>
        </w:tc>
      </w:tr>
      <w:tr w:rsidR="00B44161" w:rsidRPr="007F7B9A" w14:paraId="0A62CFC0" w14:textId="77777777" w:rsidTr="008C6C01">
        <w:trPr>
          <w:trHeight w:val="290"/>
        </w:trPr>
        <w:tc>
          <w:tcPr>
            <w:tcW w:w="2520" w:type="dxa"/>
            <w:noWrap/>
            <w:hideMark/>
          </w:tcPr>
          <w:p w14:paraId="7DCE7682" w14:textId="714DB010"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South Side 3</w:t>
            </w:r>
            <w:r w:rsidRPr="008C6C01">
              <w:rPr>
                <w:rFonts w:asciiTheme="minorHAnsi" w:hAnsiTheme="minorHAnsi" w:cstheme="minorHAnsi"/>
                <w:color w:val="000000"/>
                <w:vertAlign w:val="superscript"/>
              </w:rPr>
              <w:t>rd</w:t>
            </w:r>
            <w:r w:rsidRPr="008C6C01">
              <w:rPr>
                <w:rFonts w:asciiTheme="minorHAnsi" w:hAnsiTheme="minorHAnsi" w:cstheme="minorHAnsi"/>
                <w:color w:val="000000"/>
              </w:rPr>
              <w:t xml:space="preserve"> Floor</w:t>
            </w:r>
          </w:p>
        </w:tc>
        <w:tc>
          <w:tcPr>
            <w:tcW w:w="2430" w:type="dxa"/>
            <w:noWrap/>
            <w:hideMark/>
          </w:tcPr>
          <w:p w14:paraId="74A5424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Hallway</w:t>
            </w:r>
          </w:p>
        </w:tc>
        <w:tc>
          <w:tcPr>
            <w:tcW w:w="2070" w:type="dxa"/>
            <w:noWrap/>
            <w:hideMark/>
          </w:tcPr>
          <w:p w14:paraId="02EC6AC0"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42C7E9D8"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7F7B9A" w14:paraId="3E4C3548"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F723CFD" w14:textId="6C3D1726"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1</w:t>
            </w:r>
            <w:r w:rsidRPr="008C6C01">
              <w:rPr>
                <w:rFonts w:asciiTheme="minorHAnsi" w:hAnsiTheme="minorHAnsi" w:cstheme="minorHAnsi"/>
                <w:color w:val="000000"/>
                <w:vertAlign w:val="superscript"/>
              </w:rPr>
              <w:t>st</w:t>
            </w:r>
            <w:r w:rsidRPr="008C6C01">
              <w:rPr>
                <w:rFonts w:asciiTheme="minorHAnsi" w:hAnsiTheme="minorHAnsi" w:cstheme="minorHAnsi"/>
                <w:color w:val="000000"/>
              </w:rPr>
              <w:t xml:space="preserve"> Floor</w:t>
            </w:r>
          </w:p>
        </w:tc>
        <w:tc>
          <w:tcPr>
            <w:tcW w:w="2430" w:type="dxa"/>
            <w:noWrap/>
            <w:hideMark/>
          </w:tcPr>
          <w:p w14:paraId="4C9A8DE0"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Female Visitor’s Bathroom</w:t>
            </w:r>
          </w:p>
        </w:tc>
        <w:tc>
          <w:tcPr>
            <w:tcW w:w="2070" w:type="dxa"/>
            <w:noWrap/>
            <w:hideMark/>
          </w:tcPr>
          <w:p w14:paraId="6041ADA7"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451.110(A)</w:t>
            </w:r>
          </w:p>
        </w:tc>
        <w:tc>
          <w:tcPr>
            <w:tcW w:w="3870" w:type="dxa"/>
            <w:gridSpan w:val="3"/>
            <w:noWrap/>
            <w:hideMark/>
          </w:tcPr>
          <w:p w14:paraId="52AFD35B"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 xml:space="preserve">Hygiene Supplies at Toilet and Handwash Sink: No soap at handwash sink </w:t>
            </w:r>
          </w:p>
        </w:tc>
      </w:tr>
      <w:tr w:rsidR="00B44161" w:rsidRPr="007F7B9A" w14:paraId="17B98D8B" w14:textId="77777777" w:rsidTr="008C6C01">
        <w:trPr>
          <w:trHeight w:val="290"/>
        </w:trPr>
        <w:tc>
          <w:tcPr>
            <w:tcW w:w="2520" w:type="dxa"/>
            <w:noWrap/>
            <w:hideMark/>
          </w:tcPr>
          <w:p w14:paraId="2C878118" w14:textId="556EFB50"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65704E22"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Inmate Bathroom</w:t>
            </w:r>
          </w:p>
        </w:tc>
        <w:tc>
          <w:tcPr>
            <w:tcW w:w="2070" w:type="dxa"/>
            <w:noWrap/>
            <w:hideMark/>
          </w:tcPr>
          <w:p w14:paraId="20725515"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5D36BB3A"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Hole in ceiling</w:t>
            </w:r>
          </w:p>
        </w:tc>
      </w:tr>
      <w:tr w:rsidR="00B44161" w:rsidRPr="007F7B9A" w14:paraId="2949C86A"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35DA92B" w14:textId="73E8720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7B2FBA4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Room # N202</w:t>
            </w:r>
          </w:p>
        </w:tc>
        <w:tc>
          <w:tcPr>
            <w:tcW w:w="2070" w:type="dxa"/>
            <w:noWrap/>
            <w:hideMark/>
          </w:tcPr>
          <w:p w14:paraId="7109FF98"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279F6747"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7F7B9A" w14:paraId="785D9DA5" w14:textId="77777777" w:rsidTr="008C6C01">
        <w:trPr>
          <w:trHeight w:val="290"/>
        </w:trPr>
        <w:tc>
          <w:tcPr>
            <w:tcW w:w="2520" w:type="dxa"/>
            <w:noWrap/>
            <w:hideMark/>
          </w:tcPr>
          <w:p w14:paraId="5233F115" w14:textId="350DD2CC"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2DB49F93"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Room # N206</w:t>
            </w:r>
          </w:p>
        </w:tc>
        <w:tc>
          <w:tcPr>
            <w:tcW w:w="2070" w:type="dxa"/>
            <w:noWrap/>
            <w:hideMark/>
          </w:tcPr>
          <w:p w14:paraId="055AA84B"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01F6E937"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7F7B9A" w14:paraId="7F49F625"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5416DC51" w14:textId="196330DB"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0C0EFF8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Room # N207</w:t>
            </w:r>
          </w:p>
        </w:tc>
        <w:tc>
          <w:tcPr>
            <w:tcW w:w="2070" w:type="dxa"/>
            <w:noWrap/>
            <w:hideMark/>
          </w:tcPr>
          <w:p w14:paraId="366D60F7"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1D2DC0CB"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7F7B9A" w14:paraId="22D2D414" w14:textId="77777777" w:rsidTr="008C6C01">
        <w:trPr>
          <w:trHeight w:val="290"/>
        </w:trPr>
        <w:tc>
          <w:tcPr>
            <w:tcW w:w="2520" w:type="dxa"/>
            <w:noWrap/>
            <w:hideMark/>
          </w:tcPr>
          <w:p w14:paraId="4953782C" w14:textId="22A45646"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2235FDC3"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Room # N209</w:t>
            </w:r>
          </w:p>
        </w:tc>
        <w:tc>
          <w:tcPr>
            <w:tcW w:w="2070" w:type="dxa"/>
            <w:noWrap/>
            <w:hideMark/>
          </w:tcPr>
          <w:p w14:paraId="0C54EA2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30A77225"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7F7B9A" w14:paraId="306BD02A"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0B3ED68" w14:textId="7DF58A76"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41A794FC"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Room # N210 (Left)</w:t>
            </w:r>
          </w:p>
        </w:tc>
        <w:tc>
          <w:tcPr>
            <w:tcW w:w="2070" w:type="dxa"/>
            <w:noWrap/>
            <w:hideMark/>
          </w:tcPr>
          <w:p w14:paraId="550B5818"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hideMark/>
          </w:tcPr>
          <w:p w14:paraId="2F3F74AD"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B44161" w14:paraId="748C96B4" w14:textId="77777777" w:rsidTr="008C6C01">
        <w:trPr>
          <w:gridAfter w:val="2"/>
          <w:wAfter w:w="156" w:type="dxa"/>
          <w:trHeight w:val="349"/>
        </w:trPr>
        <w:tc>
          <w:tcPr>
            <w:tcW w:w="2520" w:type="dxa"/>
            <w:noWrap/>
            <w:hideMark/>
          </w:tcPr>
          <w:p w14:paraId="0B780D81"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17AAD1C0" w14:textId="77777777" w:rsidR="00B44161" w:rsidRPr="00B44161" w:rsidRDefault="00B44161" w:rsidP="00B44161">
            <w:pPr>
              <w:rPr>
                <w:rFonts w:asciiTheme="minorHAnsi" w:hAnsiTheme="minorHAnsi" w:cstheme="minorHAnsi"/>
                <w:color w:val="000000"/>
              </w:rPr>
            </w:pPr>
            <w:r w:rsidRPr="00B44161">
              <w:rPr>
                <w:rFonts w:asciiTheme="minorHAnsi" w:hAnsiTheme="minorHAnsi" w:cstheme="minorHAnsi"/>
                <w:color w:val="000000"/>
              </w:rPr>
              <w:t>Bathroom</w:t>
            </w:r>
          </w:p>
        </w:tc>
        <w:tc>
          <w:tcPr>
            <w:tcW w:w="2070" w:type="dxa"/>
            <w:noWrap/>
            <w:hideMark/>
          </w:tcPr>
          <w:p w14:paraId="0F3D7BF5" w14:textId="69703E08" w:rsidR="00B44161" w:rsidRPr="00B44161" w:rsidRDefault="00B44161" w:rsidP="00B44161">
            <w:pPr>
              <w:rPr>
                <w:rFonts w:asciiTheme="minorHAnsi" w:hAnsiTheme="minorHAnsi" w:cstheme="minorHAnsi"/>
                <w:color w:val="000000"/>
              </w:rPr>
            </w:pPr>
            <w:r w:rsidRPr="00B44161">
              <w:rPr>
                <w:rFonts w:asciiTheme="minorHAnsi" w:hAnsiTheme="minorHAnsi" w:cstheme="minorHAnsi"/>
                <w:color w:val="000000"/>
              </w:rPr>
              <w:t>105 CMR 451.123</w:t>
            </w:r>
            <w:r>
              <w:rPr>
                <w:rFonts w:asciiTheme="minorHAnsi" w:hAnsiTheme="minorHAnsi" w:cstheme="minorHAnsi"/>
                <w:color w:val="000000"/>
              </w:rPr>
              <w:t>*</w:t>
            </w:r>
          </w:p>
        </w:tc>
        <w:tc>
          <w:tcPr>
            <w:tcW w:w="3714" w:type="dxa"/>
            <w:noWrap/>
            <w:hideMark/>
          </w:tcPr>
          <w:p w14:paraId="44C92B3D" w14:textId="77777777" w:rsidR="00B44161" w:rsidRPr="00B44161" w:rsidRDefault="00B44161" w:rsidP="00B44161">
            <w:pPr>
              <w:rPr>
                <w:rFonts w:asciiTheme="minorHAnsi" w:hAnsiTheme="minorHAnsi" w:cstheme="minorHAnsi"/>
                <w:color w:val="000000"/>
              </w:rPr>
            </w:pPr>
            <w:r w:rsidRPr="00B44161">
              <w:rPr>
                <w:rFonts w:asciiTheme="minorHAnsi" w:hAnsiTheme="minorHAnsi" w:cstheme="minorHAnsi"/>
                <w:color w:val="000000"/>
              </w:rPr>
              <w:t>Maintenance: Ceiling dirty throughout</w:t>
            </w:r>
          </w:p>
        </w:tc>
      </w:tr>
      <w:tr w:rsidR="00B44161" w:rsidRPr="00B44161" w14:paraId="01DFFA46" w14:textId="77777777" w:rsidTr="008C6C01">
        <w:trPr>
          <w:gridAfter w:val="2"/>
          <w:cnfStyle w:val="000000100000" w:firstRow="0" w:lastRow="0" w:firstColumn="0" w:lastColumn="0" w:oddVBand="0" w:evenVBand="0" w:oddHBand="1" w:evenHBand="0" w:firstRowFirstColumn="0" w:firstRowLastColumn="0" w:lastRowFirstColumn="0" w:lastRowLastColumn="0"/>
          <w:wAfter w:w="156" w:type="dxa"/>
          <w:trHeight w:val="349"/>
        </w:trPr>
        <w:tc>
          <w:tcPr>
            <w:tcW w:w="2520" w:type="dxa"/>
            <w:noWrap/>
            <w:hideMark/>
          </w:tcPr>
          <w:p w14:paraId="507E6589"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2</w:t>
            </w:r>
            <w:r w:rsidRPr="008C6C01">
              <w:rPr>
                <w:rFonts w:asciiTheme="minorHAnsi" w:hAnsiTheme="minorHAnsi" w:cstheme="minorHAnsi"/>
                <w:color w:val="000000"/>
                <w:vertAlign w:val="superscript"/>
              </w:rPr>
              <w:t>nd</w:t>
            </w:r>
            <w:r w:rsidRPr="008C6C01">
              <w:rPr>
                <w:rFonts w:asciiTheme="minorHAnsi" w:hAnsiTheme="minorHAnsi" w:cstheme="minorHAnsi"/>
                <w:color w:val="000000"/>
              </w:rPr>
              <w:t xml:space="preserve"> Floor</w:t>
            </w:r>
          </w:p>
        </w:tc>
        <w:tc>
          <w:tcPr>
            <w:tcW w:w="2430" w:type="dxa"/>
            <w:noWrap/>
            <w:hideMark/>
          </w:tcPr>
          <w:p w14:paraId="1C0A1336" w14:textId="77777777" w:rsidR="00B44161" w:rsidRPr="00B44161" w:rsidRDefault="00B44161" w:rsidP="00B44161">
            <w:pPr>
              <w:rPr>
                <w:rFonts w:asciiTheme="minorHAnsi" w:hAnsiTheme="minorHAnsi" w:cstheme="minorHAnsi"/>
                <w:color w:val="000000"/>
              </w:rPr>
            </w:pPr>
            <w:r w:rsidRPr="00B44161">
              <w:rPr>
                <w:rFonts w:asciiTheme="minorHAnsi" w:hAnsiTheme="minorHAnsi" w:cstheme="minorHAnsi"/>
                <w:color w:val="000000"/>
              </w:rPr>
              <w:t>Room # N210 (Right)</w:t>
            </w:r>
          </w:p>
        </w:tc>
        <w:tc>
          <w:tcPr>
            <w:tcW w:w="2070" w:type="dxa"/>
            <w:noWrap/>
            <w:hideMark/>
          </w:tcPr>
          <w:p w14:paraId="498FBB4F" w14:textId="1208AAA7" w:rsidR="00B44161" w:rsidRPr="00B44161" w:rsidRDefault="00B44161" w:rsidP="00B44161">
            <w:pPr>
              <w:rPr>
                <w:rFonts w:asciiTheme="minorHAnsi" w:hAnsiTheme="minorHAnsi" w:cstheme="minorHAnsi"/>
                <w:color w:val="000000"/>
              </w:rPr>
            </w:pPr>
            <w:r w:rsidRPr="00B44161">
              <w:rPr>
                <w:rFonts w:asciiTheme="minorHAnsi" w:hAnsiTheme="minorHAnsi" w:cstheme="minorHAnsi"/>
                <w:color w:val="000000"/>
              </w:rPr>
              <w:t>105 CMR 451.141</w:t>
            </w:r>
            <w:r>
              <w:rPr>
                <w:rFonts w:asciiTheme="minorHAnsi" w:hAnsiTheme="minorHAnsi" w:cstheme="minorHAnsi"/>
                <w:color w:val="000000"/>
              </w:rPr>
              <w:t>*</w:t>
            </w:r>
          </w:p>
        </w:tc>
        <w:tc>
          <w:tcPr>
            <w:tcW w:w="3714" w:type="dxa"/>
            <w:noWrap/>
            <w:hideMark/>
          </w:tcPr>
          <w:p w14:paraId="2A11A47C" w14:textId="77777777" w:rsidR="00B44161" w:rsidRPr="00B44161" w:rsidRDefault="00B44161" w:rsidP="00B44161">
            <w:pPr>
              <w:rPr>
                <w:rFonts w:asciiTheme="minorHAnsi" w:hAnsiTheme="minorHAnsi" w:cstheme="minorHAnsi"/>
                <w:color w:val="000000"/>
              </w:rPr>
            </w:pPr>
            <w:r w:rsidRPr="00B44161">
              <w:rPr>
                <w:rFonts w:asciiTheme="minorHAnsi" w:hAnsiTheme="minorHAnsi" w:cstheme="minorHAnsi"/>
                <w:color w:val="000000"/>
              </w:rPr>
              <w:t>Screens: Screen missing</w:t>
            </w:r>
          </w:p>
        </w:tc>
      </w:tr>
      <w:tr w:rsidR="00B44161" w:rsidRPr="007F7B9A" w14:paraId="4C713F26" w14:textId="77777777" w:rsidTr="008C6C01">
        <w:trPr>
          <w:trHeight w:val="290"/>
        </w:trPr>
        <w:tc>
          <w:tcPr>
            <w:tcW w:w="2520" w:type="dxa"/>
            <w:noWrap/>
          </w:tcPr>
          <w:p w14:paraId="0FD2DC3E" w14:textId="0F450B6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3</w:t>
            </w:r>
            <w:r w:rsidRPr="008C6C01">
              <w:rPr>
                <w:rFonts w:asciiTheme="minorHAnsi" w:hAnsiTheme="minorHAnsi" w:cstheme="minorHAnsi"/>
                <w:color w:val="000000"/>
                <w:vertAlign w:val="superscript"/>
              </w:rPr>
              <w:t>rd</w:t>
            </w:r>
            <w:r w:rsidRPr="008C6C01">
              <w:rPr>
                <w:rFonts w:asciiTheme="minorHAnsi" w:hAnsiTheme="minorHAnsi" w:cstheme="minorHAnsi"/>
                <w:color w:val="000000"/>
              </w:rPr>
              <w:t>Floor</w:t>
            </w:r>
          </w:p>
        </w:tc>
        <w:tc>
          <w:tcPr>
            <w:tcW w:w="2430" w:type="dxa"/>
            <w:noWrap/>
          </w:tcPr>
          <w:p w14:paraId="2757FC49" w14:textId="56D1DB5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Room # N306</w:t>
            </w:r>
          </w:p>
        </w:tc>
        <w:tc>
          <w:tcPr>
            <w:tcW w:w="2070" w:type="dxa"/>
            <w:noWrap/>
          </w:tcPr>
          <w:p w14:paraId="7576341D" w14:textId="4BD8839A"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tcPr>
          <w:p w14:paraId="52BA3432" w14:textId="4C3D9378"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missing</w:t>
            </w:r>
          </w:p>
        </w:tc>
      </w:tr>
      <w:tr w:rsidR="00B44161" w:rsidRPr="007F7B9A" w14:paraId="6CE3C521"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tcPr>
          <w:p w14:paraId="34B63800" w14:textId="56C83BF8"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North Side 3</w:t>
            </w:r>
            <w:r w:rsidRPr="008C6C01">
              <w:rPr>
                <w:rFonts w:asciiTheme="minorHAnsi" w:hAnsiTheme="minorHAnsi" w:cstheme="minorHAnsi"/>
                <w:color w:val="000000"/>
                <w:vertAlign w:val="superscript"/>
              </w:rPr>
              <w:t>rd</w:t>
            </w:r>
            <w:r w:rsidRPr="008C6C01">
              <w:rPr>
                <w:rFonts w:asciiTheme="minorHAnsi" w:hAnsiTheme="minorHAnsi" w:cstheme="minorHAnsi"/>
                <w:color w:val="000000"/>
              </w:rPr>
              <w:t xml:space="preserve"> Floor</w:t>
            </w:r>
          </w:p>
        </w:tc>
        <w:tc>
          <w:tcPr>
            <w:tcW w:w="2430" w:type="dxa"/>
            <w:noWrap/>
          </w:tcPr>
          <w:p w14:paraId="4D8F3AD4" w14:textId="0A0A4644"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Hallway</w:t>
            </w:r>
          </w:p>
        </w:tc>
        <w:tc>
          <w:tcPr>
            <w:tcW w:w="2070" w:type="dxa"/>
            <w:noWrap/>
          </w:tcPr>
          <w:p w14:paraId="0AD0C743" w14:textId="47364358"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451.141</w:t>
            </w:r>
          </w:p>
        </w:tc>
        <w:tc>
          <w:tcPr>
            <w:tcW w:w="3870" w:type="dxa"/>
            <w:gridSpan w:val="3"/>
            <w:noWrap/>
          </w:tcPr>
          <w:p w14:paraId="06790C91" w14:textId="07C259FE"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Screens: Screen not tight fitting</w:t>
            </w:r>
          </w:p>
        </w:tc>
      </w:tr>
      <w:tr w:rsidR="00B44161" w:rsidRPr="007F7B9A" w14:paraId="0FCA3CC2" w14:textId="77777777" w:rsidTr="008C6C01">
        <w:trPr>
          <w:trHeight w:val="290"/>
        </w:trPr>
        <w:tc>
          <w:tcPr>
            <w:tcW w:w="2520" w:type="dxa"/>
            <w:noWrap/>
            <w:hideMark/>
          </w:tcPr>
          <w:p w14:paraId="12C553C5"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Maintenance Cage</w:t>
            </w:r>
          </w:p>
        </w:tc>
        <w:tc>
          <w:tcPr>
            <w:tcW w:w="2430" w:type="dxa"/>
            <w:noWrap/>
            <w:hideMark/>
          </w:tcPr>
          <w:p w14:paraId="372B6942"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Office</w:t>
            </w:r>
          </w:p>
        </w:tc>
        <w:tc>
          <w:tcPr>
            <w:tcW w:w="2070" w:type="dxa"/>
            <w:noWrap/>
            <w:hideMark/>
          </w:tcPr>
          <w:p w14:paraId="1771E7C3"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451.200</w:t>
            </w:r>
          </w:p>
        </w:tc>
        <w:tc>
          <w:tcPr>
            <w:tcW w:w="3870" w:type="dxa"/>
            <w:gridSpan w:val="3"/>
            <w:noWrap/>
            <w:hideMark/>
          </w:tcPr>
          <w:p w14:paraId="07D4F511"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Food Storage, Preparation and Service: Food preparation not in compliance with 105 CMR 590.000, interior of microwave oven dirty</w:t>
            </w:r>
          </w:p>
        </w:tc>
      </w:tr>
      <w:tr w:rsidR="00B44161" w:rsidRPr="007F7B9A" w14:paraId="35A70086"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6A818AF" w14:textId="27033B5A"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 xml:space="preserve">Basement </w:t>
            </w:r>
          </w:p>
        </w:tc>
        <w:tc>
          <w:tcPr>
            <w:tcW w:w="2430" w:type="dxa"/>
            <w:noWrap/>
            <w:hideMark/>
          </w:tcPr>
          <w:p w14:paraId="19C7AC52" w14:textId="20A7316D"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 Bathroom</w:t>
            </w:r>
          </w:p>
        </w:tc>
        <w:tc>
          <w:tcPr>
            <w:tcW w:w="2070" w:type="dxa"/>
            <w:noWrap/>
            <w:hideMark/>
          </w:tcPr>
          <w:p w14:paraId="1C2A88DA"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451.130</w:t>
            </w:r>
          </w:p>
        </w:tc>
        <w:tc>
          <w:tcPr>
            <w:tcW w:w="3870" w:type="dxa"/>
            <w:gridSpan w:val="3"/>
            <w:noWrap/>
            <w:hideMark/>
          </w:tcPr>
          <w:p w14:paraId="26D0DC7A"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Plumbing: Plumbing not maintained in good repair, handwash sink # 8 not working</w:t>
            </w:r>
          </w:p>
        </w:tc>
      </w:tr>
      <w:tr w:rsidR="00B44161" w:rsidRPr="007F7B9A" w14:paraId="2B311E24" w14:textId="77777777" w:rsidTr="008C6C01">
        <w:trPr>
          <w:trHeight w:val="290"/>
        </w:trPr>
        <w:tc>
          <w:tcPr>
            <w:tcW w:w="2520" w:type="dxa"/>
            <w:noWrap/>
            <w:hideMark/>
          </w:tcPr>
          <w:p w14:paraId="42FAA7F7" w14:textId="014A6332"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Basement</w:t>
            </w:r>
          </w:p>
        </w:tc>
        <w:tc>
          <w:tcPr>
            <w:tcW w:w="2430" w:type="dxa"/>
            <w:noWrap/>
            <w:hideMark/>
          </w:tcPr>
          <w:p w14:paraId="250A8580" w14:textId="1A312326"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 Bathroom</w:t>
            </w:r>
          </w:p>
        </w:tc>
        <w:tc>
          <w:tcPr>
            <w:tcW w:w="2070" w:type="dxa"/>
            <w:noWrap/>
            <w:hideMark/>
          </w:tcPr>
          <w:p w14:paraId="1FB04004"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47949BFD"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Walls dirty in shower # 2, 3, 4, 5, 6, 8, 9, 11, and 12</w:t>
            </w:r>
          </w:p>
        </w:tc>
      </w:tr>
      <w:tr w:rsidR="00B44161" w:rsidRPr="007F7B9A" w14:paraId="14EED459"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142E501" w14:textId="5081D6B3"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Basement</w:t>
            </w:r>
          </w:p>
        </w:tc>
        <w:tc>
          <w:tcPr>
            <w:tcW w:w="2430" w:type="dxa"/>
            <w:noWrap/>
            <w:hideMark/>
          </w:tcPr>
          <w:p w14:paraId="6E58382B" w14:textId="11145FC9"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 Bathroom</w:t>
            </w:r>
          </w:p>
        </w:tc>
        <w:tc>
          <w:tcPr>
            <w:tcW w:w="2070" w:type="dxa"/>
            <w:noWrap/>
            <w:hideMark/>
          </w:tcPr>
          <w:p w14:paraId="496FBD89"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451.130</w:t>
            </w:r>
          </w:p>
        </w:tc>
        <w:tc>
          <w:tcPr>
            <w:tcW w:w="3870" w:type="dxa"/>
            <w:gridSpan w:val="3"/>
            <w:noWrap/>
            <w:hideMark/>
          </w:tcPr>
          <w:p w14:paraId="5EC70A9B" w14:textId="31A7CE6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Plumbing: Plumbing not maintained in good repair, toilet # 5 damaged</w:t>
            </w:r>
          </w:p>
        </w:tc>
      </w:tr>
      <w:tr w:rsidR="00B44161" w:rsidRPr="007F7B9A" w14:paraId="222FBE5C" w14:textId="77777777" w:rsidTr="008C6C01">
        <w:trPr>
          <w:trHeight w:val="290"/>
        </w:trPr>
        <w:tc>
          <w:tcPr>
            <w:tcW w:w="2520" w:type="dxa"/>
            <w:noWrap/>
          </w:tcPr>
          <w:p w14:paraId="3C0F27AB" w14:textId="5E862DB8"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Basement</w:t>
            </w:r>
          </w:p>
        </w:tc>
        <w:tc>
          <w:tcPr>
            <w:tcW w:w="2430" w:type="dxa"/>
            <w:noWrap/>
          </w:tcPr>
          <w:p w14:paraId="2C71AE8D" w14:textId="5C94D664"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 Shower</w:t>
            </w:r>
          </w:p>
        </w:tc>
        <w:tc>
          <w:tcPr>
            <w:tcW w:w="2070" w:type="dxa"/>
            <w:noWrap/>
          </w:tcPr>
          <w:p w14:paraId="2042327D" w14:textId="5D962CF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r w:rsidR="008C6C01">
              <w:rPr>
                <w:rFonts w:asciiTheme="minorHAnsi" w:hAnsiTheme="minorHAnsi" w:cstheme="minorHAnsi"/>
                <w:color w:val="000000"/>
              </w:rPr>
              <w:t>*</w:t>
            </w:r>
          </w:p>
        </w:tc>
        <w:tc>
          <w:tcPr>
            <w:tcW w:w="3870" w:type="dxa"/>
            <w:gridSpan w:val="3"/>
            <w:noWrap/>
          </w:tcPr>
          <w:p w14:paraId="2697A207" w14:textId="547D33E5"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Wall dirty in showers # 1, 7, and 10</w:t>
            </w:r>
          </w:p>
        </w:tc>
      </w:tr>
      <w:tr w:rsidR="00B44161" w:rsidRPr="007F7B9A" w14:paraId="20B03487"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tcPr>
          <w:p w14:paraId="16966517" w14:textId="4CCEB6DB"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Basement</w:t>
            </w:r>
          </w:p>
        </w:tc>
        <w:tc>
          <w:tcPr>
            <w:tcW w:w="2430" w:type="dxa"/>
            <w:noWrap/>
          </w:tcPr>
          <w:p w14:paraId="22B0D077" w14:textId="75F6E8C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 Shower</w:t>
            </w:r>
          </w:p>
        </w:tc>
        <w:tc>
          <w:tcPr>
            <w:tcW w:w="2070" w:type="dxa"/>
            <w:noWrap/>
          </w:tcPr>
          <w:p w14:paraId="743A260A" w14:textId="6547E69B"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r w:rsidR="008C6C01">
              <w:rPr>
                <w:rFonts w:asciiTheme="minorHAnsi" w:hAnsiTheme="minorHAnsi" w:cstheme="minorHAnsi"/>
                <w:color w:val="000000"/>
              </w:rPr>
              <w:t>*</w:t>
            </w:r>
          </w:p>
        </w:tc>
        <w:tc>
          <w:tcPr>
            <w:tcW w:w="3870" w:type="dxa"/>
            <w:gridSpan w:val="3"/>
            <w:noWrap/>
          </w:tcPr>
          <w:p w14:paraId="75D25267" w14:textId="1A366EE0"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 xml:space="preserve">Maintenance: Ceiling dirty throughout </w:t>
            </w:r>
          </w:p>
        </w:tc>
      </w:tr>
      <w:tr w:rsidR="00B44161" w:rsidRPr="007F7B9A" w14:paraId="568A3034" w14:textId="77777777" w:rsidTr="008C6C01">
        <w:trPr>
          <w:trHeight w:val="290"/>
        </w:trPr>
        <w:tc>
          <w:tcPr>
            <w:tcW w:w="2520" w:type="dxa"/>
            <w:noWrap/>
            <w:hideMark/>
          </w:tcPr>
          <w:p w14:paraId="3EEE50A6" w14:textId="337BBB8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lastRenderedPageBreak/>
              <w:t>Basement</w:t>
            </w:r>
          </w:p>
        </w:tc>
        <w:tc>
          <w:tcPr>
            <w:tcW w:w="2430" w:type="dxa"/>
            <w:noWrap/>
            <w:hideMark/>
          </w:tcPr>
          <w:p w14:paraId="5798BC0E" w14:textId="2597125C"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Slop Sink</w:t>
            </w:r>
          </w:p>
        </w:tc>
        <w:tc>
          <w:tcPr>
            <w:tcW w:w="2070" w:type="dxa"/>
            <w:noWrap/>
            <w:hideMark/>
          </w:tcPr>
          <w:p w14:paraId="1973576E" w14:textId="1266B136"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451.130</w:t>
            </w:r>
            <w:r w:rsidR="008C6C01">
              <w:rPr>
                <w:rFonts w:asciiTheme="minorHAnsi" w:hAnsiTheme="minorHAnsi" w:cstheme="minorHAnsi"/>
                <w:color w:val="000000"/>
              </w:rPr>
              <w:t>*</w:t>
            </w:r>
          </w:p>
        </w:tc>
        <w:tc>
          <w:tcPr>
            <w:tcW w:w="3870" w:type="dxa"/>
            <w:gridSpan w:val="3"/>
            <w:noWrap/>
            <w:hideMark/>
          </w:tcPr>
          <w:p w14:paraId="78EDD17A" w14:textId="415571C3"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 xml:space="preserve">Plumbing: Plumbing not maintained in good repair; no hot water supplied to slop sink </w:t>
            </w:r>
          </w:p>
        </w:tc>
      </w:tr>
      <w:tr w:rsidR="00B44161" w:rsidRPr="007F7B9A" w14:paraId="5EABD75D"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494F22D9" w14:textId="046B7154"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Print Shop</w:t>
            </w:r>
          </w:p>
        </w:tc>
        <w:tc>
          <w:tcPr>
            <w:tcW w:w="2430" w:type="dxa"/>
            <w:noWrap/>
            <w:hideMark/>
          </w:tcPr>
          <w:p w14:paraId="7BF8B8D1" w14:textId="19775FD6" w:rsidR="00B44161" w:rsidRPr="007F7B9A" w:rsidRDefault="00B44161" w:rsidP="00B44161">
            <w:pPr>
              <w:rPr>
                <w:rFonts w:asciiTheme="minorHAnsi" w:hAnsiTheme="minorHAnsi" w:cstheme="minorHAnsi"/>
                <w:color w:val="000000"/>
              </w:rPr>
            </w:pPr>
            <w:r>
              <w:rPr>
                <w:rFonts w:asciiTheme="minorHAnsi" w:hAnsiTheme="minorHAnsi" w:cstheme="minorHAnsi"/>
                <w:color w:val="000000"/>
              </w:rPr>
              <w:t>Bathroom</w:t>
            </w:r>
          </w:p>
        </w:tc>
        <w:tc>
          <w:tcPr>
            <w:tcW w:w="2070" w:type="dxa"/>
            <w:noWrap/>
            <w:hideMark/>
          </w:tcPr>
          <w:p w14:paraId="0FD72FE7"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4D555BB4"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Handwash sink # 1 and 2 dirty</w:t>
            </w:r>
          </w:p>
        </w:tc>
      </w:tr>
      <w:tr w:rsidR="00B44161" w:rsidRPr="007F7B9A" w14:paraId="078947E5" w14:textId="77777777" w:rsidTr="008C6C01">
        <w:trPr>
          <w:trHeight w:val="290"/>
        </w:trPr>
        <w:tc>
          <w:tcPr>
            <w:tcW w:w="2520" w:type="dxa"/>
            <w:noWrap/>
            <w:hideMark/>
          </w:tcPr>
          <w:p w14:paraId="0BF1C20E" w14:textId="45C44D34"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 xml:space="preserve">Print Shop </w:t>
            </w:r>
          </w:p>
        </w:tc>
        <w:tc>
          <w:tcPr>
            <w:tcW w:w="2430" w:type="dxa"/>
            <w:noWrap/>
            <w:hideMark/>
          </w:tcPr>
          <w:p w14:paraId="54AE515A" w14:textId="02E5B5BB" w:rsidR="00B44161" w:rsidRPr="007F7B9A" w:rsidRDefault="00B44161" w:rsidP="00B44161">
            <w:pPr>
              <w:rPr>
                <w:rFonts w:asciiTheme="minorHAnsi" w:hAnsiTheme="minorHAnsi" w:cstheme="minorHAnsi"/>
                <w:color w:val="000000"/>
              </w:rPr>
            </w:pPr>
            <w:r>
              <w:rPr>
                <w:rFonts w:asciiTheme="minorHAnsi" w:hAnsiTheme="minorHAnsi" w:cstheme="minorHAnsi"/>
                <w:color w:val="000000"/>
              </w:rPr>
              <w:t>Bathroom</w:t>
            </w:r>
          </w:p>
        </w:tc>
        <w:tc>
          <w:tcPr>
            <w:tcW w:w="2070" w:type="dxa"/>
            <w:noWrap/>
            <w:hideMark/>
          </w:tcPr>
          <w:p w14:paraId="3E73CCDD"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451.130</w:t>
            </w:r>
          </w:p>
        </w:tc>
        <w:tc>
          <w:tcPr>
            <w:tcW w:w="3870" w:type="dxa"/>
            <w:gridSpan w:val="3"/>
            <w:noWrap/>
            <w:hideMark/>
          </w:tcPr>
          <w:p w14:paraId="7B87104D"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Plumbing: Plumbing not maintained in good repair, sink # 1 clogged</w:t>
            </w:r>
          </w:p>
        </w:tc>
      </w:tr>
      <w:tr w:rsidR="00B44161" w:rsidRPr="007F7B9A" w14:paraId="2F819ADD"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5B885C1"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Officer’s Weight Room</w:t>
            </w:r>
          </w:p>
        </w:tc>
        <w:tc>
          <w:tcPr>
            <w:tcW w:w="2430" w:type="dxa"/>
            <w:noWrap/>
            <w:hideMark/>
          </w:tcPr>
          <w:p w14:paraId="02F01EE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Female Staff Bathroom</w:t>
            </w:r>
          </w:p>
        </w:tc>
        <w:tc>
          <w:tcPr>
            <w:tcW w:w="2070" w:type="dxa"/>
            <w:noWrap/>
            <w:hideMark/>
          </w:tcPr>
          <w:p w14:paraId="50DE129A"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727C8EDD"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Baseboard damaged</w:t>
            </w:r>
          </w:p>
        </w:tc>
      </w:tr>
      <w:tr w:rsidR="00B44161" w:rsidRPr="007F7B9A" w14:paraId="6DC1C688" w14:textId="77777777" w:rsidTr="008C6C01">
        <w:trPr>
          <w:trHeight w:val="290"/>
        </w:trPr>
        <w:tc>
          <w:tcPr>
            <w:tcW w:w="2520" w:type="dxa"/>
            <w:noWrap/>
            <w:hideMark/>
          </w:tcPr>
          <w:p w14:paraId="2D1FF549"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Officer’s Weight Room</w:t>
            </w:r>
          </w:p>
        </w:tc>
        <w:tc>
          <w:tcPr>
            <w:tcW w:w="2430" w:type="dxa"/>
            <w:noWrap/>
            <w:hideMark/>
          </w:tcPr>
          <w:p w14:paraId="3E11AE9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Female Staff Bathroom</w:t>
            </w:r>
          </w:p>
        </w:tc>
        <w:tc>
          <w:tcPr>
            <w:tcW w:w="2070" w:type="dxa"/>
            <w:noWrap/>
            <w:hideMark/>
          </w:tcPr>
          <w:p w14:paraId="47638BC1"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451.130</w:t>
            </w:r>
          </w:p>
        </w:tc>
        <w:tc>
          <w:tcPr>
            <w:tcW w:w="3870" w:type="dxa"/>
            <w:gridSpan w:val="3"/>
            <w:noWrap/>
            <w:hideMark/>
          </w:tcPr>
          <w:p w14:paraId="50F54E18" w14:textId="189FC6DB"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 xml:space="preserve">Plumbing: Plumbing not maintained in good repair, toilet </w:t>
            </w:r>
            <w:r>
              <w:rPr>
                <w:rFonts w:asciiTheme="minorHAnsi" w:hAnsiTheme="minorHAnsi" w:cstheme="minorHAnsi"/>
                <w:color w:val="000000"/>
              </w:rPr>
              <w:t xml:space="preserve">constantly </w:t>
            </w:r>
            <w:r w:rsidRPr="007F7B9A">
              <w:rPr>
                <w:rFonts w:asciiTheme="minorHAnsi" w:hAnsiTheme="minorHAnsi" w:cstheme="minorHAnsi"/>
                <w:color w:val="000000"/>
              </w:rPr>
              <w:t>running</w:t>
            </w:r>
          </w:p>
        </w:tc>
      </w:tr>
      <w:tr w:rsidR="00B44161" w:rsidRPr="007F7B9A" w14:paraId="086F616A"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0506D2D"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Officer’s Weight Room</w:t>
            </w:r>
          </w:p>
        </w:tc>
        <w:tc>
          <w:tcPr>
            <w:tcW w:w="2430" w:type="dxa"/>
            <w:noWrap/>
            <w:hideMark/>
          </w:tcPr>
          <w:p w14:paraId="087948CB"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Male Staff Bathroom</w:t>
            </w:r>
          </w:p>
        </w:tc>
        <w:tc>
          <w:tcPr>
            <w:tcW w:w="2070" w:type="dxa"/>
            <w:noWrap/>
            <w:hideMark/>
          </w:tcPr>
          <w:p w14:paraId="2FEA475F"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451.110(A)</w:t>
            </w:r>
          </w:p>
        </w:tc>
        <w:tc>
          <w:tcPr>
            <w:tcW w:w="3870" w:type="dxa"/>
            <w:gridSpan w:val="3"/>
            <w:noWrap/>
            <w:hideMark/>
          </w:tcPr>
          <w:p w14:paraId="49C0E71F"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 xml:space="preserve">Hygiene Supplies at Toilet and Handwash Sink: No paper towels at handwash sink </w:t>
            </w:r>
          </w:p>
        </w:tc>
      </w:tr>
      <w:tr w:rsidR="00B44161" w:rsidRPr="007F7B9A" w14:paraId="170472DF" w14:textId="77777777" w:rsidTr="008C6C01">
        <w:trPr>
          <w:trHeight w:val="290"/>
        </w:trPr>
        <w:tc>
          <w:tcPr>
            <w:tcW w:w="2520" w:type="dxa"/>
            <w:noWrap/>
            <w:hideMark/>
          </w:tcPr>
          <w:p w14:paraId="6A2211F8"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Officer’s Weight Room</w:t>
            </w:r>
          </w:p>
        </w:tc>
        <w:tc>
          <w:tcPr>
            <w:tcW w:w="2430" w:type="dxa"/>
            <w:noWrap/>
            <w:hideMark/>
          </w:tcPr>
          <w:p w14:paraId="38184696"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Male Staff Bathroom</w:t>
            </w:r>
          </w:p>
        </w:tc>
        <w:tc>
          <w:tcPr>
            <w:tcW w:w="2070" w:type="dxa"/>
            <w:noWrap/>
            <w:hideMark/>
          </w:tcPr>
          <w:p w14:paraId="1658CD20"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451.123</w:t>
            </w:r>
          </w:p>
        </w:tc>
        <w:tc>
          <w:tcPr>
            <w:tcW w:w="3870" w:type="dxa"/>
            <w:gridSpan w:val="3"/>
            <w:noWrap/>
            <w:hideMark/>
          </w:tcPr>
          <w:p w14:paraId="67C1F5ED"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Trash overflowing</w:t>
            </w:r>
          </w:p>
        </w:tc>
      </w:tr>
      <w:tr w:rsidR="00B44161" w:rsidRPr="007F7B9A" w14:paraId="6EA2F6C4" w14:textId="77777777" w:rsidTr="008C6C01">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3C944E3A"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Officer’s Weight Room</w:t>
            </w:r>
          </w:p>
        </w:tc>
        <w:tc>
          <w:tcPr>
            <w:tcW w:w="2430" w:type="dxa"/>
            <w:noWrap/>
            <w:hideMark/>
          </w:tcPr>
          <w:p w14:paraId="2089EC3A"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Male Staff Bathroom</w:t>
            </w:r>
          </w:p>
        </w:tc>
        <w:tc>
          <w:tcPr>
            <w:tcW w:w="2070" w:type="dxa"/>
            <w:noWrap/>
            <w:hideMark/>
          </w:tcPr>
          <w:p w14:paraId="663828C9"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105 CMR 451.117</w:t>
            </w:r>
          </w:p>
        </w:tc>
        <w:tc>
          <w:tcPr>
            <w:tcW w:w="3870" w:type="dxa"/>
            <w:gridSpan w:val="3"/>
            <w:noWrap/>
            <w:hideMark/>
          </w:tcPr>
          <w:p w14:paraId="13819E4F"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 xml:space="preserve">Toilet Fixtures: Toilet fixtures dirty </w:t>
            </w:r>
          </w:p>
        </w:tc>
      </w:tr>
      <w:tr w:rsidR="00B44161" w:rsidRPr="007F7B9A" w14:paraId="450769DE" w14:textId="77777777" w:rsidTr="008C6C01">
        <w:trPr>
          <w:gridAfter w:val="1"/>
          <w:wAfter w:w="23" w:type="dxa"/>
          <w:trHeight w:val="415"/>
        </w:trPr>
        <w:tc>
          <w:tcPr>
            <w:tcW w:w="2520" w:type="dxa"/>
            <w:noWrap/>
            <w:hideMark/>
          </w:tcPr>
          <w:p w14:paraId="518A7689"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Kitchen</w:t>
            </w:r>
          </w:p>
        </w:tc>
        <w:tc>
          <w:tcPr>
            <w:tcW w:w="2430" w:type="dxa"/>
            <w:noWrap/>
            <w:hideMark/>
          </w:tcPr>
          <w:p w14:paraId="47F2459A"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Refrigerators</w:t>
            </w:r>
          </w:p>
        </w:tc>
        <w:tc>
          <w:tcPr>
            <w:tcW w:w="2070" w:type="dxa"/>
            <w:noWrap/>
            <w:hideMark/>
          </w:tcPr>
          <w:p w14:paraId="34650B00" w14:textId="45CA6CAC" w:rsidR="00B44161" w:rsidRPr="007F7B9A" w:rsidRDefault="00B44161" w:rsidP="00B44161">
            <w:pPr>
              <w:rPr>
                <w:rFonts w:asciiTheme="minorHAnsi" w:hAnsiTheme="minorHAnsi" w:cstheme="minorHAnsi"/>
                <w:color w:val="000000"/>
              </w:rPr>
            </w:pPr>
            <w:r w:rsidRPr="00B44161">
              <w:rPr>
                <w:rFonts w:asciiTheme="minorHAnsi" w:hAnsiTheme="minorHAnsi" w:cstheme="minorHAnsi"/>
                <w:color w:val="000000"/>
              </w:rPr>
              <w:t>105 CMR 451.200</w:t>
            </w:r>
            <w:r>
              <w:rPr>
                <w:rFonts w:asciiTheme="minorHAnsi" w:hAnsiTheme="minorHAnsi" w:cstheme="minorHAnsi"/>
                <w:color w:val="000000"/>
              </w:rPr>
              <w:t xml:space="preserve">* </w:t>
            </w:r>
          </w:p>
        </w:tc>
        <w:tc>
          <w:tcPr>
            <w:tcW w:w="3847" w:type="dxa"/>
            <w:gridSpan w:val="2"/>
            <w:noWrap/>
            <w:hideMark/>
          </w:tcPr>
          <w:p w14:paraId="2363C19D" w14:textId="5A428880"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Maintenance and Operation, Equipment: Equipment components not maintained in a state of good repair, mold on gaskets in refrigerator # 3</w:t>
            </w:r>
            <w:r>
              <w:rPr>
                <w:rFonts w:asciiTheme="minorHAnsi" w:hAnsiTheme="minorHAnsi" w:cstheme="minorHAnsi"/>
                <w:color w:val="000000"/>
              </w:rPr>
              <w:t xml:space="preserve">. Standard found in </w:t>
            </w:r>
            <w:r w:rsidRPr="00B44161">
              <w:rPr>
                <w:rFonts w:asciiTheme="minorHAnsi" w:hAnsiTheme="minorHAnsi" w:cstheme="minorHAnsi"/>
                <w:color w:val="000000"/>
              </w:rPr>
              <w:t>105 CMR 590.000</w:t>
            </w:r>
            <w:r>
              <w:rPr>
                <w:rFonts w:asciiTheme="minorHAnsi" w:hAnsiTheme="minorHAnsi" w:cstheme="minorHAnsi"/>
                <w:color w:val="000000"/>
              </w:rPr>
              <w:t xml:space="preserve">; </w:t>
            </w:r>
            <w:r w:rsidRPr="00B44161">
              <w:rPr>
                <w:rFonts w:asciiTheme="minorHAnsi" w:hAnsiTheme="minorHAnsi" w:cstheme="minorHAnsi"/>
                <w:color w:val="000000"/>
              </w:rPr>
              <w:t>FC 4-501.11(B)</w:t>
            </w:r>
          </w:p>
        </w:tc>
      </w:tr>
      <w:tr w:rsidR="00B44161" w:rsidRPr="007F7B9A" w14:paraId="3154355C" w14:textId="77777777" w:rsidTr="008C6C01">
        <w:trPr>
          <w:gridAfter w:val="1"/>
          <w:cnfStyle w:val="000000100000" w:firstRow="0" w:lastRow="0" w:firstColumn="0" w:lastColumn="0" w:oddVBand="0" w:evenVBand="0" w:oddHBand="1" w:evenHBand="0" w:firstRowFirstColumn="0" w:firstRowLastColumn="0" w:lastRowFirstColumn="0" w:lastRowLastColumn="0"/>
          <w:wAfter w:w="23" w:type="dxa"/>
          <w:trHeight w:val="415"/>
        </w:trPr>
        <w:tc>
          <w:tcPr>
            <w:tcW w:w="2520" w:type="dxa"/>
            <w:noWrap/>
          </w:tcPr>
          <w:p w14:paraId="48754E94" w14:textId="77777777" w:rsidR="00B44161" w:rsidRPr="008C6C01" w:rsidRDefault="00B44161" w:rsidP="008C6C01">
            <w:pPr>
              <w:pStyle w:val="ListParagraph"/>
              <w:numPr>
                <w:ilvl w:val="0"/>
                <w:numId w:val="39"/>
              </w:numPr>
              <w:ind w:left="252"/>
              <w:rPr>
                <w:rFonts w:asciiTheme="minorHAnsi" w:hAnsiTheme="minorHAnsi" w:cstheme="minorHAnsi"/>
                <w:color w:val="000000"/>
              </w:rPr>
            </w:pPr>
            <w:r w:rsidRPr="008C6C01">
              <w:rPr>
                <w:rFonts w:asciiTheme="minorHAnsi" w:hAnsiTheme="minorHAnsi" w:cstheme="minorHAnsi"/>
                <w:color w:val="000000"/>
              </w:rPr>
              <w:t>Kitchen</w:t>
            </w:r>
          </w:p>
        </w:tc>
        <w:tc>
          <w:tcPr>
            <w:tcW w:w="2430" w:type="dxa"/>
            <w:noWrap/>
          </w:tcPr>
          <w:p w14:paraId="575450F1" w14:textId="77777777" w:rsidR="00B44161" w:rsidRPr="007F7B9A" w:rsidRDefault="00B44161" w:rsidP="00B44161">
            <w:pPr>
              <w:rPr>
                <w:rFonts w:asciiTheme="minorHAnsi" w:hAnsiTheme="minorHAnsi" w:cstheme="minorHAnsi"/>
                <w:color w:val="000000"/>
              </w:rPr>
            </w:pPr>
            <w:r w:rsidRPr="007F7B9A">
              <w:rPr>
                <w:rFonts w:asciiTheme="minorHAnsi" w:hAnsiTheme="minorHAnsi" w:cstheme="minorHAnsi"/>
                <w:color w:val="000000"/>
              </w:rPr>
              <w:t>Main Area (freezer)</w:t>
            </w:r>
          </w:p>
        </w:tc>
        <w:tc>
          <w:tcPr>
            <w:tcW w:w="2070" w:type="dxa"/>
            <w:noWrap/>
          </w:tcPr>
          <w:p w14:paraId="58B20AD6" w14:textId="01B7DB5A" w:rsidR="00B44161" w:rsidRPr="007F7B9A" w:rsidRDefault="00B44161" w:rsidP="00B44161">
            <w:pPr>
              <w:rPr>
                <w:rFonts w:asciiTheme="minorHAnsi" w:hAnsiTheme="minorHAnsi" w:cstheme="minorHAnsi"/>
                <w:color w:val="000000"/>
              </w:rPr>
            </w:pPr>
            <w:r w:rsidRPr="00B44161">
              <w:rPr>
                <w:rFonts w:asciiTheme="minorHAnsi" w:hAnsiTheme="minorHAnsi" w:cstheme="minorHAnsi"/>
                <w:color w:val="000000"/>
              </w:rPr>
              <w:t>105 CMR 451.200</w:t>
            </w:r>
            <w:r>
              <w:rPr>
                <w:rFonts w:asciiTheme="minorHAnsi" w:hAnsiTheme="minorHAnsi" w:cstheme="minorHAnsi"/>
                <w:color w:val="000000"/>
              </w:rPr>
              <w:t>*</w:t>
            </w:r>
          </w:p>
        </w:tc>
        <w:tc>
          <w:tcPr>
            <w:tcW w:w="3847" w:type="dxa"/>
            <w:gridSpan w:val="2"/>
            <w:noWrap/>
          </w:tcPr>
          <w:p w14:paraId="4156930D" w14:textId="7EA789B5" w:rsidR="00B44161" w:rsidRPr="007F7B9A" w:rsidRDefault="00B44161" w:rsidP="00B44161">
            <w:pPr>
              <w:rPr>
                <w:rFonts w:asciiTheme="minorHAnsi" w:hAnsiTheme="minorHAnsi" w:cstheme="minorHAnsi"/>
                <w:color w:val="000000"/>
              </w:rPr>
            </w:pPr>
            <w:r w:rsidRPr="007F7B9A">
              <w:rPr>
                <w:rFonts w:asciiTheme="minorHAnsi" w:hAnsiTheme="minorHAnsi" w:cstheme="minorHAnsi"/>
              </w:rPr>
              <w:t>Maintenance and Operation; Cleaning: Facility not properly cleaned</w:t>
            </w:r>
            <w:r>
              <w:rPr>
                <w:rFonts w:asciiTheme="minorHAnsi" w:hAnsiTheme="minorHAnsi" w:cstheme="minorHAnsi"/>
              </w:rPr>
              <w:t>:</w:t>
            </w:r>
            <w:r w:rsidRPr="007F7B9A">
              <w:rPr>
                <w:rFonts w:asciiTheme="minorHAnsi" w:hAnsiTheme="minorHAnsi" w:cstheme="minorHAnsi"/>
              </w:rPr>
              <w:t xml:space="preserve"> excessive ice build-up on floor in freezer</w:t>
            </w:r>
            <w:r>
              <w:rPr>
                <w:rFonts w:asciiTheme="minorHAnsi" w:hAnsiTheme="minorHAnsi" w:cstheme="minorHAnsi"/>
              </w:rPr>
              <w:t xml:space="preserve">. </w:t>
            </w:r>
            <w:r w:rsidRPr="00B44161">
              <w:rPr>
                <w:rFonts w:asciiTheme="minorHAnsi" w:hAnsiTheme="minorHAnsi" w:cstheme="minorHAnsi"/>
              </w:rPr>
              <w:t>Standard found in 105 CMR 590.000;</w:t>
            </w:r>
            <w:r>
              <w:rPr>
                <w:rFonts w:asciiTheme="minorHAnsi" w:hAnsiTheme="minorHAnsi" w:cstheme="minorHAnsi"/>
              </w:rPr>
              <w:t xml:space="preserve"> </w:t>
            </w:r>
            <w:r w:rsidRPr="00B44161">
              <w:rPr>
                <w:rFonts w:asciiTheme="minorHAnsi" w:hAnsiTheme="minorHAnsi" w:cstheme="minorHAnsi"/>
              </w:rPr>
              <w:t>FC 6-501.12(A)</w:t>
            </w:r>
          </w:p>
        </w:tc>
      </w:tr>
    </w:tbl>
    <w:p w14:paraId="1D964061" w14:textId="77777777" w:rsidR="00305984" w:rsidRPr="007F7B9A" w:rsidRDefault="00305984" w:rsidP="26755E56">
      <w:pPr>
        <w:rPr>
          <w:rFonts w:asciiTheme="minorHAnsi" w:eastAsiaTheme="minorEastAsia" w:hAnsiTheme="minorHAnsi" w:cstheme="minorHAnsi"/>
        </w:rPr>
      </w:pPr>
    </w:p>
    <w:p w14:paraId="461DBBD3" w14:textId="2C2207F1" w:rsidR="00DE38AF" w:rsidRPr="00613F0A" w:rsidRDefault="00613F0A" w:rsidP="26755E56">
      <w:pPr>
        <w:rPr>
          <w:rFonts w:asciiTheme="minorHAnsi" w:eastAsiaTheme="minorEastAsia" w:hAnsiTheme="minorHAnsi" w:cstheme="minorHAnsi"/>
          <w:b/>
          <w:bCs/>
          <w:u w:val="single"/>
        </w:rPr>
      </w:pPr>
      <w:r w:rsidRPr="00613F0A">
        <w:rPr>
          <w:rFonts w:asciiTheme="minorHAnsi" w:eastAsiaTheme="minorEastAsia" w:hAnsiTheme="minorHAnsi" w:cstheme="minorHAnsi"/>
          <w:b/>
          <w:bCs/>
          <w:u w:val="single"/>
        </w:rPr>
        <w:t>ANNEX</w:t>
      </w:r>
    </w:p>
    <w:p w14:paraId="68FC1554" w14:textId="77777777" w:rsidR="00305984" w:rsidRPr="007F7B9A" w:rsidRDefault="00305984"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2340"/>
        <w:gridCol w:w="2610"/>
        <w:gridCol w:w="2070"/>
        <w:gridCol w:w="3780"/>
      </w:tblGrid>
      <w:tr w:rsidR="00FB1A5F" w:rsidRPr="007F7B9A" w14:paraId="348763D7" w14:textId="77777777" w:rsidTr="00BB08C3">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6A196EA2" w14:textId="77777777" w:rsidR="00FB1A5F" w:rsidRPr="007F7B9A" w:rsidRDefault="00FB1A5F" w:rsidP="004D6852">
            <w:pPr>
              <w:pStyle w:val="ListParagraph"/>
              <w:numPr>
                <w:ilvl w:val="0"/>
                <w:numId w:val="29"/>
              </w:numPr>
              <w:ind w:left="337"/>
              <w:rPr>
                <w:rFonts w:asciiTheme="minorHAnsi" w:hAnsiTheme="minorHAnsi" w:cstheme="minorBidi"/>
                <w:color w:val="000000"/>
              </w:rPr>
            </w:pPr>
            <w:r w:rsidRPr="1E52A781">
              <w:rPr>
                <w:rFonts w:asciiTheme="minorHAnsi" w:hAnsiTheme="minorHAnsi" w:cstheme="minorBidi"/>
                <w:color w:val="000000" w:themeColor="text1"/>
              </w:rPr>
              <w:t>First Floor</w:t>
            </w:r>
          </w:p>
        </w:tc>
        <w:tc>
          <w:tcPr>
            <w:tcW w:w="2610" w:type="dxa"/>
            <w:noWrap/>
            <w:hideMark/>
          </w:tcPr>
          <w:p w14:paraId="6CB62812"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Bathroom</w:t>
            </w:r>
          </w:p>
        </w:tc>
        <w:tc>
          <w:tcPr>
            <w:tcW w:w="2070" w:type="dxa"/>
            <w:noWrap/>
            <w:hideMark/>
          </w:tcPr>
          <w:p w14:paraId="232C37F9"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105 CMR 451.123</w:t>
            </w:r>
          </w:p>
        </w:tc>
        <w:tc>
          <w:tcPr>
            <w:tcW w:w="3780" w:type="dxa"/>
            <w:noWrap/>
            <w:hideMark/>
          </w:tcPr>
          <w:p w14:paraId="726C01A1"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Maintenance: Ceiling fan dusty</w:t>
            </w:r>
          </w:p>
        </w:tc>
      </w:tr>
      <w:tr w:rsidR="00FB1A5F" w:rsidRPr="007F7B9A" w14:paraId="6DF8AF0E" w14:textId="77777777" w:rsidTr="00BB08C3">
        <w:trPr>
          <w:trHeight w:val="290"/>
        </w:trPr>
        <w:tc>
          <w:tcPr>
            <w:tcW w:w="2340" w:type="dxa"/>
            <w:noWrap/>
            <w:hideMark/>
          </w:tcPr>
          <w:p w14:paraId="3B31F54F" w14:textId="77777777" w:rsidR="00FB1A5F" w:rsidRPr="007F7B9A" w:rsidRDefault="00FB1A5F" w:rsidP="003F7D44">
            <w:pPr>
              <w:pStyle w:val="ListParagraph"/>
              <w:numPr>
                <w:ilvl w:val="0"/>
                <w:numId w:val="29"/>
              </w:numPr>
              <w:ind w:left="337"/>
              <w:rPr>
                <w:rFonts w:asciiTheme="minorHAnsi" w:hAnsiTheme="minorHAnsi" w:cstheme="minorBidi"/>
                <w:color w:val="000000"/>
              </w:rPr>
            </w:pPr>
            <w:r w:rsidRPr="1E52A781">
              <w:rPr>
                <w:rFonts w:asciiTheme="minorHAnsi" w:hAnsiTheme="minorHAnsi" w:cstheme="minorBidi"/>
                <w:color w:val="000000" w:themeColor="text1"/>
              </w:rPr>
              <w:t>Basement</w:t>
            </w:r>
          </w:p>
        </w:tc>
        <w:tc>
          <w:tcPr>
            <w:tcW w:w="2610" w:type="dxa"/>
            <w:noWrap/>
            <w:hideMark/>
          </w:tcPr>
          <w:p w14:paraId="069CB5E3"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Inmate Bathroom</w:t>
            </w:r>
          </w:p>
        </w:tc>
        <w:tc>
          <w:tcPr>
            <w:tcW w:w="2070" w:type="dxa"/>
            <w:noWrap/>
            <w:hideMark/>
          </w:tcPr>
          <w:p w14:paraId="44FA854E"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105 CMR 451.130</w:t>
            </w:r>
          </w:p>
        </w:tc>
        <w:tc>
          <w:tcPr>
            <w:tcW w:w="3780" w:type="dxa"/>
            <w:noWrap/>
            <w:hideMark/>
          </w:tcPr>
          <w:p w14:paraId="59D8D1E2" w14:textId="50390B81"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Plumbing: Plumbing not maintained in good repair, sink # 3 leaking</w:t>
            </w:r>
          </w:p>
        </w:tc>
      </w:tr>
      <w:tr w:rsidR="00FB1A5F" w:rsidRPr="007F7B9A" w14:paraId="1E327035" w14:textId="77777777" w:rsidTr="00BB08C3">
        <w:trPr>
          <w:cnfStyle w:val="000000100000" w:firstRow="0" w:lastRow="0" w:firstColumn="0" w:lastColumn="0" w:oddVBand="0" w:evenVBand="0" w:oddHBand="1" w:evenHBand="0" w:firstRowFirstColumn="0" w:firstRowLastColumn="0" w:lastRowFirstColumn="0" w:lastRowLastColumn="0"/>
          <w:trHeight w:val="290"/>
        </w:trPr>
        <w:tc>
          <w:tcPr>
            <w:tcW w:w="2340" w:type="dxa"/>
            <w:noWrap/>
            <w:hideMark/>
          </w:tcPr>
          <w:p w14:paraId="2BC4D26A" w14:textId="77777777" w:rsidR="00FB1A5F" w:rsidRPr="007F7B9A" w:rsidRDefault="00FB1A5F" w:rsidP="003F7D44">
            <w:pPr>
              <w:pStyle w:val="ListParagraph"/>
              <w:numPr>
                <w:ilvl w:val="0"/>
                <w:numId w:val="29"/>
              </w:numPr>
              <w:ind w:left="337"/>
              <w:rPr>
                <w:rFonts w:asciiTheme="minorHAnsi" w:hAnsiTheme="minorHAnsi" w:cstheme="minorBidi"/>
                <w:color w:val="000000"/>
              </w:rPr>
            </w:pPr>
            <w:r w:rsidRPr="1E52A781">
              <w:rPr>
                <w:rFonts w:asciiTheme="minorHAnsi" w:hAnsiTheme="minorHAnsi" w:cstheme="minorBidi"/>
                <w:color w:val="000000" w:themeColor="text1"/>
              </w:rPr>
              <w:t>Basement</w:t>
            </w:r>
          </w:p>
        </w:tc>
        <w:tc>
          <w:tcPr>
            <w:tcW w:w="2610" w:type="dxa"/>
            <w:noWrap/>
            <w:hideMark/>
          </w:tcPr>
          <w:p w14:paraId="38C8E7A1"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Inmate Bathroom</w:t>
            </w:r>
          </w:p>
        </w:tc>
        <w:tc>
          <w:tcPr>
            <w:tcW w:w="2070" w:type="dxa"/>
            <w:noWrap/>
            <w:hideMark/>
          </w:tcPr>
          <w:p w14:paraId="0E6ACB08" w14:textId="77777777"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105 CMR 451.130</w:t>
            </w:r>
          </w:p>
        </w:tc>
        <w:tc>
          <w:tcPr>
            <w:tcW w:w="3780" w:type="dxa"/>
            <w:noWrap/>
            <w:hideMark/>
          </w:tcPr>
          <w:p w14:paraId="31FBA695" w14:textId="59BA57BD" w:rsidR="00FB1A5F" w:rsidRPr="007F7B9A" w:rsidRDefault="00FB1A5F" w:rsidP="004D0AE5">
            <w:pPr>
              <w:rPr>
                <w:rFonts w:asciiTheme="minorHAnsi" w:hAnsiTheme="minorHAnsi" w:cstheme="minorBidi"/>
                <w:color w:val="000000"/>
              </w:rPr>
            </w:pPr>
            <w:r w:rsidRPr="1E52A781">
              <w:rPr>
                <w:rFonts w:asciiTheme="minorHAnsi" w:hAnsiTheme="minorHAnsi" w:cstheme="minorBidi"/>
                <w:color w:val="000000" w:themeColor="text1"/>
              </w:rPr>
              <w:t>Plumbing: Plumbing not maintained in good repair, sink # 7 constantly running</w:t>
            </w:r>
          </w:p>
        </w:tc>
      </w:tr>
    </w:tbl>
    <w:p w14:paraId="5D93527B" w14:textId="77777777" w:rsidR="003F5322" w:rsidRPr="007F7B9A" w:rsidRDefault="003F5322" w:rsidP="26755E56">
      <w:pPr>
        <w:rPr>
          <w:rFonts w:asciiTheme="minorHAnsi" w:eastAsiaTheme="minorEastAsia" w:hAnsiTheme="minorHAnsi" w:cstheme="minorHAnsi"/>
        </w:rPr>
      </w:pPr>
      <w:bookmarkStart w:id="2" w:name="RepeatReq"/>
      <w:bookmarkEnd w:id="2"/>
    </w:p>
    <w:p w14:paraId="47408B76" w14:textId="25B57663" w:rsidR="00DC49B0" w:rsidRPr="007F7B9A" w:rsidRDefault="000808A4" w:rsidP="26755E56">
      <w:pPr>
        <w:rPr>
          <w:rFonts w:asciiTheme="minorHAnsi" w:eastAsiaTheme="minorEastAsia" w:hAnsiTheme="minorHAnsi" w:cstheme="minorHAnsi"/>
          <w:b/>
          <w:bCs/>
        </w:rPr>
      </w:pPr>
      <w:r>
        <w:rPr>
          <w:rFonts w:asciiTheme="minorHAnsi" w:eastAsiaTheme="minorEastAsia" w:hAnsiTheme="minorHAnsi" w:cstheme="minorHAnsi"/>
          <w:b/>
          <w:bCs/>
        </w:rPr>
        <w:t xml:space="preserve">Deficiencies </w:t>
      </w:r>
      <w:r w:rsidR="00DC49B0" w:rsidRPr="007F7B9A">
        <w:rPr>
          <w:rFonts w:asciiTheme="minorHAnsi" w:eastAsiaTheme="minorEastAsia" w:hAnsiTheme="minorHAnsi" w:cstheme="minorHAnsi"/>
          <w:b/>
          <w:bCs/>
        </w:rPr>
        <w:t>under the Recommended Standards (.300 series)</w:t>
      </w:r>
    </w:p>
    <w:p w14:paraId="022B7754" w14:textId="61E9F1F6" w:rsidR="00DC49B0" w:rsidRPr="007F7B9A" w:rsidRDefault="000E32D9" w:rsidP="26755E56">
      <w:pPr>
        <w:rPr>
          <w:rFonts w:asciiTheme="minorHAnsi" w:eastAsiaTheme="minorEastAsia" w:hAnsiTheme="minorHAnsi" w:cstheme="minorHAnsi"/>
        </w:rPr>
      </w:pPr>
      <w:r w:rsidRPr="007F7B9A">
        <w:rPr>
          <w:rFonts w:asciiTheme="minorHAnsi" w:eastAsiaTheme="minorEastAsia" w:hAnsiTheme="minorHAnsi" w:cstheme="minorHAnsi"/>
        </w:rPr>
        <w:t>1</w:t>
      </w:r>
      <w:r w:rsidR="0034236B">
        <w:rPr>
          <w:rFonts w:asciiTheme="minorHAnsi" w:eastAsiaTheme="minorEastAsia" w:hAnsiTheme="minorHAnsi" w:cstheme="minorHAnsi"/>
        </w:rPr>
        <w:t>2</w:t>
      </w:r>
      <w:r w:rsidR="00DC49B0" w:rsidRPr="007F7B9A">
        <w:rPr>
          <w:rFonts w:asciiTheme="minorHAnsi" w:eastAsiaTheme="minorEastAsia" w:hAnsiTheme="minorHAnsi" w:cstheme="minorHAnsi"/>
        </w:rPr>
        <w:t xml:space="preserve"> new </w:t>
      </w:r>
      <w:r w:rsidR="000808A4">
        <w:rPr>
          <w:rFonts w:asciiTheme="minorHAnsi" w:eastAsiaTheme="minorEastAsia" w:hAnsiTheme="minorHAnsi" w:cstheme="minorHAnsi"/>
        </w:rPr>
        <w:t>deficiencies</w:t>
      </w:r>
      <w:r w:rsidR="00DC49B0" w:rsidRPr="007F7B9A">
        <w:rPr>
          <w:rFonts w:asciiTheme="minorHAnsi" w:eastAsiaTheme="minorEastAsia" w:hAnsiTheme="minorHAnsi" w:cstheme="minorHAnsi"/>
        </w:rPr>
        <w:t xml:space="preserve"> </w:t>
      </w:r>
      <w:r w:rsidR="008C6C01">
        <w:rPr>
          <w:rFonts w:asciiTheme="minorHAnsi" w:eastAsiaTheme="minorEastAsia" w:hAnsiTheme="minorHAnsi" w:cstheme="minorHAnsi"/>
        </w:rPr>
        <w:t xml:space="preserve">and </w:t>
      </w:r>
      <w:r w:rsidR="001B18B4">
        <w:rPr>
          <w:rFonts w:asciiTheme="minorHAnsi" w:eastAsiaTheme="minorEastAsia" w:hAnsiTheme="minorHAnsi" w:cstheme="minorHAnsi"/>
        </w:rPr>
        <w:t>4</w:t>
      </w:r>
      <w:r w:rsidR="008C6C01">
        <w:rPr>
          <w:rFonts w:asciiTheme="minorHAnsi" w:eastAsiaTheme="minorEastAsia" w:hAnsiTheme="minorHAnsi" w:cstheme="minorHAnsi"/>
        </w:rPr>
        <w:t xml:space="preserve"> repeat deficiencies</w:t>
      </w:r>
      <w:r w:rsidR="00FA71AB">
        <w:rPr>
          <w:rFonts w:asciiTheme="minorHAnsi" w:eastAsiaTheme="minorEastAsia" w:hAnsiTheme="minorHAnsi" w:cstheme="minorHAnsi"/>
        </w:rPr>
        <w:t xml:space="preserve"> (indicated by an *)</w:t>
      </w:r>
      <w:r w:rsidR="008C6C01">
        <w:rPr>
          <w:rFonts w:asciiTheme="minorHAnsi" w:eastAsiaTheme="minorEastAsia" w:hAnsiTheme="minorHAnsi" w:cstheme="minorHAnsi"/>
        </w:rPr>
        <w:t xml:space="preserve"> </w:t>
      </w:r>
      <w:r w:rsidR="00DC49B0" w:rsidRPr="007F7B9A">
        <w:rPr>
          <w:rFonts w:asciiTheme="minorHAnsi" w:eastAsiaTheme="minorEastAsia" w:hAnsiTheme="minorHAnsi" w:cstheme="minorHAnsi"/>
        </w:rPr>
        <w:t>were identified during the inspection</w:t>
      </w:r>
      <w:r w:rsidR="008C6C01">
        <w:rPr>
          <w:rFonts w:asciiTheme="minorHAnsi" w:eastAsiaTheme="minorEastAsia" w:hAnsiTheme="minorHAnsi" w:cstheme="minorHAnsi"/>
        </w:rPr>
        <w:t>:</w:t>
      </w:r>
    </w:p>
    <w:p w14:paraId="24D9C523" w14:textId="77777777" w:rsidR="000E32D9" w:rsidRPr="007F7B9A" w:rsidRDefault="000E32D9" w:rsidP="26755E56">
      <w:pPr>
        <w:rPr>
          <w:rFonts w:asciiTheme="minorHAnsi" w:eastAsiaTheme="minorEastAsia" w:hAnsiTheme="minorHAnsi" w:cstheme="minorHAnsi"/>
        </w:rPr>
      </w:pPr>
    </w:p>
    <w:p w14:paraId="602D731A" w14:textId="77777777" w:rsidR="00613F0A" w:rsidRPr="00613F0A" w:rsidRDefault="00613F0A" w:rsidP="00613F0A">
      <w:pPr>
        <w:rPr>
          <w:rFonts w:asciiTheme="minorHAnsi" w:eastAsiaTheme="minorEastAsia" w:hAnsiTheme="minorHAnsi" w:cstheme="minorHAnsi"/>
          <w:b/>
          <w:bCs/>
          <w:u w:val="single"/>
        </w:rPr>
      </w:pPr>
      <w:r w:rsidRPr="00613F0A">
        <w:rPr>
          <w:rFonts w:asciiTheme="minorHAnsi" w:eastAsiaTheme="minorEastAsia" w:hAnsiTheme="minorHAnsi" w:cstheme="minorHAnsi"/>
          <w:b/>
          <w:bCs/>
          <w:u w:val="single"/>
        </w:rPr>
        <w:t>MAIN BUILDING:</w:t>
      </w:r>
    </w:p>
    <w:p w14:paraId="5D7D52AB" w14:textId="77777777" w:rsidR="000E32D9" w:rsidRPr="007F7B9A" w:rsidRDefault="000E32D9" w:rsidP="26755E56">
      <w:pPr>
        <w:rPr>
          <w:rFonts w:asciiTheme="minorHAnsi" w:eastAsiaTheme="minorEastAsia" w:hAnsiTheme="minorHAnsi" w:cstheme="minorHAnsi"/>
        </w:rPr>
      </w:pPr>
    </w:p>
    <w:tbl>
      <w:tblPr>
        <w:tblStyle w:val="PlainTable2"/>
        <w:tblW w:w="10930" w:type="dxa"/>
        <w:tblLook w:val="0400" w:firstRow="0" w:lastRow="0" w:firstColumn="0" w:lastColumn="0" w:noHBand="0" w:noVBand="1"/>
      </w:tblPr>
      <w:tblGrid>
        <w:gridCol w:w="2340"/>
        <w:gridCol w:w="21"/>
        <w:gridCol w:w="2274"/>
        <w:gridCol w:w="45"/>
        <w:gridCol w:w="2340"/>
        <w:gridCol w:w="3803"/>
        <w:gridCol w:w="107"/>
      </w:tblGrid>
      <w:tr w:rsidR="00305984" w:rsidRPr="007F7B9A" w14:paraId="496DBCD8" w14:textId="77777777"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hideMark/>
          </w:tcPr>
          <w:p w14:paraId="5DCCEA18" w14:textId="799FD407" w:rsidR="00305984" w:rsidRPr="001B18B4" w:rsidRDefault="00305984" w:rsidP="001B18B4">
            <w:pPr>
              <w:pStyle w:val="ListParagraph"/>
              <w:numPr>
                <w:ilvl w:val="0"/>
                <w:numId w:val="40"/>
              </w:numPr>
              <w:ind w:left="337"/>
              <w:rPr>
                <w:rFonts w:asciiTheme="minorHAnsi" w:hAnsiTheme="minorHAnsi" w:cstheme="minorHAnsi"/>
                <w:color w:val="000000"/>
              </w:rPr>
            </w:pPr>
            <w:bookmarkStart w:id="3" w:name="Recommended"/>
            <w:bookmarkEnd w:id="3"/>
            <w:r w:rsidRPr="001B18B4">
              <w:rPr>
                <w:rFonts w:asciiTheme="minorHAnsi" w:hAnsiTheme="minorHAnsi" w:cstheme="minorHAnsi"/>
                <w:color w:val="000000"/>
              </w:rPr>
              <w:t>South Side 3</w:t>
            </w:r>
            <w:r w:rsidRPr="001B18B4">
              <w:rPr>
                <w:rFonts w:asciiTheme="minorHAnsi" w:hAnsiTheme="minorHAnsi" w:cstheme="minorHAnsi"/>
                <w:color w:val="000000"/>
                <w:vertAlign w:val="superscript"/>
              </w:rPr>
              <w:t>rd</w:t>
            </w:r>
            <w:r w:rsidR="006B3D9D" w:rsidRPr="001B18B4">
              <w:rPr>
                <w:rFonts w:asciiTheme="minorHAnsi" w:hAnsiTheme="minorHAnsi" w:cstheme="minorHAnsi"/>
                <w:color w:val="000000"/>
              </w:rPr>
              <w:t xml:space="preserve"> </w:t>
            </w:r>
            <w:r w:rsidRPr="001B18B4">
              <w:rPr>
                <w:rFonts w:asciiTheme="minorHAnsi" w:hAnsiTheme="minorHAnsi" w:cstheme="minorHAnsi"/>
                <w:color w:val="000000"/>
              </w:rPr>
              <w:t>Floor</w:t>
            </w:r>
          </w:p>
        </w:tc>
        <w:tc>
          <w:tcPr>
            <w:tcW w:w="2274" w:type="dxa"/>
            <w:noWrap/>
            <w:hideMark/>
          </w:tcPr>
          <w:p w14:paraId="193D7B61"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Room # S305</w:t>
            </w:r>
          </w:p>
        </w:tc>
        <w:tc>
          <w:tcPr>
            <w:tcW w:w="2385" w:type="dxa"/>
            <w:gridSpan w:val="2"/>
            <w:noWrap/>
            <w:hideMark/>
          </w:tcPr>
          <w:p w14:paraId="66B2F7DA"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7ADB4833"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Interior Maintenance: Fan dusty</w:t>
            </w:r>
          </w:p>
        </w:tc>
      </w:tr>
      <w:tr w:rsidR="00305984" w:rsidRPr="007F7B9A" w14:paraId="4A4218AB" w14:textId="77777777" w:rsidTr="008402A1">
        <w:trPr>
          <w:gridAfter w:val="1"/>
          <w:wAfter w:w="107" w:type="dxa"/>
          <w:trHeight w:val="421"/>
        </w:trPr>
        <w:tc>
          <w:tcPr>
            <w:tcW w:w="2361" w:type="dxa"/>
            <w:gridSpan w:val="2"/>
            <w:noWrap/>
            <w:hideMark/>
          </w:tcPr>
          <w:p w14:paraId="216889C0" w14:textId="624C3E5D" w:rsidR="00305984" w:rsidRPr="001B18B4" w:rsidRDefault="0030598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South Side 3</w:t>
            </w:r>
            <w:r w:rsidRPr="001B18B4">
              <w:rPr>
                <w:rFonts w:asciiTheme="minorHAnsi" w:hAnsiTheme="minorHAnsi" w:cstheme="minorHAnsi"/>
                <w:color w:val="000000"/>
                <w:vertAlign w:val="superscript"/>
              </w:rPr>
              <w:t>rd</w:t>
            </w:r>
            <w:r w:rsidR="006B3D9D" w:rsidRPr="001B18B4">
              <w:rPr>
                <w:rFonts w:asciiTheme="minorHAnsi" w:hAnsiTheme="minorHAnsi" w:cstheme="minorHAnsi"/>
                <w:color w:val="000000"/>
              </w:rPr>
              <w:t xml:space="preserve"> </w:t>
            </w:r>
            <w:r w:rsidRPr="001B18B4">
              <w:rPr>
                <w:rFonts w:asciiTheme="minorHAnsi" w:hAnsiTheme="minorHAnsi" w:cstheme="minorHAnsi"/>
                <w:color w:val="000000"/>
              </w:rPr>
              <w:t>Floor</w:t>
            </w:r>
          </w:p>
        </w:tc>
        <w:tc>
          <w:tcPr>
            <w:tcW w:w="2274" w:type="dxa"/>
            <w:noWrap/>
            <w:hideMark/>
          </w:tcPr>
          <w:p w14:paraId="42795228"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Room # S305</w:t>
            </w:r>
          </w:p>
        </w:tc>
        <w:tc>
          <w:tcPr>
            <w:tcW w:w="2385" w:type="dxa"/>
            <w:gridSpan w:val="2"/>
            <w:noWrap/>
            <w:hideMark/>
          </w:tcPr>
          <w:p w14:paraId="4351A657"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2E674155"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Interior Maintenance: Ceiling damaged</w:t>
            </w:r>
          </w:p>
        </w:tc>
      </w:tr>
      <w:tr w:rsidR="008402A1" w:rsidRPr="008402A1" w14:paraId="44876951" w14:textId="77777777" w:rsidTr="008402A1">
        <w:trPr>
          <w:cnfStyle w:val="000000100000" w:firstRow="0" w:lastRow="0" w:firstColumn="0" w:lastColumn="0" w:oddVBand="0" w:evenVBand="0" w:oddHBand="1" w:evenHBand="0" w:firstRowFirstColumn="0" w:firstRowLastColumn="0" w:lastRowFirstColumn="0" w:lastRowLastColumn="0"/>
          <w:trHeight w:val="302"/>
        </w:trPr>
        <w:tc>
          <w:tcPr>
            <w:tcW w:w="2340" w:type="dxa"/>
            <w:noWrap/>
            <w:hideMark/>
          </w:tcPr>
          <w:p w14:paraId="4BA6E783" w14:textId="77777777" w:rsidR="008402A1" w:rsidRPr="001B18B4" w:rsidRDefault="008402A1"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South Side 2</w:t>
            </w:r>
            <w:r w:rsidRPr="001B18B4">
              <w:rPr>
                <w:rFonts w:asciiTheme="minorHAnsi" w:hAnsiTheme="minorHAnsi" w:cstheme="minorHAnsi"/>
                <w:color w:val="000000"/>
                <w:vertAlign w:val="superscript"/>
              </w:rPr>
              <w:t>nd</w:t>
            </w:r>
            <w:r w:rsidRPr="001B18B4">
              <w:rPr>
                <w:rFonts w:asciiTheme="minorHAnsi" w:hAnsiTheme="minorHAnsi" w:cstheme="minorHAnsi"/>
                <w:color w:val="000000"/>
              </w:rPr>
              <w:t xml:space="preserve"> Floor</w:t>
            </w:r>
          </w:p>
        </w:tc>
        <w:tc>
          <w:tcPr>
            <w:tcW w:w="2340" w:type="dxa"/>
            <w:gridSpan w:val="3"/>
            <w:noWrap/>
            <w:hideMark/>
          </w:tcPr>
          <w:p w14:paraId="5D0C6587" w14:textId="6EEAABF9" w:rsidR="008402A1" w:rsidRPr="001B18B4" w:rsidRDefault="001B18B4" w:rsidP="001B18B4">
            <w:pPr>
              <w:ind w:left="-23"/>
              <w:rPr>
                <w:rFonts w:asciiTheme="minorHAnsi" w:hAnsiTheme="minorHAnsi" w:cstheme="minorHAnsi"/>
                <w:color w:val="000000"/>
              </w:rPr>
            </w:pPr>
            <w:r>
              <w:rPr>
                <w:rFonts w:asciiTheme="minorHAnsi" w:hAnsiTheme="minorHAnsi" w:cstheme="minorHAnsi"/>
                <w:color w:val="000000"/>
              </w:rPr>
              <w:t xml:space="preserve"> </w:t>
            </w:r>
            <w:r w:rsidR="008402A1" w:rsidRPr="001B18B4">
              <w:rPr>
                <w:rFonts w:asciiTheme="minorHAnsi" w:hAnsiTheme="minorHAnsi" w:cstheme="minorHAnsi"/>
                <w:color w:val="000000"/>
              </w:rPr>
              <w:t>Room # S211</w:t>
            </w:r>
          </w:p>
        </w:tc>
        <w:tc>
          <w:tcPr>
            <w:tcW w:w="2340" w:type="dxa"/>
            <w:noWrap/>
            <w:hideMark/>
          </w:tcPr>
          <w:p w14:paraId="3F9FDD2F" w14:textId="77777777" w:rsidR="008402A1" w:rsidRPr="008402A1" w:rsidRDefault="008402A1" w:rsidP="008402A1">
            <w:pPr>
              <w:ind w:left="-23"/>
              <w:rPr>
                <w:rFonts w:asciiTheme="minorHAnsi" w:hAnsiTheme="minorHAnsi" w:cstheme="minorHAnsi"/>
                <w:color w:val="000000"/>
              </w:rPr>
            </w:pPr>
            <w:r w:rsidRPr="008402A1">
              <w:rPr>
                <w:rFonts w:asciiTheme="minorHAnsi" w:hAnsiTheme="minorHAnsi" w:cstheme="minorHAnsi"/>
                <w:color w:val="000000"/>
              </w:rPr>
              <w:t>105 CMR 451.353</w:t>
            </w:r>
          </w:p>
        </w:tc>
        <w:tc>
          <w:tcPr>
            <w:tcW w:w="3910" w:type="dxa"/>
            <w:gridSpan w:val="2"/>
            <w:noWrap/>
            <w:hideMark/>
          </w:tcPr>
          <w:p w14:paraId="72F5388D" w14:textId="77777777" w:rsidR="008402A1" w:rsidRPr="008402A1" w:rsidRDefault="008402A1" w:rsidP="008402A1">
            <w:pPr>
              <w:ind w:left="-23"/>
              <w:rPr>
                <w:rFonts w:asciiTheme="minorHAnsi" w:hAnsiTheme="minorHAnsi" w:cstheme="minorHAnsi"/>
                <w:color w:val="000000"/>
              </w:rPr>
            </w:pPr>
            <w:r w:rsidRPr="008402A1">
              <w:rPr>
                <w:rFonts w:asciiTheme="minorHAnsi" w:hAnsiTheme="minorHAnsi" w:cstheme="minorHAnsi"/>
                <w:color w:val="000000"/>
              </w:rPr>
              <w:t>Interior Maintenance: Ceiling damaged</w:t>
            </w:r>
          </w:p>
        </w:tc>
      </w:tr>
      <w:tr w:rsidR="00305984" w:rsidRPr="007F7B9A" w14:paraId="24A49D75" w14:textId="77777777" w:rsidTr="008402A1">
        <w:trPr>
          <w:gridAfter w:val="1"/>
          <w:wAfter w:w="107" w:type="dxa"/>
          <w:trHeight w:val="421"/>
        </w:trPr>
        <w:tc>
          <w:tcPr>
            <w:tcW w:w="2361" w:type="dxa"/>
            <w:gridSpan w:val="2"/>
            <w:noWrap/>
            <w:hideMark/>
          </w:tcPr>
          <w:p w14:paraId="30FAADD0" w14:textId="2C6BC458" w:rsidR="00305984" w:rsidRPr="001B18B4" w:rsidRDefault="0030598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North Side 2</w:t>
            </w:r>
            <w:r w:rsidRPr="001B18B4">
              <w:rPr>
                <w:rFonts w:asciiTheme="minorHAnsi" w:hAnsiTheme="minorHAnsi" w:cstheme="minorHAnsi"/>
                <w:color w:val="000000"/>
                <w:vertAlign w:val="superscript"/>
              </w:rPr>
              <w:t>nd</w:t>
            </w:r>
            <w:r w:rsidR="006B3D9D" w:rsidRPr="001B18B4">
              <w:rPr>
                <w:rFonts w:asciiTheme="minorHAnsi" w:hAnsiTheme="minorHAnsi" w:cstheme="minorHAnsi"/>
                <w:color w:val="000000"/>
              </w:rPr>
              <w:t xml:space="preserve"> </w:t>
            </w:r>
            <w:r w:rsidRPr="001B18B4">
              <w:rPr>
                <w:rFonts w:asciiTheme="minorHAnsi" w:hAnsiTheme="minorHAnsi" w:cstheme="minorHAnsi"/>
                <w:color w:val="000000"/>
              </w:rPr>
              <w:t>Floor</w:t>
            </w:r>
          </w:p>
        </w:tc>
        <w:tc>
          <w:tcPr>
            <w:tcW w:w="2274" w:type="dxa"/>
            <w:noWrap/>
            <w:hideMark/>
          </w:tcPr>
          <w:p w14:paraId="1BEAE4FF"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Barber Shop</w:t>
            </w:r>
          </w:p>
        </w:tc>
        <w:tc>
          <w:tcPr>
            <w:tcW w:w="2385" w:type="dxa"/>
            <w:gridSpan w:val="2"/>
            <w:noWrap/>
            <w:hideMark/>
          </w:tcPr>
          <w:p w14:paraId="1D5FDBB6"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017C9D21"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Interior Maintenance: Floor tile missing</w:t>
            </w:r>
          </w:p>
        </w:tc>
      </w:tr>
      <w:tr w:rsidR="00305984" w:rsidRPr="007F7B9A" w14:paraId="19E059D9" w14:textId="77777777"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hideMark/>
          </w:tcPr>
          <w:p w14:paraId="654889A0" w14:textId="7A06655F" w:rsidR="00305984" w:rsidRPr="001B18B4" w:rsidRDefault="0030598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North Side 2</w:t>
            </w:r>
            <w:r w:rsidRPr="001B18B4">
              <w:rPr>
                <w:rFonts w:asciiTheme="minorHAnsi" w:hAnsiTheme="minorHAnsi" w:cstheme="minorHAnsi"/>
                <w:color w:val="000000"/>
                <w:vertAlign w:val="superscript"/>
              </w:rPr>
              <w:t>nd</w:t>
            </w:r>
            <w:r w:rsidR="006B3D9D" w:rsidRPr="001B18B4">
              <w:rPr>
                <w:rFonts w:asciiTheme="minorHAnsi" w:hAnsiTheme="minorHAnsi" w:cstheme="minorHAnsi"/>
                <w:color w:val="000000"/>
              </w:rPr>
              <w:t xml:space="preserve"> </w:t>
            </w:r>
            <w:r w:rsidRPr="001B18B4">
              <w:rPr>
                <w:rFonts w:asciiTheme="minorHAnsi" w:hAnsiTheme="minorHAnsi" w:cstheme="minorHAnsi"/>
                <w:color w:val="000000"/>
              </w:rPr>
              <w:t>Floor</w:t>
            </w:r>
          </w:p>
        </w:tc>
        <w:tc>
          <w:tcPr>
            <w:tcW w:w="2274" w:type="dxa"/>
            <w:noWrap/>
            <w:hideMark/>
          </w:tcPr>
          <w:p w14:paraId="2AD4BA02"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Room # N205</w:t>
            </w:r>
          </w:p>
        </w:tc>
        <w:tc>
          <w:tcPr>
            <w:tcW w:w="2385" w:type="dxa"/>
            <w:gridSpan w:val="2"/>
            <w:noWrap/>
            <w:hideMark/>
          </w:tcPr>
          <w:p w14:paraId="3DF0B45F" w14:textId="77777777"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56446B97" w14:textId="22778701" w:rsidR="00305984" w:rsidRPr="007F7B9A" w:rsidRDefault="00305984" w:rsidP="00305984">
            <w:pPr>
              <w:rPr>
                <w:rFonts w:asciiTheme="minorHAnsi" w:hAnsiTheme="minorHAnsi" w:cstheme="minorHAnsi"/>
                <w:color w:val="000000"/>
              </w:rPr>
            </w:pPr>
            <w:r w:rsidRPr="007F7B9A">
              <w:rPr>
                <w:rFonts w:asciiTheme="minorHAnsi" w:hAnsiTheme="minorHAnsi" w:cstheme="minorHAnsi"/>
                <w:color w:val="000000"/>
              </w:rPr>
              <w:t>Interior Maintenance:</w:t>
            </w:r>
            <w:r w:rsidR="000E32D9" w:rsidRPr="007F7B9A">
              <w:rPr>
                <w:rFonts w:asciiTheme="minorHAnsi" w:hAnsiTheme="minorHAnsi" w:cstheme="minorHAnsi"/>
                <w:color w:val="000000"/>
              </w:rPr>
              <w:t xml:space="preserve"> </w:t>
            </w:r>
            <w:r w:rsidRPr="007F7B9A">
              <w:rPr>
                <w:rFonts w:asciiTheme="minorHAnsi" w:hAnsiTheme="minorHAnsi" w:cstheme="minorHAnsi"/>
                <w:color w:val="000000"/>
              </w:rPr>
              <w:t>Hole in ceiling</w:t>
            </w:r>
          </w:p>
        </w:tc>
      </w:tr>
      <w:tr w:rsidR="008402A1" w:rsidRPr="007F7B9A" w14:paraId="333DEC4A" w14:textId="77777777" w:rsidTr="008402A1">
        <w:trPr>
          <w:gridAfter w:val="1"/>
          <w:wAfter w:w="107" w:type="dxa"/>
          <w:trHeight w:val="421"/>
        </w:trPr>
        <w:tc>
          <w:tcPr>
            <w:tcW w:w="2361" w:type="dxa"/>
            <w:gridSpan w:val="2"/>
            <w:noWrap/>
          </w:tcPr>
          <w:p w14:paraId="03A6CCB5" w14:textId="5AB2BA4A" w:rsidR="008402A1" w:rsidRPr="001B18B4" w:rsidRDefault="008402A1"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North Side 2</w:t>
            </w:r>
            <w:r w:rsidRPr="001B18B4">
              <w:rPr>
                <w:rFonts w:asciiTheme="minorHAnsi" w:hAnsiTheme="minorHAnsi" w:cstheme="minorHAnsi"/>
                <w:color w:val="000000"/>
                <w:vertAlign w:val="superscript"/>
              </w:rPr>
              <w:t>nd</w:t>
            </w:r>
            <w:r w:rsidRPr="001B18B4">
              <w:rPr>
                <w:rFonts w:asciiTheme="minorHAnsi" w:hAnsiTheme="minorHAnsi" w:cstheme="minorHAnsi"/>
                <w:color w:val="000000"/>
              </w:rPr>
              <w:t xml:space="preserve"> Floor</w:t>
            </w:r>
          </w:p>
        </w:tc>
        <w:tc>
          <w:tcPr>
            <w:tcW w:w="2274" w:type="dxa"/>
            <w:noWrap/>
          </w:tcPr>
          <w:p w14:paraId="3107E80A" w14:textId="15A18665"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Barber Shop</w:t>
            </w:r>
          </w:p>
        </w:tc>
        <w:tc>
          <w:tcPr>
            <w:tcW w:w="2385" w:type="dxa"/>
            <w:gridSpan w:val="2"/>
            <w:noWrap/>
          </w:tcPr>
          <w:p w14:paraId="175D8886" w14:textId="0F954FBF"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105 CMR 451.353</w:t>
            </w:r>
            <w:r>
              <w:rPr>
                <w:rFonts w:asciiTheme="minorHAnsi" w:hAnsiTheme="minorHAnsi" w:cstheme="minorHAnsi"/>
                <w:color w:val="000000"/>
              </w:rPr>
              <w:t>*</w:t>
            </w:r>
          </w:p>
        </w:tc>
        <w:tc>
          <w:tcPr>
            <w:tcW w:w="3803" w:type="dxa"/>
            <w:noWrap/>
          </w:tcPr>
          <w:p w14:paraId="7A4B3BB1" w14:textId="4FA809C5"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Interior Maintenance: Unlabeled chemical bottle</w:t>
            </w:r>
          </w:p>
        </w:tc>
      </w:tr>
      <w:tr w:rsidR="008402A1" w:rsidRPr="007F7B9A" w14:paraId="5A560398" w14:textId="77777777"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tcPr>
          <w:p w14:paraId="29A97122" w14:textId="15376F8F" w:rsidR="008402A1" w:rsidRPr="001B18B4" w:rsidRDefault="008402A1"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North Side 2</w:t>
            </w:r>
            <w:r w:rsidRPr="001B18B4">
              <w:rPr>
                <w:rFonts w:asciiTheme="minorHAnsi" w:hAnsiTheme="minorHAnsi" w:cstheme="minorHAnsi"/>
                <w:color w:val="000000"/>
                <w:vertAlign w:val="superscript"/>
              </w:rPr>
              <w:t>nd</w:t>
            </w:r>
            <w:r w:rsidRPr="001B18B4">
              <w:rPr>
                <w:rFonts w:asciiTheme="minorHAnsi" w:hAnsiTheme="minorHAnsi" w:cstheme="minorHAnsi"/>
                <w:color w:val="000000"/>
              </w:rPr>
              <w:t xml:space="preserve"> Floor</w:t>
            </w:r>
          </w:p>
        </w:tc>
        <w:tc>
          <w:tcPr>
            <w:tcW w:w="2274" w:type="dxa"/>
            <w:noWrap/>
          </w:tcPr>
          <w:p w14:paraId="6465FAC5" w14:textId="6E834406"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Room # N203</w:t>
            </w:r>
          </w:p>
        </w:tc>
        <w:tc>
          <w:tcPr>
            <w:tcW w:w="2385" w:type="dxa"/>
            <w:gridSpan w:val="2"/>
            <w:noWrap/>
          </w:tcPr>
          <w:p w14:paraId="3752341B" w14:textId="6E21088F"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105 CMR 451.353</w:t>
            </w:r>
            <w:r>
              <w:rPr>
                <w:rFonts w:asciiTheme="minorHAnsi" w:hAnsiTheme="minorHAnsi" w:cstheme="minorHAnsi"/>
                <w:color w:val="000000"/>
              </w:rPr>
              <w:t>*</w:t>
            </w:r>
          </w:p>
        </w:tc>
        <w:tc>
          <w:tcPr>
            <w:tcW w:w="3803" w:type="dxa"/>
            <w:noWrap/>
          </w:tcPr>
          <w:p w14:paraId="67A5AFCC" w14:textId="7DD5D690"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Interior Maintenance: Hole in ceiling tile</w:t>
            </w:r>
          </w:p>
        </w:tc>
      </w:tr>
      <w:tr w:rsidR="008402A1" w:rsidRPr="007F7B9A" w14:paraId="5F35249D" w14:textId="77777777" w:rsidTr="008402A1">
        <w:trPr>
          <w:gridAfter w:val="1"/>
          <w:wAfter w:w="107" w:type="dxa"/>
          <w:trHeight w:val="421"/>
        </w:trPr>
        <w:tc>
          <w:tcPr>
            <w:tcW w:w="2361" w:type="dxa"/>
            <w:gridSpan w:val="2"/>
            <w:noWrap/>
          </w:tcPr>
          <w:p w14:paraId="2B2763E9" w14:textId="7191D0A9" w:rsidR="008402A1" w:rsidRPr="001B18B4" w:rsidRDefault="008402A1"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lastRenderedPageBreak/>
              <w:t>North Side 3</w:t>
            </w:r>
            <w:r w:rsidRPr="001B18B4">
              <w:rPr>
                <w:rFonts w:asciiTheme="minorHAnsi" w:hAnsiTheme="minorHAnsi" w:cstheme="minorHAnsi"/>
                <w:color w:val="000000"/>
                <w:vertAlign w:val="superscript"/>
              </w:rPr>
              <w:t>rd</w:t>
            </w:r>
            <w:r w:rsidRPr="001B18B4">
              <w:rPr>
                <w:rFonts w:asciiTheme="minorHAnsi" w:hAnsiTheme="minorHAnsi" w:cstheme="minorHAnsi"/>
                <w:color w:val="000000"/>
              </w:rPr>
              <w:t xml:space="preserve"> Floor</w:t>
            </w:r>
          </w:p>
        </w:tc>
        <w:tc>
          <w:tcPr>
            <w:tcW w:w="2274" w:type="dxa"/>
            <w:noWrap/>
          </w:tcPr>
          <w:p w14:paraId="2130BB56" w14:textId="7B859BC4"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Room # N302</w:t>
            </w:r>
          </w:p>
        </w:tc>
        <w:tc>
          <w:tcPr>
            <w:tcW w:w="2385" w:type="dxa"/>
            <w:gridSpan w:val="2"/>
            <w:noWrap/>
          </w:tcPr>
          <w:p w14:paraId="658F95FA" w14:textId="4FB5B17A"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105 CMR 451.350</w:t>
            </w:r>
          </w:p>
        </w:tc>
        <w:tc>
          <w:tcPr>
            <w:tcW w:w="3803" w:type="dxa"/>
            <w:noWrap/>
          </w:tcPr>
          <w:p w14:paraId="50797974" w14:textId="08667828"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Structural Maintenance: Window damaged</w:t>
            </w:r>
          </w:p>
        </w:tc>
      </w:tr>
      <w:tr w:rsidR="008402A1" w:rsidRPr="007F7B9A" w14:paraId="633FEAEF" w14:textId="77777777"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hideMark/>
          </w:tcPr>
          <w:p w14:paraId="0B8E376B" w14:textId="4E8283D2" w:rsidR="008402A1" w:rsidRPr="001B18B4" w:rsidRDefault="008402A1"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Maintenance Cage</w:t>
            </w:r>
          </w:p>
        </w:tc>
        <w:tc>
          <w:tcPr>
            <w:tcW w:w="2274" w:type="dxa"/>
            <w:noWrap/>
            <w:hideMark/>
          </w:tcPr>
          <w:p w14:paraId="69F0AC7B" w14:textId="77777777"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Chemical Room</w:t>
            </w:r>
          </w:p>
        </w:tc>
        <w:tc>
          <w:tcPr>
            <w:tcW w:w="2385" w:type="dxa"/>
            <w:gridSpan w:val="2"/>
            <w:noWrap/>
            <w:hideMark/>
          </w:tcPr>
          <w:p w14:paraId="5115D5C1" w14:textId="77777777"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4DB63C9B" w14:textId="77777777" w:rsidR="008402A1" w:rsidRPr="007F7B9A" w:rsidRDefault="008402A1" w:rsidP="008402A1">
            <w:pPr>
              <w:rPr>
                <w:rFonts w:asciiTheme="minorHAnsi" w:hAnsiTheme="minorHAnsi" w:cstheme="minorHAnsi"/>
                <w:color w:val="000000"/>
              </w:rPr>
            </w:pPr>
            <w:r w:rsidRPr="007F7B9A">
              <w:rPr>
                <w:rFonts w:asciiTheme="minorHAnsi" w:hAnsiTheme="minorHAnsi" w:cstheme="minorHAnsi"/>
                <w:color w:val="000000"/>
              </w:rPr>
              <w:t>Interior Maintenance: Unlabeled chemical bottle</w:t>
            </w:r>
          </w:p>
        </w:tc>
      </w:tr>
      <w:tr w:rsidR="001B18B4" w:rsidRPr="007F7B9A" w14:paraId="7F82626B" w14:textId="77777777" w:rsidTr="008402A1">
        <w:trPr>
          <w:gridAfter w:val="1"/>
          <w:wAfter w:w="107" w:type="dxa"/>
          <w:trHeight w:val="421"/>
        </w:trPr>
        <w:tc>
          <w:tcPr>
            <w:tcW w:w="2361" w:type="dxa"/>
            <w:gridSpan w:val="2"/>
            <w:noWrap/>
          </w:tcPr>
          <w:p w14:paraId="226CF545" w14:textId="187A594A"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Maintenance Cage</w:t>
            </w:r>
          </w:p>
        </w:tc>
        <w:tc>
          <w:tcPr>
            <w:tcW w:w="2274" w:type="dxa"/>
            <w:noWrap/>
          </w:tcPr>
          <w:p w14:paraId="490A1941" w14:textId="28C01DC9"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Maintenance Storage</w:t>
            </w:r>
          </w:p>
        </w:tc>
        <w:tc>
          <w:tcPr>
            <w:tcW w:w="2385" w:type="dxa"/>
            <w:gridSpan w:val="2"/>
            <w:noWrap/>
          </w:tcPr>
          <w:p w14:paraId="2377AD81" w14:textId="1DFF2424"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451.353</w:t>
            </w:r>
            <w:r>
              <w:rPr>
                <w:rFonts w:asciiTheme="minorHAnsi" w:hAnsiTheme="minorHAnsi" w:cstheme="minorHAnsi"/>
                <w:color w:val="000000"/>
              </w:rPr>
              <w:t>*</w:t>
            </w:r>
          </w:p>
        </w:tc>
        <w:tc>
          <w:tcPr>
            <w:tcW w:w="3803" w:type="dxa"/>
            <w:noWrap/>
          </w:tcPr>
          <w:p w14:paraId="4147EE01" w14:textId="51B1686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Interior Maintenance: Wet mop stored in bucket</w:t>
            </w:r>
          </w:p>
        </w:tc>
      </w:tr>
      <w:tr w:rsidR="001B18B4" w:rsidRPr="007F7B9A" w14:paraId="4D9AA5D0" w14:textId="77777777"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hideMark/>
          </w:tcPr>
          <w:p w14:paraId="79CE0F35" w14:textId="77777777"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Anti-Graffiti Garage</w:t>
            </w:r>
          </w:p>
        </w:tc>
        <w:tc>
          <w:tcPr>
            <w:tcW w:w="2274" w:type="dxa"/>
            <w:noWrap/>
            <w:hideMark/>
          </w:tcPr>
          <w:p w14:paraId="712A5BB0" w14:textId="77777777" w:rsidR="001B18B4" w:rsidRPr="007F7B9A" w:rsidRDefault="001B18B4" w:rsidP="001B18B4">
            <w:pPr>
              <w:rPr>
                <w:rFonts w:asciiTheme="minorHAnsi" w:hAnsiTheme="minorHAnsi" w:cstheme="minorHAnsi"/>
                <w:color w:val="000000"/>
              </w:rPr>
            </w:pPr>
          </w:p>
        </w:tc>
        <w:tc>
          <w:tcPr>
            <w:tcW w:w="2385" w:type="dxa"/>
            <w:gridSpan w:val="2"/>
            <w:noWrap/>
            <w:hideMark/>
          </w:tcPr>
          <w:p w14:paraId="010C5D76"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451.350</w:t>
            </w:r>
          </w:p>
        </w:tc>
        <w:tc>
          <w:tcPr>
            <w:tcW w:w="3803" w:type="dxa"/>
            <w:noWrap/>
            <w:hideMark/>
          </w:tcPr>
          <w:p w14:paraId="526A2858"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Structural Maintenance: Door not rodent and weathertight</w:t>
            </w:r>
          </w:p>
        </w:tc>
      </w:tr>
      <w:tr w:rsidR="001B18B4" w:rsidRPr="007F7B9A" w14:paraId="2EB0DB63" w14:textId="77777777" w:rsidTr="008402A1">
        <w:trPr>
          <w:gridAfter w:val="1"/>
          <w:wAfter w:w="107" w:type="dxa"/>
          <w:trHeight w:val="421"/>
        </w:trPr>
        <w:tc>
          <w:tcPr>
            <w:tcW w:w="2361" w:type="dxa"/>
            <w:gridSpan w:val="2"/>
            <w:noWrap/>
            <w:hideMark/>
          </w:tcPr>
          <w:p w14:paraId="3B70186C" w14:textId="1B32D9CE"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 xml:space="preserve">Basement </w:t>
            </w:r>
          </w:p>
        </w:tc>
        <w:tc>
          <w:tcPr>
            <w:tcW w:w="2274" w:type="dxa"/>
            <w:noWrap/>
            <w:hideMark/>
          </w:tcPr>
          <w:p w14:paraId="5665BC0D"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Laundry</w:t>
            </w:r>
          </w:p>
        </w:tc>
        <w:tc>
          <w:tcPr>
            <w:tcW w:w="2385" w:type="dxa"/>
            <w:gridSpan w:val="2"/>
            <w:noWrap/>
            <w:hideMark/>
          </w:tcPr>
          <w:p w14:paraId="17EC303E"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5B03751E"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Interior Maintenance: Washing machine # 1 leaking</w:t>
            </w:r>
          </w:p>
        </w:tc>
      </w:tr>
      <w:tr w:rsidR="001B18B4" w:rsidRPr="007F7B9A" w14:paraId="3AFB5F1A" w14:textId="77777777"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hideMark/>
          </w:tcPr>
          <w:p w14:paraId="2E8024DD" w14:textId="5BEB5D53"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Basement</w:t>
            </w:r>
          </w:p>
        </w:tc>
        <w:tc>
          <w:tcPr>
            <w:tcW w:w="2274" w:type="dxa"/>
            <w:noWrap/>
            <w:hideMark/>
          </w:tcPr>
          <w:p w14:paraId="051308C2"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Laundry</w:t>
            </w:r>
          </w:p>
        </w:tc>
        <w:tc>
          <w:tcPr>
            <w:tcW w:w="2385" w:type="dxa"/>
            <w:gridSpan w:val="2"/>
            <w:noWrap/>
            <w:hideMark/>
          </w:tcPr>
          <w:p w14:paraId="46439F1E"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2B3C14EC"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 xml:space="preserve">Interior Maintenance: Standing fan dusty </w:t>
            </w:r>
          </w:p>
        </w:tc>
      </w:tr>
      <w:tr w:rsidR="001B18B4" w:rsidRPr="007F7B9A" w14:paraId="675B4EE8" w14:textId="77777777" w:rsidTr="008402A1">
        <w:trPr>
          <w:gridAfter w:val="1"/>
          <w:wAfter w:w="107" w:type="dxa"/>
          <w:trHeight w:val="421"/>
        </w:trPr>
        <w:tc>
          <w:tcPr>
            <w:tcW w:w="2361" w:type="dxa"/>
            <w:gridSpan w:val="2"/>
            <w:noWrap/>
            <w:hideMark/>
          </w:tcPr>
          <w:p w14:paraId="30ABEBD7" w14:textId="0634B161"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Basement</w:t>
            </w:r>
          </w:p>
        </w:tc>
        <w:tc>
          <w:tcPr>
            <w:tcW w:w="2274" w:type="dxa"/>
            <w:noWrap/>
            <w:hideMark/>
          </w:tcPr>
          <w:p w14:paraId="4E83706B"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Laundry</w:t>
            </w:r>
          </w:p>
        </w:tc>
        <w:tc>
          <w:tcPr>
            <w:tcW w:w="2385" w:type="dxa"/>
            <w:gridSpan w:val="2"/>
            <w:noWrap/>
            <w:hideMark/>
          </w:tcPr>
          <w:p w14:paraId="237CA67E"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noWrap/>
            <w:hideMark/>
          </w:tcPr>
          <w:p w14:paraId="000BFFA7" w14:textId="77777777"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Interior Maintenance: Mops drying over clean clothes</w:t>
            </w:r>
          </w:p>
        </w:tc>
      </w:tr>
      <w:tr w:rsidR="001B18B4" w:rsidRPr="007F7B9A" w14:paraId="75D9B8EF" w14:textId="04BBF566" w:rsidTr="008402A1">
        <w:trPr>
          <w:gridAfter w:val="1"/>
          <w:cnfStyle w:val="000000100000" w:firstRow="0" w:lastRow="0" w:firstColumn="0" w:lastColumn="0" w:oddVBand="0" w:evenVBand="0" w:oddHBand="1" w:evenHBand="0" w:firstRowFirstColumn="0" w:firstRowLastColumn="0" w:lastRowFirstColumn="0" w:lastRowLastColumn="0"/>
          <w:wAfter w:w="107" w:type="dxa"/>
          <w:trHeight w:val="421"/>
        </w:trPr>
        <w:tc>
          <w:tcPr>
            <w:tcW w:w="2361" w:type="dxa"/>
            <w:gridSpan w:val="2"/>
            <w:noWrap/>
            <w:hideMark/>
          </w:tcPr>
          <w:p w14:paraId="4FAD7656" w14:textId="73EAA1B4"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 xml:space="preserve">Basement </w:t>
            </w:r>
          </w:p>
        </w:tc>
        <w:tc>
          <w:tcPr>
            <w:tcW w:w="2274" w:type="dxa"/>
            <w:noWrap/>
          </w:tcPr>
          <w:p w14:paraId="4CA19742" w14:textId="6B3C9713"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Hallway (outside officer’s weight room)</w:t>
            </w:r>
          </w:p>
        </w:tc>
        <w:tc>
          <w:tcPr>
            <w:tcW w:w="2385" w:type="dxa"/>
            <w:gridSpan w:val="2"/>
            <w:noWrap/>
          </w:tcPr>
          <w:p w14:paraId="6E34ACE5" w14:textId="5FF4B56D"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451.353</w:t>
            </w:r>
          </w:p>
        </w:tc>
        <w:tc>
          <w:tcPr>
            <w:tcW w:w="3803" w:type="dxa"/>
          </w:tcPr>
          <w:p w14:paraId="39C1EED8" w14:textId="486D88E2" w:rsidR="001B18B4" w:rsidRPr="007F7B9A" w:rsidRDefault="001B18B4" w:rsidP="001B18B4">
            <w:pPr>
              <w:rPr>
                <w:rFonts w:asciiTheme="minorHAnsi" w:hAnsiTheme="minorHAnsi" w:cstheme="minorHAnsi"/>
              </w:rPr>
            </w:pPr>
            <w:r w:rsidRPr="007F7B9A">
              <w:rPr>
                <w:rFonts w:asciiTheme="minorHAnsi" w:hAnsiTheme="minorHAnsi" w:cstheme="minorHAnsi"/>
                <w:color w:val="000000"/>
              </w:rPr>
              <w:t xml:space="preserve">Interior Maintenance: Ceiling missing </w:t>
            </w:r>
          </w:p>
        </w:tc>
      </w:tr>
      <w:tr w:rsidR="001B18B4" w:rsidRPr="007F7B9A" w14:paraId="2FD53EE8" w14:textId="77777777" w:rsidTr="008402A1">
        <w:trPr>
          <w:gridAfter w:val="1"/>
          <w:wAfter w:w="107" w:type="dxa"/>
          <w:trHeight w:val="421"/>
        </w:trPr>
        <w:tc>
          <w:tcPr>
            <w:tcW w:w="2361" w:type="dxa"/>
            <w:gridSpan w:val="2"/>
            <w:noWrap/>
          </w:tcPr>
          <w:p w14:paraId="36423E10" w14:textId="43C3A770" w:rsidR="001B18B4" w:rsidRPr="001B18B4" w:rsidRDefault="001B18B4" w:rsidP="001B18B4">
            <w:pPr>
              <w:pStyle w:val="ListParagraph"/>
              <w:numPr>
                <w:ilvl w:val="0"/>
                <w:numId w:val="40"/>
              </w:numPr>
              <w:ind w:left="337"/>
              <w:rPr>
                <w:rFonts w:asciiTheme="minorHAnsi" w:hAnsiTheme="minorHAnsi" w:cstheme="minorHAnsi"/>
                <w:color w:val="000000"/>
              </w:rPr>
            </w:pPr>
            <w:r w:rsidRPr="001B18B4">
              <w:rPr>
                <w:rFonts w:asciiTheme="minorHAnsi" w:hAnsiTheme="minorHAnsi" w:cstheme="minorHAnsi"/>
                <w:color w:val="000000"/>
              </w:rPr>
              <w:t>Inmate Gym</w:t>
            </w:r>
          </w:p>
        </w:tc>
        <w:tc>
          <w:tcPr>
            <w:tcW w:w="2274" w:type="dxa"/>
            <w:noWrap/>
          </w:tcPr>
          <w:p w14:paraId="2653BF5C" w14:textId="77777777" w:rsidR="001B18B4" w:rsidRPr="007F7B9A" w:rsidRDefault="001B18B4" w:rsidP="001B18B4">
            <w:pPr>
              <w:rPr>
                <w:rFonts w:asciiTheme="minorHAnsi" w:hAnsiTheme="minorHAnsi" w:cstheme="minorHAnsi"/>
                <w:color w:val="000000"/>
              </w:rPr>
            </w:pPr>
          </w:p>
        </w:tc>
        <w:tc>
          <w:tcPr>
            <w:tcW w:w="2385" w:type="dxa"/>
            <w:gridSpan w:val="2"/>
            <w:noWrap/>
          </w:tcPr>
          <w:p w14:paraId="75E0F433" w14:textId="5E35ECF0"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105 CMR 451.353</w:t>
            </w:r>
            <w:r>
              <w:rPr>
                <w:rFonts w:asciiTheme="minorHAnsi" w:hAnsiTheme="minorHAnsi" w:cstheme="minorHAnsi"/>
                <w:color w:val="000000"/>
              </w:rPr>
              <w:t>*</w:t>
            </w:r>
          </w:p>
        </w:tc>
        <w:tc>
          <w:tcPr>
            <w:tcW w:w="3803" w:type="dxa"/>
          </w:tcPr>
          <w:p w14:paraId="5205492E" w14:textId="1CB17082" w:rsidR="001B18B4" w:rsidRPr="007F7B9A" w:rsidRDefault="001B18B4" w:rsidP="001B18B4">
            <w:pPr>
              <w:rPr>
                <w:rFonts w:asciiTheme="minorHAnsi" w:hAnsiTheme="minorHAnsi" w:cstheme="minorHAnsi"/>
                <w:color w:val="000000"/>
              </w:rPr>
            </w:pPr>
            <w:r w:rsidRPr="007F7B9A">
              <w:rPr>
                <w:rFonts w:asciiTheme="minorHAnsi" w:hAnsiTheme="minorHAnsi" w:cstheme="minorHAnsi"/>
                <w:color w:val="000000"/>
              </w:rPr>
              <w:t>Interior Maintenance: Padding damaged on all workout machines</w:t>
            </w:r>
          </w:p>
        </w:tc>
      </w:tr>
    </w:tbl>
    <w:p w14:paraId="7A3E3C35" w14:textId="77777777" w:rsidR="00DC49B0" w:rsidRPr="007F7B9A" w:rsidRDefault="00DC49B0" w:rsidP="26755E56">
      <w:pPr>
        <w:rPr>
          <w:rFonts w:asciiTheme="minorHAnsi" w:eastAsiaTheme="minorEastAsia" w:hAnsiTheme="minorHAnsi" w:cstheme="minorHAnsi"/>
        </w:rPr>
      </w:pPr>
    </w:p>
    <w:p w14:paraId="0F3E0711" w14:textId="5CE148BF" w:rsidR="0061576B" w:rsidRDefault="56647E45" w:rsidP="26755E56">
      <w:pPr>
        <w:rPr>
          <w:rFonts w:asciiTheme="minorHAnsi" w:eastAsiaTheme="minorEastAsia" w:hAnsiTheme="minorHAnsi" w:cstheme="minorHAnsi"/>
          <w:b/>
          <w:bCs/>
          <w:u w:val="single"/>
        </w:rPr>
      </w:pPr>
      <w:bookmarkStart w:id="4" w:name="_Hlk177036538"/>
      <w:r w:rsidRPr="007F7B9A">
        <w:rPr>
          <w:rFonts w:asciiTheme="minorHAnsi" w:eastAsiaTheme="minorEastAsia" w:hAnsiTheme="minorHAnsi" w:cstheme="minorHAnsi"/>
          <w:b/>
          <w:bCs/>
          <w:u w:val="single"/>
        </w:rPr>
        <w:t xml:space="preserve">SECTION 2: Areas </w:t>
      </w:r>
      <w:r w:rsidR="00435CC1" w:rsidRPr="007F7B9A">
        <w:rPr>
          <w:rFonts w:asciiTheme="minorHAnsi" w:eastAsiaTheme="minorEastAsia" w:hAnsiTheme="minorHAnsi" w:cstheme="minorHAnsi"/>
          <w:b/>
          <w:bCs/>
          <w:u w:val="single"/>
        </w:rPr>
        <w:t xml:space="preserve">Found to be in Compliance </w:t>
      </w:r>
    </w:p>
    <w:p w14:paraId="76A125C0" w14:textId="77777777" w:rsidR="000B1E2C" w:rsidRPr="007F7B9A" w:rsidRDefault="000B1E2C" w:rsidP="26755E56">
      <w:pPr>
        <w:rPr>
          <w:rFonts w:asciiTheme="minorHAnsi" w:eastAsiaTheme="minorEastAsia" w:hAnsiTheme="minorHAnsi" w:cstheme="minorHAnsi"/>
          <w:b/>
          <w:bCs/>
          <w:u w:val="single"/>
        </w:rPr>
      </w:pPr>
    </w:p>
    <w:p w14:paraId="391CD57E" w14:textId="72C15461" w:rsidR="008B2BA8" w:rsidRPr="007F7B9A" w:rsidRDefault="0027629A" w:rsidP="26755E56">
      <w:pPr>
        <w:rPr>
          <w:rFonts w:asciiTheme="minorHAnsi" w:eastAsiaTheme="minorEastAsia" w:hAnsiTheme="minorHAnsi" w:cstheme="minorHAnsi"/>
        </w:rPr>
      </w:pPr>
      <w:r>
        <w:rPr>
          <w:rFonts w:asciiTheme="minorHAnsi" w:eastAsiaTheme="minorEastAsia" w:hAnsiTheme="minorHAnsi" w:cstheme="minorHAnsi"/>
        </w:rPr>
        <w:t>EHRS</w:t>
      </w:r>
      <w:r w:rsidR="4DCCC5C3" w:rsidRPr="007F7B9A">
        <w:rPr>
          <w:rFonts w:asciiTheme="minorHAnsi" w:eastAsiaTheme="minorEastAsia" w:hAnsiTheme="minorHAnsi" w:cstheme="minorHAnsi"/>
        </w:rPr>
        <w:t xml:space="preserve"> </w:t>
      </w:r>
      <w:r w:rsidR="533CBC09" w:rsidRPr="007F7B9A">
        <w:rPr>
          <w:rFonts w:asciiTheme="minorHAnsi" w:eastAsiaTheme="minorEastAsia" w:hAnsiTheme="minorHAnsi" w:cstheme="minorHAnsi"/>
        </w:rPr>
        <w:t xml:space="preserve">inspected </w:t>
      </w:r>
      <w:r w:rsidR="006357E9">
        <w:rPr>
          <w:rFonts w:asciiTheme="minorHAnsi" w:eastAsiaTheme="minorEastAsia" w:hAnsiTheme="minorHAnsi" w:cstheme="minorHAnsi"/>
        </w:rPr>
        <w:t xml:space="preserve">an </w:t>
      </w:r>
      <w:r w:rsidR="2FB09995" w:rsidRPr="007F7B9A">
        <w:rPr>
          <w:rFonts w:asciiTheme="minorHAnsi" w:eastAsiaTheme="minorEastAsia" w:hAnsiTheme="minorHAnsi" w:cstheme="minorHAnsi"/>
        </w:rPr>
        <w:t xml:space="preserve">additional </w:t>
      </w:r>
      <w:r w:rsidR="006357E9">
        <w:rPr>
          <w:rFonts w:asciiTheme="minorHAnsi" w:eastAsiaTheme="minorEastAsia" w:hAnsiTheme="minorHAnsi" w:cstheme="minorHAnsi"/>
        </w:rPr>
        <w:t xml:space="preserve">90 </w:t>
      </w:r>
      <w:r w:rsidR="2FB09995" w:rsidRPr="007F7B9A">
        <w:rPr>
          <w:rFonts w:asciiTheme="minorHAnsi" w:eastAsiaTheme="minorEastAsia" w:hAnsiTheme="minorHAnsi" w:cstheme="minorHAnsi"/>
        </w:rPr>
        <w:t xml:space="preserve">areas </w:t>
      </w:r>
      <w:r w:rsidR="010F210F" w:rsidRPr="007F7B9A">
        <w:rPr>
          <w:rFonts w:asciiTheme="minorHAnsi" w:eastAsiaTheme="minorEastAsia" w:hAnsiTheme="minorHAnsi" w:cstheme="minorHAnsi"/>
        </w:rPr>
        <w:t>which were found to be in compliance</w:t>
      </w:r>
      <w:r w:rsidR="01D356D5" w:rsidRPr="007F7B9A">
        <w:rPr>
          <w:rFonts w:asciiTheme="minorHAnsi" w:eastAsiaTheme="minorEastAsia" w:hAnsiTheme="minorHAnsi" w:cstheme="minorHAnsi"/>
        </w:rPr>
        <w:t xml:space="preserve">. </w:t>
      </w:r>
    </w:p>
    <w:p w14:paraId="1204CBF0" w14:textId="77777777" w:rsidR="00AF1C58" w:rsidRPr="007F7B9A" w:rsidRDefault="00AF1C58" w:rsidP="26755E56">
      <w:pPr>
        <w:rPr>
          <w:rFonts w:asciiTheme="minorHAnsi" w:eastAsiaTheme="minorEastAsia" w:hAnsiTheme="minorHAnsi" w:cstheme="minorHAnsi"/>
        </w:rPr>
      </w:pPr>
    </w:p>
    <w:p w14:paraId="395A832E" w14:textId="5978F846" w:rsidR="008B2BA8" w:rsidRDefault="008B2BA8" w:rsidP="26755E56">
      <w:pPr>
        <w:rPr>
          <w:rFonts w:asciiTheme="minorHAnsi" w:eastAsiaTheme="minorEastAsia" w:hAnsiTheme="minorHAnsi" w:cstheme="minorHAnsi"/>
          <w:b/>
          <w:bCs/>
          <w:u w:val="single"/>
        </w:rPr>
      </w:pPr>
      <w:r w:rsidRPr="007F7B9A">
        <w:rPr>
          <w:rFonts w:asciiTheme="minorHAnsi" w:eastAsiaTheme="minorEastAsia" w:hAnsiTheme="minorHAnsi" w:cstheme="minorHAnsi"/>
          <w:b/>
          <w:bCs/>
          <w:u w:val="single"/>
        </w:rPr>
        <w:t xml:space="preserve">Section </w:t>
      </w:r>
      <w:r w:rsidR="00426C5A" w:rsidRPr="007F7B9A">
        <w:rPr>
          <w:rFonts w:asciiTheme="minorHAnsi" w:eastAsiaTheme="minorEastAsia" w:hAnsiTheme="minorHAnsi" w:cstheme="minorHAnsi"/>
          <w:b/>
          <w:bCs/>
          <w:u w:val="single"/>
        </w:rPr>
        <w:t xml:space="preserve">3: </w:t>
      </w:r>
      <w:r w:rsidR="00744177" w:rsidRPr="007F7B9A">
        <w:rPr>
          <w:rFonts w:asciiTheme="minorHAnsi" w:eastAsiaTheme="minorEastAsia" w:hAnsiTheme="minorHAnsi" w:cstheme="minorHAnsi"/>
          <w:b/>
          <w:bCs/>
          <w:u w:val="single"/>
        </w:rPr>
        <w:t xml:space="preserve">Areas </w:t>
      </w:r>
      <w:r w:rsidR="0027629A">
        <w:rPr>
          <w:rFonts w:asciiTheme="minorHAnsi" w:eastAsiaTheme="minorEastAsia" w:hAnsiTheme="minorHAnsi" w:cstheme="minorHAnsi"/>
          <w:b/>
          <w:bCs/>
          <w:u w:val="single"/>
        </w:rPr>
        <w:t>EHRS</w:t>
      </w:r>
      <w:r w:rsidR="00744177" w:rsidRPr="007F7B9A">
        <w:rPr>
          <w:rFonts w:asciiTheme="minorHAnsi" w:eastAsiaTheme="minorEastAsia" w:hAnsiTheme="minorHAnsi" w:cstheme="minorHAnsi"/>
          <w:b/>
          <w:bCs/>
          <w:u w:val="single"/>
        </w:rPr>
        <w:t xml:space="preserve"> did not inspect</w:t>
      </w:r>
    </w:p>
    <w:p w14:paraId="62BE140B" w14:textId="77777777" w:rsidR="000B1E2C" w:rsidRPr="007F7B9A" w:rsidRDefault="000B1E2C" w:rsidP="26755E56">
      <w:pPr>
        <w:rPr>
          <w:rFonts w:asciiTheme="minorHAnsi" w:eastAsiaTheme="minorEastAsia" w:hAnsiTheme="minorHAnsi" w:cstheme="minorHAnsi"/>
          <w:b/>
          <w:bCs/>
          <w:u w:val="single"/>
        </w:rPr>
      </w:pPr>
    </w:p>
    <w:p w14:paraId="7798E8AC" w14:textId="416C440E" w:rsidR="00613F0A" w:rsidRPr="00A239CD" w:rsidRDefault="0027629A" w:rsidP="00613F0A">
      <w:pPr>
        <w:rPr>
          <w:rFonts w:asciiTheme="minorHAnsi" w:eastAsiaTheme="minorEastAsia" w:hAnsiTheme="minorHAnsi" w:cstheme="minorHAnsi"/>
        </w:rPr>
      </w:pPr>
      <w:r>
        <w:rPr>
          <w:rFonts w:asciiTheme="minorHAnsi" w:eastAsiaTheme="minorEastAsia" w:hAnsiTheme="minorHAnsi" w:cstheme="minorHAnsi"/>
        </w:rPr>
        <w:t>EHRS</w:t>
      </w:r>
      <w:r w:rsidR="00744177" w:rsidRPr="007F7B9A">
        <w:rPr>
          <w:rFonts w:asciiTheme="minorHAnsi" w:eastAsiaTheme="minorEastAsia" w:hAnsiTheme="minorHAnsi" w:cstheme="minorHAnsi"/>
        </w:rPr>
        <w:t xml:space="preserve"> did not inspect </w:t>
      </w:r>
      <w:r w:rsidR="000E32D9" w:rsidRPr="007F7B9A">
        <w:rPr>
          <w:rFonts w:asciiTheme="minorHAnsi" w:eastAsiaTheme="minorEastAsia" w:hAnsiTheme="minorHAnsi" w:cstheme="minorHAnsi"/>
        </w:rPr>
        <w:t xml:space="preserve">3 </w:t>
      </w:r>
      <w:r w:rsidR="39AD5477" w:rsidRPr="007F7B9A">
        <w:rPr>
          <w:rFonts w:asciiTheme="minorHAnsi" w:eastAsiaTheme="minorEastAsia" w:hAnsiTheme="minorHAnsi" w:cstheme="minorHAnsi"/>
        </w:rPr>
        <w:t xml:space="preserve">areas of the facility </w:t>
      </w:r>
      <w:r w:rsidR="00744177" w:rsidRPr="007F7B9A">
        <w:rPr>
          <w:rFonts w:asciiTheme="minorHAnsi" w:eastAsiaTheme="minorEastAsia" w:hAnsiTheme="minorHAnsi" w:cstheme="minorHAnsi"/>
        </w:rPr>
        <w:t xml:space="preserve">because they were either </w:t>
      </w:r>
      <w:r w:rsidR="39AD5477" w:rsidRPr="007F7B9A">
        <w:rPr>
          <w:rFonts w:asciiTheme="minorHAnsi" w:eastAsiaTheme="minorEastAsia" w:hAnsiTheme="minorHAnsi" w:cstheme="minorHAnsi"/>
        </w:rPr>
        <w:t>in use, locked, or under construction</w:t>
      </w:r>
      <w:r w:rsidR="1ADE53F4" w:rsidRPr="007F7B9A">
        <w:rPr>
          <w:rFonts w:asciiTheme="minorHAnsi" w:eastAsiaTheme="minorEastAsia" w:hAnsiTheme="minorHAnsi" w:cstheme="minorHAnsi"/>
        </w:rPr>
        <w:t>.</w:t>
      </w:r>
    </w:p>
    <w:p w14:paraId="04BBE952" w14:textId="18AB0483" w:rsidR="00277681" w:rsidRPr="007F7B9A" w:rsidRDefault="1ADE53F4" w:rsidP="26755E56">
      <w:pPr>
        <w:rPr>
          <w:rFonts w:asciiTheme="minorHAnsi" w:eastAsiaTheme="minorEastAsia" w:hAnsiTheme="minorHAnsi" w:cstheme="minorHAnsi"/>
        </w:rPr>
      </w:pPr>
      <w:r w:rsidRPr="007F7B9A">
        <w:rPr>
          <w:rFonts w:asciiTheme="minorHAnsi" w:eastAsiaTheme="minorEastAsia" w:hAnsiTheme="minorHAnsi" w:cstheme="minorHAnsi"/>
        </w:rPr>
        <w:t xml:space="preserve"> </w:t>
      </w:r>
    </w:p>
    <w:tbl>
      <w:tblPr>
        <w:tblStyle w:val="PlainTable2"/>
        <w:tblW w:w="10800" w:type="dxa"/>
        <w:tblLook w:val="0400" w:firstRow="0" w:lastRow="0" w:firstColumn="0" w:lastColumn="0" w:noHBand="0" w:noVBand="1"/>
      </w:tblPr>
      <w:tblGrid>
        <w:gridCol w:w="3240"/>
        <w:gridCol w:w="1980"/>
        <w:gridCol w:w="2160"/>
        <w:gridCol w:w="3420"/>
      </w:tblGrid>
      <w:tr w:rsidR="000E32D9" w:rsidRPr="007F7B9A" w14:paraId="27A6EDFF" w14:textId="77777777" w:rsidTr="006357E9">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20B35780" w14:textId="77777777" w:rsidR="000E32D9" w:rsidRPr="007F7B9A" w:rsidRDefault="000E32D9" w:rsidP="008E05B6">
            <w:pPr>
              <w:pStyle w:val="ListParagraph"/>
              <w:numPr>
                <w:ilvl w:val="0"/>
                <w:numId w:val="34"/>
              </w:numPr>
              <w:rPr>
                <w:rFonts w:asciiTheme="minorHAnsi" w:hAnsiTheme="minorHAnsi" w:cstheme="minorHAnsi"/>
                <w:color w:val="000000"/>
                <w:szCs w:val="22"/>
              </w:rPr>
            </w:pPr>
            <w:bookmarkStart w:id="5" w:name="UnableToInspect"/>
            <w:bookmarkEnd w:id="5"/>
            <w:r w:rsidRPr="007F7B9A">
              <w:rPr>
                <w:rFonts w:asciiTheme="minorHAnsi" w:hAnsiTheme="minorHAnsi" w:cstheme="minorHAnsi"/>
                <w:color w:val="000000"/>
                <w:szCs w:val="22"/>
              </w:rPr>
              <w:t>South Side 3rd Floor</w:t>
            </w:r>
          </w:p>
        </w:tc>
        <w:tc>
          <w:tcPr>
            <w:tcW w:w="1980" w:type="dxa"/>
            <w:noWrap/>
            <w:hideMark/>
          </w:tcPr>
          <w:p w14:paraId="1B309B19"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Property Room</w:t>
            </w:r>
          </w:p>
        </w:tc>
        <w:tc>
          <w:tcPr>
            <w:tcW w:w="2160" w:type="dxa"/>
            <w:noWrap/>
            <w:hideMark/>
          </w:tcPr>
          <w:p w14:paraId="32BAE081"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Unable to Inspect</w:t>
            </w:r>
          </w:p>
        </w:tc>
        <w:tc>
          <w:tcPr>
            <w:tcW w:w="3420" w:type="dxa"/>
            <w:noWrap/>
            <w:hideMark/>
          </w:tcPr>
          <w:p w14:paraId="46438736"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Locked</w:t>
            </w:r>
          </w:p>
        </w:tc>
      </w:tr>
      <w:tr w:rsidR="000E32D9" w:rsidRPr="007F7B9A" w14:paraId="5264E1EF" w14:textId="77777777" w:rsidTr="006357E9">
        <w:trPr>
          <w:trHeight w:val="290"/>
        </w:trPr>
        <w:tc>
          <w:tcPr>
            <w:tcW w:w="3240" w:type="dxa"/>
            <w:noWrap/>
            <w:hideMark/>
          </w:tcPr>
          <w:p w14:paraId="418850D7" w14:textId="77777777" w:rsidR="000E32D9" w:rsidRPr="007F7B9A" w:rsidRDefault="000E32D9" w:rsidP="008E05B6">
            <w:pPr>
              <w:pStyle w:val="ListParagraph"/>
              <w:numPr>
                <w:ilvl w:val="0"/>
                <w:numId w:val="34"/>
              </w:numPr>
              <w:rPr>
                <w:rFonts w:asciiTheme="minorHAnsi" w:hAnsiTheme="minorHAnsi" w:cstheme="minorHAnsi"/>
                <w:color w:val="000000"/>
                <w:szCs w:val="22"/>
              </w:rPr>
            </w:pPr>
            <w:r w:rsidRPr="007F7B9A">
              <w:rPr>
                <w:rFonts w:asciiTheme="minorHAnsi" w:hAnsiTheme="minorHAnsi" w:cstheme="minorHAnsi"/>
                <w:color w:val="000000"/>
                <w:szCs w:val="22"/>
              </w:rPr>
              <w:t>South Side 3rd Floor</w:t>
            </w:r>
          </w:p>
        </w:tc>
        <w:tc>
          <w:tcPr>
            <w:tcW w:w="1980" w:type="dxa"/>
            <w:noWrap/>
            <w:hideMark/>
          </w:tcPr>
          <w:p w14:paraId="25921AC1"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Storage Closet</w:t>
            </w:r>
          </w:p>
        </w:tc>
        <w:tc>
          <w:tcPr>
            <w:tcW w:w="2160" w:type="dxa"/>
            <w:noWrap/>
            <w:hideMark/>
          </w:tcPr>
          <w:p w14:paraId="71191F00"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Unable to Inspect</w:t>
            </w:r>
          </w:p>
        </w:tc>
        <w:tc>
          <w:tcPr>
            <w:tcW w:w="3420" w:type="dxa"/>
            <w:noWrap/>
            <w:hideMark/>
          </w:tcPr>
          <w:p w14:paraId="6BC72860"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Locked</w:t>
            </w:r>
          </w:p>
        </w:tc>
      </w:tr>
      <w:tr w:rsidR="000E32D9" w:rsidRPr="007F7B9A" w14:paraId="2705E9B2" w14:textId="77777777" w:rsidTr="006357E9">
        <w:trPr>
          <w:cnfStyle w:val="000000100000" w:firstRow="0" w:lastRow="0" w:firstColumn="0" w:lastColumn="0" w:oddVBand="0" w:evenVBand="0" w:oddHBand="1" w:evenHBand="0" w:firstRowFirstColumn="0" w:firstRowLastColumn="0" w:lastRowFirstColumn="0" w:lastRowLastColumn="0"/>
          <w:trHeight w:val="290"/>
        </w:trPr>
        <w:tc>
          <w:tcPr>
            <w:tcW w:w="3240" w:type="dxa"/>
            <w:noWrap/>
            <w:hideMark/>
          </w:tcPr>
          <w:p w14:paraId="42FF4CC9" w14:textId="30830608" w:rsidR="000E32D9" w:rsidRPr="007F7B9A" w:rsidRDefault="00843F6E" w:rsidP="008E05B6">
            <w:pPr>
              <w:pStyle w:val="ListParagraph"/>
              <w:numPr>
                <w:ilvl w:val="0"/>
                <w:numId w:val="34"/>
              </w:numPr>
              <w:rPr>
                <w:rFonts w:asciiTheme="minorHAnsi" w:hAnsiTheme="minorHAnsi" w:cstheme="minorHAnsi"/>
                <w:color w:val="000000"/>
                <w:szCs w:val="22"/>
              </w:rPr>
            </w:pPr>
            <w:r w:rsidRPr="007F7B9A">
              <w:rPr>
                <w:rFonts w:asciiTheme="minorHAnsi" w:hAnsiTheme="minorHAnsi" w:cstheme="minorHAnsi"/>
                <w:color w:val="000000"/>
                <w:szCs w:val="22"/>
              </w:rPr>
              <w:t>Inmate Gym</w:t>
            </w:r>
          </w:p>
        </w:tc>
        <w:tc>
          <w:tcPr>
            <w:tcW w:w="1980" w:type="dxa"/>
            <w:noWrap/>
            <w:hideMark/>
          </w:tcPr>
          <w:p w14:paraId="5731A425" w14:textId="4F72F033" w:rsidR="000E32D9" w:rsidRPr="007F7B9A" w:rsidRDefault="00843F6E" w:rsidP="000E32D9">
            <w:pPr>
              <w:rPr>
                <w:rFonts w:asciiTheme="minorHAnsi" w:hAnsiTheme="minorHAnsi" w:cstheme="minorHAnsi"/>
                <w:color w:val="000000"/>
              </w:rPr>
            </w:pPr>
            <w:r w:rsidRPr="007F7B9A">
              <w:rPr>
                <w:rFonts w:asciiTheme="minorHAnsi" w:hAnsiTheme="minorHAnsi" w:cstheme="minorHAnsi"/>
                <w:color w:val="000000"/>
              </w:rPr>
              <w:t>Barbershop</w:t>
            </w:r>
          </w:p>
        </w:tc>
        <w:tc>
          <w:tcPr>
            <w:tcW w:w="2160" w:type="dxa"/>
            <w:noWrap/>
            <w:hideMark/>
          </w:tcPr>
          <w:p w14:paraId="26730A37"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Unable to Inspect</w:t>
            </w:r>
          </w:p>
        </w:tc>
        <w:tc>
          <w:tcPr>
            <w:tcW w:w="3420" w:type="dxa"/>
            <w:noWrap/>
            <w:hideMark/>
          </w:tcPr>
          <w:p w14:paraId="265BB39A" w14:textId="77777777" w:rsidR="000E32D9" w:rsidRPr="007F7B9A" w:rsidRDefault="000E32D9" w:rsidP="000E32D9">
            <w:pPr>
              <w:rPr>
                <w:rFonts w:asciiTheme="minorHAnsi" w:hAnsiTheme="minorHAnsi" w:cstheme="minorHAnsi"/>
                <w:color w:val="000000"/>
              </w:rPr>
            </w:pPr>
            <w:r w:rsidRPr="007F7B9A">
              <w:rPr>
                <w:rFonts w:asciiTheme="minorHAnsi" w:hAnsiTheme="minorHAnsi" w:cstheme="minorHAnsi"/>
                <w:color w:val="000000"/>
              </w:rPr>
              <w:t>Locked</w:t>
            </w:r>
          </w:p>
        </w:tc>
      </w:tr>
      <w:bookmarkEnd w:id="4"/>
    </w:tbl>
    <w:p w14:paraId="44CE59BE" w14:textId="77777777" w:rsidR="009A07C2" w:rsidRDefault="009A07C2" w:rsidP="26755E56">
      <w:pPr>
        <w:rPr>
          <w:rFonts w:asciiTheme="minorHAnsi" w:eastAsiaTheme="minorEastAsia" w:hAnsiTheme="minorHAnsi" w:cstheme="minorHAnsi"/>
          <w:b/>
          <w:bCs/>
          <w:u w:val="single"/>
        </w:rPr>
      </w:pPr>
    </w:p>
    <w:p w14:paraId="320CF616" w14:textId="72FCABA7" w:rsidR="00607230" w:rsidRPr="007F7B9A" w:rsidRDefault="48D330DA" w:rsidP="26755E56">
      <w:pPr>
        <w:rPr>
          <w:rFonts w:asciiTheme="minorHAnsi" w:eastAsiaTheme="minorEastAsia" w:hAnsiTheme="minorHAnsi" w:cstheme="minorHAnsi"/>
          <w:b/>
          <w:bCs/>
          <w:u w:val="single"/>
        </w:rPr>
      </w:pPr>
      <w:r w:rsidRPr="007F7B9A">
        <w:rPr>
          <w:rFonts w:asciiTheme="minorHAnsi" w:eastAsiaTheme="minorEastAsia" w:hAnsiTheme="minorHAnsi" w:cstheme="minorHAnsi"/>
          <w:b/>
          <w:bCs/>
          <w:u w:val="single"/>
        </w:rPr>
        <w:t xml:space="preserve">SECTION </w:t>
      </w:r>
      <w:r w:rsidR="00744177" w:rsidRPr="007F7B9A">
        <w:rPr>
          <w:rFonts w:asciiTheme="minorHAnsi" w:eastAsiaTheme="minorEastAsia" w:hAnsiTheme="minorHAnsi" w:cstheme="minorHAnsi"/>
          <w:b/>
          <w:bCs/>
          <w:u w:val="single"/>
        </w:rPr>
        <w:t>4</w:t>
      </w:r>
      <w:r w:rsidRPr="007F7B9A">
        <w:rPr>
          <w:rFonts w:asciiTheme="minorHAnsi" w:eastAsiaTheme="minorEastAsia" w:hAnsiTheme="minorHAnsi" w:cstheme="minorHAnsi"/>
          <w:b/>
          <w:bCs/>
          <w:u w:val="single"/>
        </w:rPr>
        <w:t xml:space="preserve">: </w:t>
      </w:r>
      <w:r w:rsidR="001B18B4" w:rsidRPr="002B3CA7">
        <w:rPr>
          <w:rFonts w:asciiTheme="minorHAnsi" w:eastAsiaTheme="minorEastAsia" w:hAnsiTheme="minorHAnsi" w:cstheme="minorHAnsi"/>
          <w:b/>
          <w:bCs/>
          <w:u w:val="single"/>
        </w:rPr>
        <w:t>Plan of Correction</w:t>
      </w:r>
      <w:r w:rsidR="001B18B4" w:rsidRPr="007F7B9A">
        <w:rPr>
          <w:rFonts w:asciiTheme="minorHAnsi" w:eastAsiaTheme="minorEastAsia" w:hAnsiTheme="minorHAnsi" w:cstheme="minorHAnsi"/>
          <w:b/>
          <w:bCs/>
          <w:u w:val="single"/>
        </w:rPr>
        <w:t xml:space="preserve"> </w:t>
      </w:r>
    </w:p>
    <w:p w14:paraId="6A56851F" w14:textId="77777777" w:rsidR="001B18B4" w:rsidRPr="002B3CA7" w:rsidRDefault="001B18B4" w:rsidP="001B18B4">
      <w:pPr>
        <w:rPr>
          <w:rFonts w:asciiTheme="minorHAnsi" w:eastAsiaTheme="minorEastAsia" w:hAnsiTheme="minorHAnsi" w:cstheme="minorHAnsi"/>
        </w:rPr>
      </w:pPr>
      <w:r w:rsidRPr="002B3CA7">
        <w:rPr>
          <w:rFonts w:asciiTheme="minorHAnsi" w:eastAsiaTheme="minorEastAsia" w:hAnsiTheme="minorHAnsi" w:cstheme="minorHAnsi"/>
        </w:rPr>
        <w:t>This facility does not comply with the Department’s Regulations cited above. In accordance with 105 CMR 451.404, please submit a plan of correction within 10 working days of receipt of this notice. The Plan of Correction must include:</w:t>
      </w:r>
    </w:p>
    <w:p w14:paraId="143DF32C" w14:textId="77777777" w:rsidR="001B18B4" w:rsidRPr="002B3CA7" w:rsidRDefault="001B18B4" w:rsidP="001B18B4">
      <w:pPr>
        <w:rPr>
          <w:rFonts w:asciiTheme="minorHAnsi" w:eastAsiaTheme="minorEastAsia" w:hAnsiTheme="minorHAnsi" w:cstheme="minorHAnsi"/>
        </w:rPr>
      </w:pPr>
    </w:p>
    <w:p w14:paraId="27A68A98" w14:textId="77777777" w:rsidR="001B18B4" w:rsidRPr="002B3CA7" w:rsidRDefault="001B18B4" w:rsidP="001B18B4">
      <w:pPr>
        <w:pStyle w:val="ListParagraph"/>
        <w:numPr>
          <w:ilvl w:val="0"/>
          <w:numId w:val="28"/>
        </w:numPr>
        <w:rPr>
          <w:rFonts w:asciiTheme="minorHAnsi" w:eastAsiaTheme="minorEastAsia" w:hAnsiTheme="minorHAnsi" w:cstheme="minorHAnsi"/>
          <w:szCs w:val="22"/>
        </w:rPr>
      </w:pPr>
      <w:r w:rsidRPr="002B3CA7">
        <w:rPr>
          <w:rFonts w:asciiTheme="minorHAnsi" w:eastAsiaTheme="minorEastAsia" w:hAnsiTheme="minorHAnsi" w:cstheme="minorHAnsi"/>
          <w:szCs w:val="22"/>
        </w:rPr>
        <w:t>Specific corrective steps to be taken</w:t>
      </w:r>
    </w:p>
    <w:p w14:paraId="3B1FB81E" w14:textId="77777777" w:rsidR="001B18B4" w:rsidRPr="002B3CA7" w:rsidRDefault="001B18B4" w:rsidP="001B18B4">
      <w:pPr>
        <w:pStyle w:val="ListParagraph"/>
        <w:numPr>
          <w:ilvl w:val="0"/>
          <w:numId w:val="28"/>
        </w:numPr>
        <w:rPr>
          <w:rFonts w:asciiTheme="minorHAnsi" w:eastAsiaTheme="minorEastAsia" w:hAnsiTheme="minorHAnsi" w:cstheme="minorHAnsi"/>
          <w:szCs w:val="22"/>
        </w:rPr>
      </w:pPr>
      <w:r w:rsidRPr="002B3CA7">
        <w:rPr>
          <w:rFonts w:asciiTheme="minorHAnsi" w:eastAsiaTheme="minorEastAsia" w:hAnsiTheme="minorHAnsi" w:cstheme="minorHAnsi"/>
          <w:szCs w:val="22"/>
        </w:rPr>
        <w:t>A timetable for the corrective actions</w:t>
      </w:r>
      <w:r>
        <w:rPr>
          <w:rFonts w:asciiTheme="minorHAnsi" w:eastAsiaTheme="minorEastAsia" w:hAnsiTheme="minorHAnsi" w:cstheme="minorHAnsi"/>
          <w:szCs w:val="22"/>
        </w:rPr>
        <w:t xml:space="preserve"> for larger projects</w:t>
      </w:r>
      <w:r w:rsidRPr="002B3CA7">
        <w:rPr>
          <w:rFonts w:asciiTheme="minorHAnsi" w:eastAsiaTheme="minorEastAsia" w:hAnsiTheme="minorHAnsi" w:cstheme="minorHAnsi"/>
          <w:szCs w:val="22"/>
        </w:rPr>
        <w:t xml:space="preserve">  </w:t>
      </w:r>
    </w:p>
    <w:p w14:paraId="4AE73B01" w14:textId="77777777" w:rsidR="001B18B4" w:rsidRPr="002B3CA7" w:rsidRDefault="001B18B4" w:rsidP="001B18B4">
      <w:pPr>
        <w:pStyle w:val="ListParagraph"/>
        <w:numPr>
          <w:ilvl w:val="0"/>
          <w:numId w:val="28"/>
        </w:numPr>
        <w:rPr>
          <w:rFonts w:asciiTheme="minorHAnsi" w:eastAsiaTheme="minorEastAsia" w:hAnsiTheme="minorHAnsi" w:cstheme="minorHAnsi"/>
          <w:szCs w:val="22"/>
        </w:rPr>
      </w:pPr>
      <w:r w:rsidRPr="002B3CA7">
        <w:rPr>
          <w:rFonts w:asciiTheme="minorHAnsi" w:eastAsiaTheme="minorEastAsia" w:hAnsiTheme="minorHAnsi" w:cstheme="minorHAnsi"/>
          <w:szCs w:val="22"/>
        </w:rPr>
        <w:t>The date by which correction will be achieved</w:t>
      </w:r>
    </w:p>
    <w:p w14:paraId="23CF629E" w14:textId="77777777" w:rsidR="001B18B4" w:rsidRPr="002B3CA7" w:rsidRDefault="001B18B4" w:rsidP="001B18B4">
      <w:pPr>
        <w:pStyle w:val="ListParagraph"/>
        <w:numPr>
          <w:ilvl w:val="0"/>
          <w:numId w:val="28"/>
        </w:numPr>
        <w:rPr>
          <w:rFonts w:asciiTheme="minorHAnsi" w:eastAsiaTheme="minorEastAsia" w:hAnsiTheme="minorHAnsi" w:cstheme="minorHAnsi"/>
          <w:szCs w:val="22"/>
        </w:rPr>
      </w:pPr>
      <w:r w:rsidRPr="002B3CA7">
        <w:rPr>
          <w:rFonts w:asciiTheme="minorHAnsi" w:eastAsiaTheme="minorEastAsia" w:hAnsiTheme="minorHAnsi" w:cstheme="minorHAnsi"/>
          <w:szCs w:val="22"/>
        </w:rPr>
        <w:t>Any interim measures being implemented to ensure the health and safety of incarcerated individuals and facility staff</w:t>
      </w:r>
    </w:p>
    <w:p w14:paraId="6607054A" w14:textId="77777777" w:rsidR="001B18B4" w:rsidRPr="002B3CA7" w:rsidRDefault="001B18B4" w:rsidP="001B18B4">
      <w:pPr>
        <w:pStyle w:val="ListParagraph"/>
        <w:numPr>
          <w:ilvl w:val="0"/>
          <w:numId w:val="28"/>
        </w:numPr>
        <w:rPr>
          <w:rFonts w:asciiTheme="minorHAnsi" w:eastAsiaTheme="minorEastAsia" w:hAnsiTheme="minorHAnsi" w:cstheme="minorHAnsi"/>
          <w:szCs w:val="22"/>
        </w:rPr>
      </w:pPr>
      <w:r w:rsidRPr="002B3CA7">
        <w:rPr>
          <w:rFonts w:asciiTheme="minorHAnsi" w:eastAsiaTheme="minorEastAsia" w:hAnsiTheme="minorHAnsi" w:cstheme="minorHAnsi"/>
          <w:szCs w:val="22"/>
        </w:rPr>
        <w:t>The plan should be signed by the Superintendent or Administrator and submitted to my attention, at the address listed above.</w:t>
      </w:r>
    </w:p>
    <w:p w14:paraId="10FC6432" w14:textId="77777777" w:rsidR="006357E9" w:rsidRDefault="006357E9" w:rsidP="006357E9">
      <w:pPr>
        <w:pStyle w:val="ListParagraph"/>
        <w:ind w:left="1080"/>
        <w:rPr>
          <w:rFonts w:asciiTheme="minorHAnsi" w:eastAsiaTheme="minorEastAsia" w:hAnsiTheme="minorHAnsi" w:cstheme="minorHAnsi"/>
        </w:rPr>
      </w:pPr>
    </w:p>
    <w:p w14:paraId="0DF99F8E" w14:textId="62521A41" w:rsidR="00D3693B" w:rsidRDefault="451C3C03" w:rsidP="26755E56">
      <w:pPr>
        <w:rPr>
          <w:rFonts w:asciiTheme="minorHAnsi" w:eastAsiaTheme="minorEastAsia" w:hAnsiTheme="minorHAnsi" w:cstheme="minorHAnsi"/>
          <w:b/>
          <w:bCs/>
          <w:u w:val="single"/>
        </w:rPr>
      </w:pPr>
      <w:r w:rsidRPr="002B3CA7">
        <w:rPr>
          <w:rFonts w:asciiTheme="minorHAnsi" w:eastAsiaTheme="minorEastAsia" w:hAnsiTheme="minorHAnsi" w:cstheme="minorHAnsi"/>
          <w:b/>
          <w:bCs/>
          <w:u w:val="single"/>
        </w:rPr>
        <w:t xml:space="preserve">SECTION </w:t>
      </w:r>
      <w:r w:rsidR="00744177" w:rsidRPr="002B3CA7">
        <w:rPr>
          <w:rFonts w:asciiTheme="minorHAnsi" w:eastAsiaTheme="minorEastAsia" w:hAnsiTheme="minorHAnsi" w:cstheme="minorHAnsi"/>
          <w:b/>
          <w:bCs/>
          <w:u w:val="single"/>
        </w:rPr>
        <w:t>5</w:t>
      </w:r>
      <w:r w:rsidRPr="002B3CA7">
        <w:rPr>
          <w:rFonts w:asciiTheme="minorHAnsi" w:eastAsiaTheme="minorEastAsia" w:hAnsiTheme="minorHAnsi" w:cstheme="minorHAnsi"/>
          <w:b/>
          <w:bCs/>
          <w:u w:val="single"/>
        </w:rPr>
        <w:t xml:space="preserve">: </w:t>
      </w:r>
      <w:r w:rsidR="001B18B4" w:rsidRPr="007F7B9A">
        <w:rPr>
          <w:rFonts w:asciiTheme="minorHAnsi" w:eastAsiaTheme="minorEastAsia" w:hAnsiTheme="minorHAnsi" w:cstheme="minorHAnsi"/>
          <w:b/>
          <w:bCs/>
          <w:u w:val="single"/>
        </w:rPr>
        <w:t>Observations and Recommendations</w:t>
      </w:r>
    </w:p>
    <w:p w14:paraId="60FBBCA9" w14:textId="77777777" w:rsidR="001B18B4" w:rsidRPr="002B3CA7" w:rsidRDefault="001B18B4" w:rsidP="26755E56">
      <w:pPr>
        <w:rPr>
          <w:rFonts w:asciiTheme="minorHAnsi" w:eastAsiaTheme="minorEastAsia" w:hAnsiTheme="minorHAnsi" w:cstheme="minorHAnsi"/>
          <w:b/>
          <w:bCs/>
          <w:u w:val="single"/>
        </w:rPr>
      </w:pPr>
    </w:p>
    <w:p w14:paraId="707CB7A0" w14:textId="77777777" w:rsidR="001B18B4" w:rsidRDefault="001B18B4" w:rsidP="001B18B4">
      <w:pPr>
        <w:pStyle w:val="ListParagraph"/>
        <w:numPr>
          <w:ilvl w:val="0"/>
          <w:numId w:val="35"/>
        </w:numPr>
        <w:rPr>
          <w:rFonts w:asciiTheme="minorHAnsi" w:eastAsiaTheme="minorEastAsia" w:hAnsiTheme="minorHAnsi" w:cstheme="minorHAnsi"/>
        </w:rPr>
      </w:pPr>
      <w:r>
        <w:rPr>
          <w:rFonts w:asciiTheme="minorHAnsi" w:eastAsiaTheme="minorEastAsia" w:hAnsiTheme="minorHAnsi" w:cstheme="minorHAnsi"/>
        </w:rPr>
        <w:t>The inmate population was 107 at the time of the inspection.</w:t>
      </w:r>
    </w:p>
    <w:p w14:paraId="2A410D7F" w14:textId="77777777" w:rsidR="00D3693B" w:rsidRPr="002B3CA7" w:rsidRDefault="00D3693B" w:rsidP="26755E56">
      <w:pPr>
        <w:rPr>
          <w:rFonts w:asciiTheme="minorHAnsi" w:eastAsiaTheme="minorEastAsia" w:hAnsiTheme="minorHAnsi" w:cstheme="minorHAnsi"/>
        </w:rPr>
      </w:pP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HAnsi"/>
          <w:b/>
          <w:bCs/>
        </w:rPr>
      </w:pPr>
    </w:p>
    <w:p w14:paraId="67B87196" w14:textId="77777777" w:rsidR="001B18B4" w:rsidRPr="002B3CA7" w:rsidRDefault="001B18B4" w:rsidP="26755E56">
      <w:pPr>
        <w:overflowPunct w:val="0"/>
        <w:autoSpaceDE w:val="0"/>
        <w:autoSpaceDN w:val="0"/>
        <w:adjustRightInd w:val="0"/>
        <w:rPr>
          <w:rFonts w:asciiTheme="minorHAnsi" w:eastAsiaTheme="minorEastAsia" w:hAnsiTheme="minorHAnsi" w:cstheme="minorHAnsi"/>
          <w:b/>
          <w:bCs/>
        </w:rPr>
      </w:pPr>
    </w:p>
    <w:p w14:paraId="1DBD392B" w14:textId="77777777" w:rsidR="001B18B4" w:rsidRPr="001B18B4" w:rsidRDefault="001B18B4" w:rsidP="001B18B4">
      <w:pPr>
        <w:rPr>
          <w:rFonts w:asciiTheme="minorHAnsi" w:eastAsiaTheme="minorEastAsia" w:hAnsiTheme="minorHAnsi" w:cstheme="minorHAnsi"/>
        </w:rPr>
      </w:pPr>
      <w:bookmarkStart w:id="6" w:name="_Hlk187048382"/>
      <w:r w:rsidRPr="001B18B4">
        <w:rPr>
          <w:rFonts w:asciiTheme="minorHAnsi" w:eastAsiaTheme="minorEastAsia" w:hAnsiTheme="minorHAnsi" w:cstheme="minorHAnsi"/>
        </w:rPr>
        <w:t xml:space="preserve">To review the specific regulatory requirements please visit our website at </w:t>
      </w:r>
      <w:hyperlink r:id="rId10">
        <w:r w:rsidRPr="001B18B4">
          <w:rPr>
            <w:rStyle w:val="Hyperlink"/>
            <w:rFonts w:asciiTheme="minorHAnsi" w:eastAsiaTheme="minorEastAsia" w:hAnsiTheme="minorHAnsi" w:cstheme="minorHAnsi"/>
          </w:rPr>
          <w:t>www.mass.gov/dph/dcs</w:t>
        </w:r>
      </w:hyperlink>
      <w:r w:rsidRPr="001B18B4">
        <w:rPr>
          <w:rFonts w:asciiTheme="minorHAnsi" w:eastAsiaTheme="minorEastAsia" w:hAnsiTheme="minorHAnsi" w:cstheme="minorHAnsi"/>
        </w:rPr>
        <w:t xml:space="preserve"> and click on "Correctional Facilities" </w:t>
      </w:r>
      <w:hyperlink r:id="rId11" w:history="1">
        <w:r w:rsidRPr="001B18B4">
          <w:rPr>
            <w:rStyle w:val="Hyperlink"/>
            <w:rFonts w:asciiTheme="minorHAnsi" w:eastAsiaTheme="minorEastAsia" w:hAnsiTheme="minorHAnsi" w:cstheme="minorHAnsi"/>
          </w:rPr>
          <w:t>105 CMR 451.000</w:t>
        </w:r>
      </w:hyperlink>
      <w:r w:rsidRPr="001B18B4">
        <w:rPr>
          <w:rFonts w:asciiTheme="minorHAnsi" w:eastAsiaTheme="minorEastAsia" w:hAnsiTheme="minorHAnsi" w:cstheme="minorHAnsi"/>
        </w:rPr>
        <w:t xml:space="preserve"> is available in both PDF and RTF formats. For more specific information about the food standards, you can download the merged food code, which can be found </w:t>
      </w:r>
      <w:hyperlink r:id="rId12" w:history="1">
        <w:r w:rsidRPr="001B18B4">
          <w:rPr>
            <w:rStyle w:val="Hyperlink"/>
            <w:rFonts w:asciiTheme="minorHAnsi" w:eastAsiaTheme="minorEastAsia" w:hAnsiTheme="minorHAnsi" w:cstheme="minorHAnsi"/>
          </w:rPr>
          <w:t>here</w:t>
        </w:r>
      </w:hyperlink>
      <w:r w:rsidRPr="001B18B4">
        <w:rPr>
          <w:rFonts w:asciiTheme="minorHAnsi" w:eastAsiaTheme="minorEastAsia" w:hAnsiTheme="minorHAnsi" w:cstheme="minorHAnsi"/>
        </w:rPr>
        <w:t xml:space="preserve">. </w:t>
      </w:r>
    </w:p>
    <w:p w14:paraId="7F46D632" w14:textId="77777777" w:rsidR="001B18B4" w:rsidRPr="001B18B4" w:rsidRDefault="001B18B4" w:rsidP="001B18B4">
      <w:pPr>
        <w:rPr>
          <w:rFonts w:asciiTheme="minorHAnsi" w:eastAsiaTheme="minorEastAsia" w:hAnsiTheme="minorHAnsi" w:cstheme="minorHAnsi"/>
        </w:rPr>
      </w:pPr>
    </w:p>
    <w:p w14:paraId="5B94497A" w14:textId="77777777" w:rsidR="001B18B4" w:rsidRPr="001B18B4" w:rsidRDefault="001B18B4" w:rsidP="001B18B4">
      <w:pPr>
        <w:rPr>
          <w:rFonts w:asciiTheme="minorHAnsi" w:eastAsiaTheme="minorEastAsia" w:hAnsiTheme="minorHAnsi" w:cstheme="minorHAnsi"/>
        </w:rPr>
      </w:pPr>
      <w:r w:rsidRPr="001B18B4">
        <w:rPr>
          <w:rFonts w:asciiTheme="minorHAnsi" w:eastAsiaTheme="minorEastAsia" w:hAnsiTheme="minorHAnsi" w:cstheme="minorHAns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62D3BD56" w14:textId="77777777" w:rsidR="001B18B4" w:rsidRPr="001B18B4" w:rsidRDefault="001B18B4" w:rsidP="001B18B4">
      <w:pPr>
        <w:numPr>
          <w:ilvl w:val="0"/>
          <w:numId w:val="41"/>
        </w:numPr>
        <w:rPr>
          <w:rFonts w:asciiTheme="minorHAnsi" w:eastAsiaTheme="minorEastAsia" w:hAnsiTheme="minorHAnsi" w:cstheme="minorHAnsi"/>
        </w:rPr>
      </w:pPr>
      <w:hyperlink r:id="rId13" w:history="1">
        <w:r w:rsidRPr="001B18B4">
          <w:rPr>
            <w:rStyle w:val="Hyperlink"/>
            <w:rFonts w:asciiTheme="minorHAnsi" w:eastAsiaTheme="minorEastAsia" w:hAnsiTheme="minorHAnsi" w:cstheme="minorHAnsi"/>
          </w:rPr>
          <w:t>105 CMR 205.000</w:t>
        </w:r>
      </w:hyperlink>
      <w:r w:rsidRPr="001B18B4">
        <w:rPr>
          <w:rFonts w:asciiTheme="minorHAnsi" w:eastAsiaTheme="minorEastAsia" w:hAnsiTheme="minorHAnsi" w:cstheme="minorHAnsi"/>
        </w:rPr>
        <w:t>: Minimum Standards Governing Medical Records and Conduct of Physical Examinations in Correctional Facilities</w:t>
      </w:r>
    </w:p>
    <w:p w14:paraId="70137B49" w14:textId="77777777" w:rsidR="001B18B4" w:rsidRPr="001B18B4" w:rsidRDefault="001B18B4" w:rsidP="001B18B4">
      <w:pPr>
        <w:numPr>
          <w:ilvl w:val="0"/>
          <w:numId w:val="41"/>
        </w:numPr>
        <w:rPr>
          <w:rFonts w:asciiTheme="minorHAnsi" w:eastAsiaTheme="minorEastAsia" w:hAnsiTheme="minorHAnsi" w:cstheme="minorHAnsi"/>
        </w:rPr>
      </w:pPr>
      <w:hyperlink r:id="rId14" w:history="1">
        <w:r w:rsidRPr="001B18B4">
          <w:rPr>
            <w:rStyle w:val="Hyperlink"/>
            <w:rFonts w:asciiTheme="minorHAnsi" w:eastAsiaTheme="minorEastAsia" w:hAnsiTheme="minorHAnsi" w:cstheme="minorHAnsi"/>
          </w:rPr>
          <w:t>105 CMR 480.000</w:t>
        </w:r>
      </w:hyperlink>
      <w:r w:rsidRPr="001B18B4">
        <w:rPr>
          <w:rFonts w:asciiTheme="minorHAnsi" w:eastAsiaTheme="minorEastAsia" w:hAnsiTheme="minorHAnsi" w:cstheme="minorHAnsi"/>
        </w:rPr>
        <w:t>: Minimum requirements for the Management of Medical or Biological Waste</w:t>
      </w:r>
    </w:p>
    <w:p w14:paraId="366D80B4" w14:textId="77777777" w:rsidR="001B18B4" w:rsidRPr="001B18B4" w:rsidRDefault="001B18B4" w:rsidP="001B18B4">
      <w:pPr>
        <w:numPr>
          <w:ilvl w:val="0"/>
          <w:numId w:val="41"/>
        </w:numPr>
        <w:rPr>
          <w:rFonts w:asciiTheme="minorHAnsi" w:eastAsiaTheme="minorEastAsia" w:hAnsiTheme="minorHAnsi" w:cstheme="minorHAnsi"/>
        </w:rPr>
      </w:pPr>
      <w:hyperlink r:id="rId15" w:history="1">
        <w:r w:rsidRPr="001B18B4">
          <w:rPr>
            <w:rStyle w:val="Hyperlink"/>
            <w:rFonts w:asciiTheme="minorHAnsi" w:eastAsiaTheme="minorEastAsia" w:hAnsiTheme="minorHAnsi" w:cstheme="minorHAnsi"/>
          </w:rPr>
          <w:t>105 CMR 500.000</w:t>
        </w:r>
      </w:hyperlink>
      <w:r w:rsidRPr="001B18B4">
        <w:rPr>
          <w:rFonts w:asciiTheme="minorHAnsi" w:eastAsiaTheme="minorEastAsia" w:hAnsiTheme="minorHAnsi" w:cstheme="minorHAnsi"/>
        </w:rPr>
        <w:t>: Good Manufacturing Practices for Food</w:t>
      </w:r>
    </w:p>
    <w:p w14:paraId="21EF437F" w14:textId="77777777" w:rsidR="001B18B4" w:rsidRPr="001B18B4" w:rsidRDefault="001B18B4" w:rsidP="001B18B4">
      <w:pPr>
        <w:rPr>
          <w:rFonts w:asciiTheme="minorHAnsi" w:eastAsiaTheme="minorEastAsia" w:hAnsiTheme="minorHAnsi" w:cstheme="minorHAnsi"/>
        </w:rPr>
      </w:pPr>
    </w:p>
    <w:p w14:paraId="72FD2B43" w14:textId="77777777" w:rsidR="001B18B4" w:rsidRPr="001B18B4" w:rsidRDefault="001B18B4" w:rsidP="001B18B4">
      <w:pPr>
        <w:rPr>
          <w:rFonts w:asciiTheme="minorHAnsi" w:eastAsiaTheme="minorEastAsia" w:hAnsiTheme="minorHAnsi" w:cstheme="minorHAnsi"/>
        </w:rPr>
      </w:pPr>
    </w:p>
    <w:p w14:paraId="75719828" w14:textId="77777777" w:rsidR="001B18B4" w:rsidRPr="001B18B4" w:rsidRDefault="001B18B4" w:rsidP="001B18B4">
      <w:pPr>
        <w:rPr>
          <w:rFonts w:asciiTheme="minorHAnsi" w:eastAsiaTheme="minorEastAsia" w:hAnsiTheme="minorHAnsi" w:cstheme="minorHAnsi"/>
        </w:rPr>
      </w:pPr>
      <w:r w:rsidRPr="001B18B4">
        <w:rPr>
          <w:rFonts w:asciiTheme="minorHAnsi" w:eastAsiaTheme="minorEastAsia" w:hAnsiTheme="minorHAnsi" w:cstheme="minorHAnsi"/>
        </w:rPr>
        <w:t>This inspection report is true and accurate to the best of my knowledge.</w:t>
      </w:r>
    </w:p>
    <w:bookmarkEnd w:id="6"/>
    <w:p w14:paraId="438BA7DF" w14:textId="77777777" w:rsidR="0026322A" w:rsidRPr="00D3693B" w:rsidRDefault="0026322A" w:rsidP="26755E56">
      <w:pPr>
        <w:rPr>
          <w:rFonts w:asciiTheme="minorHAnsi" w:eastAsiaTheme="minorEastAsia" w:hAnsiTheme="minorHAnsi" w:cstheme="minorBidi"/>
        </w:rPr>
      </w:pPr>
    </w:p>
    <w:p w14:paraId="3F020226" w14:textId="77777777" w:rsidR="00607230" w:rsidRPr="00D3693B"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Sincerely,</w:t>
      </w:r>
    </w:p>
    <w:p w14:paraId="4B19402C" w14:textId="63C1D95B" w:rsidR="00607230" w:rsidRPr="00D3693B" w:rsidRDefault="00607230" w:rsidP="26755E56">
      <w:pPr>
        <w:rPr>
          <w:rFonts w:asciiTheme="minorHAnsi" w:eastAsiaTheme="minorEastAsia" w:hAnsiTheme="minorHAnsi" w:cstheme="minorBidi"/>
        </w:rPr>
      </w:pPr>
    </w:p>
    <w:p w14:paraId="22BFC60E" w14:textId="4FC2F5DF" w:rsidR="00607230" w:rsidRDefault="00607230" w:rsidP="26755E56">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p>
    <w:p w14:paraId="40ED6BDA" w14:textId="4DBBDD60" w:rsidR="001B18B4" w:rsidRPr="00D3693B" w:rsidRDefault="001B18B4" w:rsidP="26755E56">
      <w:pPr>
        <w:rPr>
          <w:rFonts w:asciiTheme="minorHAnsi" w:eastAsiaTheme="minorEastAsia" w:hAnsiTheme="minorHAnsi" w:cstheme="minorBidi"/>
        </w:rPr>
      </w:pPr>
    </w:p>
    <w:p w14:paraId="2BEFA050" w14:textId="77777777" w:rsidR="00BA4884" w:rsidRDefault="00607230" w:rsidP="26755E56">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p>
    <w:p w14:paraId="6697C321" w14:textId="77777777" w:rsidR="00BA4884" w:rsidRDefault="00BA4884" w:rsidP="26755E56">
      <w:pPr>
        <w:rPr>
          <w:rFonts w:asciiTheme="minorHAnsi" w:hAnsiTheme="minorHAnsi" w:cstheme="minorHAnsi"/>
        </w:rPr>
      </w:pPr>
    </w:p>
    <w:p w14:paraId="2C8AD22B" w14:textId="77777777" w:rsidR="00BA4884" w:rsidRDefault="00BA4884" w:rsidP="26755E56">
      <w:pPr>
        <w:rPr>
          <w:rFonts w:asciiTheme="minorHAnsi" w:hAnsiTheme="minorHAnsi" w:cstheme="minorHAnsi"/>
        </w:rPr>
      </w:pPr>
    </w:p>
    <w:p w14:paraId="321DDA68" w14:textId="6725B482" w:rsidR="00607230" w:rsidRPr="00D3693B" w:rsidRDefault="002B3CA7" w:rsidP="00BA4884">
      <w:pPr>
        <w:ind w:left="5760" w:firstLine="720"/>
        <w:rPr>
          <w:rFonts w:asciiTheme="minorHAnsi" w:eastAsiaTheme="minorEastAsia" w:hAnsiTheme="minorHAnsi" w:cstheme="minorBidi"/>
        </w:rPr>
      </w:pPr>
      <w:r>
        <w:rPr>
          <w:rFonts w:asciiTheme="minorHAnsi" w:eastAsiaTheme="minorEastAsia" w:hAnsiTheme="minorHAnsi" w:cstheme="minorBidi"/>
        </w:rPr>
        <w:t>Amy Riordan, MPH</w:t>
      </w:r>
      <w:r w:rsidR="6D75CF4E" w:rsidRPr="26755E56">
        <w:rPr>
          <w:rFonts w:asciiTheme="minorHAnsi" w:eastAsiaTheme="minorEastAsia" w:hAnsiTheme="minorHAnsi" w:cstheme="minorBidi"/>
        </w:rPr>
        <w:t xml:space="preserve"> </w:t>
      </w:r>
    </w:p>
    <w:p w14:paraId="3E50A105" w14:textId="7FD12559" w:rsidR="00607230" w:rsidRPr="00D3693B"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002B3CA7">
        <w:rPr>
          <w:rFonts w:asciiTheme="minorHAnsi" w:eastAsiaTheme="minorEastAsia" w:hAnsiTheme="minorHAnsi" w:cstheme="minorBidi"/>
        </w:rPr>
        <w:t>Senior Advisor</w:t>
      </w:r>
      <w:r w:rsidR="6D75CF4E" w:rsidRPr="26755E56">
        <w:rPr>
          <w:rFonts w:asciiTheme="minorHAnsi" w:eastAsiaTheme="minorEastAsia" w:hAnsiTheme="minorHAnsi" w:cstheme="minorBidi"/>
        </w:rPr>
        <w:t xml:space="preserve">, </w:t>
      </w:r>
      <w:r w:rsidR="0027629A">
        <w:rPr>
          <w:rFonts w:asciiTheme="minorHAnsi" w:eastAsiaTheme="minorEastAsia" w:hAnsiTheme="minorHAnsi" w:cstheme="minorBidi"/>
        </w:rPr>
        <w:t>EHRS</w:t>
      </w:r>
      <w:r w:rsidR="6D75CF4E" w:rsidRPr="26755E56">
        <w:rPr>
          <w:rFonts w:asciiTheme="minorHAnsi" w:eastAsiaTheme="minorEastAsia" w:hAnsiTheme="minorHAnsi" w:cstheme="minorBidi"/>
        </w:rPr>
        <w:t>, B</w:t>
      </w:r>
      <w:r w:rsidR="02B94820" w:rsidRPr="26755E56">
        <w:rPr>
          <w:rFonts w:asciiTheme="minorHAnsi" w:eastAsiaTheme="minorEastAsia" w:hAnsiTheme="minorHAnsi" w:cstheme="minorBidi"/>
        </w:rPr>
        <w:t>C</w:t>
      </w:r>
      <w:r w:rsidR="6D75CF4E" w:rsidRPr="26755E56">
        <w:rPr>
          <w:rFonts w:asciiTheme="minorHAnsi" w:eastAsiaTheme="minorEastAsia" w:hAnsiTheme="minorHAnsi" w:cstheme="minorBidi"/>
        </w:rPr>
        <w:t>EH</w:t>
      </w:r>
    </w:p>
    <w:p w14:paraId="7BD45A51" w14:textId="77777777" w:rsidR="00205CBA" w:rsidRDefault="00205CBA" w:rsidP="26755E56">
      <w:pPr>
        <w:pStyle w:val="BodyText"/>
        <w:ind w:left="1980" w:hanging="1260"/>
        <w:rPr>
          <w:rFonts w:asciiTheme="minorHAnsi" w:eastAsiaTheme="minorEastAsia" w:hAnsiTheme="minorHAnsi" w:cstheme="minorBidi"/>
        </w:rPr>
      </w:pPr>
    </w:p>
    <w:p w14:paraId="11FD966E" w14:textId="70ACC01A" w:rsidR="001718AD" w:rsidRPr="00960A21" w:rsidRDefault="001718AD" w:rsidP="00384A8D">
      <w:pPr>
        <w:ind w:left="1980" w:hanging="1260"/>
        <w:rPr>
          <w:rFonts w:asciiTheme="minorHAnsi" w:eastAsiaTheme="minorEastAsia" w:hAnsiTheme="minorHAnsi" w:cstheme="minorBidi"/>
        </w:rPr>
      </w:pPr>
    </w:p>
    <w:sectPr w:rsidR="001718AD" w:rsidRPr="00960A21" w:rsidSect="00AB7C28">
      <w:pgSz w:w="12240" w:h="15840" w:code="1"/>
      <w:pgMar w:top="720" w:right="720" w:bottom="720"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8F2B" w14:textId="77777777" w:rsidR="00CB0BE6" w:rsidRDefault="00CB0BE6">
      <w:r>
        <w:separator/>
      </w:r>
    </w:p>
  </w:endnote>
  <w:endnote w:type="continuationSeparator" w:id="0">
    <w:p w14:paraId="4347C76E" w14:textId="77777777" w:rsidR="00CB0BE6" w:rsidRDefault="00CB0BE6">
      <w:r>
        <w:continuationSeparator/>
      </w:r>
    </w:p>
  </w:endnote>
  <w:endnote w:type="continuationNotice" w:id="1">
    <w:p w14:paraId="173986DC" w14:textId="77777777" w:rsidR="00CB0BE6" w:rsidRDefault="00CB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552464E9" w:rsidR="00937C4B" w:rsidRPr="002901FC" w:rsidRDefault="00937C4B">
    <w:pPr>
      <w:pStyle w:val="Footer"/>
      <w:rPr>
        <w:rFonts w:asciiTheme="minorHAnsi" w:hAnsiTheme="minorHAnsi" w:cstheme="minorHAnsi"/>
        <w:sz w:val="20"/>
        <w:szCs w:val="20"/>
      </w:rPr>
    </w:pPr>
    <w:r w:rsidRPr="007C1F42">
      <w:rPr>
        <w:rFonts w:asciiTheme="minorHAnsi" w:hAnsiTheme="minorHAnsi" w:cstheme="minorHAnsi"/>
        <w:sz w:val="20"/>
        <w:szCs w:val="20"/>
      </w:rPr>
      <w:t>451-2</w:t>
    </w:r>
    <w:r w:rsidR="00A2674A" w:rsidRPr="007C1F42">
      <w:rPr>
        <w:rFonts w:asciiTheme="minorHAnsi" w:hAnsiTheme="minorHAnsi" w:cstheme="minorHAnsi"/>
        <w:sz w:val="20"/>
        <w:szCs w:val="20"/>
      </w:rPr>
      <w:t>4</w:t>
    </w:r>
    <w:r w:rsidRPr="007C1F42">
      <w:rPr>
        <w:rFonts w:asciiTheme="minorHAnsi" w:hAnsiTheme="minorHAnsi" w:cstheme="minorHAnsi"/>
        <w:sz w:val="20"/>
        <w:szCs w:val="20"/>
      </w:rPr>
      <w:t>(</w:t>
    </w:r>
    <w:r w:rsidR="00063655" w:rsidRPr="007C1F42">
      <w:rPr>
        <w:rFonts w:asciiTheme="minorHAnsi" w:hAnsiTheme="minorHAnsi" w:cstheme="minorHAnsi"/>
        <w:sz w:val="20"/>
        <w:szCs w:val="20"/>
      </w:rPr>
      <w:t>2</w:t>
    </w:r>
    <w:r w:rsidRPr="007C1F42">
      <w:rPr>
        <w:rFonts w:asciiTheme="minorHAnsi" w:hAnsiTheme="minorHAnsi" w:cstheme="minorHAnsi"/>
        <w:sz w:val="20"/>
        <w:szCs w:val="20"/>
      </w:rPr>
      <w:t>)-</w:t>
    </w:r>
    <w:r w:rsidR="007C1F42" w:rsidRPr="007C1F42">
      <w:rPr>
        <w:rFonts w:asciiTheme="minorHAnsi" w:hAnsiTheme="minorHAnsi" w:cstheme="minorHAnsi"/>
        <w:sz w:val="20"/>
        <w:szCs w:val="20"/>
      </w:rPr>
      <w:t>Essex</w:t>
    </w:r>
    <w:r w:rsidRPr="007C1F42">
      <w:rPr>
        <w:rFonts w:asciiTheme="minorHAnsi" w:hAnsiTheme="minorHAnsi" w:cstheme="minorHAnsi"/>
        <w:sz w:val="20"/>
        <w:szCs w:val="20"/>
      </w:rPr>
      <w:t>-</w:t>
    </w:r>
    <w:r w:rsidR="007C1F42" w:rsidRPr="007C1F42">
      <w:rPr>
        <w:rFonts w:asciiTheme="minorHAnsi" w:hAnsiTheme="minorHAnsi" w:cstheme="minorHAnsi"/>
        <w:sz w:val="20"/>
        <w:szCs w:val="20"/>
      </w:rPr>
      <w:t>Lawrence</w:t>
    </w:r>
    <w:r w:rsidRPr="007C1F42">
      <w:rPr>
        <w:rFonts w:asciiTheme="minorHAnsi" w:hAnsiTheme="minorHAnsi" w:cstheme="minorHAnsi"/>
        <w:sz w:val="20"/>
        <w:szCs w:val="20"/>
      </w:rPr>
      <w:t>-Report</w:t>
    </w:r>
    <w:r w:rsidR="001B18B4">
      <w:rPr>
        <w:rFonts w:asciiTheme="minorHAnsi" w:hAnsiTheme="minorHAnsi" w:cstheme="minorHAnsi"/>
        <w:sz w:val="20"/>
        <w:szCs w:val="20"/>
      </w:rPr>
      <w:t xml:space="preserve"> 1-6-25</w:t>
    </w:r>
    <w:r w:rsidRPr="002901FC">
      <w:rPr>
        <w:rFonts w:asciiTheme="minorHAnsi" w:hAnsiTheme="minorHAnsi" w:cstheme="minorHAnsi"/>
        <w:sz w:val="20"/>
        <w:szCs w:val="20"/>
      </w:rPr>
      <w:tab/>
    </w:r>
    <w:r w:rsidR="005E4E8D">
      <w:rPr>
        <w:rFonts w:asciiTheme="minorHAnsi" w:hAnsiTheme="minorHAnsi" w:cstheme="minorHAnsi"/>
        <w:sz w:val="20"/>
        <w:szCs w:val="20"/>
      </w:rPr>
      <w:tab/>
    </w:r>
    <w:r w:rsidR="005E4E8D">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F2D3" w14:textId="77777777" w:rsidR="00CB0BE6" w:rsidRDefault="00CB0BE6">
      <w:r>
        <w:separator/>
      </w:r>
    </w:p>
  </w:footnote>
  <w:footnote w:type="continuationSeparator" w:id="0">
    <w:p w14:paraId="253A2B31" w14:textId="77777777" w:rsidR="00CB0BE6" w:rsidRDefault="00CB0BE6">
      <w:r>
        <w:continuationSeparator/>
      </w:r>
    </w:p>
  </w:footnote>
  <w:footnote w:type="continuationNotice" w:id="1">
    <w:p w14:paraId="306B896D" w14:textId="77777777" w:rsidR="00CB0BE6" w:rsidRDefault="00CB0B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1A6D0F"/>
    <w:multiLevelType w:val="hybridMultilevel"/>
    <w:tmpl w:val="528642BA"/>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2982"/>
    <w:multiLevelType w:val="hybridMultilevel"/>
    <w:tmpl w:val="07E8D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D74CA6"/>
    <w:multiLevelType w:val="hybridMultilevel"/>
    <w:tmpl w:val="826AA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A6A2B"/>
    <w:multiLevelType w:val="hybridMultilevel"/>
    <w:tmpl w:val="84FE8A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1228F1"/>
    <w:multiLevelType w:val="hybridMultilevel"/>
    <w:tmpl w:val="84FE8A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3212B5"/>
    <w:multiLevelType w:val="hybridMultilevel"/>
    <w:tmpl w:val="C1BCC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A0CC4"/>
    <w:multiLevelType w:val="hybridMultilevel"/>
    <w:tmpl w:val="E5C080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0520E"/>
    <w:multiLevelType w:val="hybridMultilevel"/>
    <w:tmpl w:val="C1BCC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6C45A1"/>
    <w:multiLevelType w:val="hybridMultilevel"/>
    <w:tmpl w:val="349EEB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3446F9"/>
    <w:multiLevelType w:val="hybridMultilevel"/>
    <w:tmpl w:val="27AA05C6"/>
    <w:lvl w:ilvl="0" w:tplc="181C3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9F58AB"/>
    <w:multiLevelType w:val="hybridMultilevel"/>
    <w:tmpl w:val="ABE0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642ECE"/>
    <w:multiLevelType w:val="hybridMultilevel"/>
    <w:tmpl w:val="EBD26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6231A4"/>
    <w:multiLevelType w:val="hybridMultilevel"/>
    <w:tmpl w:val="23CC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E3F91"/>
    <w:multiLevelType w:val="hybridMultilevel"/>
    <w:tmpl w:val="9BBAD6F8"/>
    <w:lvl w:ilvl="0" w:tplc="04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6"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6645885">
    <w:abstractNumId w:val="27"/>
  </w:num>
  <w:num w:numId="2" w16cid:durableId="1066028037">
    <w:abstractNumId w:val="25"/>
  </w:num>
  <w:num w:numId="3" w16cid:durableId="460810275">
    <w:abstractNumId w:val="17"/>
  </w:num>
  <w:num w:numId="4" w16cid:durableId="1292709752">
    <w:abstractNumId w:val="16"/>
  </w:num>
  <w:num w:numId="5" w16cid:durableId="887491015">
    <w:abstractNumId w:val="16"/>
  </w:num>
  <w:num w:numId="6" w16cid:durableId="1862814603">
    <w:abstractNumId w:val="4"/>
  </w:num>
  <w:num w:numId="7" w16cid:durableId="357050547">
    <w:abstractNumId w:val="16"/>
    <w:lvlOverride w:ilvl="0">
      <w:startOverride w:val="1"/>
    </w:lvlOverride>
    <w:lvlOverride w:ilvl="1"/>
    <w:lvlOverride w:ilvl="2"/>
    <w:lvlOverride w:ilvl="3"/>
    <w:lvlOverride w:ilvl="4"/>
    <w:lvlOverride w:ilvl="5"/>
    <w:lvlOverride w:ilvl="6"/>
    <w:lvlOverride w:ilvl="7"/>
    <w:lvlOverride w:ilvl="8"/>
  </w:num>
  <w:num w:numId="8" w16cid:durableId="727993649">
    <w:abstractNumId w:val="2"/>
  </w:num>
  <w:num w:numId="9" w16cid:durableId="229538960">
    <w:abstractNumId w:val="6"/>
  </w:num>
  <w:num w:numId="10" w16cid:durableId="1330908174">
    <w:abstractNumId w:val="9"/>
  </w:num>
  <w:num w:numId="11" w16cid:durableId="64031044">
    <w:abstractNumId w:val="26"/>
  </w:num>
  <w:num w:numId="12" w16cid:durableId="1457093108">
    <w:abstractNumId w:val="13"/>
  </w:num>
  <w:num w:numId="13" w16cid:durableId="534005677">
    <w:abstractNumId w:val="36"/>
  </w:num>
  <w:num w:numId="14" w16cid:durableId="1178233731">
    <w:abstractNumId w:val="29"/>
  </w:num>
  <w:num w:numId="15" w16cid:durableId="1596668826">
    <w:abstractNumId w:val="22"/>
  </w:num>
  <w:num w:numId="16" w16cid:durableId="2010910055">
    <w:abstractNumId w:val="33"/>
  </w:num>
  <w:num w:numId="17" w16cid:durableId="1768311194">
    <w:abstractNumId w:val="14"/>
  </w:num>
  <w:num w:numId="18" w16cid:durableId="634262755">
    <w:abstractNumId w:val="34"/>
  </w:num>
  <w:num w:numId="19" w16cid:durableId="827332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8"/>
  </w:num>
  <w:num w:numId="21" w16cid:durableId="166362143">
    <w:abstractNumId w:val="15"/>
  </w:num>
  <w:num w:numId="22" w16cid:durableId="992373990">
    <w:abstractNumId w:val="15"/>
  </w:num>
  <w:num w:numId="23" w16cid:durableId="1312173956">
    <w:abstractNumId w:val="3"/>
  </w:num>
  <w:num w:numId="24" w16cid:durableId="1700467788">
    <w:abstractNumId w:val="30"/>
  </w:num>
  <w:num w:numId="25" w16cid:durableId="1124301227">
    <w:abstractNumId w:val="37"/>
  </w:num>
  <w:num w:numId="26" w16cid:durableId="2115778889">
    <w:abstractNumId w:val="19"/>
  </w:num>
  <w:num w:numId="27" w16cid:durableId="778644918">
    <w:abstractNumId w:val="0"/>
  </w:num>
  <w:num w:numId="28" w16cid:durableId="1544125460">
    <w:abstractNumId w:val="21"/>
  </w:num>
  <w:num w:numId="29" w16cid:durableId="151457363">
    <w:abstractNumId w:val="12"/>
  </w:num>
  <w:num w:numId="30" w16cid:durableId="972520771">
    <w:abstractNumId w:val="7"/>
  </w:num>
  <w:num w:numId="31" w16cid:durableId="1467628202">
    <w:abstractNumId w:val="31"/>
  </w:num>
  <w:num w:numId="32" w16cid:durableId="1712262304">
    <w:abstractNumId w:val="23"/>
  </w:num>
  <w:num w:numId="33" w16cid:durableId="1557426926">
    <w:abstractNumId w:val="11"/>
  </w:num>
  <w:num w:numId="34" w16cid:durableId="1353990505">
    <w:abstractNumId w:val="10"/>
  </w:num>
  <w:num w:numId="35" w16cid:durableId="2004356873">
    <w:abstractNumId w:val="24"/>
  </w:num>
  <w:num w:numId="36" w16cid:durableId="1759011986">
    <w:abstractNumId w:val="1"/>
  </w:num>
  <w:num w:numId="37" w16cid:durableId="849678105">
    <w:abstractNumId w:val="28"/>
  </w:num>
  <w:num w:numId="38" w16cid:durableId="1525248757">
    <w:abstractNumId w:val="32"/>
  </w:num>
  <w:num w:numId="39" w16cid:durableId="580409586">
    <w:abstractNumId w:val="35"/>
  </w:num>
  <w:num w:numId="40" w16cid:durableId="650713417">
    <w:abstractNumId w:val="20"/>
  </w:num>
  <w:num w:numId="41" w16cid:durableId="1464737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7F08"/>
    <w:rsid w:val="0002008E"/>
    <w:rsid w:val="000205D9"/>
    <w:rsid w:val="00022B76"/>
    <w:rsid w:val="000263C9"/>
    <w:rsid w:val="00027DC5"/>
    <w:rsid w:val="00034119"/>
    <w:rsid w:val="0003744E"/>
    <w:rsid w:val="00040A62"/>
    <w:rsid w:val="00040BAA"/>
    <w:rsid w:val="00040D2C"/>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08A4"/>
    <w:rsid w:val="00082A56"/>
    <w:rsid w:val="000835D1"/>
    <w:rsid w:val="00084ECB"/>
    <w:rsid w:val="00086740"/>
    <w:rsid w:val="00090F16"/>
    <w:rsid w:val="00093981"/>
    <w:rsid w:val="000947F0"/>
    <w:rsid w:val="00095236"/>
    <w:rsid w:val="00096690"/>
    <w:rsid w:val="00096A46"/>
    <w:rsid w:val="000A29D9"/>
    <w:rsid w:val="000A494C"/>
    <w:rsid w:val="000A503C"/>
    <w:rsid w:val="000A6652"/>
    <w:rsid w:val="000A7139"/>
    <w:rsid w:val="000A7343"/>
    <w:rsid w:val="000A738C"/>
    <w:rsid w:val="000A73FB"/>
    <w:rsid w:val="000B1935"/>
    <w:rsid w:val="000B1E2C"/>
    <w:rsid w:val="000B47A7"/>
    <w:rsid w:val="000B4E52"/>
    <w:rsid w:val="000B6661"/>
    <w:rsid w:val="000C1C3D"/>
    <w:rsid w:val="000C1D7F"/>
    <w:rsid w:val="000C5139"/>
    <w:rsid w:val="000C6054"/>
    <w:rsid w:val="000C643D"/>
    <w:rsid w:val="000C64A6"/>
    <w:rsid w:val="000C6AAF"/>
    <w:rsid w:val="000D2246"/>
    <w:rsid w:val="000D270B"/>
    <w:rsid w:val="000D2CA6"/>
    <w:rsid w:val="000D6BDA"/>
    <w:rsid w:val="000E32D9"/>
    <w:rsid w:val="000E4D26"/>
    <w:rsid w:val="000E55FE"/>
    <w:rsid w:val="000E5B14"/>
    <w:rsid w:val="000F03CF"/>
    <w:rsid w:val="000F2496"/>
    <w:rsid w:val="000F3B30"/>
    <w:rsid w:val="000F5D30"/>
    <w:rsid w:val="000F7F95"/>
    <w:rsid w:val="001052FE"/>
    <w:rsid w:val="00105FB3"/>
    <w:rsid w:val="00107C3C"/>
    <w:rsid w:val="001104F4"/>
    <w:rsid w:val="00110E10"/>
    <w:rsid w:val="001113F9"/>
    <w:rsid w:val="00111574"/>
    <w:rsid w:val="001124D2"/>
    <w:rsid w:val="0011498C"/>
    <w:rsid w:val="0011528C"/>
    <w:rsid w:val="001154F2"/>
    <w:rsid w:val="001156F0"/>
    <w:rsid w:val="001169F1"/>
    <w:rsid w:val="001208EC"/>
    <w:rsid w:val="00121E64"/>
    <w:rsid w:val="001224F3"/>
    <w:rsid w:val="00123F91"/>
    <w:rsid w:val="0012531A"/>
    <w:rsid w:val="00125558"/>
    <w:rsid w:val="001304D1"/>
    <w:rsid w:val="00131E20"/>
    <w:rsid w:val="001331AB"/>
    <w:rsid w:val="00133EC9"/>
    <w:rsid w:val="001354DD"/>
    <w:rsid w:val="0013579D"/>
    <w:rsid w:val="00140B02"/>
    <w:rsid w:val="0014446C"/>
    <w:rsid w:val="0014516F"/>
    <w:rsid w:val="0014650A"/>
    <w:rsid w:val="00152BBD"/>
    <w:rsid w:val="00152CB9"/>
    <w:rsid w:val="00156F40"/>
    <w:rsid w:val="00157A98"/>
    <w:rsid w:val="0016222A"/>
    <w:rsid w:val="00163401"/>
    <w:rsid w:val="00166FF7"/>
    <w:rsid w:val="00167883"/>
    <w:rsid w:val="001718AD"/>
    <w:rsid w:val="001730A4"/>
    <w:rsid w:val="001736F9"/>
    <w:rsid w:val="00173710"/>
    <w:rsid w:val="0017416B"/>
    <w:rsid w:val="00176EC4"/>
    <w:rsid w:val="00177BDD"/>
    <w:rsid w:val="00180B40"/>
    <w:rsid w:val="00187909"/>
    <w:rsid w:val="00191E87"/>
    <w:rsid w:val="001934C3"/>
    <w:rsid w:val="00194E65"/>
    <w:rsid w:val="001977C7"/>
    <w:rsid w:val="001A28A3"/>
    <w:rsid w:val="001A7E13"/>
    <w:rsid w:val="001B00DC"/>
    <w:rsid w:val="001B0113"/>
    <w:rsid w:val="001B0D3C"/>
    <w:rsid w:val="001B0EF8"/>
    <w:rsid w:val="001B18B4"/>
    <w:rsid w:val="001B1E82"/>
    <w:rsid w:val="001B286D"/>
    <w:rsid w:val="001B5B3D"/>
    <w:rsid w:val="001B75D5"/>
    <w:rsid w:val="001C02BA"/>
    <w:rsid w:val="001C0CAC"/>
    <w:rsid w:val="001C3C23"/>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6918"/>
    <w:rsid w:val="00200BA0"/>
    <w:rsid w:val="00201347"/>
    <w:rsid w:val="00204324"/>
    <w:rsid w:val="00204C8C"/>
    <w:rsid w:val="00204F23"/>
    <w:rsid w:val="00205CBA"/>
    <w:rsid w:val="002127B1"/>
    <w:rsid w:val="00214C3C"/>
    <w:rsid w:val="00215CE6"/>
    <w:rsid w:val="0021667F"/>
    <w:rsid w:val="002206A8"/>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2C8D"/>
    <w:rsid w:val="00253A49"/>
    <w:rsid w:val="00255EA3"/>
    <w:rsid w:val="00257CC0"/>
    <w:rsid w:val="00260F4F"/>
    <w:rsid w:val="0026322A"/>
    <w:rsid w:val="00265C7C"/>
    <w:rsid w:val="00266331"/>
    <w:rsid w:val="00270ADE"/>
    <w:rsid w:val="00273A35"/>
    <w:rsid w:val="00274A08"/>
    <w:rsid w:val="00275307"/>
    <w:rsid w:val="00275773"/>
    <w:rsid w:val="00275868"/>
    <w:rsid w:val="002760D7"/>
    <w:rsid w:val="0027629A"/>
    <w:rsid w:val="00276C2A"/>
    <w:rsid w:val="00277681"/>
    <w:rsid w:val="002804B4"/>
    <w:rsid w:val="00280E82"/>
    <w:rsid w:val="00281003"/>
    <w:rsid w:val="002814C9"/>
    <w:rsid w:val="00283A20"/>
    <w:rsid w:val="00287AE1"/>
    <w:rsid w:val="002901FC"/>
    <w:rsid w:val="002929C3"/>
    <w:rsid w:val="0029439F"/>
    <w:rsid w:val="00294C62"/>
    <w:rsid w:val="00295807"/>
    <w:rsid w:val="00295E54"/>
    <w:rsid w:val="00297532"/>
    <w:rsid w:val="00297802"/>
    <w:rsid w:val="002A0BF6"/>
    <w:rsid w:val="002A0D8A"/>
    <w:rsid w:val="002A172D"/>
    <w:rsid w:val="002A210D"/>
    <w:rsid w:val="002A30C1"/>
    <w:rsid w:val="002A3949"/>
    <w:rsid w:val="002A44E8"/>
    <w:rsid w:val="002A6F4A"/>
    <w:rsid w:val="002A72B8"/>
    <w:rsid w:val="002B0534"/>
    <w:rsid w:val="002B18B7"/>
    <w:rsid w:val="002B2938"/>
    <w:rsid w:val="002B3853"/>
    <w:rsid w:val="002B3CA7"/>
    <w:rsid w:val="002B484F"/>
    <w:rsid w:val="002B7808"/>
    <w:rsid w:val="002C0310"/>
    <w:rsid w:val="002C08C7"/>
    <w:rsid w:val="002C1311"/>
    <w:rsid w:val="002C3081"/>
    <w:rsid w:val="002C4C60"/>
    <w:rsid w:val="002C7001"/>
    <w:rsid w:val="002D4430"/>
    <w:rsid w:val="002D44E5"/>
    <w:rsid w:val="002D4F30"/>
    <w:rsid w:val="002D563F"/>
    <w:rsid w:val="002D5BBB"/>
    <w:rsid w:val="002E1026"/>
    <w:rsid w:val="002E387B"/>
    <w:rsid w:val="002E4C21"/>
    <w:rsid w:val="002F4115"/>
    <w:rsid w:val="002F4AFF"/>
    <w:rsid w:val="002F6113"/>
    <w:rsid w:val="00300384"/>
    <w:rsid w:val="00301497"/>
    <w:rsid w:val="003035F1"/>
    <w:rsid w:val="003038BB"/>
    <w:rsid w:val="00303920"/>
    <w:rsid w:val="00305984"/>
    <w:rsid w:val="00310FF3"/>
    <w:rsid w:val="0031217E"/>
    <w:rsid w:val="00313827"/>
    <w:rsid w:val="00314F61"/>
    <w:rsid w:val="0031619C"/>
    <w:rsid w:val="0032272B"/>
    <w:rsid w:val="00326307"/>
    <w:rsid w:val="00327F14"/>
    <w:rsid w:val="00330C69"/>
    <w:rsid w:val="00331BA1"/>
    <w:rsid w:val="00332071"/>
    <w:rsid w:val="00333792"/>
    <w:rsid w:val="00333B5A"/>
    <w:rsid w:val="003343CA"/>
    <w:rsid w:val="003367F6"/>
    <w:rsid w:val="003406EE"/>
    <w:rsid w:val="0034187B"/>
    <w:rsid w:val="0034236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0CEB"/>
    <w:rsid w:val="00372A1F"/>
    <w:rsid w:val="00375453"/>
    <w:rsid w:val="0037664A"/>
    <w:rsid w:val="00376802"/>
    <w:rsid w:val="0037770E"/>
    <w:rsid w:val="003801E0"/>
    <w:rsid w:val="0038042D"/>
    <w:rsid w:val="003820D7"/>
    <w:rsid w:val="0038276A"/>
    <w:rsid w:val="00384576"/>
    <w:rsid w:val="00384A8D"/>
    <w:rsid w:val="00385886"/>
    <w:rsid w:val="00386322"/>
    <w:rsid w:val="00386524"/>
    <w:rsid w:val="0038710C"/>
    <w:rsid w:val="00390328"/>
    <w:rsid w:val="0039226C"/>
    <w:rsid w:val="0039368D"/>
    <w:rsid w:val="00393824"/>
    <w:rsid w:val="003943F7"/>
    <w:rsid w:val="0039681A"/>
    <w:rsid w:val="003971FD"/>
    <w:rsid w:val="003A1BA2"/>
    <w:rsid w:val="003A328F"/>
    <w:rsid w:val="003A5131"/>
    <w:rsid w:val="003A6068"/>
    <w:rsid w:val="003A6C69"/>
    <w:rsid w:val="003A78AD"/>
    <w:rsid w:val="003A7B00"/>
    <w:rsid w:val="003B01F5"/>
    <w:rsid w:val="003B02F2"/>
    <w:rsid w:val="003B42E1"/>
    <w:rsid w:val="003B4FD5"/>
    <w:rsid w:val="003B63CC"/>
    <w:rsid w:val="003B6759"/>
    <w:rsid w:val="003B6CAA"/>
    <w:rsid w:val="003C19F5"/>
    <w:rsid w:val="003C1C21"/>
    <w:rsid w:val="003C2B7D"/>
    <w:rsid w:val="003C3443"/>
    <w:rsid w:val="003C36C9"/>
    <w:rsid w:val="003C47CE"/>
    <w:rsid w:val="003C4A75"/>
    <w:rsid w:val="003C5E40"/>
    <w:rsid w:val="003C75F4"/>
    <w:rsid w:val="003D3038"/>
    <w:rsid w:val="003D3EA7"/>
    <w:rsid w:val="003D45EE"/>
    <w:rsid w:val="003D4877"/>
    <w:rsid w:val="003D75E1"/>
    <w:rsid w:val="003E0EB7"/>
    <w:rsid w:val="003E102D"/>
    <w:rsid w:val="003E26AE"/>
    <w:rsid w:val="003E6D0D"/>
    <w:rsid w:val="003E733F"/>
    <w:rsid w:val="003E748F"/>
    <w:rsid w:val="003E7E5E"/>
    <w:rsid w:val="003F0130"/>
    <w:rsid w:val="003F1CEE"/>
    <w:rsid w:val="003F46EA"/>
    <w:rsid w:val="003F5322"/>
    <w:rsid w:val="003F5683"/>
    <w:rsid w:val="003F7D44"/>
    <w:rsid w:val="00401422"/>
    <w:rsid w:val="00405037"/>
    <w:rsid w:val="0040598F"/>
    <w:rsid w:val="00405A2F"/>
    <w:rsid w:val="0041060B"/>
    <w:rsid w:val="0041087D"/>
    <w:rsid w:val="00410B85"/>
    <w:rsid w:val="0041118D"/>
    <w:rsid w:val="004131C2"/>
    <w:rsid w:val="00413BA1"/>
    <w:rsid w:val="00416D6A"/>
    <w:rsid w:val="004234EA"/>
    <w:rsid w:val="004234F3"/>
    <w:rsid w:val="00424017"/>
    <w:rsid w:val="0042426D"/>
    <w:rsid w:val="00424615"/>
    <w:rsid w:val="004249B2"/>
    <w:rsid w:val="00426C5A"/>
    <w:rsid w:val="004316DB"/>
    <w:rsid w:val="004350FC"/>
    <w:rsid w:val="00435CC1"/>
    <w:rsid w:val="00436F8F"/>
    <w:rsid w:val="00437FF8"/>
    <w:rsid w:val="00441BA5"/>
    <w:rsid w:val="00443157"/>
    <w:rsid w:val="004449F3"/>
    <w:rsid w:val="004452E5"/>
    <w:rsid w:val="004464F7"/>
    <w:rsid w:val="00447BDE"/>
    <w:rsid w:val="00447F3C"/>
    <w:rsid w:val="00450B41"/>
    <w:rsid w:val="00451640"/>
    <w:rsid w:val="00454B16"/>
    <w:rsid w:val="00455A77"/>
    <w:rsid w:val="004579CC"/>
    <w:rsid w:val="00457D39"/>
    <w:rsid w:val="004625A1"/>
    <w:rsid w:val="004628DF"/>
    <w:rsid w:val="00465A7A"/>
    <w:rsid w:val="00466566"/>
    <w:rsid w:val="00467A83"/>
    <w:rsid w:val="004701C8"/>
    <w:rsid w:val="00471C1C"/>
    <w:rsid w:val="00474D7C"/>
    <w:rsid w:val="004800D4"/>
    <w:rsid w:val="0048121F"/>
    <w:rsid w:val="00483489"/>
    <w:rsid w:val="00485174"/>
    <w:rsid w:val="00490202"/>
    <w:rsid w:val="00493964"/>
    <w:rsid w:val="004943F3"/>
    <w:rsid w:val="00495F0B"/>
    <w:rsid w:val="0049697C"/>
    <w:rsid w:val="00497FBC"/>
    <w:rsid w:val="004A29FB"/>
    <w:rsid w:val="004A430C"/>
    <w:rsid w:val="004A456E"/>
    <w:rsid w:val="004A65F9"/>
    <w:rsid w:val="004B08D8"/>
    <w:rsid w:val="004B0F6A"/>
    <w:rsid w:val="004B29B8"/>
    <w:rsid w:val="004B628E"/>
    <w:rsid w:val="004B6491"/>
    <w:rsid w:val="004B668F"/>
    <w:rsid w:val="004C0F20"/>
    <w:rsid w:val="004C6026"/>
    <w:rsid w:val="004D1C2F"/>
    <w:rsid w:val="004D3D42"/>
    <w:rsid w:val="004D5E03"/>
    <w:rsid w:val="004D6852"/>
    <w:rsid w:val="004D6E55"/>
    <w:rsid w:val="004D7632"/>
    <w:rsid w:val="004D78B5"/>
    <w:rsid w:val="004E6D45"/>
    <w:rsid w:val="004F0D48"/>
    <w:rsid w:val="004F1B77"/>
    <w:rsid w:val="004F373D"/>
    <w:rsid w:val="004F3CE2"/>
    <w:rsid w:val="00500C11"/>
    <w:rsid w:val="00505AF2"/>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5F31"/>
    <w:rsid w:val="005475C6"/>
    <w:rsid w:val="00553358"/>
    <w:rsid w:val="00557778"/>
    <w:rsid w:val="005606A5"/>
    <w:rsid w:val="005608A3"/>
    <w:rsid w:val="00561391"/>
    <w:rsid w:val="00563311"/>
    <w:rsid w:val="00564A53"/>
    <w:rsid w:val="00565CD7"/>
    <w:rsid w:val="00565DA0"/>
    <w:rsid w:val="00566DF8"/>
    <w:rsid w:val="00567BE6"/>
    <w:rsid w:val="00571201"/>
    <w:rsid w:val="005718B6"/>
    <w:rsid w:val="005722D9"/>
    <w:rsid w:val="00575EE4"/>
    <w:rsid w:val="00576EFA"/>
    <w:rsid w:val="00580FA9"/>
    <w:rsid w:val="00584946"/>
    <w:rsid w:val="00587E62"/>
    <w:rsid w:val="00593396"/>
    <w:rsid w:val="00594A8D"/>
    <w:rsid w:val="0059607D"/>
    <w:rsid w:val="00596E63"/>
    <w:rsid w:val="005A06E8"/>
    <w:rsid w:val="005A09D2"/>
    <w:rsid w:val="005A15A3"/>
    <w:rsid w:val="005A1F87"/>
    <w:rsid w:val="005A4ECE"/>
    <w:rsid w:val="005A7197"/>
    <w:rsid w:val="005A7EE2"/>
    <w:rsid w:val="005B1F67"/>
    <w:rsid w:val="005C0446"/>
    <w:rsid w:val="005C0D71"/>
    <w:rsid w:val="005C14D8"/>
    <w:rsid w:val="005C1F0A"/>
    <w:rsid w:val="005C323B"/>
    <w:rsid w:val="005C3EA1"/>
    <w:rsid w:val="005C5854"/>
    <w:rsid w:val="005C7889"/>
    <w:rsid w:val="005D0290"/>
    <w:rsid w:val="005D2850"/>
    <w:rsid w:val="005D2C66"/>
    <w:rsid w:val="005D5585"/>
    <w:rsid w:val="005D64FF"/>
    <w:rsid w:val="005D78CE"/>
    <w:rsid w:val="005E1A8C"/>
    <w:rsid w:val="005E2713"/>
    <w:rsid w:val="005E292E"/>
    <w:rsid w:val="005E39D4"/>
    <w:rsid w:val="005E4E8D"/>
    <w:rsid w:val="005E51C8"/>
    <w:rsid w:val="005E7560"/>
    <w:rsid w:val="005E7C4E"/>
    <w:rsid w:val="005E7E1A"/>
    <w:rsid w:val="005F0308"/>
    <w:rsid w:val="005F04DE"/>
    <w:rsid w:val="005F0BB6"/>
    <w:rsid w:val="005F3714"/>
    <w:rsid w:val="005F60A3"/>
    <w:rsid w:val="005F65E7"/>
    <w:rsid w:val="005F7213"/>
    <w:rsid w:val="006009CA"/>
    <w:rsid w:val="00602684"/>
    <w:rsid w:val="00607230"/>
    <w:rsid w:val="006075CB"/>
    <w:rsid w:val="00610033"/>
    <w:rsid w:val="006103B1"/>
    <w:rsid w:val="006104B9"/>
    <w:rsid w:val="00612287"/>
    <w:rsid w:val="00613ADB"/>
    <w:rsid w:val="00613F0A"/>
    <w:rsid w:val="006154CC"/>
    <w:rsid w:val="0061576B"/>
    <w:rsid w:val="00617E15"/>
    <w:rsid w:val="006249A2"/>
    <w:rsid w:val="00627E10"/>
    <w:rsid w:val="0063032C"/>
    <w:rsid w:val="00631A36"/>
    <w:rsid w:val="00632EC3"/>
    <w:rsid w:val="006357E9"/>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3D2C"/>
    <w:rsid w:val="00655CD9"/>
    <w:rsid w:val="00660C40"/>
    <w:rsid w:val="00661C9E"/>
    <w:rsid w:val="00662DA0"/>
    <w:rsid w:val="006646F9"/>
    <w:rsid w:val="006667A4"/>
    <w:rsid w:val="00672B93"/>
    <w:rsid w:val="00675A6C"/>
    <w:rsid w:val="0067671B"/>
    <w:rsid w:val="00676A52"/>
    <w:rsid w:val="00677B7E"/>
    <w:rsid w:val="00677C9E"/>
    <w:rsid w:val="00681FEC"/>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3D9D"/>
    <w:rsid w:val="006B5E12"/>
    <w:rsid w:val="006B5E74"/>
    <w:rsid w:val="006B655C"/>
    <w:rsid w:val="006B7306"/>
    <w:rsid w:val="006B7AA3"/>
    <w:rsid w:val="006B7D38"/>
    <w:rsid w:val="006C0A7D"/>
    <w:rsid w:val="006D12DC"/>
    <w:rsid w:val="006D1C64"/>
    <w:rsid w:val="006D5050"/>
    <w:rsid w:val="006E2AFA"/>
    <w:rsid w:val="006E37ED"/>
    <w:rsid w:val="006E3ABE"/>
    <w:rsid w:val="006E64A7"/>
    <w:rsid w:val="006E72AA"/>
    <w:rsid w:val="006F1592"/>
    <w:rsid w:val="006F1CF5"/>
    <w:rsid w:val="006F480E"/>
    <w:rsid w:val="006F4AB0"/>
    <w:rsid w:val="006F7BCA"/>
    <w:rsid w:val="00703DF2"/>
    <w:rsid w:val="00704A78"/>
    <w:rsid w:val="007060DC"/>
    <w:rsid w:val="00706FEC"/>
    <w:rsid w:val="007075F3"/>
    <w:rsid w:val="00712F7E"/>
    <w:rsid w:val="00714B2A"/>
    <w:rsid w:val="00715B75"/>
    <w:rsid w:val="0072076A"/>
    <w:rsid w:val="00724459"/>
    <w:rsid w:val="00724720"/>
    <w:rsid w:val="00727804"/>
    <w:rsid w:val="00735B19"/>
    <w:rsid w:val="007367BB"/>
    <w:rsid w:val="007369CF"/>
    <w:rsid w:val="007409EF"/>
    <w:rsid w:val="00744177"/>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2524"/>
    <w:rsid w:val="00794D80"/>
    <w:rsid w:val="007950CD"/>
    <w:rsid w:val="00796086"/>
    <w:rsid w:val="007A0649"/>
    <w:rsid w:val="007A184B"/>
    <w:rsid w:val="007A2ABC"/>
    <w:rsid w:val="007A378D"/>
    <w:rsid w:val="007A3D6D"/>
    <w:rsid w:val="007A4EA5"/>
    <w:rsid w:val="007A5187"/>
    <w:rsid w:val="007A55F3"/>
    <w:rsid w:val="007B08B3"/>
    <w:rsid w:val="007B1727"/>
    <w:rsid w:val="007B2441"/>
    <w:rsid w:val="007B2826"/>
    <w:rsid w:val="007B3FCB"/>
    <w:rsid w:val="007B47EF"/>
    <w:rsid w:val="007C1F42"/>
    <w:rsid w:val="007C3545"/>
    <w:rsid w:val="007D3D92"/>
    <w:rsid w:val="007D7047"/>
    <w:rsid w:val="007D7532"/>
    <w:rsid w:val="007D7F38"/>
    <w:rsid w:val="007E3554"/>
    <w:rsid w:val="007E5006"/>
    <w:rsid w:val="007E5392"/>
    <w:rsid w:val="007E7A65"/>
    <w:rsid w:val="007F0871"/>
    <w:rsid w:val="007F0EDF"/>
    <w:rsid w:val="007F3F6F"/>
    <w:rsid w:val="007F4B12"/>
    <w:rsid w:val="007F5A5F"/>
    <w:rsid w:val="007F5DF8"/>
    <w:rsid w:val="007F6129"/>
    <w:rsid w:val="007F7870"/>
    <w:rsid w:val="007F7B9A"/>
    <w:rsid w:val="0080127D"/>
    <w:rsid w:val="0080160D"/>
    <w:rsid w:val="00801F38"/>
    <w:rsid w:val="0080310C"/>
    <w:rsid w:val="00806AE9"/>
    <w:rsid w:val="0081680C"/>
    <w:rsid w:val="00820EF1"/>
    <w:rsid w:val="00820F57"/>
    <w:rsid w:val="00821B88"/>
    <w:rsid w:val="008223D6"/>
    <w:rsid w:val="008225C9"/>
    <w:rsid w:val="008239E5"/>
    <w:rsid w:val="00827B17"/>
    <w:rsid w:val="008314DA"/>
    <w:rsid w:val="00834C55"/>
    <w:rsid w:val="0083708B"/>
    <w:rsid w:val="0083725B"/>
    <w:rsid w:val="00840045"/>
    <w:rsid w:val="008402A1"/>
    <w:rsid w:val="0084208B"/>
    <w:rsid w:val="00843352"/>
    <w:rsid w:val="00843F6E"/>
    <w:rsid w:val="00844E55"/>
    <w:rsid w:val="00845AB7"/>
    <w:rsid w:val="008460C3"/>
    <w:rsid w:val="0084642A"/>
    <w:rsid w:val="0084682E"/>
    <w:rsid w:val="0085104E"/>
    <w:rsid w:val="0085184C"/>
    <w:rsid w:val="008526B3"/>
    <w:rsid w:val="0085384B"/>
    <w:rsid w:val="0085679A"/>
    <w:rsid w:val="00857402"/>
    <w:rsid w:val="00860823"/>
    <w:rsid w:val="0086249C"/>
    <w:rsid w:val="008632F1"/>
    <w:rsid w:val="0086507E"/>
    <w:rsid w:val="00866248"/>
    <w:rsid w:val="008719D0"/>
    <w:rsid w:val="00872A10"/>
    <w:rsid w:val="008743E2"/>
    <w:rsid w:val="00876290"/>
    <w:rsid w:val="00877FCB"/>
    <w:rsid w:val="008858D7"/>
    <w:rsid w:val="00886458"/>
    <w:rsid w:val="0089140A"/>
    <w:rsid w:val="00892789"/>
    <w:rsid w:val="00892FF4"/>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6C01"/>
    <w:rsid w:val="008C7B13"/>
    <w:rsid w:val="008D108A"/>
    <w:rsid w:val="008D2268"/>
    <w:rsid w:val="008D2CBE"/>
    <w:rsid w:val="008D3D5A"/>
    <w:rsid w:val="008E05B6"/>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B35"/>
    <w:rsid w:val="00905CD4"/>
    <w:rsid w:val="00906A90"/>
    <w:rsid w:val="00906E78"/>
    <w:rsid w:val="00907747"/>
    <w:rsid w:val="00907A83"/>
    <w:rsid w:val="00915ED8"/>
    <w:rsid w:val="00917660"/>
    <w:rsid w:val="009218A2"/>
    <w:rsid w:val="0092536D"/>
    <w:rsid w:val="00925CFB"/>
    <w:rsid w:val="00927E04"/>
    <w:rsid w:val="009346B1"/>
    <w:rsid w:val="009351EB"/>
    <w:rsid w:val="0093547D"/>
    <w:rsid w:val="00936371"/>
    <w:rsid w:val="00936BAD"/>
    <w:rsid w:val="00937C4B"/>
    <w:rsid w:val="009414F8"/>
    <w:rsid w:val="009424B6"/>
    <w:rsid w:val="00942E6A"/>
    <w:rsid w:val="00943492"/>
    <w:rsid w:val="0094442D"/>
    <w:rsid w:val="00951E3F"/>
    <w:rsid w:val="00954712"/>
    <w:rsid w:val="00955118"/>
    <w:rsid w:val="00955635"/>
    <w:rsid w:val="00955D47"/>
    <w:rsid w:val="00960A21"/>
    <w:rsid w:val="00961A26"/>
    <w:rsid w:val="009628D8"/>
    <w:rsid w:val="0096684C"/>
    <w:rsid w:val="009700C5"/>
    <w:rsid w:val="00972505"/>
    <w:rsid w:val="00973C1A"/>
    <w:rsid w:val="00974298"/>
    <w:rsid w:val="009777E2"/>
    <w:rsid w:val="00982960"/>
    <w:rsid w:val="00982C63"/>
    <w:rsid w:val="00984232"/>
    <w:rsid w:val="00986893"/>
    <w:rsid w:val="00987539"/>
    <w:rsid w:val="00990FB7"/>
    <w:rsid w:val="00993C7F"/>
    <w:rsid w:val="00994EE4"/>
    <w:rsid w:val="009956F7"/>
    <w:rsid w:val="0099602C"/>
    <w:rsid w:val="009A04D6"/>
    <w:rsid w:val="009A07C2"/>
    <w:rsid w:val="009A1146"/>
    <w:rsid w:val="009A11DB"/>
    <w:rsid w:val="009A15F1"/>
    <w:rsid w:val="009A1BEE"/>
    <w:rsid w:val="009A1E21"/>
    <w:rsid w:val="009A2742"/>
    <w:rsid w:val="009A3B18"/>
    <w:rsid w:val="009A4F37"/>
    <w:rsid w:val="009A60C8"/>
    <w:rsid w:val="009A7146"/>
    <w:rsid w:val="009A76EB"/>
    <w:rsid w:val="009B3353"/>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0869"/>
    <w:rsid w:val="009F1F97"/>
    <w:rsid w:val="009F2B15"/>
    <w:rsid w:val="009F3DA1"/>
    <w:rsid w:val="00A02D21"/>
    <w:rsid w:val="00A07C89"/>
    <w:rsid w:val="00A12F38"/>
    <w:rsid w:val="00A1336A"/>
    <w:rsid w:val="00A13AAE"/>
    <w:rsid w:val="00A13C45"/>
    <w:rsid w:val="00A221AD"/>
    <w:rsid w:val="00A22A57"/>
    <w:rsid w:val="00A233B0"/>
    <w:rsid w:val="00A239CD"/>
    <w:rsid w:val="00A2674A"/>
    <w:rsid w:val="00A26EF2"/>
    <w:rsid w:val="00A27DD7"/>
    <w:rsid w:val="00A308B8"/>
    <w:rsid w:val="00A30EB3"/>
    <w:rsid w:val="00A31349"/>
    <w:rsid w:val="00A31523"/>
    <w:rsid w:val="00A3306A"/>
    <w:rsid w:val="00A33191"/>
    <w:rsid w:val="00A33420"/>
    <w:rsid w:val="00A33DD8"/>
    <w:rsid w:val="00A349D5"/>
    <w:rsid w:val="00A40307"/>
    <w:rsid w:val="00A41F1A"/>
    <w:rsid w:val="00A4419D"/>
    <w:rsid w:val="00A509A0"/>
    <w:rsid w:val="00A513A9"/>
    <w:rsid w:val="00A52FAD"/>
    <w:rsid w:val="00A560F7"/>
    <w:rsid w:val="00A57FC9"/>
    <w:rsid w:val="00A60267"/>
    <w:rsid w:val="00A6404F"/>
    <w:rsid w:val="00A777A6"/>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2CD1"/>
    <w:rsid w:val="00AA3F9E"/>
    <w:rsid w:val="00AA467A"/>
    <w:rsid w:val="00AA517E"/>
    <w:rsid w:val="00AA5A8C"/>
    <w:rsid w:val="00AA5B25"/>
    <w:rsid w:val="00AB0261"/>
    <w:rsid w:val="00AB373D"/>
    <w:rsid w:val="00AB619D"/>
    <w:rsid w:val="00AB6CBA"/>
    <w:rsid w:val="00AB7865"/>
    <w:rsid w:val="00AB7C28"/>
    <w:rsid w:val="00AC0413"/>
    <w:rsid w:val="00AC20BB"/>
    <w:rsid w:val="00AC231C"/>
    <w:rsid w:val="00AC57DC"/>
    <w:rsid w:val="00AC6541"/>
    <w:rsid w:val="00AD2A57"/>
    <w:rsid w:val="00AD2CED"/>
    <w:rsid w:val="00AD5883"/>
    <w:rsid w:val="00AD6ADA"/>
    <w:rsid w:val="00AD71CD"/>
    <w:rsid w:val="00AD7906"/>
    <w:rsid w:val="00AE07A0"/>
    <w:rsid w:val="00AF14C4"/>
    <w:rsid w:val="00AF1C58"/>
    <w:rsid w:val="00AF34BC"/>
    <w:rsid w:val="00AF36C0"/>
    <w:rsid w:val="00AF45AF"/>
    <w:rsid w:val="00AF4CB2"/>
    <w:rsid w:val="00AF4D5C"/>
    <w:rsid w:val="00AF4F2B"/>
    <w:rsid w:val="00AF581D"/>
    <w:rsid w:val="00B01B69"/>
    <w:rsid w:val="00B023F3"/>
    <w:rsid w:val="00B02572"/>
    <w:rsid w:val="00B025D6"/>
    <w:rsid w:val="00B036EB"/>
    <w:rsid w:val="00B04E87"/>
    <w:rsid w:val="00B06D83"/>
    <w:rsid w:val="00B0793B"/>
    <w:rsid w:val="00B137C1"/>
    <w:rsid w:val="00B209FA"/>
    <w:rsid w:val="00B2126D"/>
    <w:rsid w:val="00B21BBF"/>
    <w:rsid w:val="00B22466"/>
    <w:rsid w:val="00B225F3"/>
    <w:rsid w:val="00B227A0"/>
    <w:rsid w:val="00B24C14"/>
    <w:rsid w:val="00B24EEE"/>
    <w:rsid w:val="00B26D2D"/>
    <w:rsid w:val="00B27A99"/>
    <w:rsid w:val="00B30B29"/>
    <w:rsid w:val="00B33B5B"/>
    <w:rsid w:val="00B36BBB"/>
    <w:rsid w:val="00B3706A"/>
    <w:rsid w:val="00B37B68"/>
    <w:rsid w:val="00B40213"/>
    <w:rsid w:val="00B40EED"/>
    <w:rsid w:val="00B41E26"/>
    <w:rsid w:val="00B41F3D"/>
    <w:rsid w:val="00B44161"/>
    <w:rsid w:val="00B449DA"/>
    <w:rsid w:val="00B456E4"/>
    <w:rsid w:val="00B47FD3"/>
    <w:rsid w:val="00B52421"/>
    <w:rsid w:val="00B52585"/>
    <w:rsid w:val="00B56A6F"/>
    <w:rsid w:val="00B571D4"/>
    <w:rsid w:val="00B628F8"/>
    <w:rsid w:val="00B67FA7"/>
    <w:rsid w:val="00B71B6D"/>
    <w:rsid w:val="00B72B5C"/>
    <w:rsid w:val="00B73AC1"/>
    <w:rsid w:val="00B75CC2"/>
    <w:rsid w:val="00B76158"/>
    <w:rsid w:val="00B76B96"/>
    <w:rsid w:val="00B80DA1"/>
    <w:rsid w:val="00B82D28"/>
    <w:rsid w:val="00B82F4A"/>
    <w:rsid w:val="00B8338E"/>
    <w:rsid w:val="00B839CD"/>
    <w:rsid w:val="00B848C7"/>
    <w:rsid w:val="00B8640B"/>
    <w:rsid w:val="00B87CC8"/>
    <w:rsid w:val="00B906BE"/>
    <w:rsid w:val="00B9145E"/>
    <w:rsid w:val="00B92D84"/>
    <w:rsid w:val="00B95374"/>
    <w:rsid w:val="00B97270"/>
    <w:rsid w:val="00B973DA"/>
    <w:rsid w:val="00BA11CE"/>
    <w:rsid w:val="00BA1C94"/>
    <w:rsid w:val="00BA3C26"/>
    <w:rsid w:val="00BA3E29"/>
    <w:rsid w:val="00BA4884"/>
    <w:rsid w:val="00BA6DC7"/>
    <w:rsid w:val="00BB08C3"/>
    <w:rsid w:val="00BB1B16"/>
    <w:rsid w:val="00BB57C2"/>
    <w:rsid w:val="00BB6512"/>
    <w:rsid w:val="00BB67D9"/>
    <w:rsid w:val="00BC1A3E"/>
    <w:rsid w:val="00BC1FED"/>
    <w:rsid w:val="00BC2DB4"/>
    <w:rsid w:val="00BC409C"/>
    <w:rsid w:val="00BC46A6"/>
    <w:rsid w:val="00BC5ABF"/>
    <w:rsid w:val="00BD2BCD"/>
    <w:rsid w:val="00BD610C"/>
    <w:rsid w:val="00BD673B"/>
    <w:rsid w:val="00BD75CD"/>
    <w:rsid w:val="00BE11C5"/>
    <w:rsid w:val="00BE1CB5"/>
    <w:rsid w:val="00BE4ADE"/>
    <w:rsid w:val="00BE7D26"/>
    <w:rsid w:val="00BF03CB"/>
    <w:rsid w:val="00BF1810"/>
    <w:rsid w:val="00BF34ED"/>
    <w:rsid w:val="00BF3CC9"/>
    <w:rsid w:val="00BF6095"/>
    <w:rsid w:val="00BF6767"/>
    <w:rsid w:val="00BF6ED9"/>
    <w:rsid w:val="00BF7296"/>
    <w:rsid w:val="00C005EF"/>
    <w:rsid w:val="00C00766"/>
    <w:rsid w:val="00C00F2C"/>
    <w:rsid w:val="00C01981"/>
    <w:rsid w:val="00C04516"/>
    <w:rsid w:val="00C0495E"/>
    <w:rsid w:val="00C05D55"/>
    <w:rsid w:val="00C06129"/>
    <w:rsid w:val="00C11BCF"/>
    <w:rsid w:val="00C11FF3"/>
    <w:rsid w:val="00C13A58"/>
    <w:rsid w:val="00C16C88"/>
    <w:rsid w:val="00C1765E"/>
    <w:rsid w:val="00C237F2"/>
    <w:rsid w:val="00C256EF"/>
    <w:rsid w:val="00C25FAB"/>
    <w:rsid w:val="00C3157E"/>
    <w:rsid w:val="00C31FF4"/>
    <w:rsid w:val="00C34D6A"/>
    <w:rsid w:val="00C35807"/>
    <w:rsid w:val="00C40224"/>
    <w:rsid w:val="00C40B47"/>
    <w:rsid w:val="00C429E2"/>
    <w:rsid w:val="00C43295"/>
    <w:rsid w:val="00C440FF"/>
    <w:rsid w:val="00C45A5C"/>
    <w:rsid w:val="00C45CEB"/>
    <w:rsid w:val="00C46F37"/>
    <w:rsid w:val="00C475A8"/>
    <w:rsid w:val="00C50C9F"/>
    <w:rsid w:val="00C50DE8"/>
    <w:rsid w:val="00C51455"/>
    <w:rsid w:val="00C51AF3"/>
    <w:rsid w:val="00C52AB7"/>
    <w:rsid w:val="00C534EE"/>
    <w:rsid w:val="00C56C68"/>
    <w:rsid w:val="00C56DEB"/>
    <w:rsid w:val="00C605B7"/>
    <w:rsid w:val="00C60F05"/>
    <w:rsid w:val="00C62825"/>
    <w:rsid w:val="00C6301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0BE6"/>
    <w:rsid w:val="00CB2A35"/>
    <w:rsid w:val="00CB3668"/>
    <w:rsid w:val="00CB6709"/>
    <w:rsid w:val="00CC165B"/>
    <w:rsid w:val="00CC3FAE"/>
    <w:rsid w:val="00CC4D1A"/>
    <w:rsid w:val="00CC6052"/>
    <w:rsid w:val="00CC7560"/>
    <w:rsid w:val="00CD13BF"/>
    <w:rsid w:val="00CD33B1"/>
    <w:rsid w:val="00CD5A0E"/>
    <w:rsid w:val="00CE14D4"/>
    <w:rsid w:val="00CE27F1"/>
    <w:rsid w:val="00CE3D3F"/>
    <w:rsid w:val="00CE3F32"/>
    <w:rsid w:val="00CE4630"/>
    <w:rsid w:val="00CE4FDE"/>
    <w:rsid w:val="00CE5055"/>
    <w:rsid w:val="00CE6DF8"/>
    <w:rsid w:val="00CF12C4"/>
    <w:rsid w:val="00CF1428"/>
    <w:rsid w:val="00CF1FC8"/>
    <w:rsid w:val="00CF34BC"/>
    <w:rsid w:val="00CF3F90"/>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3508"/>
    <w:rsid w:val="00D241E2"/>
    <w:rsid w:val="00D25D7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591"/>
    <w:rsid w:val="00D67CB0"/>
    <w:rsid w:val="00D67FD3"/>
    <w:rsid w:val="00D712F6"/>
    <w:rsid w:val="00D800B0"/>
    <w:rsid w:val="00D8078E"/>
    <w:rsid w:val="00D821F5"/>
    <w:rsid w:val="00D824E9"/>
    <w:rsid w:val="00D84976"/>
    <w:rsid w:val="00D84BD5"/>
    <w:rsid w:val="00D852DF"/>
    <w:rsid w:val="00D85D96"/>
    <w:rsid w:val="00D86781"/>
    <w:rsid w:val="00D91F32"/>
    <w:rsid w:val="00D9231A"/>
    <w:rsid w:val="00D92510"/>
    <w:rsid w:val="00D92BFB"/>
    <w:rsid w:val="00D95083"/>
    <w:rsid w:val="00D95A59"/>
    <w:rsid w:val="00DA377C"/>
    <w:rsid w:val="00DB0CCE"/>
    <w:rsid w:val="00DB22B4"/>
    <w:rsid w:val="00DB22C2"/>
    <w:rsid w:val="00DB248E"/>
    <w:rsid w:val="00DB46C8"/>
    <w:rsid w:val="00DB4765"/>
    <w:rsid w:val="00DB6F9C"/>
    <w:rsid w:val="00DC332C"/>
    <w:rsid w:val="00DC41DC"/>
    <w:rsid w:val="00DC4981"/>
    <w:rsid w:val="00DC49B0"/>
    <w:rsid w:val="00DC72D7"/>
    <w:rsid w:val="00DC74E7"/>
    <w:rsid w:val="00DC786F"/>
    <w:rsid w:val="00DD1031"/>
    <w:rsid w:val="00DD1E3A"/>
    <w:rsid w:val="00DD2A19"/>
    <w:rsid w:val="00DD2DE2"/>
    <w:rsid w:val="00DD5A14"/>
    <w:rsid w:val="00DE10F7"/>
    <w:rsid w:val="00DE38AF"/>
    <w:rsid w:val="00DE544E"/>
    <w:rsid w:val="00DE7A5A"/>
    <w:rsid w:val="00DE7E13"/>
    <w:rsid w:val="00DF0729"/>
    <w:rsid w:val="00DF1280"/>
    <w:rsid w:val="00DF3073"/>
    <w:rsid w:val="00DF55E0"/>
    <w:rsid w:val="00DF668C"/>
    <w:rsid w:val="00DF7459"/>
    <w:rsid w:val="00E00401"/>
    <w:rsid w:val="00E01813"/>
    <w:rsid w:val="00E01E83"/>
    <w:rsid w:val="00E028CC"/>
    <w:rsid w:val="00E03E88"/>
    <w:rsid w:val="00E11ED2"/>
    <w:rsid w:val="00E13E57"/>
    <w:rsid w:val="00E1420B"/>
    <w:rsid w:val="00E14457"/>
    <w:rsid w:val="00E15943"/>
    <w:rsid w:val="00E15EF2"/>
    <w:rsid w:val="00E17D53"/>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251C"/>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6E07"/>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C73BF"/>
    <w:rsid w:val="00ED04D1"/>
    <w:rsid w:val="00ED0AC7"/>
    <w:rsid w:val="00ED1374"/>
    <w:rsid w:val="00ED2636"/>
    <w:rsid w:val="00ED27D8"/>
    <w:rsid w:val="00ED44B6"/>
    <w:rsid w:val="00ED4651"/>
    <w:rsid w:val="00ED4DC6"/>
    <w:rsid w:val="00ED65EC"/>
    <w:rsid w:val="00EE0A4C"/>
    <w:rsid w:val="00EE1214"/>
    <w:rsid w:val="00EE2883"/>
    <w:rsid w:val="00EE4C24"/>
    <w:rsid w:val="00EE6725"/>
    <w:rsid w:val="00EE7D47"/>
    <w:rsid w:val="00EF2742"/>
    <w:rsid w:val="00EF2A5C"/>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380F"/>
    <w:rsid w:val="00F4413C"/>
    <w:rsid w:val="00F44B2C"/>
    <w:rsid w:val="00F47BCE"/>
    <w:rsid w:val="00F50847"/>
    <w:rsid w:val="00F5266C"/>
    <w:rsid w:val="00F53CA1"/>
    <w:rsid w:val="00F62C73"/>
    <w:rsid w:val="00F637EF"/>
    <w:rsid w:val="00F64BE9"/>
    <w:rsid w:val="00F66BFD"/>
    <w:rsid w:val="00F67ECD"/>
    <w:rsid w:val="00F711D8"/>
    <w:rsid w:val="00F73F7C"/>
    <w:rsid w:val="00F748FF"/>
    <w:rsid w:val="00F74D7B"/>
    <w:rsid w:val="00F74D92"/>
    <w:rsid w:val="00F813D6"/>
    <w:rsid w:val="00F83F16"/>
    <w:rsid w:val="00F8423C"/>
    <w:rsid w:val="00F85091"/>
    <w:rsid w:val="00F875E4"/>
    <w:rsid w:val="00F91F17"/>
    <w:rsid w:val="00F932F5"/>
    <w:rsid w:val="00F965EB"/>
    <w:rsid w:val="00FA05EA"/>
    <w:rsid w:val="00FA26D8"/>
    <w:rsid w:val="00FA3C3B"/>
    <w:rsid w:val="00FA6557"/>
    <w:rsid w:val="00FA71AB"/>
    <w:rsid w:val="00FB0259"/>
    <w:rsid w:val="00FB0B2D"/>
    <w:rsid w:val="00FB1A5F"/>
    <w:rsid w:val="00FB2830"/>
    <w:rsid w:val="00FB4A73"/>
    <w:rsid w:val="00FB5AF6"/>
    <w:rsid w:val="00FB6F5A"/>
    <w:rsid w:val="00FB7159"/>
    <w:rsid w:val="00FC13F2"/>
    <w:rsid w:val="00FC1794"/>
    <w:rsid w:val="00FC4FCD"/>
    <w:rsid w:val="00FC64A8"/>
    <w:rsid w:val="00FE00AD"/>
    <w:rsid w:val="00FE0DEE"/>
    <w:rsid w:val="00FE1DAF"/>
    <w:rsid w:val="00FE2978"/>
    <w:rsid w:val="00FE4507"/>
    <w:rsid w:val="00FE49BA"/>
    <w:rsid w:val="00FE5FBE"/>
    <w:rsid w:val="00FF460F"/>
    <w:rsid w:val="00FF4C16"/>
    <w:rsid w:val="00FF6E20"/>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52A781"/>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48C74F"/>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3B7C8A33-7906-4EBC-B37C-0C7DC40C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161"/>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1B1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06320116">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460274172">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47313475">
      <w:bodyDiv w:val="1"/>
      <w:marLeft w:val="0"/>
      <w:marRight w:val="0"/>
      <w:marTop w:val="0"/>
      <w:marBottom w:val="0"/>
      <w:divBdr>
        <w:top w:val="none" w:sz="0" w:space="0" w:color="auto"/>
        <w:left w:val="none" w:sz="0" w:space="0" w:color="auto"/>
        <w:bottom w:val="none" w:sz="0" w:space="0" w:color="auto"/>
        <w:right w:val="none" w:sz="0" w:space="0" w:color="auto"/>
      </w:divBdr>
    </w:div>
    <w:div w:id="766928986">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3499083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489860624">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1593</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11258</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Riordan, Amy (DPH)</cp:lastModifiedBy>
  <cp:revision>7</cp:revision>
  <cp:lastPrinted>2025-01-06T20:44:00Z</cp:lastPrinted>
  <dcterms:created xsi:type="dcterms:W3CDTF">2025-01-06T19:48:00Z</dcterms:created>
  <dcterms:modified xsi:type="dcterms:W3CDTF">2025-03-05T16:14:00Z</dcterms:modified>
</cp:coreProperties>
</file>