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828E8" w14:textId="211D851C" w:rsidR="001E72A8" w:rsidRDefault="00D028C0" w:rsidP="00221F39">
      <w:pPr>
        <w:pStyle w:val="Heading1"/>
        <w:spacing w:after="120" w:line="240" w:lineRule="auto"/>
        <w:rPr>
          <w:b/>
          <w:bCs/>
        </w:rPr>
      </w:pPr>
      <w:r>
        <w:rPr>
          <w:b/>
          <w:bCs/>
        </w:rPr>
        <w:t xml:space="preserve">MassHealth </w:t>
      </w:r>
      <w:r w:rsidR="001E72A8" w:rsidRPr="001E72A8">
        <w:rPr>
          <w:b/>
          <w:bCs/>
        </w:rPr>
        <w:t xml:space="preserve">Estate Recovery FAQ </w:t>
      </w:r>
    </w:p>
    <w:p w14:paraId="5B59AB68" w14:textId="56E1DA72" w:rsidR="00745942" w:rsidRDefault="00D028C0" w:rsidP="00745942">
      <w:r>
        <w:t>T</w:t>
      </w:r>
      <w:r w:rsidR="00635703">
        <w:t xml:space="preserve">his </w:t>
      </w:r>
      <w:r w:rsidR="005F6301">
        <w:t xml:space="preserve">FAQ </w:t>
      </w:r>
      <w:r w:rsidR="00635703">
        <w:t xml:space="preserve">provides general information </w:t>
      </w:r>
      <w:r w:rsidR="008B64B8">
        <w:t xml:space="preserve">about </w:t>
      </w:r>
      <w:r w:rsidR="0043268D">
        <w:t>MassHealth’s</w:t>
      </w:r>
      <w:r w:rsidR="00635703">
        <w:t xml:space="preserve"> estate recovery </w:t>
      </w:r>
      <w:r>
        <w:t xml:space="preserve">program requirements, </w:t>
      </w:r>
      <w:r w:rsidR="00635703">
        <w:t xml:space="preserve">process, hardship waivers, and deferrals. Information in this </w:t>
      </w:r>
      <w:r w:rsidR="005F6301">
        <w:t xml:space="preserve">FAQ </w:t>
      </w:r>
      <w:r w:rsidR="008B64B8">
        <w:t>does</w:t>
      </w:r>
      <w:r w:rsidR="00635703">
        <w:t xml:space="preserve"> not apply to all individual situations. </w:t>
      </w:r>
      <w:r w:rsidR="00745942">
        <w:t>MassHealth publications and regulations 130 CMR 501</w:t>
      </w:r>
      <w:r w:rsidR="005F6301">
        <w:t>.000</w:t>
      </w:r>
      <w:r w:rsidR="00745942">
        <w:t xml:space="preserve"> and 130 CMR 515</w:t>
      </w:r>
      <w:r w:rsidR="005F6301">
        <w:t>.000</w:t>
      </w:r>
      <w:r w:rsidR="00745942">
        <w:t xml:space="preserve"> provide additional information </w:t>
      </w:r>
      <w:r w:rsidR="003D7BCD">
        <w:t xml:space="preserve">about </w:t>
      </w:r>
      <w:r w:rsidR="00745942">
        <w:t xml:space="preserve">estate recovery. </w:t>
      </w:r>
    </w:p>
    <w:p w14:paraId="4ED5C991" w14:textId="14ACE28B" w:rsidR="00C63654" w:rsidRDefault="00531452" w:rsidP="002B61AF">
      <w:r>
        <w:t>Th</w:t>
      </w:r>
      <w:r w:rsidR="00D028C0">
        <w:t xml:space="preserve">e information </w:t>
      </w:r>
      <w:r w:rsidR="005F6301">
        <w:t>below</w:t>
      </w:r>
      <w:r>
        <w:t xml:space="preserve"> is not legal advice and shoul</w:t>
      </w:r>
      <w:r w:rsidR="00127F5B">
        <w:t xml:space="preserve">d not be used as a substitute. </w:t>
      </w:r>
      <w:r>
        <w:t>MassHealth applicants, members</w:t>
      </w:r>
      <w:r w:rsidR="005F6301">
        <w:t>,</w:t>
      </w:r>
      <w:r>
        <w:t xml:space="preserve"> and their families should consult with a licensed attorney</w:t>
      </w:r>
      <w:r w:rsidR="00721D96">
        <w:t xml:space="preserve"> if you wish to obtain legal advice or more information about how estate recovery may affect you or your loved ones</w:t>
      </w:r>
      <w:r w:rsidR="00383F39">
        <w:t>.</w:t>
      </w:r>
      <w:r>
        <w:t xml:space="preserve"> </w:t>
      </w:r>
      <w:r w:rsidR="00383F39">
        <w:t xml:space="preserve">You </w:t>
      </w:r>
      <w:r>
        <w:t xml:space="preserve">may also </w:t>
      </w:r>
      <w:r w:rsidR="000E0CE2">
        <w:t xml:space="preserve">get </w:t>
      </w:r>
      <w:r>
        <w:t xml:space="preserve">information </w:t>
      </w:r>
      <w:r w:rsidR="005F6301">
        <w:t xml:space="preserve">about </w:t>
      </w:r>
      <w:r>
        <w:t xml:space="preserve">probate estates in person or online from </w:t>
      </w:r>
      <w:hyperlink r:id="rId9" w:history="1">
        <w:r w:rsidRPr="000E0CE2">
          <w:rPr>
            <w:rStyle w:val="Hyperlink"/>
          </w:rPr>
          <w:t>Massachusetts Probate &amp; Family Courts</w:t>
        </w:r>
      </w:hyperlink>
      <w:r>
        <w:t>.</w:t>
      </w:r>
    </w:p>
    <w:p w14:paraId="418830E6" w14:textId="02F8835A" w:rsidR="00C63654" w:rsidRDefault="00C63654" w:rsidP="00C63654">
      <w:pPr>
        <w:pStyle w:val="Heading2"/>
        <w:rPr>
          <w:b/>
          <w:bCs/>
        </w:rPr>
      </w:pPr>
      <w:r w:rsidRPr="00C63654">
        <w:rPr>
          <w:b/>
          <w:bCs/>
        </w:rPr>
        <w:t>Updates to the Estate Recovery Program</w:t>
      </w:r>
    </w:p>
    <w:p w14:paraId="52621FAC" w14:textId="70D1C57E" w:rsidR="00C63654" w:rsidRDefault="00C63654" w:rsidP="00C63654">
      <w:pPr>
        <w:rPr>
          <w:b/>
          <w:bCs/>
        </w:rPr>
      </w:pPr>
      <w:r>
        <w:rPr>
          <w:b/>
          <w:bCs/>
        </w:rPr>
        <w:t xml:space="preserve">What changes </w:t>
      </w:r>
      <w:r w:rsidR="0040436F">
        <w:rPr>
          <w:b/>
          <w:bCs/>
        </w:rPr>
        <w:t>is</w:t>
      </w:r>
      <w:r>
        <w:rPr>
          <w:b/>
          <w:bCs/>
        </w:rPr>
        <w:t xml:space="preserve"> MassHealth making to its estate recovery program? </w:t>
      </w:r>
    </w:p>
    <w:p w14:paraId="5C8FA555" w14:textId="3881FD5C" w:rsidR="00C63654" w:rsidRPr="00C63654" w:rsidRDefault="00C63654" w:rsidP="00C63654">
      <w:r>
        <w:t>In November 2020, MassHealth proposed its</w:t>
      </w:r>
      <w:r w:rsidRPr="00C63654">
        <w:t xml:space="preserve"> first reforms to estate recovery policy in almost two decades to prevent undue hardship for members and their families</w:t>
      </w:r>
      <w:r>
        <w:t xml:space="preserve">. MassHealth has proposed changes to its regulations to </w:t>
      </w:r>
      <w:r w:rsidRPr="00C63654">
        <w:t>reduc</w:t>
      </w:r>
      <w:r>
        <w:t>e</w:t>
      </w:r>
      <w:r w:rsidRPr="00C63654">
        <w:t xml:space="preserve"> the number of estates subject to estate recovery a</w:t>
      </w:r>
      <w:r>
        <w:t xml:space="preserve">nd to expand the criteria for undue hardship waivers. </w:t>
      </w:r>
      <w:r w:rsidR="00176A29">
        <w:t xml:space="preserve">These reforms will become effective on </w:t>
      </w:r>
      <w:r w:rsidR="007B006D">
        <w:t>May 14</w:t>
      </w:r>
      <w:r w:rsidR="00176A29">
        <w:t xml:space="preserve">, 2021.  </w:t>
      </w:r>
      <w:r>
        <w:t xml:space="preserve">You can learn more about these reforms in this </w:t>
      </w:r>
      <w:hyperlink r:id="rId10" w:history="1">
        <w:r w:rsidRPr="0040436F">
          <w:rPr>
            <w:rStyle w:val="Hyperlink"/>
          </w:rPr>
          <w:t>policy summary</w:t>
        </w:r>
      </w:hyperlink>
      <w:r>
        <w:t xml:space="preserve">. </w:t>
      </w:r>
    </w:p>
    <w:p w14:paraId="7E39747E" w14:textId="65AF7B5E" w:rsidR="001E72A8" w:rsidRPr="001E72A8" w:rsidRDefault="002E5985" w:rsidP="00221F39">
      <w:pPr>
        <w:pStyle w:val="Heading2"/>
        <w:spacing w:after="120" w:line="240" w:lineRule="auto"/>
        <w:rPr>
          <w:b/>
          <w:bCs/>
        </w:rPr>
      </w:pPr>
      <w:r w:rsidRPr="002E5985">
        <w:rPr>
          <w:b/>
          <w:bCs/>
        </w:rPr>
        <w:t xml:space="preserve">General Questions </w:t>
      </w:r>
    </w:p>
    <w:p w14:paraId="4186012B" w14:textId="545E6C4F" w:rsidR="00346638" w:rsidRDefault="004F4813" w:rsidP="00221F39">
      <w:pPr>
        <w:spacing w:after="120" w:line="240" w:lineRule="auto"/>
        <w:rPr>
          <w:b/>
          <w:bCs/>
        </w:rPr>
      </w:pPr>
      <w:r>
        <w:rPr>
          <w:b/>
          <w:bCs/>
        </w:rPr>
        <w:t xml:space="preserve">What is estate recovery? </w:t>
      </w:r>
    </w:p>
    <w:p w14:paraId="1E6C1419" w14:textId="4A785681" w:rsidR="001E72A8" w:rsidRDefault="00531452" w:rsidP="00221F39">
      <w:pPr>
        <w:spacing w:after="120" w:line="240" w:lineRule="auto"/>
      </w:pPr>
      <w:r>
        <w:t>F</w:t>
      </w:r>
      <w:r w:rsidR="001E72A8" w:rsidRPr="001E72A8">
        <w:t xml:space="preserve">ederal and state </w:t>
      </w:r>
      <w:r>
        <w:t xml:space="preserve">Medicaid </w:t>
      </w:r>
      <w:r w:rsidR="001E72A8" w:rsidRPr="001E72A8">
        <w:t xml:space="preserve">law </w:t>
      </w:r>
      <w:r>
        <w:t xml:space="preserve">requires the </w:t>
      </w:r>
      <w:r w:rsidR="001E72A8" w:rsidRPr="001E72A8">
        <w:t xml:space="preserve">MassHealth </w:t>
      </w:r>
      <w:r>
        <w:t xml:space="preserve">agency to have an estate recovery program. </w:t>
      </w:r>
      <w:r w:rsidR="00CB21EB">
        <w:t xml:space="preserve">Under </w:t>
      </w:r>
      <w:r w:rsidR="003D7BCD">
        <w:t>this</w:t>
      </w:r>
      <w:r w:rsidR="00CB21EB">
        <w:t xml:space="preserve"> program, MassHealth </w:t>
      </w:r>
      <w:r w:rsidR="00D028C0">
        <w:t>is required to recover</w:t>
      </w:r>
      <w:r w:rsidR="00E321E4">
        <w:t xml:space="preserve"> money</w:t>
      </w:r>
      <w:r w:rsidR="00D028C0">
        <w:t xml:space="preserve"> from </w:t>
      </w:r>
      <w:r w:rsidR="0061709B">
        <w:t>the</w:t>
      </w:r>
      <w:r w:rsidR="001E72A8" w:rsidRPr="001E72A8">
        <w:t xml:space="preserve"> </w:t>
      </w:r>
      <w:r w:rsidR="005B7AF1">
        <w:t xml:space="preserve">estate </w:t>
      </w:r>
      <w:r w:rsidR="001E72A8" w:rsidRPr="001E72A8">
        <w:t>assets of certain MassHealth members after their death</w:t>
      </w:r>
      <w:r w:rsidR="00CB21EB">
        <w:t>.</w:t>
      </w:r>
      <w:r w:rsidR="001E72A8" w:rsidRPr="001E72A8">
        <w:t xml:space="preserve"> MassHealth has the right to be repaid for the total cost of care </w:t>
      </w:r>
      <w:r w:rsidR="00F25398">
        <w:t>f</w:t>
      </w:r>
      <w:r w:rsidR="001E72A8" w:rsidRPr="001E72A8">
        <w:t xml:space="preserve">or services paid by MassHealth for members </w:t>
      </w:r>
      <w:r w:rsidR="00601ACA">
        <w:t>age 55 and older</w:t>
      </w:r>
      <w:r w:rsidR="005F6301">
        <w:t>,</w:t>
      </w:r>
      <w:r w:rsidR="001E72A8" w:rsidRPr="001E72A8">
        <w:t xml:space="preserve"> or </w:t>
      </w:r>
      <w:r w:rsidR="00E321E4">
        <w:t xml:space="preserve">for </w:t>
      </w:r>
      <w:r w:rsidR="001E72A8" w:rsidRPr="001E72A8">
        <w:t xml:space="preserve">members of any age who are </w:t>
      </w:r>
      <w:r w:rsidR="00E321E4">
        <w:t xml:space="preserve">permanently </w:t>
      </w:r>
      <w:r w:rsidR="001E72A8" w:rsidRPr="001E72A8">
        <w:t xml:space="preserve">in a long-term care </w:t>
      </w:r>
      <w:r w:rsidR="00E321E4">
        <w:t>or other medical facility.</w:t>
      </w:r>
    </w:p>
    <w:p w14:paraId="6A4382ED" w14:textId="4CF99BEF" w:rsidR="002E5985" w:rsidRDefault="002E5985" w:rsidP="00221F39">
      <w:pPr>
        <w:spacing w:after="120" w:line="240" w:lineRule="auto"/>
      </w:pPr>
      <w:r>
        <w:t xml:space="preserve">The estate recovery </w:t>
      </w:r>
      <w:r w:rsidR="000E0CE2">
        <w:t>requirements</w:t>
      </w:r>
      <w:r w:rsidR="004E6B7B">
        <w:t xml:space="preserve"> </w:t>
      </w:r>
      <w:r>
        <w:t xml:space="preserve">aim to </w:t>
      </w:r>
      <w:r w:rsidR="000E0CE2">
        <w:t xml:space="preserve">make sure </w:t>
      </w:r>
      <w:r>
        <w:t>assets available to</w:t>
      </w:r>
      <w:r w:rsidR="00BA5444">
        <w:t xml:space="preserve"> MassHealth</w:t>
      </w:r>
      <w:r>
        <w:t xml:space="preserve"> </w:t>
      </w:r>
      <w:r w:rsidR="000E0CE2">
        <w:t xml:space="preserve">members </w:t>
      </w:r>
      <w:r>
        <w:t>are used to pay for their care, while protecting the use of some of those assets</w:t>
      </w:r>
      <w:r w:rsidR="000E0CE2">
        <w:t xml:space="preserve">, such as </w:t>
      </w:r>
      <w:r>
        <w:t>their homes</w:t>
      </w:r>
      <w:r w:rsidR="000E0CE2">
        <w:t>,</w:t>
      </w:r>
      <w:r>
        <w:t xml:space="preserve"> during their lifetimes</w:t>
      </w:r>
      <w:r w:rsidR="00E50C2B">
        <w:t xml:space="preserve">. </w:t>
      </w:r>
      <w:r w:rsidR="008748E7">
        <w:t>Estate recovery collections are deposited into the state’s general fund</w:t>
      </w:r>
      <w:r w:rsidR="00350411">
        <w:t>,</w:t>
      </w:r>
      <w:r w:rsidR="00714410">
        <w:t xml:space="preserve"> which pays for programs and services benefitting everyone in Massachusetts</w:t>
      </w:r>
      <w:r w:rsidR="008748E7">
        <w:t xml:space="preserve">. </w:t>
      </w:r>
    </w:p>
    <w:p w14:paraId="0F50B10C" w14:textId="299519BF" w:rsidR="00714410" w:rsidRDefault="00714410" w:rsidP="00221F39">
      <w:pPr>
        <w:spacing w:after="120" w:line="240" w:lineRule="auto"/>
      </w:pPr>
      <w:r>
        <w:t>Some examples of how MassHealth estat</w:t>
      </w:r>
      <w:r w:rsidR="001552A0">
        <w:t>e recovery would work are below.</w:t>
      </w:r>
    </w:p>
    <w:p w14:paraId="4F11BCDE" w14:textId="5FF824D8" w:rsidR="0068552C" w:rsidRPr="007516B7" w:rsidRDefault="0068552C" w:rsidP="0068552C">
      <w:pPr>
        <w:spacing w:after="120" w:line="240" w:lineRule="auto"/>
        <w:rPr>
          <w:i/>
          <w:iCs/>
        </w:rPr>
      </w:pPr>
      <w:r w:rsidRPr="0068552C">
        <w:rPr>
          <w:i/>
          <w:iCs/>
        </w:rPr>
        <w:t xml:space="preserve">For example, John Doe was </w:t>
      </w:r>
      <w:r w:rsidR="00456252">
        <w:rPr>
          <w:i/>
          <w:iCs/>
        </w:rPr>
        <w:t>under</w:t>
      </w:r>
      <w:r w:rsidR="00E22DA9" w:rsidRPr="0068552C">
        <w:rPr>
          <w:i/>
          <w:iCs/>
        </w:rPr>
        <w:t xml:space="preserve"> </w:t>
      </w:r>
      <w:r w:rsidRPr="0068552C">
        <w:rPr>
          <w:i/>
          <w:iCs/>
        </w:rPr>
        <w:t xml:space="preserve">55 years old and in a nursing home for the </w:t>
      </w:r>
      <w:r w:rsidR="005D7EB6">
        <w:rPr>
          <w:i/>
          <w:iCs/>
        </w:rPr>
        <w:t xml:space="preserve">entire </w:t>
      </w:r>
      <w:r w:rsidRPr="0068552C">
        <w:rPr>
          <w:i/>
          <w:iCs/>
        </w:rPr>
        <w:t>month of July. He died Aug</w:t>
      </w:r>
      <w:r w:rsidR="00A67F16">
        <w:rPr>
          <w:i/>
          <w:iCs/>
        </w:rPr>
        <w:t>ust</w:t>
      </w:r>
      <w:r w:rsidR="00A67F16" w:rsidRPr="0068552C">
        <w:rPr>
          <w:i/>
          <w:iCs/>
        </w:rPr>
        <w:t xml:space="preserve"> </w:t>
      </w:r>
      <w:r w:rsidRPr="0068552C">
        <w:rPr>
          <w:i/>
          <w:iCs/>
        </w:rPr>
        <w:t>3. MassHealth paid $2,000 for his care in the nursing home. His estate is worth $</w:t>
      </w:r>
      <w:r w:rsidR="002A6131">
        <w:rPr>
          <w:i/>
          <w:iCs/>
        </w:rPr>
        <w:t>1</w:t>
      </w:r>
      <w:r w:rsidRPr="0068552C">
        <w:rPr>
          <w:i/>
          <w:iCs/>
        </w:rPr>
        <w:t>50,000. MassHealth will recover $2,000 from his estate, after claims with higher priority (i.e., mortgage,</w:t>
      </w:r>
      <w:r w:rsidR="00714410">
        <w:rPr>
          <w:i/>
          <w:iCs/>
        </w:rPr>
        <w:t xml:space="preserve"> taxes,</w:t>
      </w:r>
      <w:r w:rsidRPr="0068552C">
        <w:rPr>
          <w:i/>
          <w:iCs/>
        </w:rPr>
        <w:t xml:space="preserve"> funeral expenses, and </w:t>
      </w:r>
      <w:r w:rsidR="00714410">
        <w:rPr>
          <w:i/>
          <w:iCs/>
        </w:rPr>
        <w:t>costs of administering his estate</w:t>
      </w:r>
      <w:r w:rsidR="00350411">
        <w:rPr>
          <w:i/>
          <w:iCs/>
        </w:rPr>
        <w:t>)</w:t>
      </w:r>
      <w:r w:rsidRPr="0068552C">
        <w:rPr>
          <w:i/>
          <w:iCs/>
        </w:rPr>
        <w:t xml:space="preserve"> are paid, unless </w:t>
      </w:r>
      <w:r w:rsidR="00013BFC">
        <w:rPr>
          <w:i/>
          <w:iCs/>
        </w:rPr>
        <w:t xml:space="preserve">surviving heirs are </w:t>
      </w:r>
      <w:r w:rsidR="00601ACA">
        <w:rPr>
          <w:i/>
          <w:iCs/>
        </w:rPr>
        <w:t>eligible for a deferral or waiver.</w:t>
      </w:r>
      <w:r w:rsidRPr="0068552C">
        <w:rPr>
          <w:i/>
          <w:iCs/>
        </w:rPr>
        <w:t xml:space="preserve"> </w:t>
      </w:r>
      <w:r w:rsidR="006628B4">
        <w:rPr>
          <w:i/>
          <w:iCs/>
        </w:rPr>
        <w:t xml:space="preserve">In general, after all administrative costs are paid and all claims against the estate are satisfied (including claims by MassHealth and any other </w:t>
      </w:r>
      <w:r w:rsidR="006628B4" w:rsidRPr="007516B7">
        <w:rPr>
          <w:i/>
          <w:iCs/>
        </w:rPr>
        <w:t xml:space="preserve">creditors), </w:t>
      </w:r>
      <w:r w:rsidR="000E4DC2" w:rsidRPr="007516B7">
        <w:rPr>
          <w:i/>
          <w:iCs/>
        </w:rPr>
        <w:t xml:space="preserve">John Doe’s heirs will inherit what is left </w:t>
      </w:r>
      <w:r w:rsidR="006628B4" w:rsidRPr="008005C0">
        <w:rPr>
          <w:i/>
          <w:iCs/>
        </w:rPr>
        <w:t>in the estate.</w:t>
      </w:r>
      <w:r w:rsidR="000E4DC2" w:rsidRPr="007516B7">
        <w:rPr>
          <w:i/>
          <w:iCs/>
        </w:rPr>
        <w:t xml:space="preserve">  </w:t>
      </w:r>
    </w:p>
    <w:p w14:paraId="37825706" w14:textId="355082FA" w:rsidR="00601ACA" w:rsidRPr="008005C0" w:rsidRDefault="0068552C" w:rsidP="00221F39">
      <w:pPr>
        <w:spacing w:after="120" w:line="240" w:lineRule="auto"/>
        <w:rPr>
          <w:b/>
          <w:i/>
          <w:iCs/>
        </w:rPr>
      </w:pPr>
      <w:r w:rsidRPr="0068552C">
        <w:rPr>
          <w:i/>
          <w:iCs/>
        </w:rPr>
        <w:t xml:space="preserve">In another example, Jane Smith has been on MassHealth for years. MassHealth has spent $45,000 on the medical services she received since she was age 55. Her estate is worth $40,000. MassHealth will recover from the remainder of the estate after claims with higher priority are paid and unless </w:t>
      </w:r>
      <w:r w:rsidR="00013BFC">
        <w:rPr>
          <w:i/>
          <w:iCs/>
        </w:rPr>
        <w:t xml:space="preserve">surviving heirs are </w:t>
      </w:r>
      <w:r w:rsidR="00601ACA" w:rsidRPr="00601ACA">
        <w:rPr>
          <w:i/>
          <w:iCs/>
        </w:rPr>
        <w:t>eligible for a</w:t>
      </w:r>
      <w:r w:rsidR="00601ACA">
        <w:rPr>
          <w:i/>
          <w:iCs/>
        </w:rPr>
        <w:t xml:space="preserve"> deferral or </w:t>
      </w:r>
      <w:r w:rsidR="00601ACA" w:rsidRPr="00601ACA">
        <w:rPr>
          <w:i/>
          <w:iCs/>
        </w:rPr>
        <w:t>waiver</w:t>
      </w:r>
      <w:r w:rsidR="00601ACA">
        <w:rPr>
          <w:i/>
          <w:iCs/>
        </w:rPr>
        <w:t>.</w:t>
      </w:r>
      <w:r w:rsidR="00601ACA" w:rsidRPr="00601ACA">
        <w:rPr>
          <w:i/>
          <w:iCs/>
        </w:rPr>
        <w:t xml:space="preserve"> </w:t>
      </w:r>
      <w:r w:rsidR="007516B7">
        <w:rPr>
          <w:i/>
          <w:iCs/>
        </w:rPr>
        <w:t xml:space="preserve">If heirs are not eligible for a deferral or waiver, when the MassHealth </w:t>
      </w:r>
      <w:r w:rsidR="007516B7">
        <w:rPr>
          <w:i/>
          <w:iCs/>
        </w:rPr>
        <w:lastRenderedPageBreak/>
        <w:t xml:space="preserve">claim exceeds the value of the remaining amount in the estate, MassHealth will recover the remaining amount from the estate and will not pursue any unsatisfied claim amount from individual heirs.  </w:t>
      </w:r>
    </w:p>
    <w:p w14:paraId="5B4829A5" w14:textId="3EAB4CD5" w:rsidR="002E5985" w:rsidRPr="001E72A8" w:rsidRDefault="002E5985" w:rsidP="00221F39">
      <w:pPr>
        <w:spacing w:after="120" w:line="240" w:lineRule="auto"/>
      </w:pPr>
      <w:r>
        <w:t xml:space="preserve">There are </w:t>
      </w:r>
      <w:r w:rsidR="004E6B7B">
        <w:t xml:space="preserve">certain </w:t>
      </w:r>
      <w:r>
        <w:t xml:space="preserve">protections and exemptions to estate recovery </w:t>
      </w:r>
      <w:r w:rsidR="004E6B7B">
        <w:t>requirements</w:t>
      </w:r>
      <w:r w:rsidR="00CC29F8">
        <w:t xml:space="preserve">. </w:t>
      </w:r>
      <w:r w:rsidR="00AA2773">
        <w:t xml:space="preserve">These are </w:t>
      </w:r>
      <w:r>
        <w:t>described below under “</w:t>
      </w:r>
      <w:r w:rsidR="0039667A">
        <w:t xml:space="preserve">Exceptions, </w:t>
      </w:r>
      <w:r>
        <w:t>Deferrals</w:t>
      </w:r>
      <w:r w:rsidR="0064416D">
        <w:t>,</w:t>
      </w:r>
      <w:r w:rsidR="00CC29F8">
        <w:t xml:space="preserve"> and Hardship Waivers.”</w:t>
      </w:r>
      <w:r>
        <w:t xml:space="preserve"> </w:t>
      </w:r>
    </w:p>
    <w:p w14:paraId="3CADB550" w14:textId="7A727F39" w:rsidR="004F4813" w:rsidRDefault="004F4813" w:rsidP="00221F39">
      <w:pPr>
        <w:spacing w:after="120" w:line="240" w:lineRule="auto"/>
        <w:rPr>
          <w:b/>
          <w:bCs/>
        </w:rPr>
      </w:pPr>
      <w:r>
        <w:rPr>
          <w:b/>
          <w:bCs/>
        </w:rPr>
        <w:t>Who is affected?</w:t>
      </w:r>
    </w:p>
    <w:p w14:paraId="76ADB64E" w14:textId="6954BA76" w:rsidR="009B341B" w:rsidRPr="00601ACA" w:rsidRDefault="002E5985" w:rsidP="00221F39">
      <w:pPr>
        <w:spacing w:after="120" w:line="240" w:lineRule="auto"/>
      </w:pPr>
      <w:r>
        <w:t xml:space="preserve">MassHealth members 55 years or older </w:t>
      </w:r>
      <w:r w:rsidR="00176A29">
        <w:t>and</w:t>
      </w:r>
      <w:r>
        <w:t xml:space="preserve"> members</w:t>
      </w:r>
      <w:r w:rsidR="004E6B7B">
        <w:t xml:space="preserve"> of any age</w:t>
      </w:r>
      <w:r>
        <w:t xml:space="preserve"> who </w:t>
      </w:r>
      <w:r w:rsidR="00E50C2B" w:rsidRPr="00E50C2B">
        <w:t xml:space="preserve">are </w:t>
      </w:r>
      <w:r w:rsidR="00013BFC">
        <w:t xml:space="preserve">receiving long-term care </w:t>
      </w:r>
      <w:r w:rsidR="00E50C2B" w:rsidRPr="00E50C2B">
        <w:t xml:space="preserve">in a </w:t>
      </w:r>
      <w:r w:rsidR="00690B20">
        <w:t>nursing home</w:t>
      </w:r>
      <w:r w:rsidR="00013BFC">
        <w:t xml:space="preserve"> or other medical institution </w:t>
      </w:r>
      <w:r w:rsidR="003D7BCD">
        <w:t xml:space="preserve">who leave a probate estate </w:t>
      </w:r>
      <w:r>
        <w:t xml:space="preserve">are subject to estate recovery after their death. </w:t>
      </w:r>
      <w:r w:rsidR="0061709B">
        <w:t>Estate recovery may apply to MassHealth members whether or not they enrolled in a health plan</w:t>
      </w:r>
      <w:r w:rsidR="00721D96">
        <w:t>, such as a Managed Care Organization, Accountable Care Organization, Senior Care Options (SCO), PACE, or One Care</w:t>
      </w:r>
      <w:r w:rsidR="00350411">
        <w:t xml:space="preserve">. </w:t>
      </w:r>
    </w:p>
    <w:p w14:paraId="79050774" w14:textId="77777777" w:rsidR="00425B14" w:rsidRPr="0061709B" w:rsidRDefault="00425B14" w:rsidP="00425B14">
      <w:pPr>
        <w:spacing w:after="120" w:line="240" w:lineRule="auto"/>
        <w:rPr>
          <w:b/>
          <w:bCs/>
        </w:rPr>
      </w:pPr>
      <w:r w:rsidRPr="0061709B">
        <w:rPr>
          <w:b/>
          <w:bCs/>
        </w:rPr>
        <w:t>What is a probate estate?</w:t>
      </w:r>
      <w:r w:rsidRPr="00221F39">
        <w:rPr>
          <w:b/>
          <w:bCs/>
        </w:rPr>
        <w:t xml:space="preserve"> What kind of property is subject to</w:t>
      </w:r>
      <w:r>
        <w:rPr>
          <w:b/>
          <w:bCs/>
        </w:rPr>
        <w:t xml:space="preserve"> estate</w:t>
      </w:r>
      <w:r w:rsidRPr="00221F39">
        <w:rPr>
          <w:b/>
          <w:bCs/>
        </w:rPr>
        <w:t xml:space="preserve"> recovery?</w:t>
      </w:r>
    </w:p>
    <w:p w14:paraId="50FBF8F5" w14:textId="477BBC4E" w:rsidR="00425B14" w:rsidRPr="00EE046E" w:rsidRDefault="00425B14" w:rsidP="00425B14">
      <w:pPr>
        <w:spacing w:after="120" w:line="240" w:lineRule="auto"/>
      </w:pPr>
      <w:r w:rsidRPr="00EE046E">
        <w:t>A probate estate includes assets that were owned solely by the individual at the time of death</w:t>
      </w:r>
      <w:r>
        <w:t>.</w:t>
      </w:r>
      <w:r w:rsidRPr="00EE046E">
        <w:t xml:space="preserve">  </w:t>
      </w:r>
    </w:p>
    <w:p w14:paraId="6D8AA6BE" w14:textId="70F3E7C8" w:rsidR="00425B14" w:rsidRPr="00EE046E" w:rsidRDefault="00425B14" w:rsidP="00425B14">
      <w:pPr>
        <w:spacing w:after="120" w:line="240" w:lineRule="auto"/>
      </w:pPr>
      <w:r w:rsidRPr="00EE046E">
        <w:t>Any property or assets that are part of the MassHealth member’s probate estate are subject to estate recovery. This can include real property (homes) and personal property (cars, funds in bank accounts</w:t>
      </w:r>
      <w:r>
        <w:t>,</w:t>
      </w:r>
      <w:r w:rsidRPr="00EE046E">
        <w:t xml:space="preserve"> and other assets).  MassHealth </w:t>
      </w:r>
      <w:r w:rsidR="00714410">
        <w:t>cannot recover from</w:t>
      </w:r>
      <w:r w:rsidRPr="00EE046E">
        <w:t xml:space="preserve"> assets that </w:t>
      </w:r>
      <w:r>
        <w:t>are</w:t>
      </w:r>
      <w:r w:rsidRPr="00EE046E">
        <w:t xml:space="preserve"> outside of a member’s probate estate.  </w:t>
      </w:r>
    </w:p>
    <w:p w14:paraId="430384A8" w14:textId="792403E1" w:rsidR="00425B14" w:rsidRDefault="00425B14" w:rsidP="00221F39">
      <w:pPr>
        <w:spacing w:after="120" w:line="240" w:lineRule="auto"/>
        <w:rPr>
          <w:b/>
          <w:bCs/>
        </w:rPr>
      </w:pPr>
      <w:r w:rsidRPr="00EE046E">
        <w:t xml:space="preserve">Generally, IRAs, 401Ks, and life insurance policies </w:t>
      </w:r>
      <w:r>
        <w:t>are</w:t>
      </w:r>
      <w:r w:rsidRPr="00EE046E">
        <w:t xml:space="preserve"> not part of the probate estate and </w:t>
      </w:r>
      <w:r>
        <w:t>are</w:t>
      </w:r>
      <w:r w:rsidRPr="00EE046E">
        <w:t xml:space="preserve"> not subject to recovery, but there are exceptions. </w:t>
      </w:r>
    </w:p>
    <w:p w14:paraId="25273BE9" w14:textId="7E70A8AA" w:rsidR="0061709B" w:rsidRPr="0061709B" w:rsidRDefault="0061709B" w:rsidP="00221F39">
      <w:pPr>
        <w:spacing w:after="120" w:line="240" w:lineRule="auto"/>
        <w:rPr>
          <w:b/>
          <w:bCs/>
        </w:rPr>
      </w:pPr>
      <w:r w:rsidRPr="0061709B">
        <w:rPr>
          <w:b/>
          <w:bCs/>
        </w:rPr>
        <w:t>When does estate recovery happen?</w:t>
      </w:r>
    </w:p>
    <w:p w14:paraId="6D321AC1" w14:textId="5852A202" w:rsidR="0061709B" w:rsidRPr="0061709B" w:rsidRDefault="0061709B" w:rsidP="00221F39">
      <w:pPr>
        <w:spacing w:after="120" w:line="240" w:lineRule="auto"/>
      </w:pPr>
      <w:r w:rsidRPr="0061709B">
        <w:t xml:space="preserve">Estate recovery </w:t>
      </w:r>
      <w:r w:rsidR="00670116">
        <w:t xml:space="preserve">only </w:t>
      </w:r>
      <w:r w:rsidRPr="0061709B">
        <w:t xml:space="preserve">occurs after a </w:t>
      </w:r>
      <w:r w:rsidR="00830D77">
        <w:t xml:space="preserve">MassHealth </w:t>
      </w:r>
      <w:r w:rsidRPr="0061709B">
        <w:t>member’s death</w:t>
      </w:r>
      <w:r w:rsidR="00830D77">
        <w:t>.</w:t>
      </w:r>
      <w:r w:rsidRPr="0061709B">
        <w:t xml:space="preserve"> The process begins once a probate</w:t>
      </w:r>
      <w:r w:rsidR="00D07C35">
        <w:t xml:space="preserve"> file</w:t>
      </w:r>
      <w:r w:rsidRPr="0061709B">
        <w:t xml:space="preserve"> is </w:t>
      </w:r>
      <w:r w:rsidR="00830D77">
        <w:t xml:space="preserve">opened </w:t>
      </w:r>
      <w:r w:rsidRPr="0061709B">
        <w:t>by the member’s personal representative</w:t>
      </w:r>
      <w:r w:rsidR="00425B14">
        <w:t>, the court-appointed executor or administrator of the estate (often a lawyer),</w:t>
      </w:r>
      <w:r w:rsidRPr="0061709B">
        <w:t xml:space="preserve"> with the appropriate</w:t>
      </w:r>
      <w:r w:rsidR="00126B93">
        <w:t xml:space="preserve"> </w:t>
      </w:r>
      <w:r w:rsidR="00425B14">
        <w:t>p</w:t>
      </w:r>
      <w:r w:rsidR="00126B93">
        <w:t>robate</w:t>
      </w:r>
      <w:r w:rsidRPr="0061709B">
        <w:t xml:space="preserve"> </w:t>
      </w:r>
      <w:r w:rsidR="00425B14">
        <w:t>c</w:t>
      </w:r>
      <w:r w:rsidRPr="0061709B">
        <w:t>ourt</w:t>
      </w:r>
      <w:r w:rsidR="00350411">
        <w:t>.</w:t>
      </w:r>
    </w:p>
    <w:p w14:paraId="60E48C3B" w14:textId="02F2FB56" w:rsidR="004E6B7B" w:rsidRPr="00E50C2B" w:rsidRDefault="004E6B7B" w:rsidP="00221F39">
      <w:pPr>
        <w:spacing w:after="120" w:line="240" w:lineRule="auto"/>
        <w:rPr>
          <w:b/>
          <w:bCs/>
        </w:rPr>
      </w:pPr>
      <w:r>
        <w:rPr>
          <w:b/>
          <w:bCs/>
        </w:rPr>
        <w:t>What MassHealth payments are subject to estate recovery?</w:t>
      </w:r>
    </w:p>
    <w:p w14:paraId="0AC63F6D" w14:textId="6FCB4A86" w:rsidR="00C25873" w:rsidRDefault="00237741" w:rsidP="00A25ECF">
      <w:pPr>
        <w:spacing w:after="120" w:line="240" w:lineRule="auto"/>
      </w:pPr>
      <w:r>
        <w:t xml:space="preserve">Generally, </w:t>
      </w:r>
      <w:r w:rsidR="00E50C2B">
        <w:t>Massachusetts</w:t>
      </w:r>
      <w:r w:rsidR="00BA5444">
        <w:t xml:space="preserve"> </w:t>
      </w:r>
      <w:r w:rsidR="001E72A8">
        <w:t>has the right to be repaid for the total cost of care</w:t>
      </w:r>
      <w:r w:rsidR="007A72C8">
        <w:t xml:space="preserve"> (not just long-term care)</w:t>
      </w:r>
      <w:r w:rsidR="001E72A8">
        <w:t xml:space="preserve"> </w:t>
      </w:r>
      <w:r w:rsidR="00A25ECF">
        <w:t>f</w:t>
      </w:r>
      <w:r w:rsidR="004E6B7B">
        <w:t>or services paid by MassHealth</w:t>
      </w:r>
      <w:r w:rsidR="007A72C8">
        <w:t xml:space="preserve"> after the member turned 55 years of age and at any age while the member was permanently in a long-term care facility</w:t>
      </w:r>
      <w:r w:rsidR="009D56A7">
        <w:t>. S</w:t>
      </w:r>
      <w:r w:rsidR="00641E1C">
        <w:t>ome exceptions</w:t>
      </w:r>
      <w:r w:rsidR="007A72C8">
        <w:t xml:space="preserve"> </w:t>
      </w:r>
      <w:r w:rsidR="009D56A7">
        <w:t>are</w:t>
      </w:r>
      <w:r w:rsidR="009B341B">
        <w:t xml:space="preserve"> described below. </w:t>
      </w:r>
      <w:r w:rsidR="000A5869">
        <w:t xml:space="preserve">Estate recovery may apply to MassHealth members whether or not they </w:t>
      </w:r>
      <w:r w:rsidR="009B341B">
        <w:t xml:space="preserve">are enrolled in a health plan. </w:t>
      </w:r>
      <w:r w:rsidR="008748E7">
        <w:t>MassHealth payments subject to estate recovery include</w:t>
      </w:r>
    </w:p>
    <w:p w14:paraId="564260CC" w14:textId="77777777" w:rsidR="008748E7" w:rsidRDefault="008748E7" w:rsidP="00221F39">
      <w:pPr>
        <w:pStyle w:val="ListParagraph"/>
        <w:numPr>
          <w:ilvl w:val="0"/>
          <w:numId w:val="7"/>
        </w:numPr>
        <w:spacing w:after="120" w:line="240" w:lineRule="auto"/>
      </w:pPr>
      <w:r>
        <w:t>Payments made directly by MassHealth to health care providers for a member’s care; and</w:t>
      </w:r>
    </w:p>
    <w:p w14:paraId="2580643A" w14:textId="00BD2EA2" w:rsidR="00601ACA" w:rsidRPr="00E321E4" w:rsidRDefault="008748E7" w:rsidP="00E321E4">
      <w:pPr>
        <w:pStyle w:val="ListParagraph"/>
        <w:numPr>
          <w:ilvl w:val="0"/>
          <w:numId w:val="7"/>
        </w:numPr>
        <w:spacing w:after="120" w:line="240" w:lineRule="auto"/>
      </w:pPr>
      <w:r>
        <w:t>Payments made by MassHealth to the member’s health plan, such as a Managed Care Organization, Accountable Care Organization, Senior Care Options</w:t>
      </w:r>
      <w:r w:rsidR="00425B14">
        <w:t xml:space="preserve"> (SCO)</w:t>
      </w:r>
      <w:r>
        <w:t>,</w:t>
      </w:r>
      <w:r w:rsidR="0061709B">
        <w:t xml:space="preserve"> PACE,</w:t>
      </w:r>
      <w:r>
        <w:t xml:space="preserve"> or One</w:t>
      </w:r>
      <w:r w:rsidR="00A815D5">
        <w:t xml:space="preserve"> </w:t>
      </w:r>
      <w:r>
        <w:t xml:space="preserve">Care. </w:t>
      </w:r>
      <w:r w:rsidR="00E321E4">
        <w:t>Th</w:t>
      </w:r>
      <w:r w:rsidR="000A5869">
        <w:t xml:space="preserve">is includes reimbursement for the total amount </w:t>
      </w:r>
      <w:r w:rsidR="009D56A7">
        <w:t xml:space="preserve">MassHealth </w:t>
      </w:r>
      <w:r w:rsidR="0027162F">
        <w:t>paid</w:t>
      </w:r>
      <w:r w:rsidR="009D56A7">
        <w:t xml:space="preserve"> </w:t>
      </w:r>
      <w:r w:rsidR="000A5869">
        <w:t>in monthly premium payments to the health plan</w:t>
      </w:r>
      <w:r w:rsidR="000D3440">
        <w:t>, regardless of what services the member may have received</w:t>
      </w:r>
      <w:r w:rsidR="000A5869">
        <w:t xml:space="preserve">. </w:t>
      </w:r>
    </w:p>
    <w:p w14:paraId="375958B9" w14:textId="44629AA2" w:rsidR="000A5869" w:rsidRPr="000804BA" w:rsidRDefault="000A5869" w:rsidP="000A5869">
      <w:pPr>
        <w:spacing w:after="120" w:line="240" w:lineRule="auto"/>
        <w:rPr>
          <w:b/>
          <w:bCs/>
        </w:rPr>
      </w:pPr>
      <w:r>
        <w:rPr>
          <w:b/>
          <w:bCs/>
        </w:rPr>
        <w:t>D</w:t>
      </w:r>
      <w:r w:rsidRPr="000804BA">
        <w:rPr>
          <w:b/>
          <w:bCs/>
        </w:rPr>
        <w:t>oes estate recovery work differently if the member is enrolled in a health plan, such as a Managed Care Organization, Accountable Care Organization, One Care, PACE</w:t>
      </w:r>
      <w:r w:rsidR="00425B14">
        <w:rPr>
          <w:b/>
          <w:bCs/>
        </w:rPr>
        <w:t>,</w:t>
      </w:r>
      <w:r w:rsidRPr="000804BA">
        <w:rPr>
          <w:b/>
          <w:bCs/>
        </w:rPr>
        <w:t xml:space="preserve"> or Senior Care Options?</w:t>
      </w:r>
    </w:p>
    <w:p w14:paraId="79AD79CF" w14:textId="5A199FC5" w:rsidR="000A5869" w:rsidRPr="000804BA" w:rsidRDefault="00425B14" w:rsidP="000A5869">
      <w:pPr>
        <w:spacing w:after="120" w:line="240" w:lineRule="auto"/>
      </w:pPr>
      <w:r>
        <w:t>As mentioned above, e</w:t>
      </w:r>
      <w:r w:rsidR="000A5869" w:rsidRPr="000804BA">
        <w:t xml:space="preserve">state recovery may apply to MassHealth members whether or not they enrolled in a health plan. MassHealth pays health plans advance monthly premium payments which are adjusted for different members’ health needs. </w:t>
      </w:r>
      <w:r w:rsidR="00306B75">
        <w:t>T</w:t>
      </w:r>
      <w:r w:rsidR="000A5869" w:rsidRPr="000804BA">
        <w:t>he premium payments may be more or less than the actual cost of services the member received from their health plan.</w:t>
      </w:r>
      <w:r w:rsidR="000D3440">
        <w:t xml:space="preserve"> A member’s estate will never have to repay more than the amount MassHealth paid</w:t>
      </w:r>
      <w:r w:rsidR="00350411">
        <w:t>.</w:t>
      </w:r>
    </w:p>
    <w:p w14:paraId="7F840AB3" w14:textId="2FEEE1A0" w:rsidR="000A5869" w:rsidRPr="000A5869" w:rsidRDefault="000A5869" w:rsidP="00221F39">
      <w:pPr>
        <w:spacing w:after="120" w:line="240" w:lineRule="auto"/>
      </w:pPr>
      <w:r w:rsidRPr="000804BA">
        <w:lastRenderedPageBreak/>
        <w:t xml:space="preserve">MassHealth </w:t>
      </w:r>
      <w:r>
        <w:t xml:space="preserve">is required to use </w:t>
      </w:r>
      <w:r w:rsidRPr="000804BA">
        <w:t>the total amount in premium payments made by MassHealth to the health plan as the cost of care</w:t>
      </w:r>
      <w:r w:rsidR="00D01FDB">
        <w:t xml:space="preserve"> w</w:t>
      </w:r>
      <w:r w:rsidR="00D01FDB" w:rsidRPr="000804BA">
        <w:t>hen calculat</w:t>
      </w:r>
      <w:r w:rsidR="00D01FDB">
        <w:t>ing</w:t>
      </w:r>
      <w:r w:rsidR="00D01FDB" w:rsidRPr="000804BA">
        <w:t xml:space="preserve"> the statement of claim for members who were enrolled in a health plan</w:t>
      </w:r>
      <w:r w:rsidRPr="000804BA">
        <w:t>. ​</w:t>
      </w:r>
    </w:p>
    <w:p w14:paraId="57B1C74A" w14:textId="1C2CD8C0" w:rsidR="004F4813" w:rsidRDefault="004F4813" w:rsidP="00221F39">
      <w:pPr>
        <w:spacing w:after="120" w:line="240" w:lineRule="auto"/>
        <w:rPr>
          <w:b/>
          <w:bCs/>
        </w:rPr>
      </w:pPr>
      <w:r>
        <w:rPr>
          <w:b/>
          <w:bCs/>
        </w:rPr>
        <w:t xml:space="preserve">How does estate recovery work? </w:t>
      </w:r>
    </w:p>
    <w:p w14:paraId="096A2C70" w14:textId="64F6DE74" w:rsidR="00425B14" w:rsidRDefault="00D01FDB" w:rsidP="00221F39">
      <w:pPr>
        <w:spacing w:after="120" w:line="240" w:lineRule="auto"/>
      </w:pPr>
      <w:r>
        <w:t xml:space="preserve">The </w:t>
      </w:r>
      <w:r w:rsidR="001E72A8">
        <w:t>personal representative of the member’s estate</w:t>
      </w:r>
      <w:r w:rsidR="0061709B">
        <w:t xml:space="preserve"> </w:t>
      </w:r>
      <w:r w:rsidR="006600BD">
        <w:t xml:space="preserve">is required to </w:t>
      </w:r>
      <w:r w:rsidR="001E72A8">
        <w:t>noti</w:t>
      </w:r>
      <w:r w:rsidR="006600BD">
        <w:t>fy</w:t>
      </w:r>
      <w:r w:rsidR="001E72A8">
        <w:t xml:space="preserve"> </w:t>
      </w:r>
      <w:r w:rsidR="00A639F5">
        <w:t xml:space="preserve">MassHealth </w:t>
      </w:r>
      <w:r>
        <w:t xml:space="preserve">of the </w:t>
      </w:r>
      <w:r w:rsidR="00350411">
        <w:t xml:space="preserve">member’s </w:t>
      </w:r>
      <w:r>
        <w:t>death</w:t>
      </w:r>
      <w:r w:rsidR="00425B14">
        <w:t>. They do this</w:t>
      </w:r>
      <w:r>
        <w:t xml:space="preserve"> </w:t>
      </w:r>
      <w:r w:rsidR="001C0CA8">
        <w:t>by sending a copy of the probate petition and death certificate</w:t>
      </w:r>
      <w:r w:rsidR="00F8336D">
        <w:t xml:space="preserve"> by </w:t>
      </w:r>
      <w:r w:rsidR="00A639F5">
        <w:t xml:space="preserve">certified </w:t>
      </w:r>
      <w:r w:rsidR="00F8336D">
        <w:t>mail</w:t>
      </w:r>
      <w:r w:rsidR="00126B93">
        <w:t xml:space="preserve"> </w:t>
      </w:r>
      <w:r w:rsidR="00360975">
        <w:t>to</w:t>
      </w:r>
      <w:r w:rsidR="00425B14">
        <w:t>:</w:t>
      </w:r>
    </w:p>
    <w:p w14:paraId="706E5067" w14:textId="46CC67B0" w:rsidR="00425B14" w:rsidRDefault="00C20A57" w:rsidP="00231ED0">
      <w:pPr>
        <w:spacing w:after="0" w:line="240" w:lineRule="auto"/>
      </w:pPr>
      <w:r>
        <w:t xml:space="preserve">MassHealth </w:t>
      </w:r>
      <w:r w:rsidR="00360975">
        <w:t>Estate Recovery Unit</w:t>
      </w:r>
    </w:p>
    <w:p w14:paraId="10305B85" w14:textId="77777777" w:rsidR="00425B14" w:rsidRDefault="00360975" w:rsidP="00231ED0">
      <w:pPr>
        <w:spacing w:after="0" w:line="240" w:lineRule="auto"/>
      </w:pPr>
      <w:r>
        <w:t xml:space="preserve">P.O. Box 15205 </w:t>
      </w:r>
    </w:p>
    <w:p w14:paraId="67E7E5D2" w14:textId="77777777" w:rsidR="00425B14" w:rsidRDefault="00360975" w:rsidP="00425B14">
      <w:pPr>
        <w:spacing w:after="0" w:line="240" w:lineRule="auto"/>
      </w:pPr>
      <w:r>
        <w:t>Worcester, MA  01615</w:t>
      </w:r>
      <w:r w:rsidR="00052D46">
        <w:t>-0205</w:t>
      </w:r>
    </w:p>
    <w:p w14:paraId="70AF4672" w14:textId="21B3201D" w:rsidR="0061709B" w:rsidRDefault="0061709B" w:rsidP="00231ED0">
      <w:pPr>
        <w:spacing w:after="0" w:line="240" w:lineRule="auto"/>
      </w:pPr>
    </w:p>
    <w:p w14:paraId="1C17E35B" w14:textId="6DC0F802" w:rsidR="001E72A8" w:rsidRDefault="00126B93" w:rsidP="00221F39">
      <w:pPr>
        <w:spacing w:after="120" w:line="240" w:lineRule="auto"/>
      </w:pPr>
      <w:r>
        <w:t>The M</w:t>
      </w:r>
      <w:r w:rsidR="005F2430">
        <w:t>ass</w:t>
      </w:r>
      <w:r>
        <w:t>H</w:t>
      </w:r>
      <w:r w:rsidR="005F2430">
        <w:t>ealth</w:t>
      </w:r>
      <w:r>
        <w:t xml:space="preserve"> E</w:t>
      </w:r>
      <w:r w:rsidR="005F2430">
        <w:t xml:space="preserve">state </w:t>
      </w:r>
      <w:r>
        <w:t>R</w:t>
      </w:r>
      <w:r w:rsidR="005F2430">
        <w:t xml:space="preserve">ecovery </w:t>
      </w:r>
      <w:r>
        <w:t>U</w:t>
      </w:r>
      <w:r w:rsidR="005F2430">
        <w:t>nit</w:t>
      </w:r>
      <w:r>
        <w:t xml:space="preserve"> </w:t>
      </w:r>
      <w:r w:rsidR="00425B14">
        <w:t>then</w:t>
      </w:r>
      <w:r w:rsidR="00F54057">
        <w:t xml:space="preserve"> </w:t>
      </w:r>
      <w:r>
        <w:t>prepare</w:t>
      </w:r>
      <w:r w:rsidR="00D30F58">
        <w:t>s</w:t>
      </w:r>
      <w:r>
        <w:t xml:space="preserve"> a</w:t>
      </w:r>
      <w:r w:rsidR="001E72A8">
        <w:t xml:space="preserve"> </w:t>
      </w:r>
      <w:r w:rsidR="00B06510">
        <w:t>N</w:t>
      </w:r>
      <w:r w:rsidR="00360975">
        <w:t xml:space="preserve">otice </w:t>
      </w:r>
      <w:r w:rsidR="001E72A8">
        <w:t xml:space="preserve">of </w:t>
      </w:r>
      <w:r w:rsidR="00B06510">
        <w:t>C</w:t>
      </w:r>
      <w:r w:rsidR="001E72A8">
        <w:t>laim</w:t>
      </w:r>
      <w:r w:rsidR="00350411">
        <w:t>.</w:t>
      </w:r>
      <w:r w:rsidR="009B341B">
        <w:t xml:space="preserve"> </w:t>
      </w:r>
      <w:r w:rsidR="00350411">
        <w:t xml:space="preserve">This notice </w:t>
      </w:r>
      <w:r w:rsidR="00F50587">
        <w:t>calculates</w:t>
      </w:r>
      <w:r w:rsidR="001E72A8">
        <w:t xml:space="preserve"> the amount</w:t>
      </w:r>
      <w:r w:rsidR="00BE4B87">
        <w:t xml:space="preserve"> subject to estate recovery that was</w:t>
      </w:r>
      <w:r w:rsidR="001E72A8">
        <w:t xml:space="preserve"> paid by MassHealth for the member’s care </w:t>
      </w:r>
      <w:r w:rsidR="004F4A0E">
        <w:t xml:space="preserve">on or </w:t>
      </w:r>
      <w:r w:rsidR="001E72A8">
        <w:t xml:space="preserve">after </w:t>
      </w:r>
      <w:r w:rsidR="00C97301">
        <w:t>their 55</w:t>
      </w:r>
      <w:r w:rsidR="00C97301" w:rsidRPr="00926590">
        <w:rPr>
          <w:vertAlign w:val="superscript"/>
        </w:rPr>
        <w:t>th</w:t>
      </w:r>
      <w:r w:rsidR="00C97301">
        <w:t xml:space="preserve"> birthday</w:t>
      </w:r>
      <w:r w:rsidR="00F50587">
        <w:t>,</w:t>
      </w:r>
      <w:r w:rsidR="001E72A8">
        <w:t xml:space="preserve"> or after they began receiving long-term care in an institution (for individuals</w:t>
      </w:r>
      <w:r w:rsidR="000A5869">
        <w:t xml:space="preserve"> of any age</w:t>
      </w:r>
      <w:r w:rsidR="001E72A8">
        <w:t xml:space="preserve">). </w:t>
      </w:r>
    </w:p>
    <w:p w14:paraId="16AF0D24" w14:textId="4ADB0E00" w:rsidR="001E72A8" w:rsidRPr="00221F39" w:rsidRDefault="00BE4B87" w:rsidP="00926590">
      <w:pPr>
        <w:spacing w:after="120" w:line="240" w:lineRule="auto"/>
        <w:rPr>
          <w:rFonts w:cstheme="minorHAnsi"/>
          <w:color w:val="333333"/>
        </w:rPr>
      </w:pPr>
      <w:r>
        <w:t xml:space="preserve">The Notice of Claim is filed in the </w:t>
      </w:r>
      <w:r w:rsidR="00425B14">
        <w:t>p</w:t>
      </w:r>
      <w:r>
        <w:t xml:space="preserve">robate </w:t>
      </w:r>
      <w:r w:rsidR="00425B14">
        <w:t>c</w:t>
      </w:r>
      <w:r>
        <w:t>ourt, and a copy of t</w:t>
      </w:r>
      <w:r w:rsidR="001E72A8">
        <w:t xml:space="preserve">he </w:t>
      </w:r>
      <w:r w:rsidR="009400FC">
        <w:t xml:space="preserve">Notice of Claim is </w:t>
      </w:r>
      <w:r w:rsidR="001E72A8">
        <w:t xml:space="preserve">mailed or faxed </w:t>
      </w:r>
      <w:r w:rsidR="005F2430">
        <w:t xml:space="preserve">to the </w:t>
      </w:r>
      <w:r w:rsidR="00D9536C">
        <w:t>personal representative</w:t>
      </w:r>
      <w:r w:rsidR="005F2430">
        <w:t xml:space="preserve"> of the estate and the attorney representing the estate.  </w:t>
      </w:r>
    </w:p>
    <w:p w14:paraId="58B50C79" w14:textId="50B4EFD7" w:rsidR="00D0547A" w:rsidRPr="00D0547A" w:rsidRDefault="00D0547A" w:rsidP="00D0547A">
      <w:pPr>
        <w:spacing w:after="120" w:line="240" w:lineRule="auto"/>
        <w:rPr>
          <w:b/>
        </w:rPr>
      </w:pPr>
      <w:r w:rsidRPr="00D0547A">
        <w:rPr>
          <w:b/>
        </w:rPr>
        <w:t xml:space="preserve">Does the </w:t>
      </w:r>
      <w:r w:rsidR="00D9536C">
        <w:rPr>
          <w:b/>
        </w:rPr>
        <w:t>p</w:t>
      </w:r>
      <w:r w:rsidR="00D9536C" w:rsidRPr="00D0547A">
        <w:rPr>
          <w:b/>
        </w:rPr>
        <w:t xml:space="preserve">ersonal </w:t>
      </w:r>
      <w:r w:rsidRPr="00D0547A">
        <w:rPr>
          <w:b/>
        </w:rPr>
        <w:t>representative of the estate need to send a certified copy of the death certificate with the copy of the petition or will a photocopy be okay?</w:t>
      </w:r>
    </w:p>
    <w:p w14:paraId="302CA71E" w14:textId="26BA6FAF" w:rsidR="00D0547A" w:rsidRDefault="00D0547A" w:rsidP="00221F39">
      <w:pPr>
        <w:spacing w:after="120" w:line="240" w:lineRule="auto"/>
      </w:pPr>
      <w:r w:rsidRPr="00D0547A">
        <w:t xml:space="preserve">For notification purposes, the </w:t>
      </w:r>
      <w:r w:rsidR="000A5869">
        <w:t>E</w:t>
      </w:r>
      <w:r w:rsidRPr="00D0547A">
        <w:t xml:space="preserve">state </w:t>
      </w:r>
      <w:r w:rsidR="000A5869">
        <w:t>R</w:t>
      </w:r>
      <w:r w:rsidRPr="00D0547A">
        <w:t xml:space="preserve">ecovery </w:t>
      </w:r>
      <w:r w:rsidR="000A5869">
        <w:t>U</w:t>
      </w:r>
      <w:r w:rsidRPr="00D0547A">
        <w:t>nit will accept a photocopy of the death certificate for the deceased Mass</w:t>
      </w:r>
      <w:r w:rsidR="00926590">
        <w:t>H</w:t>
      </w:r>
      <w:r w:rsidRPr="00D0547A">
        <w:t>ealth member.</w:t>
      </w:r>
      <w:r w:rsidR="001932A8">
        <w:t xml:space="preserve"> </w:t>
      </w:r>
      <w:r w:rsidR="00F54057">
        <w:t>A copy of the probate petition must also be sent.</w:t>
      </w:r>
    </w:p>
    <w:p w14:paraId="325F7E13" w14:textId="6329E50F" w:rsidR="00FE1E79" w:rsidRDefault="00FE1E79" w:rsidP="00221F39">
      <w:pPr>
        <w:spacing w:after="120" w:line="240" w:lineRule="auto"/>
        <w:rPr>
          <w:b/>
          <w:bCs/>
        </w:rPr>
      </w:pPr>
      <w:r>
        <w:rPr>
          <w:b/>
          <w:bCs/>
        </w:rPr>
        <w:t>How does an estate respond to a MassHealth estate recovery claim?</w:t>
      </w:r>
    </w:p>
    <w:p w14:paraId="03D1CA78" w14:textId="7B02D91D" w:rsidR="00FE1E79" w:rsidRDefault="00FE1E79" w:rsidP="00231ED0">
      <w:pPr>
        <w:spacing w:after="120" w:line="240" w:lineRule="auto"/>
      </w:pPr>
      <w:r>
        <w:t xml:space="preserve">Only </w:t>
      </w:r>
      <w:r w:rsidR="008502A1">
        <w:t xml:space="preserve">the </w:t>
      </w:r>
      <w:r w:rsidR="00763995">
        <w:t>court</w:t>
      </w:r>
      <w:r w:rsidR="008502A1">
        <w:t>-</w:t>
      </w:r>
      <w:r w:rsidR="00763995">
        <w:t xml:space="preserve">appointed </w:t>
      </w:r>
      <w:r w:rsidR="00D9536C">
        <w:t xml:space="preserve">personal representative </w:t>
      </w:r>
      <w:r>
        <w:t xml:space="preserve">of the estate can respond to a MassHealth estate recovery claim. </w:t>
      </w:r>
      <w:r w:rsidR="008502A1">
        <w:rPr>
          <w:bCs/>
        </w:rPr>
        <w:t>The personal representative can request a copy of the billing documentation from MassH</w:t>
      </w:r>
      <w:r w:rsidR="009B341B">
        <w:rPr>
          <w:bCs/>
        </w:rPr>
        <w:t xml:space="preserve">ealth in support of its claim. </w:t>
      </w:r>
      <w:r w:rsidR="008502A1">
        <w:t>If the personal representative believes that all or part of the claim is not valid, decides to request a deferral of estate recovery, or decides to apply for a hardship waiver(s), they must send written notice by certified mail to the MassHealth Estate Recovery Unit within 60 days of receiving the Notice of Claim.</w:t>
      </w:r>
    </w:p>
    <w:p w14:paraId="3EEDC398" w14:textId="000C795A" w:rsidR="00306B75" w:rsidRDefault="003D0A9E" w:rsidP="00221F39">
      <w:pPr>
        <w:spacing w:after="120" w:line="240" w:lineRule="auto"/>
        <w:rPr>
          <w:bCs/>
        </w:rPr>
      </w:pPr>
      <w:r>
        <w:rPr>
          <w:bCs/>
        </w:rPr>
        <w:t xml:space="preserve">If </w:t>
      </w:r>
      <w:r w:rsidR="00F54057">
        <w:rPr>
          <w:bCs/>
        </w:rPr>
        <w:t xml:space="preserve">the personal representative files a challenge to the claim or a waiver or deferral request and </w:t>
      </w:r>
      <w:r>
        <w:rPr>
          <w:bCs/>
        </w:rPr>
        <w:t>MassHealth disagrees</w:t>
      </w:r>
      <w:r w:rsidR="00080689">
        <w:rPr>
          <w:bCs/>
        </w:rPr>
        <w:t xml:space="preserve"> with the </w:t>
      </w:r>
      <w:r w:rsidR="008502A1">
        <w:rPr>
          <w:bCs/>
        </w:rPr>
        <w:t>p</w:t>
      </w:r>
      <w:r w:rsidR="00080689">
        <w:rPr>
          <w:bCs/>
        </w:rPr>
        <w:t xml:space="preserve">ersonal </w:t>
      </w:r>
      <w:r w:rsidR="008502A1">
        <w:rPr>
          <w:bCs/>
        </w:rPr>
        <w:t>r</w:t>
      </w:r>
      <w:r w:rsidR="00080689">
        <w:rPr>
          <w:bCs/>
        </w:rPr>
        <w:t>epresentative’s response</w:t>
      </w:r>
      <w:r>
        <w:rPr>
          <w:bCs/>
        </w:rPr>
        <w:t xml:space="preserve">, it will inform the </w:t>
      </w:r>
      <w:r w:rsidR="008502A1">
        <w:rPr>
          <w:bCs/>
        </w:rPr>
        <w:t>p</w:t>
      </w:r>
      <w:r>
        <w:rPr>
          <w:bCs/>
        </w:rPr>
        <w:t xml:space="preserve">ersonal </w:t>
      </w:r>
      <w:r w:rsidR="008502A1">
        <w:rPr>
          <w:bCs/>
        </w:rPr>
        <w:t>r</w:t>
      </w:r>
      <w:r>
        <w:rPr>
          <w:bCs/>
        </w:rPr>
        <w:t xml:space="preserve">epresentative of </w:t>
      </w:r>
      <w:r w:rsidR="00C15222">
        <w:rPr>
          <w:bCs/>
        </w:rPr>
        <w:t>the decision</w:t>
      </w:r>
      <w:r w:rsidR="00E63B37">
        <w:rPr>
          <w:bCs/>
        </w:rPr>
        <w:t xml:space="preserve">. </w:t>
      </w:r>
      <w:r w:rsidR="00080689">
        <w:rPr>
          <w:bCs/>
        </w:rPr>
        <w:t xml:space="preserve">MassHealth </w:t>
      </w:r>
      <w:r w:rsidR="00D17606">
        <w:rPr>
          <w:bCs/>
        </w:rPr>
        <w:t>may</w:t>
      </w:r>
      <w:r>
        <w:rPr>
          <w:bCs/>
        </w:rPr>
        <w:t xml:space="preserve"> file suit against the </w:t>
      </w:r>
      <w:r w:rsidR="00D17606">
        <w:rPr>
          <w:bCs/>
        </w:rPr>
        <w:t xml:space="preserve">estate </w:t>
      </w:r>
      <w:r>
        <w:rPr>
          <w:bCs/>
        </w:rPr>
        <w:t xml:space="preserve">within 60 days </w:t>
      </w:r>
      <w:r w:rsidR="003A5971">
        <w:rPr>
          <w:bCs/>
        </w:rPr>
        <w:t xml:space="preserve">of the date </w:t>
      </w:r>
      <w:r>
        <w:rPr>
          <w:bCs/>
        </w:rPr>
        <w:t xml:space="preserve">it receives the written response of the </w:t>
      </w:r>
      <w:r w:rsidR="008502A1">
        <w:rPr>
          <w:bCs/>
        </w:rPr>
        <w:t>p</w:t>
      </w:r>
      <w:r>
        <w:rPr>
          <w:bCs/>
        </w:rPr>
        <w:t xml:space="preserve">ersonal </w:t>
      </w:r>
      <w:r w:rsidR="008502A1">
        <w:rPr>
          <w:bCs/>
        </w:rPr>
        <w:t>r</w:t>
      </w:r>
      <w:r>
        <w:rPr>
          <w:bCs/>
        </w:rPr>
        <w:t>epresentative</w:t>
      </w:r>
      <w:r w:rsidR="00080689">
        <w:rPr>
          <w:bCs/>
        </w:rPr>
        <w:t xml:space="preserve"> </w:t>
      </w:r>
      <w:r w:rsidR="009B341B">
        <w:rPr>
          <w:bCs/>
        </w:rPr>
        <w:t xml:space="preserve">with which it disagrees. </w:t>
      </w:r>
      <w:r w:rsidR="00494F2F">
        <w:rPr>
          <w:bCs/>
        </w:rPr>
        <w:t xml:space="preserve">In this situation, </w:t>
      </w:r>
      <w:r>
        <w:rPr>
          <w:bCs/>
        </w:rPr>
        <w:t>a court determine</w:t>
      </w:r>
      <w:r w:rsidR="00666997">
        <w:rPr>
          <w:bCs/>
        </w:rPr>
        <w:t>s</w:t>
      </w:r>
      <w:r>
        <w:rPr>
          <w:bCs/>
        </w:rPr>
        <w:t xml:space="preserve"> the validity of MassHealth’s claim</w:t>
      </w:r>
      <w:r w:rsidR="007F06CE">
        <w:rPr>
          <w:bCs/>
        </w:rPr>
        <w:t>.</w:t>
      </w:r>
    </w:p>
    <w:p w14:paraId="78FD6C4E" w14:textId="7AD4FE44" w:rsidR="00B830B3" w:rsidRDefault="00490917" w:rsidP="00221F39">
      <w:pPr>
        <w:spacing w:after="120" w:line="240" w:lineRule="auto"/>
        <w:rPr>
          <w:bCs/>
        </w:rPr>
      </w:pPr>
      <w:r>
        <w:rPr>
          <w:bCs/>
        </w:rPr>
        <w:t xml:space="preserve">If the </w:t>
      </w:r>
      <w:r w:rsidR="00D9536C">
        <w:rPr>
          <w:bCs/>
        </w:rPr>
        <w:t xml:space="preserve">personal representative </w:t>
      </w:r>
      <w:r>
        <w:rPr>
          <w:bCs/>
        </w:rPr>
        <w:t xml:space="preserve">does not respond within 60 days of the date of the </w:t>
      </w:r>
      <w:r w:rsidR="00D9536C">
        <w:rPr>
          <w:bCs/>
        </w:rPr>
        <w:t xml:space="preserve">Notice </w:t>
      </w:r>
      <w:r>
        <w:rPr>
          <w:bCs/>
        </w:rPr>
        <w:t xml:space="preserve">of </w:t>
      </w:r>
      <w:r w:rsidR="00D9536C">
        <w:rPr>
          <w:bCs/>
        </w:rPr>
        <w:t>Claim</w:t>
      </w:r>
      <w:r>
        <w:rPr>
          <w:bCs/>
        </w:rPr>
        <w:t xml:space="preserve">, </w:t>
      </w:r>
      <w:r w:rsidR="00306B75">
        <w:rPr>
          <w:bCs/>
        </w:rPr>
        <w:t>the MassHealth claim is deemed allowed as a matter of law</w:t>
      </w:r>
      <w:r w:rsidR="00080689">
        <w:rPr>
          <w:bCs/>
        </w:rPr>
        <w:t>,</w:t>
      </w:r>
      <w:r w:rsidR="00306B75">
        <w:rPr>
          <w:bCs/>
        </w:rPr>
        <w:t xml:space="preserve"> and </w:t>
      </w:r>
      <w:r w:rsidR="00F8336D">
        <w:rPr>
          <w:bCs/>
        </w:rPr>
        <w:t xml:space="preserve">MassHealth will continue </w:t>
      </w:r>
      <w:r w:rsidR="00D0547A">
        <w:rPr>
          <w:bCs/>
        </w:rPr>
        <w:t>to pursue the recovery of this claim</w:t>
      </w:r>
      <w:r w:rsidR="00306B75">
        <w:rPr>
          <w:bCs/>
        </w:rPr>
        <w:t xml:space="preserve"> from the estate</w:t>
      </w:r>
      <w:r w:rsidR="008F470D">
        <w:rPr>
          <w:bCs/>
        </w:rPr>
        <w:t xml:space="preserve"> until it is paid.</w:t>
      </w:r>
      <w:r w:rsidR="00306B75" w:rsidDel="00306B75">
        <w:rPr>
          <w:bCs/>
        </w:rPr>
        <w:t xml:space="preserve"> </w:t>
      </w:r>
    </w:p>
    <w:p w14:paraId="097FD60B" w14:textId="79982252" w:rsidR="00B830B3" w:rsidRDefault="007F3F54" w:rsidP="00221F39">
      <w:pPr>
        <w:spacing w:after="120" w:line="240" w:lineRule="auto"/>
        <w:rPr>
          <w:bCs/>
        </w:rPr>
      </w:pPr>
      <w:r w:rsidRPr="007F3F54">
        <w:rPr>
          <w:bCs/>
        </w:rPr>
        <w:t xml:space="preserve">If the estate </w:t>
      </w:r>
      <w:r w:rsidRPr="00231ED0">
        <w:rPr>
          <w:bCs/>
          <w:u w:val="single"/>
        </w:rPr>
        <w:t>does not</w:t>
      </w:r>
      <w:r w:rsidRPr="007F3F54">
        <w:rPr>
          <w:bCs/>
        </w:rPr>
        <w:t xml:space="preserve"> pay the claim within four months and 60 days from the date the personal representative </w:t>
      </w:r>
      <w:r w:rsidR="00835324">
        <w:rPr>
          <w:bCs/>
        </w:rPr>
        <w:t xml:space="preserve">is approved by </w:t>
      </w:r>
      <w:r w:rsidRPr="007F3F54">
        <w:rPr>
          <w:bCs/>
        </w:rPr>
        <w:t>the probate court, interest will accrue on the MassHealth claim amount at the rate specified by sta</w:t>
      </w:r>
      <w:r>
        <w:rPr>
          <w:bCs/>
        </w:rPr>
        <w:t xml:space="preserve">te law. </w:t>
      </w:r>
      <w:r w:rsidR="00B830B3">
        <w:rPr>
          <w:bCs/>
        </w:rPr>
        <w:t xml:space="preserve">If the estate pays the claim within four months and </w:t>
      </w:r>
      <w:r w:rsidR="00D9536C">
        <w:rPr>
          <w:bCs/>
        </w:rPr>
        <w:t xml:space="preserve">60 </w:t>
      </w:r>
      <w:r w:rsidR="00B830B3">
        <w:rPr>
          <w:bCs/>
        </w:rPr>
        <w:t xml:space="preserve">days </w:t>
      </w:r>
      <w:r w:rsidR="00080689">
        <w:rPr>
          <w:bCs/>
        </w:rPr>
        <w:t>from</w:t>
      </w:r>
      <w:r w:rsidR="00B830B3">
        <w:rPr>
          <w:bCs/>
        </w:rPr>
        <w:t xml:space="preserve"> the date the </w:t>
      </w:r>
      <w:r w:rsidR="00D9536C">
        <w:rPr>
          <w:bCs/>
        </w:rPr>
        <w:t xml:space="preserve">personal representative’s </w:t>
      </w:r>
      <w:r w:rsidR="00B830B3">
        <w:rPr>
          <w:bCs/>
        </w:rPr>
        <w:t>bond is approved by the probate court, no interest will accrue on MassHealth’s claim</w:t>
      </w:r>
      <w:r w:rsidR="00E63B37">
        <w:rPr>
          <w:bCs/>
        </w:rPr>
        <w:t>.</w:t>
      </w:r>
    </w:p>
    <w:p w14:paraId="3018198D" w14:textId="77777777" w:rsidR="0040436F" w:rsidRDefault="008F470D" w:rsidP="00221F39">
      <w:pPr>
        <w:spacing w:after="120" w:line="240" w:lineRule="auto"/>
        <w:rPr>
          <w:bCs/>
        </w:rPr>
        <w:sectPr w:rsidR="0040436F">
          <w:footerReference w:type="default" r:id="rId11"/>
          <w:pgSz w:w="12240" w:h="15840"/>
          <w:pgMar w:top="1440" w:right="1440" w:bottom="1440" w:left="1440" w:header="720" w:footer="720" w:gutter="0"/>
          <w:cols w:space="720"/>
          <w:docGrid w:linePitch="360"/>
        </w:sectPr>
      </w:pPr>
      <w:r>
        <w:rPr>
          <w:bCs/>
        </w:rPr>
        <w:t>MassHealth will file a release of its claim in the probate court</w:t>
      </w:r>
      <w:r w:rsidR="00997C17">
        <w:rPr>
          <w:bCs/>
        </w:rPr>
        <w:t xml:space="preserve"> once the claim is paid</w:t>
      </w:r>
      <w:r>
        <w:rPr>
          <w:bCs/>
        </w:rPr>
        <w:t>.</w:t>
      </w:r>
    </w:p>
    <w:p w14:paraId="77439F75" w14:textId="3878EFCE" w:rsidR="003D0A9E" w:rsidRDefault="003D0A9E" w:rsidP="00221F39">
      <w:pPr>
        <w:spacing w:after="120" w:line="240" w:lineRule="auto"/>
        <w:rPr>
          <w:b/>
        </w:rPr>
      </w:pPr>
      <w:r>
        <w:rPr>
          <w:b/>
        </w:rPr>
        <w:lastRenderedPageBreak/>
        <w:t>What if I disagree with MassHealth’s de</w:t>
      </w:r>
      <w:r w:rsidR="008B64B8">
        <w:rPr>
          <w:b/>
        </w:rPr>
        <w:t xml:space="preserve">cision to file a </w:t>
      </w:r>
      <w:r w:rsidR="00D9536C">
        <w:rPr>
          <w:b/>
        </w:rPr>
        <w:t xml:space="preserve">Notice </w:t>
      </w:r>
      <w:r w:rsidR="008B64B8">
        <w:rPr>
          <w:b/>
        </w:rPr>
        <w:t xml:space="preserve">of </w:t>
      </w:r>
      <w:r w:rsidR="00D9536C">
        <w:rPr>
          <w:b/>
        </w:rPr>
        <w:t xml:space="preserve">Claim </w:t>
      </w:r>
      <w:r w:rsidR="008B64B8">
        <w:rPr>
          <w:b/>
        </w:rPr>
        <w:t>or the claim amount</w:t>
      </w:r>
      <w:r>
        <w:rPr>
          <w:b/>
        </w:rPr>
        <w:t>?</w:t>
      </w:r>
    </w:p>
    <w:p w14:paraId="51BA5EAE" w14:textId="33462D48" w:rsidR="00CF54F3" w:rsidRPr="009C16F0" w:rsidRDefault="00B830B3" w:rsidP="00221F39">
      <w:pPr>
        <w:spacing w:after="120" w:line="240" w:lineRule="auto"/>
        <w:rPr>
          <w:bCs/>
        </w:rPr>
      </w:pPr>
      <w:bookmarkStart w:id="0" w:name="_Hlk53507954"/>
      <w:r w:rsidRPr="009C16F0">
        <w:rPr>
          <w:bCs/>
        </w:rPr>
        <w:t xml:space="preserve">If the </w:t>
      </w:r>
      <w:r w:rsidR="00D9536C">
        <w:rPr>
          <w:bCs/>
        </w:rPr>
        <w:t>p</w:t>
      </w:r>
      <w:r w:rsidR="00D9536C" w:rsidRPr="009C16F0">
        <w:rPr>
          <w:bCs/>
        </w:rPr>
        <w:t xml:space="preserve">ersonal </w:t>
      </w:r>
      <w:r w:rsidR="00D9536C">
        <w:rPr>
          <w:bCs/>
        </w:rPr>
        <w:t>r</w:t>
      </w:r>
      <w:r w:rsidR="00D9536C" w:rsidRPr="009C16F0">
        <w:rPr>
          <w:bCs/>
        </w:rPr>
        <w:t xml:space="preserve">epresentative </w:t>
      </w:r>
      <w:r w:rsidRPr="009C16F0">
        <w:rPr>
          <w:bCs/>
        </w:rPr>
        <w:t>disagrees with MassHealth’s claim</w:t>
      </w:r>
      <w:r w:rsidR="008F470D" w:rsidRPr="009C16F0">
        <w:rPr>
          <w:bCs/>
        </w:rPr>
        <w:t xml:space="preserve"> or the claim amount, </w:t>
      </w:r>
      <w:r w:rsidR="000475C5">
        <w:rPr>
          <w:bCs/>
        </w:rPr>
        <w:t xml:space="preserve">he or she may file </w:t>
      </w:r>
      <w:r w:rsidR="008F470D" w:rsidRPr="009C16F0">
        <w:rPr>
          <w:bCs/>
        </w:rPr>
        <w:t xml:space="preserve">written notice with MassHealth </w:t>
      </w:r>
      <w:r w:rsidR="000475C5">
        <w:rPr>
          <w:bCs/>
        </w:rPr>
        <w:t>challenging</w:t>
      </w:r>
      <w:r w:rsidR="00CF54F3" w:rsidRPr="009C16F0">
        <w:rPr>
          <w:bCs/>
        </w:rPr>
        <w:t xml:space="preserve"> the claim</w:t>
      </w:r>
      <w:r w:rsidR="000475C5">
        <w:rPr>
          <w:bCs/>
        </w:rPr>
        <w:t xml:space="preserve"> or</w:t>
      </w:r>
      <w:r w:rsidR="00CF54F3" w:rsidRPr="009C16F0">
        <w:rPr>
          <w:bCs/>
        </w:rPr>
        <w:t xml:space="preserve"> requesting a deferral</w:t>
      </w:r>
      <w:r w:rsidR="000475C5">
        <w:rPr>
          <w:bCs/>
        </w:rPr>
        <w:t xml:space="preserve"> or waiver of the claim</w:t>
      </w:r>
      <w:r w:rsidR="00CF54F3" w:rsidRPr="009C16F0">
        <w:rPr>
          <w:bCs/>
        </w:rPr>
        <w:t xml:space="preserve"> within 60 days of the MassHealth Notice of Claim</w:t>
      </w:r>
      <w:r w:rsidR="009B341B">
        <w:rPr>
          <w:bCs/>
        </w:rPr>
        <w:t xml:space="preserve">. </w:t>
      </w:r>
      <w:r w:rsidR="00CF54F3" w:rsidRPr="009C16F0">
        <w:rPr>
          <w:bCs/>
        </w:rPr>
        <w:t xml:space="preserve">If MassHealth </w:t>
      </w:r>
      <w:r w:rsidR="000475C5">
        <w:rPr>
          <w:bCs/>
        </w:rPr>
        <w:t>denies</w:t>
      </w:r>
      <w:r w:rsidR="00CF54F3" w:rsidRPr="009C16F0">
        <w:rPr>
          <w:bCs/>
        </w:rPr>
        <w:t xml:space="preserve"> the </w:t>
      </w:r>
      <w:r w:rsidR="00D9536C">
        <w:rPr>
          <w:bCs/>
        </w:rPr>
        <w:t>p</w:t>
      </w:r>
      <w:r w:rsidR="00D9536C" w:rsidRPr="009C16F0">
        <w:rPr>
          <w:bCs/>
        </w:rPr>
        <w:t xml:space="preserve">ersonal </w:t>
      </w:r>
      <w:r w:rsidR="00D9536C">
        <w:rPr>
          <w:bCs/>
        </w:rPr>
        <w:t>r</w:t>
      </w:r>
      <w:r w:rsidR="00D9536C" w:rsidRPr="009C16F0">
        <w:rPr>
          <w:bCs/>
        </w:rPr>
        <w:t xml:space="preserve">epresentative’s </w:t>
      </w:r>
      <w:r w:rsidR="000475C5">
        <w:rPr>
          <w:bCs/>
        </w:rPr>
        <w:t xml:space="preserve">challenge or denies a </w:t>
      </w:r>
      <w:r w:rsidR="00CF54F3" w:rsidRPr="009C16F0">
        <w:rPr>
          <w:bCs/>
        </w:rPr>
        <w:t xml:space="preserve">request for a deferral </w:t>
      </w:r>
      <w:r w:rsidR="000475C5">
        <w:rPr>
          <w:bCs/>
        </w:rPr>
        <w:t>or waiver</w:t>
      </w:r>
      <w:r w:rsidR="00CF54F3" w:rsidRPr="009C16F0">
        <w:rPr>
          <w:bCs/>
        </w:rPr>
        <w:t xml:space="preserve">, </w:t>
      </w:r>
      <w:r w:rsidR="000475C5">
        <w:rPr>
          <w:bCs/>
        </w:rPr>
        <w:t>MassHealth</w:t>
      </w:r>
      <w:r w:rsidR="00CF54F3" w:rsidRPr="009C16F0">
        <w:rPr>
          <w:bCs/>
        </w:rPr>
        <w:t xml:space="preserve"> will notify the </w:t>
      </w:r>
      <w:r w:rsidR="00D9536C">
        <w:rPr>
          <w:bCs/>
        </w:rPr>
        <w:t>p</w:t>
      </w:r>
      <w:r w:rsidR="00D9536C" w:rsidRPr="009C16F0">
        <w:rPr>
          <w:bCs/>
        </w:rPr>
        <w:t xml:space="preserve">ersonal </w:t>
      </w:r>
      <w:r w:rsidR="00D9536C">
        <w:rPr>
          <w:bCs/>
        </w:rPr>
        <w:t>r</w:t>
      </w:r>
      <w:r w:rsidR="00D9536C" w:rsidRPr="009C16F0">
        <w:rPr>
          <w:bCs/>
        </w:rPr>
        <w:t xml:space="preserve">epresentative </w:t>
      </w:r>
      <w:r w:rsidR="00CF54F3" w:rsidRPr="009C16F0">
        <w:rPr>
          <w:bCs/>
        </w:rPr>
        <w:t>of its decision</w:t>
      </w:r>
      <w:r w:rsidR="000475C5">
        <w:rPr>
          <w:bCs/>
        </w:rPr>
        <w:t xml:space="preserve"> </w:t>
      </w:r>
      <w:r w:rsidR="00CF54F3" w:rsidRPr="009C16F0">
        <w:rPr>
          <w:bCs/>
        </w:rPr>
        <w:t xml:space="preserve">and will give the </w:t>
      </w:r>
      <w:r w:rsidR="00D9536C">
        <w:rPr>
          <w:bCs/>
        </w:rPr>
        <w:t>p</w:t>
      </w:r>
      <w:r w:rsidR="00D9536C" w:rsidRPr="009C16F0">
        <w:rPr>
          <w:bCs/>
        </w:rPr>
        <w:t xml:space="preserve">ersonal </w:t>
      </w:r>
      <w:r w:rsidR="00D9536C">
        <w:rPr>
          <w:bCs/>
        </w:rPr>
        <w:t>r</w:t>
      </w:r>
      <w:r w:rsidR="00D9536C" w:rsidRPr="009C16F0">
        <w:rPr>
          <w:bCs/>
        </w:rPr>
        <w:t xml:space="preserve">epresentative </w:t>
      </w:r>
      <w:r w:rsidR="00CF54F3" w:rsidRPr="009C16F0">
        <w:rPr>
          <w:bCs/>
        </w:rPr>
        <w:t xml:space="preserve">an opportunity to withdraw </w:t>
      </w:r>
      <w:r w:rsidR="000475C5">
        <w:rPr>
          <w:bCs/>
        </w:rPr>
        <w:t>the</w:t>
      </w:r>
      <w:r w:rsidR="00CF54F3" w:rsidRPr="009C16F0">
        <w:rPr>
          <w:bCs/>
        </w:rPr>
        <w:t xml:space="preserve"> </w:t>
      </w:r>
      <w:r w:rsidR="000475C5">
        <w:rPr>
          <w:bCs/>
        </w:rPr>
        <w:t>written</w:t>
      </w:r>
      <w:r w:rsidR="00CF54F3" w:rsidRPr="009C16F0">
        <w:rPr>
          <w:bCs/>
        </w:rPr>
        <w:t xml:space="preserve"> notice</w:t>
      </w:r>
      <w:r w:rsidR="007F06CE">
        <w:rPr>
          <w:bCs/>
        </w:rPr>
        <w:t xml:space="preserve">. </w:t>
      </w:r>
    </w:p>
    <w:p w14:paraId="299033A4" w14:textId="6311110F" w:rsidR="0049629E" w:rsidRPr="00BF5190" w:rsidRDefault="00CF54F3" w:rsidP="00221F39">
      <w:pPr>
        <w:spacing w:after="120" w:line="240" w:lineRule="auto"/>
        <w:rPr>
          <w:bCs/>
        </w:rPr>
      </w:pPr>
      <w:r w:rsidRPr="009C16F0">
        <w:rPr>
          <w:bCs/>
        </w:rPr>
        <w:t xml:space="preserve">If the </w:t>
      </w:r>
      <w:r w:rsidR="00D9536C">
        <w:rPr>
          <w:bCs/>
        </w:rPr>
        <w:t>p</w:t>
      </w:r>
      <w:r w:rsidR="00D9536C" w:rsidRPr="009C16F0">
        <w:rPr>
          <w:bCs/>
        </w:rPr>
        <w:t xml:space="preserve">ersonal </w:t>
      </w:r>
      <w:r w:rsidR="00D9536C">
        <w:rPr>
          <w:bCs/>
        </w:rPr>
        <w:t>r</w:t>
      </w:r>
      <w:r w:rsidR="00D9536C" w:rsidRPr="009C16F0">
        <w:rPr>
          <w:bCs/>
        </w:rPr>
        <w:t xml:space="preserve">epresentative </w:t>
      </w:r>
      <w:r w:rsidR="00374B21">
        <w:rPr>
          <w:bCs/>
        </w:rPr>
        <w:t xml:space="preserve">still disagrees with MassHealth’s determination and </w:t>
      </w:r>
      <w:r w:rsidRPr="009C16F0">
        <w:rPr>
          <w:bCs/>
        </w:rPr>
        <w:t xml:space="preserve">does not withdraw </w:t>
      </w:r>
      <w:r w:rsidR="000475C5">
        <w:rPr>
          <w:bCs/>
        </w:rPr>
        <w:t>the</w:t>
      </w:r>
      <w:r w:rsidRPr="009C16F0">
        <w:rPr>
          <w:bCs/>
        </w:rPr>
        <w:t xml:space="preserve"> </w:t>
      </w:r>
      <w:r w:rsidR="000475C5">
        <w:rPr>
          <w:bCs/>
        </w:rPr>
        <w:t>written</w:t>
      </w:r>
      <w:r w:rsidRPr="009C16F0">
        <w:rPr>
          <w:bCs/>
        </w:rPr>
        <w:t xml:space="preserve"> notice, MassHealth must bring a lawsuit against the estate in Superior Court</w:t>
      </w:r>
      <w:r w:rsidR="000475C5">
        <w:rPr>
          <w:bCs/>
        </w:rPr>
        <w:t xml:space="preserve"> in order</w:t>
      </w:r>
      <w:r w:rsidRPr="009C16F0">
        <w:rPr>
          <w:bCs/>
        </w:rPr>
        <w:t xml:space="preserve"> to </w:t>
      </w:r>
      <w:r w:rsidR="000475C5">
        <w:rPr>
          <w:bCs/>
        </w:rPr>
        <w:t xml:space="preserve">enforce its claim </w:t>
      </w:r>
      <w:r w:rsidRPr="009C16F0">
        <w:rPr>
          <w:bCs/>
        </w:rPr>
        <w:t>within 60 days</w:t>
      </w:r>
      <w:r w:rsidR="000475C5">
        <w:rPr>
          <w:bCs/>
        </w:rPr>
        <w:t xml:space="preserve"> of </w:t>
      </w:r>
      <w:r w:rsidRPr="009C16F0">
        <w:rPr>
          <w:bCs/>
        </w:rPr>
        <w:t xml:space="preserve">its receipt of the </w:t>
      </w:r>
      <w:r w:rsidR="00D9536C">
        <w:rPr>
          <w:bCs/>
        </w:rPr>
        <w:t xml:space="preserve">personal representative’s </w:t>
      </w:r>
      <w:r w:rsidR="000475C5">
        <w:rPr>
          <w:bCs/>
        </w:rPr>
        <w:t>written notice</w:t>
      </w:r>
      <w:r w:rsidR="009B341B">
        <w:rPr>
          <w:bCs/>
        </w:rPr>
        <w:t xml:space="preserve">. </w:t>
      </w:r>
      <w:r w:rsidR="00374B21">
        <w:rPr>
          <w:bCs/>
        </w:rPr>
        <w:t xml:space="preserve">The estate </w:t>
      </w:r>
      <w:r w:rsidR="00D9536C">
        <w:rPr>
          <w:bCs/>
        </w:rPr>
        <w:t xml:space="preserve">will </w:t>
      </w:r>
      <w:r w:rsidR="00374B21">
        <w:rPr>
          <w:bCs/>
        </w:rPr>
        <w:t xml:space="preserve">then have the opportunity to present its case in court, </w:t>
      </w:r>
      <w:r w:rsidR="003A5971">
        <w:rPr>
          <w:bCs/>
        </w:rPr>
        <w:t xml:space="preserve">and </w:t>
      </w:r>
      <w:r w:rsidR="00374B21">
        <w:rPr>
          <w:bCs/>
        </w:rPr>
        <w:t>the court will determine the validity of the MassHealth claim and/or the req</w:t>
      </w:r>
      <w:r w:rsidR="009B341B">
        <w:rPr>
          <w:bCs/>
        </w:rPr>
        <w:t xml:space="preserve">uest for a deferral or waiver. </w:t>
      </w:r>
      <w:r w:rsidR="0049629E">
        <w:rPr>
          <w:bCs/>
        </w:rPr>
        <w:t xml:space="preserve">At any time during this process, the estate and MassHealth </w:t>
      </w:r>
      <w:r w:rsidR="00374B21">
        <w:rPr>
          <w:bCs/>
        </w:rPr>
        <w:t>may</w:t>
      </w:r>
      <w:r w:rsidR="0049629E">
        <w:rPr>
          <w:bCs/>
        </w:rPr>
        <w:t xml:space="preserve"> agree to resolve the case on mutually acceptable terms.</w:t>
      </w:r>
    </w:p>
    <w:bookmarkEnd w:id="0"/>
    <w:p w14:paraId="65F02712" w14:textId="5895869E" w:rsidR="002E5985" w:rsidRDefault="002E5985" w:rsidP="00221F39">
      <w:pPr>
        <w:spacing w:after="120" w:line="240" w:lineRule="auto"/>
        <w:rPr>
          <w:b/>
          <w:bCs/>
        </w:rPr>
      </w:pPr>
      <w:r>
        <w:rPr>
          <w:b/>
          <w:bCs/>
        </w:rPr>
        <w:t>Will the state make me sell my loved one’s home?</w:t>
      </w:r>
    </w:p>
    <w:p w14:paraId="7B5A2E0B" w14:textId="3CF1CAC8" w:rsidR="001E72A8" w:rsidRDefault="00494F2F" w:rsidP="00221F39">
      <w:pPr>
        <w:spacing w:after="120" w:line="240" w:lineRule="auto"/>
      </w:pPr>
      <w:r>
        <w:t xml:space="preserve">A home will only be part of the probate estate if it does not transfer to a joint owner as a matter of law.  </w:t>
      </w:r>
      <w:r w:rsidR="001E72A8">
        <w:t>In many cases</w:t>
      </w:r>
      <w:r>
        <w:t xml:space="preserve"> when a home is part of the probate estate</w:t>
      </w:r>
      <w:r w:rsidR="001E72A8">
        <w:t>,</w:t>
      </w:r>
      <w:r w:rsidR="00221F39">
        <w:t xml:space="preserve"> </w:t>
      </w:r>
      <w:r w:rsidR="001E72A8">
        <w:t xml:space="preserve">the sale of a home </w:t>
      </w:r>
      <w:r w:rsidR="00F72938">
        <w:t>may</w:t>
      </w:r>
      <w:r w:rsidR="001E72A8">
        <w:t xml:space="preserve"> be required to repay </w:t>
      </w:r>
      <w:r w:rsidR="00637A33">
        <w:t xml:space="preserve">creditors including </w:t>
      </w:r>
      <w:r w:rsidR="001E72A8">
        <w:t>MassHealth. MassHealth has established several waivers to prevent undue hardship, including waivers that aim to support family members residing in the deceased member’s home</w:t>
      </w:r>
      <w:r w:rsidR="00D9536C">
        <w:t>, described below</w:t>
      </w:r>
      <w:r w:rsidR="001E72A8">
        <w:t xml:space="preserve">. </w:t>
      </w:r>
    </w:p>
    <w:p w14:paraId="216E4346" w14:textId="62B519CA" w:rsidR="00F72938" w:rsidRPr="001E72A8" w:rsidRDefault="00D0547A" w:rsidP="00221F39">
      <w:pPr>
        <w:spacing w:after="120" w:line="240" w:lineRule="auto"/>
      </w:pPr>
      <w:r>
        <w:t>The state will not force the sale of a home (except under rare circumstances)</w:t>
      </w:r>
      <w:r w:rsidR="00152A2A">
        <w:t xml:space="preserve"> if there are family members living in the home who were living there prior to the member’s death.</w:t>
      </w:r>
      <w:r w:rsidR="00374B21">
        <w:t xml:space="preserve"> </w:t>
      </w:r>
      <w:r w:rsidR="00637A33">
        <w:t>MassHealth</w:t>
      </w:r>
      <w:r w:rsidR="007F06CE">
        <w:t xml:space="preserve"> may </w:t>
      </w:r>
      <w:r w:rsidR="00637A33">
        <w:t>allow alternate arrangements for payment of its claim including refinance, lien, or a promissory note with a recorded mortgage on the property with or without interest and payments on a case by case basis.</w:t>
      </w:r>
    </w:p>
    <w:p w14:paraId="2F21014B" w14:textId="3552213B" w:rsidR="002E5985" w:rsidRDefault="002E5985" w:rsidP="00221F39">
      <w:pPr>
        <w:spacing w:after="120" w:line="240" w:lineRule="auto"/>
        <w:rPr>
          <w:b/>
          <w:bCs/>
        </w:rPr>
      </w:pPr>
      <w:r>
        <w:rPr>
          <w:b/>
          <w:bCs/>
        </w:rPr>
        <w:t xml:space="preserve">Will the state </w:t>
      </w:r>
      <w:r w:rsidR="00DC47FB">
        <w:rPr>
          <w:b/>
          <w:bCs/>
        </w:rPr>
        <w:t xml:space="preserve">pursue estate recovery from a </w:t>
      </w:r>
      <w:r w:rsidR="001D4D9E">
        <w:rPr>
          <w:b/>
          <w:bCs/>
        </w:rPr>
        <w:t>probate estate with $25,000 or less in assets?</w:t>
      </w:r>
      <w:r>
        <w:rPr>
          <w:b/>
          <w:bCs/>
        </w:rPr>
        <w:t xml:space="preserve"> </w:t>
      </w:r>
    </w:p>
    <w:p w14:paraId="61DB6278" w14:textId="410D4EF2" w:rsidR="00AF72CE" w:rsidRDefault="001E72A8" w:rsidP="00AF72CE">
      <w:pPr>
        <w:spacing w:after="120" w:line="240" w:lineRule="auto"/>
      </w:pPr>
      <w:r>
        <w:t>No</w:t>
      </w:r>
      <w:r w:rsidR="003A5971">
        <w:t>.</w:t>
      </w:r>
      <w:r>
        <w:t xml:space="preserve"> </w:t>
      </w:r>
      <w:r w:rsidR="003A5971">
        <w:t xml:space="preserve">If </w:t>
      </w:r>
      <w:r w:rsidR="00195633">
        <w:t>MassHealth determines</w:t>
      </w:r>
      <w:r w:rsidR="001D4D9E">
        <w:t xml:space="preserve"> from the Probate Petition it receives from the </w:t>
      </w:r>
      <w:r w:rsidR="00D9536C">
        <w:t xml:space="preserve">personal representative </w:t>
      </w:r>
      <w:r w:rsidR="00195633">
        <w:t>that the</w:t>
      </w:r>
      <w:r w:rsidR="001D4D9E">
        <w:t xml:space="preserve"> </w:t>
      </w:r>
      <w:r w:rsidR="00152A2A">
        <w:t xml:space="preserve">probate </w:t>
      </w:r>
      <w:r w:rsidR="00195633">
        <w:t xml:space="preserve">estate </w:t>
      </w:r>
      <w:r w:rsidR="001D4D9E">
        <w:t xml:space="preserve">has assets </w:t>
      </w:r>
      <w:r w:rsidR="00195633">
        <w:t xml:space="preserve">with a total value </w:t>
      </w:r>
      <w:r w:rsidR="007A72C8">
        <w:t>of</w:t>
      </w:r>
      <w:r w:rsidR="00195633">
        <w:t xml:space="preserve"> $25,000 or less</w:t>
      </w:r>
      <w:r w:rsidR="007A72C8">
        <w:t>,</w:t>
      </w:r>
      <w:r w:rsidR="00195633">
        <w:t xml:space="preserve"> </w:t>
      </w:r>
      <w:r w:rsidR="00DC47FB">
        <w:t xml:space="preserve">MassHealth </w:t>
      </w:r>
      <w:r w:rsidR="00152A2A">
        <w:t xml:space="preserve">will </w:t>
      </w:r>
      <w:r>
        <w:t xml:space="preserve">not </w:t>
      </w:r>
      <w:r w:rsidR="00DC47FB">
        <w:t>pursue</w:t>
      </w:r>
      <w:r>
        <w:t xml:space="preserve"> </w:t>
      </w:r>
      <w:r w:rsidR="007A72C8">
        <w:t>estate recovery</w:t>
      </w:r>
      <w:r>
        <w:t>.</w:t>
      </w:r>
      <w:r w:rsidR="006F5764">
        <w:t xml:space="preserve"> </w:t>
      </w:r>
      <w:r w:rsidR="00DC47FB">
        <w:t>MassHealth will waive recovery for all probate estates with assets valued at $25,000 or less</w:t>
      </w:r>
      <w:r w:rsidR="006F5764">
        <w:t xml:space="preserve">. </w:t>
      </w:r>
      <w:r w:rsidR="00997C17">
        <w:t>T</w:t>
      </w:r>
      <w:r w:rsidR="00601ACA">
        <w:t xml:space="preserve">he </w:t>
      </w:r>
      <w:r w:rsidR="00D9536C">
        <w:t xml:space="preserve">personal representative </w:t>
      </w:r>
      <w:r w:rsidR="00997C17">
        <w:t xml:space="preserve">must </w:t>
      </w:r>
      <w:r w:rsidR="00601ACA">
        <w:t>still send a copy of the</w:t>
      </w:r>
      <w:r w:rsidR="001D4D9E">
        <w:t xml:space="preserve"> </w:t>
      </w:r>
      <w:r w:rsidR="00DC47FB">
        <w:t>P</w:t>
      </w:r>
      <w:r w:rsidR="001D4D9E">
        <w:t>robate</w:t>
      </w:r>
      <w:r w:rsidR="00601ACA">
        <w:t xml:space="preserve"> </w:t>
      </w:r>
      <w:r w:rsidR="00DC47FB">
        <w:t>P</w:t>
      </w:r>
      <w:r w:rsidR="00601ACA">
        <w:t>etition and death certificate</w:t>
      </w:r>
      <w:r w:rsidR="007A72C8">
        <w:t xml:space="preserve"> </w:t>
      </w:r>
      <w:r w:rsidR="001D4D9E">
        <w:t xml:space="preserve">to MassHealth, </w:t>
      </w:r>
      <w:r w:rsidR="007A72C8">
        <w:t xml:space="preserve">even if filing </w:t>
      </w:r>
      <w:r w:rsidR="008C7C3F">
        <w:t>for v</w:t>
      </w:r>
      <w:r w:rsidR="007A72C8">
        <w:t>oluntar</w:t>
      </w:r>
      <w:r w:rsidR="008C7C3F">
        <w:t>y administration</w:t>
      </w:r>
      <w:r w:rsidR="006A169F">
        <w:t xml:space="preserve"> so that MassHealth can verify the total value of assets in the probate estate</w:t>
      </w:r>
      <w:r w:rsidR="006660DB">
        <w:t>.</w:t>
      </w:r>
      <w:r w:rsidR="00601ACA">
        <w:t xml:space="preserve">  </w:t>
      </w:r>
    </w:p>
    <w:p w14:paraId="385D8935" w14:textId="04EE8449" w:rsidR="00AF72CE" w:rsidRPr="002A622D" w:rsidRDefault="00AF72CE" w:rsidP="002A622D">
      <w:pPr>
        <w:spacing w:after="120" w:line="240" w:lineRule="auto"/>
        <w:rPr>
          <w:b/>
          <w:bCs/>
        </w:rPr>
      </w:pPr>
      <w:r w:rsidRPr="002A622D">
        <w:rPr>
          <w:b/>
          <w:bCs/>
        </w:rPr>
        <w:t xml:space="preserve">What's the difference between a MassHealth </w:t>
      </w:r>
      <w:r w:rsidR="001D4D9E" w:rsidRPr="002A622D">
        <w:rPr>
          <w:b/>
          <w:bCs/>
        </w:rPr>
        <w:t xml:space="preserve">recorded </w:t>
      </w:r>
      <w:r w:rsidRPr="002A622D">
        <w:rPr>
          <w:b/>
          <w:bCs/>
        </w:rPr>
        <w:t>lien and estate recovery?</w:t>
      </w:r>
    </w:p>
    <w:p w14:paraId="4A51A291" w14:textId="798B9438" w:rsidR="008C7C3F" w:rsidRPr="006F5764" w:rsidRDefault="001D4D9E" w:rsidP="006F5764">
      <w:pPr>
        <w:spacing w:after="120" w:line="240" w:lineRule="auto"/>
      </w:pPr>
      <w:r w:rsidRPr="006F5764">
        <w:t xml:space="preserve">MassHealth recorded </w:t>
      </w:r>
      <w:r w:rsidR="00AF72CE" w:rsidRPr="006F5764">
        <w:t xml:space="preserve">liens and estate recovery are two distinct </w:t>
      </w:r>
      <w:r w:rsidR="00AA4A0D" w:rsidRPr="006F5764">
        <w:t xml:space="preserve">methods of recovery of MassHealth </w:t>
      </w:r>
      <w:r w:rsidR="008C7C3F" w:rsidRPr="006F5764">
        <w:t>payments</w:t>
      </w:r>
      <w:r w:rsidR="00997C17" w:rsidRPr="006F5764">
        <w:t>. I</w:t>
      </w:r>
      <w:r w:rsidR="008C7C3F" w:rsidRPr="006F5764">
        <w:t>n some cases</w:t>
      </w:r>
      <w:r w:rsidR="00997C17" w:rsidRPr="006F5764">
        <w:t xml:space="preserve">, </w:t>
      </w:r>
      <w:r w:rsidR="008C7C3F" w:rsidRPr="006F5764">
        <w:t xml:space="preserve">both may apply. </w:t>
      </w:r>
      <w:r w:rsidR="00152A2A" w:rsidRPr="006F5764">
        <w:t>A lien is a legal claim on assets that allows MassHealth to recover the cost of care paid on the member’s behalf.</w:t>
      </w:r>
      <w:r w:rsidR="008C7C3F" w:rsidRPr="006F5764">
        <w:t xml:space="preserve"> </w:t>
      </w:r>
    </w:p>
    <w:p w14:paraId="7B7ED459" w14:textId="49B84A76" w:rsidR="00AA4A0D" w:rsidRPr="006F5764" w:rsidRDefault="001D4D9E" w:rsidP="006F5764">
      <w:pPr>
        <w:spacing w:after="120" w:line="240" w:lineRule="auto"/>
      </w:pPr>
      <w:r w:rsidRPr="006F5764">
        <w:t xml:space="preserve">MassHealth </w:t>
      </w:r>
      <w:r w:rsidR="003D00A2" w:rsidRPr="006F5764">
        <w:t>liens are recorded in the Registry of Deeds</w:t>
      </w:r>
      <w:r w:rsidRPr="006F5764">
        <w:t xml:space="preserve"> against a</w:t>
      </w:r>
      <w:r w:rsidR="00AA4A0D" w:rsidRPr="006F5764">
        <w:t>ny legal interests that a</w:t>
      </w:r>
      <w:r w:rsidRPr="006F5764">
        <w:t xml:space="preserve"> MassHealth member</w:t>
      </w:r>
      <w:r w:rsidR="00AA4A0D" w:rsidRPr="006F5764">
        <w:t xml:space="preserve"> has in </w:t>
      </w:r>
      <w:r w:rsidRPr="006F5764">
        <w:t>real estat</w:t>
      </w:r>
      <w:r w:rsidR="008C7C3F" w:rsidRPr="006F5764">
        <w:t>e during their lifetime</w:t>
      </w:r>
      <w:r w:rsidR="00160CAB" w:rsidRPr="006F5764">
        <w:t xml:space="preserve"> in certain situations</w:t>
      </w:r>
      <w:r w:rsidR="00E22DDF">
        <w:t xml:space="preserve">. </w:t>
      </w:r>
      <w:r w:rsidR="008C7C3F" w:rsidRPr="006F5764">
        <w:t>A lien will only be placed</w:t>
      </w:r>
      <w:r w:rsidRPr="006F5764">
        <w:t xml:space="preserve"> if </w:t>
      </w:r>
      <w:r w:rsidR="00AA4A0D">
        <w:t>the member</w:t>
      </w:r>
      <w:r w:rsidR="008C7C3F">
        <w:t xml:space="preserve"> is </w:t>
      </w:r>
      <w:r w:rsidR="00AA4A0D">
        <w:t xml:space="preserve">receiving long-term </w:t>
      </w:r>
      <w:r w:rsidR="008C7C3F">
        <w:t xml:space="preserve">care in a nursing home or other medical institution and </w:t>
      </w:r>
      <w:r w:rsidR="00AA4A0D">
        <w:t xml:space="preserve">MassHealth </w:t>
      </w:r>
      <w:r w:rsidR="008C7C3F">
        <w:t>d</w:t>
      </w:r>
      <w:r w:rsidRPr="006F5764">
        <w:t>etermin</w:t>
      </w:r>
      <w:r w:rsidR="008C7C3F" w:rsidRPr="006F5764">
        <w:t>es</w:t>
      </w:r>
      <w:r w:rsidRPr="006F5764">
        <w:t xml:space="preserve"> that the member </w:t>
      </w:r>
      <w:r w:rsidR="008C7C3F" w:rsidRPr="006F5764">
        <w:t>is not</w:t>
      </w:r>
      <w:r w:rsidRPr="006F5764">
        <w:t xml:space="preserve"> reasonably expected to</w:t>
      </w:r>
      <w:r w:rsidR="00AA4A0D" w:rsidRPr="006F5764">
        <w:t xml:space="preserve"> </w:t>
      </w:r>
      <w:r w:rsidRPr="006F5764">
        <w:t>return home</w:t>
      </w:r>
      <w:r w:rsidR="00356DEC">
        <w:t xml:space="preserve">. </w:t>
      </w:r>
      <w:r w:rsidR="00160CAB" w:rsidRPr="006F5764">
        <w:t xml:space="preserve">Before this happens, the MassHealth member will be given an advance notice and an opportunity for a fair hearing before the </w:t>
      </w:r>
      <w:r w:rsidR="00356DEC">
        <w:t xml:space="preserve">MassHealth Board of Hearings. </w:t>
      </w:r>
      <w:r w:rsidR="008C7C3F" w:rsidRPr="006F5764">
        <w:t xml:space="preserve">If MassHealth places a lien against </w:t>
      </w:r>
      <w:r w:rsidR="00997C17" w:rsidRPr="006F5764">
        <w:t xml:space="preserve">a </w:t>
      </w:r>
      <w:r w:rsidR="008C7C3F" w:rsidRPr="006F5764">
        <w:t xml:space="preserve">property </w:t>
      </w:r>
      <w:r w:rsidR="00152A2A" w:rsidRPr="006F5764">
        <w:t>that</w:t>
      </w:r>
      <w:r w:rsidR="008C7C3F" w:rsidRPr="006F5764">
        <w:t xml:space="preserve"> is later sold, transferred</w:t>
      </w:r>
      <w:r w:rsidR="00550851" w:rsidRPr="006F5764">
        <w:t>,</w:t>
      </w:r>
      <w:r w:rsidR="008C7C3F" w:rsidRPr="006F5764">
        <w:t xml:space="preserve"> or refinanced, money from the sale of that property </w:t>
      </w:r>
      <w:r w:rsidR="00C87EA8" w:rsidRPr="006F5764">
        <w:t>must</w:t>
      </w:r>
      <w:r w:rsidR="008C7C3F" w:rsidRPr="006F5764">
        <w:t xml:space="preserve"> be used to repay MassHealth </w:t>
      </w:r>
      <w:r w:rsidR="00356DEC">
        <w:t xml:space="preserve">for medical services provided. </w:t>
      </w:r>
      <w:r w:rsidR="008C7C3F" w:rsidRPr="006F5764">
        <w:t>MassHealth regulations that outline the lien process ca</w:t>
      </w:r>
      <w:r w:rsidR="00356DEC">
        <w:t xml:space="preserve">n be found at 130 CMR 515.012. </w:t>
      </w:r>
      <w:r w:rsidR="00160CAB" w:rsidRPr="006F5764">
        <w:t xml:space="preserve">If a MassHealth member who had a lien placed on their real estate </w:t>
      </w:r>
      <w:r w:rsidR="00C87EA8" w:rsidRPr="006F5764">
        <w:t xml:space="preserve">is discharged from the </w:t>
      </w:r>
      <w:r w:rsidR="00C87EA8" w:rsidRPr="006F5764">
        <w:lastRenderedPageBreak/>
        <w:t xml:space="preserve">long-term care institution and </w:t>
      </w:r>
      <w:r w:rsidR="00160CAB" w:rsidRPr="006F5764">
        <w:t>returns to t</w:t>
      </w:r>
      <w:r w:rsidR="00C87EA8" w:rsidRPr="006F5764">
        <w:t>heir former home prior to death</w:t>
      </w:r>
      <w:r w:rsidR="00160CAB" w:rsidRPr="006F5764">
        <w:t xml:space="preserve">, the lien will be released.  However, </w:t>
      </w:r>
      <w:r w:rsidR="00C87EA8" w:rsidRPr="006F5764">
        <w:t>the release of a lien recorded by MassHealth during the life of a member on their real estate</w:t>
      </w:r>
      <w:r w:rsidR="00356DEC">
        <w:t xml:space="preserve"> </w:t>
      </w:r>
      <w:r w:rsidR="00160CAB" w:rsidRPr="006F5764">
        <w:t>does not prevent MassHealth from seeking estate recovery after the member’s death</w:t>
      </w:r>
      <w:r w:rsidR="00C87EA8" w:rsidRPr="006F5764">
        <w:t xml:space="preserve"> if their property is a part of their probate estate.</w:t>
      </w:r>
      <w:r w:rsidR="006F5764">
        <w:t xml:space="preserve"> </w:t>
      </w:r>
    </w:p>
    <w:p w14:paraId="06F13312" w14:textId="29CA93F8" w:rsidR="00C87EA8" w:rsidRPr="006F5764" w:rsidRDefault="00003367" w:rsidP="006F5764">
      <w:pPr>
        <w:spacing w:after="120" w:line="240" w:lineRule="auto"/>
      </w:pPr>
      <w:r w:rsidRPr="006F5764">
        <w:t xml:space="preserve">MassHealth </w:t>
      </w:r>
      <w:r w:rsidR="008C7C3F" w:rsidRPr="006F5764">
        <w:t xml:space="preserve">estate recovery involves </w:t>
      </w:r>
      <w:r w:rsidR="003D00A2" w:rsidRPr="006F5764">
        <w:t>Notices of Claim</w:t>
      </w:r>
      <w:r w:rsidR="008C7C3F" w:rsidRPr="006F5764">
        <w:t xml:space="preserve"> that </w:t>
      </w:r>
      <w:r w:rsidR="003D00A2" w:rsidRPr="006F5764">
        <w:t xml:space="preserve">are recorded in the </w:t>
      </w:r>
      <w:r w:rsidR="00152A2A" w:rsidRPr="006F5764">
        <w:t>p</w:t>
      </w:r>
      <w:r w:rsidR="003D00A2" w:rsidRPr="006F5764">
        <w:t>robate court</w:t>
      </w:r>
      <w:r w:rsidR="00143B3F">
        <w:t xml:space="preserve">. </w:t>
      </w:r>
      <w:r w:rsidR="008C7C3F" w:rsidRPr="006F5764">
        <w:t xml:space="preserve">The Notice of Claim only </w:t>
      </w:r>
      <w:r w:rsidR="00143B3F">
        <w:t xml:space="preserve">occurs after a member’s death. </w:t>
      </w:r>
      <w:r w:rsidR="008C7C3F" w:rsidRPr="006F5764">
        <w:t xml:space="preserve">The Notice of Claim </w:t>
      </w:r>
      <w:r w:rsidR="00FE2AFB" w:rsidRPr="006F5764">
        <w:t>p</w:t>
      </w:r>
      <w:r w:rsidR="00042CBD" w:rsidRPr="006F5764">
        <w:t>rovide</w:t>
      </w:r>
      <w:r w:rsidR="00FE2AFB" w:rsidRPr="006F5764">
        <w:t>s</w:t>
      </w:r>
      <w:r w:rsidR="00042CBD" w:rsidRPr="006F5764">
        <w:t xml:space="preserve"> notice to the </w:t>
      </w:r>
      <w:r w:rsidR="00997C17" w:rsidRPr="006F5764">
        <w:t xml:space="preserve">estate’s </w:t>
      </w:r>
      <w:r w:rsidR="005B2818" w:rsidRPr="006F5764">
        <w:t xml:space="preserve">personal representative about </w:t>
      </w:r>
      <w:r w:rsidR="00042CBD" w:rsidRPr="006F5764">
        <w:t xml:space="preserve">MassHealth’s claim </w:t>
      </w:r>
      <w:r w:rsidR="0081015C" w:rsidRPr="006F5764">
        <w:t xml:space="preserve">to </w:t>
      </w:r>
      <w:r w:rsidR="00FE2AFB" w:rsidRPr="006F5764">
        <w:t xml:space="preserve">recover services paid by MassHealth </w:t>
      </w:r>
      <w:r w:rsidR="00042CBD" w:rsidRPr="006F5764">
        <w:t>from the assets of the probate estate</w:t>
      </w:r>
      <w:r w:rsidR="003D00A2" w:rsidRPr="006F5764">
        <w:t xml:space="preserve">.  </w:t>
      </w:r>
    </w:p>
    <w:p w14:paraId="4E414810" w14:textId="47487218" w:rsidR="00C87EA8" w:rsidRDefault="00C87EA8" w:rsidP="00AF72C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Under federal and state law, MassHealth can also record liens o</w:t>
      </w:r>
      <w:r w:rsidR="00143B3F">
        <w:rPr>
          <w:rFonts w:ascii="Calibri" w:eastAsia="Times New Roman" w:hAnsi="Calibri" w:cs="Calibri"/>
          <w:color w:val="212121"/>
        </w:rPr>
        <w:t xml:space="preserve">n a deceased member’s property </w:t>
      </w:r>
      <w:r>
        <w:rPr>
          <w:rFonts w:ascii="Calibri" w:eastAsia="Times New Roman" w:hAnsi="Calibri" w:cs="Calibri"/>
          <w:color w:val="212121"/>
        </w:rPr>
        <w:t>to ensure MassHealth’s claim is paid at a later date</w:t>
      </w:r>
      <w:r w:rsidR="00143B3F">
        <w:rPr>
          <w:rFonts w:ascii="Calibri" w:eastAsia="Times New Roman" w:hAnsi="Calibri" w:cs="Calibri"/>
          <w:color w:val="212121"/>
        </w:rPr>
        <w:t>,</w:t>
      </w:r>
      <w:r>
        <w:rPr>
          <w:rFonts w:ascii="Calibri" w:eastAsia="Times New Roman" w:hAnsi="Calibri" w:cs="Calibri"/>
          <w:color w:val="212121"/>
        </w:rPr>
        <w:t xml:space="preserve"> such as when the estate is entitled to a deferral of payment of MassHealth’s claim.</w:t>
      </w:r>
    </w:p>
    <w:p w14:paraId="097EDE13" w14:textId="77777777" w:rsidR="00D9604C" w:rsidRPr="00D9604C" w:rsidRDefault="00D9604C" w:rsidP="00D9604C">
      <w:pPr>
        <w:spacing w:after="0" w:line="240" w:lineRule="auto"/>
        <w:rPr>
          <w:rFonts w:eastAsia="Times New Roman"/>
        </w:rPr>
      </w:pPr>
    </w:p>
    <w:p w14:paraId="23180AB8" w14:textId="0AC85284" w:rsidR="002E5985" w:rsidRPr="002E5985" w:rsidRDefault="00DC748E" w:rsidP="00221F39">
      <w:pPr>
        <w:pStyle w:val="Heading2"/>
        <w:spacing w:after="120" w:line="240" w:lineRule="auto"/>
        <w:rPr>
          <w:b/>
          <w:bCs/>
        </w:rPr>
      </w:pPr>
      <w:r>
        <w:rPr>
          <w:b/>
          <w:bCs/>
        </w:rPr>
        <w:t xml:space="preserve">Estate Recovery </w:t>
      </w:r>
      <w:r w:rsidR="006B1BCC">
        <w:rPr>
          <w:b/>
          <w:bCs/>
        </w:rPr>
        <w:t>E</w:t>
      </w:r>
      <w:r w:rsidR="004137B3">
        <w:rPr>
          <w:b/>
          <w:bCs/>
        </w:rPr>
        <w:t xml:space="preserve">xceptions, </w:t>
      </w:r>
      <w:r w:rsidR="002E5985" w:rsidRPr="002E5985">
        <w:rPr>
          <w:b/>
          <w:bCs/>
        </w:rPr>
        <w:t>Deferrals &amp; Hardship Waivers</w:t>
      </w:r>
    </w:p>
    <w:p w14:paraId="6EDBDA89" w14:textId="4969D891" w:rsidR="00B60C09" w:rsidRPr="00E321E4" w:rsidRDefault="00FB7C50" w:rsidP="00B60C09">
      <w:pPr>
        <w:pStyle w:val="Heading2"/>
        <w:spacing w:after="120" w:line="240" w:lineRule="auto"/>
        <w:rPr>
          <w:b/>
          <w:color w:val="auto"/>
          <w:sz w:val="22"/>
          <w:szCs w:val="22"/>
        </w:rPr>
      </w:pPr>
      <w:r w:rsidRPr="00D028C0">
        <w:rPr>
          <w:b/>
          <w:color w:val="auto"/>
          <w:sz w:val="22"/>
          <w:szCs w:val="22"/>
        </w:rPr>
        <w:t>Are there exceptions or postponements for estate recovery?</w:t>
      </w:r>
    </w:p>
    <w:p w14:paraId="09A62D5B" w14:textId="7CC83B56" w:rsidR="002F2B3D" w:rsidRDefault="004B4B2D">
      <w:pPr>
        <w:rPr>
          <w:color w:val="000000"/>
        </w:rPr>
      </w:pPr>
      <w:r w:rsidRPr="008A6C3E">
        <w:rPr>
          <w:color w:val="000000"/>
        </w:rPr>
        <w:t xml:space="preserve">MassHealth </w:t>
      </w:r>
      <w:r w:rsidR="003F6BD6">
        <w:rPr>
          <w:color w:val="000000"/>
        </w:rPr>
        <w:t xml:space="preserve">may </w:t>
      </w:r>
      <w:r w:rsidRPr="008A6C3E">
        <w:rPr>
          <w:color w:val="000000"/>
        </w:rPr>
        <w:t>not enforce a</w:t>
      </w:r>
      <w:r w:rsidR="00DC1184">
        <w:rPr>
          <w:color w:val="000000"/>
        </w:rPr>
        <w:t xml:space="preserve">ll or part of its </w:t>
      </w:r>
      <w:r w:rsidR="005F0E94">
        <w:rPr>
          <w:color w:val="000000"/>
        </w:rPr>
        <w:t xml:space="preserve">estate recovery </w:t>
      </w:r>
      <w:r w:rsidRPr="008A6C3E">
        <w:rPr>
          <w:color w:val="000000"/>
        </w:rPr>
        <w:t>claim in certain situations</w:t>
      </w:r>
      <w:r w:rsidR="00550851">
        <w:rPr>
          <w:color w:val="000000"/>
        </w:rPr>
        <w:t>.</w:t>
      </w:r>
      <w:r w:rsidRPr="008A6C3E">
        <w:rPr>
          <w:color w:val="000000"/>
        </w:rPr>
        <w:t xml:space="preserve">  </w:t>
      </w:r>
    </w:p>
    <w:p w14:paraId="2FFC4618" w14:textId="5B96FEC5" w:rsidR="002636AA" w:rsidRDefault="002F2B3D" w:rsidP="00FA413E">
      <w:pPr>
        <w:ind w:left="360"/>
      </w:pPr>
      <w:r>
        <w:t>1</w:t>
      </w:r>
      <w:r w:rsidR="004B017D">
        <w:t>.</w:t>
      </w:r>
      <w:r>
        <w:t xml:space="preserve"> </w:t>
      </w:r>
      <w:r w:rsidR="005F0E94">
        <w:t xml:space="preserve">MassHealth </w:t>
      </w:r>
      <w:r w:rsidR="00DC1184">
        <w:t>will waive estate recovery f</w:t>
      </w:r>
      <w:r>
        <w:t xml:space="preserve">or </w:t>
      </w:r>
      <w:r w:rsidR="0041371B">
        <w:t>all p</w:t>
      </w:r>
      <w:r w:rsidR="003F6BD6">
        <w:t xml:space="preserve">robate </w:t>
      </w:r>
      <w:r>
        <w:t xml:space="preserve">estates valued </w:t>
      </w:r>
      <w:r w:rsidR="007A72C8">
        <w:t>at</w:t>
      </w:r>
      <w:r>
        <w:t xml:space="preserve"> $25,000</w:t>
      </w:r>
      <w:r w:rsidR="007A72C8">
        <w:t xml:space="preserve"> or less</w:t>
      </w:r>
      <w:r>
        <w:t xml:space="preserve">. </w:t>
      </w:r>
      <w:r w:rsidR="004B017D">
        <w:t>T</w:t>
      </w:r>
      <w:r>
        <w:t xml:space="preserve">he </w:t>
      </w:r>
      <w:r w:rsidR="005B2818">
        <w:t xml:space="preserve">personal representative </w:t>
      </w:r>
      <w:r>
        <w:t>still needs to send a copy of the petition and death certificate</w:t>
      </w:r>
      <w:r w:rsidR="0041371B">
        <w:t xml:space="preserve"> to MassHealth</w:t>
      </w:r>
      <w:r w:rsidR="00DC1184">
        <w:t>.</w:t>
      </w:r>
    </w:p>
    <w:p w14:paraId="3DD1F5A8" w14:textId="39FA7C82" w:rsidR="00DC1184" w:rsidRDefault="00DC1184" w:rsidP="00FA413E">
      <w:pPr>
        <w:ind w:left="360"/>
        <w:rPr>
          <w:color w:val="000000"/>
        </w:rPr>
      </w:pPr>
      <w:r>
        <w:rPr>
          <w:color w:val="000000"/>
        </w:rPr>
        <w:t>2</w:t>
      </w:r>
      <w:r w:rsidR="004B017D">
        <w:rPr>
          <w:color w:val="000000"/>
        </w:rPr>
        <w:t xml:space="preserve">. </w:t>
      </w:r>
      <w:r>
        <w:rPr>
          <w:color w:val="000000"/>
        </w:rPr>
        <w:t>If the MassHealth member</w:t>
      </w:r>
      <w:r w:rsidR="004B017D">
        <w:rPr>
          <w:color w:val="000000"/>
        </w:rPr>
        <w:t xml:space="preserve"> had certain long-term-care insurance and met the other requirements under the rules to qualify for this exception</w:t>
      </w:r>
      <w:r>
        <w:rPr>
          <w:color w:val="000000"/>
        </w:rPr>
        <w:t xml:space="preserve"> on the date of admission to a long-term-care facility, the estate may not have to repay MassHealth for nursing facility and other long-term-care services. </w:t>
      </w:r>
      <w:r w:rsidR="0025125B">
        <w:rPr>
          <w:color w:val="000000"/>
        </w:rPr>
        <w:t>The long-</w:t>
      </w:r>
      <w:r w:rsidR="00152A2A">
        <w:rPr>
          <w:color w:val="000000"/>
        </w:rPr>
        <w:t>term-care insurance must meet the rules of the Division of Insurance under 211 CMR 65.09, and MassHealth r</w:t>
      </w:r>
      <w:r w:rsidR="0025125B">
        <w:rPr>
          <w:color w:val="000000"/>
        </w:rPr>
        <w:t xml:space="preserve">egulations at 130 CMR 515.000. </w:t>
      </w:r>
      <w:r w:rsidR="00152A2A">
        <w:rPr>
          <w:color w:val="000000"/>
        </w:rPr>
        <w:t xml:space="preserve">The member must </w:t>
      </w:r>
      <w:r w:rsidR="00FB58AC">
        <w:rPr>
          <w:color w:val="000000"/>
        </w:rPr>
        <w:t>also have been living in a long-</w:t>
      </w:r>
      <w:r w:rsidR="00152A2A">
        <w:rPr>
          <w:color w:val="000000"/>
        </w:rPr>
        <w:t xml:space="preserve">term-care facility and told MassHealth that he or she did not intend to return home. </w:t>
      </w:r>
    </w:p>
    <w:p w14:paraId="28BC260F" w14:textId="390581F6" w:rsidR="00DC1184" w:rsidRDefault="00DC1184" w:rsidP="00FA413E">
      <w:pPr>
        <w:ind w:left="360"/>
        <w:rPr>
          <w:color w:val="000000"/>
        </w:rPr>
      </w:pPr>
      <w:r>
        <w:rPr>
          <w:color w:val="000000"/>
        </w:rPr>
        <w:t>3</w:t>
      </w:r>
      <w:r w:rsidR="004B017D">
        <w:rPr>
          <w:color w:val="000000"/>
        </w:rPr>
        <w:t xml:space="preserve">. </w:t>
      </w:r>
      <w:r>
        <w:rPr>
          <w:color w:val="000000"/>
        </w:rPr>
        <w:t xml:space="preserve">If the MassHealth member </w:t>
      </w:r>
      <w:r w:rsidR="004B017D">
        <w:rPr>
          <w:color w:val="000000"/>
        </w:rPr>
        <w:t xml:space="preserve">was </w:t>
      </w:r>
      <w:r w:rsidR="00610049">
        <w:rPr>
          <w:color w:val="000000"/>
        </w:rPr>
        <w:t xml:space="preserve">eligible for both MassHealth and Medicare, MassHealth will not </w:t>
      </w:r>
      <w:r>
        <w:rPr>
          <w:color w:val="000000"/>
        </w:rPr>
        <w:t xml:space="preserve">recover Medicare cost-sharing benefits (premiums, deductibles, and copayments) paid on or after January 1, 2010, for members </w:t>
      </w:r>
      <w:r w:rsidR="00610049">
        <w:rPr>
          <w:color w:val="000000"/>
        </w:rPr>
        <w:t>who got these benefits wh</w:t>
      </w:r>
      <w:r w:rsidR="00FB58AC">
        <w:rPr>
          <w:color w:val="000000"/>
        </w:rPr>
        <w:t xml:space="preserve">ile they were age 55 or older. </w:t>
      </w:r>
      <w:r w:rsidR="00610049">
        <w:rPr>
          <w:color w:val="000000"/>
        </w:rPr>
        <w:t xml:space="preserve">This includes Medicare Savings Programs.  </w:t>
      </w:r>
    </w:p>
    <w:p w14:paraId="5F9A9CBD" w14:textId="65B7D4C1" w:rsidR="00610049" w:rsidRDefault="00610049" w:rsidP="00FA413E">
      <w:pPr>
        <w:ind w:left="360"/>
        <w:rPr>
          <w:color w:val="000000"/>
        </w:rPr>
      </w:pPr>
      <w:r>
        <w:rPr>
          <w:color w:val="000000"/>
        </w:rPr>
        <w:t>4</w:t>
      </w:r>
      <w:r w:rsidR="004B017D">
        <w:rPr>
          <w:color w:val="000000"/>
        </w:rPr>
        <w:t xml:space="preserve">. </w:t>
      </w:r>
      <w:r>
        <w:rPr>
          <w:color w:val="000000"/>
        </w:rPr>
        <w:t xml:space="preserve">If the MassHealth member was enrolled in a MassHealth plan that included member premiums paid to MassHealth on </w:t>
      </w:r>
      <w:r w:rsidR="00550851">
        <w:rPr>
          <w:color w:val="000000"/>
        </w:rPr>
        <w:t xml:space="preserve">their </w:t>
      </w:r>
      <w:r>
        <w:rPr>
          <w:color w:val="000000"/>
        </w:rPr>
        <w:t xml:space="preserve">behalf when the member was 55 or older, MassHealth will </w:t>
      </w:r>
      <w:r w:rsidR="00FF24F0">
        <w:rPr>
          <w:color w:val="000000"/>
        </w:rPr>
        <w:t xml:space="preserve">not recover on the amount that the member paid in premiums during that time period. </w:t>
      </w:r>
      <w:r>
        <w:rPr>
          <w:color w:val="000000"/>
        </w:rPr>
        <w:t xml:space="preserve"> </w:t>
      </w:r>
    </w:p>
    <w:p w14:paraId="33179727" w14:textId="5F247671" w:rsidR="001B5DAC" w:rsidRDefault="001B5DAC" w:rsidP="001B5DAC">
      <w:pPr>
        <w:ind w:left="360"/>
        <w:rPr>
          <w:color w:val="000000"/>
        </w:rPr>
      </w:pPr>
      <w:r>
        <w:rPr>
          <w:color w:val="000000"/>
        </w:rPr>
        <w:t xml:space="preserve">5. Certain income, resources, and property of American Indian and Alaska Natives are exempt from estate recovery. </w:t>
      </w:r>
    </w:p>
    <w:p w14:paraId="07CF9F2A" w14:textId="08E83095" w:rsidR="00DC1184" w:rsidRPr="00DC1184" w:rsidRDefault="001B5DAC" w:rsidP="00FA413E">
      <w:pPr>
        <w:spacing w:after="120" w:line="240" w:lineRule="auto"/>
        <w:ind w:left="360"/>
      </w:pPr>
      <w:r>
        <w:t>6</w:t>
      </w:r>
      <w:r w:rsidR="004B017D">
        <w:t xml:space="preserve">. </w:t>
      </w:r>
      <w:r w:rsidR="00DC1184">
        <w:t>Estate r</w:t>
      </w:r>
      <w:r w:rsidR="00DC1184" w:rsidRPr="001E72A8">
        <w:t xml:space="preserve">ecovery </w:t>
      </w:r>
      <w:r w:rsidR="00DC1184">
        <w:t xml:space="preserve">may </w:t>
      </w:r>
      <w:r w:rsidR="00DC1184" w:rsidRPr="001E72A8">
        <w:t xml:space="preserve">be </w:t>
      </w:r>
      <w:r w:rsidR="00DC1184">
        <w:t xml:space="preserve">temporarily </w:t>
      </w:r>
      <w:r w:rsidR="00DC1184" w:rsidRPr="001E72A8">
        <w:t>delayed</w:t>
      </w:r>
      <w:r w:rsidR="00DC1184">
        <w:t xml:space="preserve"> </w:t>
      </w:r>
      <w:r w:rsidR="00DC1184" w:rsidRPr="001E72A8">
        <w:t xml:space="preserve">if the </w:t>
      </w:r>
      <w:r w:rsidR="00DC1184">
        <w:t xml:space="preserve">MassHealth </w:t>
      </w:r>
      <w:r w:rsidR="00DC1184" w:rsidRPr="001E72A8">
        <w:t>member leaves behind a surviving spouse,</w:t>
      </w:r>
      <w:r w:rsidR="005B2818">
        <w:t xml:space="preserve"> a </w:t>
      </w:r>
      <w:r w:rsidR="00DC1184" w:rsidRPr="001E72A8">
        <w:t xml:space="preserve">child who is blind, </w:t>
      </w:r>
      <w:r w:rsidR="00DC1184">
        <w:t xml:space="preserve">a child who is </w:t>
      </w:r>
      <w:r w:rsidR="00DC1184" w:rsidRPr="001E72A8">
        <w:t xml:space="preserve">permanently and totally disabled, or </w:t>
      </w:r>
      <w:r w:rsidR="005B2818">
        <w:t xml:space="preserve">a </w:t>
      </w:r>
      <w:r w:rsidR="00DC1184" w:rsidRPr="001E72A8">
        <w:t>child younger than 21 years of age.</w:t>
      </w:r>
      <w:r w:rsidR="00DC1184">
        <w:t xml:space="preserve"> This is called a deferral. Once the conditions allowing for a deferral are no longer met, MassHealth will seek to recover </w:t>
      </w:r>
      <w:r w:rsidR="001725A9">
        <w:t>its claim amount</w:t>
      </w:r>
      <w:r w:rsidR="00FF24F0">
        <w:t xml:space="preserve"> against the member’s probate estate</w:t>
      </w:r>
      <w:r w:rsidR="001725A9">
        <w:t>.</w:t>
      </w:r>
      <w:r w:rsidR="001006C7">
        <w:t xml:space="preserve"> </w:t>
      </w:r>
    </w:p>
    <w:p w14:paraId="343FCDDD" w14:textId="63DBE485" w:rsidR="00571494" w:rsidRDefault="001B5DAC" w:rsidP="00FA413E">
      <w:pPr>
        <w:ind w:left="360"/>
        <w:rPr>
          <w:color w:val="000000"/>
        </w:rPr>
      </w:pPr>
      <w:r>
        <w:rPr>
          <w:color w:val="000000"/>
        </w:rPr>
        <w:t>7</w:t>
      </w:r>
      <w:r w:rsidR="004B017D">
        <w:rPr>
          <w:color w:val="000000"/>
        </w:rPr>
        <w:t xml:space="preserve">. </w:t>
      </w:r>
      <w:r w:rsidR="00DC1184">
        <w:rPr>
          <w:color w:val="000000"/>
        </w:rPr>
        <w:t>I</w:t>
      </w:r>
      <w:r w:rsidR="00571494">
        <w:rPr>
          <w:color w:val="000000"/>
        </w:rPr>
        <w:t xml:space="preserve">f MassHealth </w:t>
      </w:r>
      <w:r w:rsidR="00610049">
        <w:rPr>
          <w:color w:val="000000"/>
        </w:rPr>
        <w:t>determines that</w:t>
      </w:r>
      <w:r w:rsidR="00571494">
        <w:rPr>
          <w:color w:val="000000"/>
        </w:rPr>
        <w:t xml:space="preserve"> the estate qualifies for an undue hardship waiver</w:t>
      </w:r>
      <w:r w:rsidR="00610049">
        <w:rPr>
          <w:color w:val="000000"/>
        </w:rPr>
        <w:t>, MassHealth will waive all or part of its estate recovery claim</w:t>
      </w:r>
      <w:r w:rsidR="00571494">
        <w:rPr>
          <w:color w:val="000000"/>
        </w:rPr>
        <w:t xml:space="preserve">. The types of </w:t>
      </w:r>
      <w:r w:rsidR="00610049">
        <w:rPr>
          <w:color w:val="000000"/>
        </w:rPr>
        <w:t xml:space="preserve">undue </w:t>
      </w:r>
      <w:r w:rsidR="00571494">
        <w:rPr>
          <w:color w:val="000000"/>
        </w:rPr>
        <w:t xml:space="preserve">hardship waivers are described </w:t>
      </w:r>
      <w:r w:rsidR="00CD6EA0">
        <w:rPr>
          <w:color w:val="000000"/>
        </w:rPr>
        <w:t>below.</w:t>
      </w:r>
      <w:r w:rsidR="00571494">
        <w:rPr>
          <w:color w:val="000000"/>
        </w:rPr>
        <w:t xml:space="preserve"> </w:t>
      </w:r>
    </w:p>
    <w:p w14:paraId="71F11939" w14:textId="2E4CF5EC" w:rsidR="002E5985" w:rsidRDefault="00FF24F0" w:rsidP="00221F39">
      <w:pPr>
        <w:spacing w:after="120" w:line="240" w:lineRule="auto"/>
        <w:rPr>
          <w:b/>
          <w:bCs/>
        </w:rPr>
      </w:pPr>
      <w:r>
        <w:rPr>
          <w:b/>
          <w:bCs/>
        </w:rPr>
        <w:lastRenderedPageBreak/>
        <w:t>How do I</w:t>
      </w:r>
      <w:r w:rsidR="00610049">
        <w:rPr>
          <w:b/>
          <w:bCs/>
        </w:rPr>
        <w:t xml:space="preserve"> qualify for an undue hardship waiver</w:t>
      </w:r>
      <w:r w:rsidR="002E5985">
        <w:rPr>
          <w:b/>
          <w:bCs/>
        </w:rPr>
        <w:t>?</w:t>
      </w:r>
    </w:p>
    <w:p w14:paraId="27C566FE" w14:textId="77777777" w:rsidR="00FF24F0" w:rsidRDefault="001E72A8" w:rsidP="00221F39">
      <w:pPr>
        <w:spacing w:after="120" w:line="240" w:lineRule="auto"/>
      </w:pPr>
      <w:r>
        <w:t>MassHealth has created certain</w:t>
      </w:r>
      <w:r w:rsidR="00F77CB0">
        <w:t xml:space="preserve"> waivers</w:t>
      </w:r>
      <w:r>
        <w:t xml:space="preserve"> </w:t>
      </w:r>
      <w:r w:rsidR="00A30FB2">
        <w:t xml:space="preserve">for </w:t>
      </w:r>
      <w:r>
        <w:t xml:space="preserve">estate recovery </w:t>
      </w:r>
      <w:r w:rsidR="00610049">
        <w:t xml:space="preserve">in order to </w:t>
      </w:r>
      <w:r w:rsidR="00655FAF">
        <w:t>prevent undue hardships for low</w:t>
      </w:r>
      <w:r w:rsidR="00FF24F0">
        <w:t>-</w:t>
      </w:r>
      <w:r w:rsidR="00655FAF">
        <w:t xml:space="preserve"> and middle-income families of MassHealth members and for certain heirs who provided care to the MassHealth member while living in their home.  </w:t>
      </w:r>
    </w:p>
    <w:p w14:paraId="5855A81C" w14:textId="48186793" w:rsidR="00221F39" w:rsidRPr="00221F39" w:rsidRDefault="00E4445C" w:rsidP="00221F39">
      <w:pPr>
        <w:spacing w:after="120" w:line="240" w:lineRule="auto"/>
      </w:pPr>
      <w:r>
        <w:t>T</w:t>
      </w:r>
      <w:r w:rsidR="001E72A8">
        <w:t xml:space="preserve">here are </w:t>
      </w:r>
      <w:r w:rsidR="001B5DAC">
        <w:t>three</w:t>
      </w:r>
      <w:r w:rsidR="00754347">
        <w:t xml:space="preserve"> </w:t>
      </w:r>
      <w:r w:rsidR="001E72A8">
        <w:t xml:space="preserve">hardship waivers </w:t>
      </w:r>
      <w:r w:rsidR="00754347">
        <w:t xml:space="preserve">the </w:t>
      </w:r>
      <w:r w:rsidR="00A30FB2">
        <w:t xml:space="preserve">personal representative </w:t>
      </w:r>
      <w:r w:rsidR="00754347">
        <w:t>may apply</w:t>
      </w:r>
      <w:r w:rsidR="00A30FB2">
        <w:t xml:space="preserve"> for</w:t>
      </w:r>
      <w:r w:rsidR="00567731">
        <w:t>.</w:t>
      </w:r>
      <w:r w:rsidR="00E25B49">
        <w:t xml:space="preserve"> </w:t>
      </w:r>
      <w:r w:rsidR="00FF24F0">
        <w:t xml:space="preserve">Please note that hardship waivers </w:t>
      </w:r>
      <w:r w:rsidR="00B86EF1">
        <w:t xml:space="preserve">two </w:t>
      </w:r>
      <w:r w:rsidR="00FF24F0">
        <w:t xml:space="preserve">and </w:t>
      </w:r>
      <w:r w:rsidR="00B86EF1">
        <w:t xml:space="preserve">three </w:t>
      </w:r>
      <w:r w:rsidR="00FF24F0">
        <w:t>have recently been proposed and are not</w:t>
      </w:r>
      <w:r w:rsidR="00C0789A">
        <w:t xml:space="preserve"> available or</w:t>
      </w:r>
      <w:r w:rsidR="00FF24F0">
        <w:t xml:space="preserve"> effective until </w:t>
      </w:r>
      <w:r w:rsidR="007B006D">
        <w:t>May 14</w:t>
      </w:r>
      <w:r w:rsidR="00FF24F0">
        <w:t xml:space="preserve">, 2021, as noted below. </w:t>
      </w:r>
    </w:p>
    <w:p w14:paraId="42A3129F" w14:textId="61A377A5" w:rsidR="000875EE" w:rsidRDefault="00655FAF" w:rsidP="00221F39">
      <w:pPr>
        <w:numPr>
          <w:ilvl w:val="0"/>
          <w:numId w:val="4"/>
        </w:numPr>
        <w:spacing w:after="120" w:line="240" w:lineRule="auto"/>
      </w:pPr>
      <w:r>
        <w:rPr>
          <w:b/>
          <w:bCs/>
        </w:rPr>
        <w:t>Residence and Financial Hardship Waiver</w:t>
      </w:r>
      <w:r w:rsidR="001E72A8">
        <w:rPr>
          <w:b/>
          <w:bCs/>
        </w:rPr>
        <w:t xml:space="preserve">: </w:t>
      </w:r>
      <w:r w:rsidR="00AB2B69" w:rsidRPr="00655FAF">
        <w:rPr>
          <w:bCs/>
        </w:rPr>
        <w:t xml:space="preserve">For all </w:t>
      </w:r>
      <w:r w:rsidR="00A269C3">
        <w:rPr>
          <w:bCs/>
        </w:rPr>
        <w:t>Notices of Claim filed in the probate court</w:t>
      </w:r>
      <w:r w:rsidR="00AB2B69" w:rsidRPr="00655FAF">
        <w:rPr>
          <w:bCs/>
        </w:rPr>
        <w:t xml:space="preserve"> </w:t>
      </w:r>
      <w:r w:rsidR="00AB2B69" w:rsidRPr="00231ED0">
        <w:rPr>
          <w:b/>
        </w:rPr>
        <w:t xml:space="preserve">on or after </w:t>
      </w:r>
      <w:r w:rsidR="007B006D">
        <w:rPr>
          <w:b/>
        </w:rPr>
        <w:t>May 14</w:t>
      </w:r>
      <w:r w:rsidR="000875EE" w:rsidRPr="00231ED0">
        <w:rPr>
          <w:b/>
        </w:rPr>
        <w:t>,</w:t>
      </w:r>
      <w:r w:rsidRPr="00231ED0">
        <w:rPr>
          <w:b/>
        </w:rPr>
        <w:t xml:space="preserve"> </w:t>
      </w:r>
      <w:r w:rsidR="000875EE" w:rsidRPr="00231ED0">
        <w:rPr>
          <w:b/>
        </w:rPr>
        <w:t>2021</w:t>
      </w:r>
      <w:r w:rsidR="00637637">
        <w:rPr>
          <w:bCs/>
        </w:rPr>
        <w:t>,</w:t>
      </w:r>
      <w:r w:rsidR="000875EE">
        <w:rPr>
          <w:b/>
          <w:bCs/>
        </w:rPr>
        <w:t xml:space="preserve"> </w:t>
      </w:r>
      <w:r w:rsidR="000875EE">
        <w:t xml:space="preserve">MassHealth </w:t>
      </w:r>
      <w:r w:rsidR="00583E7E">
        <w:t>will</w:t>
      </w:r>
      <w:r w:rsidR="000875EE">
        <w:t xml:space="preserve"> waive its </w:t>
      </w:r>
      <w:r w:rsidR="00DF4EAC">
        <w:t xml:space="preserve">entire </w:t>
      </w:r>
      <w:r w:rsidR="000875EE">
        <w:t xml:space="preserve">claim if </w:t>
      </w:r>
      <w:r w:rsidR="00637637">
        <w:t xml:space="preserve">it determines that </w:t>
      </w:r>
      <w:r w:rsidR="000875EE">
        <w:t>all of the following are true</w:t>
      </w:r>
      <w:r w:rsidR="0061592C">
        <w:t>.</w:t>
      </w:r>
    </w:p>
    <w:p w14:paraId="0D04E5CB" w14:textId="79CBA4FE" w:rsidR="000875EE" w:rsidRDefault="004532CC" w:rsidP="000875EE">
      <w:pPr>
        <w:numPr>
          <w:ilvl w:val="1"/>
          <w:numId w:val="4"/>
        </w:numPr>
        <w:spacing w:after="120" w:line="240" w:lineRule="auto"/>
      </w:pPr>
      <w:r>
        <w:t>The</w:t>
      </w:r>
      <w:r w:rsidR="001E72A8" w:rsidRPr="001E72A8">
        <w:t xml:space="preserve"> home must be sold to repay MassHealth</w:t>
      </w:r>
      <w:r w:rsidR="00655FAF">
        <w:t>;</w:t>
      </w:r>
    </w:p>
    <w:p w14:paraId="1485AD9F" w14:textId="3A36C0EE" w:rsidR="00655FAF" w:rsidRDefault="00655FAF" w:rsidP="000875EE">
      <w:pPr>
        <w:numPr>
          <w:ilvl w:val="1"/>
          <w:numId w:val="4"/>
        </w:numPr>
        <w:spacing w:after="120" w:line="240" w:lineRule="auto"/>
      </w:pPr>
      <w:r>
        <w:t xml:space="preserve">The heir to the estate lived in the </w:t>
      </w:r>
      <w:r w:rsidR="00194D99">
        <w:t xml:space="preserve">home </w:t>
      </w:r>
      <w:r>
        <w:t xml:space="preserve">as a principal place of residence on a continual basis for </w:t>
      </w:r>
      <w:r w:rsidR="001B5DAC">
        <w:t xml:space="preserve">two years prior to the member’s admission to an institution or death </w:t>
      </w:r>
      <w:r>
        <w:t xml:space="preserve">and continues to live in the property when MassHealth filed its Notice of Claim; </w:t>
      </w:r>
    </w:p>
    <w:p w14:paraId="63D03E1D" w14:textId="31579D6C" w:rsidR="000875EE" w:rsidRDefault="00655FAF" w:rsidP="000875EE">
      <w:pPr>
        <w:numPr>
          <w:ilvl w:val="1"/>
          <w:numId w:val="4"/>
        </w:numPr>
        <w:spacing w:after="120" w:line="240" w:lineRule="auto"/>
      </w:pPr>
      <w:r>
        <w:t xml:space="preserve">The </w:t>
      </w:r>
      <w:r w:rsidR="000F5344">
        <w:t xml:space="preserve">annual gross income of the heir’s family group was less than or equal to 133% of the federal poverty level at the time MassHealth filed its Notice of Claim; </w:t>
      </w:r>
    </w:p>
    <w:p w14:paraId="4AEC532E" w14:textId="02707A3F" w:rsidR="004B283F" w:rsidRDefault="00655FAF" w:rsidP="000875EE">
      <w:pPr>
        <w:numPr>
          <w:ilvl w:val="1"/>
          <w:numId w:val="4"/>
        </w:numPr>
        <w:spacing w:after="120" w:line="240" w:lineRule="auto"/>
      </w:pPr>
      <w:r>
        <w:t xml:space="preserve">The heir </w:t>
      </w:r>
      <w:r w:rsidR="004B283F">
        <w:t>inherited an interest in the property from the deceased member’s estate</w:t>
      </w:r>
      <w:r>
        <w:t>;</w:t>
      </w:r>
      <w:r w:rsidR="004B283F">
        <w:t xml:space="preserve"> and</w:t>
      </w:r>
    </w:p>
    <w:p w14:paraId="5E8AF677" w14:textId="18AB78C3" w:rsidR="00194D99" w:rsidRPr="00583E7E" w:rsidRDefault="00655FAF" w:rsidP="00194D99">
      <w:pPr>
        <w:numPr>
          <w:ilvl w:val="1"/>
          <w:numId w:val="4"/>
        </w:numPr>
        <w:spacing w:after="120" w:line="240" w:lineRule="auto"/>
      </w:pPr>
      <w:r w:rsidRPr="00583E7E">
        <w:t>The heir is not being forced to sell the home by o</w:t>
      </w:r>
      <w:r w:rsidR="00DF4EAC" w:rsidRPr="00583E7E">
        <w:t>ther heirs</w:t>
      </w:r>
      <w:r w:rsidRPr="00583E7E">
        <w:t>.</w:t>
      </w:r>
    </w:p>
    <w:p w14:paraId="7240ADE1" w14:textId="425CE36B" w:rsidR="00194D99" w:rsidRDefault="00194D99" w:rsidP="00231ED0">
      <w:pPr>
        <w:spacing w:after="120" w:line="240" w:lineRule="auto"/>
        <w:ind w:left="720"/>
      </w:pPr>
      <w:r w:rsidRPr="00583E7E">
        <w:t xml:space="preserve">Please note that for all Notices of Claim filed in the probate court prior to </w:t>
      </w:r>
      <w:r w:rsidR="007B006D">
        <w:t>May 14</w:t>
      </w:r>
      <w:r w:rsidRPr="00583E7E">
        <w:t xml:space="preserve">, 2021, the Residence and Financial Hardship Waiver </w:t>
      </w:r>
      <w:r w:rsidR="004A57F2" w:rsidRPr="00583E7E">
        <w:t xml:space="preserve">requires that the heir to the estate lived in the home as a principal place of residence on a continual basis for at least one year immediately before the now deceased member became eligible for MassHealth. </w:t>
      </w:r>
      <w:bookmarkStart w:id="1" w:name="_Hlk63963265"/>
      <w:r w:rsidR="004A57F2" w:rsidRPr="00583E7E">
        <w:t xml:space="preserve">Please also note that any Residence and Financial Hardship Waivers arising out of Notices of Claim filed prior to </w:t>
      </w:r>
      <w:r w:rsidR="007B006D">
        <w:t>May 14</w:t>
      </w:r>
      <w:r w:rsidR="004A57F2" w:rsidRPr="00583E7E">
        <w:t>, 2021, which had not been satisfied and were subject to the two-year conditional requirements set forth in 130 CMR 501.013(D)(1)(a)(3)</w:t>
      </w:r>
      <w:r w:rsidR="00583E7E" w:rsidRPr="00583E7E">
        <w:t xml:space="preserve"> as of </w:t>
      </w:r>
      <w:r w:rsidR="007B006D">
        <w:t>May 14</w:t>
      </w:r>
      <w:r w:rsidR="00583E7E" w:rsidRPr="00583E7E">
        <w:t xml:space="preserve">, 2021, will become permanent and binding.  The two-year </w:t>
      </w:r>
      <w:r w:rsidRPr="00583E7E">
        <w:t xml:space="preserve">conditional requirement will be removed for all Notices of Claim filed in the probate court on or after </w:t>
      </w:r>
      <w:r w:rsidR="007B006D">
        <w:t>May 14</w:t>
      </w:r>
      <w:r w:rsidRPr="00583E7E">
        <w:t>, 2021.</w:t>
      </w:r>
    </w:p>
    <w:bookmarkEnd w:id="1"/>
    <w:p w14:paraId="53C2E316" w14:textId="2A4FCE39" w:rsidR="003D0A9E" w:rsidRPr="00E50C2B" w:rsidRDefault="001E72A8" w:rsidP="00221F39">
      <w:pPr>
        <w:numPr>
          <w:ilvl w:val="0"/>
          <w:numId w:val="4"/>
        </w:numPr>
        <w:spacing w:after="120" w:line="240" w:lineRule="auto"/>
        <w:rPr>
          <w:b/>
          <w:bCs/>
        </w:rPr>
      </w:pPr>
      <w:r>
        <w:rPr>
          <w:b/>
          <w:bCs/>
        </w:rPr>
        <w:t xml:space="preserve">Care </w:t>
      </w:r>
      <w:r w:rsidR="00F629A5">
        <w:rPr>
          <w:b/>
          <w:bCs/>
        </w:rPr>
        <w:t>P</w:t>
      </w:r>
      <w:r>
        <w:rPr>
          <w:b/>
          <w:bCs/>
        </w:rPr>
        <w:t xml:space="preserve">rovided </w:t>
      </w:r>
      <w:r w:rsidR="00507D52">
        <w:rPr>
          <w:b/>
          <w:bCs/>
        </w:rPr>
        <w:t xml:space="preserve">Hardship </w:t>
      </w:r>
      <w:r w:rsidR="00F629A5">
        <w:rPr>
          <w:b/>
          <w:bCs/>
        </w:rPr>
        <w:t>W</w:t>
      </w:r>
      <w:r>
        <w:rPr>
          <w:b/>
          <w:bCs/>
        </w:rPr>
        <w:t xml:space="preserve">aiver: </w:t>
      </w:r>
      <w:r w:rsidR="003D0A9E">
        <w:t xml:space="preserve">For all </w:t>
      </w:r>
      <w:r w:rsidR="00A269C3">
        <w:rPr>
          <w:bCs/>
        </w:rPr>
        <w:t>Notices of Claim filed in the probate court</w:t>
      </w:r>
      <w:r w:rsidR="00A269C3" w:rsidRPr="00655FAF">
        <w:rPr>
          <w:bCs/>
        </w:rPr>
        <w:t xml:space="preserve"> </w:t>
      </w:r>
      <w:r w:rsidR="003D0A9E" w:rsidRPr="00231ED0">
        <w:rPr>
          <w:b/>
          <w:bCs/>
        </w:rPr>
        <w:t xml:space="preserve">on or after </w:t>
      </w:r>
      <w:r w:rsidR="007B006D">
        <w:rPr>
          <w:b/>
          <w:bCs/>
        </w:rPr>
        <w:t>May 14</w:t>
      </w:r>
      <w:r w:rsidR="003D0A9E" w:rsidRPr="00231ED0">
        <w:rPr>
          <w:b/>
          <w:bCs/>
        </w:rPr>
        <w:t>, 2021</w:t>
      </w:r>
      <w:r w:rsidR="003D0A9E">
        <w:t xml:space="preserve">, MassHealth </w:t>
      </w:r>
      <w:r w:rsidR="00583E7E">
        <w:t>will</w:t>
      </w:r>
      <w:r w:rsidR="003D0A9E">
        <w:t xml:space="preserve"> waive its entire claim if</w:t>
      </w:r>
      <w:r w:rsidR="006A56E7">
        <w:t xml:space="preserve"> </w:t>
      </w:r>
      <w:r w:rsidR="00637637">
        <w:t xml:space="preserve">MassHealth determines that </w:t>
      </w:r>
      <w:r w:rsidR="006A56E7">
        <w:t>all of the following are true</w:t>
      </w:r>
      <w:r w:rsidR="0061592C">
        <w:t>.</w:t>
      </w:r>
    </w:p>
    <w:p w14:paraId="3A36BF6B" w14:textId="7F7C459A" w:rsidR="003D0A9E" w:rsidRPr="0061592C" w:rsidRDefault="00FC7F7D" w:rsidP="00221F39">
      <w:pPr>
        <w:numPr>
          <w:ilvl w:val="1"/>
          <w:numId w:val="4"/>
        </w:numPr>
        <w:spacing w:after="120" w:line="240" w:lineRule="auto"/>
        <w:rPr>
          <w:bCs/>
        </w:rPr>
      </w:pPr>
      <w:r w:rsidRPr="007F2D38">
        <w:t xml:space="preserve">An </w:t>
      </w:r>
      <w:r w:rsidR="003D0A9E" w:rsidRPr="007F2D38">
        <w:t>heir</w:t>
      </w:r>
      <w:r w:rsidRPr="007F2D38">
        <w:t xml:space="preserve"> to the estate</w:t>
      </w:r>
      <w:r w:rsidR="003D0A9E" w:rsidRPr="007F2D38">
        <w:t xml:space="preserve"> </w:t>
      </w:r>
      <w:r w:rsidR="004B017D" w:rsidRPr="007F2D38">
        <w:t xml:space="preserve">lived </w:t>
      </w:r>
      <w:r w:rsidR="003D0A9E" w:rsidRPr="007F2D38">
        <w:t xml:space="preserve">in the home for two </w:t>
      </w:r>
      <w:r w:rsidR="006A56E7" w:rsidRPr="007F2D38">
        <w:t xml:space="preserve">consecutive </w:t>
      </w:r>
      <w:r w:rsidR="003D0A9E" w:rsidRPr="007F2D38">
        <w:t xml:space="preserve">years </w:t>
      </w:r>
      <w:r w:rsidR="006A56E7" w:rsidRPr="007F2D38">
        <w:t xml:space="preserve">immediately </w:t>
      </w:r>
      <w:r w:rsidR="0061592C" w:rsidRPr="007F2D38">
        <w:t>before</w:t>
      </w:r>
      <w:r w:rsidR="003D0A9E" w:rsidRPr="007F2D38">
        <w:t xml:space="preserve"> the </w:t>
      </w:r>
      <w:r w:rsidRPr="007F2D38">
        <w:t xml:space="preserve">member </w:t>
      </w:r>
      <w:r w:rsidR="0061592C" w:rsidRPr="007F2D38">
        <w:t xml:space="preserve">became </w:t>
      </w:r>
      <w:r w:rsidRPr="007F2D38">
        <w:t>institutional</w:t>
      </w:r>
      <w:r w:rsidR="00926590" w:rsidRPr="007F2D38">
        <w:t>iz</w:t>
      </w:r>
      <w:r w:rsidRPr="007F2D38">
        <w:t>ed</w:t>
      </w:r>
      <w:r w:rsidR="003D0A9E" w:rsidRPr="007F2D38">
        <w:t xml:space="preserve"> or</w:t>
      </w:r>
      <w:r w:rsidR="003D0A9E" w:rsidRPr="0061592C">
        <w:t xml:space="preserve"> </w:t>
      </w:r>
      <w:r w:rsidR="007F2D38">
        <w:t xml:space="preserve">before the member’s </w:t>
      </w:r>
      <w:r w:rsidR="003D0A9E" w:rsidRPr="0061592C">
        <w:t xml:space="preserve">death; </w:t>
      </w:r>
    </w:p>
    <w:p w14:paraId="2A6D47FF" w14:textId="4ADEBA27" w:rsidR="00BC3F0E" w:rsidRPr="0061592C" w:rsidRDefault="003D0A9E" w:rsidP="00221F39">
      <w:pPr>
        <w:numPr>
          <w:ilvl w:val="1"/>
          <w:numId w:val="4"/>
        </w:numPr>
        <w:spacing w:after="120" w:line="240" w:lineRule="auto"/>
        <w:rPr>
          <w:bCs/>
        </w:rPr>
      </w:pPr>
      <w:r w:rsidRPr="0061592C">
        <w:t xml:space="preserve">During that time, </w:t>
      </w:r>
      <w:r w:rsidR="00BC3F0E" w:rsidRPr="0061592C">
        <w:t>the heir provided a level of care that kept the member from needing to be admitted to a nursing home;</w:t>
      </w:r>
    </w:p>
    <w:p w14:paraId="677C49C4" w14:textId="1F32B4EE" w:rsidR="00493EB9" w:rsidRPr="0061592C" w:rsidRDefault="00493EB9" w:rsidP="00221F39">
      <w:pPr>
        <w:numPr>
          <w:ilvl w:val="1"/>
          <w:numId w:val="4"/>
        </w:numPr>
        <w:spacing w:after="120" w:line="240" w:lineRule="auto"/>
        <w:rPr>
          <w:bCs/>
        </w:rPr>
      </w:pPr>
      <w:r w:rsidRPr="0061592C">
        <w:t xml:space="preserve">The heir continues to </w:t>
      </w:r>
      <w:r w:rsidR="00BC3F0E" w:rsidRPr="0061592C">
        <w:t>live</w:t>
      </w:r>
      <w:r w:rsidRPr="0061592C">
        <w:t xml:space="preserve"> in the home at the time the notice of claim is filed; </w:t>
      </w:r>
    </w:p>
    <w:p w14:paraId="323AE817" w14:textId="03B80445" w:rsidR="00493EB9" w:rsidRPr="0061592C" w:rsidRDefault="000F5344" w:rsidP="00221F39">
      <w:pPr>
        <w:numPr>
          <w:ilvl w:val="1"/>
          <w:numId w:val="4"/>
        </w:numPr>
        <w:spacing w:after="120" w:line="240" w:lineRule="auto"/>
        <w:rPr>
          <w:bCs/>
        </w:rPr>
      </w:pPr>
      <w:r w:rsidRPr="0061592C">
        <w:t>T</w:t>
      </w:r>
      <w:r w:rsidR="00493EB9" w:rsidRPr="0061592C">
        <w:t xml:space="preserve">he heir </w:t>
      </w:r>
      <w:r w:rsidR="000875EE" w:rsidRPr="0061592C">
        <w:t>inherited an interest in the property from the deceased member’s estate</w:t>
      </w:r>
      <w:r w:rsidRPr="0061592C">
        <w:t xml:space="preserve">; </w:t>
      </w:r>
    </w:p>
    <w:p w14:paraId="7A6112DE" w14:textId="1D71AE71" w:rsidR="00493EB9" w:rsidRPr="0061592C" w:rsidRDefault="000F5344" w:rsidP="00221F39">
      <w:pPr>
        <w:numPr>
          <w:ilvl w:val="1"/>
          <w:numId w:val="4"/>
        </w:numPr>
        <w:spacing w:after="120" w:line="240" w:lineRule="auto"/>
        <w:rPr>
          <w:bCs/>
        </w:rPr>
      </w:pPr>
      <w:r w:rsidRPr="0061592C">
        <w:t>T</w:t>
      </w:r>
      <w:r w:rsidR="00493EB9" w:rsidRPr="0061592C">
        <w:t>he</w:t>
      </w:r>
      <w:r w:rsidR="001E72A8" w:rsidRPr="0061592C">
        <w:t xml:space="preserve"> home must be sold to repay MassHealth</w:t>
      </w:r>
      <w:r w:rsidR="00493EB9" w:rsidRPr="0061592C">
        <w:t>; and</w:t>
      </w:r>
    </w:p>
    <w:p w14:paraId="343B9791" w14:textId="1BA4DF3F" w:rsidR="001E72A8" w:rsidRPr="0061592C" w:rsidRDefault="000F5344" w:rsidP="00221F39">
      <w:pPr>
        <w:numPr>
          <w:ilvl w:val="1"/>
          <w:numId w:val="4"/>
        </w:numPr>
        <w:spacing w:after="120" w:line="240" w:lineRule="auto"/>
        <w:rPr>
          <w:bCs/>
        </w:rPr>
      </w:pPr>
      <w:r w:rsidRPr="0061592C">
        <w:t>T</w:t>
      </w:r>
      <w:r w:rsidR="00493EB9" w:rsidRPr="0061592C">
        <w:t>he heir is not being forced to sel</w:t>
      </w:r>
      <w:r w:rsidR="00F81796">
        <w:t>l the property by other heirs.</w:t>
      </w:r>
    </w:p>
    <w:p w14:paraId="7FD97DDF" w14:textId="59ED1744" w:rsidR="00BC3F0E" w:rsidRPr="00BC3F0E" w:rsidRDefault="001E72A8" w:rsidP="00221F39">
      <w:pPr>
        <w:numPr>
          <w:ilvl w:val="0"/>
          <w:numId w:val="4"/>
        </w:numPr>
        <w:spacing w:after="120" w:line="240" w:lineRule="auto"/>
        <w:rPr>
          <w:b/>
        </w:rPr>
      </w:pPr>
      <w:r w:rsidRPr="00DC0483">
        <w:rPr>
          <w:b/>
          <w:bCs/>
        </w:rPr>
        <w:t>Income-</w:t>
      </w:r>
      <w:r w:rsidR="000F5344">
        <w:rPr>
          <w:b/>
          <w:bCs/>
        </w:rPr>
        <w:t>B</w:t>
      </w:r>
      <w:r w:rsidRPr="00DC0483">
        <w:rPr>
          <w:b/>
          <w:bCs/>
        </w:rPr>
        <w:t xml:space="preserve">ased </w:t>
      </w:r>
      <w:r w:rsidR="00974EF4">
        <w:rPr>
          <w:b/>
          <w:bCs/>
        </w:rPr>
        <w:t>H</w:t>
      </w:r>
      <w:r w:rsidRPr="00DC0483">
        <w:rPr>
          <w:b/>
          <w:bCs/>
        </w:rPr>
        <w:t xml:space="preserve">ardship </w:t>
      </w:r>
      <w:r w:rsidR="00974EF4">
        <w:rPr>
          <w:b/>
          <w:bCs/>
        </w:rPr>
        <w:t>W</w:t>
      </w:r>
      <w:r w:rsidRPr="00DC0483">
        <w:rPr>
          <w:b/>
          <w:bCs/>
        </w:rPr>
        <w:t>aiver:</w:t>
      </w:r>
      <w:r>
        <w:t xml:space="preserve"> </w:t>
      </w:r>
      <w:r w:rsidR="00493EB9">
        <w:t xml:space="preserve">For all </w:t>
      </w:r>
      <w:r w:rsidR="00FE2AFB">
        <w:t xml:space="preserve">Notices of Claim filed in the probate court </w:t>
      </w:r>
      <w:r w:rsidR="00493EB9" w:rsidRPr="00231ED0">
        <w:rPr>
          <w:b/>
          <w:bCs/>
        </w:rPr>
        <w:t xml:space="preserve">on or after </w:t>
      </w:r>
      <w:r w:rsidR="007B006D">
        <w:rPr>
          <w:b/>
          <w:bCs/>
        </w:rPr>
        <w:t>May 14</w:t>
      </w:r>
      <w:r w:rsidR="00493EB9" w:rsidRPr="00231ED0">
        <w:rPr>
          <w:b/>
          <w:bCs/>
        </w:rPr>
        <w:t>, 2021</w:t>
      </w:r>
      <w:r w:rsidR="00493EB9">
        <w:t>,</w:t>
      </w:r>
      <w:r w:rsidR="00637637">
        <w:t xml:space="preserve"> if MassHealth determines that the </w:t>
      </w:r>
      <w:r w:rsidR="00B95E90">
        <w:t xml:space="preserve">heir’s </w:t>
      </w:r>
      <w:r w:rsidR="00637637">
        <w:t xml:space="preserve">family group </w:t>
      </w:r>
      <w:r w:rsidR="00780EE8">
        <w:t xml:space="preserve">(individual, spouse, </w:t>
      </w:r>
      <w:r w:rsidR="00780EE8">
        <w:lastRenderedPageBreak/>
        <w:t xml:space="preserve">children, and other situations as described in the glossary below) </w:t>
      </w:r>
      <w:r w:rsidR="00637637">
        <w:t xml:space="preserve">had a gross income below 400% of the federal poverty limit for two years </w:t>
      </w:r>
      <w:r w:rsidR="00780EE8">
        <w:t xml:space="preserve">before </w:t>
      </w:r>
      <w:r w:rsidR="00637637">
        <w:t xml:space="preserve">the date of the MassHealth Notice of Claim, MassHealth will waive recovery in an amount equal to the value of the heir’s interest in the estate up to a maximum of $50,000 </w:t>
      </w:r>
      <w:r w:rsidR="00780EE8">
        <w:t>for each heir who qualifies for the waiver.</w:t>
      </w:r>
      <w:r w:rsidR="00637637">
        <w:t xml:space="preserve">  </w:t>
      </w:r>
    </w:p>
    <w:p w14:paraId="5F329AC5" w14:textId="4BA57ACD" w:rsidR="001E72A8" w:rsidRPr="00E50C2B" w:rsidRDefault="001E72A8" w:rsidP="00BC3F0E">
      <w:pPr>
        <w:spacing w:after="120" w:line="240" w:lineRule="auto"/>
        <w:ind w:left="720"/>
        <w:rPr>
          <w:b/>
        </w:rPr>
      </w:pPr>
      <w:r>
        <w:t xml:space="preserve">If there are multiple heirs </w:t>
      </w:r>
      <w:r w:rsidR="00780EE8">
        <w:t xml:space="preserve">who </w:t>
      </w:r>
      <w:r>
        <w:t xml:space="preserve">qualify for this waiver, the maximum </w:t>
      </w:r>
      <w:r w:rsidR="00637637">
        <w:t>waived amount</w:t>
      </w:r>
      <w:r>
        <w:t xml:space="preserve"> is $100,000</w:t>
      </w:r>
      <w:r w:rsidR="00637637">
        <w:t xml:space="preserve"> per estate</w:t>
      </w:r>
      <w:r>
        <w:t>.</w:t>
      </w:r>
      <w:r w:rsidR="003D0A9E">
        <w:t xml:space="preserve"> </w:t>
      </w:r>
      <w:r w:rsidR="00493EB9">
        <w:t>A</w:t>
      </w:r>
      <w:r w:rsidR="00A8775E">
        <w:t>n</w:t>
      </w:r>
      <w:r w:rsidR="00493EB9">
        <w:t xml:space="preserve"> estate with qualifying heir(s), regardless of whether or not there are other non-qualifying heirs, will be subject to estate recovery on the lesser of:</w:t>
      </w:r>
    </w:p>
    <w:p w14:paraId="559AEFA2" w14:textId="7277A64A" w:rsidR="00493EB9" w:rsidRDefault="00493EB9" w:rsidP="00221F39">
      <w:pPr>
        <w:numPr>
          <w:ilvl w:val="1"/>
          <w:numId w:val="4"/>
        </w:numPr>
        <w:spacing w:after="120" w:line="240" w:lineRule="auto"/>
        <w:rPr>
          <w:b/>
        </w:rPr>
      </w:pPr>
      <w:r>
        <w:rPr>
          <w:b/>
          <w:bCs/>
        </w:rPr>
        <w:t>The total value of the estate after deducting the amount excluded for qualifying heir(s)</w:t>
      </w:r>
      <w:r w:rsidR="00A30FB2">
        <w:rPr>
          <w:b/>
          <w:bCs/>
        </w:rPr>
        <w:t>.</w:t>
      </w:r>
      <w:r w:rsidR="00BC3F0E">
        <w:rPr>
          <w:b/>
          <w:bCs/>
        </w:rPr>
        <w:t xml:space="preserve"> </w:t>
      </w:r>
      <w:r w:rsidR="00BC3F0E" w:rsidRPr="002907E6">
        <w:rPr>
          <w:i/>
          <w:iCs/>
        </w:rPr>
        <w:t xml:space="preserve">For example: If the estate is worth $45,000 and an heir qualifies for the income- based hardship waiver, the entire claim </w:t>
      </w:r>
      <w:r w:rsidR="00A51981">
        <w:rPr>
          <w:i/>
          <w:iCs/>
        </w:rPr>
        <w:t xml:space="preserve">or a portion of the claim </w:t>
      </w:r>
      <w:r w:rsidR="007D279A">
        <w:rPr>
          <w:i/>
          <w:iCs/>
        </w:rPr>
        <w:t>could</w:t>
      </w:r>
      <w:r w:rsidR="00926590">
        <w:rPr>
          <w:i/>
          <w:iCs/>
        </w:rPr>
        <w:t xml:space="preserve"> </w:t>
      </w:r>
      <w:r w:rsidR="00BC3F0E" w:rsidRPr="002907E6">
        <w:rPr>
          <w:i/>
          <w:iCs/>
        </w:rPr>
        <w:t xml:space="preserve">be </w:t>
      </w:r>
      <w:r w:rsidR="00A51981">
        <w:rPr>
          <w:i/>
          <w:iCs/>
        </w:rPr>
        <w:t>waived based on the</w:t>
      </w:r>
      <w:r w:rsidR="00A269C3">
        <w:rPr>
          <w:i/>
          <w:iCs/>
        </w:rPr>
        <w:t xml:space="preserve"> value of the qualifying</w:t>
      </w:r>
      <w:r w:rsidR="00A51981">
        <w:rPr>
          <w:i/>
          <w:iCs/>
        </w:rPr>
        <w:t xml:space="preserve"> </w:t>
      </w:r>
      <w:r w:rsidR="00926590">
        <w:rPr>
          <w:i/>
          <w:iCs/>
        </w:rPr>
        <w:t>heir’s</w:t>
      </w:r>
      <w:r w:rsidR="00A51981">
        <w:rPr>
          <w:i/>
          <w:iCs/>
        </w:rPr>
        <w:t xml:space="preserve"> interest in the estate</w:t>
      </w:r>
      <w:r>
        <w:rPr>
          <w:b/>
          <w:bCs/>
        </w:rPr>
        <w:t>;</w:t>
      </w:r>
      <w:r>
        <w:rPr>
          <w:b/>
        </w:rPr>
        <w:t xml:space="preserve"> or</w:t>
      </w:r>
    </w:p>
    <w:p w14:paraId="06E798D0" w14:textId="7D989342" w:rsidR="00493EB9" w:rsidRPr="00655FAF" w:rsidRDefault="00493EB9" w:rsidP="00221F39">
      <w:pPr>
        <w:numPr>
          <w:ilvl w:val="1"/>
          <w:numId w:val="4"/>
        </w:numPr>
        <w:spacing w:after="120" w:line="240" w:lineRule="auto"/>
        <w:rPr>
          <w:b/>
          <w:i/>
          <w:iCs/>
        </w:rPr>
      </w:pPr>
      <w:r>
        <w:rPr>
          <w:b/>
        </w:rPr>
        <w:t xml:space="preserve">The remaining value of the claim after deducting the amount excluded from the total value of the claim. </w:t>
      </w:r>
      <w:r w:rsidR="00BC3F0E" w:rsidRPr="002907E6">
        <w:rPr>
          <w:bCs/>
          <w:i/>
          <w:iCs/>
        </w:rPr>
        <w:t>For example: If the estate is worth $100,000</w:t>
      </w:r>
      <w:r w:rsidR="00637637">
        <w:rPr>
          <w:bCs/>
          <w:i/>
          <w:iCs/>
        </w:rPr>
        <w:t xml:space="preserve">, </w:t>
      </w:r>
      <w:r w:rsidR="00BC3F0E" w:rsidRPr="002907E6">
        <w:rPr>
          <w:bCs/>
          <w:i/>
          <w:iCs/>
        </w:rPr>
        <w:t xml:space="preserve">MassHealth </w:t>
      </w:r>
      <w:r w:rsidR="002907E6" w:rsidRPr="002907E6">
        <w:rPr>
          <w:bCs/>
          <w:i/>
          <w:iCs/>
        </w:rPr>
        <w:t xml:space="preserve">has a $75,000 claim, </w:t>
      </w:r>
      <w:r w:rsidR="00637637">
        <w:rPr>
          <w:bCs/>
          <w:i/>
          <w:iCs/>
        </w:rPr>
        <w:t xml:space="preserve">and </w:t>
      </w:r>
      <w:r w:rsidR="00BC3F0E" w:rsidRPr="002907E6">
        <w:rPr>
          <w:bCs/>
          <w:i/>
          <w:iCs/>
        </w:rPr>
        <w:t>an heir qualifies for the income</w:t>
      </w:r>
      <w:r w:rsidR="002907E6" w:rsidRPr="002907E6">
        <w:rPr>
          <w:bCs/>
          <w:i/>
          <w:iCs/>
        </w:rPr>
        <w:t>-</w:t>
      </w:r>
      <w:r w:rsidR="00BC3F0E" w:rsidRPr="002907E6">
        <w:rPr>
          <w:bCs/>
          <w:i/>
          <w:iCs/>
        </w:rPr>
        <w:t xml:space="preserve">based hardship waiver, </w:t>
      </w:r>
      <w:r w:rsidR="00A51981">
        <w:rPr>
          <w:bCs/>
          <w:i/>
          <w:iCs/>
        </w:rPr>
        <w:t xml:space="preserve">up to </w:t>
      </w:r>
      <w:r w:rsidR="002907E6" w:rsidRPr="002907E6">
        <w:rPr>
          <w:bCs/>
          <w:i/>
          <w:iCs/>
        </w:rPr>
        <w:t xml:space="preserve">$50,000 </w:t>
      </w:r>
      <w:r w:rsidR="00A51981">
        <w:rPr>
          <w:bCs/>
          <w:i/>
          <w:iCs/>
        </w:rPr>
        <w:t>could</w:t>
      </w:r>
      <w:r w:rsidR="00A51981" w:rsidRPr="002907E6">
        <w:rPr>
          <w:bCs/>
          <w:i/>
          <w:iCs/>
        </w:rPr>
        <w:t xml:space="preserve"> </w:t>
      </w:r>
      <w:r w:rsidR="002907E6" w:rsidRPr="002907E6">
        <w:rPr>
          <w:bCs/>
          <w:i/>
          <w:iCs/>
        </w:rPr>
        <w:t xml:space="preserve">be </w:t>
      </w:r>
      <w:r w:rsidR="00A51981">
        <w:rPr>
          <w:bCs/>
          <w:i/>
          <w:iCs/>
        </w:rPr>
        <w:t xml:space="preserve">waived from the </w:t>
      </w:r>
      <w:r w:rsidR="002907E6" w:rsidRPr="002907E6">
        <w:rPr>
          <w:bCs/>
          <w:i/>
          <w:iCs/>
        </w:rPr>
        <w:t>MassHealth</w:t>
      </w:r>
      <w:r w:rsidR="00A51981">
        <w:rPr>
          <w:bCs/>
          <w:i/>
          <w:iCs/>
        </w:rPr>
        <w:t xml:space="preserve"> claim based on the </w:t>
      </w:r>
      <w:r w:rsidR="00A269C3">
        <w:rPr>
          <w:bCs/>
          <w:i/>
          <w:iCs/>
        </w:rPr>
        <w:t xml:space="preserve">value of the </w:t>
      </w:r>
      <w:r w:rsidR="00A51981">
        <w:rPr>
          <w:bCs/>
          <w:i/>
          <w:iCs/>
        </w:rPr>
        <w:t xml:space="preserve">qualifying </w:t>
      </w:r>
      <w:r w:rsidR="00926590">
        <w:rPr>
          <w:bCs/>
          <w:i/>
          <w:iCs/>
        </w:rPr>
        <w:t>heir’s</w:t>
      </w:r>
      <w:r w:rsidR="00A51981">
        <w:rPr>
          <w:bCs/>
          <w:i/>
          <w:iCs/>
        </w:rPr>
        <w:t xml:space="preserve"> interest in the estate. </w:t>
      </w:r>
    </w:p>
    <w:p w14:paraId="37B81BCD" w14:textId="7AE1F6BE" w:rsidR="0000567F" w:rsidRDefault="0000567F" w:rsidP="00221F39">
      <w:pPr>
        <w:spacing w:after="120" w:line="240" w:lineRule="auto"/>
        <w:rPr>
          <w:b/>
          <w:bCs/>
        </w:rPr>
      </w:pPr>
      <w:r>
        <w:rPr>
          <w:b/>
          <w:bCs/>
        </w:rPr>
        <w:t>How do I apply for a Hardship Waiver or Deferral?  What documentation is required to apply?</w:t>
      </w:r>
    </w:p>
    <w:p w14:paraId="3ED0A85F" w14:textId="368196BE" w:rsidR="0000567F" w:rsidRPr="00E50C2B" w:rsidRDefault="0000567F" w:rsidP="00221F39">
      <w:pPr>
        <w:spacing w:after="120" w:line="240" w:lineRule="auto"/>
      </w:pPr>
      <w:r>
        <w:t xml:space="preserve">Only the </w:t>
      </w:r>
      <w:r w:rsidR="00BA0FE5">
        <w:t>court</w:t>
      </w:r>
      <w:r w:rsidR="00A30FB2">
        <w:t>-</w:t>
      </w:r>
      <w:r w:rsidR="00BA0FE5">
        <w:t xml:space="preserve">appointed </w:t>
      </w:r>
      <w:r w:rsidR="00A30FB2">
        <w:t xml:space="preserve">personal representative </w:t>
      </w:r>
      <w:r>
        <w:t>can apply on behalf of</w:t>
      </w:r>
      <w:r w:rsidR="00C0789A">
        <w:t xml:space="preserve"> the estate for</w:t>
      </w:r>
      <w:r>
        <w:t xml:space="preserve"> each individual heir </w:t>
      </w:r>
      <w:r w:rsidR="00A8775E">
        <w:t>of the estate</w:t>
      </w:r>
      <w:r w:rsidR="00C0789A">
        <w:t xml:space="preserve"> that meets the qualifications</w:t>
      </w:r>
      <w:r w:rsidR="00A8775E">
        <w:t xml:space="preserve"> </w:t>
      </w:r>
      <w:r>
        <w:t xml:space="preserve">for </w:t>
      </w:r>
      <w:r w:rsidR="00E25B49">
        <w:t xml:space="preserve">a hardship waiver or deferral. </w:t>
      </w:r>
      <w:r>
        <w:t xml:space="preserve">The </w:t>
      </w:r>
      <w:r w:rsidR="008F2B4D">
        <w:t xml:space="preserve">Hardship Waiver </w:t>
      </w:r>
      <w:r w:rsidR="008C5AB7">
        <w:t>A</w:t>
      </w:r>
      <w:r>
        <w:t xml:space="preserve">pplication </w:t>
      </w:r>
      <w:r w:rsidR="008C5AB7">
        <w:t>Form</w:t>
      </w:r>
      <w:r w:rsidR="00583E7E">
        <w:t xml:space="preserve"> is</w:t>
      </w:r>
      <w:r>
        <w:t xml:space="preserve"> </w:t>
      </w:r>
      <w:r w:rsidR="00A74FB8">
        <w:t xml:space="preserve">available on the </w:t>
      </w:r>
      <w:proofErr w:type="spellStart"/>
      <w:r w:rsidR="00A74FB8">
        <w:t>MassHealth</w:t>
      </w:r>
      <w:proofErr w:type="spellEnd"/>
      <w:r w:rsidR="00A74FB8">
        <w:t xml:space="preserve"> website </w:t>
      </w:r>
      <w:r>
        <w:t>at</w:t>
      </w:r>
      <w:r w:rsidR="00EB3777">
        <w:t xml:space="preserve"> </w:t>
      </w:r>
      <w:hyperlink r:id="rId12" w:history="1">
        <w:r w:rsidR="00EB3777" w:rsidRPr="00EB3777">
          <w:rPr>
            <w:rStyle w:val="Hyperlink"/>
          </w:rPr>
          <w:t>mass.gov/</w:t>
        </w:r>
        <w:proofErr w:type="spellStart"/>
        <w:r w:rsidR="00EB3777" w:rsidRPr="00EB3777">
          <w:rPr>
            <w:rStyle w:val="Hyperlink"/>
          </w:rPr>
          <w:t>estaterecovery</w:t>
        </w:r>
        <w:proofErr w:type="spellEnd"/>
      </w:hyperlink>
      <w:r w:rsidR="00E25B49">
        <w:t xml:space="preserve">. </w:t>
      </w:r>
      <w:r>
        <w:t xml:space="preserve">The </w:t>
      </w:r>
      <w:r w:rsidR="00E25B49">
        <w:t>application form</w:t>
      </w:r>
      <w:r w:rsidR="00583E7E">
        <w:t xml:space="preserve"> </w:t>
      </w:r>
      <w:r>
        <w:t>indicate</w:t>
      </w:r>
      <w:r w:rsidR="00583E7E">
        <w:t>s</w:t>
      </w:r>
      <w:r>
        <w:t xml:space="preserve"> all of the information and documentation required to qualify for each waiver. </w:t>
      </w:r>
    </w:p>
    <w:p w14:paraId="143B41CF" w14:textId="32637CE2" w:rsidR="001E72A8" w:rsidRDefault="001E72A8" w:rsidP="00221F39">
      <w:pPr>
        <w:spacing w:after="120" w:line="240" w:lineRule="auto"/>
        <w:rPr>
          <w:b/>
          <w:bCs/>
        </w:rPr>
      </w:pPr>
      <w:r>
        <w:rPr>
          <w:b/>
          <w:bCs/>
        </w:rPr>
        <w:t xml:space="preserve">What if multiple heirs </w:t>
      </w:r>
      <w:r w:rsidR="008C5AB7">
        <w:rPr>
          <w:b/>
          <w:bCs/>
        </w:rPr>
        <w:t>may be</w:t>
      </w:r>
      <w:r>
        <w:rPr>
          <w:b/>
          <w:bCs/>
        </w:rPr>
        <w:t xml:space="preserve"> eligible for different hardship waivers? Does the state determine which waiver will be granted?</w:t>
      </w:r>
    </w:p>
    <w:p w14:paraId="0137BB6D" w14:textId="3731EFEB" w:rsidR="002907E6" w:rsidRDefault="00DF19B8" w:rsidP="00221F39">
      <w:pPr>
        <w:spacing w:after="120" w:line="240" w:lineRule="auto"/>
      </w:pPr>
      <w:r>
        <w:t xml:space="preserve">The </w:t>
      </w:r>
      <w:r w:rsidR="004B017D">
        <w:t xml:space="preserve">estate’s </w:t>
      </w:r>
      <w:r w:rsidR="00A30FB2">
        <w:t xml:space="preserve">personal representative </w:t>
      </w:r>
      <w:r w:rsidR="00A90651">
        <w:t xml:space="preserve">must </w:t>
      </w:r>
      <w:r w:rsidR="008C5AB7">
        <w:t xml:space="preserve">apply separately on behalf of each individual heir. The </w:t>
      </w:r>
      <w:r w:rsidR="00A30FB2">
        <w:t xml:space="preserve">personal representative </w:t>
      </w:r>
      <w:r w:rsidR="00493EB9">
        <w:t>may apply for one or any combination of hardship waivers</w:t>
      </w:r>
      <w:r w:rsidR="00E25B49">
        <w:t xml:space="preserve">. </w:t>
      </w:r>
      <w:r w:rsidR="00527EF5">
        <w:t>T</w:t>
      </w:r>
      <w:r w:rsidR="002907E6">
        <w:t xml:space="preserve">he </w:t>
      </w:r>
      <w:r>
        <w:t>estate</w:t>
      </w:r>
      <w:r w:rsidR="002907E6">
        <w:t xml:space="preserve"> cannot be eligible to receive more than one type of hardship waiver</w:t>
      </w:r>
      <w:r w:rsidR="00583E7E">
        <w:t>.</w:t>
      </w:r>
    </w:p>
    <w:p w14:paraId="6919283D" w14:textId="43C8E042" w:rsidR="002F2612" w:rsidRDefault="001E72A8" w:rsidP="00221F39">
      <w:pPr>
        <w:spacing w:after="120" w:line="240" w:lineRule="auto"/>
      </w:pPr>
      <w:r>
        <w:t>The waivers</w:t>
      </w:r>
      <w:r w:rsidR="00583E7E">
        <w:t xml:space="preserve"> </w:t>
      </w:r>
      <w:r>
        <w:t>are prioritized by MassHealth</w:t>
      </w:r>
      <w:r w:rsidR="00780EE8">
        <w:t xml:space="preserve"> based on the greatest potential benefit to the estate</w:t>
      </w:r>
      <w:r w:rsidR="00507D52">
        <w:t xml:space="preserve"> </w:t>
      </w:r>
      <w:r>
        <w:t>as follows</w:t>
      </w:r>
      <w:r w:rsidR="00A90651">
        <w:t>.</w:t>
      </w:r>
    </w:p>
    <w:p w14:paraId="47BAA48B" w14:textId="00823904" w:rsidR="002F2612" w:rsidRPr="00926590" w:rsidRDefault="008C5AB7" w:rsidP="002F2612">
      <w:pPr>
        <w:pStyle w:val="ListParagraph"/>
        <w:numPr>
          <w:ilvl w:val="0"/>
          <w:numId w:val="11"/>
        </w:numPr>
        <w:rPr>
          <w:rFonts w:cstheme="minorHAnsi"/>
        </w:rPr>
      </w:pPr>
      <w:r>
        <w:rPr>
          <w:rFonts w:cstheme="minorHAnsi"/>
        </w:rPr>
        <w:t>Residence and Financial</w:t>
      </w:r>
      <w:r w:rsidR="002F2612" w:rsidRPr="00926590">
        <w:rPr>
          <w:rFonts w:cstheme="minorHAnsi"/>
        </w:rPr>
        <w:t xml:space="preserve"> Hardship Waiver</w:t>
      </w:r>
      <w:r w:rsidR="00A90651">
        <w:rPr>
          <w:rFonts w:cstheme="minorHAnsi"/>
        </w:rPr>
        <w:t>.</w:t>
      </w:r>
      <w:r w:rsidR="002F2612" w:rsidRPr="00926590">
        <w:rPr>
          <w:rFonts w:cstheme="minorHAnsi"/>
        </w:rPr>
        <w:t xml:space="preserve"> If an heir qualifies for this waiver</w:t>
      </w:r>
      <w:r>
        <w:rPr>
          <w:rFonts w:cstheme="minorHAnsi"/>
        </w:rPr>
        <w:t>,</w:t>
      </w:r>
      <w:r w:rsidR="002F2612" w:rsidRPr="00926590">
        <w:rPr>
          <w:rFonts w:cstheme="minorHAnsi"/>
        </w:rPr>
        <w:t xml:space="preserve"> the estate is not eligible for the Care Provided or the Income</w:t>
      </w:r>
      <w:r w:rsidR="00A90651">
        <w:rPr>
          <w:rFonts w:cstheme="minorHAnsi"/>
        </w:rPr>
        <w:t>-</w:t>
      </w:r>
      <w:r w:rsidR="002F2612" w:rsidRPr="00926590">
        <w:rPr>
          <w:rFonts w:cstheme="minorHAnsi"/>
        </w:rPr>
        <w:t>Based waivers.</w:t>
      </w:r>
    </w:p>
    <w:p w14:paraId="5E473944" w14:textId="7979A663" w:rsidR="002F2612" w:rsidRPr="00926590" w:rsidRDefault="002F2612" w:rsidP="002F2612">
      <w:pPr>
        <w:pStyle w:val="ListParagraph"/>
        <w:numPr>
          <w:ilvl w:val="0"/>
          <w:numId w:val="11"/>
        </w:numPr>
        <w:rPr>
          <w:rFonts w:cstheme="minorHAnsi"/>
        </w:rPr>
      </w:pPr>
      <w:r w:rsidRPr="00926590">
        <w:rPr>
          <w:rFonts w:cstheme="minorHAnsi"/>
        </w:rPr>
        <w:t>Care Provided Waiver</w:t>
      </w:r>
      <w:r w:rsidR="00A90651">
        <w:rPr>
          <w:rFonts w:cstheme="minorHAnsi"/>
        </w:rPr>
        <w:t>.</w:t>
      </w:r>
      <w:r w:rsidRPr="00926590">
        <w:rPr>
          <w:rFonts w:cstheme="minorHAnsi"/>
        </w:rPr>
        <w:t xml:space="preserve"> An heir may qualify for this waiver</w:t>
      </w:r>
      <w:r w:rsidR="008C5AB7">
        <w:rPr>
          <w:rFonts w:cstheme="minorHAnsi"/>
        </w:rPr>
        <w:t xml:space="preserve"> i</w:t>
      </w:r>
      <w:r w:rsidRPr="00926590">
        <w:rPr>
          <w:rFonts w:cstheme="minorHAnsi"/>
        </w:rPr>
        <w:t xml:space="preserve">f the estate does not </w:t>
      </w:r>
      <w:r w:rsidR="00160CAB">
        <w:rPr>
          <w:rFonts w:cstheme="minorHAnsi"/>
        </w:rPr>
        <w:t xml:space="preserve">apply or </w:t>
      </w:r>
      <w:r w:rsidRPr="00926590">
        <w:rPr>
          <w:rFonts w:cstheme="minorHAnsi"/>
        </w:rPr>
        <w:t>qualify for a</w:t>
      </w:r>
      <w:r w:rsidR="008C5AB7">
        <w:rPr>
          <w:rFonts w:cstheme="minorHAnsi"/>
        </w:rPr>
        <w:t xml:space="preserve"> Residence and Financial </w:t>
      </w:r>
      <w:r w:rsidRPr="00926590">
        <w:rPr>
          <w:rFonts w:cstheme="minorHAnsi"/>
        </w:rPr>
        <w:t>Hardship waiver. If an heir qualifies for this waiver</w:t>
      </w:r>
      <w:r w:rsidR="008C5AB7">
        <w:rPr>
          <w:rFonts w:cstheme="minorHAnsi"/>
        </w:rPr>
        <w:t>,</w:t>
      </w:r>
      <w:r w:rsidRPr="00926590">
        <w:rPr>
          <w:rFonts w:cstheme="minorHAnsi"/>
        </w:rPr>
        <w:t xml:space="preserve"> the estate is not eligible for </w:t>
      </w:r>
      <w:r w:rsidR="008C5AB7">
        <w:rPr>
          <w:rFonts w:cstheme="minorHAnsi"/>
        </w:rPr>
        <w:t>an</w:t>
      </w:r>
      <w:r w:rsidRPr="00926590">
        <w:rPr>
          <w:rFonts w:cstheme="minorHAnsi"/>
        </w:rPr>
        <w:t xml:space="preserve"> Income</w:t>
      </w:r>
      <w:r w:rsidR="00A90651">
        <w:rPr>
          <w:rFonts w:cstheme="minorHAnsi"/>
        </w:rPr>
        <w:t>-</w:t>
      </w:r>
      <w:r w:rsidRPr="00926590">
        <w:rPr>
          <w:rFonts w:cstheme="minorHAnsi"/>
        </w:rPr>
        <w:t>Based waiver</w:t>
      </w:r>
      <w:r w:rsidR="008C5AB7">
        <w:rPr>
          <w:rFonts w:cstheme="minorHAnsi"/>
        </w:rPr>
        <w:t xml:space="preserve">. </w:t>
      </w:r>
    </w:p>
    <w:p w14:paraId="38F31687" w14:textId="044A010D" w:rsidR="00527EF5" w:rsidRPr="00527EF5" w:rsidRDefault="002F2612" w:rsidP="00527EF5">
      <w:pPr>
        <w:pStyle w:val="ListParagraph"/>
        <w:numPr>
          <w:ilvl w:val="0"/>
          <w:numId w:val="11"/>
        </w:numPr>
        <w:rPr>
          <w:rFonts w:cstheme="minorHAnsi"/>
        </w:rPr>
      </w:pPr>
      <w:r w:rsidRPr="00926590">
        <w:rPr>
          <w:rFonts w:cstheme="minorHAnsi"/>
        </w:rPr>
        <w:t>Income</w:t>
      </w:r>
      <w:r w:rsidR="00A90651">
        <w:rPr>
          <w:rFonts w:cstheme="minorHAnsi"/>
        </w:rPr>
        <w:t>-</w:t>
      </w:r>
      <w:r w:rsidRPr="00926590">
        <w:rPr>
          <w:rFonts w:cstheme="minorHAnsi"/>
        </w:rPr>
        <w:t>Based Waiver</w:t>
      </w:r>
      <w:r w:rsidR="00A90651">
        <w:rPr>
          <w:rFonts w:cstheme="minorHAnsi"/>
        </w:rPr>
        <w:t>.</w:t>
      </w:r>
      <w:r w:rsidRPr="00926590">
        <w:rPr>
          <w:rFonts w:cstheme="minorHAnsi"/>
        </w:rPr>
        <w:t xml:space="preserve"> </w:t>
      </w:r>
      <w:r w:rsidR="00A90651">
        <w:rPr>
          <w:rFonts w:cstheme="minorHAnsi"/>
        </w:rPr>
        <w:t>A</w:t>
      </w:r>
      <w:r w:rsidR="00A90651" w:rsidRPr="00926590">
        <w:rPr>
          <w:rFonts w:cstheme="minorHAnsi"/>
        </w:rPr>
        <w:t xml:space="preserve">n </w:t>
      </w:r>
      <w:r w:rsidRPr="00926590">
        <w:rPr>
          <w:rFonts w:cstheme="minorHAnsi"/>
        </w:rPr>
        <w:t xml:space="preserve">heir may qualify for this waiver if the estate </w:t>
      </w:r>
      <w:r w:rsidR="00FA7269">
        <w:rPr>
          <w:rFonts w:cstheme="minorHAnsi"/>
        </w:rPr>
        <w:t xml:space="preserve">does not apply or qualify </w:t>
      </w:r>
      <w:r w:rsidRPr="00926590">
        <w:rPr>
          <w:rFonts w:cstheme="minorHAnsi"/>
        </w:rPr>
        <w:t xml:space="preserve">for the </w:t>
      </w:r>
      <w:r w:rsidR="008C5AB7">
        <w:rPr>
          <w:rFonts w:cstheme="minorHAnsi"/>
        </w:rPr>
        <w:t>Residence and Financial</w:t>
      </w:r>
      <w:r w:rsidRPr="00926590">
        <w:rPr>
          <w:rFonts w:cstheme="minorHAnsi"/>
        </w:rPr>
        <w:t xml:space="preserve"> Hardship waiver or the Care </w:t>
      </w:r>
      <w:r w:rsidR="00A90651">
        <w:rPr>
          <w:rFonts w:cstheme="minorHAnsi"/>
        </w:rPr>
        <w:t>P</w:t>
      </w:r>
      <w:r w:rsidR="00A90651" w:rsidRPr="00926590">
        <w:rPr>
          <w:rFonts w:cstheme="minorHAnsi"/>
        </w:rPr>
        <w:t xml:space="preserve">rovided </w:t>
      </w:r>
      <w:r w:rsidRPr="00926590">
        <w:rPr>
          <w:rFonts w:cstheme="minorHAnsi"/>
        </w:rPr>
        <w:t>waiver.</w:t>
      </w:r>
    </w:p>
    <w:p w14:paraId="6283F45F" w14:textId="20D92C13" w:rsidR="001E72A8" w:rsidRDefault="001E72A8" w:rsidP="00221F39">
      <w:pPr>
        <w:spacing w:after="120" w:line="240" w:lineRule="auto"/>
        <w:rPr>
          <w:b/>
          <w:bCs/>
        </w:rPr>
      </w:pPr>
      <w:r>
        <w:rPr>
          <w:b/>
          <w:bCs/>
        </w:rPr>
        <w:t>Is there a conditional period for these hardship waivers, during which an heir’s circumstances must remain the same two years after the waiver is granted?</w:t>
      </w:r>
    </w:p>
    <w:p w14:paraId="0F515C36" w14:textId="7C4B648C" w:rsidR="00642A5F" w:rsidRDefault="00780EE8" w:rsidP="00642A5F">
      <w:pPr>
        <w:spacing w:after="120" w:line="240" w:lineRule="auto"/>
      </w:pPr>
      <w:r>
        <w:t xml:space="preserve">This depends on when the claim is presented. </w:t>
      </w:r>
      <w:r w:rsidR="008C5AB7">
        <w:t xml:space="preserve">For all claims presented on or after </w:t>
      </w:r>
      <w:r w:rsidR="007B006D">
        <w:t>May 14</w:t>
      </w:r>
      <w:r w:rsidR="00EA76BC">
        <w:t>,</w:t>
      </w:r>
      <w:r w:rsidR="006802E4">
        <w:t xml:space="preserve"> </w:t>
      </w:r>
      <w:r w:rsidR="00DF19B8">
        <w:t>2021</w:t>
      </w:r>
      <w:r w:rsidR="008C5AB7">
        <w:t xml:space="preserve">, there are no </w:t>
      </w:r>
      <w:r w:rsidR="001E72A8">
        <w:t xml:space="preserve">conditional periods for hardship waivers. </w:t>
      </w:r>
      <w:r w:rsidR="00642A5F">
        <w:t xml:space="preserve">Any Residence and Financial Hardship Waivers </w:t>
      </w:r>
      <w:r w:rsidR="00642A5F" w:rsidRPr="00583E7E">
        <w:t xml:space="preserve">arising out of Notices of Claim </w:t>
      </w:r>
      <w:r w:rsidR="00642A5F">
        <w:t xml:space="preserve">presented prior </w:t>
      </w:r>
      <w:r w:rsidR="00642A5F" w:rsidRPr="00583E7E">
        <w:t xml:space="preserve">to </w:t>
      </w:r>
      <w:r w:rsidR="007B006D">
        <w:t>May 14</w:t>
      </w:r>
      <w:r w:rsidR="00642A5F" w:rsidRPr="00583E7E">
        <w:t xml:space="preserve">, 2021, which had not been satisfied and were subject to the two-year conditional requirements set forth in 130 CMR 501.013(D)(1)(a)(3) as of </w:t>
      </w:r>
      <w:r w:rsidR="007B006D">
        <w:t>May 14</w:t>
      </w:r>
      <w:r w:rsidR="00642A5F" w:rsidRPr="00583E7E">
        <w:t xml:space="preserve">, 2021, will become permanent and binding.  </w:t>
      </w:r>
    </w:p>
    <w:p w14:paraId="3312BCB4" w14:textId="34AF57B0" w:rsidR="001E72A8" w:rsidRDefault="001E72A8" w:rsidP="00221F39">
      <w:pPr>
        <w:spacing w:after="120" w:line="240" w:lineRule="auto"/>
        <w:rPr>
          <w:b/>
          <w:bCs/>
        </w:rPr>
      </w:pPr>
      <w:r>
        <w:rPr>
          <w:b/>
          <w:bCs/>
        </w:rPr>
        <w:lastRenderedPageBreak/>
        <w:t>If a hardship waiver is denied, is there an option to appeal?</w:t>
      </w:r>
    </w:p>
    <w:p w14:paraId="7D95F0C3" w14:textId="44FA84D3" w:rsidR="009426FE" w:rsidRDefault="00780EE8" w:rsidP="00E12741">
      <w:pPr>
        <w:spacing w:after="120" w:line="240" w:lineRule="auto"/>
      </w:pPr>
      <w:r>
        <w:t xml:space="preserve">Yes. </w:t>
      </w:r>
      <w:r w:rsidR="007F36E0">
        <w:t xml:space="preserve">If </w:t>
      </w:r>
      <w:r w:rsidR="00FE2AFB">
        <w:t>MassHealth</w:t>
      </w:r>
      <w:r w:rsidR="007F36E0">
        <w:t xml:space="preserve"> </w:t>
      </w:r>
      <w:r w:rsidR="00FE2AFB">
        <w:t xml:space="preserve">denies the </w:t>
      </w:r>
      <w:r w:rsidR="006A0E11">
        <w:t xml:space="preserve">personal representative’s </w:t>
      </w:r>
      <w:r w:rsidR="00FE2AFB">
        <w:t xml:space="preserve">request for a hardship waiver, MassHealth will notify the </w:t>
      </w:r>
      <w:r w:rsidR="006A0E11">
        <w:t xml:space="preserve">personal representative </w:t>
      </w:r>
      <w:r w:rsidR="00FE2AFB">
        <w:t>of its decision</w:t>
      </w:r>
      <w:r w:rsidR="006A0E11">
        <w:t>.</w:t>
      </w:r>
      <w:r w:rsidR="00FE2AFB">
        <w:t xml:space="preserve"> </w:t>
      </w:r>
      <w:r w:rsidR="006A0E11">
        <w:t>T</w:t>
      </w:r>
      <w:r w:rsidR="00FE2AFB">
        <w:t xml:space="preserve">he </w:t>
      </w:r>
      <w:r w:rsidR="006A0E11">
        <w:t xml:space="preserve">personal representative </w:t>
      </w:r>
      <w:r>
        <w:t xml:space="preserve">can </w:t>
      </w:r>
      <w:r w:rsidR="00ED2C4F">
        <w:t xml:space="preserve">withdraw the request. </w:t>
      </w:r>
      <w:r w:rsidR="00FE2AFB">
        <w:t xml:space="preserve">If the </w:t>
      </w:r>
      <w:r w:rsidR="006A0E11">
        <w:t xml:space="preserve">personal representative </w:t>
      </w:r>
      <w:r w:rsidR="00E12741">
        <w:t xml:space="preserve">disagrees with MassHealth’s determination and would like to appeal, the </w:t>
      </w:r>
      <w:r w:rsidR="006A0E11">
        <w:t xml:space="preserve">personal representative </w:t>
      </w:r>
      <w:r w:rsidR="00E12741">
        <w:t xml:space="preserve">should </w:t>
      </w:r>
      <w:r w:rsidR="006A0E11">
        <w:t>not</w:t>
      </w:r>
      <w:r w:rsidR="00E12741">
        <w:t xml:space="preserve"> withdraw the request for a hardship waiver. In that </w:t>
      </w:r>
      <w:r w:rsidR="006A0E11">
        <w:t>case</w:t>
      </w:r>
      <w:r w:rsidR="00E12741">
        <w:t xml:space="preserve">, </w:t>
      </w:r>
      <w:r w:rsidR="009426FE">
        <w:t>MassHealth must bring a lawsuit against the estate</w:t>
      </w:r>
      <w:r w:rsidR="00E12741">
        <w:t xml:space="preserve"> in Superior Court in order</w:t>
      </w:r>
      <w:r w:rsidR="009426FE">
        <w:t xml:space="preserve"> to enforce its claim within 60 days of </w:t>
      </w:r>
      <w:r w:rsidR="00E12741">
        <w:t>its</w:t>
      </w:r>
      <w:r w:rsidR="009426FE">
        <w:t xml:space="preserve"> receipt of the </w:t>
      </w:r>
      <w:r w:rsidR="006A0E11">
        <w:t xml:space="preserve">personal representative’s </w:t>
      </w:r>
      <w:r w:rsidR="00E12741">
        <w:t xml:space="preserve">written </w:t>
      </w:r>
      <w:r w:rsidR="00E25B49">
        <w:t xml:space="preserve">request for a hardship waiver. </w:t>
      </w:r>
      <w:r w:rsidR="00E12741">
        <w:t xml:space="preserve">The estate </w:t>
      </w:r>
      <w:r w:rsidR="006A0E11">
        <w:t>will</w:t>
      </w:r>
      <w:r w:rsidR="00E12741">
        <w:t xml:space="preserve"> have the opportunity to present its case in court, </w:t>
      </w:r>
      <w:r w:rsidR="006A0E11">
        <w:t xml:space="preserve">and </w:t>
      </w:r>
      <w:r w:rsidR="00E12741">
        <w:t xml:space="preserve">the court will determine the validity of the request for a hardship waiver. </w:t>
      </w:r>
    </w:p>
    <w:p w14:paraId="131B7B9D" w14:textId="67ACB3BC" w:rsidR="00DB15C0" w:rsidRPr="00DB15C0" w:rsidRDefault="00DB15C0" w:rsidP="00E25B49">
      <w:pPr>
        <w:spacing w:after="120" w:line="240" w:lineRule="auto"/>
        <w:rPr>
          <w:rFonts w:eastAsia="Times New Roman"/>
          <w:b/>
        </w:rPr>
      </w:pPr>
      <w:r w:rsidRPr="00DB15C0">
        <w:rPr>
          <w:rFonts w:eastAsia="Times New Roman"/>
          <w:b/>
        </w:rPr>
        <w:t>Where do I find the Federal Poverty Level guidelines for this year and previous years?</w:t>
      </w:r>
    </w:p>
    <w:p w14:paraId="05B8EC6E" w14:textId="5C4EA371" w:rsidR="008C5AB7" w:rsidRPr="008C5AB7" w:rsidRDefault="00DB15C0" w:rsidP="00E25B49">
      <w:pPr>
        <w:spacing w:after="120" w:line="240" w:lineRule="auto"/>
        <w:rPr>
          <w:rFonts w:eastAsia="Times New Roman"/>
        </w:rPr>
      </w:pPr>
      <w:r w:rsidRPr="00DB15C0">
        <w:rPr>
          <w:rFonts w:eastAsia="Times New Roman"/>
        </w:rPr>
        <w:t xml:space="preserve">The Federal Poverty Guidelines can be found </w:t>
      </w:r>
      <w:r w:rsidR="000804BA">
        <w:rPr>
          <w:rFonts w:eastAsia="Times New Roman"/>
        </w:rPr>
        <w:t xml:space="preserve">on the </w:t>
      </w:r>
      <w:hyperlink r:id="rId13" w:history="1">
        <w:r w:rsidR="000804BA" w:rsidRPr="000804BA">
          <w:rPr>
            <w:rStyle w:val="Hyperlink"/>
            <w:rFonts w:eastAsia="Times New Roman"/>
          </w:rPr>
          <w:t>MassHealth website.</w:t>
        </w:r>
      </w:hyperlink>
      <w:r w:rsidR="000804BA">
        <w:rPr>
          <w:rFonts w:eastAsia="Times New Roman"/>
        </w:rPr>
        <w:t xml:space="preserve"> </w:t>
      </w:r>
    </w:p>
    <w:p w14:paraId="24D257F0" w14:textId="62FF2F45" w:rsidR="002907E6" w:rsidRPr="00EE046E" w:rsidRDefault="002907E6" w:rsidP="002907E6">
      <w:pPr>
        <w:pStyle w:val="Heading3"/>
        <w:spacing w:after="120" w:line="240" w:lineRule="auto"/>
        <w:rPr>
          <w:b/>
          <w:bCs/>
          <w:sz w:val="26"/>
          <w:szCs w:val="26"/>
        </w:rPr>
      </w:pPr>
      <w:r w:rsidRPr="00EE046E">
        <w:rPr>
          <w:b/>
          <w:bCs/>
          <w:sz w:val="26"/>
          <w:szCs w:val="26"/>
        </w:rPr>
        <w:t xml:space="preserve">Care Provided </w:t>
      </w:r>
      <w:r w:rsidR="00684416" w:rsidRPr="00EE046E">
        <w:rPr>
          <w:b/>
          <w:bCs/>
          <w:sz w:val="26"/>
          <w:szCs w:val="26"/>
        </w:rPr>
        <w:t>H</w:t>
      </w:r>
      <w:r w:rsidRPr="00EE046E">
        <w:rPr>
          <w:b/>
          <w:bCs/>
          <w:sz w:val="26"/>
          <w:szCs w:val="26"/>
        </w:rPr>
        <w:t xml:space="preserve">ardship </w:t>
      </w:r>
      <w:r w:rsidR="00684416" w:rsidRPr="00EE046E">
        <w:rPr>
          <w:b/>
          <w:bCs/>
          <w:sz w:val="26"/>
          <w:szCs w:val="26"/>
        </w:rPr>
        <w:t>W</w:t>
      </w:r>
      <w:r w:rsidRPr="00EE046E">
        <w:rPr>
          <w:b/>
          <w:bCs/>
          <w:sz w:val="26"/>
          <w:szCs w:val="26"/>
        </w:rPr>
        <w:t>aiver</w:t>
      </w:r>
    </w:p>
    <w:p w14:paraId="34844FB4" w14:textId="77777777" w:rsidR="002907E6" w:rsidRDefault="002907E6" w:rsidP="002907E6">
      <w:pPr>
        <w:spacing w:after="120" w:line="240" w:lineRule="auto"/>
        <w:rPr>
          <w:b/>
          <w:bCs/>
        </w:rPr>
      </w:pPr>
      <w:r>
        <w:rPr>
          <w:b/>
          <w:bCs/>
        </w:rPr>
        <w:t>What if I was living in the home and providing care, but I do not have an interest in the home in the will?</w:t>
      </w:r>
    </w:p>
    <w:p w14:paraId="52F28B19" w14:textId="36844C1D" w:rsidR="002907E6" w:rsidRDefault="002907E6" w:rsidP="002907E6">
      <w:pPr>
        <w:spacing w:after="120" w:line="240" w:lineRule="auto"/>
      </w:pPr>
      <w:r>
        <w:t xml:space="preserve">An heir must </w:t>
      </w:r>
      <w:r w:rsidR="00DF19B8">
        <w:t>inherit</w:t>
      </w:r>
      <w:r>
        <w:t xml:space="preserve"> an interest in the </w:t>
      </w:r>
      <w:r w:rsidR="003D7731">
        <w:t>MassHealth</w:t>
      </w:r>
      <w:r w:rsidR="008C5AB7">
        <w:t xml:space="preserve"> member</w:t>
      </w:r>
      <w:r w:rsidR="003D7731">
        <w:t xml:space="preserve">’s </w:t>
      </w:r>
      <w:r>
        <w:t xml:space="preserve">property to be eligible for the </w:t>
      </w:r>
      <w:r w:rsidR="006A0E11">
        <w:t xml:space="preserve">Care Provided </w:t>
      </w:r>
      <w:r>
        <w:t xml:space="preserve">waiver. </w:t>
      </w:r>
    </w:p>
    <w:p w14:paraId="080C50DB" w14:textId="0C68D6D8" w:rsidR="002907E6" w:rsidRDefault="000804BA" w:rsidP="002907E6">
      <w:pPr>
        <w:spacing w:after="120" w:line="240" w:lineRule="auto"/>
        <w:rPr>
          <w:b/>
          <w:bCs/>
        </w:rPr>
      </w:pPr>
      <w:r>
        <w:rPr>
          <w:b/>
          <w:bCs/>
        </w:rPr>
        <w:t>How do I show</w:t>
      </w:r>
      <w:r w:rsidR="00AC3160">
        <w:rPr>
          <w:b/>
          <w:bCs/>
        </w:rPr>
        <w:t xml:space="preserve"> that</w:t>
      </w:r>
      <w:r>
        <w:rPr>
          <w:b/>
          <w:bCs/>
        </w:rPr>
        <w:t xml:space="preserve"> I provided a level of care that kept </w:t>
      </w:r>
      <w:r w:rsidR="00793DCD">
        <w:rPr>
          <w:b/>
          <w:bCs/>
        </w:rPr>
        <w:t>the member</w:t>
      </w:r>
      <w:r>
        <w:rPr>
          <w:b/>
          <w:bCs/>
        </w:rPr>
        <w:t xml:space="preserve"> from entering a</w:t>
      </w:r>
      <w:r w:rsidR="00AC3160">
        <w:rPr>
          <w:b/>
          <w:bCs/>
        </w:rPr>
        <w:t>n institution?</w:t>
      </w:r>
      <w:r w:rsidR="002907E6">
        <w:rPr>
          <w:b/>
          <w:bCs/>
        </w:rPr>
        <w:t xml:space="preserve"> </w:t>
      </w:r>
    </w:p>
    <w:p w14:paraId="5A55B67E" w14:textId="28F9E443" w:rsidR="000804BA" w:rsidRDefault="00696C86" w:rsidP="002907E6">
      <w:pPr>
        <w:spacing w:after="120" w:line="240" w:lineRule="auto"/>
      </w:pPr>
      <w:r>
        <w:t>Generally, t</w:t>
      </w:r>
      <w:r w:rsidR="000804BA">
        <w:t>he heir must provide a l</w:t>
      </w:r>
      <w:r w:rsidR="000804BA" w:rsidRPr="000804BA">
        <w:t xml:space="preserve">etter from </w:t>
      </w:r>
      <w:r w:rsidR="009426FE">
        <w:t xml:space="preserve">the </w:t>
      </w:r>
      <w:r w:rsidR="000804BA">
        <w:t>member’s</w:t>
      </w:r>
      <w:r w:rsidR="000804BA" w:rsidRPr="000804BA">
        <w:t xml:space="preserve"> physicia</w:t>
      </w:r>
      <w:r w:rsidR="00AC3160">
        <w:t>n</w:t>
      </w:r>
      <w:r w:rsidR="00D817EF">
        <w:t>. The letter should</w:t>
      </w:r>
      <w:r w:rsidR="000804BA" w:rsidRPr="000804BA">
        <w:t xml:space="preserve"> </w:t>
      </w:r>
      <w:r w:rsidR="006A0E11" w:rsidRPr="000804BA">
        <w:t xml:space="preserve">attest </w:t>
      </w:r>
      <w:r w:rsidR="00780EE8">
        <w:t xml:space="preserve">that </w:t>
      </w:r>
      <w:r w:rsidR="006A0E11">
        <w:t>the</w:t>
      </w:r>
      <w:r w:rsidR="00D817EF">
        <w:t xml:space="preserve"> provider</w:t>
      </w:r>
      <w:r w:rsidR="00926590">
        <w:t xml:space="preserve"> treated the member and was familiar with their medical history, </w:t>
      </w:r>
      <w:r w:rsidR="006A0E11">
        <w:t xml:space="preserve">and </w:t>
      </w:r>
      <w:r w:rsidR="00926590">
        <w:t xml:space="preserve">that </w:t>
      </w:r>
      <w:r w:rsidR="00D817EF">
        <w:t xml:space="preserve">the member would have </w:t>
      </w:r>
      <w:r w:rsidR="00B304EB">
        <w:t>required a</w:t>
      </w:r>
      <w:r w:rsidR="00A53A67">
        <w:t xml:space="preserve">dmission to a facility </w:t>
      </w:r>
      <w:r w:rsidR="00926590">
        <w:t xml:space="preserve">without the care provided by the heir. </w:t>
      </w:r>
      <w:r w:rsidR="00324244">
        <w:t>The Hardship Waiver</w:t>
      </w:r>
      <w:r w:rsidR="0029072E">
        <w:t xml:space="preserve"> Application </w:t>
      </w:r>
      <w:r w:rsidR="00AC3160">
        <w:t>F</w:t>
      </w:r>
      <w:r w:rsidR="00324244">
        <w:t>orm and MassHealth regulations at 130 CMR 501.</w:t>
      </w:r>
      <w:r w:rsidR="00EE0E06">
        <w:t xml:space="preserve">013 and 130 CMR 515.011 provide additional </w:t>
      </w:r>
      <w:r w:rsidR="002157D2">
        <w:t xml:space="preserve">information and guidance. </w:t>
      </w:r>
    </w:p>
    <w:p w14:paraId="3DCF2EB3" w14:textId="79B444D7" w:rsidR="002907E6" w:rsidRDefault="002907E6" w:rsidP="002907E6">
      <w:pPr>
        <w:spacing w:after="120" w:line="240" w:lineRule="auto"/>
        <w:rPr>
          <w:b/>
          <w:bCs/>
        </w:rPr>
      </w:pPr>
      <w:r>
        <w:rPr>
          <w:b/>
          <w:bCs/>
        </w:rPr>
        <w:t>What if there is no will?</w:t>
      </w:r>
    </w:p>
    <w:p w14:paraId="6D2E393F" w14:textId="65F7C530" w:rsidR="00951A6C" w:rsidRDefault="009426FE" w:rsidP="009426FE">
      <w:r>
        <w:t xml:space="preserve">If a member dies without a will, Massachusetts </w:t>
      </w:r>
      <w:r w:rsidR="00951A6C">
        <w:t xml:space="preserve">probate </w:t>
      </w:r>
      <w:r>
        <w:t>laws specify who inherits an interest in the member’s property</w:t>
      </w:r>
      <w:r w:rsidR="00E25B49">
        <w:t xml:space="preserve">. </w:t>
      </w:r>
      <w:r w:rsidR="00E12741">
        <w:t>T</w:t>
      </w:r>
      <w:r>
        <w:t xml:space="preserve">he probate court will issue a </w:t>
      </w:r>
      <w:r w:rsidR="00951A6C">
        <w:t xml:space="preserve">formal </w:t>
      </w:r>
      <w:r w:rsidR="00E25B49">
        <w:t xml:space="preserve">determination of heirs. </w:t>
      </w:r>
      <w:r w:rsidR="00C0789A">
        <w:t xml:space="preserve">The </w:t>
      </w:r>
      <w:r w:rsidR="00E25B49">
        <w:t xml:space="preserve">personal representative </w:t>
      </w:r>
      <w:r w:rsidR="00C0789A">
        <w:t>may apply for a hardship waiver for a</w:t>
      </w:r>
      <w:r>
        <w:t>ny individual receiving an interest in the member’s property in this manner</w:t>
      </w:r>
      <w:r w:rsidR="00C0789A">
        <w:t>.</w:t>
      </w:r>
    </w:p>
    <w:p w14:paraId="29869438" w14:textId="5A389B87" w:rsidR="009426FE" w:rsidRPr="009426FE" w:rsidRDefault="00951A6C" w:rsidP="00E12741">
      <w:r>
        <w:t xml:space="preserve">The laws specifying who inherits a member’s property when there is no will can be </w:t>
      </w:r>
      <w:r w:rsidR="00793DCD">
        <w:t xml:space="preserve">found </w:t>
      </w:r>
      <w:r>
        <w:t xml:space="preserve">at </w:t>
      </w:r>
      <w:hyperlink r:id="rId14" w:tooltip="Link to Massachusetts Legislature web page" w:history="1">
        <w:r w:rsidRPr="00E25B49">
          <w:rPr>
            <w:rStyle w:val="Hyperlink"/>
          </w:rPr>
          <w:t>https://malegislature.gov/Laws/GeneralLaws/PartII/TitleII/Chapter190B/ArticleII</w:t>
        </w:r>
      </w:hyperlink>
      <w:r w:rsidR="00780EE8">
        <w:t>.</w:t>
      </w:r>
      <w:r w:rsidRPr="00951A6C" w:rsidDel="009426FE">
        <w:t xml:space="preserve"> </w:t>
      </w:r>
    </w:p>
    <w:p w14:paraId="4C7FD795" w14:textId="36A718B6" w:rsidR="001E72A8" w:rsidRPr="00EE046E" w:rsidRDefault="002E5985" w:rsidP="00221F39">
      <w:pPr>
        <w:pStyle w:val="Heading3"/>
        <w:spacing w:after="120" w:line="240" w:lineRule="auto"/>
        <w:rPr>
          <w:b/>
          <w:bCs/>
          <w:sz w:val="26"/>
          <w:szCs w:val="26"/>
        </w:rPr>
      </w:pPr>
      <w:r w:rsidRPr="00EE046E">
        <w:rPr>
          <w:b/>
          <w:bCs/>
          <w:sz w:val="26"/>
          <w:szCs w:val="26"/>
        </w:rPr>
        <w:t>Income-</w:t>
      </w:r>
      <w:r w:rsidR="00AC3160" w:rsidRPr="00EE046E">
        <w:rPr>
          <w:b/>
          <w:bCs/>
          <w:sz w:val="26"/>
          <w:szCs w:val="26"/>
        </w:rPr>
        <w:t>B</w:t>
      </w:r>
      <w:r w:rsidRPr="00EE046E">
        <w:rPr>
          <w:b/>
          <w:bCs/>
          <w:sz w:val="26"/>
          <w:szCs w:val="26"/>
        </w:rPr>
        <w:t xml:space="preserve">ased </w:t>
      </w:r>
      <w:r w:rsidR="00231F00" w:rsidRPr="00EE046E">
        <w:rPr>
          <w:b/>
          <w:bCs/>
          <w:sz w:val="26"/>
          <w:szCs w:val="26"/>
        </w:rPr>
        <w:t>H</w:t>
      </w:r>
      <w:r w:rsidRPr="00EE046E">
        <w:rPr>
          <w:b/>
          <w:bCs/>
          <w:sz w:val="26"/>
          <w:szCs w:val="26"/>
        </w:rPr>
        <w:t xml:space="preserve">ardship </w:t>
      </w:r>
      <w:r w:rsidR="00231F00" w:rsidRPr="00EE046E">
        <w:rPr>
          <w:b/>
          <w:bCs/>
          <w:sz w:val="26"/>
          <w:szCs w:val="26"/>
        </w:rPr>
        <w:t>W</w:t>
      </w:r>
      <w:r w:rsidRPr="00EE046E">
        <w:rPr>
          <w:b/>
          <w:bCs/>
          <w:sz w:val="26"/>
          <w:szCs w:val="26"/>
        </w:rPr>
        <w:t>aiver</w:t>
      </w:r>
    </w:p>
    <w:p w14:paraId="3B468810" w14:textId="761259D8" w:rsidR="004F4813" w:rsidRDefault="001E72A8" w:rsidP="00221F39">
      <w:pPr>
        <w:spacing w:after="120" w:line="240" w:lineRule="auto"/>
        <w:rPr>
          <w:b/>
          <w:bCs/>
          <w:i/>
          <w:iCs/>
        </w:rPr>
      </w:pPr>
      <w:r>
        <w:rPr>
          <w:b/>
          <w:bCs/>
        </w:rPr>
        <w:t xml:space="preserve">Is the $50,000 being </w:t>
      </w:r>
      <w:r w:rsidR="00BA547B">
        <w:rPr>
          <w:b/>
          <w:bCs/>
        </w:rPr>
        <w:t>waived</w:t>
      </w:r>
      <w:r>
        <w:rPr>
          <w:b/>
          <w:bCs/>
        </w:rPr>
        <w:t xml:space="preserve"> from the MassHealth claim against the estate, or from the total amount left in the estate</w:t>
      </w:r>
      <w:r w:rsidRPr="001E72A8">
        <w:rPr>
          <w:i/>
          <w:iCs/>
        </w:rPr>
        <w:t xml:space="preserve">? </w:t>
      </w:r>
      <w:r w:rsidRPr="001E72A8">
        <w:rPr>
          <w:b/>
          <w:bCs/>
          <w:i/>
          <w:iCs/>
        </w:rPr>
        <w:t>For example, if an estate is worth $100,000 and there is a $60,000 claim, will MassHealth recover $50,000 (</w:t>
      </w:r>
      <w:r w:rsidR="00A8775E">
        <w:rPr>
          <w:b/>
          <w:bCs/>
          <w:i/>
          <w:iCs/>
        </w:rPr>
        <w:t>$</w:t>
      </w:r>
      <w:r w:rsidRPr="001E72A8">
        <w:rPr>
          <w:b/>
          <w:bCs/>
          <w:i/>
          <w:iCs/>
        </w:rPr>
        <w:t>100,000-</w:t>
      </w:r>
      <w:r w:rsidR="00A8775E">
        <w:rPr>
          <w:b/>
          <w:bCs/>
          <w:i/>
          <w:iCs/>
        </w:rPr>
        <w:t>$</w:t>
      </w:r>
      <w:r w:rsidRPr="001E72A8">
        <w:rPr>
          <w:b/>
          <w:bCs/>
          <w:i/>
          <w:iCs/>
        </w:rPr>
        <w:t>50,000) or $10,000 (</w:t>
      </w:r>
      <w:r w:rsidR="00A8775E">
        <w:rPr>
          <w:b/>
          <w:bCs/>
          <w:i/>
          <w:iCs/>
        </w:rPr>
        <w:t>$</w:t>
      </w:r>
      <w:r w:rsidRPr="001E72A8">
        <w:rPr>
          <w:b/>
          <w:bCs/>
          <w:i/>
          <w:iCs/>
        </w:rPr>
        <w:t>60,000-</w:t>
      </w:r>
      <w:r w:rsidR="00A8775E">
        <w:rPr>
          <w:b/>
          <w:bCs/>
          <w:i/>
          <w:iCs/>
        </w:rPr>
        <w:t>$</w:t>
      </w:r>
      <w:r w:rsidRPr="001E72A8">
        <w:rPr>
          <w:b/>
          <w:bCs/>
          <w:i/>
          <w:iCs/>
        </w:rPr>
        <w:t>50,000)?</w:t>
      </w:r>
    </w:p>
    <w:p w14:paraId="368987FF" w14:textId="3F551C88" w:rsidR="00A949B5" w:rsidRDefault="00A949B5" w:rsidP="00221F39">
      <w:pPr>
        <w:spacing w:after="120" w:line="240" w:lineRule="auto"/>
      </w:pPr>
      <w:r>
        <w:t xml:space="preserve">MassHealth </w:t>
      </w:r>
      <w:r w:rsidR="00776F57">
        <w:t>would waive up to</w:t>
      </w:r>
      <w:r>
        <w:t xml:space="preserve"> $50,000 from the claim</w:t>
      </w:r>
      <w:r w:rsidR="00776F57">
        <w:t xml:space="preserve"> amount in the scenario above </w:t>
      </w:r>
      <w:r w:rsidR="00780EE8">
        <w:t xml:space="preserve">since </w:t>
      </w:r>
      <w:r w:rsidR="00776F57">
        <w:t xml:space="preserve">the claim amount is less than the value of the estate.  </w:t>
      </w:r>
    </w:p>
    <w:p w14:paraId="76A13262" w14:textId="7B9F8864" w:rsidR="00B82192" w:rsidRPr="00B82192" w:rsidRDefault="00B82192" w:rsidP="00221F39">
      <w:pPr>
        <w:spacing w:after="120" w:line="240" w:lineRule="auto"/>
        <w:rPr>
          <w:i/>
          <w:iCs/>
        </w:rPr>
      </w:pPr>
      <w:r>
        <w:rPr>
          <w:i/>
          <w:iCs/>
        </w:rPr>
        <w:t>Examples:</w:t>
      </w:r>
    </w:p>
    <w:p w14:paraId="72AA5671" w14:textId="04DB0F74" w:rsidR="00047266" w:rsidRPr="00B82192" w:rsidRDefault="00047266" w:rsidP="00047266">
      <w:pPr>
        <w:pStyle w:val="ListParagraph"/>
        <w:numPr>
          <w:ilvl w:val="0"/>
          <w:numId w:val="10"/>
        </w:numPr>
        <w:spacing w:after="120" w:line="240" w:lineRule="auto"/>
        <w:rPr>
          <w:rFonts w:eastAsia="Times New Roman"/>
          <w:i/>
          <w:iCs/>
        </w:rPr>
      </w:pPr>
      <w:r w:rsidRPr="00B82192">
        <w:rPr>
          <w:rFonts w:eastAsia="Times New Roman"/>
          <w:i/>
          <w:iCs/>
        </w:rPr>
        <w:t xml:space="preserve">If the </w:t>
      </w:r>
      <w:r w:rsidR="00E95D02" w:rsidRPr="00B82192">
        <w:rPr>
          <w:rFonts w:eastAsia="Times New Roman"/>
          <w:i/>
          <w:iCs/>
        </w:rPr>
        <w:t>heir’s</w:t>
      </w:r>
      <w:r w:rsidRPr="00B82192">
        <w:rPr>
          <w:rFonts w:eastAsia="Times New Roman"/>
          <w:i/>
          <w:iCs/>
        </w:rPr>
        <w:t xml:space="preserve"> interest in the estate is $50,000 or greater, then $50,000 would be waived from the claim and the amount of recovery would be $10,000.</w:t>
      </w:r>
    </w:p>
    <w:p w14:paraId="12E09FE4" w14:textId="311E7C3A" w:rsidR="0031390E" w:rsidRPr="00336044" w:rsidRDefault="00047266" w:rsidP="0031390E">
      <w:pPr>
        <w:pStyle w:val="ListParagraph"/>
        <w:numPr>
          <w:ilvl w:val="0"/>
          <w:numId w:val="10"/>
        </w:numPr>
        <w:spacing w:after="120" w:line="240" w:lineRule="auto"/>
        <w:rPr>
          <w:rFonts w:eastAsia="Times New Roman"/>
          <w:i/>
          <w:iCs/>
        </w:rPr>
      </w:pPr>
      <w:r w:rsidRPr="00B82192">
        <w:rPr>
          <w:rFonts w:eastAsia="Times New Roman"/>
          <w:i/>
          <w:iCs/>
        </w:rPr>
        <w:lastRenderedPageBreak/>
        <w:t>If the</w:t>
      </w:r>
      <w:r w:rsidR="00E95D02" w:rsidRPr="00B82192">
        <w:rPr>
          <w:rFonts w:eastAsia="Times New Roman"/>
          <w:i/>
          <w:iCs/>
        </w:rPr>
        <w:t xml:space="preserve"> heir’s</w:t>
      </w:r>
      <w:r w:rsidRPr="00B82192">
        <w:rPr>
          <w:rFonts w:eastAsia="Times New Roman"/>
          <w:i/>
          <w:iCs/>
        </w:rPr>
        <w:t xml:space="preserve"> interest in the estate was only $20,000, then the amount waived would be $20,000 and the amount of recovery would be $</w:t>
      </w:r>
      <w:r w:rsidR="00AC3160" w:rsidRPr="00B82192">
        <w:rPr>
          <w:rFonts w:eastAsia="Times New Roman"/>
          <w:i/>
          <w:iCs/>
        </w:rPr>
        <w:t>4</w:t>
      </w:r>
      <w:r w:rsidRPr="00B82192">
        <w:rPr>
          <w:rFonts w:eastAsia="Times New Roman"/>
          <w:i/>
          <w:iCs/>
        </w:rPr>
        <w:t>0,000.</w:t>
      </w:r>
    </w:p>
    <w:p w14:paraId="1B858BFB" w14:textId="61363A04" w:rsidR="001E72A8" w:rsidRDefault="001E72A8" w:rsidP="00221F39">
      <w:pPr>
        <w:spacing w:after="120" w:line="240" w:lineRule="auto"/>
        <w:rPr>
          <w:b/>
          <w:bCs/>
        </w:rPr>
      </w:pPr>
      <w:r>
        <w:rPr>
          <w:b/>
          <w:bCs/>
        </w:rPr>
        <w:t xml:space="preserve">If an heir </w:t>
      </w:r>
      <w:r w:rsidR="00E86F6D">
        <w:rPr>
          <w:b/>
          <w:bCs/>
        </w:rPr>
        <w:t>may be</w:t>
      </w:r>
      <w:r>
        <w:rPr>
          <w:b/>
          <w:bCs/>
        </w:rPr>
        <w:t xml:space="preserve"> eligible for the </w:t>
      </w:r>
      <w:r w:rsidR="00AC3160">
        <w:rPr>
          <w:b/>
          <w:bCs/>
        </w:rPr>
        <w:t>I</w:t>
      </w:r>
      <w:r>
        <w:rPr>
          <w:b/>
          <w:bCs/>
        </w:rPr>
        <w:t>ncome-</w:t>
      </w:r>
      <w:r w:rsidR="00AC3160">
        <w:rPr>
          <w:b/>
          <w:bCs/>
        </w:rPr>
        <w:t>B</w:t>
      </w:r>
      <w:r>
        <w:rPr>
          <w:b/>
          <w:bCs/>
        </w:rPr>
        <w:t>ased waiver and the estate is valued at less than $50,000, is the entire repayment waived?</w:t>
      </w:r>
    </w:p>
    <w:p w14:paraId="21ED3F18" w14:textId="2B7C7001" w:rsidR="002E5985" w:rsidRDefault="00E95D02" w:rsidP="00221F39">
      <w:pPr>
        <w:spacing w:after="120" w:line="240" w:lineRule="auto"/>
      </w:pPr>
      <w:r>
        <w:t xml:space="preserve">This depends on the amount of the heir’s </w:t>
      </w:r>
      <w:r w:rsidR="00C0789A">
        <w:t xml:space="preserve">actual </w:t>
      </w:r>
      <w:r>
        <w:t>interest in the estate.</w:t>
      </w:r>
      <w:r w:rsidR="00926590">
        <w:t xml:space="preserve"> </w:t>
      </w:r>
      <w:r w:rsidR="00951A6C">
        <w:t>In some cases</w:t>
      </w:r>
      <w:r w:rsidR="001E72A8">
        <w:t xml:space="preserve">, this may mean the entire repayment is waived. </w:t>
      </w:r>
    </w:p>
    <w:p w14:paraId="510C262A" w14:textId="4B4FA030" w:rsidR="00A949B5" w:rsidRPr="00926590" w:rsidRDefault="00A949B5" w:rsidP="00A949B5">
      <w:pPr>
        <w:spacing w:after="120" w:line="240" w:lineRule="auto"/>
        <w:rPr>
          <w:i/>
          <w:iCs/>
        </w:rPr>
      </w:pPr>
      <w:r w:rsidRPr="00926590">
        <w:rPr>
          <w:i/>
          <w:iCs/>
        </w:rPr>
        <w:t xml:space="preserve">Example: The value of the estate is $40,000 and the </w:t>
      </w:r>
      <w:r w:rsidR="00AC3160">
        <w:rPr>
          <w:i/>
          <w:iCs/>
        </w:rPr>
        <w:t>MassHealth</w:t>
      </w:r>
      <w:r w:rsidRPr="00926590">
        <w:rPr>
          <w:i/>
          <w:iCs/>
        </w:rPr>
        <w:t xml:space="preserve"> claim is $150,000. The recovery would be from the</w:t>
      </w:r>
      <w:r w:rsidR="00AC3160">
        <w:rPr>
          <w:i/>
          <w:iCs/>
        </w:rPr>
        <w:t xml:space="preserve"> remaining value of the</w:t>
      </w:r>
      <w:r w:rsidRPr="00926590">
        <w:rPr>
          <w:i/>
          <w:iCs/>
        </w:rPr>
        <w:t xml:space="preserve"> estate</w:t>
      </w:r>
      <w:r w:rsidR="00776F57" w:rsidRPr="00926590">
        <w:rPr>
          <w:i/>
          <w:iCs/>
        </w:rPr>
        <w:t xml:space="preserve"> as the estate value is less than the claim amount. </w:t>
      </w:r>
      <w:r w:rsidRPr="00926590">
        <w:rPr>
          <w:i/>
          <w:iCs/>
        </w:rPr>
        <w:t xml:space="preserve">See two examples in this situation:  </w:t>
      </w:r>
    </w:p>
    <w:p w14:paraId="5A20E78E" w14:textId="61FAAD28" w:rsidR="00A949B5" w:rsidRPr="00926590" w:rsidRDefault="00A949B5" w:rsidP="00A949B5">
      <w:pPr>
        <w:pStyle w:val="ListParagraph"/>
        <w:numPr>
          <w:ilvl w:val="0"/>
          <w:numId w:val="13"/>
        </w:numPr>
        <w:spacing w:after="120" w:line="240" w:lineRule="auto"/>
        <w:rPr>
          <w:i/>
          <w:iCs/>
        </w:rPr>
      </w:pPr>
      <w:r w:rsidRPr="00926590">
        <w:rPr>
          <w:i/>
          <w:iCs/>
        </w:rPr>
        <w:t xml:space="preserve">If the </w:t>
      </w:r>
      <w:r w:rsidR="00926590">
        <w:rPr>
          <w:i/>
          <w:iCs/>
        </w:rPr>
        <w:t>heir’s</w:t>
      </w:r>
      <w:r w:rsidRPr="00926590">
        <w:rPr>
          <w:i/>
          <w:iCs/>
        </w:rPr>
        <w:t xml:space="preserve"> interest in the estate is $50,000 or greater, then $50,000 would be waived from the claim and the amount of recovery would be zero. The entire amount of the claim would be waived</w:t>
      </w:r>
      <w:r w:rsidR="005D2E21">
        <w:rPr>
          <w:i/>
          <w:iCs/>
        </w:rPr>
        <w:t>.</w:t>
      </w:r>
    </w:p>
    <w:p w14:paraId="3B602BAC" w14:textId="68D1B005" w:rsidR="00A949B5" w:rsidRPr="00926590" w:rsidRDefault="00A949B5" w:rsidP="00A949B5">
      <w:pPr>
        <w:pStyle w:val="ListParagraph"/>
        <w:numPr>
          <w:ilvl w:val="0"/>
          <w:numId w:val="13"/>
        </w:numPr>
        <w:spacing w:after="120" w:line="240" w:lineRule="auto"/>
        <w:rPr>
          <w:i/>
          <w:iCs/>
        </w:rPr>
      </w:pPr>
      <w:r w:rsidRPr="00926590">
        <w:rPr>
          <w:i/>
          <w:iCs/>
        </w:rPr>
        <w:t>If the</w:t>
      </w:r>
      <w:r w:rsidR="00926590">
        <w:rPr>
          <w:i/>
          <w:iCs/>
        </w:rPr>
        <w:t xml:space="preserve"> heir’s </w:t>
      </w:r>
      <w:r w:rsidRPr="00926590">
        <w:rPr>
          <w:i/>
          <w:iCs/>
        </w:rPr>
        <w:t>interest in the estate was only $20,000, then the amount waived would be $20,000. The amount of recovery would be $20,000 ($40,000 estate value less the waived amount of $20,000 = $20,000</w:t>
      </w:r>
      <w:r w:rsidR="00AC3160">
        <w:rPr>
          <w:i/>
          <w:iCs/>
        </w:rPr>
        <w:t xml:space="preserve"> in recovered amount</w:t>
      </w:r>
      <w:r w:rsidRPr="00926590">
        <w:rPr>
          <w:i/>
          <w:iCs/>
        </w:rPr>
        <w:t>)</w:t>
      </w:r>
      <w:r w:rsidR="005D2E21">
        <w:rPr>
          <w:i/>
          <w:iCs/>
        </w:rPr>
        <w:t>.</w:t>
      </w:r>
    </w:p>
    <w:p w14:paraId="049B6FA7" w14:textId="3F3456E9" w:rsidR="00A949B5" w:rsidRDefault="00B82192" w:rsidP="00221F39">
      <w:pPr>
        <w:spacing w:after="120" w:line="240" w:lineRule="auto"/>
        <w:rPr>
          <w:b/>
          <w:bCs/>
        </w:rPr>
      </w:pPr>
      <w:r>
        <w:rPr>
          <w:b/>
          <w:bCs/>
        </w:rPr>
        <w:t xml:space="preserve">What are some other examples of how MassHealth would calculate the waived amount and the recovered amount for an estate with one or more heirs </w:t>
      </w:r>
      <w:r w:rsidR="00780EE8">
        <w:rPr>
          <w:b/>
          <w:bCs/>
        </w:rPr>
        <w:t xml:space="preserve">who </w:t>
      </w:r>
      <w:r>
        <w:rPr>
          <w:b/>
          <w:bCs/>
        </w:rPr>
        <w:t>qualify for the Income-Based Waiver?</w:t>
      </w:r>
    </w:p>
    <w:p w14:paraId="310E4A9F" w14:textId="78664BC2" w:rsidR="00B82192" w:rsidRDefault="00B82192" w:rsidP="00221F39">
      <w:pPr>
        <w:spacing w:after="120" w:line="240" w:lineRule="auto"/>
        <w:rPr>
          <w:i/>
          <w:iCs/>
        </w:rPr>
      </w:pPr>
      <w:r>
        <w:rPr>
          <w:i/>
          <w:iCs/>
        </w:rPr>
        <w:t>Example</w:t>
      </w:r>
      <w:r w:rsidR="00383F39">
        <w:rPr>
          <w:i/>
          <w:iCs/>
        </w:rPr>
        <w:t xml:space="preserve"> 1</w:t>
      </w:r>
      <w:r>
        <w:rPr>
          <w:i/>
          <w:iCs/>
        </w:rPr>
        <w:t>: The value of the estate is $400,000 and th</w:t>
      </w:r>
      <w:r w:rsidR="0031390E">
        <w:rPr>
          <w:i/>
          <w:iCs/>
        </w:rPr>
        <w:t xml:space="preserve">e MassHealth claim is $60,000. </w:t>
      </w:r>
      <w:r>
        <w:rPr>
          <w:i/>
          <w:iCs/>
        </w:rPr>
        <w:t>There are two heirs</w:t>
      </w:r>
      <w:r w:rsidR="00780EE8">
        <w:rPr>
          <w:i/>
          <w:iCs/>
        </w:rPr>
        <w:t xml:space="preserve"> who qualify for the waiver</w:t>
      </w:r>
      <w:r>
        <w:rPr>
          <w:i/>
          <w:iCs/>
        </w:rPr>
        <w:t>, each with an interest in the</w:t>
      </w:r>
      <w:r w:rsidR="0031390E">
        <w:rPr>
          <w:i/>
          <w:iCs/>
        </w:rPr>
        <w:t xml:space="preserve"> estate of $50,000 or greater. </w:t>
      </w:r>
      <w:r>
        <w:rPr>
          <w:i/>
          <w:iCs/>
        </w:rPr>
        <w:t>There are also two</w:t>
      </w:r>
      <w:r w:rsidR="00780EE8">
        <w:rPr>
          <w:i/>
          <w:iCs/>
        </w:rPr>
        <w:t xml:space="preserve"> </w:t>
      </w:r>
      <w:r>
        <w:rPr>
          <w:i/>
          <w:iCs/>
        </w:rPr>
        <w:t>heirs</w:t>
      </w:r>
      <w:r w:rsidR="00780EE8">
        <w:rPr>
          <w:i/>
          <w:iCs/>
        </w:rPr>
        <w:t xml:space="preserve"> who do not qualify</w:t>
      </w:r>
      <w:r w:rsidR="0031390E">
        <w:rPr>
          <w:i/>
          <w:iCs/>
        </w:rPr>
        <w:t>.</w:t>
      </w:r>
      <w:r>
        <w:rPr>
          <w:i/>
          <w:iCs/>
        </w:rPr>
        <w:t xml:space="preserve"> In this example, the waived amount </w:t>
      </w:r>
      <w:r w:rsidR="0031390E">
        <w:rPr>
          <w:i/>
          <w:iCs/>
        </w:rPr>
        <w:t xml:space="preserve">is $100,000 (50,000 + 50,000). </w:t>
      </w:r>
      <w:r>
        <w:rPr>
          <w:i/>
          <w:iCs/>
        </w:rPr>
        <w:t>After deducting the $100,000 waived amount from the estate there is $300,000 left in the estate, but after deducting the $100,000 waived amount from the $60,000 MassHealth claim there is nothing</w:t>
      </w:r>
      <w:r w:rsidR="0031390E">
        <w:rPr>
          <w:i/>
          <w:iCs/>
        </w:rPr>
        <w:t xml:space="preserve"> left in the MassHealth claim. </w:t>
      </w:r>
      <w:r>
        <w:rPr>
          <w:i/>
          <w:iCs/>
        </w:rPr>
        <w:t xml:space="preserve">The result is no estate recovery.  </w:t>
      </w:r>
    </w:p>
    <w:p w14:paraId="3B323C65" w14:textId="6D54B992" w:rsidR="00B82192" w:rsidRPr="00B82192" w:rsidRDefault="00B82192" w:rsidP="00221F39">
      <w:pPr>
        <w:spacing w:after="120" w:line="240" w:lineRule="auto"/>
        <w:rPr>
          <w:i/>
          <w:iCs/>
        </w:rPr>
      </w:pPr>
      <w:r>
        <w:rPr>
          <w:i/>
          <w:iCs/>
        </w:rPr>
        <w:t>Example</w:t>
      </w:r>
      <w:r w:rsidR="00383F39">
        <w:rPr>
          <w:i/>
          <w:iCs/>
        </w:rPr>
        <w:t xml:space="preserve"> 2</w:t>
      </w:r>
      <w:r>
        <w:rPr>
          <w:i/>
          <w:iCs/>
        </w:rPr>
        <w:t>: The value of the estate is $350,000 and the</w:t>
      </w:r>
      <w:r w:rsidR="0031390E">
        <w:rPr>
          <w:i/>
          <w:iCs/>
        </w:rPr>
        <w:t xml:space="preserve"> MassHealth claim is $500,000. </w:t>
      </w:r>
      <w:r>
        <w:rPr>
          <w:i/>
          <w:iCs/>
        </w:rPr>
        <w:t>There are two qualifying heirs, each with an interest in the</w:t>
      </w:r>
      <w:r w:rsidR="0031390E">
        <w:rPr>
          <w:i/>
          <w:iCs/>
        </w:rPr>
        <w:t xml:space="preserve"> estate of $50,000 or greater. </w:t>
      </w:r>
      <w:r>
        <w:rPr>
          <w:i/>
          <w:iCs/>
        </w:rPr>
        <w:t xml:space="preserve">There are </w:t>
      </w:r>
      <w:r w:rsidR="0031390E">
        <w:rPr>
          <w:i/>
          <w:iCs/>
        </w:rPr>
        <w:t xml:space="preserve">also two non-qualifying heirs. </w:t>
      </w:r>
      <w:r>
        <w:rPr>
          <w:i/>
          <w:iCs/>
        </w:rPr>
        <w:t xml:space="preserve">In this example, the waived amount </w:t>
      </w:r>
      <w:r w:rsidR="0031390E">
        <w:rPr>
          <w:i/>
          <w:iCs/>
        </w:rPr>
        <w:t xml:space="preserve">is $100,000 ($50,000 + $50,000). </w:t>
      </w:r>
      <w:r>
        <w:rPr>
          <w:i/>
          <w:iCs/>
        </w:rPr>
        <w:t>After deducting the $100,000 waived amount from the estate there is $250,000 left in the estate; and after deducting the $100,000 waived amount from the $500,000 MassHealth claim there is $400,000 rema</w:t>
      </w:r>
      <w:r w:rsidR="0031390E">
        <w:rPr>
          <w:i/>
          <w:iCs/>
        </w:rPr>
        <w:t xml:space="preserve">ining in the MassHealth claim. </w:t>
      </w:r>
      <w:r>
        <w:rPr>
          <w:i/>
          <w:iCs/>
        </w:rPr>
        <w:t xml:space="preserve">In this example, MassHealth would recover $250,000, since it is less than $400,000.  </w:t>
      </w:r>
    </w:p>
    <w:p w14:paraId="0DF50F92" w14:textId="2FDF3498" w:rsidR="001E7466" w:rsidRPr="00EE046E" w:rsidRDefault="001E7466" w:rsidP="001E7466">
      <w:pPr>
        <w:spacing w:after="120" w:line="240" w:lineRule="auto"/>
        <w:rPr>
          <w:rFonts w:ascii="Calibri Light" w:hAnsi="Calibri Light"/>
          <w:b/>
          <w:color w:val="002060"/>
          <w:sz w:val="26"/>
          <w:szCs w:val="26"/>
        </w:rPr>
      </w:pPr>
      <w:r w:rsidRPr="00EE046E">
        <w:rPr>
          <w:rFonts w:ascii="Calibri Light" w:hAnsi="Calibri Light"/>
          <w:b/>
          <w:color w:val="002060"/>
          <w:sz w:val="26"/>
          <w:szCs w:val="26"/>
        </w:rPr>
        <w:t xml:space="preserve">How do I contact MassHealth’s </w:t>
      </w:r>
      <w:r w:rsidR="00AC3160" w:rsidRPr="00EE046E">
        <w:rPr>
          <w:rFonts w:ascii="Calibri Light" w:hAnsi="Calibri Light"/>
          <w:b/>
          <w:color w:val="002060"/>
          <w:sz w:val="26"/>
          <w:szCs w:val="26"/>
        </w:rPr>
        <w:t>E</w:t>
      </w:r>
      <w:r w:rsidRPr="00EE046E">
        <w:rPr>
          <w:rFonts w:ascii="Calibri Light" w:hAnsi="Calibri Light"/>
          <w:b/>
          <w:color w:val="002060"/>
          <w:sz w:val="26"/>
          <w:szCs w:val="26"/>
        </w:rPr>
        <w:t xml:space="preserve">state </w:t>
      </w:r>
      <w:r w:rsidR="00AC3160" w:rsidRPr="00EE046E">
        <w:rPr>
          <w:rFonts w:ascii="Calibri Light" w:hAnsi="Calibri Light"/>
          <w:b/>
          <w:color w:val="002060"/>
          <w:sz w:val="26"/>
          <w:szCs w:val="26"/>
        </w:rPr>
        <w:t>R</w:t>
      </w:r>
      <w:r w:rsidRPr="00EE046E">
        <w:rPr>
          <w:rFonts w:ascii="Calibri Light" w:hAnsi="Calibri Light"/>
          <w:b/>
          <w:color w:val="002060"/>
          <w:sz w:val="26"/>
          <w:szCs w:val="26"/>
        </w:rPr>
        <w:t xml:space="preserve">ecovery </w:t>
      </w:r>
      <w:r w:rsidR="00AC3160" w:rsidRPr="00EE046E">
        <w:rPr>
          <w:rFonts w:ascii="Calibri Light" w:hAnsi="Calibri Light"/>
          <w:b/>
          <w:color w:val="002060"/>
          <w:sz w:val="26"/>
          <w:szCs w:val="26"/>
        </w:rPr>
        <w:t>U</w:t>
      </w:r>
      <w:r w:rsidRPr="00EE046E">
        <w:rPr>
          <w:rFonts w:ascii="Calibri Light" w:hAnsi="Calibri Light"/>
          <w:b/>
          <w:color w:val="002060"/>
          <w:sz w:val="26"/>
          <w:szCs w:val="26"/>
        </w:rPr>
        <w:t>nit?</w:t>
      </w:r>
    </w:p>
    <w:p w14:paraId="3AEE5E81" w14:textId="25E8B1AD" w:rsidR="00E12741" w:rsidRDefault="00E12741" w:rsidP="001E7466">
      <w:pPr>
        <w:spacing w:after="120" w:line="240" w:lineRule="auto"/>
      </w:pPr>
      <w:r>
        <w:t>The contact information for the MassHealth Estate Recovery Unit is:</w:t>
      </w:r>
    </w:p>
    <w:p w14:paraId="6AF50B84" w14:textId="6D9C4371" w:rsidR="00E12741" w:rsidRDefault="00E12741" w:rsidP="001E7466">
      <w:pPr>
        <w:spacing w:after="120" w:line="240" w:lineRule="auto"/>
      </w:pPr>
      <w:r>
        <w:tab/>
        <w:t>MassHealth Estate Recovery Unit</w:t>
      </w:r>
    </w:p>
    <w:p w14:paraId="1ED42CB4" w14:textId="1D9CF344" w:rsidR="00E12741" w:rsidRDefault="00E12741" w:rsidP="001E7466">
      <w:pPr>
        <w:spacing w:after="120" w:line="240" w:lineRule="auto"/>
      </w:pPr>
      <w:r>
        <w:tab/>
        <w:t>P.O. Box 15205</w:t>
      </w:r>
    </w:p>
    <w:p w14:paraId="292D3931" w14:textId="6608BCF2" w:rsidR="00E12741" w:rsidRDefault="00E12741" w:rsidP="001E7466">
      <w:pPr>
        <w:spacing w:after="120" w:line="240" w:lineRule="auto"/>
      </w:pPr>
      <w:r>
        <w:tab/>
        <w:t>Worcester, MA 01615-0205</w:t>
      </w:r>
    </w:p>
    <w:p w14:paraId="78456CAC" w14:textId="40CD2BA1" w:rsidR="00E12741" w:rsidRDefault="00E12741" w:rsidP="001E7466">
      <w:pPr>
        <w:spacing w:after="120" w:line="240" w:lineRule="auto"/>
      </w:pPr>
      <w:r>
        <w:tab/>
        <w:t xml:space="preserve">Fax: </w:t>
      </w:r>
      <w:r w:rsidR="00780EE8">
        <w:t>(</w:t>
      </w:r>
      <w:r>
        <w:t>508</w:t>
      </w:r>
      <w:r w:rsidR="00780EE8">
        <w:t xml:space="preserve">) </w:t>
      </w:r>
      <w:r>
        <w:t>856-7803</w:t>
      </w:r>
    </w:p>
    <w:p w14:paraId="0320659D" w14:textId="1785D327" w:rsidR="00780EE8" w:rsidRPr="0031390E" w:rsidRDefault="001912F5" w:rsidP="0031390E">
      <w:pPr>
        <w:spacing w:after="120" w:line="240" w:lineRule="auto"/>
      </w:pPr>
      <w:r>
        <w:t xml:space="preserve">For general questions about MassHealth </w:t>
      </w:r>
      <w:r w:rsidR="00E12741">
        <w:t>e</w:t>
      </w:r>
      <w:r>
        <w:t xml:space="preserve">state </w:t>
      </w:r>
      <w:r w:rsidR="00E12741">
        <w:t>re</w:t>
      </w:r>
      <w:r>
        <w:t xml:space="preserve">covery, please contact </w:t>
      </w:r>
      <w:r w:rsidR="0026348F">
        <w:t xml:space="preserve">the MassHealth Customer Service </w:t>
      </w:r>
      <w:r w:rsidR="00C26C98">
        <w:t xml:space="preserve">Center </w:t>
      </w:r>
      <w:r w:rsidR="0026348F">
        <w:t xml:space="preserve">at </w:t>
      </w:r>
      <w:r w:rsidR="00383F39">
        <w:t>(</w:t>
      </w:r>
      <w:r w:rsidR="002B71AC">
        <w:t>800</w:t>
      </w:r>
      <w:r w:rsidR="00383F39">
        <w:t xml:space="preserve">) </w:t>
      </w:r>
      <w:r w:rsidR="002B71AC">
        <w:t>841-2900.</w:t>
      </w:r>
    </w:p>
    <w:p w14:paraId="29F9E865" w14:textId="670698CA" w:rsidR="00780EE8" w:rsidRDefault="00780EE8" w:rsidP="00780EE8">
      <w:pPr>
        <w:pStyle w:val="Heading2"/>
        <w:spacing w:after="120" w:line="240" w:lineRule="auto"/>
        <w:rPr>
          <w:b/>
          <w:bCs/>
        </w:rPr>
      </w:pPr>
      <w:r>
        <w:rPr>
          <w:b/>
          <w:bCs/>
        </w:rPr>
        <w:lastRenderedPageBreak/>
        <w:t>I have additional questions about estate recovery after reviewing these frequently asked questions – What should I do?</w:t>
      </w:r>
    </w:p>
    <w:p w14:paraId="3D662248" w14:textId="42AD0F40" w:rsidR="002B71AC" w:rsidRPr="008B0DAB" w:rsidRDefault="00780EE8" w:rsidP="008B0DAB">
      <w:pPr>
        <w:spacing w:after="120" w:line="240" w:lineRule="auto"/>
      </w:pPr>
      <w:r>
        <w:t xml:space="preserve">You may wish to consult an attorney for advice on estate planning and probate law to get additional information about how estate recovery may </w:t>
      </w:r>
      <w:r w:rsidR="0031390E">
        <w:t xml:space="preserve">affect you or your loved ones. </w:t>
      </w:r>
      <w:r>
        <w:t>For general questions about MassHealth estate recovery, you may call the MassHealth Customer Service line for assistance at (800) 841-2900.</w:t>
      </w:r>
    </w:p>
    <w:p w14:paraId="10BE5F35" w14:textId="79E0AB02" w:rsidR="00BC3F0E" w:rsidRDefault="00BC3F0E" w:rsidP="00221F39">
      <w:pPr>
        <w:pStyle w:val="Heading2"/>
        <w:spacing w:after="120" w:line="240" w:lineRule="auto"/>
        <w:rPr>
          <w:b/>
          <w:bCs/>
        </w:rPr>
      </w:pPr>
      <w:r>
        <w:rPr>
          <w:b/>
          <w:bCs/>
        </w:rPr>
        <w:t>Glossary of Terms</w:t>
      </w:r>
    </w:p>
    <w:p w14:paraId="71695E09" w14:textId="035B914C" w:rsidR="00637637" w:rsidRPr="008B0DAB" w:rsidRDefault="00637637" w:rsidP="00637637">
      <w:r>
        <w:rPr>
          <w:b/>
          <w:bCs/>
        </w:rPr>
        <w:t xml:space="preserve">Family Group: </w:t>
      </w:r>
      <w:r>
        <w:t>For purposes of determining the gross income of the family group for an heir applying for the</w:t>
      </w:r>
      <w:r w:rsidR="00DB7344">
        <w:t xml:space="preserve"> Residence and Financial Hardship Waiver and/or</w:t>
      </w:r>
      <w:r>
        <w:t xml:space="preserve"> Income-Based Hardship Waiver, the Family Group is comprised of an individual; a couple who are two persons married to each other according to the rules of the Commonwealth and are living together; or a family </w:t>
      </w:r>
      <w:r w:rsidRPr="008B0DAB">
        <w:t xml:space="preserve">who live together and consist of (1) a child or children under the age of 19, any of their children, and their parents, (2) siblings under the age of 19 and any of their children who live together, even if no adult parent or caretaker is living in the home, or (3) a child or children under the age of 19, any of their children, and their caretaker relative when no parent is living in the home. </w:t>
      </w:r>
    </w:p>
    <w:p w14:paraId="724960E6" w14:textId="77777777" w:rsidR="00637637" w:rsidRPr="008B0DAB" w:rsidRDefault="00637637" w:rsidP="00637637">
      <w:pPr>
        <w:rPr>
          <w:rFonts w:cstheme="minorHAnsi"/>
        </w:rPr>
      </w:pPr>
      <w:r w:rsidRPr="008B0DAB">
        <w:rPr>
          <w:rFonts w:cstheme="minorHAnsi"/>
          <w:b/>
          <w:bCs/>
        </w:rPr>
        <w:t xml:space="preserve">Gross Income: </w:t>
      </w:r>
      <w:r w:rsidRPr="008B0DAB">
        <w:rPr>
          <w:rFonts w:cstheme="minorHAnsi"/>
        </w:rPr>
        <w:t xml:space="preserve">The total money earned or unearned, such as wages, salaries, rents, pensions, or interest, received from any source without regard to deductions. </w:t>
      </w:r>
    </w:p>
    <w:p w14:paraId="1260C702" w14:textId="39E536D6" w:rsidR="008B0DAB" w:rsidRDefault="008B0DAB" w:rsidP="00637637">
      <w:pPr>
        <w:rPr>
          <w:rFonts w:cstheme="minorHAnsi"/>
          <w:b/>
          <w:bCs/>
        </w:rPr>
      </w:pPr>
      <w:r>
        <w:rPr>
          <w:b/>
          <w:bCs/>
        </w:rPr>
        <w:t xml:space="preserve">Hardship Waiver: </w:t>
      </w:r>
      <w:r w:rsidRPr="00032AAF">
        <w:rPr>
          <w:rFonts w:cstheme="minorHAnsi"/>
          <w:bCs/>
        </w:rPr>
        <w:t xml:space="preserve">Waiver of </w:t>
      </w:r>
      <w:r>
        <w:rPr>
          <w:rFonts w:cstheme="minorHAnsi"/>
          <w:bCs/>
        </w:rPr>
        <w:t xml:space="preserve">estate </w:t>
      </w:r>
      <w:r w:rsidRPr="00032AAF">
        <w:rPr>
          <w:rFonts w:cstheme="minorHAnsi"/>
          <w:bCs/>
        </w:rPr>
        <w:t xml:space="preserve">recovery either in whole or in part of the MassHealth </w:t>
      </w:r>
      <w:r>
        <w:rPr>
          <w:rFonts w:cstheme="minorHAnsi"/>
          <w:bCs/>
        </w:rPr>
        <w:t>c</w:t>
      </w:r>
      <w:r w:rsidRPr="00032AAF">
        <w:rPr>
          <w:rFonts w:cstheme="minorHAnsi"/>
          <w:bCs/>
        </w:rPr>
        <w:t>laim</w:t>
      </w:r>
      <w:r>
        <w:rPr>
          <w:rFonts w:cstheme="minorHAnsi"/>
          <w:bCs/>
        </w:rPr>
        <w:t>,</w:t>
      </w:r>
      <w:r w:rsidRPr="00032AAF">
        <w:rPr>
          <w:rFonts w:cstheme="minorHAnsi"/>
          <w:bCs/>
        </w:rPr>
        <w:t xml:space="preserve"> </w:t>
      </w:r>
      <w:r>
        <w:rPr>
          <w:rFonts w:cstheme="minorHAnsi"/>
          <w:bCs/>
        </w:rPr>
        <w:t xml:space="preserve">if MassHealth determines that estate recovery </w:t>
      </w:r>
      <w:r w:rsidRPr="00032AAF">
        <w:rPr>
          <w:rFonts w:cstheme="minorHAnsi"/>
          <w:bCs/>
        </w:rPr>
        <w:t>would present an undue hardship on the estate.</w:t>
      </w:r>
    </w:p>
    <w:p w14:paraId="0ACA0116" w14:textId="7FB0E843" w:rsidR="008B0DAB" w:rsidRPr="008B0DAB" w:rsidRDefault="008B0DAB" w:rsidP="00637637">
      <w:pPr>
        <w:rPr>
          <w:rFonts w:cstheme="minorHAnsi"/>
          <w:color w:val="3D4047"/>
          <w:shd w:val="clear" w:color="auto" w:fill="E8F6F7"/>
        </w:rPr>
      </w:pPr>
      <w:r w:rsidRPr="008B0DAB">
        <w:rPr>
          <w:rFonts w:cstheme="minorHAnsi"/>
          <w:b/>
          <w:bCs/>
        </w:rPr>
        <w:t xml:space="preserve">Health Plan: </w:t>
      </w:r>
      <w:r w:rsidRPr="008B0DAB">
        <w:rPr>
          <w:rFonts w:cstheme="minorHAnsi"/>
        </w:rPr>
        <w:t xml:space="preserve">A </w:t>
      </w:r>
      <w:r w:rsidR="00780EE8">
        <w:rPr>
          <w:rFonts w:cstheme="minorHAnsi"/>
        </w:rPr>
        <w:t>network</w:t>
      </w:r>
      <w:r w:rsidR="00780EE8" w:rsidRPr="008B0DAB">
        <w:rPr>
          <w:rFonts w:cstheme="minorHAnsi"/>
        </w:rPr>
        <w:t xml:space="preserve"> </w:t>
      </w:r>
      <w:r w:rsidRPr="008B0DAB">
        <w:rPr>
          <w:rFonts w:cstheme="minorHAnsi"/>
        </w:rPr>
        <w:t>of doctors, hospitals, and other health care providers</w:t>
      </w:r>
      <w:r w:rsidR="00780EE8">
        <w:rPr>
          <w:rFonts w:cstheme="minorHAnsi"/>
        </w:rPr>
        <w:t xml:space="preserve"> that are paid monthly premiums by MassHealth to provide care for members who are enrolled in the network</w:t>
      </w:r>
      <w:r w:rsidRPr="008B0DAB">
        <w:rPr>
          <w:rFonts w:cstheme="minorHAnsi"/>
        </w:rPr>
        <w:t>.</w:t>
      </w:r>
      <w:r w:rsidR="00780EE8">
        <w:rPr>
          <w:rFonts w:cstheme="minorHAnsi"/>
        </w:rPr>
        <w:t xml:space="preserve"> </w:t>
      </w:r>
      <w:r w:rsidR="00FA7269">
        <w:rPr>
          <w:rFonts w:cstheme="minorHAnsi"/>
        </w:rPr>
        <w:t>MassHealth health plans include Managed Care Organizations, Accountable Care Organizations, Senior Care Options, PACE, and One Care.</w:t>
      </w:r>
    </w:p>
    <w:p w14:paraId="79D03E35" w14:textId="40CB5EFB" w:rsidR="008B0DAB" w:rsidRDefault="008B0DAB" w:rsidP="00637637">
      <w:pPr>
        <w:rPr>
          <w:rFonts w:cstheme="minorHAnsi"/>
          <w:b/>
          <w:bCs/>
        </w:rPr>
      </w:pPr>
      <w:r w:rsidRPr="008B0DAB">
        <w:rPr>
          <w:rFonts w:cstheme="minorHAnsi"/>
          <w:b/>
          <w:bCs/>
        </w:rPr>
        <w:t xml:space="preserve">Heir: </w:t>
      </w:r>
      <w:r w:rsidRPr="008B0DAB">
        <w:rPr>
          <w:rFonts w:cstheme="minorHAnsi"/>
          <w:color w:val="1A1A1A"/>
          <w:shd w:val="clear" w:color="auto" w:fill="FFFFFF"/>
        </w:rPr>
        <w:t xml:space="preserve">A person who inherits property or may be entitled to inherit property under a Last Will &amp; Testament of the decedent or under the laws of intestacy if the decedent passes away without a </w:t>
      </w:r>
      <w:r w:rsidR="00150D66">
        <w:rPr>
          <w:rFonts w:cstheme="minorHAnsi"/>
          <w:color w:val="1A1A1A"/>
          <w:shd w:val="clear" w:color="auto" w:fill="FFFFFF"/>
        </w:rPr>
        <w:t>w</w:t>
      </w:r>
      <w:r w:rsidRPr="008B0DAB">
        <w:rPr>
          <w:rFonts w:cstheme="minorHAnsi"/>
          <w:color w:val="1A1A1A"/>
          <w:shd w:val="clear" w:color="auto" w:fill="FFFFFF"/>
        </w:rPr>
        <w:t xml:space="preserve">ill. </w:t>
      </w:r>
    </w:p>
    <w:p w14:paraId="2C8124B1" w14:textId="00849838" w:rsidR="00637637" w:rsidRPr="008B0DAB" w:rsidRDefault="008B0DAB" w:rsidP="00637637">
      <w:pPr>
        <w:rPr>
          <w:rFonts w:cstheme="minorHAnsi"/>
          <w:bCs/>
        </w:rPr>
      </w:pPr>
      <w:r w:rsidRPr="008B0DAB">
        <w:rPr>
          <w:rFonts w:cstheme="minorHAnsi"/>
          <w:b/>
          <w:bCs/>
        </w:rPr>
        <w:t>H</w:t>
      </w:r>
      <w:r w:rsidR="00637637" w:rsidRPr="008B0DAB">
        <w:rPr>
          <w:rFonts w:cstheme="minorHAnsi"/>
          <w:b/>
          <w:bCs/>
        </w:rPr>
        <w:t xml:space="preserve">ome: </w:t>
      </w:r>
      <w:r w:rsidRPr="008B0DAB">
        <w:rPr>
          <w:rFonts w:cstheme="minorHAnsi"/>
          <w:bCs/>
        </w:rPr>
        <w:t xml:space="preserve">The individual’s </w:t>
      </w:r>
      <w:r w:rsidR="00637637" w:rsidRPr="008B0DAB">
        <w:rPr>
          <w:rFonts w:cstheme="minorHAnsi"/>
          <w:bCs/>
        </w:rPr>
        <w:t>principal place of residence.</w:t>
      </w:r>
    </w:p>
    <w:p w14:paraId="3C27A842" w14:textId="1FC984BC" w:rsidR="008B0DAB" w:rsidRPr="008B0DAB" w:rsidRDefault="008B0DAB" w:rsidP="00637637">
      <w:pPr>
        <w:rPr>
          <w:b/>
          <w:bCs/>
        </w:rPr>
      </w:pPr>
      <w:r w:rsidRPr="008B0DAB">
        <w:rPr>
          <w:b/>
          <w:bCs/>
        </w:rPr>
        <w:t xml:space="preserve">Notice of Claim: </w:t>
      </w:r>
      <w:r w:rsidRPr="008B0DAB">
        <w:rPr>
          <w:rFonts w:cstheme="minorHAnsi"/>
          <w:bCs/>
        </w:rPr>
        <w:t xml:space="preserve">A written statement prepared by the </w:t>
      </w:r>
      <w:r w:rsidR="00150D66">
        <w:rPr>
          <w:rFonts w:cstheme="minorHAnsi"/>
          <w:bCs/>
        </w:rPr>
        <w:t xml:space="preserve">MassHealth </w:t>
      </w:r>
      <w:r w:rsidRPr="008B0DAB">
        <w:rPr>
          <w:rFonts w:cstheme="minorHAnsi"/>
          <w:bCs/>
        </w:rPr>
        <w:t xml:space="preserve">Estate Recovery Unit that is filed in the probate court and mailed to the court appointed </w:t>
      </w:r>
      <w:r w:rsidR="00150D66">
        <w:rPr>
          <w:rFonts w:cstheme="minorHAnsi"/>
          <w:bCs/>
        </w:rPr>
        <w:t>p</w:t>
      </w:r>
      <w:r w:rsidRPr="008B0DAB">
        <w:rPr>
          <w:rFonts w:cstheme="minorHAnsi"/>
          <w:bCs/>
        </w:rPr>
        <w:t xml:space="preserve">ersonal </w:t>
      </w:r>
      <w:r w:rsidR="00150D66">
        <w:rPr>
          <w:rFonts w:cstheme="minorHAnsi"/>
          <w:bCs/>
        </w:rPr>
        <w:t>r</w:t>
      </w:r>
      <w:r w:rsidRPr="008B0DAB">
        <w:rPr>
          <w:rFonts w:cstheme="minorHAnsi"/>
          <w:bCs/>
        </w:rPr>
        <w:t xml:space="preserve">epresentative of the member’s estate.  The statement details the amount of medical benefits provided to the deceased MassHealth member for which the MassHealth Estate Recovery Unit is seeking recovery.  </w:t>
      </w:r>
    </w:p>
    <w:p w14:paraId="23B18CF3" w14:textId="19E84A4E" w:rsidR="008B0DAB" w:rsidRPr="008B0DAB" w:rsidRDefault="008B0DAB" w:rsidP="008B0DAB">
      <w:r>
        <w:rPr>
          <w:b/>
          <w:bCs/>
        </w:rPr>
        <w:t xml:space="preserve">Personal Representative:  </w:t>
      </w:r>
      <w:r>
        <w:rPr>
          <w:rFonts w:cstheme="minorHAnsi"/>
          <w:bCs/>
        </w:rPr>
        <w:t xml:space="preserve">Under estate recovery, a court appointed </w:t>
      </w:r>
      <w:r w:rsidRPr="00432979">
        <w:rPr>
          <w:rFonts w:cstheme="minorHAnsi"/>
          <w:bCs/>
        </w:rPr>
        <w:t>executor or administrator of the estate of a deceased person.</w:t>
      </w:r>
    </w:p>
    <w:p w14:paraId="6C9991DE" w14:textId="1F83099D" w:rsidR="00782226" w:rsidRDefault="00BC3F0E" w:rsidP="00976391">
      <w:pPr>
        <w:shd w:val="clear" w:color="auto" w:fill="FFFFFF"/>
        <w:spacing w:after="120" w:line="240" w:lineRule="auto"/>
        <w:rPr>
          <w:rFonts w:cstheme="minorHAnsi"/>
          <w:color w:val="323232"/>
        </w:rPr>
      </w:pPr>
      <w:r w:rsidRPr="008B0DAB">
        <w:rPr>
          <w:rFonts w:cstheme="minorHAnsi"/>
          <w:b/>
          <w:bCs/>
        </w:rPr>
        <w:t>Probate</w:t>
      </w:r>
      <w:r w:rsidR="008B0DAB" w:rsidRPr="008B0DAB">
        <w:rPr>
          <w:rFonts w:cstheme="minorHAnsi"/>
          <w:b/>
          <w:bCs/>
        </w:rPr>
        <w:t>:</w:t>
      </w:r>
      <w:r w:rsidR="00AD12D0" w:rsidRPr="008B0DAB">
        <w:rPr>
          <w:rFonts w:cstheme="minorHAnsi"/>
          <w:b/>
          <w:bCs/>
        </w:rPr>
        <w:t xml:space="preserve"> </w:t>
      </w:r>
      <w:r w:rsidR="00AD12D0" w:rsidRPr="008B0DAB">
        <w:rPr>
          <w:rFonts w:cstheme="minorHAnsi"/>
          <w:color w:val="323232"/>
        </w:rPr>
        <w:t xml:space="preserve">Probate is the </w:t>
      </w:r>
      <w:r w:rsidR="00CD1FB8">
        <w:rPr>
          <w:rFonts w:cstheme="minorHAnsi"/>
          <w:color w:val="323232"/>
        </w:rPr>
        <w:t xml:space="preserve">formal </w:t>
      </w:r>
      <w:r w:rsidR="00AD12D0" w:rsidRPr="008B0DAB">
        <w:rPr>
          <w:rFonts w:cstheme="minorHAnsi"/>
          <w:color w:val="323232"/>
        </w:rPr>
        <w:t xml:space="preserve">process through which a </w:t>
      </w:r>
      <w:r w:rsidR="00CD1FB8">
        <w:rPr>
          <w:rFonts w:cstheme="minorHAnsi"/>
          <w:color w:val="323232"/>
        </w:rPr>
        <w:t xml:space="preserve">probate </w:t>
      </w:r>
      <w:r w:rsidR="00AD12D0" w:rsidRPr="008B0DAB">
        <w:rPr>
          <w:rFonts w:cstheme="minorHAnsi"/>
          <w:color w:val="323232"/>
        </w:rPr>
        <w:t>court determines how to distribute your property after you die</w:t>
      </w:r>
      <w:r w:rsidR="00306B75">
        <w:rPr>
          <w:rFonts w:cstheme="minorHAnsi"/>
          <w:color w:val="323232"/>
        </w:rPr>
        <w:t xml:space="preserve"> if</w:t>
      </w:r>
      <w:r w:rsidR="00CD1FB8">
        <w:rPr>
          <w:rFonts w:cstheme="minorHAnsi"/>
          <w:color w:val="323232"/>
        </w:rPr>
        <w:t xml:space="preserve"> you die with or without a will</w:t>
      </w:r>
      <w:r w:rsidR="00AD12D0" w:rsidRPr="008B0DAB">
        <w:rPr>
          <w:rFonts w:cstheme="minorHAnsi"/>
          <w:color w:val="323232"/>
        </w:rPr>
        <w:t xml:space="preserve">. </w:t>
      </w:r>
      <w:r w:rsidR="00CD1FB8">
        <w:rPr>
          <w:rFonts w:cstheme="minorHAnsi"/>
          <w:color w:val="323232"/>
        </w:rPr>
        <w:t>I</w:t>
      </w:r>
      <w:r w:rsidR="002B71AC">
        <w:rPr>
          <w:rFonts w:cstheme="minorHAnsi"/>
          <w:color w:val="323232"/>
        </w:rPr>
        <w:t xml:space="preserve">n general, </w:t>
      </w:r>
      <w:r w:rsidR="00CD1FB8">
        <w:rPr>
          <w:rFonts w:cstheme="minorHAnsi"/>
          <w:color w:val="323232"/>
        </w:rPr>
        <w:t>assets that you designate for people to inherit through</w:t>
      </w:r>
      <w:r w:rsidR="00B57BFD">
        <w:rPr>
          <w:rFonts w:cstheme="minorHAnsi"/>
          <w:color w:val="323232"/>
        </w:rPr>
        <w:t xml:space="preserve"> your will are probate assets. </w:t>
      </w:r>
      <w:r w:rsidR="00CD1FB8">
        <w:rPr>
          <w:rFonts w:cstheme="minorHAnsi"/>
          <w:color w:val="323232"/>
        </w:rPr>
        <w:t>If you die without a wil</w:t>
      </w:r>
      <w:r w:rsidR="002B71AC">
        <w:rPr>
          <w:rFonts w:cstheme="minorHAnsi"/>
          <w:color w:val="323232"/>
        </w:rPr>
        <w:t>l</w:t>
      </w:r>
      <w:r w:rsidR="00CD1FB8">
        <w:rPr>
          <w:rFonts w:cstheme="minorHAnsi"/>
          <w:color w:val="323232"/>
        </w:rPr>
        <w:t xml:space="preserve"> Massachusetts law will determine which of your assets are probate assets and who will inherit them.</w:t>
      </w:r>
      <w:r w:rsidR="00782226">
        <w:rPr>
          <w:rFonts w:cstheme="minorHAnsi"/>
          <w:color w:val="323232"/>
        </w:rPr>
        <w:t xml:space="preserve">  </w:t>
      </w:r>
    </w:p>
    <w:p w14:paraId="3D0E70B8" w14:textId="13D694CF" w:rsidR="00782226" w:rsidRDefault="00782226" w:rsidP="00976391">
      <w:pPr>
        <w:shd w:val="clear" w:color="auto" w:fill="FFFFFF"/>
        <w:spacing w:after="120" w:line="240" w:lineRule="auto"/>
        <w:rPr>
          <w:rFonts w:cstheme="minorHAnsi"/>
          <w:color w:val="323232"/>
        </w:rPr>
      </w:pPr>
      <w:r>
        <w:rPr>
          <w:rFonts w:cstheme="minorHAnsi"/>
          <w:color w:val="323232"/>
        </w:rPr>
        <w:t xml:space="preserve">Some assets are non-probate assets because they get transferred to the designated individuals automatically upon death by contract or by operation of law without the need for any probate court </w:t>
      </w:r>
      <w:r>
        <w:rPr>
          <w:rFonts w:cstheme="minorHAnsi"/>
          <w:color w:val="323232"/>
        </w:rPr>
        <w:lastRenderedPageBreak/>
        <w:t>proceeding.  Examples of non-probate assets include real estate interests that pass by operation of law, life insurance, IRAs and similar pension and retirement accounts, and annuities, just to name a few.</w:t>
      </w:r>
      <w:bookmarkStart w:id="2" w:name="_GoBack"/>
      <w:bookmarkEnd w:id="2"/>
    </w:p>
    <w:p w14:paraId="3DC6F2F0" w14:textId="0F1B4056" w:rsidR="008B0DAB" w:rsidRPr="008B0DAB" w:rsidRDefault="00AD12D0" w:rsidP="00976391">
      <w:pPr>
        <w:shd w:val="clear" w:color="auto" w:fill="FFFFFF"/>
        <w:spacing w:after="120" w:line="240" w:lineRule="auto"/>
        <w:rPr>
          <w:rFonts w:eastAsia="Times New Roman" w:cstheme="minorHAnsi"/>
          <w:color w:val="323232"/>
        </w:rPr>
      </w:pPr>
      <w:r w:rsidRPr="008B0DAB">
        <w:rPr>
          <w:rFonts w:eastAsia="Times New Roman" w:cstheme="minorHAnsi"/>
          <w:color w:val="323232"/>
        </w:rPr>
        <w:t>The probate process includes filing a</w:t>
      </w:r>
      <w:r w:rsidR="00782226">
        <w:rPr>
          <w:rFonts w:eastAsia="Times New Roman" w:cstheme="minorHAnsi"/>
          <w:color w:val="323232"/>
        </w:rPr>
        <w:t xml:space="preserve"> probate petition with or without a</w:t>
      </w:r>
      <w:r w:rsidRPr="008B0DAB">
        <w:rPr>
          <w:rFonts w:eastAsia="Times New Roman" w:cstheme="minorHAnsi"/>
          <w:color w:val="323232"/>
        </w:rPr>
        <w:t xml:space="preserve"> will</w:t>
      </w:r>
      <w:r w:rsidR="002B71AC">
        <w:rPr>
          <w:rFonts w:eastAsia="Times New Roman" w:cstheme="minorHAnsi"/>
          <w:color w:val="323232"/>
        </w:rPr>
        <w:t>,</w:t>
      </w:r>
      <w:r w:rsidRPr="008B0DAB">
        <w:rPr>
          <w:rFonts w:eastAsia="Times New Roman" w:cstheme="minorHAnsi"/>
          <w:color w:val="323232"/>
        </w:rPr>
        <w:t xml:space="preserve"> and </w:t>
      </w:r>
      <w:r w:rsidR="00782226">
        <w:rPr>
          <w:rFonts w:eastAsia="Times New Roman" w:cstheme="minorHAnsi"/>
          <w:color w:val="323232"/>
        </w:rPr>
        <w:t xml:space="preserve">the court’s </w:t>
      </w:r>
      <w:r w:rsidRPr="008B0DAB">
        <w:rPr>
          <w:rFonts w:eastAsia="Times New Roman" w:cstheme="minorHAnsi"/>
          <w:color w:val="323232"/>
        </w:rPr>
        <w:t xml:space="preserve">appointing </w:t>
      </w:r>
      <w:r w:rsidR="002B71AC">
        <w:rPr>
          <w:rFonts w:eastAsia="Times New Roman" w:cstheme="minorHAnsi"/>
          <w:color w:val="323232"/>
        </w:rPr>
        <w:t xml:space="preserve">of </w:t>
      </w:r>
      <w:r w:rsidRPr="008B0DAB">
        <w:rPr>
          <w:rFonts w:eastAsia="Times New Roman" w:cstheme="minorHAnsi"/>
          <w:color w:val="323232"/>
        </w:rPr>
        <w:t>a personal representa</w:t>
      </w:r>
      <w:r w:rsidR="00B57BFD">
        <w:rPr>
          <w:rFonts w:eastAsia="Times New Roman" w:cstheme="minorHAnsi"/>
          <w:color w:val="323232"/>
        </w:rPr>
        <w:t xml:space="preserve">tive of the person’s estate. </w:t>
      </w:r>
      <w:r w:rsidR="00782226">
        <w:rPr>
          <w:rFonts w:eastAsia="Times New Roman" w:cstheme="minorHAnsi"/>
          <w:color w:val="323232"/>
        </w:rPr>
        <w:t xml:space="preserve">The personal representative’s job is to </w:t>
      </w:r>
      <w:r w:rsidRPr="008B0DAB">
        <w:rPr>
          <w:rFonts w:eastAsia="Times New Roman" w:cstheme="minorHAnsi"/>
          <w:color w:val="323232"/>
        </w:rPr>
        <w:t>collect assets, pa</w:t>
      </w:r>
      <w:r w:rsidR="00782226">
        <w:rPr>
          <w:rFonts w:eastAsia="Times New Roman" w:cstheme="minorHAnsi"/>
          <w:color w:val="323232"/>
        </w:rPr>
        <w:t>y</w:t>
      </w:r>
      <w:r w:rsidRPr="008B0DAB">
        <w:rPr>
          <w:rFonts w:eastAsia="Times New Roman" w:cstheme="minorHAnsi"/>
          <w:color w:val="323232"/>
        </w:rPr>
        <w:t xml:space="preserve"> bills, fil</w:t>
      </w:r>
      <w:r w:rsidR="00782226">
        <w:rPr>
          <w:rFonts w:eastAsia="Times New Roman" w:cstheme="minorHAnsi"/>
          <w:color w:val="323232"/>
        </w:rPr>
        <w:t>e</w:t>
      </w:r>
      <w:r w:rsidRPr="008B0DAB">
        <w:rPr>
          <w:rFonts w:eastAsia="Times New Roman" w:cstheme="minorHAnsi"/>
          <w:color w:val="323232"/>
        </w:rPr>
        <w:t xml:space="preserve"> taxes, distribut</w:t>
      </w:r>
      <w:r w:rsidR="00782226">
        <w:rPr>
          <w:rFonts w:eastAsia="Times New Roman" w:cstheme="minorHAnsi"/>
          <w:color w:val="323232"/>
        </w:rPr>
        <w:t>e the person’s remaining</w:t>
      </w:r>
      <w:r w:rsidRPr="008B0DAB">
        <w:rPr>
          <w:rFonts w:eastAsia="Times New Roman" w:cstheme="minorHAnsi"/>
          <w:color w:val="323232"/>
        </w:rPr>
        <w:t xml:space="preserve"> property</w:t>
      </w:r>
      <w:r w:rsidR="00782226">
        <w:rPr>
          <w:rFonts w:eastAsia="Times New Roman" w:cstheme="minorHAnsi"/>
          <w:color w:val="323232"/>
        </w:rPr>
        <w:t xml:space="preserve"> to heirs after all expenses of the estate are paid</w:t>
      </w:r>
      <w:r w:rsidRPr="008B0DAB">
        <w:rPr>
          <w:rFonts w:eastAsia="Times New Roman" w:cstheme="minorHAnsi"/>
          <w:color w:val="323232"/>
        </w:rPr>
        <w:t xml:space="preserve">, and </w:t>
      </w:r>
      <w:r w:rsidR="00782226">
        <w:rPr>
          <w:rFonts w:eastAsia="Times New Roman" w:cstheme="minorHAnsi"/>
          <w:color w:val="323232"/>
        </w:rPr>
        <w:t xml:space="preserve">to </w:t>
      </w:r>
      <w:r w:rsidRPr="008B0DAB">
        <w:rPr>
          <w:rFonts w:eastAsia="Times New Roman" w:cstheme="minorHAnsi"/>
          <w:color w:val="323232"/>
        </w:rPr>
        <w:t>fil</w:t>
      </w:r>
      <w:r w:rsidR="00782226">
        <w:rPr>
          <w:rFonts w:eastAsia="Times New Roman" w:cstheme="minorHAnsi"/>
          <w:color w:val="323232"/>
        </w:rPr>
        <w:t>e</w:t>
      </w:r>
      <w:r w:rsidRPr="008B0DAB">
        <w:rPr>
          <w:rFonts w:eastAsia="Times New Roman" w:cstheme="minorHAnsi"/>
          <w:color w:val="323232"/>
        </w:rPr>
        <w:t xml:space="preserve"> a final account</w:t>
      </w:r>
      <w:r w:rsidR="00782226">
        <w:rPr>
          <w:rFonts w:eastAsia="Times New Roman" w:cstheme="minorHAnsi"/>
          <w:color w:val="323232"/>
        </w:rPr>
        <w:t xml:space="preserve"> with the probate court to close out the estate</w:t>
      </w:r>
      <w:r w:rsidRPr="008B0DAB">
        <w:rPr>
          <w:rFonts w:eastAsia="Times New Roman" w:cstheme="minorHAnsi"/>
          <w:color w:val="323232"/>
        </w:rPr>
        <w:t>.</w:t>
      </w:r>
    </w:p>
    <w:p w14:paraId="35F7BE20" w14:textId="042EE97D" w:rsidR="00FE1E79" w:rsidRPr="00976391" w:rsidRDefault="00BC3F0E" w:rsidP="00976391">
      <w:pPr>
        <w:rPr>
          <w:b/>
          <w:bCs/>
        </w:rPr>
      </w:pPr>
      <w:r>
        <w:rPr>
          <w:b/>
          <w:bCs/>
        </w:rPr>
        <w:t xml:space="preserve">Real </w:t>
      </w:r>
      <w:r w:rsidR="009A2802">
        <w:rPr>
          <w:b/>
          <w:bCs/>
        </w:rPr>
        <w:t>P</w:t>
      </w:r>
      <w:r>
        <w:rPr>
          <w:b/>
          <w:bCs/>
        </w:rPr>
        <w:t>roperty</w:t>
      </w:r>
      <w:r w:rsidR="007B717A">
        <w:rPr>
          <w:b/>
          <w:bCs/>
        </w:rPr>
        <w:t>:</w:t>
      </w:r>
      <w:r w:rsidR="00AD12D0">
        <w:rPr>
          <w:b/>
          <w:bCs/>
        </w:rPr>
        <w:t xml:space="preserve"> </w:t>
      </w:r>
      <w:r w:rsidR="008B0DAB">
        <w:rPr>
          <w:rFonts w:cstheme="minorHAnsi"/>
          <w:bCs/>
        </w:rPr>
        <w:t>R</w:t>
      </w:r>
      <w:r w:rsidR="00AD12D0" w:rsidRPr="00032AAF">
        <w:rPr>
          <w:rFonts w:cstheme="minorHAnsi"/>
          <w:bCs/>
        </w:rPr>
        <w:t>eal estate; homes, land</w:t>
      </w:r>
      <w:r w:rsidR="008B0DAB">
        <w:rPr>
          <w:rFonts w:cstheme="minorHAnsi"/>
          <w:bCs/>
        </w:rPr>
        <w:t>.</w:t>
      </w:r>
    </w:p>
    <w:sectPr w:rsidR="00FE1E79" w:rsidRPr="00976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97AA4" w14:textId="77777777" w:rsidR="00B96545" w:rsidRDefault="00B96545" w:rsidP="00DC1184">
      <w:pPr>
        <w:spacing w:after="0" w:line="240" w:lineRule="auto"/>
      </w:pPr>
      <w:r>
        <w:separator/>
      </w:r>
    </w:p>
  </w:endnote>
  <w:endnote w:type="continuationSeparator" w:id="0">
    <w:p w14:paraId="00D384EF" w14:textId="77777777" w:rsidR="00B96545" w:rsidRDefault="00B96545" w:rsidP="00DC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595938"/>
      <w:docPartObj>
        <w:docPartGallery w:val="Page Numbers (Bottom of Page)"/>
        <w:docPartUnique/>
      </w:docPartObj>
    </w:sdtPr>
    <w:sdtEndPr>
      <w:rPr>
        <w:noProof/>
      </w:rPr>
    </w:sdtEndPr>
    <w:sdtContent>
      <w:p w14:paraId="11D144E9" w14:textId="462057C0" w:rsidR="00150D66" w:rsidRDefault="00150D66">
        <w:pPr>
          <w:pStyle w:val="Footer"/>
          <w:jc w:val="right"/>
        </w:pPr>
        <w:r>
          <w:fldChar w:fldCharType="begin"/>
        </w:r>
        <w:r>
          <w:instrText xml:space="preserve"> PAGE   \* MERGEFORMAT </w:instrText>
        </w:r>
        <w:r>
          <w:fldChar w:fldCharType="separate"/>
        </w:r>
        <w:r w:rsidR="00F81796">
          <w:rPr>
            <w:noProof/>
          </w:rPr>
          <w:t>11</w:t>
        </w:r>
        <w:r>
          <w:rPr>
            <w:noProof/>
          </w:rPr>
          <w:fldChar w:fldCharType="end"/>
        </w:r>
      </w:p>
    </w:sdtContent>
  </w:sdt>
  <w:p w14:paraId="4C39A818" w14:textId="77777777" w:rsidR="00150D66" w:rsidRDefault="0015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47C5" w14:textId="77777777" w:rsidR="00B96545" w:rsidRDefault="00B96545" w:rsidP="00DC1184">
      <w:pPr>
        <w:spacing w:after="0" w:line="240" w:lineRule="auto"/>
      </w:pPr>
      <w:r>
        <w:separator/>
      </w:r>
    </w:p>
  </w:footnote>
  <w:footnote w:type="continuationSeparator" w:id="0">
    <w:p w14:paraId="47F723D2" w14:textId="77777777" w:rsidR="00B96545" w:rsidRDefault="00B96545" w:rsidP="00DC1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BB8"/>
    <w:multiLevelType w:val="hybridMultilevel"/>
    <w:tmpl w:val="F52C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A4767A"/>
    <w:multiLevelType w:val="hybridMultilevel"/>
    <w:tmpl w:val="0B3C6F8C"/>
    <w:lvl w:ilvl="0" w:tplc="582E4156">
      <w:start w:val="1"/>
      <w:numFmt w:val="decimal"/>
      <w:lvlText w:val="%1."/>
      <w:lvlJc w:val="left"/>
      <w:pPr>
        <w:ind w:left="720" w:hanging="360"/>
      </w:pPr>
      <w:rPr>
        <w:rFonts w:hint="default"/>
        <w:b/>
        <w:bCs/>
        <w:i w:val="0"/>
      </w:rPr>
    </w:lvl>
    <w:lvl w:ilvl="1" w:tplc="B98A666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54A6D"/>
    <w:multiLevelType w:val="hybridMultilevel"/>
    <w:tmpl w:val="F376B4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2CDE066E"/>
    <w:multiLevelType w:val="hybridMultilevel"/>
    <w:tmpl w:val="C794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F095B"/>
    <w:multiLevelType w:val="hybridMultilevel"/>
    <w:tmpl w:val="89E8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4729A"/>
    <w:multiLevelType w:val="hybridMultilevel"/>
    <w:tmpl w:val="C27E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B1B36"/>
    <w:multiLevelType w:val="hybridMultilevel"/>
    <w:tmpl w:val="4978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745E8"/>
    <w:multiLevelType w:val="hybridMultilevel"/>
    <w:tmpl w:val="163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2386F"/>
    <w:multiLevelType w:val="hybridMultilevel"/>
    <w:tmpl w:val="377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E164F"/>
    <w:multiLevelType w:val="hybridMultilevel"/>
    <w:tmpl w:val="80BE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33A6B"/>
    <w:multiLevelType w:val="hybridMultilevel"/>
    <w:tmpl w:val="A3D0EB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72D4102D"/>
    <w:multiLevelType w:val="hybridMultilevel"/>
    <w:tmpl w:val="5DDA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377646F"/>
    <w:multiLevelType w:val="hybridMultilevel"/>
    <w:tmpl w:val="F52C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4"/>
  </w:num>
  <w:num w:numId="6">
    <w:abstractNumId w:val="2"/>
  </w:num>
  <w:num w:numId="7">
    <w:abstractNumId w:val="10"/>
  </w:num>
  <w:num w:numId="8">
    <w:abstractNumId w:val="5"/>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13"/>
    <w:rsid w:val="00003367"/>
    <w:rsid w:val="0000567F"/>
    <w:rsid w:val="00007405"/>
    <w:rsid w:val="00013BFC"/>
    <w:rsid w:val="00014F0E"/>
    <w:rsid w:val="00023A4C"/>
    <w:rsid w:val="000270CC"/>
    <w:rsid w:val="00027FDE"/>
    <w:rsid w:val="00036431"/>
    <w:rsid w:val="00037D3A"/>
    <w:rsid w:val="00042CBD"/>
    <w:rsid w:val="00047266"/>
    <w:rsid w:val="000475C5"/>
    <w:rsid w:val="00052D46"/>
    <w:rsid w:val="000743B7"/>
    <w:rsid w:val="00076777"/>
    <w:rsid w:val="000804BA"/>
    <w:rsid w:val="00080689"/>
    <w:rsid w:val="000875EE"/>
    <w:rsid w:val="0009662D"/>
    <w:rsid w:val="000A5869"/>
    <w:rsid w:val="000B5339"/>
    <w:rsid w:val="000B6A0C"/>
    <w:rsid w:val="000C2355"/>
    <w:rsid w:val="000C3738"/>
    <w:rsid w:val="000D3440"/>
    <w:rsid w:val="000D46C1"/>
    <w:rsid w:val="000D6A1B"/>
    <w:rsid w:val="000E098F"/>
    <w:rsid w:val="000E0CE2"/>
    <w:rsid w:val="000E4DC2"/>
    <w:rsid w:val="000F5344"/>
    <w:rsid w:val="001006C7"/>
    <w:rsid w:val="00110003"/>
    <w:rsid w:val="0011082A"/>
    <w:rsid w:val="00117B04"/>
    <w:rsid w:val="00121BBB"/>
    <w:rsid w:val="00122D74"/>
    <w:rsid w:val="00126B93"/>
    <w:rsid w:val="00126F52"/>
    <w:rsid w:val="00127F5B"/>
    <w:rsid w:val="001342A4"/>
    <w:rsid w:val="00140DA8"/>
    <w:rsid w:val="00143B3F"/>
    <w:rsid w:val="00145664"/>
    <w:rsid w:val="00150D66"/>
    <w:rsid w:val="00152A2A"/>
    <w:rsid w:val="00152AC8"/>
    <w:rsid w:val="0015457D"/>
    <w:rsid w:val="001552A0"/>
    <w:rsid w:val="00160CAB"/>
    <w:rsid w:val="001725A9"/>
    <w:rsid w:val="00176A29"/>
    <w:rsid w:val="00181EA6"/>
    <w:rsid w:val="001912F5"/>
    <w:rsid w:val="001932A8"/>
    <w:rsid w:val="00194D99"/>
    <w:rsid w:val="00195633"/>
    <w:rsid w:val="00197FD2"/>
    <w:rsid w:val="001A1578"/>
    <w:rsid w:val="001B5DAC"/>
    <w:rsid w:val="001C0CA8"/>
    <w:rsid w:val="001D4D9E"/>
    <w:rsid w:val="001E72A8"/>
    <w:rsid w:val="001E7466"/>
    <w:rsid w:val="001F3B5F"/>
    <w:rsid w:val="001F7F63"/>
    <w:rsid w:val="00202F2D"/>
    <w:rsid w:val="00206303"/>
    <w:rsid w:val="002157D2"/>
    <w:rsid w:val="002167B5"/>
    <w:rsid w:val="002178AF"/>
    <w:rsid w:val="00221F39"/>
    <w:rsid w:val="00225528"/>
    <w:rsid w:val="00225577"/>
    <w:rsid w:val="00231ED0"/>
    <w:rsid w:val="00231F00"/>
    <w:rsid w:val="00233B25"/>
    <w:rsid w:val="00236651"/>
    <w:rsid w:val="00237741"/>
    <w:rsid w:val="002471A8"/>
    <w:rsid w:val="002477DD"/>
    <w:rsid w:val="0025125B"/>
    <w:rsid w:val="0026348F"/>
    <w:rsid w:val="002636AA"/>
    <w:rsid w:val="002675DD"/>
    <w:rsid w:val="0027162F"/>
    <w:rsid w:val="00275B2E"/>
    <w:rsid w:val="002770E6"/>
    <w:rsid w:val="0029072E"/>
    <w:rsid w:val="002907E6"/>
    <w:rsid w:val="00296D52"/>
    <w:rsid w:val="002A6131"/>
    <w:rsid w:val="002A622D"/>
    <w:rsid w:val="002B0715"/>
    <w:rsid w:val="002B0E8C"/>
    <w:rsid w:val="002B4C98"/>
    <w:rsid w:val="002B61AF"/>
    <w:rsid w:val="002B71AC"/>
    <w:rsid w:val="002D02E1"/>
    <w:rsid w:val="002D2A07"/>
    <w:rsid w:val="002D3CC8"/>
    <w:rsid w:val="002E5985"/>
    <w:rsid w:val="002F2612"/>
    <w:rsid w:val="002F2B3D"/>
    <w:rsid w:val="003030B5"/>
    <w:rsid w:val="003049D2"/>
    <w:rsid w:val="00306B75"/>
    <w:rsid w:val="0031390E"/>
    <w:rsid w:val="00324244"/>
    <w:rsid w:val="0033275A"/>
    <w:rsid w:val="00336044"/>
    <w:rsid w:val="00340AD6"/>
    <w:rsid w:val="00343C4A"/>
    <w:rsid w:val="003450C3"/>
    <w:rsid w:val="00346638"/>
    <w:rsid w:val="00350411"/>
    <w:rsid w:val="003518F4"/>
    <w:rsid w:val="00356DEC"/>
    <w:rsid w:val="00360975"/>
    <w:rsid w:val="003643C8"/>
    <w:rsid w:val="00374B21"/>
    <w:rsid w:val="00383A31"/>
    <w:rsid w:val="00383F39"/>
    <w:rsid w:val="003955F5"/>
    <w:rsid w:val="0039667A"/>
    <w:rsid w:val="003973F0"/>
    <w:rsid w:val="00397FB0"/>
    <w:rsid w:val="003A5971"/>
    <w:rsid w:val="003B4561"/>
    <w:rsid w:val="003B6F4F"/>
    <w:rsid w:val="003B7921"/>
    <w:rsid w:val="003D00A2"/>
    <w:rsid w:val="003D0A9E"/>
    <w:rsid w:val="003D7731"/>
    <w:rsid w:val="003D7BCD"/>
    <w:rsid w:val="003E4981"/>
    <w:rsid w:val="003E5E2C"/>
    <w:rsid w:val="003F2A89"/>
    <w:rsid w:val="003F4ABE"/>
    <w:rsid w:val="003F6BD6"/>
    <w:rsid w:val="003F7F65"/>
    <w:rsid w:val="0040436F"/>
    <w:rsid w:val="0040490D"/>
    <w:rsid w:val="0041371B"/>
    <w:rsid w:val="004137B3"/>
    <w:rsid w:val="004212B6"/>
    <w:rsid w:val="00424B6E"/>
    <w:rsid w:val="00425B14"/>
    <w:rsid w:val="00426C48"/>
    <w:rsid w:val="0043268D"/>
    <w:rsid w:val="00435E0A"/>
    <w:rsid w:val="004411BE"/>
    <w:rsid w:val="0044231C"/>
    <w:rsid w:val="004435BB"/>
    <w:rsid w:val="0044685B"/>
    <w:rsid w:val="004471EE"/>
    <w:rsid w:val="004532CC"/>
    <w:rsid w:val="00456252"/>
    <w:rsid w:val="00473592"/>
    <w:rsid w:val="00473974"/>
    <w:rsid w:val="004766AC"/>
    <w:rsid w:val="0048224B"/>
    <w:rsid w:val="004874A7"/>
    <w:rsid w:val="00490917"/>
    <w:rsid w:val="00493EB9"/>
    <w:rsid w:val="00494F2F"/>
    <w:rsid w:val="0049629E"/>
    <w:rsid w:val="004971CA"/>
    <w:rsid w:val="004A2107"/>
    <w:rsid w:val="004A386A"/>
    <w:rsid w:val="004A57F2"/>
    <w:rsid w:val="004A7A62"/>
    <w:rsid w:val="004B017D"/>
    <w:rsid w:val="004B283F"/>
    <w:rsid w:val="004B36D4"/>
    <w:rsid w:val="004B4B2D"/>
    <w:rsid w:val="004B4CA1"/>
    <w:rsid w:val="004B5CAF"/>
    <w:rsid w:val="004B6AB4"/>
    <w:rsid w:val="004C1B63"/>
    <w:rsid w:val="004C7289"/>
    <w:rsid w:val="004E38D1"/>
    <w:rsid w:val="004E6B7B"/>
    <w:rsid w:val="004F0C01"/>
    <w:rsid w:val="004F4813"/>
    <w:rsid w:val="004F4A0E"/>
    <w:rsid w:val="00500FE9"/>
    <w:rsid w:val="005013B7"/>
    <w:rsid w:val="00507D52"/>
    <w:rsid w:val="00511CF5"/>
    <w:rsid w:val="00513E3B"/>
    <w:rsid w:val="00515A9B"/>
    <w:rsid w:val="00515B00"/>
    <w:rsid w:val="00524ACC"/>
    <w:rsid w:val="00527EF5"/>
    <w:rsid w:val="00531003"/>
    <w:rsid w:val="00531452"/>
    <w:rsid w:val="00550851"/>
    <w:rsid w:val="00562290"/>
    <w:rsid w:val="005659AB"/>
    <w:rsid w:val="00567731"/>
    <w:rsid w:val="00567EEF"/>
    <w:rsid w:val="00571494"/>
    <w:rsid w:val="005822F8"/>
    <w:rsid w:val="00583CEF"/>
    <w:rsid w:val="00583E7E"/>
    <w:rsid w:val="00585ED3"/>
    <w:rsid w:val="005906B4"/>
    <w:rsid w:val="00595A9A"/>
    <w:rsid w:val="005A3062"/>
    <w:rsid w:val="005B2818"/>
    <w:rsid w:val="005B7AF1"/>
    <w:rsid w:val="005C0BD4"/>
    <w:rsid w:val="005C0E99"/>
    <w:rsid w:val="005C1FB1"/>
    <w:rsid w:val="005D2E21"/>
    <w:rsid w:val="005D39E7"/>
    <w:rsid w:val="005D5487"/>
    <w:rsid w:val="005D7DE2"/>
    <w:rsid w:val="005D7EB6"/>
    <w:rsid w:val="005E31B5"/>
    <w:rsid w:val="005F0E28"/>
    <w:rsid w:val="005F0E94"/>
    <w:rsid w:val="005F1F34"/>
    <w:rsid w:val="005F2430"/>
    <w:rsid w:val="005F4576"/>
    <w:rsid w:val="005F4860"/>
    <w:rsid w:val="005F6301"/>
    <w:rsid w:val="00601ACA"/>
    <w:rsid w:val="00610049"/>
    <w:rsid w:val="0061592C"/>
    <w:rsid w:val="0061709B"/>
    <w:rsid w:val="00620630"/>
    <w:rsid w:val="00621017"/>
    <w:rsid w:val="00632B61"/>
    <w:rsid w:val="00635703"/>
    <w:rsid w:val="0063630C"/>
    <w:rsid w:val="00636A02"/>
    <w:rsid w:val="00637637"/>
    <w:rsid w:val="00637A33"/>
    <w:rsid w:val="0064107D"/>
    <w:rsid w:val="00641E1C"/>
    <w:rsid w:val="00642A5F"/>
    <w:rsid w:val="0064416D"/>
    <w:rsid w:val="0065182A"/>
    <w:rsid w:val="00655FAF"/>
    <w:rsid w:val="006600BD"/>
    <w:rsid w:val="006621E3"/>
    <w:rsid w:val="006628B4"/>
    <w:rsid w:val="00665B0A"/>
    <w:rsid w:val="006660DB"/>
    <w:rsid w:val="006662D2"/>
    <w:rsid w:val="00666997"/>
    <w:rsid w:val="006669BC"/>
    <w:rsid w:val="00670116"/>
    <w:rsid w:val="00670E72"/>
    <w:rsid w:val="00675C42"/>
    <w:rsid w:val="006802E4"/>
    <w:rsid w:val="00683DC0"/>
    <w:rsid w:val="00684416"/>
    <w:rsid w:val="0068552C"/>
    <w:rsid w:val="00690B20"/>
    <w:rsid w:val="00696C86"/>
    <w:rsid w:val="006A0E11"/>
    <w:rsid w:val="006A169F"/>
    <w:rsid w:val="006A3AF4"/>
    <w:rsid w:val="006A3E98"/>
    <w:rsid w:val="006A56E7"/>
    <w:rsid w:val="006A5BB7"/>
    <w:rsid w:val="006B1BCC"/>
    <w:rsid w:val="006B6E4D"/>
    <w:rsid w:val="006C346C"/>
    <w:rsid w:val="006D14FD"/>
    <w:rsid w:val="006E11E5"/>
    <w:rsid w:val="006F5764"/>
    <w:rsid w:val="00707868"/>
    <w:rsid w:val="00714410"/>
    <w:rsid w:val="0071684C"/>
    <w:rsid w:val="00721D96"/>
    <w:rsid w:val="007349DA"/>
    <w:rsid w:val="00743F4E"/>
    <w:rsid w:val="00744614"/>
    <w:rsid w:val="00745942"/>
    <w:rsid w:val="007474A0"/>
    <w:rsid w:val="007516B7"/>
    <w:rsid w:val="00754347"/>
    <w:rsid w:val="00763995"/>
    <w:rsid w:val="00773B43"/>
    <w:rsid w:val="00775312"/>
    <w:rsid w:val="00776F57"/>
    <w:rsid w:val="00780EE8"/>
    <w:rsid w:val="00781613"/>
    <w:rsid w:val="00782226"/>
    <w:rsid w:val="00790BF1"/>
    <w:rsid w:val="007930AE"/>
    <w:rsid w:val="00793DCD"/>
    <w:rsid w:val="00797EE5"/>
    <w:rsid w:val="007A0220"/>
    <w:rsid w:val="007A0CA8"/>
    <w:rsid w:val="007A59E8"/>
    <w:rsid w:val="007A6FB8"/>
    <w:rsid w:val="007A72C8"/>
    <w:rsid w:val="007B006D"/>
    <w:rsid w:val="007B2ECC"/>
    <w:rsid w:val="007B717A"/>
    <w:rsid w:val="007D1105"/>
    <w:rsid w:val="007D279A"/>
    <w:rsid w:val="007E2F33"/>
    <w:rsid w:val="007E75B9"/>
    <w:rsid w:val="007F06CE"/>
    <w:rsid w:val="007F2D38"/>
    <w:rsid w:val="007F2E14"/>
    <w:rsid w:val="007F36E0"/>
    <w:rsid w:val="007F3F54"/>
    <w:rsid w:val="007F4CBA"/>
    <w:rsid w:val="007F6CB1"/>
    <w:rsid w:val="008005C0"/>
    <w:rsid w:val="00800CC4"/>
    <w:rsid w:val="00807C6E"/>
    <w:rsid w:val="0081015C"/>
    <w:rsid w:val="00817EA2"/>
    <w:rsid w:val="00826A52"/>
    <w:rsid w:val="00830471"/>
    <w:rsid w:val="00830D77"/>
    <w:rsid w:val="008312FC"/>
    <w:rsid w:val="00835324"/>
    <w:rsid w:val="00836C1A"/>
    <w:rsid w:val="00843A84"/>
    <w:rsid w:val="008502A1"/>
    <w:rsid w:val="00857714"/>
    <w:rsid w:val="008748E7"/>
    <w:rsid w:val="00880758"/>
    <w:rsid w:val="0089152E"/>
    <w:rsid w:val="00895A47"/>
    <w:rsid w:val="008B0DAB"/>
    <w:rsid w:val="008B64B8"/>
    <w:rsid w:val="008C3D41"/>
    <w:rsid w:val="008C5AB7"/>
    <w:rsid w:val="008C5C6B"/>
    <w:rsid w:val="008C7C3F"/>
    <w:rsid w:val="008D5D26"/>
    <w:rsid w:val="008D5D39"/>
    <w:rsid w:val="008D60BF"/>
    <w:rsid w:val="008E05CA"/>
    <w:rsid w:val="008E333C"/>
    <w:rsid w:val="008E7EE2"/>
    <w:rsid w:val="008F2B4D"/>
    <w:rsid w:val="008F470D"/>
    <w:rsid w:val="0091117E"/>
    <w:rsid w:val="00926590"/>
    <w:rsid w:val="0093159B"/>
    <w:rsid w:val="00933BF0"/>
    <w:rsid w:val="009400FC"/>
    <w:rsid w:val="009426FE"/>
    <w:rsid w:val="00951A6C"/>
    <w:rsid w:val="0097385E"/>
    <w:rsid w:val="00974EF4"/>
    <w:rsid w:val="00975A15"/>
    <w:rsid w:val="00976391"/>
    <w:rsid w:val="00976989"/>
    <w:rsid w:val="00986AE1"/>
    <w:rsid w:val="0099040B"/>
    <w:rsid w:val="00997C17"/>
    <w:rsid w:val="009A1832"/>
    <w:rsid w:val="009A2802"/>
    <w:rsid w:val="009A483E"/>
    <w:rsid w:val="009A62DE"/>
    <w:rsid w:val="009B23AE"/>
    <w:rsid w:val="009B341B"/>
    <w:rsid w:val="009B3A6E"/>
    <w:rsid w:val="009B675A"/>
    <w:rsid w:val="009C16F0"/>
    <w:rsid w:val="009C468F"/>
    <w:rsid w:val="009D15ED"/>
    <w:rsid w:val="009D56A7"/>
    <w:rsid w:val="009D5E68"/>
    <w:rsid w:val="009D76EB"/>
    <w:rsid w:val="009E691A"/>
    <w:rsid w:val="009E6F46"/>
    <w:rsid w:val="00A024E8"/>
    <w:rsid w:val="00A0384F"/>
    <w:rsid w:val="00A05598"/>
    <w:rsid w:val="00A11B26"/>
    <w:rsid w:val="00A12F81"/>
    <w:rsid w:val="00A206C3"/>
    <w:rsid w:val="00A25ECF"/>
    <w:rsid w:val="00A266F6"/>
    <w:rsid w:val="00A269C3"/>
    <w:rsid w:val="00A30FB2"/>
    <w:rsid w:val="00A42001"/>
    <w:rsid w:val="00A432DA"/>
    <w:rsid w:val="00A461F9"/>
    <w:rsid w:val="00A50DBB"/>
    <w:rsid w:val="00A51981"/>
    <w:rsid w:val="00A53A67"/>
    <w:rsid w:val="00A54CBD"/>
    <w:rsid w:val="00A56C57"/>
    <w:rsid w:val="00A5733D"/>
    <w:rsid w:val="00A639F5"/>
    <w:rsid w:val="00A67F16"/>
    <w:rsid w:val="00A7031A"/>
    <w:rsid w:val="00A74FB8"/>
    <w:rsid w:val="00A77189"/>
    <w:rsid w:val="00A813D9"/>
    <w:rsid w:val="00A815D5"/>
    <w:rsid w:val="00A8775E"/>
    <w:rsid w:val="00A90651"/>
    <w:rsid w:val="00A949B5"/>
    <w:rsid w:val="00AA2773"/>
    <w:rsid w:val="00AA4A0D"/>
    <w:rsid w:val="00AB2B69"/>
    <w:rsid w:val="00AC3160"/>
    <w:rsid w:val="00AD12D0"/>
    <w:rsid w:val="00AE59F3"/>
    <w:rsid w:val="00AF242F"/>
    <w:rsid w:val="00AF52CD"/>
    <w:rsid w:val="00AF72CE"/>
    <w:rsid w:val="00B02239"/>
    <w:rsid w:val="00B042D7"/>
    <w:rsid w:val="00B04491"/>
    <w:rsid w:val="00B058BB"/>
    <w:rsid w:val="00B06510"/>
    <w:rsid w:val="00B304EB"/>
    <w:rsid w:val="00B348D3"/>
    <w:rsid w:val="00B4750D"/>
    <w:rsid w:val="00B5446D"/>
    <w:rsid w:val="00B57BFD"/>
    <w:rsid w:val="00B60BDB"/>
    <w:rsid w:val="00B60C09"/>
    <w:rsid w:val="00B7142D"/>
    <w:rsid w:val="00B807AE"/>
    <w:rsid w:val="00B82192"/>
    <w:rsid w:val="00B830B3"/>
    <w:rsid w:val="00B86EF1"/>
    <w:rsid w:val="00B87547"/>
    <w:rsid w:val="00B95E90"/>
    <w:rsid w:val="00B96545"/>
    <w:rsid w:val="00B96658"/>
    <w:rsid w:val="00BA0FE5"/>
    <w:rsid w:val="00BA4960"/>
    <w:rsid w:val="00BA5444"/>
    <w:rsid w:val="00BA547B"/>
    <w:rsid w:val="00BB2293"/>
    <w:rsid w:val="00BB2FEA"/>
    <w:rsid w:val="00BB67C8"/>
    <w:rsid w:val="00BC2413"/>
    <w:rsid w:val="00BC3F0E"/>
    <w:rsid w:val="00BD54CE"/>
    <w:rsid w:val="00BE4B87"/>
    <w:rsid w:val="00BE5178"/>
    <w:rsid w:val="00BE5838"/>
    <w:rsid w:val="00BF0397"/>
    <w:rsid w:val="00BF294E"/>
    <w:rsid w:val="00BF5190"/>
    <w:rsid w:val="00C0789A"/>
    <w:rsid w:val="00C15222"/>
    <w:rsid w:val="00C163CF"/>
    <w:rsid w:val="00C20A57"/>
    <w:rsid w:val="00C248A5"/>
    <w:rsid w:val="00C25873"/>
    <w:rsid w:val="00C26C98"/>
    <w:rsid w:val="00C43E72"/>
    <w:rsid w:val="00C6116A"/>
    <w:rsid w:val="00C63654"/>
    <w:rsid w:val="00C640DD"/>
    <w:rsid w:val="00C74040"/>
    <w:rsid w:val="00C748B9"/>
    <w:rsid w:val="00C87EA8"/>
    <w:rsid w:val="00C97301"/>
    <w:rsid w:val="00CA6D79"/>
    <w:rsid w:val="00CA7A61"/>
    <w:rsid w:val="00CB156F"/>
    <w:rsid w:val="00CB1ABC"/>
    <w:rsid w:val="00CB21EB"/>
    <w:rsid w:val="00CB2B3E"/>
    <w:rsid w:val="00CB3481"/>
    <w:rsid w:val="00CB6CEB"/>
    <w:rsid w:val="00CC29F8"/>
    <w:rsid w:val="00CC5F46"/>
    <w:rsid w:val="00CD1FB8"/>
    <w:rsid w:val="00CD6EA0"/>
    <w:rsid w:val="00CD7316"/>
    <w:rsid w:val="00CF54F3"/>
    <w:rsid w:val="00CF7CD7"/>
    <w:rsid w:val="00D00EFB"/>
    <w:rsid w:val="00D01FDB"/>
    <w:rsid w:val="00D028C0"/>
    <w:rsid w:val="00D0547A"/>
    <w:rsid w:val="00D07C35"/>
    <w:rsid w:val="00D17606"/>
    <w:rsid w:val="00D25F08"/>
    <w:rsid w:val="00D30F58"/>
    <w:rsid w:val="00D34DAB"/>
    <w:rsid w:val="00D36C0E"/>
    <w:rsid w:val="00D54E97"/>
    <w:rsid w:val="00D57A5A"/>
    <w:rsid w:val="00D61C79"/>
    <w:rsid w:val="00D650F5"/>
    <w:rsid w:val="00D817EF"/>
    <w:rsid w:val="00D9536C"/>
    <w:rsid w:val="00D9604C"/>
    <w:rsid w:val="00D964A9"/>
    <w:rsid w:val="00DA13BF"/>
    <w:rsid w:val="00DA4DF4"/>
    <w:rsid w:val="00DB15C0"/>
    <w:rsid w:val="00DB18E8"/>
    <w:rsid w:val="00DB22FB"/>
    <w:rsid w:val="00DB5A7B"/>
    <w:rsid w:val="00DB7344"/>
    <w:rsid w:val="00DC1184"/>
    <w:rsid w:val="00DC3543"/>
    <w:rsid w:val="00DC47FB"/>
    <w:rsid w:val="00DC4DF2"/>
    <w:rsid w:val="00DC748E"/>
    <w:rsid w:val="00DD0E3B"/>
    <w:rsid w:val="00DE1E9D"/>
    <w:rsid w:val="00DE5EE4"/>
    <w:rsid w:val="00DF19B8"/>
    <w:rsid w:val="00DF4EAC"/>
    <w:rsid w:val="00DF6F60"/>
    <w:rsid w:val="00E03BD1"/>
    <w:rsid w:val="00E06979"/>
    <w:rsid w:val="00E10A54"/>
    <w:rsid w:val="00E12741"/>
    <w:rsid w:val="00E14E84"/>
    <w:rsid w:val="00E22549"/>
    <w:rsid w:val="00E22DA9"/>
    <w:rsid w:val="00E22DDF"/>
    <w:rsid w:val="00E25B49"/>
    <w:rsid w:val="00E30785"/>
    <w:rsid w:val="00E321E4"/>
    <w:rsid w:val="00E4445C"/>
    <w:rsid w:val="00E50C2B"/>
    <w:rsid w:val="00E55162"/>
    <w:rsid w:val="00E60399"/>
    <w:rsid w:val="00E63B37"/>
    <w:rsid w:val="00E6767D"/>
    <w:rsid w:val="00E73007"/>
    <w:rsid w:val="00E75DA6"/>
    <w:rsid w:val="00E86F6D"/>
    <w:rsid w:val="00E920B0"/>
    <w:rsid w:val="00E92623"/>
    <w:rsid w:val="00E92AF1"/>
    <w:rsid w:val="00E95238"/>
    <w:rsid w:val="00E95D02"/>
    <w:rsid w:val="00EA06B6"/>
    <w:rsid w:val="00EA4BAC"/>
    <w:rsid w:val="00EA5D30"/>
    <w:rsid w:val="00EA76BC"/>
    <w:rsid w:val="00EB1A59"/>
    <w:rsid w:val="00EB2E29"/>
    <w:rsid w:val="00EB3777"/>
    <w:rsid w:val="00EC2C77"/>
    <w:rsid w:val="00ED2C4F"/>
    <w:rsid w:val="00EE046E"/>
    <w:rsid w:val="00EE0E06"/>
    <w:rsid w:val="00EE4C88"/>
    <w:rsid w:val="00EF0B93"/>
    <w:rsid w:val="00EF40CD"/>
    <w:rsid w:val="00F01949"/>
    <w:rsid w:val="00F102B7"/>
    <w:rsid w:val="00F17316"/>
    <w:rsid w:val="00F25398"/>
    <w:rsid w:val="00F476B5"/>
    <w:rsid w:val="00F50587"/>
    <w:rsid w:val="00F51195"/>
    <w:rsid w:val="00F512A6"/>
    <w:rsid w:val="00F51C77"/>
    <w:rsid w:val="00F53EDA"/>
    <w:rsid w:val="00F54057"/>
    <w:rsid w:val="00F557B2"/>
    <w:rsid w:val="00F57CAE"/>
    <w:rsid w:val="00F629A5"/>
    <w:rsid w:val="00F64137"/>
    <w:rsid w:val="00F64C27"/>
    <w:rsid w:val="00F67750"/>
    <w:rsid w:val="00F72938"/>
    <w:rsid w:val="00F77CB0"/>
    <w:rsid w:val="00F80E08"/>
    <w:rsid w:val="00F81796"/>
    <w:rsid w:val="00F8336D"/>
    <w:rsid w:val="00F9044B"/>
    <w:rsid w:val="00F929E2"/>
    <w:rsid w:val="00F92F33"/>
    <w:rsid w:val="00FA177E"/>
    <w:rsid w:val="00FA327C"/>
    <w:rsid w:val="00FA413E"/>
    <w:rsid w:val="00FA4542"/>
    <w:rsid w:val="00FA48F3"/>
    <w:rsid w:val="00FA55AF"/>
    <w:rsid w:val="00FA5BB9"/>
    <w:rsid w:val="00FA678E"/>
    <w:rsid w:val="00FA7269"/>
    <w:rsid w:val="00FB0627"/>
    <w:rsid w:val="00FB208F"/>
    <w:rsid w:val="00FB345D"/>
    <w:rsid w:val="00FB58AC"/>
    <w:rsid w:val="00FB63EF"/>
    <w:rsid w:val="00FB7C50"/>
    <w:rsid w:val="00FC490B"/>
    <w:rsid w:val="00FC7F7D"/>
    <w:rsid w:val="00FD022B"/>
    <w:rsid w:val="00FD7CD6"/>
    <w:rsid w:val="00FE0A3B"/>
    <w:rsid w:val="00FE1E79"/>
    <w:rsid w:val="00FE2AFB"/>
    <w:rsid w:val="00FE5C04"/>
    <w:rsid w:val="00FE5CBD"/>
    <w:rsid w:val="00FF0A70"/>
    <w:rsid w:val="00FF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59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3E"/>
    <w:rPr>
      <w:rFonts w:ascii="Segoe UI" w:hAnsi="Segoe UI" w:cs="Segoe UI"/>
      <w:sz w:val="18"/>
      <w:szCs w:val="18"/>
    </w:rPr>
  </w:style>
  <w:style w:type="character" w:customStyle="1" w:styleId="Heading2Char">
    <w:name w:val="Heading 2 Char"/>
    <w:basedOn w:val="DefaultParagraphFont"/>
    <w:link w:val="Heading2"/>
    <w:uiPriority w:val="9"/>
    <w:rsid w:val="002E59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598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E72A8"/>
    <w:rPr>
      <w:sz w:val="16"/>
      <w:szCs w:val="16"/>
    </w:rPr>
  </w:style>
  <w:style w:type="paragraph" w:styleId="CommentText">
    <w:name w:val="annotation text"/>
    <w:basedOn w:val="Normal"/>
    <w:link w:val="CommentTextChar"/>
    <w:uiPriority w:val="99"/>
    <w:semiHidden/>
    <w:unhideWhenUsed/>
    <w:rsid w:val="001E72A8"/>
    <w:pPr>
      <w:spacing w:line="240" w:lineRule="auto"/>
    </w:pPr>
    <w:rPr>
      <w:sz w:val="20"/>
      <w:szCs w:val="20"/>
    </w:rPr>
  </w:style>
  <w:style w:type="character" w:customStyle="1" w:styleId="CommentTextChar">
    <w:name w:val="Comment Text Char"/>
    <w:basedOn w:val="DefaultParagraphFont"/>
    <w:link w:val="CommentText"/>
    <w:uiPriority w:val="99"/>
    <w:semiHidden/>
    <w:rsid w:val="001E72A8"/>
    <w:rPr>
      <w:sz w:val="20"/>
      <w:szCs w:val="20"/>
    </w:rPr>
  </w:style>
  <w:style w:type="paragraph" w:styleId="CommentSubject">
    <w:name w:val="annotation subject"/>
    <w:basedOn w:val="CommentText"/>
    <w:next w:val="CommentText"/>
    <w:link w:val="CommentSubjectChar"/>
    <w:uiPriority w:val="99"/>
    <w:semiHidden/>
    <w:unhideWhenUsed/>
    <w:rsid w:val="001E72A8"/>
    <w:rPr>
      <w:b/>
      <w:bCs/>
    </w:rPr>
  </w:style>
  <w:style w:type="character" w:customStyle="1" w:styleId="CommentSubjectChar">
    <w:name w:val="Comment Subject Char"/>
    <w:basedOn w:val="CommentTextChar"/>
    <w:link w:val="CommentSubject"/>
    <w:uiPriority w:val="99"/>
    <w:semiHidden/>
    <w:rsid w:val="001E72A8"/>
    <w:rPr>
      <w:b/>
      <w:bCs/>
      <w:sz w:val="20"/>
      <w:szCs w:val="20"/>
    </w:rPr>
  </w:style>
  <w:style w:type="character" w:customStyle="1" w:styleId="Heading1Char">
    <w:name w:val="Heading 1 Char"/>
    <w:basedOn w:val="DefaultParagraphFont"/>
    <w:link w:val="Heading1"/>
    <w:uiPriority w:val="9"/>
    <w:rsid w:val="001E72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48E7"/>
    <w:pPr>
      <w:ind w:left="720"/>
      <w:contextualSpacing/>
    </w:pPr>
  </w:style>
  <w:style w:type="paragraph" w:styleId="NormalWeb">
    <w:name w:val="Normal (Web)"/>
    <w:basedOn w:val="Normal"/>
    <w:uiPriority w:val="99"/>
    <w:unhideWhenUsed/>
    <w:rsid w:val="00221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72CE"/>
    <w:rPr>
      <w:color w:val="0563C1" w:themeColor="hyperlink"/>
      <w:u w:val="single"/>
    </w:rPr>
  </w:style>
  <w:style w:type="character" w:customStyle="1" w:styleId="UnresolvedMention1">
    <w:name w:val="Unresolved Mention1"/>
    <w:basedOn w:val="DefaultParagraphFont"/>
    <w:uiPriority w:val="99"/>
    <w:semiHidden/>
    <w:unhideWhenUsed/>
    <w:rsid w:val="00AF72CE"/>
    <w:rPr>
      <w:color w:val="605E5C"/>
      <w:shd w:val="clear" w:color="auto" w:fill="E1DFDD"/>
    </w:rPr>
  </w:style>
  <w:style w:type="character" w:styleId="Strong">
    <w:name w:val="Strong"/>
    <w:basedOn w:val="DefaultParagraphFont"/>
    <w:uiPriority w:val="22"/>
    <w:qFormat/>
    <w:rsid w:val="00B06510"/>
    <w:rPr>
      <w:b/>
      <w:bCs/>
    </w:rPr>
  </w:style>
  <w:style w:type="character" w:customStyle="1" w:styleId="UnresolvedMention2">
    <w:name w:val="Unresolved Mention2"/>
    <w:basedOn w:val="DefaultParagraphFont"/>
    <w:uiPriority w:val="99"/>
    <w:semiHidden/>
    <w:unhideWhenUsed/>
    <w:rsid w:val="000804BA"/>
    <w:rPr>
      <w:color w:val="605E5C"/>
      <w:shd w:val="clear" w:color="auto" w:fill="E1DFDD"/>
    </w:rPr>
  </w:style>
  <w:style w:type="character" w:styleId="Emphasis">
    <w:name w:val="Emphasis"/>
    <w:basedOn w:val="DefaultParagraphFont"/>
    <w:uiPriority w:val="20"/>
    <w:qFormat/>
    <w:rsid w:val="004B4B2D"/>
    <w:rPr>
      <w:rFonts w:cs="Times New Roman"/>
      <w:i/>
      <w:iCs/>
    </w:rPr>
  </w:style>
  <w:style w:type="paragraph" w:styleId="FootnoteText">
    <w:name w:val="footnote text"/>
    <w:basedOn w:val="Normal"/>
    <w:link w:val="FootnoteTextChar"/>
    <w:uiPriority w:val="99"/>
    <w:semiHidden/>
    <w:unhideWhenUsed/>
    <w:rsid w:val="00DC1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184"/>
    <w:rPr>
      <w:sz w:val="20"/>
      <w:szCs w:val="20"/>
    </w:rPr>
  </w:style>
  <w:style w:type="character" w:styleId="FootnoteReference">
    <w:name w:val="footnote reference"/>
    <w:basedOn w:val="DefaultParagraphFont"/>
    <w:uiPriority w:val="99"/>
    <w:semiHidden/>
    <w:unhideWhenUsed/>
    <w:rsid w:val="00DC1184"/>
    <w:rPr>
      <w:vertAlign w:val="superscript"/>
    </w:rPr>
  </w:style>
  <w:style w:type="character" w:customStyle="1" w:styleId="UnresolvedMention3">
    <w:name w:val="Unresolved Mention3"/>
    <w:basedOn w:val="DefaultParagraphFont"/>
    <w:uiPriority w:val="99"/>
    <w:semiHidden/>
    <w:unhideWhenUsed/>
    <w:rsid w:val="000E0CE2"/>
    <w:rPr>
      <w:color w:val="605E5C"/>
      <w:shd w:val="clear" w:color="auto" w:fill="E1DFDD"/>
    </w:rPr>
  </w:style>
  <w:style w:type="paragraph" w:styleId="Header">
    <w:name w:val="header"/>
    <w:basedOn w:val="Normal"/>
    <w:link w:val="HeaderChar"/>
    <w:uiPriority w:val="99"/>
    <w:unhideWhenUsed/>
    <w:rsid w:val="0015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66"/>
  </w:style>
  <w:style w:type="paragraph" w:styleId="Footer">
    <w:name w:val="footer"/>
    <w:basedOn w:val="Normal"/>
    <w:link w:val="FooterChar"/>
    <w:uiPriority w:val="99"/>
    <w:unhideWhenUsed/>
    <w:rsid w:val="0015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66"/>
  </w:style>
  <w:style w:type="paragraph" w:styleId="Revision">
    <w:name w:val="Revision"/>
    <w:hidden/>
    <w:uiPriority w:val="99"/>
    <w:semiHidden/>
    <w:rsid w:val="000E4DC2"/>
    <w:pPr>
      <w:spacing w:after="0" w:line="240" w:lineRule="auto"/>
    </w:pPr>
  </w:style>
  <w:style w:type="character" w:customStyle="1" w:styleId="UnresolvedMention4">
    <w:name w:val="Unresolved Mention4"/>
    <w:basedOn w:val="DefaultParagraphFont"/>
    <w:uiPriority w:val="99"/>
    <w:semiHidden/>
    <w:unhideWhenUsed/>
    <w:rsid w:val="00EB3777"/>
    <w:rPr>
      <w:color w:val="605E5C"/>
      <w:shd w:val="clear" w:color="auto" w:fill="E1DFDD"/>
    </w:rPr>
  </w:style>
  <w:style w:type="character" w:styleId="FollowedHyperlink">
    <w:name w:val="FollowedHyperlink"/>
    <w:basedOn w:val="DefaultParagraphFont"/>
    <w:uiPriority w:val="99"/>
    <w:semiHidden/>
    <w:unhideWhenUsed/>
    <w:rsid w:val="00EB3777"/>
    <w:rPr>
      <w:color w:val="954F72" w:themeColor="followedHyperlink"/>
      <w:u w:val="single"/>
    </w:rPr>
  </w:style>
  <w:style w:type="character" w:customStyle="1" w:styleId="UnresolvedMention">
    <w:name w:val="Unresolved Mention"/>
    <w:basedOn w:val="DefaultParagraphFont"/>
    <w:uiPriority w:val="99"/>
    <w:semiHidden/>
    <w:unhideWhenUsed/>
    <w:rsid w:val="004043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59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3E"/>
    <w:rPr>
      <w:rFonts w:ascii="Segoe UI" w:hAnsi="Segoe UI" w:cs="Segoe UI"/>
      <w:sz w:val="18"/>
      <w:szCs w:val="18"/>
    </w:rPr>
  </w:style>
  <w:style w:type="character" w:customStyle="1" w:styleId="Heading2Char">
    <w:name w:val="Heading 2 Char"/>
    <w:basedOn w:val="DefaultParagraphFont"/>
    <w:link w:val="Heading2"/>
    <w:uiPriority w:val="9"/>
    <w:rsid w:val="002E59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598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E72A8"/>
    <w:rPr>
      <w:sz w:val="16"/>
      <w:szCs w:val="16"/>
    </w:rPr>
  </w:style>
  <w:style w:type="paragraph" w:styleId="CommentText">
    <w:name w:val="annotation text"/>
    <w:basedOn w:val="Normal"/>
    <w:link w:val="CommentTextChar"/>
    <w:uiPriority w:val="99"/>
    <w:semiHidden/>
    <w:unhideWhenUsed/>
    <w:rsid w:val="001E72A8"/>
    <w:pPr>
      <w:spacing w:line="240" w:lineRule="auto"/>
    </w:pPr>
    <w:rPr>
      <w:sz w:val="20"/>
      <w:szCs w:val="20"/>
    </w:rPr>
  </w:style>
  <w:style w:type="character" w:customStyle="1" w:styleId="CommentTextChar">
    <w:name w:val="Comment Text Char"/>
    <w:basedOn w:val="DefaultParagraphFont"/>
    <w:link w:val="CommentText"/>
    <w:uiPriority w:val="99"/>
    <w:semiHidden/>
    <w:rsid w:val="001E72A8"/>
    <w:rPr>
      <w:sz w:val="20"/>
      <w:szCs w:val="20"/>
    </w:rPr>
  </w:style>
  <w:style w:type="paragraph" w:styleId="CommentSubject">
    <w:name w:val="annotation subject"/>
    <w:basedOn w:val="CommentText"/>
    <w:next w:val="CommentText"/>
    <w:link w:val="CommentSubjectChar"/>
    <w:uiPriority w:val="99"/>
    <w:semiHidden/>
    <w:unhideWhenUsed/>
    <w:rsid w:val="001E72A8"/>
    <w:rPr>
      <w:b/>
      <w:bCs/>
    </w:rPr>
  </w:style>
  <w:style w:type="character" w:customStyle="1" w:styleId="CommentSubjectChar">
    <w:name w:val="Comment Subject Char"/>
    <w:basedOn w:val="CommentTextChar"/>
    <w:link w:val="CommentSubject"/>
    <w:uiPriority w:val="99"/>
    <w:semiHidden/>
    <w:rsid w:val="001E72A8"/>
    <w:rPr>
      <w:b/>
      <w:bCs/>
      <w:sz w:val="20"/>
      <w:szCs w:val="20"/>
    </w:rPr>
  </w:style>
  <w:style w:type="character" w:customStyle="1" w:styleId="Heading1Char">
    <w:name w:val="Heading 1 Char"/>
    <w:basedOn w:val="DefaultParagraphFont"/>
    <w:link w:val="Heading1"/>
    <w:uiPriority w:val="9"/>
    <w:rsid w:val="001E72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48E7"/>
    <w:pPr>
      <w:ind w:left="720"/>
      <w:contextualSpacing/>
    </w:pPr>
  </w:style>
  <w:style w:type="paragraph" w:styleId="NormalWeb">
    <w:name w:val="Normal (Web)"/>
    <w:basedOn w:val="Normal"/>
    <w:uiPriority w:val="99"/>
    <w:unhideWhenUsed/>
    <w:rsid w:val="00221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72CE"/>
    <w:rPr>
      <w:color w:val="0563C1" w:themeColor="hyperlink"/>
      <w:u w:val="single"/>
    </w:rPr>
  </w:style>
  <w:style w:type="character" w:customStyle="1" w:styleId="UnresolvedMention1">
    <w:name w:val="Unresolved Mention1"/>
    <w:basedOn w:val="DefaultParagraphFont"/>
    <w:uiPriority w:val="99"/>
    <w:semiHidden/>
    <w:unhideWhenUsed/>
    <w:rsid w:val="00AF72CE"/>
    <w:rPr>
      <w:color w:val="605E5C"/>
      <w:shd w:val="clear" w:color="auto" w:fill="E1DFDD"/>
    </w:rPr>
  </w:style>
  <w:style w:type="character" w:styleId="Strong">
    <w:name w:val="Strong"/>
    <w:basedOn w:val="DefaultParagraphFont"/>
    <w:uiPriority w:val="22"/>
    <w:qFormat/>
    <w:rsid w:val="00B06510"/>
    <w:rPr>
      <w:b/>
      <w:bCs/>
    </w:rPr>
  </w:style>
  <w:style w:type="character" w:customStyle="1" w:styleId="UnresolvedMention2">
    <w:name w:val="Unresolved Mention2"/>
    <w:basedOn w:val="DefaultParagraphFont"/>
    <w:uiPriority w:val="99"/>
    <w:semiHidden/>
    <w:unhideWhenUsed/>
    <w:rsid w:val="000804BA"/>
    <w:rPr>
      <w:color w:val="605E5C"/>
      <w:shd w:val="clear" w:color="auto" w:fill="E1DFDD"/>
    </w:rPr>
  </w:style>
  <w:style w:type="character" w:styleId="Emphasis">
    <w:name w:val="Emphasis"/>
    <w:basedOn w:val="DefaultParagraphFont"/>
    <w:uiPriority w:val="20"/>
    <w:qFormat/>
    <w:rsid w:val="004B4B2D"/>
    <w:rPr>
      <w:rFonts w:cs="Times New Roman"/>
      <w:i/>
      <w:iCs/>
    </w:rPr>
  </w:style>
  <w:style w:type="paragraph" w:styleId="FootnoteText">
    <w:name w:val="footnote text"/>
    <w:basedOn w:val="Normal"/>
    <w:link w:val="FootnoteTextChar"/>
    <w:uiPriority w:val="99"/>
    <w:semiHidden/>
    <w:unhideWhenUsed/>
    <w:rsid w:val="00DC1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184"/>
    <w:rPr>
      <w:sz w:val="20"/>
      <w:szCs w:val="20"/>
    </w:rPr>
  </w:style>
  <w:style w:type="character" w:styleId="FootnoteReference">
    <w:name w:val="footnote reference"/>
    <w:basedOn w:val="DefaultParagraphFont"/>
    <w:uiPriority w:val="99"/>
    <w:semiHidden/>
    <w:unhideWhenUsed/>
    <w:rsid w:val="00DC1184"/>
    <w:rPr>
      <w:vertAlign w:val="superscript"/>
    </w:rPr>
  </w:style>
  <w:style w:type="character" w:customStyle="1" w:styleId="UnresolvedMention3">
    <w:name w:val="Unresolved Mention3"/>
    <w:basedOn w:val="DefaultParagraphFont"/>
    <w:uiPriority w:val="99"/>
    <w:semiHidden/>
    <w:unhideWhenUsed/>
    <w:rsid w:val="000E0CE2"/>
    <w:rPr>
      <w:color w:val="605E5C"/>
      <w:shd w:val="clear" w:color="auto" w:fill="E1DFDD"/>
    </w:rPr>
  </w:style>
  <w:style w:type="paragraph" w:styleId="Header">
    <w:name w:val="header"/>
    <w:basedOn w:val="Normal"/>
    <w:link w:val="HeaderChar"/>
    <w:uiPriority w:val="99"/>
    <w:unhideWhenUsed/>
    <w:rsid w:val="0015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66"/>
  </w:style>
  <w:style w:type="paragraph" w:styleId="Footer">
    <w:name w:val="footer"/>
    <w:basedOn w:val="Normal"/>
    <w:link w:val="FooterChar"/>
    <w:uiPriority w:val="99"/>
    <w:unhideWhenUsed/>
    <w:rsid w:val="0015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66"/>
  </w:style>
  <w:style w:type="paragraph" w:styleId="Revision">
    <w:name w:val="Revision"/>
    <w:hidden/>
    <w:uiPriority w:val="99"/>
    <w:semiHidden/>
    <w:rsid w:val="000E4DC2"/>
    <w:pPr>
      <w:spacing w:after="0" w:line="240" w:lineRule="auto"/>
    </w:pPr>
  </w:style>
  <w:style w:type="character" w:customStyle="1" w:styleId="UnresolvedMention4">
    <w:name w:val="Unresolved Mention4"/>
    <w:basedOn w:val="DefaultParagraphFont"/>
    <w:uiPriority w:val="99"/>
    <w:semiHidden/>
    <w:unhideWhenUsed/>
    <w:rsid w:val="00EB3777"/>
    <w:rPr>
      <w:color w:val="605E5C"/>
      <w:shd w:val="clear" w:color="auto" w:fill="E1DFDD"/>
    </w:rPr>
  </w:style>
  <w:style w:type="character" w:styleId="FollowedHyperlink">
    <w:name w:val="FollowedHyperlink"/>
    <w:basedOn w:val="DefaultParagraphFont"/>
    <w:uiPriority w:val="99"/>
    <w:semiHidden/>
    <w:unhideWhenUsed/>
    <w:rsid w:val="00EB3777"/>
    <w:rPr>
      <w:color w:val="954F72" w:themeColor="followedHyperlink"/>
      <w:u w:val="single"/>
    </w:rPr>
  </w:style>
  <w:style w:type="character" w:customStyle="1" w:styleId="UnresolvedMention">
    <w:name w:val="Unresolved Mention"/>
    <w:basedOn w:val="DefaultParagraphFont"/>
    <w:uiPriority w:val="99"/>
    <w:semiHidden/>
    <w:unhideWhenUsed/>
    <w:rsid w:val="0040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6533">
      <w:bodyDiv w:val="1"/>
      <w:marLeft w:val="0"/>
      <w:marRight w:val="0"/>
      <w:marTop w:val="0"/>
      <w:marBottom w:val="0"/>
      <w:divBdr>
        <w:top w:val="none" w:sz="0" w:space="0" w:color="auto"/>
        <w:left w:val="none" w:sz="0" w:space="0" w:color="auto"/>
        <w:bottom w:val="none" w:sz="0" w:space="0" w:color="auto"/>
        <w:right w:val="none" w:sz="0" w:space="0" w:color="auto"/>
      </w:divBdr>
    </w:div>
    <w:div w:id="455875378">
      <w:bodyDiv w:val="1"/>
      <w:marLeft w:val="0"/>
      <w:marRight w:val="0"/>
      <w:marTop w:val="0"/>
      <w:marBottom w:val="0"/>
      <w:divBdr>
        <w:top w:val="none" w:sz="0" w:space="0" w:color="auto"/>
        <w:left w:val="none" w:sz="0" w:space="0" w:color="auto"/>
        <w:bottom w:val="none" w:sz="0" w:space="0" w:color="auto"/>
        <w:right w:val="none" w:sz="0" w:space="0" w:color="auto"/>
      </w:divBdr>
    </w:div>
    <w:div w:id="485244738">
      <w:bodyDiv w:val="1"/>
      <w:marLeft w:val="0"/>
      <w:marRight w:val="0"/>
      <w:marTop w:val="0"/>
      <w:marBottom w:val="0"/>
      <w:divBdr>
        <w:top w:val="none" w:sz="0" w:space="0" w:color="auto"/>
        <w:left w:val="none" w:sz="0" w:space="0" w:color="auto"/>
        <w:bottom w:val="none" w:sz="0" w:space="0" w:color="auto"/>
        <w:right w:val="none" w:sz="0" w:space="0" w:color="auto"/>
      </w:divBdr>
    </w:div>
    <w:div w:id="516890911">
      <w:bodyDiv w:val="1"/>
      <w:marLeft w:val="0"/>
      <w:marRight w:val="0"/>
      <w:marTop w:val="0"/>
      <w:marBottom w:val="0"/>
      <w:divBdr>
        <w:top w:val="none" w:sz="0" w:space="0" w:color="auto"/>
        <w:left w:val="none" w:sz="0" w:space="0" w:color="auto"/>
        <w:bottom w:val="none" w:sz="0" w:space="0" w:color="auto"/>
        <w:right w:val="none" w:sz="0" w:space="0" w:color="auto"/>
      </w:divBdr>
    </w:div>
    <w:div w:id="561983522">
      <w:bodyDiv w:val="1"/>
      <w:marLeft w:val="0"/>
      <w:marRight w:val="0"/>
      <w:marTop w:val="0"/>
      <w:marBottom w:val="0"/>
      <w:divBdr>
        <w:top w:val="none" w:sz="0" w:space="0" w:color="auto"/>
        <w:left w:val="none" w:sz="0" w:space="0" w:color="auto"/>
        <w:bottom w:val="none" w:sz="0" w:space="0" w:color="auto"/>
        <w:right w:val="none" w:sz="0" w:space="0" w:color="auto"/>
      </w:divBdr>
    </w:div>
    <w:div w:id="931427340">
      <w:bodyDiv w:val="1"/>
      <w:marLeft w:val="0"/>
      <w:marRight w:val="0"/>
      <w:marTop w:val="0"/>
      <w:marBottom w:val="0"/>
      <w:divBdr>
        <w:top w:val="none" w:sz="0" w:space="0" w:color="auto"/>
        <w:left w:val="none" w:sz="0" w:space="0" w:color="auto"/>
        <w:bottom w:val="none" w:sz="0" w:space="0" w:color="auto"/>
        <w:right w:val="none" w:sz="0" w:space="0" w:color="auto"/>
      </w:divBdr>
    </w:div>
    <w:div w:id="1516840955">
      <w:bodyDiv w:val="1"/>
      <w:marLeft w:val="0"/>
      <w:marRight w:val="0"/>
      <w:marTop w:val="0"/>
      <w:marBottom w:val="0"/>
      <w:divBdr>
        <w:top w:val="none" w:sz="0" w:space="0" w:color="auto"/>
        <w:left w:val="none" w:sz="0" w:space="0" w:color="auto"/>
        <w:bottom w:val="none" w:sz="0" w:space="0" w:color="auto"/>
        <w:right w:val="none" w:sz="0" w:space="0" w:color="auto"/>
      </w:divBdr>
      <w:divsChild>
        <w:div w:id="1355033238">
          <w:marLeft w:val="720"/>
          <w:marRight w:val="0"/>
          <w:marTop w:val="280"/>
          <w:marBottom w:val="280"/>
          <w:divBdr>
            <w:top w:val="none" w:sz="0" w:space="0" w:color="auto"/>
            <w:left w:val="none" w:sz="0" w:space="0" w:color="auto"/>
            <w:bottom w:val="none" w:sz="0" w:space="0" w:color="auto"/>
            <w:right w:val="none" w:sz="0" w:space="0" w:color="auto"/>
          </w:divBdr>
        </w:div>
        <w:div w:id="1537541421">
          <w:marLeft w:val="720"/>
          <w:marRight w:val="0"/>
          <w:marTop w:val="280"/>
          <w:marBottom w:val="280"/>
          <w:divBdr>
            <w:top w:val="none" w:sz="0" w:space="0" w:color="auto"/>
            <w:left w:val="none" w:sz="0" w:space="0" w:color="auto"/>
            <w:bottom w:val="none" w:sz="0" w:space="0" w:color="auto"/>
            <w:right w:val="none" w:sz="0" w:space="0" w:color="auto"/>
          </w:divBdr>
        </w:div>
        <w:div w:id="679042243">
          <w:marLeft w:val="720"/>
          <w:marRight w:val="0"/>
          <w:marTop w:val="280"/>
          <w:marBottom w:val="280"/>
          <w:divBdr>
            <w:top w:val="none" w:sz="0" w:space="0" w:color="auto"/>
            <w:left w:val="none" w:sz="0" w:space="0" w:color="auto"/>
            <w:bottom w:val="none" w:sz="0" w:space="0" w:color="auto"/>
            <w:right w:val="none" w:sz="0" w:space="0" w:color="auto"/>
          </w:divBdr>
        </w:div>
        <w:div w:id="1287351609">
          <w:marLeft w:val="720"/>
          <w:marRight w:val="0"/>
          <w:marTop w:val="0"/>
          <w:marBottom w:val="0"/>
          <w:divBdr>
            <w:top w:val="none" w:sz="0" w:space="0" w:color="auto"/>
            <w:left w:val="none" w:sz="0" w:space="0" w:color="auto"/>
            <w:bottom w:val="none" w:sz="0" w:space="0" w:color="auto"/>
            <w:right w:val="none" w:sz="0" w:space="0" w:color="auto"/>
          </w:divBdr>
        </w:div>
      </w:divsChild>
    </w:div>
    <w:div w:id="1648515243">
      <w:bodyDiv w:val="1"/>
      <w:marLeft w:val="0"/>
      <w:marRight w:val="0"/>
      <w:marTop w:val="0"/>
      <w:marBottom w:val="0"/>
      <w:divBdr>
        <w:top w:val="none" w:sz="0" w:space="0" w:color="auto"/>
        <w:left w:val="none" w:sz="0" w:space="0" w:color="auto"/>
        <w:bottom w:val="none" w:sz="0" w:space="0" w:color="auto"/>
        <w:right w:val="none" w:sz="0" w:space="0" w:color="auto"/>
      </w:divBdr>
      <w:divsChild>
        <w:div w:id="1575237718">
          <w:marLeft w:val="720"/>
          <w:marRight w:val="0"/>
          <w:marTop w:val="280"/>
          <w:marBottom w:val="280"/>
          <w:divBdr>
            <w:top w:val="none" w:sz="0" w:space="0" w:color="auto"/>
            <w:left w:val="none" w:sz="0" w:space="0" w:color="auto"/>
            <w:bottom w:val="none" w:sz="0" w:space="0" w:color="auto"/>
            <w:right w:val="none" w:sz="0" w:space="0" w:color="auto"/>
          </w:divBdr>
        </w:div>
        <w:div w:id="1518735144">
          <w:marLeft w:val="720"/>
          <w:marRight w:val="0"/>
          <w:marTop w:val="280"/>
          <w:marBottom w:val="280"/>
          <w:divBdr>
            <w:top w:val="none" w:sz="0" w:space="0" w:color="auto"/>
            <w:left w:val="none" w:sz="0" w:space="0" w:color="auto"/>
            <w:bottom w:val="none" w:sz="0" w:space="0" w:color="auto"/>
            <w:right w:val="none" w:sz="0" w:space="0" w:color="auto"/>
          </w:divBdr>
        </w:div>
        <w:div w:id="12414844">
          <w:marLeft w:val="720"/>
          <w:marRight w:val="0"/>
          <w:marTop w:val="280"/>
          <w:marBottom w:val="280"/>
          <w:divBdr>
            <w:top w:val="none" w:sz="0" w:space="0" w:color="auto"/>
            <w:left w:val="none" w:sz="0" w:space="0" w:color="auto"/>
            <w:bottom w:val="none" w:sz="0" w:space="0" w:color="auto"/>
            <w:right w:val="none" w:sz="0" w:space="0" w:color="auto"/>
          </w:divBdr>
        </w:div>
        <w:div w:id="2119521926">
          <w:marLeft w:val="720"/>
          <w:marRight w:val="0"/>
          <w:marTop w:val="0"/>
          <w:marBottom w:val="0"/>
          <w:divBdr>
            <w:top w:val="none" w:sz="0" w:space="0" w:color="auto"/>
            <w:left w:val="none" w:sz="0" w:space="0" w:color="auto"/>
            <w:bottom w:val="none" w:sz="0" w:space="0" w:color="auto"/>
            <w:right w:val="none" w:sz="0" w:space="0" w:color="auto"/>
          </w:divBdr>
        </w:div>
      </w:divsChild>
    </w:div>
    <w:div w:id="1763211642">
      <w:bodyDiv w:val="1"/>
      <w:marLeft w:val="0"/>
      <w:marRight w:val="0"/>
      <w:marTop w:val="0"/>
      <w:marBottom w:val="0"/>
      <w:divBdr>
        <w:top w:val="none" w:sz="0" w:space="0" w:color="auto"/>
        <w:left w:val="none" w:sz="0" w:space="0" w:color="auto"/>
        <w:bottom w:val="none" w:sz="0" w:space="0" w:color="auto"/>
        <w:right w:val="none" w:sz="0" w:space="0" w:color="auto"/>
      </w:divBdr>
      <w:divsChild>
        <w:div w:id="1637178813">
          <w:marLeft w:val="0"/>
          <w:marRight w:val="0"/>
          <w:marTop w:val="0"/>
          <w:marBottom w:val="0"/>
          <w:divBdr>
            <w:top w:val="none" w:sz="0" w:space="0" w:color="auto"/>
            <w:left w:val="none" w:sz="0" w:space="0" w:color="auto"/>
            <w:bottom w:val="none" w:sz="0" w:space="0" w:color="auto"/>
            <w:right w:val="none" w:sz="0" w:space="0" w:color="auto"/>
          </w:divBdr>
          <w:divsChild>
            <w:div w:id="1205483002">
              <w:marLeft w:val="0"/>
              <w:marRight w:val="0"/>
              <w:marTop w:val="0"/>
              <w:marBottom w:val="0"/>
              <w:divBdr>
                <w:top w:val="none" w:sz="0" w:space="0" w:color="auto"/>
                <w:left w:val="none" w:sz="0" w:space="0" w:color="auto"/>
                <w:bottom w:val="none" w:sz="0" w:space="0" w:color="auto"/>
                <w:right w:val="none" w:sz="0" w:space="0" w:color="auto"/>
              </w:divBdr>
            </w:div>
          </w:divsChild>
        </w:div>
        <w:div w:id="547449225">
          <w:marLeft w:val="0"/>
          <w:marRight w:val="0"/>
          <w:marTop w:val="0"/>
          <w:marBottom w:val="0"/>
          <w:divBdr>
            <w:top w:val="none" w:sz="0" w:space="0" w:color="auto"/>
            <w:left w:val="none" w:sz="0" w:space="0" w:color="auto"/>
            <w:bottom w:val="none" w:sz="0" w:space="0" w:color="auto"/>
            <w:right w:val="none" w:sz="0" w:space="0" w:color="auto"/>
          </w:divBdr>
          <w:divsChild>
            <w:div w:id="1101145842">
              <w:marLeft w:val="0"/>
              <w:marRight w:val="0"/>
              <w:marTop w:val="0"/>
              <w:marBottom w:val="0"/>
              <w:divBdr>
                <w:top w:val="none" w:sz="0" w:space="0" w:color="auto"/>
                <w:left w:val="none" w:sz="0" w:space="0" w:color="auto"/>
                <w:bottom w:val="none" w:sz="0" w:space="0" w:color="auto"/>
                <w:right w:val="none" w:sz="0" w:space="0" w:color="auto"/>
              </w:divBdr>
            </w:div>
          </w:divsChild>
        </w:div>
        <w:div w:id="1082676323">
          <w:marLeft w:val="0"/>
          <w:marRight w:val="0"/>
          <w:marTop w:val="0"/>
          <w:marBottom w:val="0"/>
          <w:divBdr>
            <w:top w:val="none" w:sz="0" w:space="0" w:color="auto"/>
            <w:left w:val="none" w:sz="0" w:space="0" w:color="auto"/>
            <w:bottom w:val="none" w:sz="0" w:space="0" w:color="auto"/>
            <w:right w:val="none" w:sz="0" w:space="0" w:color="auto"/>
          </w:divBdr>
          <w:divsChild>
            <w:div w:id="1318417131">
              <w:marLeft w:val="0"/>
              <w:marRight w:val="0"/>
              <w:marTop w:val="0"/>
              <w:marBottom w:val="0"/>
              <w:divBdr>
                <w:top w:val="none" w:sz="0" w:space="0" w:color="auto"/>
                <w:left w:val="none" w:sz="0" w:space="0" w:color="auto"/>
                <w:bottom w:val="none" w:sz="0" w:space="0" w:color="auto"/>
                <w:right w:val="none" w:sz="0" w:space="0" w:color="auto"/>
              </w:divBdr>
            </w:div>
          </w:divsChild>
        </w:div>
        <w:div w:id="1209564290">
          <w:marLeft w:val="0"/>
          <w:marRight w:val="0"/>
          <w:marTop w:val="0"/>
          <w:marBottom w:val="0"/>
          <w:divBdr>
            <w:top w:val="none" w:sz="0" w:space="0" w:color="auto"/>
            <w:left w:val="none" w:sz="0" w:space="0" w:color="auto"/>
            <w:bottom w:val="none" w:sz="0" w:space="0" w:color="auto"/>
            <w:right w:val="none" w:sz="0" w:space="0" w:color="auto"/>
          </w:divBdr>
          <w:divsChild>
            <w:div w:id="1827698101">
              <w:marLeft w:val="0"/>
              <w:marRight w:val="0"/>
              <w:marTop w:val="0"/>
              <w:marBottom w:val="0"/>
              <w:divBdr>
                <w:top w:val="none" w:sz="0" w:space="0" w:color="auto"/>
                <w:left w:val="none" w:sz="0" w:space="0" w:color="auto"/>
                <w:bottom w:val="none" w:sz="0" w:space="0" w:color="auto"/>
                <w:right w:val="none" w:sz="0" w:space="0" w:color="auto"/>
              </w:divBdr>
            </w:div>
          </w:divsChild>
        </w:div>
        <w:div w:id="115999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service-details/program-financial-guidelines-for-certain-masshealth-applicants-and-memb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info-details/massachusetts-medicaid-estate-recove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ss.gov/doc/masshealth-estate-recovery-policy-update-0/download" TargetMode="External"/><Relationship Id="rId4" Type="http://schemas.microsoft.com/office/2007/relationships/stylesWithEffects" Target="stylesWithEffects.xml"/><Relationship Id="rId9" Type="http://schemas.openxmlformats.org/officeDocument/2006/relationships/hyperlink" Target="https://www.mass.gov/orgs/probate-and-family-court" TargetMode="External"/><Relationship Id="rId14" Type="http://schemas.openxmlformats.org/officeDocument/2006/relationships/hyperlink" Target="https://malegislature.gov/Laws/GeneralLaws/PartII/TitleII/Chapter190B/Articl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5634-42FA-4809-AC4C-4FA64BED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Administrator</cp:lastModifiedBy>
  <cp:revision>5</cp:revision>
  <cp:lastPrinted>2020-09-02T23:01:00Z</cp:lastPrinted>
  <dcterms:created xsi:type="dcterms:W3CDTF">2021-04-29T13:42:00Z</dcterms:created>
  <dcterms:modified xsi:type="dcterms:W3CDTF">2021-05-03T12:44:00Z</dcterms:modified>
</cp:coreProperties>
</file>