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637" w:tblpY="-1595"/>
        <w:tblW w:w="0" w:type="auto"/>
        <w:tblCellSpacing w:w="20" w:type="dxa"/>
        <w:tblBorders>
          <w:top w:val="single" w:sz="2" w:space="0" w:color="FFFFFF"/>
          <w:left w:val="single" w:sz="2" w:space="0" w:color="FFFFFF"/>
          <w:bottom w:val="single" w:sz="2" w:space="0" w:color="FFFFFF"/>
          <w:right w:val="single" w:sz="2" w:space="0" w:color="FFFFFF"/>
        </w:tblBorders>
        <w:tblLook w:val="0000" w:firstRow="0" w:lastRow="0" w:firstColumn="0" w:lastColumn="0" w:noHBand="0" w:noVBand="0"/>
      </w:tblPr>
      <w:tblGrid>
        <w:gridCol w:w="1363"/>
        <w:gridCol w:w="2203"/>
      </w:tblGrid>
      <w:tr w:rsidR="00673FE4">
        <w:trPr>
          <w:trHeight w:val="1374"/>
          <w:tblCellSpacing w:w="20" w:type="dxa"/>
        </w:trPr>
        <w:tc>
          <w:tcPr>
            <w:tcW w:w="1303" w:type="dxa"/>
            <w:tcBorders>
              <w:top w:val="single" w:sz="2" w:space="0" w:color="FFFFFF"/>
              <w:bottom w:val="single" w:sz="2" w:space="0" w:color="FFFFFF"/>
            </w:tcBorders>
            <w:shd w:val="clear" w:color="auto" w:fill="800000"/>
            <w:vAlign w:val="center"/>
          </w:tcPr>
          <w:p w:rsidR="00673FE4" w:rsidRDefault="00673FE4" w:rsidP="00320AA0">
            <w:pPr>
              <w:ind w:left="600"/>
              <w:jc w:val="center"/>
              <w:rPr>
                <w:rFonts w:ascii="Arial" w:hAnsi="Arial" w:cs="Arial"/>
              </w:rPr>
            </w:pPr>
            <w:bookmarkStart w:id="0" w:name="_GoBack"/>
            <w:bookmarkEnd w:id="0"/>
          </w:p>
          <w:p w:rsidR="00673FE4" w:rsidRDefault="00673FE4" w:rsidP="00320AA0">
            <w:pPr>
              <w:ind w:left="600"/>
              <w:jc w:val="center"/>
            </w:pPr>
          </w:p>
          <w:p w:rsidR="00673FE4" w:rsidRPr="008F5E0B" w:rsidRDefault="00077EE4" w:rsidP="00320AA0">
            <w:pPr>
              <w:ind w:left="600"/>
              <w:jc w:val="center"/>
            </w:pPr>
            <w:r>
              <w:rPr>
                <w:noProof/>
              </w:rPr>
              <mc:AlternateContent>
                <mc:Choice Requires="wps">
                  <w:drawing>
                    <wp:anchor distT="0" distB="0" distL="114300" distR="114300" simplePos="0" relativeHeight="251654144" behindDoc="0" locked="0" layoutInCell="1" allowOverlap="1" wp14:anchorId="5AB58059" wp14:editId="0009AD67">
                      <wp:simplePos x="0" y="0"/>
                      <wp:positionH relativeFrom="column">
                        <wp:posOffset>754380</wp:posOffset>
                      </wp:positionH>
                      <wp:positionV relativeFrom="paragraph">
                        <wp:posOffset>530860</wp:posOffset>
                      </wp:positionV>
                      <wp:extent cx="10795" cy="1797050"/>
                      <wp:effectExtent l="0" t="0" r="40005" b="31750"/>
                      <wp:wrapNone/>
                      <wp:docPr id="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 cy="179705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2"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41.8pt" to="60.25pt,183.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" strokeweight="2.25pt"/>
                  </w:pict>
                </mc:Fallback>
              </mc:AlternateContent>
            </w:r>
          </w:p>
        </w:tc>
        <w:tc>
          <w:tcPr>
            <w:tcW w:w="2143" w:type="dxa"/>
            <w:tcBorders>
              <w:top w:val="single" w:sz="2" w:space="0" w:color="FFFFFF"/>
              <w:bottom w:val="single" w:sz="2" w:space="0" w:color="FFFFFF"/>
            </w:tcBorders>
            <w:shd w:val="clear" w:color="auto" w:fill="800000"/>
            <w:vAlign w:val="center"/>
          </w:tcPr>
          <w:p w:rsidR="00673FE4" w:rsidRPr="008F5E0B" w:rsidRDefault="00673FE4" w:rsidP="00B730B3">
            <w:pPr>
              <w:ind w:left="600"/>
            </w:pPr>
          </w:p>
          <w:p w:rsidR="00673FE4" w:rsidRPr="008F5E0B" w:rsidRDefault="00673FE4" w:rsidP="00B730B3">
            <w:pPr>
              <w:ind w:left="600"/>
            </w:pPr>
          </w:p>
          <w:p w:rsidR="00673FE4" w:rsidRPr="005671E0" w:rsidRDefault="00673FE4" w:rsidP="00B730B3">
            <w:pPr>
              <w:rPr>
                <w:rFonts w:ascii="Cambria" w:hAnsi="Cambria" w:cs="Arial"/>
                <w:b/>
                <w:color w:val="FFFFFF"/>
                <w:sz w:val="72"/>
                <w:szCs w:val="72"/>
              </w:rPr>
            </w:pPr>
            <w:r w:rsidRPr="005671E0">
              <w:rPr>
                <w:rFonts w:ascii="Cambria" w:hAnsi="Cambria" w:cs="Arial"/>
                <w:b/>
                <w:color w:val="FFFFFF"/>
                <w:sz w:val="72"/>
                <w:szCs w:val="72"/>
              </w:rPr>
              <w:t>201</w:t>
            </w:r>
            <w:r w:rsidR="00837141">
              <w:rPr>
                <w:rFonts w:ascii="Cambria" w:hAnsi="Cambria" w:cs="Arial"/>
                <w:b/>
                <w:color w:val="FFFFFF"/>
                <w:sz w:val="72"/>
                <w:szCs w:val="72"/>
              </w:rPr>
              <w:t>4</w:t>
            </w:r>
          </w:p>
        </w:tc>
      </w:tr>
    </w:tbl>
    <w:p w:rsidR="00133902" w:rsidRPr="00133902" w:rsidRDefault="00133902" w:rsidP="00133902">
      <w:pPr>
        <w:rPr>
          <w:vanish/>
        </w:rPr>
      </w:pPr>
    </w:p>
    <w:tbl>
      <w:tblPr>
        <w:tblpPr w:leftFromText="187" w:rightFromText="187" w:vertAnchor="page" w:horzAnchor="margin" w:tblpY="12421"/>
        <w:tblW w:w="5000" w:type="pct"/>
        <w:tblBorders>
          <w:top w:val="single" w:sz="12" w:space="0" w:color="FFFFFF"/>
          <w:left w:val="single" w:sz="12" w:space="0" w:color="FFFFFF"/>
          <w:bottom w:val="single" w:sz="12" w:space="0" w:color="FFFFFF"/>
          <w:right w:val="single" w:sz="12" w:space="0" w:color="FFFFFF"/>
          <w:insideH w:val="single" w:sz="12" w:space="0" w:color="FFFFFF"/>
        </w:tblBorders>
        <w:tblLook w:val="00A0" w:firstRow="1" w:lastRow="0" w:firstColumn="1" w:lastColumn="0" w:noHBand="0" w:noVBand="0"/>
      </w:tblPr>
      <w:tblGrid>
        <w:gridCol w:w="9288"/>
      </w:tblGrid>
      <w:tr w:rsidR="00673FE4">
        <w:tc>
          <w:tcPr>
            <w:tcW w:w="0" w:type="auto"/>
          </w:tcPr>
          <w:p w:rsidR="00673FE4" w:rsidRPr="00D95075" w:rsidRDefault="00673FE4" w:rsidP="00BB5E8A">
            <w:pPr>
              <w:pStyle w:val="NoSpacing"/>
              <w:jc w:val="center"/>
              <w:rPr>
                <w:b/>
                <w:bCs/>
                <w:caps/>
                <w:sz w:val="54"/>
                <w:szCs w:val="54"/>
              </w:rPr>
            </w:pPr>
            <w:r>
              <w:rPr>
                <w:b/>
                <w:bCs/>
                <w:caps/>
                <w:sz w:val="44"/>
                <w:szCs w:val="44"/>
              </w:rPr>
              <w:t>V. EVACUATION STAFFING GUIDANCE</w:t>
            </w:r>
          </w:p>
        </w:tc>
      </w:tr>
      <w:tr w:rsidR="00673FE4">
        <w:tc>
          <w:tcPr>
            <w:tcW w:w="0" w:type="auto"/>
          </w:tcPr>
          <w:p w:rsidR="00673FE4" w:rsidRPr="00D95075" w:rsidRDefault="00673FE4" w:rsidP="00BB5E8A">
            <w:pPr>
              <w:pStyle w:val="NoSpacing"/>
              <w:rPr>
                <w:color w:val="7F7F7F"/>
              </w:rPr>
            </w:pPr>
          </w:p>
        </w:tc>
      </w:tr>
    </w:tbl>
    <w:p w:rsidR="00673FE4" w:rsidRDefault="00CD2104" w:rsidP="0023421E">
      <w:r>
        <w:rPr>
          <w:noProof/>
        </w:rPr>
        <w:drawing>
          <wp:anchor distT="0" distB="0" distL="114300" distR="114300" simplePos="0" relativeHeight="251664384" behindDoc="0" locked="0" layoutInCell="1" allowOverlap="1" wp14:anchorId="39309C86" wp14:editId="18F1A071">
            <wp:simplePos x="0" y="0"/>
            <wp:positionH relativeFrom="margin">
              <wp:posOffset>1488440</wp:posOffset>
            </wp:positionH>
            <wp:positionV relativeFrom="margin">
              <wp:posOffset>-1285875</wp:posOffset>
            </wp:positionV>
            <wp:extent cx="4452620" cy="1280160"/>
            <wp:effectExtent l="0" t="0" r="0" b="0"/>
            <wp:wrapSquare wrapText="bothSides"/>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rotWithShape="1">
                    <a:blip r:embed="rId9">
                      <a:extLst>
                        <a:ext uri="{28A0092B-C50C-407E-A947-70E740481C1C}">
                          <a14:useLocalDpi xmlns:a14="http://schemas.microsoft.com/office/drawing/2010/main" val="0"/>
                        </a:ext>
                      </a:extLst>
                    </a:blip>
                    <a:srcRect l="4343" r="8792"/>
                    <a:stretch/>
                  </pic:blipFill>
                  <pic:spPr bwMode="auto">
                    <a:xfrm>
                      <a:off x="0" y="0"/>
                      <a:ext cx="4452620" cy="1280160"/>
                    </a:xfrm>
                    <a:prstGeom prst="rect">
                      <a:avLst/>
                    </a:prstGeom>
                    <a:noFill/>
                    <a:ln>
                      <a:noFill/>
                    </a:ln>
                    <a:extLst>
                      <a:ext uri="{53640926-AAD7-44D8-BBD7-CCE9431645EC}">
                        <a14:shadowObscured xmlns:a14="http://schemas.microsoft.com/office/drawing/2010/main"/>
                      </a:ext>
                    </a:extLst>
                  </pic:spPr>
                </pic:pic>
              </a:graphicData>
            </a:graphic>
          </wp:anchor>
        </w:drawing>
      </w:r>
    </w:p>
    <w:p w:rsidR="00673FE4" w:rsidRDefault="00673FE4" w:rsidP="0023421E"/>
    <w:p w:rsidR="00673FE4" w:rsidRDefault="00673FE4" w:rsidP="0023421E"/>
    <w:p w:rsidR="00673FE4" w:rsidRDefault="00673FE4" w:rsidP="0023421E"/>
    <w:p w:rsidR="00673FE4" w:rsidRPr="0023421E" w:rsidRDefault="00673FE4" w:rsidP="0023421E"/>
    <w:p w:rsidR="00673FE4" w:rsidRDefault="00673FE4" w:rsidP="0023421E"/>
    <w:p w:rsidR="00673FE4" w:rsidRDefault="00360061" w:rsidP="0023421E">
      <w:r>
        <w:rPr>
          <w:noProof/>
        </w:rPr>
        <w:drawing>
          <wp:anchor distT="0" distB="0" distL="114300" distR="114300" simplePos="0" relativeHeight="251662336" behindDoc="1" locked="0" layoutInCell="1" allowOverlap="1" wp14:anchorId="08A4C7C6" wp14:editId="3490BDAA">
            <wp:simplePos x="0" y="0"/>
            <wp:positionH relativeFrom="column">
              <wp:posOffset>1524000</wp:posOffset>
            </wp:positionH>
            <wp:positionV relativeFrom="paragraph">
              <wp:posOffset>91440</wp:posOffset>
            </wp:positionV>
            <wp:extent cx="2696845" cy="2743200"/>
            <wp:effectExtent l="0" t="0" r="8255" b="0"/>
            <wp:wrapSquare wrapText="bothSides"/>
            <wp:docPr id="9" name="Picture 29" descr="dph_logo_to_use_6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_logo_to_use_6_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6845" cy="2743200"/>
                    </a:xfrm>
                    <a:prstGeom prst="rect">
                      <a:avLst/>
                    </a:prstGeom>
                    <a:solidFill>
                      <a:srgbClr val="FFFFFF"/>
                    </a:solidFill>
                  </pic:spPr>
                </pic:pic>
              </a:graphicData>
            </a:graphic>
          </wp:anchor>
        </w:drawing>
      </w:r>
    </w:p>
    <w:p w:rsidR="00673FE4" w:rsidRDefault="00673FE4" w:rsidP="0023421E"/>
    <w:p w:rsidR="00673FE4" w:rsidRDefault="00673FE4" w:rsidP="0023421E"/>
    <w:p w:rsidR="00673FE4" w:rsidRDefault="00673FE4" w:rsidP="0023421E"/>
    <w:p w:rsidR="00673FE4" w:rsidRDefault="00673FE4" w:rsidP="0023421E"/>
    <w:p w:rsidR="00673FE4" w:rsidRDefault="00673FE4" w:rsidP="0023421E"/>
    <w:p w:rsidR="00673FE4" w:rsidRDefault="00673FE4" w:rsidP="0023421E"/>
    <w:p w:rsidR="00673FE4" w:rsidRPr="0023421E" w:rsidRDefault="00077EE4" w:rsidP="0023421E">
      <w:r>
        <w:rPr>
          <w:noProof/>
        </w:rPr>
        <mc:AlternateContent>
          <mc:Choice Requires="wps">
            <w:drawing>
              <wp:anchor distT="91440" distB="91440" distL="114300" distR="114300" simplePos="0" relativeHeight="251653120" behindDoc="0" locked="0" layoutInCell="1" allowOverlap="1" wp14:anchorId="2FC8E838" wp14:editId="49816E6E">
                <wp:simplePos x="0" y="0"/>
                <wp:positionH relativeFrom="margin">
                  <wp:posOffset>-381000</wp:posOffset>
                </wp:positionH>
                <wp:positionV relativeFrom="margin">
                  <wp:posOffset>5029200</wp:posOffset>
                </wp:positionV>
                <wp:extent cx="6553200" cy="981075"/>
                <wp:effectExtent l="279400" t="101600" r="50800" b="136525"/>
                <wp:wrapSquare wrapText="bothSides"/>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553200" cy="981075"/>
                        </a:xfrm>
                        <a:prstGeom prst="rect">
                          <a:avLst/>
                        </a:prstGeom>
                        <a:solidFill>
                          <a:srgbClr val="FFFFFF"/>
                        </a:solidFill>
                        <a:ln w="63500">
                          <a:solidFill>
                            <a:srgbClr val="943634"/>
                          </a:solidFill>
                          <a:miter lim="800000"/>
                          <a:headEnd/>
                          <a:tailEnd/>
                        </a:ln>
                        <a:effectLst>
                          <a:outerShdw blurRad="63500" dist="190500" dir="10800000" algn="ctr" rotWithShape="0">
                            <a:srgbClr val="5F497A">
                              <a:alpha val="50000"/>
                            </a:srgbClr>
                          </a:outerShdw>
                        </a:effectLst>
                      </wps:spPr>
                      <wps:txbx>
                        <w:txbxContent>
                          <w:p w:rsidR="00250972" w:rsidRPr="00D95075" w:rsidRDefault="00250972" w:rsidP="00942D21">
                            <w:pPr>
                              <w:ind w:right="-450" w:hanging="360"/>
                              <w:rPr>
                                <w:rStyle w:val="Strong"/>
                              </w:rPr>
                            </w:pPr>
                            <w:r w:rsidRPr="00D95075">
                              <w:rPr>
                                <w:rStyle w:val="Strong"/>
                                <w:rFonts w:ascii="Calibri" w:hAnsi="Calibri" w:cs="Calibri"/>
                                <w:bCs/>
                                <w:sz w:val="58"/>
                                <w:szCs w:val="58"/>
                              </w:rPr>
                              <w:t>MDPH HOSPITAL EVACUATION TOOLKIT</w:t>
                            </w:r>
                            <w:r>
                              <w:rPr>
                                <w:rStyle w:val="Strong"/>
                                <w:rFonts w:ascii="Calibri" w:hAnsi="Calibri" w:cs="Calibri"/>
                                <w:bCs/>
                                <w:sz w:val="58"/>
                                <w:szCs w:val="58"/>
                              </w:rPr>
                              <w:t xml:space="preserve"> </w:t>
                            </w:r>
                          </w:p>
                        </w:txbxContent>
                      </wps:txbx>
                      <wps:bodyPr rot="0" vert="horz" wrap="square" lIns="457200" tIns="228600" rIns="22860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0pt;margin-top:396pt;width:516pt;height:77.25pt;flip:x;z-index:25165312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" strokecolor="#943634" strokeweight="5pt">
                <v:shadow on="t" color="#5f497a" opacity=".5" offset="-15pt,0"/>
                <v:textbox inset="36pt,18pt,18pt,7.2pt">
                  <w:txbxContent>
                    <w:p w:rsidR="00250972" w:rsidRPr="00D95075" w:rsidRDefault="00250972" w:rsidP="00942D21">
                      <w:pPr>
                        <w:ind w:right="-450" w:hanging="360"/>
                        <w:rPr>
                          <w:rStyle w:val="Strong"/>
                        </w:rPr>
                      </w:pPr>
                      <w:r w:rsidRPr="00D95075">
                        <w:rPr>
                          <w:rStyle w:val="Strong"/>
                          <w:rFonts w:ascii="Calibri" w:hAnsi="Calibri" w:cs="Calibri"/>
                          <w:bCs/>
                          <w:sz w:val="58"/>
                          <w:szCs w:val="58"/>
                        </w:rPr>
                        <w:t>MDPH HOSPITAL EVACUATION TOOLKIT</w:t>
                      </w:r>
                      <w:r>
                        <w:rPr>
                          <w:rStyle w:val="Strong"/>
                          <w:rFonts w:ascii="Calibri" w:hAnsi="Calibri" w:cs="Calibri"/>
                          <w:bCs/>
                          <w:sz w:val="58"/>
                          <w:szCs w:val="58"/>
                        </w:rPr>
                        <w:t xml:space="preserve"> </w:t>
                      </w:r>
                    </w:p>
                  </w:txbxContent>
                </v:textbox>
                <w10:wrap type="square" anchorx="margin" anchory="margin"/>
              </v:rect>
            </w:pict>
          </mc:Fallback>
        </mc:AlternateContent>
      </w:r>
    </w:p>
    <w:p w:rsidR="00673FE4" w:rsidRDefault="00673FE4" w:rsidP="00734260">
      <w:pPr>
        <w:pStyle w:val="TOCHeading"/>
        <w:spacing w:before="240"/>
        <w:rPr>
          <w:rFonts w:ascii="Book Antiqua" w:hAnsi="Book Antiqua"/>
          <w:b/>
          <w:color w:val="C00000"/>
          <w:sz w:val="32"/>
          <w:szCs w:val="32"/>
        </w:rPr>
      </w:pPr>
    </w:p>
    <w:p w:rsidR="00673FE4" w:rsidRDefault="00673FE4" w:rsidP="00734260">
      <w:pPr>
        <w:pStyle w:val="TOCHeading"/>
        <w:spacing w:before="240"/>
        <w:rPr>
          <w:rFonts w:ascii="Book Antiqua" w:hAnsi="Book Antiqua"/>
          <w:b/>
          <w:color w:val="C00000"/>
          <w:sz w:val="32"/>
          <w:szCs w:val="32"/>
        </w:rPr>
      </w:pPr>
    </w:p>
    <w:p w:rsidR="00673FE4" w:rsidRDefault="00673FE4" w:rsidP="00734260">
      <w:pPr>
        <w:pStyle w:val="TOCHeading"/>
        <w:spacing w:before="240"/>
        <w:rPr>
          <w:rFonts w:ascii="Book Antiqua" w:hAnsi="Book Antiqua"/>
          <w:b/>
          <w:color w:val="C00000"/>
          <w:sz w:val="32"/>
          <w:szCs w:val="32"/>
        </w:rPr>
        <w:sectPr w:rsidR="00673FE4">
          <w:headerReference w:type="even" r:id="rId11"/>
          <w:headerReference w:type="default" r:id="rId12"/>
          <w:footerReference w:type="even" r:id="rId13"/>
          <w:footerReference w:type="default" r:id="rId14"/>
          <w:headerReference w:type="first" r:id="rId15"/>
          <w:footerReference w:type="first" r:id="rId16"/>
          <w:pgSz w:w="12240" w:h="15840" w:code="1"/>
          <w:pgMar w:top="2340" w:right="1584" w:bottom="900" w:left="1584" w:header="0" w:footer="0" w:gutter="0"/>
          <w:cols w:space="720"/>
          <w:docGrid w:linePitch="360"/>
        </w:sectPr>
      </w:pPr>
    </w:p>
    <w:p w:rsidR="006866C4" w:rsidRDefault="006866C4" w:rsidP="00481448">
      <w:pPr>
        <w:pStyle w:val="TOCHeading"/>
        <w:spacing w:before="240"/>
        <w:jc w:val="left"/>
        <w:rPr>
          <w:rFonts w:ascii="Book Antiqua" w:hAnsi="Book Antiqua"/>
          <w:b/>
          <w:color w:val="C00000"/>
          <w:sz w:val="32"/>
          <w:szCs w:val="32"/>
        </w:rPr>
        <w:sectPr w:rsidR="006866C4" w:rsidSect="00481448">
          <w:headerReference w:type="default" r:id="rId17"/>
          <w:footerReference w:type="default" r:id="rId18"/>
          <w:headerReference w:type="first" r:id="rId19"/>
          <w:footerReference w:type="first" r:id="rId20"/>
          <w:pgSz w:w="12240" w:h="15840" w:code="1"/>
          <w:pgMar w:top="1440" w:right="1584" w:bottom="907" w:left="1584" w:header="0" w:footer="288" w:gutter="0"/>
          <w:pgNumType w:start="70"/>
          <w:cols w:space="720"/>
          <w:titlePg/>
          <w:docGrid w:linePitch="360"/>
        </w:sectPr>
      </w:pPr>
    </w:p>
    <w:p w:rsidR="00673FE4" w:rsidRPr="006954AF" w:rsidRDefault="00673FE4" w:rsidP="006954AF">
      <w:pPr>
        <w:pStyle w:val="TOCHeading"/>
        <w:spacing w:before="240"/>
        <w:rPr>
          <w:rFonts w:asciiTheme="minorHAnsi" w:hAnsiTheme="minorHAnsi" w:cstheme="minorHAnsi"/>
          <w:b/>
          <w:color w:val="C00000"/>
          <w:sz w:val="36"/>
          <w:szCs w:val="36"/>
        </w:rPr>
      </w:pPr>
      <w:r w:rsidRPr="006954AF">
        <w:rPr>
          <w:rFonts w:asciiTheme="minorHAnsi" w:hAnsiTheme="minorHAnsi" w:cstheme="minorHAnsi"/>
          <w:b/>
          <w:color w:val="C00000"/>
          <w:sz w:val="36"/>
          <w:szCs w:val="36"/>
        </w:rPr>
        <w:lastRenderedPageBreak/>
        <w:t xml:space="preserve">Table </w:t>
      </w:r>
      <w:r w:rsidR="00942D21" w:rsidRPr="006954AF">
        <w:rPr>
          <w:rFonts w:asciiTheme="minorHAnsi" w:hAnsiTheme="minorHAnsi" w:cstheme="minorHAnsi"/>
          <w:b/>
          <w:color w:val="C00000"/>
          <w:sz w:val="36"/>
          <w:szCs w:val="36"/>
        </w:rPr>
        <w:t>of</w:t>
      </w:r>
      <w:r w:rsidRPr="006954AF">
        <w:rPr>
          <w:rFonts w:asciiTheme="minorHAnsi" w:hAnsiTheme="minorHAnsi" w:cstheme="minorHAnsi"/>
          <w:b/>
          <w:color w:val="C00000"/>
          <w:sz w:val="36"/>
          <w:szCs w:val="36"/>
        </w:rPr>
        <w:t xml:space="preserve"> Contents</w:t>
      </w:r>
    </w:p>
    <w:p w:rsidR="00673FE4" w:rsidRPr="006954AF" w:rsidRDefault="00673FE4" w:rsidP="00734260">
      <w:pPr>
        <w:rPr>
          <w:rFonts w:asciiTheme="minorHAnsi" w:hAnsiTheme="minorHAnsi" w:cstheme="minorHAnsi"/>
        </w:rPr>
      </w:pPr>
    </w:p>
    <w:p w:rsidR="008306CE" w:rsidRPr="005F0FF0" w:rsidRDefault="004F56F1" w:rsidP="008306CE">
      <w:pPr>
        <w:pStyle w:val="TOC1"/>
        <w:tabs>
          <w:tab w:val="right" w:leader="dot" w:pos="9450"/>
        </w:tabs>
        <w:rPr>
          <w:rFonts w:ascii="Calibri" w:eastAsiaTheme="minorEastAsia" w:hAnsi="Calibri" w:cstheme="minorBidi"/>
          <w:noProof/>
          <w:sz w:val="24"/>
          <w:szCs w:val="24"/>
        </w:rPr>
      </w:pPr>
      <w:r w:rsidRPr="0047799E">
        <w:rPr>
          <w:rFonts w:asciiTheme="minorHAnsi" w:hAnsiTheme="minorHAnsi" w:cstheme="minorHAnsi"/>
          <w:caps/>
          <w:sz w:val="28"/>
          <w:szCs w:val="28"/>
        </w:rPr>
        <w:fldChar w:fldCharType="begin"/>
      </w:r>
      <w:r w:rsidR="00673FE4" w:rsidRPr="0047799E">
        <w:rPr>
          <w:rFonts w:asciiTheme="minorHAnsi" w:hAnsiTheme="minorHAnsi" w:cstheme="minorHAnsi"/>
          <w:caps/>
          <w:sz w:val="28"/>
          <w:szCs w:val="28"/>
        </w:rPr>
        <w:instrText xml:space="preserve"> TOC \h \z \t "Heading 1,1,Title,1" </w:instrText>
      </w:r>
      <w:r w:rsidRPr="0047799E">
        <w:rPr>
          <w:rFonts w:asciiTheme="minorHAnsi" w:hAnsiTheme="minorHAnsi" w:cstheme="minorHAnsi"/>
          <w:caps/>
          <w:sz w:val="28"/>
          <w:szCs w:val="28"/>
        </w:rPr>
        <w:fldChar w:fldCharType="separate"/>
      </w:r>
      <w:hyperlink w:anchor="_Toc397697955" w:history="1">
        <w:r w:rsidR="008306CE" w:rsidRPr="005F0FF0">
          <w:rPr>
            <w:rStyle w:val="Hyperlink"/>
            <w:rFonts w:ascii="Calibri" w:hAnsi="Calibri" w:cstheme="minorHAnsi"/>
            <w:noProof/>
            <w:sz w:val="24"/>
            <w:szCs w:val="24"/>
          </w:rPr>
          <w:t>INTRODUCTION</w:t>
        </w:r>
        <w:r w:rsidR="008306CE" w:rsidRPr="005F0FF0">
          <w:rPr>
            <w:rFonts w:ascii="Calibri" w:hAnsi="Calibri"/>
            <w:noProof/>
            <w:webHidden/>
            <w:sz w:val="24"/>
            <w:szCs w:val="24"/>
          </w:rPr>
          <w:tab/>
        </w:r>
        <w:r w:rsidR="008306CE" w:rsidRPr="005F0FF0">
          <w:rPr>
            <w:rFonts w:ascii="Calibri" w:hAnsi="Calibri"/>
            <w:noProof/>
            <w:webHidden/>
            <w:sz w:val="24"/>
            <w:szCs w:val="24"/>
          </w:rPr>
          <w:fldChar w:fldCharType="begin"/>
        </w:r>
        <w:r w:rsidR="008306CE" w:rsidRPr="005F0FF0">
          <w:rPr>
            <w:rFonts w:ascii="Calibri" w:hAnsi="Calibri"/>
            <w:noProof/>
            <w:webHidden/>
            <w:sz w:val="24"/>
            <w:szCs w:val="24"/>
          </w:rPr>
          <w:instrText xml:space="preserve"> PAGEREF _Toc397697955 \h </w:instrText>
        </w:r>
        <w:r w:rsidR="008306CE" w:rsidRPr="005F0FF0">
          <w:rPr>
            <w:rFonts w:ascii="Calibri" w:hAnsi="Calibri"/>
            <w:noProof/>
            <w:webHidden/>
            <w:sz w:val="24"/>
            <w:szCs w:val="24"/>
          </w:rPr>
        </w:r>
        <w:r w:rsidR="008306CE" w:rsidRPr="005F0FF0">
          <w:rPr>
            <w:rFonts w:ascii="Calibri" w:hAnsi="Calibri"/>
            <w:noProof/>
            <w:webHidden/>
            <w:sz w:val="24"/>
            <w:szCs w:val="24"/>
          </w:rPr>
          <w:fldChar w:fldCharType="separate"/>
        </w:r>
        <w:r w:rsidR="00886EDD" w:rsidRPr="005F0FF0">
          <w:rPr>
            <w:rFonts w:ascii="Calibri" w:hAnsi="Calibri"/>
            <w:noProof/>
            <w:webHidden/>
            <w:sz w:val="24"/>
            <w:szCs w:val="24"/>
          </w:rPr>
          <w:t>77</w:t>
        </w:r>
        <w:r w:rsidR="008306CE" w:rsidRPr="005F0FF0">
          <w:rPr>
            <w:rFonts w:ascii="Calibri" w:hAnsi="Calibri"/>
            <w:noProof/>
            <w:webHidden/>
            <w:sz w:val="24"/>
            <w:szCs w:val="24"/>
          </w:rPr>
          <w:fldChar w:fldCharType="end"/>
        </w:r>
      </w:hyperlink>
    </w:p>
    <w:p w:rsidR="008306CE" w:rsidRPr="005F0FF0" w:rsidRDefault="004F6361" w:rsidP="008306CE">
      <w:pPr>
        <w:pStyle w:val="TOC1"/>
        <w:tabs>
          <w:tab w:val="right" w:leader="dot" w:pos="9450"/>
        </w:tabs>
        <w:rPr>
          <w:rFonts w:ascii="Calibri" w:eastAsiaTheme="minorEastAsia" w:hAnsi="Calibri" w:cstheme="minorBidi"/>
          <w:noProof/>
          <w:sz w:val="24"/>
          <w:szCs w:val="24"/>
        </w:rPr>
      </w:pPr>
      <w:hyperlink w:anchor="_Toc397697956" w:history="1">
        <w:r w:rsidR="008306CE" w:rsidRPr="005F0FF0">
          <w:rPr>
            <w:rStyle w:val="Hyperlink"/>
            <w:rFonts w:ascii="Calibri" w:hAnsi="Calibri" w:cstheme="minorHAnsi"/>
            <w:noProof/>
            <w:sz w:val="24"/>
            <w:szCs w:val="24"/>
          </w:rPr>
          <w:t>EVACUATION STAFFING CHECKLIST FOR INCIDENT COMMAND</w:t>
        </w:r>
        <w:r w:rsidR="008306CE" w:rsidRPr="005F0FF0">
          <w:rPr>
            <w:rFonts w:ascii="Calibri" w:hAnsi="Calibri"/>
            <w:noProof/>
            <w:webHidden/>
            <w:sz w:val="24"/>
            <w:szCs w:val="24"/>
          </w:rPr>
          <w:tab/>
        </w:r>
        <w:r w:rsidR="008306CE" w:rsidRPr="005F0FF0">
          <w:rPr>
            <w:rFonts w:ascii="Calibri" w:hAnsi="Calibri"/>
            <w:noProof/>
            <w:webHidden/>
            <w:sz w:val="24"/>
            <w:szCs w:val="24"/>
          </w:rPr>
          <w:fldChar w:fldCharType="begin"/>
        </w:r>
        <w:r w:rsidR="008306CE" w:rsidRPr="005F0FF0">
          <w:rPr>
            <w:rFonts w:ascii="Calibri" w:hAnsi="Calibri"/>
            <w:noProof/>
            <w:webHidden/>
            <w:sz w:val="24"/>
            <w:szCs w:val="24"/>
          </w:rPr>
          <w:instrText xml:space="preserve"> PAGEREF _Toc397697956 \h </w:instrText>
        </w:r>
        <w:r w:rsidR="008306CE" w:rsidRPr="005F0FF0">
          <w:rPr>
            <w:rFonts w:ascii="Calibri" w:hAnsi="Calibri"/>
            <w:noProof/>
            <w:webHidden/>
            <w:sz w:val="24"/>
            <w:szCs w:val="24"/>
          </w:rPr>
        </w:r>
        <w:r w:rsidR="008306CE" w:rsidRPr="005F0FF0">
          <w:rPr>
            <w:rFonts w:ascii="Calibri" w:hAnsi="Calibri"/>
            <w:noProof/>
            <w:webHidden/>
            <w:sz w:val="24"/>
            <w:szCs w:val="24"/>
          </w:rPr>
          <w:fldChar w:fldCharType="separate"/>
        </w:r>
        <w:r w:rsidR="00886EDD" w:rsidRPr="005F0FF0">
          <w:rPr>
            <w:rFonts w:ascii="Calibri" w:hAnsi="Calibri"/>
            <w:noProof/>
            <w:webHidden/>
            <w:sz w:val="24"/>
            <w:szCs w:val="24"/>
          </w:rPr>
          <w:t>78</w:t>
        </w:r>
        <w:r w:rsidR="008306CE" w:rsidRPr="005F0FF0">
          <w:rPr>
            <w:rFonts w:ascii="Calibri" w:hAnsi="Calibri"/>
            <w:noProof/>
            <w:webHidden/>
            <w:sz w:val="24"/>
            <w:szCs w:val="24"/>
          </w:rPr>
          <w:fldChar w:fldCharType="end"/>
        </w:r>
      </w:hyperlink>
    </w:p>
    <w:p w:rsidR="008306CE" w:rsidRPr="005F0FF0" w:rsidRDefault="004F6361" w:rsidP="008306CE">
      <w:pPr>
        <w:pStyle w:val="TOC1"/>
        <w:tabs>
          <w:tab w:val="right" w:leader="dot" w:pos="9450"/>
        </w:tabs>
        <w:rPr>
          <w:rFonts w:ascii="Calibri" w:eastAsiaTheme="minorEastAsia" w:hAnsi="Calibri" w:cstheme="minorBidi"/>
          <w:noProof/>
          <w:sz w:val="24"/>
          <w:szCs w:val="24"/>
        </w:rPr>
      </w:pPr>
      <w:hyperlink w:anchor="_Toc397697957" w:history="1">
        <w:r w:rsidR="008306CE" w:rsidRPr="005F0FF0">
          <w:rPr>
            <w:rStyle w:val="Hyperlink"/>
            <w:rFonts w:ascii="Calibri" w:hAnsi="Calibri"/>
            <w:caps/>
            <w:noProof/>
            <w:sz w:val="24"/>
            <w:szCs w:val="24"/>
          </w:rPr>
          <w:t>Evacuation Coordinator Job Action Sheet</w:t>
        </w:r>
        <w:r w:rsidR="008306CE" w:rsidRPr="005F0FF0">
          <w:rPr>
            <w:rFonts w:ascii="Calibri" w:hAnsi="Calibri"/>
            <w:noProof/>
            <w:webHidden/>
            <w:sz w:val="24"/>
            <w:szCs w:val="24"/>
          </w:rPr>
          <w:tab/>
        </w:r>
        <w:r w:rsidR="00886EDD" w:rsidRPr="005F0FF0">
          <w:rPr>
            <w:rFonts w:ascii="Calibri" w:hAnsi="Calibri"/>
            <w:noProof/>
            <w:webHidden/>
            <w:sz w:val="24"/>
            <w:szCs w:val="24"/>
          </w:rPr>
          <w:t>80</w:t>
        </w:r>
      </w:hyperlink>
    </w:p>
    <w:p w:rsidR="008306CE" w:rsidRPr="005F0FF0" w:rsidRDefault="004F6361" w:rsidP="008306CE">
      <w:pPr>
        <w:pStyle w:val="TOC1"/>
        <w:tabs>
          <w:tab w:val="right" w:leader="dot" w:pos="9450"/>
        </w:tabs>
        <w:rPr>
          <w:rFonts w:ascii="Calibri" w:eastAsiaTheme="minorEastAsia" w:hAnsi="Calibri" w:cstheme="minorBidi"/>
          <w:noProof/>
          <w:sz w:val="24"/>
          <w:szCs w:val="24"/>
        </w:rPr>
      </w:pPr>
      <w:hyperlink w:anchor="_Toc397697958" w:history="1">
        <w:r w:rsidR="008306CE" w:rsidRPr="005F0FF0">
          <w:rPr>
            <w:rStyle w:val="Hyperlink"/>
            <w:rFonts w:ascii="Calibri" w:hAnsi="Calibri" w:cstheme="minorHAnsi"/>
            <w:caps/>
            <w:noProof/>
            <w:sz w:val="24"/>
            <w:szCs w:val="24"/>
          </w:rPr>
          <w:t>Internal Transportation Team Director Job Action Sheet</w:t>
        </w:r>
        <w:r w:rsidR="008306CE" w:rsidRPr="005F0FF0">
          <w:rPr>
            <w:rFonts w:ascii="Calibri" w:hAnsi="Calibri"/>
            <w:noProof/>
            <w:webHidden/>
            <w:sz w:val="24"/>
            <w:szCs w:val="24"/>
          </w:rPr>
          <w:tab/>
        </w:r>
        <w:r w:rsidR="008306CE" w:rsidRPr="005F0FF0">
          <w:rPr>
            <w:rFonts w:ascii="Calibri" w:hAnsi="Calibri"/>
            <w:noProof/>
            <w:webHidden/>
            <w:sz w:val="24"/>
            <w:szCs w:val="24"/>
          </w:rPr>
          <w:fldChar w:fldCharType="begin"/>
        </w:r>
        <w:r w:rsidR="008306CE" w:rsidRPr="005F0FF0">
          <w:rPr>
            <w:rFonts w:ascii="Calibri" w:hAnsi="Calibri"/>
            <w:noProof/>
            <w:webHidden/>
            <w:sz w:val="24"/>
            <w:szCs w:val="24"/>
          </w:rPr>
          <w:instrText xml:space="preserve"> PAGEREF _Toc397697958 \h </w:instrText>
        </w:r>
        <w:r w:rsidR="008306CE" w:rsidRPr="005F0FF0">
          <w:rPr>
            <w:rFonts w:ascii="Calibri" w:hAnsi="Calibri"/>
            <w:noProof/>
            <w:webHidden/>
            <w:sz w:val="24"/>
            <w:szCs w:val="24"/>
          </w:rPr>
        </w:r>
        <w:r w:rsidR="008306CE" w:rsidRPr="005F0FF0">
          <w:rPr>
            <w:rFonts w:ascii="Calibri" w:hAnsi="Calibri"/>
            <w:noProof/>
            <w:webHidden/>
            <w:sz w:val="24"/>
            <w:szCs w:val="24"/>
          </w:rPr>
          <w:fldChar w:fldCharType="separate"/>
        </w:r>
        <w:r w:rsidR="00886EDD" w:rsidRPr="005F0FF0">
          <w:rPr>
            <w:rFonts w:ascii="Calibri" w:hAnsi="Calibri"/>
            <w:noProof/>
            <w:webHidden/>
            <w:sz w:val="24"/>
            <w:szCs w:val="24"/>
          </w:rPr>
          <w:t>81</w:t>
        </w:r>
        <w:r w:rsidR="008306CE" w:rsidRPr="005F0FF0">
          <w:rPr>
            <w:rFonts w:ascii="Calibri" w:hAnsi="Calibri"/>
            <w:noProof/>
            <w:webHidden/>
            <w:sz w:val="24"/>
            <w:szCs w:val="24"/>
          </w:rPr>
          <w:fldChar w:fldCharType="end"/>
        </w:r>
      </w:hyperlink>
    </w:p>
    <w:p w:rsidR="008306CE" w:rsidRPr="005F0FF0" w:rsidRDefault="004F6361" w:rsidP="008306CE">
      <w:pPr>
        <w:pStyle w:val="TOC1"/>
        <w:tabs>
          <w:tab w:val="right" w:leader="dot" w:pos="9450"/>
        </w:tabs>
        <w:rPr>
          <w:rFonts w:ascii="Calibri" w:eastAsiaTheme="minorEastAsia" w:hAnsi="Calibri" w:cstheme="minorBidi"/>
          <w:noProof/>
          <w:sz w:val="24"/>
          <w:szCs w:val="24"/>
        </w:rPr>
      </w:pPr>
      <w:hyperlink w:anchor="_Toc397697959" w:history="1">
        <w:r w:rsidR="008306CE" w:rsidRPr="005F0FF0">
          <w:rPr>
            <w:rStyle w:val="Hyperlink"/>
            <w:rFonts w:ascii="Calibri" w:hAnsi="Calibri" w:cstheme="minorHAnsi"/>
            <w:caps/>
            <w:noProof/>
            <w:sz w:val="24"/>
            <w:szCs w:val="24"/>
          </w:rPr>
          <w:t>Patient Destination Team Leader Job Action Sheet</w:t>
        </w:r>
        <w:r w:rsidR="008306CE" w:rsidRPr="005F0FF0">
          <w:rPr>
            <w:rFonts w:ascii="Calibri" w:hAnsi="Calibri"/>
            <w:noProof/>
            <w:webHidden/>
            <w:sz w:val="24"/>
            <w:szCs w:val="24"/>
          </w:rPr>
          <w:tab/>
        </w:r>
        <w:r w:rsidR="008306CE" w:rsidRPr="005F0FF0">
          <w:rPr>
            <w:rFonts w:ascii="Calibri" w:hAnsi="Calibri"/>
            <w:noProof/>
            <w:webHidden/>
            <w:sz w:val="24"/>
            <w:szCs w:val="24"/>
          </w:rPr>
          <w:fldChar w:fldCharType="begin"/>
        </w:r>
        <w:r w:rsidR="008306CE" w:rsidRPr="005F0FF0">
          <w:rPr>
            <w:rFonts w:ascii="Calibri" w:hAnsi="Calibri"/>
            <w:noProof/>
            <w:webHidden/>
            <w:sz w:val="24"/>
            <w:szCs w:val="24"/>
          </w:rPr>
          <w:instrText xml:space="preserve"> PAGEREF _Toc397697959 \h </w:instrText>
        </w:r>
        <w:r w:rsidR="008306CE" w:rsidRPr="005F0FF0">
          <w:rPr>
            <w:rFonts w:ascii="Calibri" w:hAnsi="Calibri"/>
            <w:noProof/>
            <w:webHidden/>
            <w:sz w:val="24"/>
            <w:szCs w:val="24"/>
          </w:rPr>
        </w:r>
        <w:r w:rsidR="008306CE" w:rsidRPr="005F0FF0">
          <w:rPr>
            <w:rFonts w:ascii="Calibri" w:hAnsi="Calibri"/>
            <w:noProof/>
            <w:webHidden/>
            <w:sz w:val="24"/>
            <w:szCs w:val="24"/>
          </w:rPr>
          <w:fldChar w:fldCharType="separate"/>
        </w:r>
        <w:r w:rsidR="00886EDD" w:rsidRPr="005F0FF0">
          <w:rPr>
            <w:rFonts w:ascii="Calibri" w:hAnsi="Calibri"/>
            <w:noProof/>
            <w:webHidden/>
            <w:sz w:val="24"/>
            <w:szCs w:val="24"/>
          </w:rPr>
          <w:t>82</w:t>
        </w:r>
        <w:r w:rsidR="008306CE" w:rsidRPr="005F0FF0">
          <w:rPr>
            <w:rFonts w:ascii="Calibri" w:hAnsi="Calibri"/>
            <w:noProof/>
            <w:webHidden/>
            <w:sz w:val="24"/>
            <w:szCs w:val="24"/>
          </w:rPr>
          <w:fldChar w:fldCharType="end"/>
        </w:r>
      </w:hyperlink>
    </w:p>
    <w:p w:rsidR="008306CE" w:rsidRPr="005F0FF0" w:rsidRDefault="004F6361" w:rsidP="008306CE">
      <w:pPr>
        <w:pStyle w:val="TOC1"/>
        <w:tabs>
          <w:tab w:val="right" w:leader="dot" w:pos="9450"/>
        </w:tabs>
        <w:rPr>
          <w:rFonts w:ascii="Calibri" w:eastAsiaTheme="minorEastAsia" w:hAnsi="Calibri" w:cstheme="minorBidi"/>
          <w:noProof/>
          <w:sz w:val="24"/>
          <w:szCs w:val="24"/>
        </w:rPr>
      </w:pPr>
      <w:hyperlink w:anchor="_Toc397697960" w:history="1">
        <w:r w:rsidR="008306CE" w:rsidRPr="005F0FF0">
          <w:rPr>
            <w:rStyle w:val="Hyperlink"/>
            <w:rFonts w:ascii="Calibri" w:hAnsi="Calibri" w:cstheme="minorHAnsi"/>
            <w:caps/>
            <w:noProof/>
            <w:sz w:val="24"/>
            <w:szCs w:val="24"/>
          </w:rPr>
          <w:t>Assembly Point Director Job Action Sheet</w:t>
        </w:r>
        <w:r w:rsidR="008306CE" w:rsidRPr="005F0FF0">
          <w:rPr>
            <w:rFonts w:ascii="Calibri" w:hAnsi="Calibri"/>
            <w:noProof/>
            <w:webHidden/>
            <w:sz w:val="24"/>
            <w:szCs w:val="24"/>
          </w:rPr>
          <w:tab/>
        </w:r>
        <w:r w:rsidR="008306CE" w:rsidRPr="005F0FF0">
          <w:rPr>
            <w:rFonts w:ascii="Calibri" w:hAnsi="Calibri"/>
            <w:noProof/>
            <w:webHidden/>
            <w:sz w:val="24"/>
            <w:szCs w:val="24"/>
          </w:rPr>
          <w:fldChar w:fldCharType="begin"/>
        </w:r>
        <w:r w:rsidR="008306CE" w:rsidRPr="005F0FF0">
          <w:rPr>
            <w:rFonts w:ascii="Calibri" w:hAnsi="Calibri"/>
            <w:noProof/>
            <w:webHidden/>
            <w:sz w:val="24"/>
            <w:szCs w:val="24"/>
          </w:rPr>
          <w:instrText xml:space="preserve"> PAGEREF _Toc397697960 \h </w:instrText>
        </w:r>
        <w:r w:rsidR="008306CE" w:rsidRPr="005F0FF0">
          <w:rPr>
            <w:rFonts w:ascii="Calibri" w:hAnsi="Calibri"/>
            <w:noProof/>
            <w:webHidden/>
            <w:sz w:val="24"/>
            <w:szCs w:val="24"/>
          </w:rPr>
        </w:r>
        <w:r w:rsidR="008306CE" w:rsidRPr="005F0FF0">
          <w:rPr>
            <w:rFonts w:ascii="Calibri" w:hAnsi="Calibri"/>
            <w:noProof/>
            <w:webHidden/>
            <w:sz w:val="24"/>
            <w:szCs w:val="24"/>
          </w:rPr>
          <w:fldChar w:fldCharType="separate"/>
        </w:r>
        <w:r w:rsidR="00886EDD" w:rsidRPr="005F0FF0">
          <w:rPr>
            <w:rFonts w:ascii="Calibri" w:hAnsi="Calibri"/>
            <w:noProof/>
            <w:webHidden/>
            <w:sz w:val="24"/>
            <w:szCs w:val="24"/>
          </w:rPr>
          <w:t>84</w:t>
        </w:r>
        <w:r w:rsidR="008306CE" w:rsidRPr="005F0FF0">
          <w:rPr>
            <w:rFonts w:ascii="Calibri" w:hAnsi="Calibri"/>
            <w:noProof/>
            <w:webHidden/>
            <w:sz w:val="24"/>
            <w:szCs w:val="24"/>
          </w:rPr>
          <w:fldChar w:fldCharType="end"/>
        </w:r>
      </w:hyperlink>
    </w:p>
    <w:p w:rsidR="008306CE" w:rsidRPr="005F0FF0" w:rsidRDefault="004F6361" w:rsidP="008306CE">
      <w:pPr>
        <w:pStyle w:val="TOC1"/>
        <w:tabs>
          <w:tab w:val="right" w:leader="dot" w:pos="9450"/>
        </w:tabs>
        <w:rPr>
          <w:rFonts w:ascii="Calibri" w:eastAsiaTheme="minorEastAsia" w:hAnsi="Calibri" w:cstheme="minorBidi"/>
          <w:noProof/>
          <w:sz w:val="24"/>
          <w:szCs w:val="24"/>
        </w:rPr>
      </w:pPr>
      <w:hyperlink w:anchor="_Toc397697961" w:history="1">
        <w:r w:rsidR="008306CE" w:rsidRPr="005F0FF0">
          <w:rPr>
            <w:rStyle w:val="Hyperlink"/>
            <w:rFonts w:ascii="Calibri" w:hAnsi="Calibri" w:cstheme="minorHAnsi"/>
            <w:caps/>
            <w:noProof/>
            <w:sz w:val="24"/>
            <w:szCs w:val="24"/>
          </w:rPr>
          <w:t>Assembly Point Clinical Supervisor Job Action Sheet</w:t>
        </w:r>
        <w:r w:rsidR="008306CE" w:rsidRPr="005F0FF0">
          <w:rPr>
            <w:rFonts w:ascii="Calibri" w:hAnsi="Calibri"/>
            <w:noProof/>
            <w:webHidden/>
            <w:sz w:val="24"/>
            <w:szCs w:val="24"/>
          </w:rPr>
          <w:tab/>
        </w:r>
        <w:r w:rsidR="008306CE" w:rsidRPr="005F0FF0">
          <w:rPr>
            <w:rFonts w:ascii="Calibri" w:hAnsi="Calibri"/>
            <w:noProof/>
            <w:webHidden/>
            <w:sz w:val="24"/>
            <w:szCs w:val="24"/>
          </w:rPr>
          <w:fldChar w:fldCharType="begin"/>
        </w:r>
        <w:r w:rsidR="008306CE" w:rsidRPr="005F0FF0">
          <w:rPr>
            <w:rFonts w:ascii="Calibri" w:hAnsi="Calibri"/>
            <w:noProof/>
            <w:webHidden/>
            <w:sz w:val="24"/>
            <w:szCs w:val="24"/>
          </w:rPr>
          <w:instrText xml:space="preserve"> PAGEREF _Toc397697961 \h </w:instrText>
        </w:r>
        <w:r w:rsidR="008306CE" w:rsidRPr="005F0FF0">
          <w:rPr>
            <w:rFonts w:ascii="Calibri" w:hAnsi="Calibri"/>
            <w:noProof/>
            <w:webHidden/>
            <w:sz w:val="24"/>
            <w:szCs w:val="24"/>
          </w:rPr>
        </w:r>
        <w:r w:rsidR="008306CE" w:rsidRPr="005F0FF0">
          <w:rPr>
            <w:rFonts w:ascii="Calibri" w:hAnsi="Calibri"/>
            <w:noProof/>
            <w:webHidden/>
            <w:sz w:val="24"/>
            <w:szCs w:val="24"/>
          </w:rPr>
          <w:fldChar w:fldCharType="separate"/>
        </w:r>
        <w:r w:rsidR="00886EDD" w:rsidRPr="005F0FF0">
          <w:rPr>
            <w:rFonts w:ascii="Calibri" w:hAnsi="Calibri"/>
            <w:noProof/>
            <w:webHidden/>
            <w:sz w:val="24"/>
            <w:szCs w:val="24"/>
          </w:rPr>
          <w:t>86</w:t>
        </w:r>
        <w:r w:rsidR="008306CE" w:rsidRPr="005F0FF0">
          <w:rPr>
            <w:rFonts w:ascii="Calibri" w:hAnsi="Calibri"/>
            <w:noProof/>
            <w:webHidden/>
            <w:sz w:val="24"/>
            <w:szCs w:val="24"/>
          </w:rPr>
          <w:fldChar w:fldCharType="end"/>
        </w:r>
      </w:hyperlink>
    </w:p>
    <w:p w:rsidR="008306CE" w:rsidRDefault="004F6361" w:rsidP="008306CE">
      <w:pPr>
        <w:pStyle w:val="TOC1"/>
        <w:tabs>
          <w:tab w:val="right" w:leader="dot" w:pos="9450"/>
        </w:tabs>
        <w:rPr>
          <w:rFonts w:asciiTheme="minorHAnsi" w:eastAsiaTheme="minorEastAsia" w:hAnsiTheme="minorHAnsi" w:cstheme="minorBidi"/>
          <w:noProof/>
        </w:rPr>
      </w:pPr>
      <w:hyperlink w:anchor="_Toc397697962" w:history="1">
        <w:r w:rsidR="008306CE" w:rsidRPr="005F0FF0">
          <w:rPr>
            <w:rStyle w:val="Hyperlink"/>
            <w:rFonts w:ascii="Calibri" w:hAnsi="Calibri" w:cstheme="minorHAnsi"/>
            <w:caps/>
            <w:noProof/>
            <w:sz w:val="24"/>
            <w:szCs w:val="24"/>
          </w:rPr>
          <w:t>Staging and External Transport Area Supervisor Job Action Sheet</w:t>
        </w:r>
        <w:r w:rsidR="008306CE" w:rsidRPr="005F0FF0">
          <w:rPr>
            <w:rFonts w:ascii="Calibri" w:hAnsi="Calibri"/>
            <w:noProof/>
            <w:webHidden/>
            <w:sz w:val="24"/>
            <w:szCs w:val="24"/>
          </w:rPr>
          <w:tab/>
        </w:r>
        <w:r w:rsidR="008306CE" w:rsidRPr="005F0FF0">
          <w:rPr>
            <w:rFonts w:ascii="Calibri" w:hAnsi="Calibri"/>
            <w:noProof/>
            <w:webHidden/>
            <w:sz w:val="24"/>
            <w:szCs w:val="24"/>
          </w:rPr>
          <w:fldChar w:fldCharType="begin"/>
        </w:r>
        <w:r w:rsidR="008306CE" w:rsidRPr="005F0FF0">
          <w:rPr>
            <w:rFonts w:ascii="Calibri" w:hAnsi="Calibri"/>
            <w:noProof/>
            <w:webHidden/>
            <w:sz w:val="24"/>
            <w:szCs w:val="24"/>
          </w:rPr>
          <w:instrText xml:space="preserve"> PAGEREF _Toc397697962 \h </w:instrText>
        </w:r>
        <w:r w:rsidR="008306CE" w:rsidRPr="005F0FF0">
          <w:rPr>
            <w:rFonts w:ascii="Calibri" w:hAnsi="Calibri"/>
            <w:noProof/>
            <w:webHidden/>
            <w:sz w:val="24"/>
            <w:szCs w:val="24"/>
          </w:rPr>
        </w:r>
        <w:r w:rsidR="008306CE" w:rsidRPr="005F0FF0">
          <w:rPr>
            <w:rFonts w:ascii="Calibri" w:hAnsi="Calibri"/>
            <w:noProof/>
            <w:webHidden/>
            <w:sz w:val="24"/>
            <w:szCs w:val="24"/>
          </w:rPr>
          <w:fldChar w:fldCharType="separate"/>
        </w:r>
        <w:r w:rsidR="00886EDD" w:rsidRPr="005F0FF0">
          <w:rPr>
            <w:rFonts w:ascii="Calibri" w:hAnsi="Calibri"/>
            <w:noProof/>
            <w:webHidden/>
            <w:sz w:val="24"/>
            <w:szCs w:val="24"/>
          </w:rPr>
          <w:t>87</w:t>
        </w:r>
        <w:r w:rsidR="008306CE" w:rsidRPr="005F0FF0">
          <w:rPr>
            <w:rFonts w:ascii="Calibri" w:hAnsi="Calibri"/>
            <w:noProof/>
            <w:webHidden/>
            <w:sz w:val="24"/>
            <w:szCs w:val="24"/>
          </w:rPr>
          <w:fldChar w:fldCharType="end"/>
        </w:r>
      </w:hyperlink>
    </w:p>
    <w:p w:rsidR="00673FE4" w:rsidRPr="004C611D" w:rsidRDefault="004F56F1" w:rsidP="008306CE">
      <w:pPr>
        <w:tabs>
          <w:tab w:val="right" w:leader="dot" w:pos="9270"/>
          <w:tab w:val="right" w:leader="dot" w:pos="9450"/>
        </w:tabs>
        <w:rPr>
          <w:rFonts w:asciiTheme="minorHAnsi" w:hAnsiTheme="minorHAnsi" w:cstheme="minorHAnsi"/>
          <w:caps/>
        </w:rPr>
      </w:pPr>
      <w:r w:rsidRPr="0047799E">
        <w:rPr>
          <w:rFonts w:asciiTheme="minorHAnsi" w:hAnsiTheme="minorHAnsi" w:cstheme="minorHAnsi"/>
          <w:caps/>
          <w:sz w:val="28"/>
          <w:szCs w:val="28"/>
        </w:rPr>
        <w:fldChar w:fldCharType="end"/>
      </w:r>
    </w:p>
    <w:p w:rsidR="00673FE4" w:rsidRPr="004C611D" w:rsidRDefault="00673FE4" w:rsidP="0040448E">
      <w:pPr>
        <w:jc w:val="center"/>
        <w:outlineLvl w:val="0"/>
        <w:rPr>
          <w:rFonts w:asciiTheme="minorHAnsi" w:hAnsiTheme="minorHAnsi" w:cstheme="minorHAnsi"/>
          <w:b/>
          <w:caps/>
          <w:sz w:val="28"/>
          <w:szCs w:val="28"/>
          <w:u w:val="single"/>
        </w:rPr>
      </w:pPr>
    </w:p>
    <w:p w:rsidR="00673FE4" w:rsidRDefault="00673FE4" w:rsidP="005F2DD5">
      <w:pPr>
        <w:tabs>
          <w:tab w:val="left" w:pos="8910"/>
        </w:tabs>
        <w:jc w:val="center"/>
        <w:outlineLvl w:val="0"/>
        <w:rPr>
          <w:rFonts w:ascii="Arial" w:hAnsi="Arial" w:cs="Arial"/>
          <w:b/>
          <w:sz w:val="28"/>
          <w:szCs w:val="28"/>
          <w:u w:val="single"/>
        </w:rPr>
      </w:pPr>
    </w:p>
    <w:p w:rsidR="00673FE4" w:rsidRDefault="00673FE4" w:rsidP="0040448E">
      <w:pPr>
        <w:jc w:val="center"/>
        <w:outlineLvl w:val="0"/>
        <w:rPr>
          <w:rFonts w:ascii="Arial" w:hAnsi="Arial" w:cs="Arial"/>
          <w:b/>
          <w:sz w:val="28"/>
          <w:szCs w:val="28"/>
          <w:u w:val="single"/>
        </w:rPr>
      </w:pPr>
    </w:p>
    <w:p w:rsidR="00673FE4" w:rsidRDefault="00673FE4" w:rsidP="0040448E">
      <w:pPr>
        <w:jc w:val="center"/>
        <w:outlineLvl w:val="0"/>
        <w:rPr>
          <w:rFonts w:ascii="Arial" w:hAnsi="Arial" w:cs="Arial"/>
          <w:b/>
          <w:sz w:val="28"/>
          <w:szCs w:val="28"/>
          <w:u w:val="single"/>
        </w:rPr>
      </w:pPr>
    </w:p>
    <w:p w:rsidR="00673FE4" w:rsidRDefault="00673FE4" w:rsidP="0040448E">
      <w:pPr>
        <w:jc w:val="center"/>
        <w:outlineLvl w:val="0"/>
        <w:rPr>
          <w:rFonts w:ascii="Arial" w:hAnsi="Arial" w:cs="Arial"/>
          <w:b/>
          <w:sz w:val="28"/>
          <w:szCs w:val="28"/>
          <w:u w:val="single"/>
        </w:rPr>
      </w:pPr>
    </w:p>
    <w:p w:rsidR="00673FE4" w:rsidRDefault="00673FE4" w:rsidP="0040448E">
      <w:pPr>
        <w:jc w:val="center"/>
        <w:outlineLvl w:val="0"/>
        <w:rPr>
          <w:rFonts w:ascii="Arial" w:hAnsi="Arial" w:cs="Arial"/>
          <w:b/>
          <w:sz w:val="28"/>
          <w:szCs w:val="28"/>
          <w:u w:val="single"/>
        </w:rPr>
      </w:pPr>
    </w:p>
    <w:p w:rsidR="00673FE4" w:rsidRDefault="00673FE4" w:rsidP="0040448E">
      <w:pPr>
        <w:jc w:val="center"/>
        <w:outlineLvl w:val="0"/>
        <w:rPr>
          <w:rFonts w:ascii="Arial" w:hAnsi="Arial" w:cs="Arial"/>
          <w:b/>
          <w:sz w:val="28"/>
          <w:szCs w:val="28"/>
          <w:u w:val="single"/>
        </w:rPr>
      </w:pPr>
    </w:p>
    <w:p w:rsidR="00673FE4" w:rsidRDefault="00673FE4" w:rsidP="0040448E">
      <w:pPr>
        <w:jc w:val="center"/>
        <w:outlineLvl w:val="0"/>
        <w:rPr>
          <w:rFonts w:ascii="Arial" w:hAnsi="Arial" w:cs="Arial"/>
          <w:b/>
          <w:sz w:val="28"/>
          <w:szCs w:val="28"/>
          <w:u w:val="single"/>
        </w:rPr>
      </w:pPr>
    </w:p>
    <w:p w:rsidR="00673FE4" w:rsidRDefault="00673FE4" w:rsidP="0040448E">
      <w:pPr>
        <w:jc w:val="center"/>
        <w:outlineLvl w:val="0"/>
        <w:rPr>
          <w:rFonts w:ascii="Arial" w:hAnsi="Arial" w:cs="Arial"/>
          <w:b/>
          <w:sz w:val="28"/>
          <w:szCs w:val="28"/>
          <w:u w:val="single"/>
        </w:rPr>
      </w:pPr>
    </w:p>
    <w:p w:rsidR="00673FE4" w:rsidRDefault="00673FE4">
      <w:pPr>
        <w:rPr>
          <w:sz w:val="28"/>
          <w:szCs w:val="28"/>
        </w:rPr>
      </w:pPr>
    </w:p>
    <w:p w:rsidR="00673FE4" w:rsidRDefault="00673FE4">
      <w:pPr>
        <w:rPr>
          <w:sz w:val="28"/>
          <w:szCs w:val="28"/>
        </w:rPr>
      </w:pPr>
    </w:p>
    <w:p w:rsidR="00673FE4" w:rsidRDefault="00673FE4">
      <w:pPr>
        <w:rPr>
          <w:sz w:val="28"/>
          <w:szCs w:val="28"/>
        </w:rPr>
      </w:pPr>
    </w:p>
    <w:p w:rsidR="00673FE4" w:rsidRDefault="00673FE4">
      <w:pPr>
        <w:rPr>
          <w:sz w:val="28"/>
          <w:szCs w:val="28"/>
        </w:rPr>
        <w:sectPr w:rsidR="00673FE4" w:rsidSect="00CD4469">
          <w:headerReference w:type="first" r:id="rId21"/>
          <w:footerReference w:type="first" r:id="rId22"/>
          <w:pgSz w:w="12240" w:h="15840" w:code="1"/>
          <w:pgMar w:top="1440" w:right="1584" w:bottom="907" w:left="1584" w:header="0" w:footer="288" w:gutter="0"/>
          <w:pgNumType w:start="75"/>
          <w:cols w:space="720"/>
          <w:titlePg/>
          <w:docGrid w:linePitch="360"/>
        </w:sectPr>
      </w:pPr>
    </w:p>
    <w:p w:rsidR="00673FE4" w:rsidRDefault="00673FE4">
      <w:pPr>
        <w:rPr>
          <w:sz w:val="28"/>
          <w:szCs w:val="28"/>
        </w:rPr>
      </w:pPr>
    </w:p>
    <w:p w:rsidR="00673FE4" w:rsidRDefault="00673FE4">
      <w:pPr>
        <w:rPr>
          <w:sz w:val="28"/>
          <w:szCs w:val="28"/>
        </w:rPr>
      </w:pPr>
    </w:p>
    <w:p w:rsidR="00673FE4" w:rsidRDefault="00673FE4">
      <w:pPr>
        <w:rPr>
          <w:sz w:val="28"/>
          <w:szCs w:val="28"/>
        </w:rPr>
      </w:pPr>
    </w:p>
    <w:p w:rsidR="00673FE4" w:rsidRDefault="00673FE4">
      <w:pPr>
        <w:rPr>
          <w:sz w:val="28"/>
          <w:szCs w:val="28"/>
        </w:rPr>
      </w:pPr>
    </w:p>
    <w:p w:rsidR="00673FE4" w:rsidRDefault="00673FE4">
      <w:pPr>
        <w:rPr>
          <w:sz w:val="28"/>
          <w:szCs w:val="28"/>
        </w:rPr>
      </w:pPr>
    </w:p>
    <w:p w:rsidR="00673FE4" w:rsidRDefault="00673FE4">
      <w:pPr>
        <w:rPr>
          <w:sz w:val="28"/>
          <w:szCs w:val="28"/>
        </w:rPr>
      </w:pPr>
    </w:p>
    <w:p w:rsidR="00673FE4" w:rsidRDefault="00673FE4">
      <w:pPr>
        <w:rPr>
          <w:sz w:val="28"/>
          <w:szCs w:val="28"/>
        </w:rPr>
      </w:pPr>
    </w:p>
    <w:p w:rsidR="00673FE4" w:rsidRDefault="00673FE4" w:rsidP="000A7D87">
      <w:pPr>
        <w:rPr>
          <w:sz w:val="28"/>
          <w:szCs w:val="28"/>
        </w:rPr>
      </w:pPr>
    </w:p>
    <w:p w:rsidR="00673FE4" w:rsidRPr="000A7D87" w:rsidRDefault="00673FE4" w:rsidP="000A7D87">
      <w:pPr>
        <w:rPr>
          <w:rFonts w:ascii="Arial" w:hAnsi="Arial" w:cs="Arial"/>
          <w:b/>
          <w:sz w:val="28"/>
          <w:szCs w:val="28"/>
          <w:u w:val="single"/>
        </w:rPr>
      </w:pPr>
    </w:p>
    <w:p w:rsidR="00673FE4" w:rsidRDefault="00673FE4">
      <w:pPr>
        <w:pStyle w:val="Title"/>
        <w:rPr>
          <w:color w:val="000000"/>
        </w:rPr>
      </w:pPr>
    </w:p>
    <w:p w:rsidR="006954AF" w:rsidRDefault="006954AF">
      <w:pPr>
        <w:pStyle w:val="Title"/>
        <w:rPr>
          <w:color w:val="000000"/>
        </w:rPr>
      </w:pPr>
    </w:p>
    <w:p w:rsidR="006954AF" w:rsidRDefault="006954AF">
      <w:pPr>
        <w:pStyle w:val="Title"/>
        <w:rPr>
          <w:color w:val="000000"/>
        </w:rPr>
      </w:pPr>
    </w:p>
    <w:p w:rsidR="006954AF" w:rsidRDefault="006954AF">
      <w:pPr>
        <w:pStyle w:val="Title"/>
        <w:rPr>
          <w:color w:val="000000"/>
        </w:rPr>
      </w:pPr>
    </w:p>
    <w:p w:rsidR="006954AF" w:rsidRDefault="006954AF">
      <w:pPr>
        <w:pStyle w:val="Title"/>
        <w:rPr>
          <w:color w:val="000000"/>
        </w:rPr>
      </w:pPr>
    </w:p>
    <w:p w:rsidR="006954AF" w:rsidRDefault="006954AF">
      <w:pPr>
        <w:pStyle w:val="Title"/>
        <w:rPr>
          <w:color w:val="000000"/>
        </w:rPr>
      </w:pPr>
    </w:p>
    <w:p w:rsidR="006954AF" w:rsidRDefault="006954AF">
      <w:pPr>
        <w:pStyle w:val="Title"/>
        <w:rPr>
          <w:color w:val="000000"/>
        </w:rPr>
      </w:pPr>
    </w:p>
    <w:p w:rsidR="006954AF" w:rsidRDefault="006954AF">
      <w:pPr>
        <w:pStyle w:val="Title"/>
        <w:rPr>
          <w:color w:val="000000"/>
        </w:rPr>
      </w:pPr>
    </w:p>
    <w:p w:rsidR="00673FE4" w:rsidRDefault="00673FE4">
      <w:pPr>
        <w:pStyle w:val="Title"/>
        <w:rPr>
          <w:color w:val="000000"/>
        </w:rPr>
      </w:pPr>
    </w:p>
    <w:p w:rsidR="00673FE4" w:rsidRDefault="00673FE4">
      <w:pPr>
        <w:pStyle w:val="Title"/>
        <w:rPr>
          <w:color w:val="000000"/>
        </w:rPr>
      </w:pPr>
    </w:p>
    <w:p w:rsidR="00673FE4" w:rsidRDefault="00673FE4">
      <w:pPr>
        <w:pStyle w:val="Title"/>
        <w:rPr>
          <w:color w:val="000000"/>
        </w:rPr>
      </w:pPr>
    </w:p>
    <w:p w:rsidR="00673FE4" w:rsidRPr="0047799E" w:rsidRDefault="006954AF" w:rsidP="0047799E">
      <w:pPr>
        <w:jc w:val="center"/>
        <w:rPr>
          <w:rFonts w:ascii="Arial" w:hAnsi="Arial" w:cs="Arial"/>
          <w:b/>
          <w:sz w:val="20"/>
        </w:rPr>
      </w:pPr>
      <w:r w:rsidRPr="0047799E">
        <w:rPr>
          <w:rFonts w:ascii="Arial" w:hAnsi="Arial" w:cs="Arial"/>
          <w:sz w:val="20"/>
        </w:rPr>
        <w:t>This page is intentionally left blank</w:t>
      </w:r>
    </w:p>
    <w:p w:rsidR="00673FE4" w:rsidRPr="006954AF" w:rsidRDefault="00673FE4">
      <w:pPr>
        <w:pStyle w:val="Title"/>
        <w:rPr>
          <w:b w:val="0"/>
          <w:color w:val="000000"/>
          <w:sz w:val="20"/>
          <w:u w:val="none"/>
        </w:rPr>
      </w:pPr>
    </w:p>
    <w:p w:rsidR="00673FE4" w:rsidRDefault="00673FE4">
      <w:pPr>
        <w:pStyle w:val="Title"/>
        <w:rPr>
          <w:color w:val="000000"/>
        </w:rPr>
      </w:pPr>
    </w:p>
    <w:p w:rsidR="00673FE4" w:rsidRDefault="00673FE4">
      <w:pPr>
        <w:pStyle w:val="Title"/>
        <w:rPr>
          <w:color w:val="000000"/>
        </w:rPr>
      </w:pPr>
    </w:p>
    <w:p w:rsidR="00673FE4" w:rsidRDefault="00673FE4">
      <w:pPr>
        <w:pStyle w:val="Title"/>
        <w:rPr>
          <w:color w:val="000000"/>
        </w:rPr>
      </w:pPr>
    </w:p>
    <w:p w:rsidR="00673FE4" w:rsidRDefault="00673FE4">
      <w:pPr>
        <w:pStyle w:val="Title"/>
        <w:rPr>
          <w:color w:val="000000"/>
        </w:rPr>
      </w:pPr>
    </w:p>
    <w:p w:rsidR="00673FE4" w:rsidRDefault="00673FE4">
      <w:pPr>
        <w:pStyle w:val="Title"/>
        <w:rPr>
          <w:color w:val="000000"/>
        </w:rPr>
      </w:pPr>
    </w:p>
    <w:p w:rsidR="00673FE4" w:rsidRDefault="00673FE4">
      <w:pPr>
        <w:pStyle w:val="Title"/>
        <w:rPr>
          <w:color w:val="000000"/>
        </w:rPr>
      </w:pPr>
    </w:p>
    <w:p w:rsidR="00673FE4" w:rsidRDefault="00673FE4">
      <w:pPr>
        <w:pStyle w:val="Title"/>
        <w:rPr>
          <w:color w:val="000000"/>
        </w:rPr>
      </w:pPr>
    </w:p>
    <w:p w:rsidR="00673FE4" w:rsidRDefault="00673FE4">
      <w:pPr>
        <w:pStyle w:val="Title"/>
        <w:rPr>
          <w:color w:val="000000"/>
        </w:rPr>
      </w:pPr>
    </w:p>
    <w:p w:rsidR="00673FE4" w:rsidRDefault="00673FE4">
      <w:pPr>
        <w:pStyle w:val="Title"/>
        <w:rPr>
          <w:color w:val="000000"/>
        </w:rPr>
      </w:pPr>
    </w:p>
    <w:p w:rsidR="00673FE4" w:rsidRDefault="00673FE4">
      <w:pPr>
        <w:pStyle w:val="Title"/>
        <w:rPr>
          <w:color w:val="000000"/>
        </w:rPr>
      </w:pPr>
    </w:p>
    <w:p w:rsidR="00673FE4" w:rsidRDefault="00673FE4">
      <w:pPr>
        <w:pStyle w:val="Title"/>
        <w:rPr>
          <w:color w:val="000000"/>
        </w:rPr>
      </w:pPr>
    </w:p>
    <w:p w:rsidR="00673FE4" w:rsidRDefault="00673FE4">
      <w:pPr>
        <w:pStyle w:val="Title"/>
        <w:rPr>
          <w:color w:val="000000"/>
        </w:rPr>
      </w:pPr>
    </w:p>
    <w:p w:rsidR="00673FE4" w:rsidRDefault="00673FE4">
      <w:pPr>
        <w:pStyle w:val="Title"/>
        <w:rPr>
          <w:color w:val="000000"/>
        </w:rPr>
      </w:pPr>
    </w:p>
    <w:p w:rsidR="00673FE4" w:rsidRDefault="00673FE4">
      <w:pPr>
        <w:pStyle w:val="Title"/>
        <w:rPr>
          <w:color w:val="000000"/>
        </w:rPr>
      </w:pPr>
    </w:p>
    <w:p w:rsidR="00673FE4" w:rsidRDefault="00673FE4">
      <w:pPr>
        <w:pStyle w:val="Title"/>
        <w:rPr>
          <w:color w:val="000000"/>
        </w:rPr>
      </w:pPr>
    </w:p>
    <w:p w:rsidR="00673FE4" w:rsidRDefault="00673FE4">
      <w:pPr>
        <w:pStyle w:val="Title"/>
        <w:rPr>
          <w:color w:val="000000"/>
        </w:rPr>
      </w:pPr>
    </w:p>
    <w:p w:rsidR="00673FE4" w:rsidRDefault="00673FE4">
      <w:pPr>
        <w:pStyle w:val="Title"/>
        <w:rPr>
          <w:color w:val="000000"/>
        </w:rPr>
      </w:pPr>
    </w:p>
    <w:p w:rsidR="00673FE4" w:rsidRDefault="00673FE4">
      <w:pPr>
        <w:pStyle w:val="Title"/>
        <w:rPr>
          <w:color w:val="000000"/>
        </w:rPr>
      </w:pPr>
    </w:p>
    <w:p w:rsidR="00673FE4" w:rsidRDefault="00673FE4">
      <w:pPr>
        <w:pStyle w:val="Title"/>
        <w:rPr>
          <w:color w:val="000000"/>
        </w:rPr>
      </w:pPr>
    </w:p>
    <w:p w:rsidR="00673FE4" w:rsidRDefault="00673FE4">
      <w:pPr>
        <w:pStyle w:val="Title"/>
        <w:rPr>
          <w:color w:val="000000"/>
        </w:rPr>
      </w:pPr>
    </w:p>
    <w:p w:rsidR="00673FE4" w:rsidRDefault="00673FE4">
      <w:pPr>
        <w:pStyle w:val="Title"/>
        <w:rPr>
          <w:color w:val="000000"/>
        </w:rPr>
      </w:pPr>
    </w:p>
    <w:p w:rsidR="00673FE4" w:rsidRDefault="00673FE4">
      <w:pPr>
        <w:pStyle w:val="Title"/>
        <w:rPr>
          <w:color w:val="000000"/>
        </w:rPr>
      </w:pPr>
    </w:p>
    <w:p w:rsidR="00673FE4" w:rsidRDefault="00673FE4">
      <w:pPr>
        <w:pStyle w:val="Title"/>
        <w:rPr>
          <w:color w:val="000000"/>
        </w:rPr>
      </w:pPr>
    </w:p>
    <w:p w:rsidR="00673FE4" w:rsidRDefault="00673FE4">
      <w:pPr>
        <w:pStyle w:val="Title"/>
        <w:rPr>
          <w:color w:val="000000"/>
        </w:rPr>
      </w:pPr>
    </w:p>
    <w:p w:rsidR="00673FE4" w:rsidRDefault="00673FE4">
      <w:pPr>
        <w:pStyle w:val="Title"/>
        <w:rPr>
          <w:color w:val="000000"/>
        </w:rPr>
      </w:pPr>
    </w:p>
    <w:p w:rsidR="00673FE4" w:rsidRDefault="00673FE4" w:rsidP="0047799E">
      <w:pPr>
        <w:pStyle w:val="Title"/>
        <w:jc w:val="left"/>
        <w:rPr>
          <w:color w:val="000000"/>
        </w:rPr>
      </w:pPr>
    </w:p>
    <w:p w:rsidR="00673FE4" w:rsidRPr="008C65A8" w:rsidRDefault="00673FE4" w:rsidP="00B133C0">
      <w:pPr>
        <w:pStyle w:val="Heading1"/>
        <w:rPr>
          <w:rFonts w:asciiTheme="minorHAnsi" w:hAnsiTheme="minorHAnsi" w:cstheme="minorHAnsi"/>
        </w:rPr>
      </w:pPr>
      <w:bookmarkStart w:id="1" w:name="_Toc397697955"/>
      <w:r w:rsidRPr="008C65A8">
        <w:rPr>
          <w:rFonts w:asciiTheme="minorHAnsi" w:hAnsiTheme="minorHAnsi" w:cstheme="minorHAnsi"/>
        </w:rPr>
        <w:t>INTRODUCTION</w:t>
      </w:r>
      <w:bookmarkEnd w:id="1"/>
    </w:p>
    <w:p w:rsidR="00673FE4" w:rsidRDefault="00673FE4" w:rsidP="00B133C0">
      <w:pPr>
        <w:rPr>
          <w:rFonts w:ascii="Arial" w:hAnsi="Arial" w:cs="Arial"/>
          <w:b/>
        </w:rPr>
      </w:pPr>
    </w:p>
    <w:p w:rsidR="0041285C" w:rsidRDefault="00673FE4" w:rsidP="00CC58BE">
      <w:pPr>
        <w:spacing w:after="120"/>
        <w:rPr>
          <w:rFonts w:ascii="Arial" w:hAnsi="Arial" w:cs="Arial"/>
          <w:b/>
          <w:i/>
          <w:sz w:val="22"/>
          <w:szCs w:val="22"/>
          <w:u w:val="single"/>
        </w:rPr>
      </w:pPr>
      <w:r w:rsidRPr="007278D1">
        <w:rPr>
          <w:rFonts w:ascii="Arial" w:hAnsi="Arial" w:cs="Arial"/>
          <w:b/>
          <w:i/>
          <w:sz w:val="22"/>
          <w:szCs w:val="22"/>
          <w:u w:val="single"/>
        </w:rPr>
        <w:t>Purpose of the Evacuation Staffing Guidance</w:t>
      </w:r>
      <w:r w:rsidR="001E5BCE">
        <w:rPr>
          <w:rFonts w:ascii="Arial" w:hAnsi="Arial" w:cs="Arial"/>
          <w:b/>
          <w:i/>
          <w:sz w:val="22"/>
          <w:szCs w:val="22"/>
          <w:u w:val="single"/>
        </w:rPr>
        <w:t xml:space="preserve"> Section</w:t>
      </w:r>
    </w:p>
    <w:p w:rsidR="00673FE4" w:rsidRPr="007278D1" w:rsidRDefault="00673FE4" w:rsidP="00E10066">
      <w:pPr>
        <w:jc w:val="both"/>
        <w:rPr>
          <w:rFonts w:ascii="Arial" w:hAnsi="Arial" w:cs="Arial"/>
          <w:sz w:val="22"/>
          <w:szCs w:val="22"/>
        </w:rPr>
      </w:pPr>
      <w:r w:rsidRPr="007278D1">
        <w:rPr>
          <w:rFonts w:ascii="Arial" w:hAnsi="Arial" w:cs="Arial"/>
          <w:sz w:val="22"/>
          <w:szCs w:val="22"/>
        </w:rPr>
        <w:t>The Evacuation Staffing Guidance</w:t>
      </w:r>
      <w:r w:rsidR="001E5BCE">
        <w:rPr>
          <w:rFonts w:ascii="Arial" w:hAnsi="Arial" w:cs="Arial"/>
          <w:sz w:val="22"/>
          <w:szCs w:val="22"/>
        </w:rPr>
        <w:t xml:space="preserve"> Section</w:t>
      </w:r>
      <w:r w:rsidRPr="007278D1">
        <w:rPr>
          <w:rFonts w:ascii="Arial" w:hAnsi="Arial" w:cs="Arial"/>
          <w:sz w:val="22"/>
          <w:szCs w:val="22"/>
        </w:rPr>
        <w:t xml:space="preserve"> describes </w:t>
      </w:r>
      <w:r w:rsidR="001E5BCE">
        <w:rPr>
          <w:rFonts w:ascii="Arial" w:hAnsi="Arial" w:cs="Arial"/>
          <w:sz w:val="22"/>
          <w:szCs w:val="22"/>
        </w:rPr>
        <w:t>a few key</w:t>
      </w:r>
      <w:r w:rsidRPr="007278D1">
        <w:rPr>
          <w:rFonts w:ascii="Arial" w:hAnsi="Arial" w:cs="Arial"/>
          <w:sz w:val="22"/>
          <w:szCs w:val="22"/>
        </w:rPr>
        <w:t xml:space="preserve"> specific job functions that may be needed in a </w:t>
      </w:r>
      <w:r w:rsidR="001E5BCE">
        <w:rPr>
          <w:rFonts w:ascii="Arial" w:hAnsi="Arial" w:cs="Arial"/>
          <w:sz w:val="22"/>
          <w:szCs w:val="22"/>
        </w:rPr>
        <w:t>H</w:t>
      </w:r>
      <w:r w:rsidRPr="007278D1">
        <w:rPr>
          <w:rFonts w:ascii="Arial" w:hAnsi="Arial" w:cs="Arial"/>
          <w:sz w:val="22"/>
          <w:szCs w:val="22"/>
        </w:rPr>
        <w:t xml:space="preserve">ospital </w:t>
      </w:r>
      <w:r w:rsidR="007245FB">
        <w:rPr>
          <w:rFonts w:ascii="Arial" w:hAnsi="Arial" w:cs="Arial"/>
          <w:sz w:val="22"/>
          <w:szCs w:val="22"/>
        </w:rPr>
        <w:t>I</w:t>
      </w:r>
      <w:r w:rsidRPr="007278D1">
        <w:rPr>
          <w:rFonts w:ascii="Arial" w:hAnsi="Arial" w:cs="Arial"/>
          <w:sz w:val="22"/>
          <w:szCs w:val="22"/>
        </w:rPr>
        <w:t xml:space="preserve">ncident </w:t>
      </w:r>
      <w:r w:rsidR="007245FB">
        <w:rPr>
          <w:rFonts w:ascii="Arial" w:hAnsi="Arial" w:cs="Arial"/>
          <w:sz w:val="22"/>
          <w:szCs w:val="22"/>
        </w:rPr>
        <w:t>C</w:t>
      </w:r>
      <w:r w:rsidRPr="007278D1">
        <w:rPr>
          <w:rFonts w:ascii="Arial" w:hAnsi="Arial" w:cs="Arial"/>
          <w:sz w:val="22"/>
          <w:szCs w:val="22"/>
        </w:rPr>
        <w:t xml:space="preserve">ommand </w:t>
      </w:r>
      <w:r w:rsidR="007245FB">
        <w:rPr>
          <w:rFonts w:ascii="Arial" w:hAnsi="Arial" w:cs="Arial"/>
          <w:sz w:val="22"/>
          <w:szCs w:val="22"/>
        </w:rPr>
        <w:t>S</w:t>
      </w:r>
      <w:r w:rsidR="001E5BCE">
        <w:rPr>
          <w:rFonts w:ascii="Arial" w:hAnsi="Arial" w:cs="Arial"/>
          <w:sz w:val="22"/>
          <w:szCs w:val="22"/>
        </w:rPr>
        <w:t>ystem (HICS)</w:t>
      </w:r>
      <w:r w:rsidRPr="007278D1">
        <w:rPr>
          <w:rFonts w:ascii="Arial" w:hAnsi="Arial" w:cs="Arial"/>
          <w:sz w:val="22"/>
          <w:szCs w:val="22"/>
        </w:rPr>
        <w:t xml:space="preserve"> to fill integral roles in the event of an evacuation and supplies sample Job Action Sheets (JAS) for those functions.  These</w:t>
      </w:r>
      <w:r w:rsidR="001E5BCE">
        <w:rPr>
          <w:rFonts w:ascii="Arial" w:hAnsi="Arial" w:cs="Arial"/>
          <w:sz w:val="22"/>
          <w:szCs w:val="22"/>
        </w:rPr>
        <w:t xml:space="preserve"> select</w:t>
      </w:r>
      <w:r w:rsidRPr="007278D1">
        <w:rPr>
          <w:rFonts w:ascii="Arial" w:hAnsi="Arial" w:cs="Arial"/>
          <w:sz w:val="22"/>
          <w:szCs w:val="22"/>
        </w:rPr>
        <w:t xml:space="preserve"> </w:t>
      </w:r>
      <w:r w:rsidR="001E5BCE">
        <w:rPr>
          <w:rFonts w:ascii="Arial" w:hAnsi="Arial" w:cs="Arial"/>
          <w:sz w:val="22"/>
          <w:szCs w:val="22"/>
        </w:rPr>
        <w:t xml:space="preserve">job </w:t>
      </w:r>
      <w:r w:rsidRPr="007278D1">
        <w:rPr>
          <w:rFonts w:ascii="Arial" w:hAnsi="Arial" w:cs="Arial"/>
          <w:sz w:val="22"/>
          <w:szCs w:val="22"/>
        </w:rPr>
        <w:t>functions are meant to supplement</w:t>
      </w:r>
      <w:r w:rsidR="001E5BCE">
        <w:rPr>
          <w:rFonts w:ascii="Arial" w:hAnsi="Arial" w:cs="Arial"/>
          <w:sz w:val="22"/>
          <w:szCs w:val="22"/>
        </w:rPr>
        <w:t>, but not replace,</w:t>
      </w:r>
      <w:r w:rsidRPr="007278D1">
        <w:rPr>
          <w:rFonts w:ascii="Arial" w:hAnsi="Arial" w:cs="Arial"/>
          <w:sz w:val="22"/>
          <w:szCs w:val="22"/>
        </w:rPr>
        <w:t xml:space="preserve"> the usual </w:t>
      </w:r>
      <w:r w:rsidR="001E5BCE">
        <w:rPr>
          <w:rFonts w:ascii="Arial" w:hAnsi="Arial" w:cs="Arial"/>
          <w:sz w:val="22"/>
          <w:szCs w:val="22"/>
        </w:rPr>
        <w:t>HICS</w:t>
      </w:r>
      <w:r w:rsidRPr="007278D1">
        <w:rPr>
          <w:rFonts w:ascii="Arial" w:hAnsi="Arial" w:cs="Arial"/>
          <w:sz w:val="22"/>
          <w:szCs w:val="22"/>
        </w:rPr>
        <w:t xml:space="preserve"> positions.  This </w:t>
      </w:r>
      <w:r w:rsidR="001E5BCE">
        <w:rPr>
          <w:rFonts w:ascii="Arial" w:hAnsi="Arial" w:cs="Arial"/>
          <w:sz w:val="22"/>
          <w:szCs w:val="22"/>
        </w:rPr>
        <w:t>section</w:t>
      </w:r>
      <w:r w:rsidR="001E5BCE" w:rsidRPr="007278D1">
        <w:rPr>
          <w:rFonts w:ascii="Arial" w:hAnsi="Arial" w:cs="Arial"/>
          <w:sz w:val="22"/>
          <w:szCs w:val="22"/>
        </w:rPr>
        <w:t xml:space="preserve"> </w:t>
      </w:r>
      <w:r w:rsidRPr="007278D1">
        <w:rPr>
          <w:rFonts w:ascii="Arial" w:hAnsi="Arial" w:cs="Arial"/>
          <w:sz w:val="22"/>
          <w:szCs w:val="22"/>
        </w:rPr>
        <w:t xml:space="preserve">also supplies a staffing checklist </w:t>
      </w:r>
      <w:r w:rsidR="001E5BCE">
        <w:rPr>
          <w:rFonts w:ascii="Arial" w:hAnsi="Arial" w:cs="Arial"/>
          <w:sz w:val="22"/>
          <w:szCs w:val="22"/>
        </w:rPr>
        <w:t>that</w:t>
      </w:r>
      <w:r w:rsidR="00C33717">
        <w:rPr>
          <w:rFonts w:ascii="Arial" w:hAnsi="Arial" w:cs="Arial"/>
          <w:sz w:val="22"/>
          <w:szCs w:val="22"/>
        </w:rPr>
        <w:t xml:space="preserve"> the</w:t>
      </w:r>
      <w:r w:rsidRPr="007278D1">
        <w:rPr>
          <w:rFonts w:ascii="Arial" w:hAnsi="Arial" w:cs="Arial"/>
          <w:sz w:val="22"/>
          <w:szCs w:val="22"/>
        </w:rPr>
        <w:t xml:space="preserve"> Incident Commander</w:t>
      </w:r>
      <w:r w:rsidR="00C33717">
        <w:rPr>
          <w:rFonts w:ascii="Arial" w:hAnsi="Arial" w:cs="Arial"/>
          <w:sz w:val="22"/>
          <w:szCs w:val="22"/>
        </w:rPr>
        <w:t xml:space="preserve"> of the hospital can use</w:t>
      </w:r>
      <w:r w:rsidRPr="007278D1">
        <w:rPr>
          <w:rFonts w:ascii="Arial" w:hAnsi="Arial" w:cs="Arial"/>
          <w:sz w:val="22"/>
          <w:szCs w:val="22"/>
        </w:rPr>
        <w:t xml:space="preserve"> to help ensure that positions with </w:t>
      </w:r>
      <w:r w:rsidR="00C33717">
        <w:rPr>
          <w:rFonts w:ascii="Arial" w:hAnsi="Arial" w:cs="Arial"/>
          <w:sz w:val="22"/>
          <w:szCs w:val="22"/>
        </w:rPr>
        <w:t xml:space="preserve">both </w:t>
      </w:r>
      <w:r w:rsidRPr="007278D1">
        <w:rPr>
          <w:rFonts w:ascii="Arial" w:hAnsi="Arial" w:cs="Arial"/>
          <w:sz w:val="22"/>
          <w:szCs w:val="22"/>
        </w:rPr>
        <w:t>the appropriate</w:t>
      </w:r>
      <w:r w:rsidR="00C33717">
        <w:rPr>
          <w:rFonts w:ascii="Arial" w:hAnsi="Arial" w:cs="Arial"/>
          <w:sz w:val="22"/>
          <w:szCs w:val="22"/>
        </w:rPr>
        <w:t xml:space="preserve"> </w:t>
      </w:r>
      <w:r w:rsidRPr="007278D1">
        <w:rPr>
          <w:rFonts w:ascii="Arial" w:hAnsi="Arial" w:cs="Arial"/>
          <w:sz w:val="22"/>
          <w:szCs w:val="22"/>
        </w:rPr>
        <w:t>capabilities to support evacuation</w:t>
      </w:r>
      <w:r w:rsidR="00C33717">
        <w:rPr>
          <w:rFonts w:ascii="Arial" w:hAnsi="Arial" w:cs="Arial"/>
          <w:sz w:val="22"/>
          <w:szCs w:val="22"/>
        </w:rPr>
        <w:t xml:space="preserve"> operations</w:t>
      </w:r>
      <w:r w:rsidRPr="007278D1">
        <w:rPr>
          <w:rFonts w:ascii="Arial" w:hAnsi="Arial" w:cs="Arial"/>
          <w:sz w:val="22"/>
          <w:szCs w:val="22"/>
        </w:rPr>
        <w:t xml:space="preserve"> are filled.  Hospitals will need to carefully review this guidance and decide which of these suggested roles and functions are useful </w:t>
      </w:r>
      <w:r w:rsidR="00C33717">
        <w:rPr>
          <w:rFonts w:ascii="Arial" w:hAnsi="Arial" w:cs="Arial"/>
          <w:sz w:val="22"/>
          <w:szCs w:val="22"/>
        </w:rPr>
        <w:t>relative to</w:t>
      </w:r>
      <w:r w:rsidR="00C33717" w:rsidRPr="007278D1">
        <w:rPr>
          <w:rFonts w:ascii="Arial" w:hAnsi="Arial" w:cs="Arial"/>
          <w:sz w:val="22"/>
          <w:szCs w:val="22"/>
        </w:rPr>
        <w:t xml:space="preserve"> </w:t>
      </w:r>
      <w:r w:rsidRPr="007278D1">
        <w:rPr>
          <w:rFonts w:ascii="Arial" w:hAnsi="Arial" w:cs="Arial"/>
          <w:sz w:val="22"/>
          <w:szCs w:val="22"/>
        </w:rPr>
        <w:t xml:space="preserve">their own evacuation plan and adapt </w:t>
      </w:r>
      <w:r w:rsidR="00C33717">
        <w:rPr>
          <w:rFonts w:ascii="Arial" w:hAnsi="Arial" w:cs="Arial"/>
          <w:sz w:val="22"/>
          <w:szCs w:val="22"/>
        </w:rPr>
        <w:t>these suggested job functions</w:t>
      </w:r>
      <w:r w:rsidR="00C33717" w:rsidRPr="007278D1">
        <w:rPr>
          <w:rFonts w:ascii="Arial" w:hAnsi="Arial" w:cs="Arial"/>
          <w:sz w:val="22"/>
          <w:szCs w:val="22"/>
        </w:rPr>
        <w:t xml:space="preserve"> </w:t>
      </w:r>
      <w:r w:rsidRPr="007278D1">
        <w:rPr>
          <w:rFonts w:ascii="Arial" w:hAnsi="Arial" w:cs="Arial"/>
          <w:sz w:val="22"/>
          <w:szCs w:val="22"/>
        </w:rPr>
        <w:t xml:space="preserve">as necessary to </w:t>
      </w:r>
      <w:r w:rsidR="00C33717">
        <w:rPr>
          <w:rFonts w:ascii="Arial" w:hAnsi="Arial" w:cs="Arial"/>
          <w:sz w:val="22"/>
          <w:szCs w:val="22"/>
        </w:rPr>
        <w:t>compliment hospital and</w:t>
      </w:r>
      <w:r w:rsidRPr="007278D1">
        <w:rPr>
          <w:rFonts w:ascii="Arial" w:hAnsi="Arial" w:cs="Arial"/>
          <w:sz w:val="22"/>
          <w:szCs w:val="22"/>
        </w:rPr>
        <w:t xml:space="preserve"> local </w:t>
      </w:r>
      <w:r w:rsidR="00C33717">
        <w:rPr>
          <w:rFonts w:ascii="Arial" w:hAnsi="Arial" w:cs="Arial"/>
          <w:sz w:val="22"/>
          <w:szCs w:val="22"/>
        </w:rPr>
        <w:t xml:space="preserve">response </w:t>
      </w:r>
      <w:r w:rsidRPr="007278D1">
        <w:rPr>
          <w:rFonts w:ascii="Arial" w:hAnsi="Arial" w:cs="Arial"/>
          <w:sz w:val="22"/>
          <w:szCs w:val="22"/>
        </w:rPr>
        <w:t xml:space="preserve">system and structures.  </w:t>
      </w:r>
    </w:p>
    <w:p w:rsidR="00673FE4" w:rsidRDefault="00673FE4" w:rsidP="00E10066">
      <w:pPr>
        <w:jc w:val="both"/>
        <w:rPr>
          <w:rFonts w:ascii="Arial" w:hAnsi="Arial" w:cs="Arial"/>
          <w:sz w:val="20"/>
          <w:szCs w:val="20"/>
        </w:rPr>
      </w:pPr>
    </w:p>
    <w:p w:rsidR="00673FE4" w:rsidRPr="008C65A8" w:rsidRDefault="00673FE4" w:rsidP="00B133C0">
      <w:pPr>
        <w:pStyle w:val="Heading1"/>
        <w:spacing w:before="120"/>
        <w:rPr>
          <w:rFonts w:asciiTheme="minorHAnsi" w:hAnsiTheme="minorHAnsi" w:cstheme="minorHAnsi"/>
        </w:rPr>
      </w:pPr>
      <w:r>
        <w:rPr>
          <w:rFonts w:ascii="Arial" w:hAnsi="Arial" w:cs="Arial"/>
          <w:color w:val="000000"/>
          <w:sz w:val="20"/>
          <w:szCs w:val="20"/>
        </w:rPr>
        <w:br w:type="page"/>
      </w:r>
      <w:bookmarkStart w:id="2" w:name="_Toc397697956"/>
      <w:r w:rsidRPr="008C65A8">
        <w:rPr>
          <w:rFonts w:asciiTheme="minorHAnsi" w:hAnsiTheme="minorHAnsi" w:cstheme="minorHAnsi"/>
        </w:rPr>
        <w:lastRenderedPageBreak/>
        <w:t>EVACUATION STAFFING CHECKLIST FOR INCIDENT COMMAND</w:t>
      </w:r>
      <w:bookmarkEnd w:id="2"/>
    </w:p>
    <w:p w:rsidR="00673FE4" w:rsidRPr="00FF3301" w:rsidRDefault="00673FE4" w:rsidP="00B133C0">
      <w:pPr>
        <w:rPr>
          <w:rFonts w:ascii="Arial" w:hAnsi="Arial" w:cs="Arial"/>
          <w:b/>
          <w:sz w:val="22"/>
          <w:szCs w:val="22"/>
        </w:rPr>
      </w:pPr>
    </w:p>
    <w:p w:rsidR="00673FE4" w:rsidRPr="00C33717" w:rsidRDefault="00C33717" w:rsidP="008C65A8">
      <w:pPr>
        <w:spacing w:after="120"/>
        <w:rPr>
          <w:rFonts w:ascii="Arial" w:hAnsi="Arial" w:cs="Arial"/>
          <w:b/>
          <w:i/>
          <w:sz w:val="22"/>
          <w:szCs w:val="22"/>
          <w:u w:val="single"/>
        </w:rPr>
      </w:pPr>
      <w:r w:rsidRPr="00C33717">
        <w:rPr>
          <w:rFonts w:ascii="Arial" w:hAnsi="Arial" w:cs="Arial"/>
          <w:b/>
          <w:i/>
          <w:sz w:val="22"/>
          <w:szCs w:val="22"/>
          <w:u w:val="single"/>
        </w:rPr>
        <w:t xml:space="preserve">1. </w:t>
      </w:r>
      <w:r w:rsidR="00673FE4" w:rsidRPr="00C33717">
        <w:rPr>
          <w:rFonts w:ascii="Arial" w:hAnsi="Arial" w:cs="Arial"/>
          <w:b/>
          <w:i/>
          <w:sz w:val="22"/>
          <w:szCs w:val="22"/>
          <w:u w:val="single"/>
        </w:rPr>
        <w:t>Decide and Communicate</w:t>
      </w:r>
    </w:p>
    <w:p w:rsidR="00673FE4" w:rsidRPr="00FF3301" w:rsidRDefault="00673FE4" w:rsidP="005E3750">
      <w:pPr>
        <w:numPr>
          <w:ilvl w:val="0"/>
          <w:numId w:val="5"/>
        </w:numPr>
        <w:spacing w:after="60"/>
        <w:rPr>
          <w:rFonts w:ascii="Arial" w:hAnsi="Arial" w:cs="Arial"/>
          <w:sz w:val="20"/>
          <w:szCs w:val="20"/>
        </w:rPr>
      </w:pPr>
      <w:r w:rsidRPr="00FF3301">
        <w:rPr>
          <w:rFonts w:ascii="Arial" w:hAnsi="Arial" w:cs="Arial"/>
          <w:sz w:val="20"/>
          <w:szCs w:val="20"/>
        </w:rPr>
        <w:t xml:space="preserve">What level of evacuation is necessary? </w:t>
      </w:r>
    </w:p>
    <w:p w:rsidR="00673FE4" w:rsidRPr="00FF3301" w:rsidRDefault="00673FE4" w:rsidP="005E3750">
      <w:pPr>
        <w:numPr>
          <w:ilvl w:val="0"/>
          <w:numId w:val="25"/>
        </w:numPr>
        <w:rPr>
          <w:rFonts w:ascii="Arial" w:hAnsi="Arial" w:cs="Arial"/>
          <w:sz w:val="20"/>
          <w:szCs w:val="20"/>
        </w:rPr>
      </w:pPr>
      <w:r w:rsidRPr="00FF3301">
        <w:rPr>
          <w:rFonts w:ascii="Arial" w:hAnsi="Arial" w:cs="Arial"/>
          <w:sz w:val="20"/>
          <w:szCs w:val="20"/>
        </w:rPr>
        <w:t>Shelter in Place</w:t>
      </w:r>
    </w:p>
    <w:p w:rsidR="00673FE4" w:rsidRDefault="00673FE4" w:rsidP="005E3750">
      <w:pPr>
        <w:numPr>
          <w:ilvl w:val="0"/>
          <w:numId w:val="25"/>
        </w:numPr>
        <w:rPr>
          <w:rFonts w:ascii="Arial" w:hAnsi="Arial" w:cs="Arial"/>
          <w:sz w:val="20"/>
          <w:szCs w:val="20"/>
        </w:rPr>
      </w:pPr>
      <w:r>
        <w:rPr>
          <w:rFonts w:ascii="Arial" w:hAnsi="Arial" w:cs="Arial"/>
          <w:sz w:val="20"/>
          <w:szCs w:val="20"/>
        </w:rPr>
        <w:t>Horizontal</w:t>
      </w:r>
    </w:p>
    <w:p w:rsidR="00673FE4" w:rsidRPr="00FF3301" w:rsidRDefault="00673FE4" w:rsidP="005E3750">
      <w:pPr>
        <w:numPr>
          <w:ilvl w:val="0"/>
          <w:numId w:val="25"/>
        </w:numPr>
        <w:rPr>
          <w:rFonts w:ascii="Arial" w:hAnsi="Arial" w:cs="Arial"/>
          <w:sz w:val="20"/>
          <w:szCs w:val="20"/>
        </w:rPr>
      </w:pPr>
      <w:r w:rsidRPr="00FF3301">
        <w:rPr>
          <w:rFonts w:ascii="Arial" w:hAnsi="Arial" w:cs="Arial"/>
          <w:sz w:val="20"/>
          <w:szCs w:val="20"/>
        </w:rPr>
        <w:t>Vertical</w:t>
      </w:r>
    </w:p>
    <w:p w:rsidR="00673FE4" w:rsidRPr="00FF3301" w:rsidRDefault="00673FE4" w:rsidP="005E3750">
      <w:pPr>
        <w:numPr>
          <w:ilvl w:val="0"/>
          <w:numId w:val="25"/>
        </w:numPr>
        <w:rPr>
          <w:rFonts w:ascii="Arial" w:hAnsi="Arial" w:cs="Arial"/>
          <w:sz w:val="20"/>
          <w:szCs w:val="20"/>
        </w:rPr>
      </w:pPr>
      <w:r w:rsidRPr="00FF3301">
        <w:rPr>
          <w:rFonts w:ascii="Arial" w:hAnsi="Arial" w:cs="Arial"/>
          <w:sz w:val="20"/>
          <w:szCs w:val="20"/>
        </w:rPr>
        <w:t>One Unit</w:t>
      </w:r>
      <w:r w:rsidR="00AD2B90">
        <w:rPr>
          <w:rFonts w:ascii="Arial" w:hAnsi="Arial" w:cs="Arial"/>
          <w:sz w:val="20"/>
          <w:szCs w:val="20"/>
        </w:rPr>
        <w:t xml:space="preserve">, </w:t>
      </w:r>
      <w:r w:rsidRPr="00FF3301">
        <w:rPr>
          <w:rFonts w:ascii="Arial" w:hAnsi="Arial" w:cs="Arial"/>
          <w:sz w:val="20"/>
          <w:szCs w:val="20"/>
        </w:rPr>
        <w:t>Multiple Units</w:t>
      </w:r>
      <w:r w:rsidR="00AD2B90">
        <w:rPr>
          <w:rFonts w:ascii="Arial" w:hAnsi="Arial" w:cs="Arial"/>
          <w:sz w:val="20"/>
          <w:szCs w:val="20"/>
        </w:rPr>
        <w:t>,</w:t>
      </w:r>
      <w:r w:rsidRPr="00FF3301">
        <w:rPr>
          <w:rFonts w:ascii="Arial" w:hAnsi="Arial" w:cs="Arial"/>
          <w:sz w:val="20"/>
          <w:szCs w:val="20"/>
        </w:rPr>
        <w:t xml:space="preserve"> </w:t>
      </w:r>
      <w:r w:rsidR="00AD2B90">
        <w:rPr>
          <w:rFonts w:ascii="Arial" w:hAnsi="Arial" w:cs="Arial"/>
          <w:sz w:val="20"/>
          <w:szCs w:val="20"/>
        </w:rPr>
        <w:t xml:space="preserve">Single </w:t>
      </w:r>
      <w:r w:rsidRPr="00FF3301">
        <w:rPr>
          <w:rFonts w:ascii="Arial" w:hAnsi="Arial" w:cs="Arial"/>
          <w:sz w:val="20"/>
          <w:szCs w:val="20"/>
        </w:rPr>
        <w:t>Building</w:t>
      </w:r>
      <w:r w:rsidR="00AD2B90">
        <w:rPr>
          <w:rFonts w:ascii="Arial" w:hAnsi="Arial" w:cs="Arial"/>
          <w:sz w:val="20"/>
          <w:szCs w:val="20"/>
        </w:rPr>
        <w:t>, Multiple Buildings,</w:t>
      </w:r>
      <w:r w:rsidRPr="00FF3301">
        <w:rPr>
          <w:rFonts w:ascii="Arial" w:hAnsi="Arial" w:cs="Arial"/>
          <w:sz w:val="20"/>
          <w:szCs w:val="20"/>
        </w:rPr>
        <w:t xml:space="preserve"> or Entire Campus</w:t>
      </w:r>
    </w:p>
    <w:p w:rsidR="00673FE4" w:rsidRPr="00FF3301" w:rsidRDefault="00673FE4" w:rsidP="00B133C0">
      <w:pPr>
        <w:rPr>
          <w:rFonts w:ascii="Arial" w:hAnsi="Arial" w:cs="Arial"/>
          <w:sz w:val="20"/>
          <w:szCs w:val="20"/>
        </w:rPr>
      </w:pPr>
    </w:p>
    <w:p w:rsidR="00673FE4" w:rsidRPr="00FF3301" w:rsidRDefault="00673FE4" w:rsidP="005E3750">
      <w:pPr>
        <w:numPr>
          <w:ilvl w:val="1"/>
          <w:numId w:val="1"/>
        </w:numPr>
        <w:spacing w:after="60"/>
        <w:rPr>
          <w:rFonts w:ascii="Arial" w:hAnsi="Arial" w:cs="Arial"/>
          <w:sz w:val="20"/>
          <w:szCs w:val="20"/>
        </w:rPr>
      </w:pPr>
      <w:r w:rsidRPr="00FF3301">
        <w:rPr>
          <w:rFonts w:ascii="Arial" w:hAnsi="Arial" w:cs="Arial"/>
          <w:sz w:val="20"/>
          <w:szCs w:val="20"/>
        </w:rPr>
        <w:t>Which evacuation ord</w:t>
      </w:r>
      <w:r>
        <w:rPr>
          <w:rFonts w:ascii="Arial" w:hAnsi="Arial" w:cs="Arial"/>
          <w:sz w:val="20"/>
          <w:szCs w:val="20"/>
        </w:rPr>
        <w:t xml:space="preserve">er should be used?  How long </w:t>
      </w:r>
      <w:proofErr w:type="gramStart"/>
      <w:r>
        <w:rPr>
          <w:rFonts w:ascii="Arial" w:hAnsi="Arial" w:cs="Arial"/>
          <w:sz w:val="20"/>
          <w:szCs w:val="20"/>
        </w:rPr>
        <w:t xml:space="preserve">do </w:t>
      </w:r>
      <w:r w:rsidRPr="00FF3301">
        <w:rPr>
          <w:rFonts w:ascii="Arial" w:hAnsi="Arial" w:cs="Arial"/>
          <w:sz w:val="20"/>
          <w:szCs w:val="20"/>
        </w:rPr>
        <w:t>staff</w:t>
      </w:r>
      <w:proofErr w:type="gramEnd"/>
      <w:r w:rsidRPr="00FF3301">
        <w:rPr>
          <w:rFonts w:ascii="Arial" w:hAnsi="Arial" w:cs="Arial"/>
          <w:sz w:val="20"/>
          <w:szCs w:val="20"/>
        </w:rPr>
        <w:t xml:space="preserve"> have to prepare to move</w:t>
      </w:r>
      <w:r w:rsidR="00AD2B90">
        <w:rPr>
          <w:rFonts w:ascii="Arial" w:hAnsi="Arial" w:cs="Arial"/>
          <w:sz w:val="20"/>
          <w:szCs w:val="20"/>
        </w:rPr>
        <w:t xml:space="preserve"> patients</w:t>
      </w:r>
      <w:r w:rsidRPr="00FF3301">
        <w:rPr>
          <w:rFonts w:ascii="Arial" w:hAnsi="Arial" w:cs="Arial"/>
          <w:sz w:val="20"/>
          <w:szCs w:val="20"/>
        </w:rPr>
        <w:t xml:space="preserve">?  </w:t>
      </w:r>
    </w:p>
    <w:p w:rsidR="00673FE4" w:rsidRPr="00FF3301" w:rsidRDefault="00673FE4" w:rsidP="005E3750">
      <w:pPr>
        <w:numPr>
          <w:ilvl w:val="0"/>
          <w:numId w:val="26"/>
        </w:numPr>
        <w:ind w:left="1800"/>
        <w:rPr>
          <w:rFonts w:ascii="Arial" w:hAnsi="Arial" w:cs="Arial"/>
          <w:sz w:val="20"/>
          <w:szCs w:val="20"/>
        </w:rPr>
      </w:pPr>
      <w:r w:rsidRPr="00FF3301">
        <w:rPr>
          <w:rFonts w:ascii="Arial" w:hAnsi="Arial" w:cs="Arial"/>
          <w:sz w:val="20"/>
          <w:szCs w:val="20"/>
        </w:rPr>
        <w:t>Immediate: no time for preparation</w:t>
      </w:r>
    </w:p>
    <w:p w:rsidR="00673FE4" w:rsidRPr="00FF3301" w:rsidRDefault="00673FE4" w:rsidP="005E3750">
      <w:pPr>
        <w:numPr>
          <w:ilvl w:val="0"/>
          <w:numId w:val="26"/>
        </w:numPr>
        <w:ind w:left="1800"/>
        <w:rPr>
          <w:rFonts w:ascii="Arial" w:hAnsi="Arial" w:cs="Arial"/>
          <w:sz w:val="20"/>
          <w:szCs w:val="20"/>
        </w:rPr>
      </w:pPr>
      <w:r w:rsidRPr="00FF3301">
        <w:rPr>
          <w:rFonts w:ascii="Arial" w:hAnsi="Arial" w:cs="Arial"/>
          <w:sz w:val="20"/>
          <w:szCs w:val="20"/>
        </w:rPr>
        <w:t>Rapid:  limited time to prepare (1-2 hours with everyone out in 4-6 hours)</w:t>
      </w:r>
    </w:p>
    <w:p w:rsidR="00673FE4" w:rsidRPr="00FF3301" w:rsidRDefault="00673FE4" w:rsidP="005E3750">
      <w:pPr>
        <w:numPr>
          <w:ilvl w:val="0"/>
          <w:numId w:val="26"/>
        </w:numPr>
        <w:ind w:left="1800"/>
        <w:rPr>
          <w:rFonts w:ascii="Arial" w:hAnsi="Arial" w:cs="Arial"/>
          <w:sz w:val="20"/>
          <w:szCs w:val="20"/>
        </w:rPr>
      </w:pPr>
      <w:r w:rsidRPr="00FF3301">
        <w:rPr>
          <w:rFonts w:ascii="Arial" w:hAnsi="Arial" w:cs="Arial"/>
          <w:sz w:val="20"/>
          <w:szCs w:val="20"/>
        </w:rPr>
        <w:t>Gradual: extended time to prepare (wait for further direction)</w:t>
      </w:r>
    </w:p>
    <w:p w:rsidR="00673FE4" w:rsidRPr="00FF3301" w:rsidRDefault="00673FE4" w:rsidP="005E3750">
      <w:pPr>
        <w:numPr>
          <w:ilvl w:val="0"/>
          <w:numId w:val="26"/>
        </w:numPr>
        <w:ind w:left="1800"/>
        <w:rPr>
          <w:rFonts w:ascii="Arial" w:hAnsi="Arial" w:cs="Arial"/>
          <w:sz w:val="20"/>
          <w:szCs w:val="20"/>
        </w:rPr>
      </w:pPr>
      <w:r w:rsidRPr="00FF3301">
        <w:rPr>
          <w:rFonts w:ascii="Arial" w:hAnsi="Arial" w:cs="Arial"/>
          <w:sz w:val="20"/>
          <w:szCs w:val="20"/>
        </w:rPr>
        <w:t>Prepare Only: do not move patients</w:t>
      </w:r>
      <w:r w:rsidR="00AD2B90">
        <w:rPr>
          <w:rFonts w:ascii="Arial" w:hAnsi="Arial" w:cs="Arial"/>
          <w:sz w:val="20"/>
          <w:szCs w:val="20"/>
        </w:rPr>
        <w:t>, prepare to move patients</w:t>
      </w:r>
    </w:p>
    <w:p w:rsidR="00673FE4" w:rsidRPr="00FF3301" w:rsidRDefault="00673FE4" w:rsidP="00B133C0">
      <w:pPr>
        <w:ind w:left="360"/>
        <w:rPr>
          <w:rFonts w:ascii="Arial" w:hAnsi="Arial" w:cs="Arial"/>
          <w:sz w:val="20"/>
          <w:szCs w:val="20"/>
        </w:rPr>
      </w:pPr>
    </w:p>
    <w:p w:rsidR="00673FE4" w:rsidRPr="00FF3301" w:rsidRDefault="00673FE4" w:rsidP="00B133C0">
      <w:pPr>
        <w:ind w:left="360"/>
        <w:rPr>
          <w:rFonts w:ascii="Arial" w:hAnsi="Arial" w:cs="Arial"/>
          <w:i/>
          <w:sz w:val="20"/>
          <w:szCs w:val="20"/>
        </w:rPr>
      </w:pPr>
      <w:r w:rsidRPr="003601A2">
        <w:rPr>
          <w:rFonts w:ascii="Arial" w:hAnsi="Arial" w:cs="Arial"/>
          <w:i/>
          <w:sz w:val="20"/>
          <w:szCs w:val="20"/>
        </w:rPr>
        <w:t xml:space="preserve">When in doubt, consider issuing </w:t>
      </w:r>
      <w:r w:rsidR="004D6A60">
        <w:rPr>
          <w:rFonts w:ascii="Arial" w:hAnsi="Arial" w:cs="Arial"/>
          <w:i/>
          <w:sz w:val="20"/>
          <w:szCs w:val="20"/>
        </w:rPr>
        <w:t>a</w:t>
      </w:r>
      <w:r w:rsidR="004D6A60" w:rsidRPr="003601A2">
        <w:rPr>
          <w:rFonts w:ascii="Arial" w:hAnsi="Arial" w:cs="Arial"/>
          <w:i/>
          <w:sz w:val="20"/>
          <w:szCs w:val="20"/>
        </w:rPr>
        <w:t xml:space="preserve"> </w:t>
      </w:r>
      <w:r w:rsidRPr="003601A2">
        <w:rPr>
          <w:rFonts w:ascii="Arial" w:hAnsi="Arial" w:cs="Arial"/>
          <w:i/>
          <w:sz w:val="20"/>
          <w:szCs w:val="20"/>
        </w:rPr>
        <w:t>PREPARE ONLY order</w:t>
      </w:r>
      <w:r w:rsidRPr="00FF3301">
        <w:rPr>
          <w:rFonts w:ascii="Arial" w:hAnsi="Arial" w:cs="Arial"/>
          <w:b/>
          <w:i/>
          <w:sz w:val="20"/>
          <w:szCs w:val="20"/>
        </w:rPr>
        <w:t>.</w:t>
      </w:r>
      <w:r w:rsidRPr="00FF3301">
        <w:rPr>
          <w:rFonts w:ascii="Arial" w:hAnsi="Arial" w:cs="Arial"/>
          <w:i/>
          <w:sz w:val="20"/>
          <w:szCs w:val="20"/>
        </w:rPr>
        <w:t xml:space="preserve"> </w:t>
      </w:r>
      <w:r w:rsidRPr="00B42C6B">
        <w:rPr>
          <w:rFonts w:ascii="Arial" w:hAnsi="Arial" w:cs="Arial"/>
          <w:i/>
          <w:sz w:val="20"/>
          <w:szCs w:val="20"/>
        </w:rPr>
        <w:t xml:space="preserve"> </w:t>
      </w:r>
      <w:r w:rsidR="004D6A60">
        <w:rPr>
          <w:rFonts w:ascii="Arial" w:hAnsi="Arial" w:cs="Arial"/>
          <w:i/>
          <w:sz w:val="20"/>
          <w:szCs w:val="20"/>
        </w:rPr>
        <w:t>Then, i</w:t>
      </w:r>
      <w:r w:rsidRPr="00B42C6B">
        <w:rPr>
          <w:rFonts w:ascii="Arial" w:hAnsi="Arial" w:cs="Arial"/>
          <w:i/>
          <w:sz w:val="20"/>
          <w:szCs w:val="20"/>
        </w:rPr>
        <w:t xml:space="preserve">f evacuation becomes necessary, </w:t>
      </w:r>
      <w:r w:rsidR="00AD2B90">
        <w:rPr>
          <w:rFonts w:ascii="Arial" w:hAnsi="Arial" w:cs="Arial"/>
          <w:i/>
          <w:sz w:val="20"/>
          <w:szCs w:val="20"/>
        </w:rPr>
        <w:t>operations</w:t>
      </w:r>
      <w:r w:rsidR="00AD2B90" w:rsidRPr="00B42C6B">
        <w:rPr>
          <w:rFonts w:ascii="Arial" w:hAnsi="Arial" w:cs="Arial"/>
          <w:i/>
          <w:sz w:val="20"/>
          <w:szCs w:val="20"/>
        </w:rPr>
        <w:t xml:space="preserve"> </w:t>
      </w:r>
      <w:r w:rsidRPr="00B42C6B">
        <w:rPr>
          <w:rFonts w:ascii="Arial" w:hAnsi="Arial" w:cs="Arial"/>
          <w:i/>
          <w:sz w:val="20"/>
          <w:szCs w:val="20"/>
        </w:rPr>
        <w:t>will progress more rapidly</w:t>
      </w:r>
      <w:r w:rsidR="00AD2B90">
        <w:rPr>
          <w:rFonts w:ascii="Arial" w:hAnsi="Arial" w:cs="Arial"/>
          <w:i/>
          <w:sz w:val="20"/>
          <w:szCs w:val="20"/>
        </w:rPr>
        <w:t xml:space="preserve"> than if a hospital only took a “wait-and-see” stance</w:t>
      </w:r>
      <w:r w:rsidRPr="00B42C6B">
        <w:rPr>
          <w:rFonts w:ascii="Arial" w:hAnsi="Arial" w:cs="Arial"/>
          <w:i/>
          <w:sz w:val="20"/>
          <w:szCs w:val="20"/>
        </w:rPr>
        <w:t>. If evacuation is not necessary, no patients will be p</w:t>
      </w:r>
      <w:r w:rsidR="00AD2B90">
        <w:rPr>
          <w:rFonts w:ascii="Arial" w:hAnsi="Arial" w:cs="Arial"/>
          <w:i/>
          <w:sz w:val="20"/>
          <w:szCs w:val="20"/>
        </w:rPr>
        <w:t>ut</w:t>
      </w:r>
      <w:r w:rsidRPr="00B42C6B">
        <w:rPr>
          <w:rFonts w:ascii="Arial" w:hAnsi="Arial" w:cs="Arial"/>
          <w:i/>
          <w:sz w:val="20"/>
          <w:szCs w:val="20"/>
        </w:rPr>
        <w:t xml:space="preserve"> at risk</w:t>
      </w:r>
      <w:r w:rsidR="00AD2B90">
        <w:rPr>
          <w:rFonts w:ascii="Arial" w:hAnsi="Arial" w:cs="Arial"/>
          <w:i/>
          <w:sz w:val="20"/>
          <w:szCs w:val="20"/>
        </w:rPr>
        <w:t xml:space="preserve"> by </w:t>
      </w:r>
      <w:r w:rsidR="00CC58BE">
        <w:rPr>
          <w:rFonts w:ascii="Arial" w:hAnsi="Arial" w:cs="Arial"/>
          <w:i/>
          <w:sz w:val="20"/>
          <w:szCs w:val="20"/>
        </w:rPr>
        <w:t xml:space="preserve">preparatory </w:t>
      </w:r>
      <w:r w:rsidR="00AD2B90">
        <w:rPr>
          <w:rFonts w:ascii="Arial" w:hAnsi="Arial" w:cs="Arial"/>
          <w:i/>
          <w:sz w:val="20"/>
          <w:szCs w:val="20"/>
        </w:rPr>
        <w:t>activities</w:t>
      </w:r>
      <w:r w:rsidRPr="00B42C6B">
        <w:rPr>
          <w:rFonts w:ascii="Arial" w:hAnsi="Arial" w:cs="Arial"/>
          <w:i/>
          <w:sz w:val="20"/>
          <w:szCs w:val="20"/>
        </w:rPr>
        <w:t xml:space="preserve"> and the </w:t>
      </w:r>
      <w:r w:rsidR="00AD2B90">
        <w:rPr>
          <w:rFonts w:ascii="Arial" w:hAnsi="Arial" w:cs="Arial"/>
          <w:i/>
          <w:sz w:val="20"/>
          <w:szCs w:val="20"/>
        </w:rPr>
        <w:t>preparations</w:t>
      </w:r>
      <w:r w:rsidR="00AD2B90" w:rsidRPr="00B42C6B">
        <w:rPr>
          <w:rFonts w:ascii="Arial" w:hAnsi="Arial" w:cs="Arial"/>
          <w:i/>
          <w:sz w:val="20"/>
          <w:szCs w:val="20"/>
        </w:rPr>
        <w:t xml:space="preserve"> </w:t>
      </w:r>
      <w:r w:rsidRPr="00B42C6B">
        <w:rPr>
          <w:rFonts w:ascii="Arial" w:hAnsi="Arial" w:cs="Arial"/>
          <w:i/>
          <w:sz w:val="20"/>
          <w:szCs w:val="20"/>
        </w:rPr>
        <w:t>will have served as excellent practice for staff.</w:t>
      </w:r>
    </w:p>
    <w:p w:rsidR="00673FE4" w:rsidRPr="00FF3301" w:rsidRDefault="00673FE4" w:rsidP="00B133C0">
      <w:pPr>
        <w:rPr>
          <w:rFonts w:ascii="Arial" w:hAnsi="Arial" w:cs="Arial"/>
          <w:sz w:val="20"/>
          <w:szCs w:val="20"/>
        </w:rPr>
      </w:pPr>
    </w:p>
    <w:p w:rsidR="00673FE4" w:rsidRPr="003601A2" w:rsidRDefault="00673FE4" w:rsidP="00B133C0">
      <w:pPr>
        <w:numPr>
          <w:ilvl w:val="0"/>
          <w:numId w:val="6"/>
        </w:numPr>
        <w:rPr>
          <w:rFonts w:ascii="Arial" w:hAnsi="Arial" w:cs="Arial"/>
          <w:sz w:val="20"/>
          <w:szCs w:val="20"/>
        </w:rPr>
      </w:pPr>
      <w:r w:rsidRPr="003601A2">
        <w:rPr>
          <w:rFonts w:ascii="Arial" w:hAnsi="Arial" w:cs="Arial"/>
          <w:sz w:val="20"/>
          <w:szCs w:val="20"/>
        </w:rPr>
        <w:t xml:space="preserve">Where will </w:t>
      </w:r>
      <w:r>
        <w:rPr>
          <w:rFonts w:ascii="Arial" w:hAnsi="Arial" w:cs="Arial"/>
          <w:sz w:val="20"/>
          <w:szCs w:val="20"/>
        </w:rPr>
        <w:t xml:space="preserve">clinical </w:t>
      </w:r>
      <w:proofErr w:type="gramStart"/>
      <w:r>
        <w:rPr>
          <w:rFonts w:ascii="Arial" w:hAnsi="Arial" w:cs="Arial"/>
          <w:sz w:val="20"/>
          <w:szCs w:val="20"/>
        </w:rPr>
        <w:t>care</w:t>
      </w:r>
      <w:proofErr w:type="gramEnd"/>
      <w:r>
        <w:rPr>
          <w:rFonts w:ascii="Arial" w:hAnsi="Arial" w:cs="Arial"/>
          <w:sz w:val="20"/>
          <w:szCs w:val="20"/>
        </w:rPr>
        <w:t xml:space="preserve"> units</w:t>
      </w:r>
      <w:r w:rsidRPr="003601A2">
        <w:rPr>
          <w:rFonts w:ascii="Arial" w:hAnsi="Arial" w:cs="Arial"/>
          <w:sz w:val="20"/>
          <w:szCs w:val="20"/>
        </w:rPr>
        <w:t xml:space="preserve"> be </w:t>
      </w:r>
      <w:r>
        <w:rPr>
          <w:rFonts w:ascii="Arial" w:hAnsi="Arial" w:cs="Arial"/>
          <w:sz w:val="20"/>
          <w:szCs w:val="20"/>
        </w:rPr>
        <w:t xml:space="preserve">internally </w:t>
      </w:r>
      <w:r w:rsidRPr="003601A2">
        <w:rPr>
          <w:rFonts w:ascii="Arial" w:hAnsi="Arial" w:cs="Arial"/>
          <w:sz w:val="20"/>
          <w:szCs w:val="20"/>
        </w:rPr>
        <w:t>evacuated</w:t>
      </w:r>
      <w:r w:rsidR="00AD2B90">
        <w:rPr>
          <w:rFonts w:ascii="Arial" w:hAnsi="Arial" w:cs="Arial"/>
          <w:sz w:val="20"/>
          <w:szCs w:val="20"/>
        </w:rPr>
        <w:t xml:space="preserve"> </w:t>
      </w:r>
      <w:r>
        <w:rPr>
          <w:rFonts w:ascii="Arial" w:hAnsi="Arial" w:cs="Arial"/>
          <w:sz w:val="20"/>
          <w:szCs w:val="20"/>
        </w:rPr>
        <w:t>(i.e. Assembly Points)</w:t>
      </w:r>
      <w:r w:rsidRPr="003601A2">
        <w:rPr>
          <w:rFonts w:ascii="Arial" w:hAnsi="Arial" w:cs="Arial"/>
          <w:sz w:val="20"/>
          <w:szCs w:val="20"/>
        </w:rPr>
        <w:t xml:space="preserve">?   </w:t>
      </w:r>
    </w:p>
    <w:p w:rsidR="00AD2B90" w:rsidRDefault="00673FE4" w:rsidP="00B133C0">
      <w:pPr>
        <w:ind w:left="720"/>
        <w:rPr>
          <w:rFonts w:ascii="Arial" w:hAnsi="Arial" w:cs="Arial"/>
          <w:sz w:val="20"/>
          <w:szCs w:val="20"/>
        </w:rPr>
      </w:pPr>
      <w:r w:rsidRPr="003601A2">
        <w:rPr>
          <w:rFonts w:ascii="Arial" w:hAnsi="Arial" w:cs="Arial"/>
          <w:sz w:val="20"/>
          <w:szCs w:val="20"/>
        </w:rPr>
        <w:t xml:space="preserve">Assembly Point location(s): </w:t>
      </w:r>
    </w:p>
    <w:p w:rsidR="00AD2B90" w:rsidRDefault="00AD2B90" w:rsidP="00B133C0">
      <w:pPr>
        <w:ind w:left="720"/>
        <w:rPr>
          <w:rFonts w:ascii="Arial" w:hAnsi="Arial" w:cs="Arial"/>
          <w:sz w:val="20"/>
          <w:szCs w:val="20"/>
        </w:rPr>
      </w:pPr>
      <w:r>
        <w:rPr>
          <w:rFonts w:ascii="Arial" w:hAnsi="Arial" w:cs="Arial"/>
          <w:sz w:val="20"/>
          <w:szCs w:val="20"/>
        </w:rPr>
        <w:t>(</w:t>
      </w:r>
      <w:proofErr w:type="gramStart"/>
      <w:r>
        <w:rPr>
          <w:rFonts w:ascii="Arial" w:hAnsi="Arial" w:cs="Arial"/>
          <w:sz w:val="20"/>
          <w:szCs w:val="20"/>
        </w:rPr>
        <w:t>add</w:t>
      </w:r>
      <w:proofErr w:type="gramEnd"/>
      <w:r>
        <w:rPr>
          <w:rFonts w:ascii="Arial" w:hAnsi="Arial" w:cs="Arial"/>
          <w:sz w:val="20"/>
          <w:szCs w:val="20"/>
        </w:rPr>
        <w:t xml:space="preserve"> additional lines below as needed)</w:t>
      </w:r>
    </w:p>
    <w:p w:rsidR="00673FE4" w:rsidRPr="003601A2" w:rsidRDefault="00673FE4" w:rsidP="00B133C0">
      <w:pPr>
        <w:ind w:left="720"/>
        <w:rPr>
          <w:rFonts w:ascii="Arial" w:hAnsi="Arial" w:cs="Arial"/>
          <w:sz w:val="20"/>
          <w:szCs w:val="20"/>
        </w:rPr>
      </w:pPr>
      <w:r w:rsidRPr="003601A2">
        <w:rPr>
          <w:rFonts w:ascii="Arial" w:hAnsi="Arial" w:cs="Arial"/>
          <w:sz w:val="20"/>
          <w:szCs w:val="20"/>
        </w:rPr>
        <w:t>______________________________________________________________________________________________________________________________________________________</w:t>
      </w:r>
    </w:p>
    <w:p w:rsidR="00673FE4" w:rsidRPr="003601A2" w:rsidRDefault="00673FE4" w:rsidP="00B133C0">
      <w:pPr>
        <w:rPr>
          <w:rFonts w:ascii="Arial" w:hAnsi="Arial" w:cs="Arial"/>
          <w:sz w:val="20"/>
          <w:szCs w:val="20"/>
        </w:rPr>
      </w:pPr>
    </w:p>
    <w:p w:rsidR="00673FE4" w:rsidRPr="003601A2" w:rsidRDefault="00673FE4" w:rsidP="00B133C0">
      <w:pPr>
        <w:numPr>
          <w:ilvl w:val="0"/>
          <w:numId w:val="6"/>
        </w:numPr>
        <w:rPr>
          <w:rFonts w:ascii="Arial" w:hAnsi="Arial" w:cs="Arial"/>
          <w:sz w:val="20"/>
          <w:szCs w:val="20"/>
        </w:rPr>
      </w:pPr>
      <w:r w:rsidRPr="003601A2">
        <w:rPr>
          <w:rFonts w:ascii="Arial" w:hAnsi="Arial" w:cs="Arial"/>
          <w:sz w:val="20"/>
          <w:szCs w:val="20"/>
        </w:rPr>
        <w:t xml:space="preserve">Where </w:t>
      </w:r>
      <w:r w:rsidR="00AD2B90">
        <w:rPr>
          <w:rFonts w:ascii="Arial" w:hAnsi="Arial" w:cs="Arial"/>
          <w:sz w:val="20"/>
          <w:szCs w:val="20"/>
        </w:rPr>
        <w:t>will</w:t>
      </w:r>
      <w:r w:rsidR="00AD2B90" w:rsidRPr="003601A2">
        <w:rPr>
          <w:rFonts w:ascii="Arial" w:hAnsi="Arial" w:cs="Arial"/>
          <w:sz w:val="20"/>
          <w:szCs w:val="20"/>
        </w:rPr>
        <w:t xml:space="preserve"> </w:t>
      </w:r>
      <w:r w:rsidRPr="003601A2">
        <w:rPr>
          <w:rFonts w:ascii="Arial" w:hAnsi="Arial" w:cs="Arial"/>
          <w:sz w:val="20"/>
          <w:szCs w:val="20"/>
        </w:rPr>
        <w:t xml:space="preserve">patients </w:t>
      </w:r>
      <w:r w:rsidR="00AD2B90">
        <w:rPr>
          <w:rFonts w:ascii="Arial" w:hAnsi="Arial" w:cs="Arial"/>
          <w:sz w:val="20"/>
          <w:szCs w:val="20"/>
        </w:rPr>
        <w:t>be directed to</w:t>
      </w:r>
      <w:r w:rsidRPr="003601A2">
        <w:rPr>
          <w:rFonts w:ascii="Arial" w:hAnsi="Arial" w:cs="Arial"/>
          <w:sz w:val="20"/>
          <w:szCs w:val="20"/>
        </w:rPr>
        <w:t xml:space="preserve"> </w:t>
      </w:r>
      <w:r w:rsidR="00AD2B90">
        <w:rPr>
          <w:rFonts w:ascii="Arial" w:hAnsi="Arial" w:cs="Arial"/>
          <w:sz w:val="20"/>
          <w:szCs w:val="20"/>
        </w:rPr>
        <w:t>so they may</w:t>
      </w:r>
      <w:r>
        <w:rPr>
          <w:rFonts w:ascii="Arial" w:hAnsi="Arial" w:cs="Arial"/>
          <w:sz w:val="20"/>
          <w:szCs w:val="20"/>
        </w:rPr>
        <w:t xml:space="preserve"> wait </w:t>
      </w:r>
      <w:r w:rsidRPr="003601A2">
        <w:rPr>
          <w:rFonts w:ascii="Arial" w:hAnsi="Arial" w:cs="Arial"/>
          <w:sz w:val="20"/>
          <w:szCs w:val="20"/>
        </w:rPr>
        <w:t xml:space="preserve">if they </w:t>
      </w:r>
      <w:r w:rsidR="00AD2B90">
        <w:rPr>
          <w:rFonts w:ascii="Arial" w:hAnsi="Arial" w:cs="Arial"/>
          <w:sz w:val="20"/>
          <w:szCs w:val="20"/>
        </w:rPr>
        <w:t>are</w:t>
      </w:r>
      <w:r w:rsidRPr="003601A2">
        <w:rPr>
          <w:rFonts w:ascii="Arial" w:hAnsi="Arial" w:cs="Arial"/>
          <w:sz w:val="20"/>
          <w:szCs w:val="20"/>
        </w:rPr>
        <w:t xml:space="preserve"> be</w:t>
      </w:r>
      <w:r w:rsidR="00AD2B90">
        <w:rPr>
          <w:rFonts w:ascii="Arial" w:hAnsi="Arial" w:cs="Arial"/>
          <w:sz w:val="20"/>
          <w:szCs w:val="20"/>
        </w:rPr>
        <w:t>ing</w:t>
      </w:r>
      <w:r w:rsidRPr="003601A2">
        <w:rPr>
          <w:rFonts w:ascii="Arial" w:hAnsi="Arial" w:cs="Arial"/>
          <w:sz w:val="20"/>
          <w:szCs w:val="20"/>
        </w:rPr>
        <w:t xml:space="preserve"> discharged?  </w:t>
      </w:r>
    </w:p>
    <w:p w:rsidR="00673FE4" w:rsidRPr="003601A2" w:rsidRDefault="00673FE4" w:rsidP="00B133C0">
      <w:pPr>
        <w:ind w:firstLine="720"/>
        <w:rPr>
          <w:rFonts w:ascii="Arial" w:hAnsi="Arial" w:cs="Arial"/>
          <w:sz w:val="20"/>
          <w:szCs w:val="20"/>
        </w:rPr>
      </w:pPr>
      <w:r w:rsidRPr="003601A2">
        <w:rPr>
          <w:rFonts w:ascii="Arial" w:hAnsi="Arial" w:cs="Arial"/>
          <w:sz w:val="20"/>
          <w:szCs w:val="20"/>
        </w:rPr>
        <w:t>Discharge Site location: ______________________________________________________</w:t>
      </w:r>
    </w:p>
    <w:p w:rsidR="00673FE4" w:rsidRPr="00FF3301" w:rsidRDefault="00673FE4" w:rsidP="00B133C0">
      <w:pPr>
        <w:rPr>
          <w:rFonts w:ascii="Arial" w:hAnsi="Arial" w:cs="Arial"/>
          <w:sz w:val="20"/>
          <w:szCs w:val="20"/>
        </w:rPr>
      </w:pPr>
    </w:p>
    <w:p w:rsidR="00673FE4" w:rsidRPr="00FF3301" w:rsidRDefault="00673FE4" w:rsidP="00B133C0">
      <w:pPr>
        <w:numPr>
          <w:ilvl w:val="0"/>
          <w:numId w:val="6"/>
        </w:numPr>
        <w:rPr>
          <w:rFonts w:ascii="Arial" w:hAnsi="Arial" w:cs="Arial"/>
          <w:i/>
          <w:sz w:val="20"/>
          <w:szCs w:val="20"/>
        </w:rPr>
      </w:pPr>
      <w:r w:rsidRPr="00FF3301">
        <w:rPr>
          <w:rFonts w:ascii="Arial" w:hAnsi="Arial" w:cs="Arial"/>
          <w:sz w:val="20"/>
          <w:szCs w:val="20"/>
        </w:rPr>
        <w:t xml:space="preserve">Should staff </w:t>
      </w:r>
      <w:r>
        <w:rPr>
          <w:rFonts w:ascii="Arial" w:hAnsi="Arial" w:cs="Arial"/>
          <w:sz w:val="20"/>
          <w:szCs w:val="20"/>
        </w:rPr>
        <w:t xml:space="preserve">be called in </w:t>
      </w:r>
      <w:r w:rsidRPr="00FF3301">
        <w:rPr>
          <w:rFonts w:ascii="Arial" w:hAnsi="Arial" w:cs="Arial"/>
          <w:sz w:val="20"/>
          <w:szCs w:val="20"/>
        </w:rPr>
        <w:t xml:space="preserve">from home to help? </w:t>
      </w:r>
      <w:r w:rsidR="00B555EC">
        <w:rPr>
          <w:rFonts w:ascii="Arial" w:hAnsi="Arial" w:cs="Arial"/>
          <w:sz w:val="20"/>
          <w:szCs w:val="20"/>
        </w:rPr>
        <w:t>Should staff be put on notice that they may be needed?</w:t>
      </w:r>
      <w:r w:rsidRPr="00FF3301">
        <w:rPr>
          <w:rFonts w:ascii="Arial" w:hAnsi="Arial" w:cs="Arial"/>
          <w:sz w:val="20"/>
          <w:szCs w:val="20"/>
        </w:rPr>
        <w:t xml:space="preserve"> </w:t>
      </w:r>
      <w:r>
        <w:rPr>
          <w:rFonts w:ascii="Arial" w:hAnsi="Arial" w:cs="Arial"/>
          <w:sz w:val="20"/>
          <w:szCs w:val="20"/>
        </w:rPr>
        <w:t xml:space="preserve"> </w:t>
      </w:r>
    </w:p>
    <w:p w:rsidR="00673FE4" w:rsidRPr="00FF3301" w:rsidRDefault="00673FE4" w:rsidP="00B133C0">
      <w:pPr>
        <w:ind w:left="360"/>
        <w:rPr>
          <w:rFonts w:ascii="Arial" w:hAnsi="Arial" w:cs="Arial"/>
          <w:i/>
          <w:sz w:val="20"/>
          <w:szCs w:val="20"/>
        </w:rPr>
      </w:pPr>
      <w:r w:rsidRPr="00FF3301">
        <w:rPr>
          <w:rFonts w:ascii="Arial" w:hAnsi="Arial" w:cs="Arial"/>
          <w:i/>
          <w:sz w:val="20"/>
          <w:szCs w:val="20"/>
        </w:rPr>
        <w:t>(</w:t>
      </w:r>
      <w:r w:rsidR="00250972" w:rsidRPr="00CC58BE">
        <w:rPr>
          <w:rFonts w:ascii="Arial" w:hAnsi="Arial" w:cs="Arial"/>
          <w:b/>
          <w:i/>
          <w:sz w:val="20"/>
          <w:szCs w:val="20"/>
          <w:u w:val="single"/>
        </w:rPr>
        <w:t>Evacuation is VERY staff intensive.</w:t>
      </w:r>
      <w:r w:rsidR="00250972">
        <w:rPr>
          <w:rFonts w:ascii="Arial" w:hAnsi="Arial" w:cs="Arial"/>
          <w:i/>
          <w:sz w:val="20"/>
          <w:szCs w:val="20"/>
        </w:rPr>
        <w:t xml:space="preserve"> It is s</w:t>
      </w:r>
      <w:r w:rsidRPr="00FF3301">
        <w:rPr>
          <w:rFonts w:ascii="Arial" w:hAnsi="Arial" w:cs="Arial"/>
          <w:i/>
          <w:sz w:val="20"/>
          <w:szCs w:val="20"/>
        </w:rPr>
        <w:t xml:space="preserve">trongly recommended </w:t>
      </w:r>
      <w:r w:rsidR="00250972">
        <w:rPr>
          <w:rFonts w:ascii="Arial" w:hAnsi="Arial" w:cs="Arial"/>
          <w:i/>
          <w:sz w:val="20"/>
          <w:szCs w:val="20"/>
        </w:rPr>
        <w:t xml:space="preserve">that all hospital staff are put on alert or called in ASAP if evacuation </w:t>
      </w:r>
      <w:r w:rsidR="00F37CFE">
        <w:rPr>
          <w:rFonts w:ascii="Arial" w:hAnsi="Arial" w:cs="Arial"/>
          <w:i/>
          <w:sz w:val="20"/>
          <w:szCs w:val="20"/>
        </w:rPr>
        <w:t>may be required or is warranted)</w:t>
      </w:r>
    </w:p>
    <w:p w:rsidR="00250972" w:rsidRDefault="00250972" w:rsidP="00B133C0">
      <w:pPr>
        <w:rPr>
          <w:rFonts w:ascii="Arial" w:hAnsi="Arial" w:cs="Arial"/>
          <w:sz w:val="22"/>
          <w:szCs w:val="22"/>
        </w:rPr>
      </w:pPr>
    </w:p>
    <w:p w:rsidR="00673FE4" w:rsidRPr="00FF3301" w:rsidRDefault="00673FE4" w:rsidP="00B133C0">
      <w:pPr>
        <w:rPr>
          <w:rFonts w:ascii="Arial" w:hAnsi="Arial" w:cs="Arial"/>
          <w:sz w:val="22"/>
          <w:szCs w:val="22"/>
        </w:rPr>
      </w:pPr>
    </w:p>
    <w:p w:rsidR="00673FE4" w:rsidRDefault="00C33717" w:rsidP="008C65A8">
      <w:pPr>
        <w:spacing w:after="120"/>
        <w:rPr>
          <w:rFonts w:ascii="Arial" w:hAnsi="Arial" w:cs="Arial"/>
          <w:b/>
          <w:i/>
          <w:sz w:val="22"/>
          <w:szCs w:val="22"/>
          <w:u w:val="single"/>
        </w:rPr>
      </w:pPr>
      <w:r>
        <w:rPr>
          <w:rFonts w:ascii="Arial" w:hAnsi="Arial" w:cs="Arial"/>
          <w:b/>
          <w:i/>
          <w:sz w:val="22"/>
          <w:szCs w:val="22"/>
          <w:u w:val="single"/>
        </w:rPr>
        <w:t xml:space="preserve">2. </w:t>
      </w:r>
      <w:r w:rsidR="00673FE4" w:rsidRPr="003601A2">
        <w:rPr>
          <w:rFonts w:ascii="Arial" w:hAnsi="Arial" w:cs="Arial"/>
          <w:b/>
          <w:i/>
          <w:sz w:val="22"/>
          <w:szCs w:val="22"/>
          <w:u w:val="single"/>
        </w:rPr>
        <w:t>Make Specific Assignments for Evacuation</w:t>
      </w:r>
      <w:r w:rsidR="00673FE4">
        <w:rPr>
          <w:rFonts w:ascii="Arial" w:hAnsi="Arial" w:cs="Arial"/>
          <w:b/>
          <w:i/>
          <w:sz w:val="22"/>
          <w:szCs w:val="22"/>
          <w:u w:val="single"/>
        </w:rPr>
        <w:t xml:space="preserve"> (in addition to usual ICS assignments)</w:t>
      </w:r>
    </w:p>
    <w:p w:rsidR="00673FE4" w:rsidRPr="003601A2" w:rsidRDefault="00673FE4" w:rsidP="005E3750">
      <w:pPr>
        <w:numPr>
          <w:ilvl w:val="0"/>
          <w:numId w:val="6"/>
        </w:numPr>
        <w:spacing w:after="60"/>
        <w:rPr>
          <w:rFonts w:ascii="Arial" w:hAnsi="Arial" w:cs="Arial"/>
          <w:i/>
          <w:sz w:val="20"/>
          <w:szCs w:val="20"/>
        </w:rPr>
      </w:pPr>
      <w:r>
        <w:rPr>
          <w:rFonts w:ascii="Arial" w:hAnsi="Arial" w:cs="Arial"/>
          <w:sz w:val="20"/>
          <w:szCs w:val="20"/>
        </w:rPr>
        <w:t xml:space="preserve">Assign one or more </w:t>
      </w:r>
      <w:r w:rsidRPr="00D03362">
        <w:rPr>
          <w:rFonts w:ascii="Arial" w:hAnsi="Arial" w:cs="Arial"/>
          <w:i/>
          <w:sz w:val="20"/>
          <w:szCs w:val="20"/>
        </w:rPr>
        <w:t>EVACUATION COORDINATORS</w:t>
      </w:r>
      <w:r>
        <w:rPr>
          <w:rFonts w:ascii="Arial" w:hAnsi="Arial" w:cs="Arial"/>
          <w:i/>
          <w:sz w:val="20"/>
          <w:szCs w:val="20"/>
        </w:rPr>
        <w:t>:</w:t>
      </w:r>
    </w:p>
    <w:p w:rsidR="00673FE4" w:rsidRDefault="00673FE4" w:rsidP="00B133C0">
      <w:pPr>
        <w:ind w:left="720" w:right="912"/>
        <w:jc w:val="both"/>
        <w:rPr>
          <w:rFonts w:ascii="Arial" w:hAnsi="Arial" w:cs="Arial"/>
          <w:i/>
          <w:sz w:val="20"/>
          <w:szCs w:val="20"/>
        </w:rPr>
      </w:pPr>
      <w:proofErr w:type="gramStart"/>
      <w:r w:rsidRPr="003601A2">
        <w:rPr>
          <w:rFonts w:ascii="Arial" w:hAnsi="Arial" w:cs="Arial"/>
          <w:i/>
          <w:sz w:val="20"/>
          <w:szCs w:val="20"/>
        </w:rPr>
        <w:t>Staff serving in this role are</w:t>
      </w:r>
      <w:proofErr w:type="gramEnd"/>
      <w:r w:rsidRPr="003601A2">
        <w:rPr>
          <w:rFonts w:ascii="Arial" w:hAnsi="Arial" w:cs="Arial"/>
          <w:i/>
          <w:sz w:val="20"/>
          <w:szCs w:val="20"/>
        </w:rPr>
        <w:t xml:space="preserve"> responsible for communicating with each unit and monitoring their progress</w:t>
      </w:r>
      <w:r>
        <w:rPr>
          <w:rFonts w:ascii="Arial" w:hAnsi="Arial" w:cs="Arial"/>
          <w:i/>
          <w:sz w:val="20"/>
          <w:szCs w:val="20"/>
        </w:rPr>
        <w:t xml:space="preserve"> as they prepare to evacuate and package their patients</w:t>
      </w:r>
      <w:r w:rsidRPr="003601A2">
        <w:rPr>
          <w:rFonts w:ascii="Arial" w:hAnsi="Arial" w:cs="Arial"/>
          <w:i/>
          <w:sz w:val="20"/>
          <w:szCs w:val="20"/>
        </w:rPr>
        <w:t xml:space="preserve"> to ensure</w:t>
      </w:r>
      <w:r>
        <w:rPr>
          <w:rFonts w:ascii="Arial" w:hAnsi="Arial" w:cs="Arial"/>
          <w:i/>
          <w:sz w:val="20"/>
          <w:szCs w:val="20"/>
        </w:rPr>
        <w:t xml:space="preserve"> each unit is </w:t>
      </w:r>
      <w:r w:rsidRPr="003601A2">
        <w:rPr>
          <w:rFonts w:ascii="Arial" w:hAnsi="Arial" w:cs="Arial"/>
          <w:i/>
          <w:sz w:val="20"/>
          <w:szCs w:val="20"/>
        </w:rPr>
        <w:t xml:space="preserve">safely evacuated.  </w:t>
      </w:r>
      <w:r>
        <w:rPr>
          <w:rFonts w:ascii="Arial" w:hAnsi="Arial" w:cs="Arial"/>
          <w:i/>
          <w:sz w:val="20"/>
          <w:szCs w:val="20"/>
        </w:rPr>
        <w:t>E</w:t>
      </w:r>
      <w:r w:rsidRPr="003601A2">
        <w:rPr>
          <w:rFonts w:ascii="Arial" w:hAnsi="Arial" w:cs="Arial"/>
          <w:i/>
          <w:sz w:val="20"/>
          <w:szCs w:val="20"/>
        </w:rPr>
        <w:t xml:space="preserve">ach Evacuation Coordinator </w:t>
      </w:r>
      <w:r>
        <w:rPr>
          <w:rFonts w:ascii="Arial" w:hAnsi="Arial" w:cs="Arial"/>
          <w:i/>
          <w:sz w:val="20"/>
          <w:szCs w:val="20"/>
        </w:rPr>
        <w:t>should</w:t>
      </w:r>
      <w:r w:rsidRPr="003601A2">
        <w:rPr>
          <w:rFonts w:ascii="Arial" w:hAnsi="Arial" w:cs="Arial"/>
          <w:i/>
          <w:sz w:val="20"/>
          <w:szCs w:val="20"/>
        </w:rPr>
        <w:t xml:space="preserve"> have approximately 5, and not more than 7, patient care units to manage</w:t>
      </w:r>
      <w:r w:rsidR="00250972">
        <w:rPr>
          <w:rFonts w:ascii="Arial" w:hAnsi="Arial" w:cs="Arial"/>
          <w:i/>
          <w:sz w:val="20"/>
          <w:szCs w:val="20"/>
        </w:rPr>
        <w:t xml:space="preserve"> during evacuation</w:t>
      </w:r>
      <w:r w:rsidRPr="003601A2">
        <w:rPr>
          <w:rFonts w:ascii="Arial" w:hAnsi="Arial" w:cs="Arial"/>
          <w:i/>
          <w:sz w:val="20"/>
          <w:szCs w:val="20"/>
        </w:rPr>
        <w:t>. Use the form Evacuation Tracking Sheet by Uni</w:t>
      </w:r>
      <w:r w:rsidR="00FD6131">
        <w:rPr>
          <w:rFonts w:ascii="Arial" w:hAnsi="Arial" w:cs="Arial"/>
          <w:i/>
          <w:sz w:val="20"/>
          <w:szCs w:val="20"/>
        </w:rPr>
        <w:t>t in Section IV, page 64</w:t>
      </w:r>
      <w:r w:rsidRPr="003601A2">
        <w:rPr>
          <w:rFonts w:ascii="Arial" w:hAnsi="Arial" w:cs="Arial"/>
          <w:i/>
          <w:sz w:val="20"/>
          <w:szCs w:val="20"/>
        </w:rPr>
        <w:t xml:space="preserve"> in this toolkit to record which units are assigned to each </w:t>
      </w:r>
      <w:r w:rsidR="00250972">
        <w:rPr>
          <w:rFonts w:ascii="Arial" w:hAnsi="Arial" w:cs="Arial"/>
          <w:i/>
          <w:sz w:val="20"/>
          <w:szCs w:val="20"/>
        </w:rPr>
        <w:t>Evacuation C</w:t>
      </w:r>
      <w:r w:rsidRPr="003601A2">
        <w:rPr>
          <w:rFonts w:ascii="Arial" w:hAnsi="Arial" w:cs="Arial"/>
          <w:i/>
          <w:sz w:val="20"/>
          <w:szCs w:val="20"/>
        </w:rPr>
        <w:t>oordinator.</w:t>
      </w:r>
    </w:p>
    <w:p w:rsidR="00673FE4" w:rsidRPr="003601A2" w:rsidRDefault="00673FE4" w:rsidP="00B133C0">
      <w:pPr>
        <w:ind w:left="360"/>
        <w:rPr>
          <w:rFonts w:ascii="Arial" w:hAnsi="Arial" w:cs="Arial"/>
          <w:i/>
          <w:sz w:val="20"/>
          <w:szCs w:val="20"/>
        </w:rPr>
      </w:pPr>
    </w:p>
    <w:p w:rsidR="00673FE4" w:rsidRPr="00FF3301" w:rsidRDefault="00673FE4" w:rsidP="005E3750">
      <w:pPr>
        <w:spacing w:after="60"/>
        <w:ind w:left="720"/>
        <w:rPr>
          <w:rFonts w:ascii="Arial" w:hAnsi="Arial" w:cs="Arial"/>
          <w:sz w:val="20"/>
          <w:szCs w:val="20"/>
        </w:rPr>
      </w:pPr>
      <w:r>
        <w:rPr>
          <w:rFonts w:ascii="Arial" w:hAnsi="Arial" w:cs="Arial"/>
          <w:sz w:val="20"/>
          <w:szCs w:val="20"/>
        </w:rPr>
        <w:t>E</w:t>
      </w:r>
      <w:r w:rsidRPr="00FF3301">
        <w:rPr>
          <w:rFonts w:ascii="Arial" w:hAnsi="Arial" w:cs="Arial"/>
          <w:sz w:val="20"/>
          <w:szCs w:val="20"/>
        </w:rPr>
        <w:t xml:space="preserve">vacuation </w:t>
      </w:r>
      <w:r w:rsidR="00250972">
        <w:rPr>
          <w:rFonts w:ascii="Arial" w:hAnsi="Arial" w:cs="Arial"/>
          <w:sz w:val="20"/>
          <w:szCs w:val="20"/>
        </w:rPr>
        <w:t>C</w:t>
      </w:r>
      <w:r w:rsidRPr="00FF3301">
        <w:rPr>
          <w:rFonts w:ascii="Arial" w:hAnsi="Arial" w:cs="Arial"/>
          <w:sz w:val="20"/>
          <w:szCs w:val="20"/>
        </w:rPr>
        <w:t xml:space="preserve">oordinators </w:t>
      </w:r>
      <w:r w:rsidR="00250972">
        <w:rPr>
          <w:rFonts w:ascii="Arial" w:hAnsi="Arial" w:cs="Arial"/>
          <w:sz w:val="20"/>
          <w:szCs w:val="20"/>
        </w:rPr>
        <w:t>are responsible for</w:t>
      </w:r>
      <w:r w:rsidRPr="00FF3301">
        <w:rPr>
          <w:rFonts w:ascii="Arial" w:hAnsi="Arial" w:cs="Arial"/>
          <w:sz w:val="20"/>
          <w:szCs w:val="20"/>
        </w:rPr>
        <w:t xml:space="preserve"> tell</w:t>
      </w:r>
      <w:r w:rsidR="00250972">
        <w:rPr>
          <w:rFonts w:ascii="Arial" w:hAnsi="Arial" w:cs="Arial"/>
          <w:sz w:val="20"/>
          <w:szCs w:val="20"/>
        </w:rPr>
        <w:t>ing</w:t>
      </w:r>
      <w:r w:rsidRPr="00FF3301">
        <w:rPr>
          <w:rFonts w:ascii="Arial" w:hAnsi="Arial" w:cs="Arial"/>
          <w:sz w:val="20"/>
          <w:szCs w:val="20"/>
        </w:rPr>
        <w:t xml:space="preserve"> the</w:t>
      </w:r>
      <w:r w:rsidR="00250972">
        <w:rPr>
          <w:rFonts w:ascii="Arial" w:hAnsi="Arial" w:cs="Arial"/>
          <w:sz w:val="20"/>
          <w:szCs w:val="20"/>
        </w:rPr>
        <w:t>ir assigned</w:t>
      </w:r>
      <w:r w:rsidRPr="00FF3301">
        <w:rPr>
          <w:rFonts w:ascii="Arial" w:hAnsi="Arial" w:cs="Arial"/>
          <w:sz w:val="20"/>
          <w:szCs w:val="20"/>
        </w:rPr>
        <w:t xml:space="preserve"> units about these decisions:</w:t>
      </w:r>
    </w:p>
    <w:p w:rsidR="00673FE4" w:rsidRDefault="00673FE4" w:rsidP="005E3750">
      <w:pPr>
        <w:numPr>
          <w:ilvl w:val="0"/>
          <w:numId w:val="27"/>
        </w:numPr>
        <w:rPr>
          <w:rFonts w:ascii="Arial" w:hAnsi="Arial" w:cs="Arial"/>
          <w:sz w:val="20"/>
          <w:szCs w:val="20"/>
        </w:rPr>
      </w:pPr>
      <w:r w:rsidRPr="00FF3301">
        <w:rPr>
          <w:rFonts w:ascii="Arial" w:hAnsi="Arial" w:cs="Arial"/>
          <w:sz w:val="20"/>
          <w:szCs w:val="20"/>
        </w:rPr>
        <w:t>Can elevators be used</w:t>
      </w:r>
      <w:r>
        <w:rPr>
          <w:rFonts w:ascii="Arial" w:hAnsi="Arial" w:cs="Arial"/>
          <w:sz w:val="20"/>
          <w:szCs w:val="20"/>
        </w:rPr>
        <w:t xml:space="preserve"> (if so, which ones)</w:t>
      </w:r>
      <w:r w:rsidRPr="00FF3301">
        <w:rPr>
          <w:rFonts w:ascii="Arial" w:hAnsi="Arial" w:cs="Arial"/>
          <w:sz w:val="20"/>
          <w:szCs w:val="20"/>
        </w:rPr>
        <w:t xml:space="preserve">?  If not, which stairwells </w:t>
      </w:r>
      <w:r>
        <w:rPr>
          <w:rFonts w:ascii="Arial" w:hAnsi="Arial" w:cs="Arial"/>
          <w:sz w:val="20"/>
          <w:szCs w:val="20"/>
        </w:rPr>
        <w:t xml:space="preserve">will be </w:t>
      </w:r>
      <w:r w:rsidRPr="00FF3301">
        <w:rPr>
          <w:rFonts w:ascii="Arial" w:hAnsi="Arial" w:cs="Arial"/>
          <w:sz w:val="20"/>
          <w:szCs w:val="20"/>
        </w:rPr>
        <w:t>used</w:t>
      </w:r>
      <w:r>
        <w:rPr>
          <w:rFonts w:ascii="Arial" w:hAnsi="Arial" w:cs="Arial"/>
          <w:sz w:val="20"/>
          <w:szCs w:val="20"/>
        </w:rPr>
        <w:t>?</w:t>
      </w:r>
    </w:p>
    <w:p w:rsidR="00673FE4" w:rsidRPr="00FF3301" w:rsidRDefault="00673FE4" w:rsidP="005E3750">
      <w:pPr>
        <w:numPr>
          <w:ilvl w:val="0"/>
          <w:numId w:val="27"/>
        </w:numPr>
        <w:rPr>
          <w:rFonts w:ascii="Arial" w:hAnsi="Arial" w:cs="Arial"/>
          <w:sz w:val="20"/>
          <w:szCs w:val="20"/>
        </w:rPr>
      </w:pPr>
      <w:r>
        <w:rPr>
          <w:rFonts w:ascii="Arial" w:hAnsi="Arial" w:cs="Arial"/>
          <w:sz w:val="20"/>
          <w:szCs w:val="20"/>
        </w:rPr>
        <w:t>Are transport sleds or other specialty equipment available?</w:t>
      </w:r>
      <w:r w:rsidRPr="00FF3301">
        <w:rPr>
          <w:rFonts w:ascii="Arial" w:hAnsi="Arial" w:cs="Arial"/>
          <w:sz w:val="20"/>
          <w:szCs w:val="20"/>
        </w:rPr>
        <w:t xml:space="preserve"> (see plan</w:t>
      </w:r>
      <w:r>
        <w:rPr>
          <w:rFonts w:ascii="Arial" w:hAnsi="Arial" w:cs="Arial"/>
          <w:sz w:val="20"/>
          <w:szCs w:val="20"/>
        </w:rPr>
        <w:t xml:space="preserve"> for details)</w:t>
      </w:r>
    </w:p>
    <w:p w:rsidR="00673FE4" w:rsidRPr="00FF3301" w:rsidRDefault="00673FE4" w:rsidP="005E3750">
      <w:pPr>
        <w:numPr>
          <w:ilvl w:val="0"/>
          <w:numId w:val="27"/>
        </w:numPr>
        <w:rPr>
          <w:rFonts w:ascii="Arial" w:hAnsi="Arial" w:cs="Arial"/>
          <w:sz w:val="20"/>
          <w:szCs w:val="20"/>
        </w:rPr>
      </w:pPr>
      <w:r w:rsidRPr="00FF3301">
        <w:rPr>
          <w:rFonts w:ascii="Arial" w:hAnsi="Arial" w:cs="Arial"/>
          <w:sz w:val="20"/>
          <w:szCs w:val="20"/>
        </w:rPr>
        <w:t xml:space="preserve">Should non-unit staff return to their departments or stay </w:t>
      </w:r>
      <w:r>
        <w:rPr>
          <w:rFonts w:ascii="Arial" w:hAnsi="Arial" w:cs="Arial"/>
          <w:sz w:val="20"/>
          <w:szCs w:val="20"/>
        </w:rPr>
        <w:t xml:space="preserve">where they are </w:t>
      </w:r>
      <w:r w:rsidRPr="00FF3301">
        <w:rPr>
          <w:rFonts w:ascii="Arial" w:hAnsi="Arial" w:cs="Arial"/>
          <w:sz w:val="20"/>
          <w:szCs w:val="20"/>
        </w:rPr>
        <w:t xml:space="preserve">and help </w:t>
      </w:r>
      <w:r w:rsidR="00250972">
        <w:rPr>
          <w:rFonts w:ascii="Arial" w:hAnsi="Arial" w:cs="Arial"/>
          <w:sz w:val="20"/>
          <w:szCs w:val="20"/>
        </w:rPr>
        <w:t xml:space="preserve">to </w:t>
      </w:r>
      <w:r w:rsidRPr="00FF3301">
        <w:rPr>
          <w:rFonts w:ascii="Arial" w:hAnsi="Arial" w:cs="Arial"/>
          <w:sz w:val="20"/>
          <w:szCs w:val="20"/>
        </w:rPr>
        <w:t>evacuate patients</w:t>
      </w:r>
      <w:r w:rsidR="00250972">
        <w:rPr>
          <w:rFonts w:ascii="Arial" w:hAnsi="Arial" w:cs="Arial"/>
          <w:sz w:val="20"/>
          <w:szCs w:val="20"/>
        </w:rPr>
        <w:t xml:space="preserve"> in those areas</w:t>
      </w:r>
      <w:r w:rsidRPr="00FF3301">
        <w:rPr>
          <w:rFonts w:ascii="Arial" w:hAnsi="Arial" w:cs="Arial"/>
          <w:sz w:val="20"/>
          <w:szCs w:val="20"/>
        </w:rPr>
        <w:t>?</w:t>
      </w:r>
    </w:p>
    <w:p w:rsidR="00673FE4" w:rsidRPr="00FF3301" w:rsidRDefault="00673FE4" w:rsidP="005E3750">
      <w:pPr>
        <w:numPr>
          <w:ilvl w:val="0"/>
          <w:numId w:val="27"/>
        </w:numPr>
        <w:rPr>
          <w:rFonts w:ascii="Arial" w:hAnsi="Arial" w:cs="Arial"/>
          <w:sz w:val="20"/>
          <w:szCs w:val="20"/>
        </w:rPr>
      </w:pPr>
      <w:r w:rsidRPr="00FF3301">
        <w:rPr>
          <w:rFonts w:ascii="Arial" w:hAnsi="Arial" w:cs="Arial"/>
          <w:sz w:val="20"/>
          <w:szCs w:val="20"/>
        </w:rPr>
        <w:t>Can</w:t>
      </w:r>
      <w:r w:rsidR="00B555EC">
        <w:rPr>
          <w:rFonts w:ascii="Arial" w:hAnsi="Arial" w:cs="Arial"/>
          <w:sz w:val="20"/>
          <w:szCs w:val="20"/>
        </w:rPr>
        <w:t>/should</w:t>
      </w:r>
      <w:r w:rsidRPr="00FF3301">
        <w:rPr>
          <w:rFonts w:ascii="Arial" w:hAnsi="Arial" w:cs="Arial"/>
          <w:sz w:val="20"/>
          <w:szCs w:val="20"/>
        </w:rPr>
        <w:t xml:space="preserve"> staff recycle back into main campus buildings </w:t>
      </w:r>
      <w:r>
        <w:rPr>
          <w:rFonts w:ascii="Arial" w:hAnsi="Arial" w:cs="Arial"/>
          <w:sz w:val="20"/>
          <w:szCs w:val="20"/>
        </w:rPr>
        <w:t>after exiting with evacuated patients</w:t>
      </w:r>
      <w:r w:rsidRPr="00FF3301">
        <w:rPr>
          <w:rFonts w:ascii="Arial" w:hAnsi="Arial" w:cs="Arial"/>
          <w:sz w:val="20"/>
          <w:szCs w:val="20"/>
        </w:rPr>
        <w:t>?</w:t>
      </w:r>
    </w:p>
    <w:p w:rsidR="00673FE4" w:rsidRDefault="00673FE4" w:rsidP="005E3750">
      <w:pPr>
        <w:numPr>
          <w:ilvl w:val="0"/>
          <w:numId w:val="27"/>
        </w:numPr>
        <w:rPr>
          <w:rFonts w:ascii="Arial" w:hAnsi="Arial" w:cs="Arial"/>
          <w:sz w:val="20"/>
          <w:szCs w:val="20"/>
        </w:rPr>
      </w:pPr>
      <w:r w:rsidRPr="00FF3301">
        <w:rPr>
          <w:rFonts w:ascii="Arial" w:hAnsi="Arial" w:cs="Arial"/>
          <w:sz w:val="20"/>
          <w:szCs w:val="20"/>
        </w:rPr>
        <w:t xml:space="preserve">Where should </w:t>
      </w:r>
      <w:r>
        <w:rPr>
          <w:rFonts w:ascii="Arial" w:hAnsi="Arial" w:cs="Arial"/>
          <w:sz w:val="20"/>
          <w:szCs w:val="20"/>
        </w:rPr>
        <w:t xml:space="preserve">unassigned </w:t>
      </w:r>
      <w:r w:rsidRPr="00FF3301">
        <w:rPr>
          <w:rFonts w:ascii="Arial" w:hAnsi="Arial" w:cs="Arial"/>
          <w:sz w:val="20"/>
          <w:szCs w:val="20"/>
        </w:rPr>
        <w:t>staff rep</w:t>
      </w:r>
      <w:r>
        <w:rPr>
          <w:rFonts w:ascii="Arial" w:hAnsi="Arial" w:cs="Arial"/>
          <w:sz w:val="20"/>
          <w:szCs w:val="20"/>
        </w:rPr>
        <w:t xml:space="preserve">ort </w:t>
      </w:r>
      <w:r w:rsidR="00250972">
        <w:rPr>
          <w:rFonts w:ascii="Arial" w:hAnsi="Arial" w:cs="Arial"/>
          <w:sz w:val="20"/>
          <w:szCs w:val="20"/>
        </w:rPr>
        <w:t xml:space="preserve">to </w:t>
      </w:r>
      <w:r>
        <w:rPr>
          <w:rFonts w:ascii="Arial" w:hAnsi="Arial" w:cs="Arial"/>
          <w:sz w:val="20"/>
          <w:szCs w:val="20"/>
        </w:rPr>
        <w:t>for Labor Pool assignments?</w:t>
      </w:r>
    </w:p>
    <w:p w:rsidR="00147A16" w:rsidRDefault="00673FE4" w:rsidP="005E3750">
      <w:pPr>
        <w:numPr>
          <w:ilvl w:val="0"/>
          <w:numId w:val="27"/>
        </w:numPr>
        <w:rPr>
          <w:rFonts w:ascii="Arial" w:hAnsi="Arial" w:cs="Arial"/>
          <w:sz w:val="20"/>
          <w:szCs w:val="20"/>
        </w:rPr>
        <w:sectPr w:rsidR="00147A16" w:rsidSect="006954AF">
          <w:footerReference w:type="even" r:id="rId23"/>
          <w:footerReference w:type="first" r:id="rId24"/>
          <w:pgSz w:w="12240" w:h="15840" w:code="1"/>
          <w:pgMar w:top="1437" w:right="1584" w:bottom="907" w:left="1584" w:header="0" w:footer="288" w:gutter="0"/>
          <w:cols w:space="720"/>
          <w:titlePg/>
          <w:docGrid w:linePitch="360"/>
        </w:sectPr>
      </w:pPr>
      <w:r>
        <w:rPr>
          <w:rFonts w:ascii="Arial" w:hAnsi="Arial" w:cs="Arial"/>
          <w:sz w:val="20"/>
          <w:szCs w:val="20"/>
        </w:rPr>
        <w:t>What is the anticipated order of evacuation</w:t>
      </w:r>
      <w:r w:rsidR="00250972">
        <w:rPr>
          <w:rFonts w:ascii="Arial" w:hAnsi="Arial" w:cs="Arial"/>
          <w:sz w:val="20"/>
          <w:szCs w:val="20"/>
        </w:rPr>
        <w:t xml:space="preserve"> for each unit</w:t>
      </w:r>
      <w:r>
        <w:rPr>
          <w:rFonts w:ascii="Arial" w:hAnsi="Arial" w:cs="Arial"/>
          <w:sz w:val="20"/>
          <w:szCs w:val="20"/>
        </w:rPr>
        <w:t>?</w:t>
      </w:r>
    </w:p>
    <w:p w:rsidR="00673FE4" w:rsidRPr="00CC58BE" w:rsidRDefault="00C33717" w:rsidP="008C65A8">
      <w:pPr>
        <w:spacing w:after="120"/>
        <w:rPr>
          <w:rFonts w:ascii="Arial" w:hAnsi="Arial" w:cs="Arial"/>
          <w:b/>
          <w:i/>
          <w:sz w:val="22"/>
          <w:szCs w:val="22"/>
          <w:u w:val="single"/>
        </w:rPr>
      </w:pPr>
      <w:r w:rsidRPr="004D6A60">
        <w:rPr>
          <w:rFonts w:ascii="Arial" w:hAnsi="Arial" w:cs="Arial"/>
          <w:b/>
          <w:i/>
          <w:sz w:val="22"/>
          <w:szCs w:val="22"/>
          <w:u w:val="single"/>
        </w:rPr>
        <w:lastRenderedPageBreak/>
        <w:t>2</w:t>
      </w:r>
      <w:r w:rsidRPr="00CC58BE">
        <w:rPr>
          <w:rFonts w:ascii="Arial" w:hAnsi="Arial" w:cs="Arial"/>
          <w:b/>
          <w:i/>
          <w:sz w:val="22"/>
          <w:szCs w:val="22"/>
          <w:u w:val="single"/>
        </w:rPr>
        <w:t xml:space="preserve">. </w:t>
      </w:r>
      <w:r w:rsidR="00673FE4" w:rsidRPr="00CC58BE">
        <w:rPr>
          <w:rFonts w:ascii="Arial" w:hAnsi="Arial" w:cs="Arial"/>
          <w:b/>
          <w:i/>
          <w:sz w:val="22"/>
          <w:szCs w:val="22"/>
          <w:u w:val="single"/>
        </w:rPr>
        <w:t>Make Specific Assignments for Evacuation (continued)</w:t>
      </w:r>
    </w:p>
    <w:p w:rsidR="00673FE4" w:rsidRPr="00D03362" w:rsidRDefault="00673FE4" w:rsidP="005023D5">
      <w:pPr>
        <w:numPr>
          <w:ilvl w:val="0"/>
          <w:numId w:val="6"/>
        </w:numPr>
        <w:jc w:val="both"/>
        <w:rPr>
          <w:rFonts w:ascii="Arial" w:hAnsi="Arial" w:cs="Arial"/>
          <w:sz w:val="20"/>
          <w:szCs w:val="20"/>
        </w:rPr>
      </w:pPr>
      <w:r>
        <w:rPr>
          <w:rFonts w:ascii="Arial" w:hAnsi="Arial" w:cs="Arial"/>
          <w:sz w:val="20"/>
          <w:szCs w:val="20"/>
        </w:rPr>
        <w:t xml:space="preserve">Assign one: </w:t>
      </w:r>
      <w:r>
        <w:rPr>
          <w:rFonts w:ascii="Arial" w:hAnsi="Arial" w:cs="Arial"/>
          <w:i/>
          <w:sz w:val="20"/>
          <w:szCs w:val="20"/>
        </w:rPr>
        <w:t>INTERNAL TRANSPORTATION</w:t>
      </w:r>
      <w:r w:rsidRPr="00FF3301">
        <w:rPr>
          <w:rFonts w:ascii="Arial" w:hAnsi="Arial" w:cs="Arial"/>
          <w:i/>
          <w:sz w:val="20"/>
          <w:szCs w:val="20"/>
        </w:rPr>
        <w:t xml:space="preserve"> TEAM </w:t>
      </w:r>
      <w:r>
        <w:rPr>
          <w:rFonts w:ascii="Arial" w:hAnsi="Arial" w:cs="Arial"/>
          <w:i/>
          <w:sz w:val="20"/>
          <w:szCs w:val="20"/>
        </w:rPr>
        <w:t>DIRECTOR</w:t>
      </w:r>
      <w:r w:rsidRPr="00FF3301">
        <w:rPr>
          <w:rFonts w:ascii="Arial" w:hAnsi="Arial" w:cs="Arial"/>
          <w:i/>
          <w:sz w:val="20"/>
          <w:szCs w:val="20"/>
        </w:rPr>
        <w:t xml:space="preserve">: </w:t>
      </w:r>
    </w:p>
    <w:p w:rsidR="00673FE4" w:rsidRDefault="00673FE4" w:rsidP="005023D5">
      <w:pPr>
        <w:ind w:left="720"/>
        <w:jc w:val="both"/>
        <w:outlineLvl w:val="0"/>
        <w:rPr>
          <w:rFonts w:ascii="Arial" w:hAnsi="Arial" w:cs="Arial"/>
          <w:sz w:val="20"/>
          <w:szCs w:val="20"/>
        </w:rPr>
      </w:pPr>
      <w:r w:rsidRPr="00D03362">
        <w:rPr>
          <w:rFonts w:ascii="Arial" w:hAnsi="Arial" w:cs="Arial"/>
          <w:i/>
          <w:sz w:val="20"/>
          <w:szCs w:val="20"/>
        </w:rPr>
        <w:t xml:space="preserve">The </w:t>
      </w:r>
      <w:r>
        <w:rPr>
          <w:rFonts w:ascii="Arial" w:hAnsi="Arial" w:cs="Arial"/>
          <w:i/>
          <w:sz w:val="20"/>
          <w:szCs w:val="20"/>
        </w:rPr>
        <w:t xml:space="preserve">position is responsible for deploying and managing staff </w:t>
      </w:r>
      <w:proofErr w:type="gramStart"/>
      <w:r>
        <w:rPr>
          <w:rFonts w:ascii="Arial" w:hAnsi="Arial" w:cs="Arial"/>
          <w:i/>
          <w:sz w:val="20"/>
          <w:szCs w:val="20"/>
        </w:rPr>
        <w:t>who</w:t>
      </w:r>
      <w:proofErr w:type="gramEnd"/>
      <w:r>
        <w:rPr>
          <w:rFonts w:ascii="Arial" w:hAnsi="Arial" w:cs="Arial"/>
          <w:i/>
          <w:sz w:val="20"/>
          <w:szCs w:val="20"/>
        </w:rPr>
        <w:t xml:space="preserve"> will transport patients from the individual care units to the Assembly Point(s), Discharge Site, and Staging Area(s).  S/he</w:t>
      </w:r>
    </w:p>
    <w:p w:rsidR="00673FE4" w:rsidRDefault="00673FE4" w:rsidP="005023D5">
      <w:pPr>
        <w:ind w:left="720"/>
        <w:jc w:val="both"/>
        <w:rPr>
          <w:rFonts w:ascii="Arial" w:hAnsi="Arial" w:cs="Arial"/>
          <w:i/>
          <w:sz w:val="20"/>
          <w:szCs w:val="20"/>
        </w:rPr>
      </w:pPr>
      <w:proofErr w:type="gramStart"/>
      <w:r>
        <w:rPr>
          <w:rFonts w:ascii="Arial" w:hAnsi="Arial" w:cs="Arial"/>
          <w:i/>
          <w:sz w:val="20"/>
          <w:szCs w:val="20"/>
        </w:rPr>
        <w:t>will</w:t>
      </w:r>
      <w:proofErr w:type="gramEnd"/>
      <w:r>
        <w:rPr>
          <w:rFonts w:ascii="Arial" w:hAnsi="Arial" w:cs="Arial"/>
          <w:i/>
          <w:sz w:val="20"/>
          <w:szCs w:val="20"/>
        </w:rPr>
        <w:t xml:space="preserve"> monitor available elevator and stairwell usage and will work with </w:t>
      </w:r>
      <w:r w:rsidR="00250972">
        <w:rPr>
          <w:rFonts w:ascii="Arial" w:hAnsi="Arial" w:cs="Arial"/>
          <w:i/>
          <w:sz w:val="20"/>
          <w:szCs w:val="20"/>
        </w:rPr>
        <w:t xml:space="preserve">external </w:t>
      </w:r>
      <w:r>
        <w:rPr>
          <w:rFonts w:ascii="Arial" w:hAnsi="Arial" w:cs="Arial"/>
          <w:i/>
          <w:sz w:val="20"/>
          <w:szCs w:val="20"/>
        </w:rPr>
        <w:t xml:space="preserve">public safety representatives (i.e. fire, EMS, and police) to coordinate </w:t>
      </w:r>
      <w:r w:rsidR="00250972">
        <w:rPr>
          <w:rFonts w:ascii="Arial" w:hAnsi="Arial" w:cs="Arial"/>
          <w:i/>
          <w:sz w:val="20"/>
          <w:szCs w:val="20"/>
        </w:rPr>
        <w:t xml:space="preserve">hospital personnel </w:t>
      </w:r>
      <w:r>
        <w:rPr>
          <w:rFonts w:ascii="Arial" w:hAnsi="Arial" w:cs="Arial"/>
          <w:i/>
          <w:sz w:val="20"/>
          <w:szCs w:val="20"/>
        </w:rPr>
        <w:t xml:space="preserve">and equipment </w:t>
      </w:r>
      <w:r w:rsidR="00250972">
        <w:rPr>
          <w:rFonts w:ascii="Arial" w:hAnsi="Arial" w:cs="Arial"/>
          <w:i/>
          <w:sz w:val="20"/>
          <w:szCs w:val="20"/>
        </w:rPr>
        <w:t>that is being used to</w:t>
      </w:r>
      <w:r>
        <w:rPr>
          <w:rFonts w:ascii="Arial" w:hAnsi="Arial" w:cs="Arial"/>
          <w:i/>
          <w:sz w:val="20"/>
          <w:szCs w:val="20"/>
        </w:rPr>
        <w:t xml:space="preserve"> transport</w:t>
      </w:r>
      <w:r w:rsidR="00250972">
        <w:rPr>
          <w:rFonts w:ascii="Arial" w:hAnsi="Arial" w:cs="Arial"/>
          <w:i/>
          <w:sz w:val="20"/>
          <w:szCs w:val="20"/>
        </w:rPr>
        <w:t xml:space="preserve"> patients with any supplemental external resources needed to transport patients to the Assembly Point(s), Discharge Site, and Staging Area(s).</w:t>
      </w:r>
    </w:p>
    <w:p w:rsidR="00673FE4" w:rsidRPr="00FF3301" w:rsidRDefault="00673FE4" w:rsidP="005023D5">
      <w:pPr>
        <w:jc w:val="both"/>
        <w:rPr>
          <w:rFonts w:ascii="Arial" w:hAnsi="Arial" w:cs="Arial"/>
          <w:sz w:val="20"/>
          <w:szCs w:val="20"/>
        </w:rPr>
      </w:pPr>
    </w:p>
    <w:p w:rsidR="00673FE4" w:rsidRPr="00D03362" w:rsidRDefault="00673FE4" w:rsidP="005023D5">
      <w:pPr>
        <w:numPr>
          <w:ilvl w:val="0"/>
          <w:numId w:val="6"/>
        </w:numPr>
        <w:jc w:val="both"/>
        <w:rPr>
          <w:rFonts w:ascii="Arial" w:hAnsi="Arial" w:cs="Arial"/>
          <w:sz w:val="20"/>
          <w:szCs w:val="20"/>
        </w:rPr>
      </w:pPr>
      <w:r>
        <w:rPr>
          <w:rFonts w:ascii="Arial" w:hAnsi="Arial" w:cs="Arial"/>
          <w:sz w:val="20"/>
          <w:szCs w:val="20"/>
        </w:rPr>
        <w:t xml:space="preserve">Assign one: </w:t>
      </w:r>
      <w:r w:rsidRPr="00FF3301">
        <w:rPr>
          <w:rFonts w:ascii="Arial" w:hAnsi="Arial" w:cs="Arial"/>
          <w:i/>
          <w:sz w:val="20"/>
          <w:szCs w:val="20"/>
        </w:rPr>
        <w:t xml:space="preserve">PATIENT DESTINATION TEAM </w:t>
      </w:r>
      <w:r>
        <w:rPr>
          <w:rFonts w:ascii="Arial" w:hAnsi="Arial" w:cs="Arial"/>
          <w:i/>
          <w:sz w:val="20"/>
          <w:szCs w:val="20"/>
        </w:rPr>
        <w:t>DIRECTOR</w:t>
      </w:r>
      <w:r w:rsidRPr="00FF3301">
        <w:rPr>
          <w:rFonts w:ascii="Arial" w:hAnsi="Arial" w:cs="Arial"/>
          <w:i/>
          <w:sz w:val="20"/>
          <w:szCs w:val="20"/>
        </w:rPr>
        <w:t xml:space="preserve">: </w:t>
      </w:r>
    </w:p>
    <w:p w:rsidR="00673FE4" w:rsidRPr="00D03362" w:rsidRDefault="00673FE4" w:rsidP="005023D5">
      <w:pPr>
        <w:ind w:left="720" w:right="1152"/>
        <w:jc w:val="both"/>
        <w:rPr>
          <w:rFonts w:ascii="Arial" w:hAnsi="Arial" w:cs="Arial"/>
          <w:i/>
          <w:sz w:val="20"/>
          <w:szCs w:val="20"/>
        </w:rPr>
      </w:pPr>
      <w:r w:rsidRPr="00D03362">
        <w:rPr>
          <w:rFonts w:ascii="Arial" w:hAnsi="Arial" w:cs="Arial"/>
          <w:i/>
          <w:sz w:val="20"/>
          <w:szCs w:val="20"/>
        </w:rPr>
        <w:t xml:space="preserve">The </w:t>
      </w:r>
      <w:r w:rsidR="00250972">
        <w:rPr>
          <w:rFonts w:ascii="Arial" w:hAnsi="Arial" w:cs="Arial"/>
          <w:i/>
          <w:sz w:val="20"/>
          <w:szCs w:val="20"/>
        </w:rPr>
        <w:t>Patient D</w:t>
      </w:r>
      <w:r>
        <w:rPr>
          <w:rFonts w:ascii="Arial" w:hAnsi="Arial" w:cs="Arial"/>
          <w:i/>
          <w:sz w:val="20"/>
          <w:szCs w:val="20"/>
        </w:rPr>
        <w:t xml:space="preserve">estination </w:t>
      </w:r>
      <w:r w:rsidR="00250972">
        <w:rPr>
          <w:rFonts w:ascii="Arial" w:hAnsi="Arial" w:cs="Arial"/>
          <w:i/>
          <w:sz w:val="20"/>
          <w:szCs w:val="20"/>
        </w:rPr>
        <w:t>T</w:t>
      </w:r>
      <w:r>
        <w:rPr>
          <w:rFonts w:ascii="Arial" w:hAnsi="Arial" w:cs="Arial"/>
          <w:i/>
          <w:sz w:val="20"/>
          <w:szCs w:val="20"/>
        </w:rPr>
        <w:t>eam</w:t>
      </w:r>
      <w:r w:rsidRPr="00D03362">
        <w:rPr>
          <w:rFonts w:ascii="Arial" w:hAnsi="Arial" w:cs="Arial"/>
          <w:i/>
          <w:sz w:val="20"/>
          <w:szCs w:val="20"/>
        </w:rPr>
        <w:t xml:space="preserve"> </w:t>
      </w:r>
      <w:r w:rsidR="00250972">
        <w:rPr>
          <w:rFonts w:ascii="Arial" w:hAnsi="Arial" w:cs="Arial"/>
          <w:i/>
          <w:sz w:val="20"/>
          <w:szCs w:val="20"/>
        </w:rPr>
        <w:t>D</w:t>
      </w:r>
      <w:r>
        <w:rPr>
          <w:rFonts w:ascii="Arial" w:hAnsi="Arial" w:cs="Arial"/>
          <w:i/>
          <w:sz w:val="20"/>
          <w:szCs w:val="20"/>
        </w:rPr>
        <w:t xml:space="preserve">irector </w:t>
      </w:r>
      <w:r w:rsidRPr="00D03362">
        <w:rPr>
          <w:rFonts w:ascii="Arial" w:hAnsi="Arial" w:cs="Arial"/>
          <w:i/>
          <w:sz w:val="20"/>
          <w:szCs w:val="20"/>
        </w:rPr>
        <w:t xml:space="preserve">will need to assemble and lead this team as soon as it is </w:t>
      </w:r>
      <w:r w:rsidR="00241B9D">
        <w:rPr>
          <w:rFonts w:ascii="Arial" w:hAnsi="Arial" w:cs="Arial"/>
          <w:i/>
          <w:sz w:val="20"/>
          <w:szCs w:val="20"/>
        </w:rPr>
        <w:t>suspected</w:t>
      </w:r>
      <w:r w:rsidR="00241B9D" w:rsidRPr="00D03362">
        <w:rPr>
          <w:rFonts w:ascii="Arial" w:hAnsi="Arial" w:cs="Arial"/>
          <w:i/>
          <w:sz w:val="20"/>
          <w:szCs w:val="20"/>
        </w:rPr>
        <w:t xml:space="preserve"> </w:t>
      </w:r>
      <w:r w:rsidRPr="00D03362">
        <w:rPr>
          <w:rFonts w:ascii="Arial" w:hAnsi="Arial" w:cs="Arial"/>
          <w:i/>
          <w:sz w:val="20"/>
          <w:szCs w:val="20"/>
        </w:rPr>
        <w:t xml:space="preserve">that building re-entry </w:t>
      </w:r>
      <w:r w:rsidR="00241B9D">
        <w:rPr>
          <w:rFonts w:ascii="Arial" w:hAnsi="Arial" w:cs="Arial"/>
          <w:i/>
          <w:sz w:val="20"/>
          <w:szCs w:val="20"/>
        </w:rPr>
        <w:t>may</w:t>
      </w:r>
      <w:r w:rsidR="00241B9D" w:rsidRPr="00D03362">
        <w:rPr>
          <w:rFonts w:ascii="Arial" w:hAnsi="Arial" w:cs="Arial"/>
          <w:i/>
          <w:sz w:val="20"/>
          <w:szCs w:val="20"/>
        </w:rPr>
        <w:t xml:space="preserve"> </w:t>
      </w:r>
      <w:r w:rsidRPr="00D03362">
        <w:rPr>
          <w:rFonts w:ascii="Arial" w:hAnsi="Arial" w:cs="Arial"/>
          <w:i/>
          <w:sz w:val="20"/>
          <w:szCs w:val="20"/>
        </w:rPr>
        <w:t xml:space="preserve">not </w:t>
      </w:r>
      <w:r w:rsidR="00241B9D">
        <w:rPr>
          <w:rFonts w:ascii="Arial" w:hAnsi="Arial" w:cs="Arial"/>
          <w:i/>
          <w:sz w:val="20"/>
          <w:szCs w:val="20"/>
        </w:rPr>
        <w:t xml:space="preserve">be </w:t>
      </w:r>
      <w:r w:rsidRPr="00D03362">
        <w:rPr>
          <w:rFonts w:ascii="Arial" w:hAnsi="Arial" w:cs="Arial"/>
          <w:i/>
          <w:sz w:val="20"/>
          <w:szCs w:val="20"/>
        </w:rPr>
        <w:t>feasible.</w:t>
      </w:r>
    </w:p>
    <w:p w:rsidR="00673FE4" w:rsidRPr="00FF3301" w:rsidRDefault="00673FE4" w:rsidP="005023D5">
      <w:pPr>
        <w:tabs>
          <w:tab w:val="left" w:pos="360"/>
        </w:tabs>
        <w:ind w:left="360"/>
        <w:jc w:val="both"/>
        <w:rPr>
          <w:rFonts w:ascii="Arial" w:hAnsi="Arial" w:cs="Arial"/>
          <w:i/>
          <w:sz w:val="20"/>
          <w:szCs w:val="20"/>
        </w:rPr>
      </w:pPr>
    </w:p>
    <w:p w:rsidR="00673FE4" w:rsidRDefault="00673FE4" w:rsidP="005023D5">
      <w:pPr>
        <w:numPr>
          <w:ilvl w:val="0"/>
          <w:numId w:val="6"/>
        </w:numPr>
        <w:jc w:val="both"/>
        <w:rPr>
          <w:rFonts w:ascii="Arial" w:hAnsi="Arial" w:cs="Arial"/>
          <w:sz w:val="20"/>
          <w:szCs w:val="20"/>
        </w:rPr>
      </w:pPr>
      <w:r>
        <w:rPr>
          <w:rFonts w:ascii="Arial" w:hAnsi="Arial" w:cs="Arial"/>
          <w:sz w:val="20"/>
          <w:szCs w:val="20"/>
        </w:rPr>
        <w:t xml:space="preserve">Assign one or more: </w:t>
      </w:r>
      <w:r w:rsidRPr="00FF3301">
        <w:rPr>
          <w:rFonts w:ascii="Arial" w:hAnsi="Arial" w:cs="Arial"/>
          <w:i/>
          <w:sz w:val="20"/>
          <w:szCs w:val="20"/>
        </w:rPr>
        <w:t>ASSEMBLY POINT DIRECTOR</w:t>
      </w:r>
      <w:r>
        <w:rPr>
          <w:rFonts w:ascii="Arial" w:hAnsi="Arial" w:cs="Arial"/>
          <w:i/>
          <w:sz w:val="20"/>
          <w:szCs w:val="20"/>
        </w:rPr>
        <w:t>(S)</w:t>
      </w:r>
      <w:r w:rsidRPr="00FF3301">
        <w:rPr>
          <w:rFonts w:ascii="Arial" w:hAnsi="Arial" w:cs="Arial"/>
          <w:i/>
          <w:sz w:val="20"/>
          <w:szCs w:val="20"/>
        </w:rPr>
        <w:t>:</w:t>
      </w:r>
      <w:r w:rsidRPr="00FF3301">
        <w:rPr>
          <w:rFonts w:ascii="Arial" w:hAnsi="Arial" w:cs="Arial"/>
          <w:sz w:val="20"/>
          <w:szCs w:val="20"/>
        </w:rPr>
        <w:t xml:space="preserve">  </w:t>
      </w:r>
    </w:p>
    <w:p w:rsidR="00673FE4" w:rsidRPr="00D03362" w:rsidRDefault="00673FE4" w:rsidP="005023D5">
      <w:pPr>
        <w:ind w:left="720"/>
        <w:jc w:val="both"/>
        <w:rPr>
          <w:rFonts w:ascii="Arial" w:hAnsi="Arial" w:cs="Arial"/>
          <w:i/>
          <w:sz w:val="20"/>
          <w:szCs w:val="20"/>
        </w:rPr>
      </w:pPr>
      <w:r w:rsidRPr="00D03362">
        <w:rPr>
          <w:rFonts w:ascii="Arial" w:hAnsi="Arial" w:cs="Arial"/>
          <w:i/>
          <w:sz w:val="20"/>
          <w:szCs w:val="20"/>
        </w:rPr>
        <w:t>Th</w:t>
      </w:r>
      <w:r w:rsidR="00241B9D">
        <w:rPr>
          <w:rFonts w:ascii="Arial" w:hAnsi="Arial" w:cs="Arial"/>
          <w:i/>
          <w:sz w:val="20"/>
          <w:szCs w:val="20"/>
        </w:rPr>
        <w:t>is</w:t>
      </w:r>
      <w:r w:rsidRPr="00D03362">
        <w:rPr>
          <w:rFonts w:ascii="Arial" w:hAnsi="Arial" w:cs="Arial"/>
          <w:i/>
          <w:sz w:val="20"/>
          <w:szCs w:val="20"/>
        </w:rPr>
        <w:t xml:space="preserve"> position </w:t>
      </w:r>
      <w:r w:rsidR="00241B9D" w:rsidRPr="00D03362">
        <w:rPr>
          <w:rFonts w:ascii="Arial" w:hAnsi="Arial" w:cs="Arial"/>
          <w:i/>
          <w:sz w:val="20"/>
          <w:szCs w:val="20"/>
        </w:rPr>
        <w:t xml:space="preserve">will be in charge of </w:t>
      </w:r>
      <w:r w:rsidR="00241B9D">
        <w:rPr>
          <w:rFonts w:ascii="Arial" w:hAnsi="Arial" w:cs="Arial"/>
          <w:i/>
          <w:sz w:val="20"/>
          <w:szCs w:val="20"/>
        </w:rPr>
        <w:t>each</w:t>
      </w:r>
      <w:r w:rsidR="00241B9D" w:rsidRPr="00D03362">
        <w:rPr>
          <w:rFonts w:ascii="Arial" w:hAnsi="Arial" w:cs="Arial"/>
          <w:i/>
          <w:sz w:val="20"/>
          <w:szCs w:val="20"/>
        </w:rPr>
        <w:t xml:space="preserve"> Assembly Point</w:t>
      </w:r>
      <w:r w:rsidR="00241B9D">
        <w:rPr>
          <w:rFonts w:ascii="Arial" w:hAnsi="Arial" w:cs="Arial"/>
          <w:i/>
          <w:sz w:val="20"/>
          <w:szCs w:val="20"/>
        </w:rPr>
        <w:t xml:space="preserve"> (AP) and</w:t>
      </w:r>
      <w:r w:rsidRPr="00D03362">
        <w:rPr>
          <w:rFonts w:ascii="Arial" w:hAnsi="Arial" w:cs="Arial"/>
          <w:i/>
          <w:sz w:val="20"/>
          <w:szCs w:val="20"/>
        </w:rPr>
        <w:t xml:space="preserve"> be filled with a senior manager </w:t>
      </w:r>
      <w:r w:rsidR="00241B9D">
        <w:rPr>
          <w:rFonts w:ascii="Arial" w:hAnsi="Arial" w:cs="Arial"/>
          <w:i/>
          <w:sz w:val="20"/>
          <w:szCs w:val="20"/>
        </w:rPr>
        <w:t>who has</w:t>
      </w:r>
      <w:r w:rsidR="00241B9D" w:rsidRPr="00D03362">
        <w:rPr>
          <w:rFonts w:ascii="Arial" w:hAnsi="Arial" w:cs="Arial"/>
          <w:i/>
          <w:sz w:val="20"/>
          <w:szCs w:val="20"/>
        </w:rPr>
        <w:t xml:space="preserve"> </w:t>
      </w:r>
      <w:r w:rsidRPr="00D03362">
        <w:rPr>
          <w:rFonts w:ascii="Arial" w:hAnsi="Arial" w:cs="Arial"/>
          <w:i/>
          <w:sz w:val="20"/>
          <w:szCs w:val="20"/>
        </w:rPr>
        <w:t>excellent operational skills</w:t>
      </w:r>
      <w:r w:rsidR="00241B9D">
        <w:rPr>
          <w:rFonts w:ascii="Arial" w:hAnsi="Arial" w:cs="Arial"/>
          <w:i/>
          <w:sz w:val="20"/>
          <w:szCs w:val="20"/>
        </w:rPr>
        <w:t>.</w:t>
      </w:r>
      <w:r w:rsidRPr="00D03362">
        <w:rPr>
          <w:rFonts w:ascii="Arial" w:hAnsi="Arial" w:cs="Arial"/>
          <w:i/>
          <w:sz w:val="20"/>
          <w:szCs w:val="20"/>
        </w:rPr>
        <w:t xml:space="preserve"> </w:t>
      </w:r>
      <w:r w:rsidR="00241B9D">
        <w:rPr>
          <w:rFonts w:ascii="Arial" w:hAnsi="Arial" w:cs="Arial"/>
          <w:i/>
          <w:sz w:val="20"/>
          <w:szCs w:val="20"/>
        </w:rPr>
        <w:t xml:space="preserve"> </w:t>
      </w:r>
      <w:r w:rsidRPr="00D03362">
        <w:rPr>
          <w:rFonts w:ascii="Arial" w:hAnsi="Arial" w:cs="Arial"/>
          <w:i/>
          <w:sz w:val="20"/>
          <w:szCs w:val="20"/>
        </w:rPr>
        <w:t xml:space="preserve">The Assembly Point Director will </w:t>
      </w:r>
      <w:r>
        <w:rPr>
          <w:rFonts w:ascii="Arial" w:hAnsi="Arial" w:cs="Arial"/>
          <w:i/>
          <w:sz w:val="20"/>
          <w:szCs w:val="20"/>
        </w:rPr>
        <w:t>designate a Clinical Supervisor</w:t>
      </w:r>
      <w:r w:rsidRPr="00D03362">
        <w:rPr>
          <w:rFonts w:ascii="Arial" w:hAnsi="Arial" w:cs="Arial"/>
          <w:i/>
          <w:sz w:val="20"/>
          <w:szCs w:val="20"/>
        </w:rPr>
        <w:t xml:space="preserve"> </w:t>
      </w:r>
      <w:r>
        <w:rPr>
          <w:rFonts w:ascii="Arial" w:hAnsi="Arial" w:cs="Arial"/>
          <w:i/>
          <w:sz w:val="20"/>
          <w:szCs w:val="20"/>
        </w:rPr>
        <w:t xml:space="preserve">and </w:t>
      </w:r>
      <w:r w:rsidRPr="00D03362">
        <w:rPr>
          <w:rFonts w:ascii="Arial" w:hAnsi="Arial" w:cs="Arial"/>
          <w:i/>
          <w:sz w:val="20"/>
          <w:szCs w:val="20"/>
        </w:rPr>
        <w:t xml:space="preserve">a Staging and External Transport Supervisor who will report to the AP Director.  The Clinical Supervisor will oversee the individual patient care Unit Leaders at the Assembly Point.    </w:t>
      </w:r>
    </w:p>
    <w:p w:rsidR="00673FE4" w:rsidRDefault="00673FE4" w:rsidP="005023D5">
      <w:pPr>
        <w:jc w:val="both"/>
        <w:rPr>
          <w:rFonts w:ascii="Arial" w:hAnsi="Arial" w:cs="Arial"/>
          <w:sz w:val="20"/>
          <w:szCs w:val="20"/>
        </w:rPr>
      </w:pPr>
    </w:p>
    <w:p w:rsidR="00673FE4" w:rsidRDefault="00673FE4" w:rsidP="005023D5">
      <w:pPr>
        <w:tabs>
          <w:tab w:val="left" w:pos="360"/>
        </w:tabs>
        <w:ind w:left="720" w:right="1152"/>
        <w:jc w:val="both"/>
        <w:rPr>
          <w:rFonts w:ascii="Arial" w:hAnsi="Arial" w:cs="Arial"/>
          <w:i/>
          <w:sz w:val="20"/>
          <w:szCs w:val="20"/>
        </w:rPr>
      </w:pPr>
      <w:r w:rsidRPr="00681D4D">
        <w:rPr>
          <w:rFonts w:ascii="Arial" w:hAnsi="Arial" w:cs="Arial"/>
          <w:i/>
          <w:sz w:val="20"/>
          <w:szCs w:val="20"/>
        </w:rPr>
        <w:t xml:space="preserve">If there are too many units at a single Assembly Point for </w:t>
      </w:r>
      <w:r>
        <w:rPr>
          <w:rFonts w:ascii="Arial" w:hAnsi="Arial" w:cs="Arial"/>
          <w:i/>
          <w:sz w:val="20"/>
          <w:szCs w:val="20"/>
        </w:rPr>
        <w:t>one</w:t>
      </w:r>
      <w:r w:rsidRPr="00681D4D">
        <w:rPr>
          <w:rFonts w:ascii="Arial" w:hAnsi="Arial" w:cs="Arial"/>
          <w:i/>
          <w:sz w:val="20"/>
          <w:szCs w:val="20"/>
        </w:rPr>
        <w:t xml:space="preserve"> Clinical Supervisor to manage, the Assembly Point Director may name Section Leaders to oversee groups of clinical Unit Leaders</w:t>
      </w:r>
      <w:r>
        <w:rPr>
          <w:rFonts w:ascii="Arial" w:hAnsi="Arial" w:cs="Arial"/>
          <w:i/>
          <w:sz w:val="20"/>
          <w:szCs w:val="20"/>
        </w:rPr>
        <w:t xml:space="preserve"> under the Clinical Supervisor</w:t>
      </w:r>
      <w:r w:rsidRPr="00681D4D">
        <w:rPr>
          <w:rFonts w:ascii="Arial" w:hAnsi="Arial" w:cs="Arial"/>
          <w:i/>
          <w:sz w:val="20"/>
          <w:szCs w:val="20"/>
        </w:rPr>
        <w:t xml:space="preserve">.  </w:t>
      </w:r>
    </w:p>
    <w:p w:rsidR="00894591" w:rsidRDefault="00894591" w:rsidP="005023D5">
      <w:pPr>
        <w:tabs>
          <w:tab w:val="left" w:pos="360"/>
        </w:tabs>
        <w:ind w:left="720" w:right="1152"/>
        <w:jc w:val="both"/>
        <w:rPr>
          <w:rFonts w:ascii="Arial" w:hAnsi="Arial" w:cs="Arial"/>
          <w:i/>
          <w:sz w:val="20"/>
          <w:szCs w:val="20"/>
        </w:rPr>
      </w:pPr>
    </w:p>
    <w:p w:rsidR="00894591" w:rsidRDefault="00894591" w:rsidP="005023D5">
      <w:pPr>
        <w:tabs>
          <w:tab w:val="left" w:pos="360"/>
        </w:tabs>
        <w:ind w:left="720" w:right="1152"/>
        <w:jc w:val="both"/>
        <w:rPr>
          <w:rFonts w:ascii="Arial" w:hAnsi="Arial" w:cs="Arial"/>
          <w:i/>
          <w:sz w:val="20"/>
          <w:szCs w:val="20"/>
        </w:rPr>
      </w:pPr>
    </w:p>
    <w:p w:rsidR="00673FE4" w:rsidRPr="00EB6894" w:rsidRDefault="004F6361" w:rsidP="005F0FF0">
      <w:pPr>
        <w:pStyle w:val="Heading1"/>
        <w:ind w:right="-288"/>
        <w:rPr>
          <w:caps/>
        </w:rPr>
      </w:pPr>
      <w:bookmarkStart w:id="3" w:name="_Toc39769795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pt;margin-top:0;width:517.1pt;height:334.75pt;z-index:251661823;mso-position-horizontal:absolute;mso-position-horizontal-relative:text;mso-position-vertical:center;mso-position-vertical-relative:text;mso-width-relative:page;mso-height-relative:page">
            <v:imagedata r:id="rId25" o:title="" croptop="4643f" cropbottom="3980f"/>
            <w10:wrap type="square"/>
          </v:shape>
        </w:pict>
      </w:r>
      <w:r w:rsidR="00673FE4" w:rsidRPr="0047799E">
        <w:rPr>
          <w:rFonts w:asciiTheme="minorHAnsi" w:hAnsiTheme="minorHAnsi"/>
          <w:caps/>
          <w:color w:val="000000"/>
        </w:rPr>
        <w:br w:type="page"/>
      </w:r>
      <w:r w:rsidR="00673FE4" w:rsidRPr="00EB6894">
        <w:rPr>
          <w:rFonts w:asciiTheme="minorHAnsi" w:hAnsiTheme="minorHAnsi"/>
          <w:caps/>
        </w:rPr>
        <w:lastRenderedPageBreak/>
        <w:t>Evacuation Coordinator Job Action Sheet</w:t>
      </w:r>
      <w:bookmarkEnd w:id="3"/>
    </w:p>
    <w:p w:rsidR="00673FE4" w:rsidRPr="00FF3301" w:rsidRDefault="00077EE4" w:rsidP="00B133C0">
      <w:pPr>
        <w:rPr>
          <w:rFonts w:ascii="Arial" w:hAnsi="Arial" w:cs="Arial"/>
          <w:b/>
          <w:i/>
          <w:sz w:val="28"/>
          <w:szCs w:val="28"/>
        </w:rPr>
      </w:pPr>
      <w:r>
        <w:rPr>
          <w:noProof/>
        </w:rPr>
        <mc:AlternateContent>
          <mc:Choice Requires="wps">
            <w:drawing>
              <wp:anchor distT="0" distB="0" distL="114300" distR="114300" simplePos="0" relativeHeight="251656192" behindDoc="0" locked="0" layoutInCell="1" allowOverlap="1" wp14:anchorId="057653BF" wp14:editId="27777B70">
                <wp:simplePos x="0" y="0"/>
                <wp:positionH relativeFrom="column">
                  <wp:posOffset>-310515</wp:posOffset>
                </wp:positionH>
                <wp:positionV relativeFrom="paragraph">
                  <wp:posOffset>118110</wp:posOffset>
                </wp:positionV>
                <wp:extent cx="6372225" cy="3124200"/>
                <wp:effectExtent l="0" t="0" r="28575" b="19050"/>
                <wp:wrapNone/>
                <wp:docPr id="1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3124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24.45pt;margin-top:9.3pt;width:501.75pt;height:2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" filled="f"/>
            </w:pict>
          </mc:Fallback>
        </mc:AlternateContent>
      </w:r>
    </w:p>
    <w:p w:rsidR="00673FE4" w:rsidRDefault="00673FE4" w:rsidP="00B133C0">
      <w:pPr>
        <w:jc w:val="both"/>
        <w:rPr>
          <w:rFonts w:ascii="Arial" w:hAnsi="Arial" w:cs="Arial"/>
          <w:b/>
          <w:sz w:val="20"/>
          <w:szCs w:val="20"/>
        </w:rPr>
      </w:pPr>
      <w:r>
        <w:rPr>
          <w:rFonts w:ascii="Arial" w:hAnsi="Arial" w:cs="Arial"/>
          <w:b/>
          <w:sz w:val="20"/>
          <w:szCs w:val="20"/>
        </w:rPr>
        <w:t xml:space="preserve">YOU </w:t>
      </w:r>
      <w:r w:rsidRPr="002E74DC">
        <w:rPr>
          <w:rFonts w:ascii="Arial" w:hAnsi="Arial" w:cs="Arial"/>
          <w:b/>
          <w:sz w:val="20"/>
          <w:szCs w:val="20"/>
        </w:rPr>
        <w:t>REPORT TO</w:t>
      </w:r>
      <w:r>
        <w:rPr>
          <w:rFonts w:ascii="Arial" w:hAnsi="Arial" w:cs="Arial"/>
          <w:b/>
          <w:sz w:val="20"/>
          <w:szCs w:val="20"/>
        </w:rPr>
        <w:t xml:space="preserve"> THE</w:t>
      </w:r>
    </w:p>
    <w:p w:rsidR="0041285C" w:rsidRDefault="00673FE4" w:rsidP="00CC58BE">
      <w:pPr>
        <w:spacing w:after="240"/>
        <w:rPr>
          <w:rFonts w:ascii="Arial" w:hAnsi="Arial" w:cs="Arial"/>
          <w:b/>
          <w:sz w:val="20"/>
          <w:szCs w:val="20"/>
        </w:rPr>
      </w:pPr>
      <w:r w:rsidRPr="00FF3301">
        <w:rPr>
          <w:rFonts w:ascii="Arial" w:hAnsi="Arial" w:cs="Arial"/>
          <w:b/>
          <w:sz w:val="20"/>
          <w:szCs w:val="20"/>
        </w:rPr>
        <w:t xml:space="preserve">OPERATIONS </w:t>
      </w:r>
      <w:r>
        <w:rPr>
          <w:rFonts w:ascii="Arial" w:hAnsi="Arial" w:cs="Arial"/>
          <w:b/>
          <w:sz w:val="20"/>
          <w:szCs w:val="20"/>
        </w:rPr>
        <w:t>CHIEF</w:t>
      </w:r>
      <w:r w:rsidRPr="00FF3301">
        <w:rPr>
          <w:rFonts w:ascii="Arial" w:hAnsi="Arial" w:cs="Arial"/>
          <w:b/>
          <w:sz w:val="20"/>
          <w:szCs w:val="20"/>
        </w:rPr>
        <w:t xml:space="preserve">: </w:t>
      </w:r>
      <w:r w:rsidRPr="00FF3301">
        <w:rPr>
          <w:rFonts w:ascii="Arial" w:hAnsi="Arial" w:cs="Arial"/>
          <w:sz w:val="20"/>
          <w:szCs w:val="20"/>
        </w:rPr>
        <w:t xml:space="preserve">   N</w:t>
      </w:r>
      <w:r>
        <w:rPr>
          <w:rFonts w:ascii="Arial" w:hAnsi="Arial" w:cs="Arial"/>
          <w:sz w:val="20"/>
          <w:szCs w:val="20"/>
        </w:rPr>
        <w:t>ame: _____________________</w:t>
      </w:r>
      <w:r w:rsidRPr="00FF3301">
        <w:rPr>
          <w:rFonts w:ascii="Arial" w:hAnsi="Arial" w:cs="Arial"/>
          <w:sz w:val="20"/>
          <w:szCs w:val="20"/>
        </w:rPr>
        <w:tab/>
        <w:t>Contact Number: _______________</w:t>
      </w:r>
    </w:p>
    <w:p w:rsidR="0041285C" w:rsidRDefault="00673FE4" w:rsidP="00CC58BE">
      <w:pPr>
        <w:spacing w:after="120"/>
        <w:rPr>
          <w:rFonts w:ascii="Arial" w:hAnsi="Arial" w:cs="Arial"/>
          <w:b/>
          <w:sz w:val="20"/>
          <w:szCs w:val="20"/>
        </w:rPr>
      </w:pPr>
      <w:r w:rsidRPr="00FF3301">
        <w:rPr>
          <w:rFonts w:ascii="Arial" w:hAnsi="Arial" w:cs="Arial"/>
          <w:b/>
          <w:sz w:val="20"/>
          <w:szCs w:val="20"/>
        </w:rPr>
        <w:t xml:space="preserve">YOUR </w:t>
      </w:r>
      <w:r>
        <w:rPr>
          <w:rFonts w:ascii="Arial" w:hAnsi="Arial" w:cs="Arial"/>
          <w:b/>
          <w:sz w:val="20"/>
          <w:szCs w:val="20"/>
        </w:rPr>
        <w:t xml:space="preserve">ASSIGNED </w:t>
      </w:r>
      <w:r w:rsidRPr="00FF3301">
        <w:rPr>
          <w:rFonts w:ascii="Arial" w:hAnsi="Arial" w:cs="Arial"/>
          <w:b/>
          <w:sz w:val="20"/>
          <w:szCs w:val="20"/>
        </w:rPr>
        <w:t>PATIENT CARE UNITS ARE:</w:t>
      </w:r>
      <w:r>
        <w:rPr>
          <w:rFonts w:ascii="Arial" w:hAnsi="Arial" w:cs="Arial"/>
          <w:b/>
          <w:sz w:val="20"/>
          <w:szCs w:val="20"/>
        </w:rPr>
        <w:t xml:space="preserve">  </w:t>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t>________________________________________</w:t>
      </w:r>
    </w:p>
    <w:p w:rsidR="00673FE4" w:rsidRPr="00FF3301" w:rsidRDefault="00673FE4" w:rsidP="005E3750">
      <w:pPr>
        <w:spacing w:after="60"/>
        <w:rPr>
          <w:rFonts w:ascii="Arial" w:hAnsi="Arial" w:cs="Arial"/>
          <w:b/>
          <w:sz w:val="20"/>
          <w:szCs w:val="20"/>
        </w:rPr>
      </w:pPr>
      <w:r w:rsidRPr="00FF3301">
        <w:rPr>
          <w:rFonts w:ascii="Arial" w:hAnsi="Arial" w:cs="Arial"/>
          <w:b/>
          <w:sz w:val="20"/>
          <w:szCs w:val="20"/>
        </w:rPr>
        <w:t>You are responsible for:</w:t>
      </w:r>
    </w:p>
    <w:p w:rsidR="0041285C" w:rsidRDefault="00673FE4" w:rsidP="005E3750">
      <w:pPr>
        <w:numPr>
          <w:ilvl w:val="0"/>
          <w:numId w:val="29"/>
        </w:numPr>
        <w:ind w:right="-378"/>
        <w:rPr>
          <w:rFonts w:ascii="Arial" w:hAnsi="Arial" w:cs="Arial"/>
          <w:sz w:val="20"/>
          <w:szCs w:val="20"/>
        </w:rPr>
      </w:pPr>
      <w:r w:rsidRPr="00FF3301">
        <w:rPr>
          <w:rFonts w:ascii="Arial" w:hAnsi="Arial" w:cs="Arial"/>
          <w:sz w:val="20"/>
          <w:szCs w:val="20"/>
        </w:rPr>
        <w:t xml:space="preserve">Making sure your units have been notified about the evacuation and </w:t>
      </w:r>
      <w:r>
        <w:rPr>
          <w:rFonts w:ascii="Arial" w:hAnsi="Arial" w:cs="Arial"/>
          <w:sz w:val="20"/>
          <w:szCs w:val="20"/>
        </w:rPr>
        <w:t>have been given all necessary information</w:t>
      </w:r>
    </w:p>
    <w:p w:rsidR="00673FE4" w:rsidRDefault="00673FE4" w:rsidP="005E3750">
      <w:pPr>
        <w:numPr>
          <w:ilvl w:val="0"/>
          <w:numId w:val="29"/>
        </w:numPr>
        <w:ind w:right="-378"/>
        <w:rPr>
          <w:rFonts w:ascii="Arial" w:hAnsi="Arial" w:cs="Arial"/>
          <w:sz w:val="20"/>
          <w:szCs w:val="20"/>
        </w:rPr>
      </w:pPr>
      <w:r>
        <w:rPr>
          <w:rFonts w:ascii="Arial" w:hAnsi="Arial" w:cs="Arial"/>
          <w:sz w:val="20"/>
          <w:szCs w:val="20"/>
        </w:rPr>
        <w:t>Providing guidance to each Unit Leader</w:t>
      </w:r>
    </w:p>
    <w:p w:rsidR="00673FE4" w:rsidRDefault="00673FE4" w:rsidP="005E3750">
      <w:pPr>
        <w:numPr>
          <w:ilvl w:val="0"/>
          <w:numId w:val="29"/>
        </w:numPr>
        <w:ind w:right="-378"/>
        <w:rPr>
          <w:rFonts w:ascii="Arial" w:hAnsi="Arial" w:cs="Arial"/>
          <w:sz w:val="20"/>
          <w:szCs w:val="20"/>
        </w:rPr>
      </w:pPr>
      <w:r>
        <w:rPr>
          <w:rFonts w:ascii="Arial" w:hAnsi="Arial" w:cs="Arial"/>
          <w:sz w:val="20"/>
          <w:szCs w:val="20"/>
        </w:rPr>
        <w:t>Monitoring the pace of preparations for each unit’s evacuation</w:t>
      </w:r>
    </w:p>
    <w:p w:rsidR="00673FE4" w:rsidRDefault="00673FE4" w:rsidP="005E3750">
      <w:pPr>
        <w:numPr>
          <w:ilvl w:val="0"/>
          <w:numId w:val="29"/>
        </w:numPr>
        <w:ind w:right="-378"/>
        <w:rPr>
          <w:rFonts w:ascii="Arial" w:hAnsi="Arial" w:cs="Arial"/>
          <w:sz w:val="20"/>
          <w:szCs w:val="20"/>
        </w:rPr>
      </w:pPr>
      <w:r>
        <w:rPr>
          <w:rFonts w:ascii="Arial" w:hAnsi="Arial" w:cs="Arial"/>
          <w:sz w:val="20"/>
          <w:szCs w:val="20"/>
        </w:rPr>
        <w:t xml:space="preserve">Troubleshooting any issues </w:t>
      </w:r>
      <w:r w:rsidR="00CC58BE">
        <w:rPr>
          <w:rFonts w:ascii="Arial" w:hAnsi="Arial" w:cs="Arial"/>
          <w:sz w:val="20"/>
          <w:szCs w:val="20"/>
        </w:rPr>
        <w:t>while preparing</w:t>
      </w:r>
      <w:r>
        <w:rPr>
          <w:rFonts w:ascii="Arial" w:hAnsi="Arial" w:cs="Arial"/>
          <w:sz w:val="20"/>
          <w:szCs w:val="20"/>
        </w:rPr>
        <w:t xml:space="preserve"> for evacuation</w:t>
      </w:r>
    </w:p>
    <w:p w:rsidR="0041285C" w:rsidRDefault="00673FE4" w:rsidP="005E3750">
      <w:pPr>
        <w:numPr>
          <w:ilvl w:val="0"/>
          <w:numId w:val="29"/>
        </w:numPr>
        <w:ind w:right="-378"/>
        <w:rPr>
          <w:rFonts w:ascii="Arial" w:hAnsi="Arial" w:cs="Arial"/>
          <w:sz w:val="20"/>
          <w:szCs w:val="20"/>
        </w:rPr>
      </w:pPr>
      <w:r>
        <w:rPr>
          <w:rFonts w:ascii="Arial" w:hAnsi="Arial" w:cs="Arial"/>
          <w:sz w:val="20"/>
          <w:szCs w:val="20"/>
        </w:rPr>
        <w:t>Coordinating with the Internal Transportation Director to obtain sufficient transportation resources to evacuate your assigned units</w:t>
      </w:r>
    </w:p>
    <w:p w:rsidR="00673FE4" w:rsidRPr="00FF3301" w:rsidRDefault="00673FE4" w:rsidP="005E3750">
      <w:pPr>
        <w:numPr>
          <w:ilvl w:val="0"/>
          <w:numId w:val="29"/>
        </w:numPr>
        <w:rPr>
          <w:rFonts w:ascii="Arial" w:hAnsi="Arial" w:cs="Arial"/>
          <w:sz w:val="20"/>
          <w:szCs w:val="20"/>
        </w:rPr>
      </w:pPr>
      <w:r w:rsidRPr="00FF3301">
        <w:rPr>
          <w:rFonts w:ascii="Arial" w:hAnsi="Arial" w:cs="Arial"/>
          <w:sz w:val="20"/>
          <w:szCs w:val="20"/>
        </w:rPr>
        <w:t xml:space="preserve">Knowing when each of your units </w:t>
      </w:r>
      <w:r>
        <w:rPr>
          <w:rFonts w:ascii="Arial" w:hAnsi="Arial" w:cs="Arial"/>
          <w:sz w:val="20"/>
          <w:szCs w:val="20"/>
        </w:rPr>
        <w:t>has evacuated</w:t>
      </w:r>
      <w:r w:rsidRPr="00FF3301">
        <w:rPr>
          <w:rFonts w:ascii="Arial" w:hAnsi="Arial" w:cs="Arial"/>
          <w:sz w:val="20"/>
          <w:szCs w:val="20"/>
        </w:rPr>
        <w:t xml:space="preserve"> </w:t>
      </w:r>
    </w:p>
    <w:p w:rsidR="00673FE4" w:rsidRPr="00CC58BE" w:rsidRDefault="00673FE4" w:rsidP="005E3750">
      <w:pPr>
        <w:numPr>
          <w:ilvl w:val="0"/>
          <w:numId w:val="29"/>
        </w:numPr>
        <w:rPr>
          <w:rFonts w:ascii="Arial" w:hAnsi="Arial" w:cs="Arial"/>
          <w:b/>
          <w:sz w:val="20"/>
          <w:szCs w:val="20"/>
        </w:rPr>
      </w:pPr>
      <w:r w:rsidRPr="00FF3301">
        <w:rPr>
          <w:rFonts w:ascii="Arial" w:hAnsi="Arial" w:cs="Arial"/>
          <w:sz w:val="20"/>
          <w:szCs w:val="20"/>
        </w:rPr>
        <w:t>Escalating issues as appropriate</w:t>
      </w:r>
    </w:p>
    <w:p w:rsidR="0041285C" w:rsidRDefault="0041285C" w:rsidP="00CC58BE">
      <w:pPr>
        <w:ind w:left="360"/>
        <w:rPr>
          <w:rFonts w:ascii="Arial" w:hAnsi="Arial" w:cs="Arial"/>
          <w:b/>
          <w:sz w:val="20"/>
          <w:szCs w:val="20"/>
        </w:rPr>
      </w:pPr>
    </w:p>
    <w:p w:rsidR="00673FE4" w:rsidRPr="00FF3301" w:rsidRDefault="00673FE4" w:rsidP="005E3750">
      <w:pPr>
        <w:spacing w:after="60"/>
        <w:rPr>
          <w:rFonts w:ascii="Arial" w:hAnsi="Arial" w:cs="Arial"/>
          <w:b/>
          <w:sz w:val="20"/>
          <w:szCs w:val="20"/>
        </w:rPr>
      </w:pPr>
      <w:r w:rsidRPr="00FF3301">
        <w:rPr>
          <w:rFonts w:ascii="Arial" w:hAnsi="Arial" w:cs="Arial"/>
          <w:b/>
          <w:sz w:val="20"/>
          <w:szCs w:val="20"/>
        </w:rPr>
        <w:t xml:space="preserve">You should notify the HICS Operations </w:t>
      </w:r>
      <w:r>
        <w:rPr>
          <w:rFonts w:ascii="Arial" w:hAnsi="Arial" w:cs="Arial"/>
          <w:b/>
          <w:sz w:val="20"/>
          <w:szCs w:val="20"/>
        </w:rPr>
        <w:t>Chief immediately</w:t>
      </w:r>
      <w:r w:rsidRPr="00FF3301">
        <w:rPr>
          <w:rFonts w:ascii="Arial" w:hAnsi="Arial" w:cs="Arial"/>
          <w:b/>
          <w:sz w:val="20"/>
          <w:szCs w:val="20"/>
        </w:rPr>
        <w:t xml:space="preserve"> about the following:</w:t>
      </w:r>
    </w:p>
    <w:p w:rsidR="00673FE4" w:rsidRPr="00FF3301" w:rsidRDefault="00673FE4" w:rsidP="005E3750">
      <w:pPr>
        <w:numPr>
          <w:ilvl w:val="0"/>
          <w:numId w:val="28"/>
        </w:numPr>
        <w:rPr>
          <w:rFonts w:ascii="Arial" w:hAnsi="Arial" w:cs="Arial"/>
          <w:sz w:val="20"/>
          <w:szCs w:val="20"/>
        </w:rPr>
      </w:pPr>
      <w:r w:rsidRPr="00FF3301">
        <w:rPr>
          <w:rFonts w:ascii="Arial" w:hAnsi="Arial" w:cs="Arial"/>
          <w:sz w:val="20"/>
          <w:szCs w:val="20"/>
        </w:rPr>
        <w:t>Any units where patient</w:t>
      </w:r>
      <w:r>
        <w:rPr>
          <w:rFonts w:ascii="Arial" w:hAnsi="Arial" w:cs="Arial"/>
          <w:sz w:val="20"/>
          <w:szCs w:val="20"/>
        </w:rPr>
        <w:t>s/staff are in immediate danger</w:t>
      </w:r>
    </w:p>
    <w:p w:rsidR="00673FE4" w:rsidRPr="00FF3301" w:rsidRDefault="00673FE4" w:rsidP="005E3750">
      <w:pPr>
        <w:numPr>
          <w:ilvl w:val="0"/>
          <w:numId w:val="28"/>
        </w:numPr>
        <w:rPr>
          <w:rFonts w:ascii="Arial" w:hAnsi="Arial" w:cs="Arial"/>
          <w:sz w:val="20"/>
          <w:szCs w:val="20"/>
        </w:rPr>
      </w:pPr>
      <w:r w:rsidRPr="00FF3301">
        <w:rPr>
          <w:rFonts w:ascii="Arial" w:hAnsi="Arial" w:cs="Arial"/>
          <w:sz w:val="20"/>
          <w:szCs w:val="20"/>
        </w:rPr>
        <w:t>Any units where building/</w:t>
      </w:r>
      <w:r>
        <w:rPr>
          <w:rFonts w:ascii="Arial" w:hAnsi="Arial" w:cs="Arial"/>
          <w:sz w:val="20"/>
          <w:szCs w:val="20"/>
        </w:rPr>
        <w:t>systems have significant damage</w:t>
      </w:r>
    </w:p>
    <w:p w:rsidR="00673FE4" w:rsidRPr="00FF3301" w:rsidRDefault="00673FE4" w:rsidP="005E3750">
      <w:pPr>
        <w:numPr>
          <w:ilvl w:val="0"/>
          <w:numId w:val="28"/>
        </w:numPr>
        <w:rPr>
          <w:rFonts w:ascii="Arial" w:hAnsi="Arial" w:cs="Arial"/>
          <w:sz w:val="20"/>
          <w:szCs w:val="20"/>
        </w:rPr>
      </w:pPr>
      <w:r>
        <w:rPr>
          <w:rFonts w:ascii="Arial" w:hAnsi="Arial" w:cs="Arial"/>
          <w:sz w:val="20"/>
          <w:szCs w:val="20"/>
        </w:rPr>
        <w:t>Any unmet n</w:t>
      </w:r>
      <w:r w:rsidRPr="00FF3301">
        <w:rPr>
          <w:rFonts w:ascii="Arial" w:hAnsi="Arial" w:cs="Arial"/>
          <w:sz w:val="20"/>
          <w:szCs w:val="20"/>
        </w:rPr>
        <w:t>eed</w:t>
      </w:r>
      <w:r>
        <w:rPr>
          <w:rFonts w:ascii="Arial" w:hAnsi="Arial" w:cs="Arial"/>
          <w:sz w:val="20"/>
          <w:szCs w:val="20"/>
        </w:rPr>
        <w:t>s</w:t>
      </w:r>
      <w:r w:rsidRPr="00FF3301">
        <w:rPr>
          <w:rFonts w:ascii="Arial" w:hAnsi="Arial" w:cs="Arial"/>
          <w:sz w:val="20"/>
          <w:szCs w:val="20"/>
        </w:rPr>
        <w:t xml:space="preserve"> for additional resources</w:t>
      </w:r>
    </w:p>
    <w:p w:rsidR="00673FE4" w:rsidRDefault="00673FE4" w:rsidP="00B133C0">
      <w:pPr>
        <w:ind w:left="360"/>
        <w:rPr>
          <w:rFonts w:ascii="Arial" w:hAnsi="Arial" w:cs="Arial"/>
          <w:sz w:val="20"/>
          <w:szCs w:val="20"/>
        </w:rPr>
      </w:pPr>
    </w:p>
    <w:p w:rsidR="0041285C" w:rsidRDefault="00673FE4" w:rsidP="00146427">
      <w:pPr>
        <w:numPr>
          <w:ilvl w:val="0"/>
          <w:numId w:val="7"/>
        </w:numPr>
        <w:tabs>
          <w:tab w:val="clear" w:pos="720"/>
        </w:tabs>
        <w:spacing w:before="40"/>
        <w:ind w:left="547" w:right="-468"/>
        <w:rPr>
          <w:rFonts w:ascii="Arial" w:hAnsi="Arial" w:cs="Arial"/>
          <w:sz w:val="20"/>
          <w:szCs w:val="20"/>
        </w:rPr>
      </w:pPr>
      <w:r w:rsidRPr="00FF3301">
        <w:rPr>
          <w:rFonts w:ascii="Arial" w:hAnsi="Arial" w:cs="Arial"/>
          <w:sz w:val="20"/>
          <w:szCs w:val="20"/>
        </w:rPr>
        <w:t>Read this entire sheet before you begin.</w:t>
      </w:r>
    </w:p>
    <w:p w:rsidR="00673FE4" w:rsidRPr="00FF3301" w:rsidRDefault="00673FE4" w:rsidP="00146427">
      <w:pPr>
        <w:ind w:left="360" w:right="-468"/>
        <w:rPr>
          <w:rFonts w:ascii="Arial" w:hAnsi="Arial" w:cs="Arial"/>
          <w:sz w:val="20"/>
          <w:szCs w:val="20"/>
        </w:rPr>
      </w:pPr>
    </w:p>
    <w:p w:rsidR="0041285C" w:rsidRDefault="00673FE4" w:rsidP="00146427">
      <w:pPr>
        <w:numPr>
          <w:ilvl w:val="0"/>
          <w:numId w:val="7"/>
        </w:numPr>
        <w:ind w:left="540" w:right="-468"/>
        <w:rPr>
          <w:rFonts w:ascii="Arial" w:hAnsi="Arial" w:cs="Arial"/>
          <w:sz w:val="20"/>
          <w:szCs w:val="20"/>
        </w:rPr>
      </w:pPr>
      <w:r w:rsidRPr="00FF3301">
        <w:rPr>
          <w:rFonts w:ascii="Arial" w:hAnsi="Arial" w:cs="Arial"/>
          <w:sz w:val="20"/>
          <w:szCs w:val="20"/>
        </w:rPr>
        <w:t>Put on the vest/nametag labeled “</w:t>
      </w:r>
      <w:r w:rsidRPr="00FF3301">
        <w:rPr>
          <w:rFonts w:ascii="Arial" w:hAnsi="Arial" w:cs="Arial"/>
          <w:b/>
          <w:sz w:val="20"/>
          <w:szCs w:val="20"/>
        </w:rPr>
        <w:t>Evacuation Coordinator</w:t>
      </w:r>
      <w:r w:rsidRPr="00FF3301">
        <w:rPr>
          <w:rFonts w:ascii="Arial" w:hAnsi="Arial" w:cs="Arial"/>
          <w:sz w:val="20"/>
          <w:szCs w:val="20"/>
        </w:rPr>
        <w:t>” so you can be easily identified. Get a radio/phone for communication.</w:t>
      </w:r>
      <w:r w:rsidR="00241B9D">
        <w:rPr>
          <w:rFonts w:ascii="Arial" w:hAnsi="Arial" w:cs="Arial"/>
          <w:sz w:val="20"/>
          <w:szCs w:val="20"/>
        </w:rPr>
        <w:t xml:space="preserve"> Use a runner if all communication systems are offline.</w:t>
      </w:r>
    </w:p>
    <w:p w:rsidR="00673FE4" w:rsidRPr="00FF3301" w:rsidRDefault="00673FE4" w:rsidP="00146427">
      <w:pPr>
        <w:ind w:right="-468"/>
        <w:rPr>
          <w:rFonts w:ascii="Arial" w:hAnsi="Arial" w:cs="Arial"/>
          <w:sz w:val="20"/>
          <w:szCs w:val="20"/>
        </w:rPr>
      </w:pPr>
    </w:p>
    <w:p w:rsidR="0041285C" w:rsidRDefault="00673FE4" w:rsidP="00146427">
      <w:pPr>
        <w:numPr>
          <w:ilvl w:val="0"/>
          <w:numId w:val="7"/>
        </w:numPr>
        <w:spacing w:after="60"/>
        <w:ind w:left="547" w:right="-475"/>
        <w:rPr>
          <w:rFonts w:ascii="Arial" w:hAnsi="Arial" w:cs="Arial"/>
          <w:sz w:val="20"/>
          <w:szCs w:val="20"/>
        </w:rPr>
      </w:pPr>
      <w:r w:rsidRPr="00FF3301">
        <w:rPr>
          <w:rFonts w:ascii="Arial" w:hAnsi="Arial" w:cs="Arial"/>
          <w:sz w:val="20"/>
          <w:szCs w:val="20"/>
        </w:rPr>
        <w:t xml:space="preserve">Contact each of your assigned patient care units and ask to speak with </w:t>
      </w:r>
      <w:r>
        <w:rPr>
          <w:rFonts w:ascii="Arial" w:hAnsi="Arial" w:cs="Arial"/>
          <w:sz w:val="20"/>
          <w:szCs w:val="20"/>
        </w:rPr>
        <w:t>the Unit Leader.</w:t>
      </w:r>
    </w:p>
    <w:p w:rsidR="00673FE4" w:rsidRPr="00FF3301" w:rsidRDefault="00673FE4" w:rsidP="00146427">
      <w:pPr>
        <w:numPr>
          <w:ilvl w:val="1"/>
          <w:numId w:val="7"/>
        </w:numPr>
        <w:tabs>
          <w:tab w:val="clear" w:pos="1440"/>
        </w:tabs>
        <w:ind w:left="1170" w:right="-468"/>
        <w:rPr>
          <w:rFonts w:ascii="Arial" w:hAnsi="Arial" w:cs="Arial"/>
          <w:sz w:val="20"/>
          <w:szCs w:val="20"/>
        </w:rPr>
      </w:pPr>
      <w:r w:rsidRPr="00FF3301">
        <w:rPr>
          <w:rFonts w:ascii="Arial" w:hAnsi="Arial" w:cs="Arial"/>
          <w:sz w:val="20"/>
          <w:szCs w:val="20"/>
        </w:rPr>
        <w:t>Confirm the evacuation order and amount of tim</w:t>
      </w:r>
      <w:r>
        <w:rPr>
          <w:rFonts w:ascii="Arial" w:hAnsi="Arial" w:cs="Arial"/>
          <w:sz w:val="20"/>
          <w:szCs w:val="20"/>
        </w:rPr>
        <w:t>e they have to prepare to leave.</w:t>
      </w:r>
    </w:p>
    <w:p w:rsidR="00673FE4" w:rsidRPr="00FF3301" w:rsidRDefault="00673FE4" w:rsidP="00146427">
      <w:pPr>
        <w:numPr>
          <w:ilvl w:val="1"/>
          <w:numId w:val="7"/>
        </w:numPr>
        <w:tabs>
          <w:tab w:val="clear" w:pos="1440"/>
        </w:tabs>
        <w:ind w:left="1170" w:right="-468"/>
        <w:rPr>
          <w:rFonts w:ascii="Arial" w:hAnsi="Arial" w:cs="Arial"/>
          <w:sz w:val="20"/>
          <w:szCs w:val="20"/>
        </w:rPr>
      </w:pPr>
      <w:r w:rsidRPr="00FF3301">
        <w:rPr>
          <w:rFonts w:ascii="Arial" w:hAnsi="Arial" w:cs="Arial"/>
          <w:sz w:val="20"/>
          <w:szCs w:val="20"/>
        </w:rPr>
        <w:t xml:space="preserve">Give the </w:t>
      </w:r>
      <w:r>
        <w:rPr>
          <w:rFonts w:ascii="Arial" w:hAnsi="Arial" w:cs="Arial"/>
          <w:sz w:val="20"/>
          <w:szCs w:val="20"/>
        </w:rPr>
        <w:t>Unit Leader your contact number.</w:t>
      </w:r>
    </w:p>
    <w:p w:rsidR="00673FE4" w:rsidRPr="00FF3301" w:rsidRDefault="00673FE4" w:rsidP="00146427">
      <w:pPr>
        <w:numPr>
          <w:ilvl w:val="1"/>
          <w:numId w:val="7"/>
        </w:numPr>
        <w:tabs>
          <w:tab w:val="clear" w:pos="1440"/>
        </w:tabs>
        <w:ind w:left="1170" w:right="-468"/>
        <w:rPr>
          <w:rFonts w:ascii="Arial" w:hAnsi="Arial" w:cs="Arial"/>
          <w:sz w:val="20"/>
          <w:szCs w:val="20"/>
        </w:rPr>
      </w:pPr>
      <w:r w:rsidRPr="00FF3301">
        <w:rPr>
          <w:rFonts w:ascii="Arial" w:hAnsi="Arial" w:cs="Arial"/>
          <w:sz w:val="20"/>
          <w:szCs w:val="20"/>
        </w:rPr>
        <w:t>Find out if anyone is in immediate danger</w:t>
      </w:r>
      <w:r w:rsidR="00241B9D">
        <w:rPr>
          <w:rFonts w:ascii="Arial" w:hAnsi="Arial" w:cs="Arial"/>
          <w:sz w:val="20"/>
          <w:szCs w:val="20"/>
        </w:rPr>
        <w:t xml:space="preserve"> </w:t>
      </w:r>
      <w:r w:rsidRPr="00FF3301">
        <w:rPr>
          <w:rFonts w:ascii="Arial" w:hAnsi="Arial" w:cs="Arial"/>
          <w:sz w:val="20"/>
          <w:szCs w:val="20"/>
        </w:rPr>
        <w:t>or if there is significant damage to the building/systems on that unit (If so, relay information back to HICS Operations Leader immediately)</w:t>
      </w:r>
      <w:r>
        <w:rPr>
          <w:rFonts w:ascii="Arial" w:hAnsi="Arial" w:cs="Arial"/>
          <w:sz w:val="20"/>
          <w:szCs w:val="20"/>
        </w:rPr>
        <w:t>.</w:t>
      </w:r>
      <w:r w:rsidRPr="00FF3301">
        <w:rPr>
          <w:rFonts w:ascii="Arial" w:hAnsi="Arial" w:cs="Arial"/>
          <w:sz w:val="20"/>
          <w:szCs w:val="20"/>
        </w:rPr>
        <w:t xml:space="preserve">  </w:t>
      </w:r>
    </w:p>
    <w:p w:rsidR="00673FE4" w:rsidRPr="00FF3301" w:rsidRDefault="00673FE4" w:rsidP="00146427">
      <w:pPr>
        <w:numPr>
          <w:ilvl w:val="1"/>
          <w:numId w:val="7"/>
        </w:numPr>
        <w:tabs>
          <w:tab w:val="clear" w:pos="1440"/>
        </w:tabs>
        <w:ind w:left="1170" w:right="-468"/>
        <w:rPr>
          <w:rFonts w:ascii="Arial" w:hAnsi="Arial" w:cs="Arial"/>
          <w:sz w:val="20"/>
          <w:szCs w:val="20"/>
        </w:rPr>
      </w:pPr>
      <w:r w:rsidRPr="00FF3301">
        <w:rPr>
          <w:rFonts w:ascii="Arial" w:hAnsi="Arial" w:cs="Arial"/>
          <w:sz w:val="20"/>
          <w:szCs w:val="20"/>
        </w:rPr>
        <w:t>Direct staff to find</w:t>
      </w:r>
      <w:r w:rsidR="00241B9D">
        <w:rPr>
          <w:rFonts w:ascii="Arial" w:hAnsi="Arial" w:cs="Arial"/>
          <w:sz w:val="20"/>
          <w:szCs w:val="20"/>
        </w:rPr>
        <w:t xml:space="preserve">, follow, and complete </w:t>
      </w:r>
      <w:r>
        <w:rPr>
          <w:rFonts w:ascii="Arial" w:hAnsi="Arial" w:cs="Arial"/>
          <w:sz w:val="20"/>
          <w:szCs w:val="20"/>
        </w:rPr>
        <w:t>the</w:t>
      </w:r>
      <w:r w:rsidR="00241B9D">
        <w:rPr>
          <w:rFonts w:ascii="Arial" w:hAnsi="Arial" w:cs="Arial"/>
          <w:sz w:val="20"/>
          <w:szCs w:val="20"/>
        </w:rPr>
        <w:t>ir unit’s</w:t>
      </w:r>
      <w:r>
        <w:rPr>
          <w:rFonts w:ascii="Arial" w:hAnsi="Arial" w:cs="Arial"/>
          <w:sz w:val="20"/>
          <w:szCs w:val="20"/>
        </w:rPr>
        <w:t xml:space="preserve"> Evacuation Toolkit.</w:t>
      </w:r>
    </w:p>
    <w:p w:rsidR="00673FE4" w:rsidRPr="00FF3301" w:rsidRDefault="00673FE4" w:rsidP="00146427">
      <w:pPr>
        <w:ind w:right="-468" w:hanging="540"/>
        <w:rPr>
          <w:rFonts w:ascii="Arial" w:hAnsi="Arial" w:cs="Arial"/>
          <w:sz w:val="20"/>
          <w:szCs w:val="20"/>
        </w:rPr>
      </w:pPr>
    </w:p>
    <w:p w:rsidR="00673FE4" w:rsidRPr="00FF3301" w:rsidRDefault="00673FE4" w:rsidP="00146427">
      <w:pPr>
        <w:numPr>
          <w:ilvl w:val="0"/>
          <w:numId w:val="7"/>
        </w:numPr>
        <w:spacing w:after="60"/>
        <w:ind w:left="547" w:right="-475"/>
        <w:rPr>
          <w:rFonts w:ascii="Arial" w:hAnsi="Arial" w:cs="Arial"/>
          <w:sz w:val="20"/>
          <w:szCs w:val="20"/>
        </w:rPr>
      </w:pPr>
      <w:r w:rsidRPr="00FF3301">
        <w:rPr>
          <w:rFonts w:ascii="Arial" w:hAnsi="Arial" w:cs="Arial"/>
          <w:sz w:val="20"/>
          <w:szCs w:val="20"/>
        </w:rPr>
        <w:t>After completing the first round of calls to each unit, call each unit again to provide more information</w:t>
      </w:r>
      <w:r>
        <w:rPr>
          <w:rFonts w:ascii="Arial" w:hAnsi="Arial" w:cs="Arial"/>
          <w:sz w:val="20"/>
          <w:szCs w:val="20"/>
        </w:rPr>
        <w:t xml:space="preserve"> including</w:t>
      </w:r>
      <w:r w:rsidRPr="00FF3301">
        <w:rPr>
          <w:rFonts w:ascii="Arial" w:hAnsi="Arial" w:cs="Arial"/>
          <w:sz w:val="20"/>
          <w:szCs w:val="20"/>
        </w:rPr>
        <w:t>:</w:t>
      </w:r>
    </w:p>
    <w:p w:rsidR="00673FE4" w:rsidRPr="00FF3301" w:rsidRDefault="00673FE4" w:rsidP="00146427">
      <w:pPr>
        <w:numPr>
          <w:ilvl w:val="1"/>
          <w:numId w:val="7"/>
        </w:numPr>
        <w:tabs>
          <w:tab w:val="clear" w:pos="1440"/>
        </w:tabs>
        <w:ind w:left="1170" w:right="-468"/>
        <w:rPr>
          <w:rFonts w:ascii="Arial" w:hAnsi="Arial" w:cs="Arial"/>
          <w:sz w:val="20"/>
          <w:szCs w:val="20"/>
        </w:rPr>
      </w:pPr>
      <w:r w:rsidRPr="00FF3301">
        <w:rPr>
          <w:rFonts w:ascii="Arial" w:hAnsi="Arial" w:cs="Arial"/>
          <w:sz w:val="20"/>
          <w:szCs w:val="20"/>
        </w:rPr>
        <w:t>Assembly Point location</w:t>
      </w:r>
    </w:p>
    <w:p w:rsidR="00673FE4" w:rsidRPr="00FF3301" w:rsidRDefault="00673FE4" w:rsidP="00146427">
      <w:pPr>
        <w:numPr>
          <w:ilvl w:val="1"/>
          <w:numId w:val="7"/>
        </w:numPr>
        <w:tabs>
          <w:tab w:val="clear" w:pos="1440"/>
        </w:tabs>
        <w:ind w:left="1170" w:right="-468"/>
        <w:rPr>
          <w:rFonts w:ascii="Arial" w:hAnsi="Arial" w:cs="Arial"/>
          <w:sz w:val="20"/>
          <w:szCs w:val="20"/>
        </w:rPr>
      </w:pPr>
      <w:r w:rsidRPr="00FF3301">
        <w:rPr>
          <w:rFonts w:ascii="Arial" w:hAnsi="Arial" w:cs="Arial"/>
          <w:sz w:val="20"/>
          <w:szCs w:val="20"/>
        </w:rPr>
        <w:t>Discharge Site location</w:t>
      </w:r>
    </w:p>
    <w:p w:rsidR="00673FE4" w:rsidRPr="00FF3301" w:rsidRDefault="00673FE4" w:rsidP="00146427">
      <w:pPr>
        <w:numPr>
          <w:ilvl w:val="1"/>
          <w:numId w:val="7"/>
        </w:numPr>
        <w:tabs>
          <w:tab w:val="clear" w:pos="1440"/>
        </w:tabs>
        <w:ind w:left="1170" w:right="-468"/>
        <w:rPr>
          <w:rFonts w:ascii="Arial" w:hAnsi="Arial" w:cs="Arial"/>
          <w:sz w:val="20"/>
          <w:szCs w:val="20"/>
        </w:rPr>
      </w:pPr>
      <w:r>
        <w:rPr>
          <w:rFonts w:ascii="Arial" w:hAnsi="Arial" w:cs="Arial"/>
          <w:sz w:val="20"/>
          <w:szCs w:val="20"/>
        </w:rPr>
        <w:t>Elevator and/or s</w:t>
      </w:r>
      <w:r w:rsidRPr="00FF3301">
        <w:rPr>
          <w:rFonts w:ascii="Arial" w:hAnsi="Arial" w:cs="Arial"/>
          <w:sz w:val="20"/>
          <w:szCs w:val="20"/>
        </w:rPr>
        <w:t>tairwell assignment</w:t>
      </w:r>
    </w:p>
    <w:p w:rsidR="00673FE4" w:rsidRPr="00FF3301" w:rsidRDefault="00673FE4" w:rsidP="00146427">
      <w:pPr>
        <w:numPr>
          <w:ilvl w:val="1"/>
          <w:numId w:val="7"/>
        </w:numPr>
        <w:tabs>
          <w:tab w:val="clear" w:pos="1440"/>
        </w:tabs>
        <w:ind w:left="1170" w:right="-468"/>
        <w:rPr>
          <w:rFonts w:ascii="Arial" w:hAnsi="Arial" w:cs="Arial"/>
          <w:sz w:val="20"/>
          <w:szCs w:val="20"/>
        </w:rPr>
      </w:pPr>
      <w:r w:rsidRPr="00FF3301">
        <w:rPr>
          <w:rFonts w:ascii="Arial" w:hAnsi="Arial" w:cs="Arial"/>
          <w:sz w:val="20"/>
          <w:szCs w:val="20"/>
        </w:rPr>
        <w:t>Whether staff can re-enter</w:t>
      </w:r>
      <w:r>
        <w:rPr>
          <w:rFonts w:ascii="Arial" w:hAnsi="Arial" w:cs="Arial"/>
          <w:sz w:val="20"/>
          <w:szCs w:val="20"/>
        </w:rPr>
        <w:t xml:space="preserve"> building after leaving</w:t>
      </w:r>
      <w:r w:rsidR="00696FE3">
        <w:rPr>
          <w:rFonts w:ascii="Arial" w:hAnsi="Arial" w:cs="Arial"/>
          <w:sz w:val="20"/>
          <w:szCs w:val="20"/>
        </w:rPr>
        <w:t xml:space="preserve"> (i.e. recycle)</w:t>
      </w:r>
    </w:p>
    <w:p w:rsidR="00673FE4" w:rsidRPr="00FF3301" w:rsidRDefault="00673FE4" w:rsidP="00146427">
      <w:pPr>
        <w:numPr>
          <w:ilvl w:val="1"/>
          <w:numId w:val="7"/>
        </w:numPr>
        <w:tabs>
          <w:tab w:val="clear" w:pos="1440"/>
        </w:tabs>
        <w:ind w:left="1170" w:right="-468"/>
        <w:rPr>
          <w:rFonts w:ascii="Arial" w:hAnsi="Arial" w:cs="Arial"/>
          <w:sz w:val="20"/>
          <w:szCs w:val="20"/>
        </w:rPr>
      </w:pPr>
      <w:r w:rsidRPr="00FF3301">
        <w:rPr>
          <w:rFonts w:ascii="Arial" w:hAnsi="Arial" w:cs="Arial"/>
          <w:sz w:val="20"/>
          <w:szCs w:val="20"/>
        </w:rPr>
        <w:t>Family Support Center location and phone number (for families on-site</w:t>
      </w:r>
      <w:r w:rsidR="00241B9D">
        <w:rPr>
          <w:rFonts w:ascii="Arial" w:hAnsi="Arial" w:cs="Arial"/>
          <w:sz w:val="20"/>
          <w:szCs w:val="20"/>
        </w:rPr>
        <w:t xml:space="preserve"> </w:t>
      </w:r>
      <w:r w:rsidRPr="00FF3301">
        <w:rPr>
          <w:rFonts w:ascii="Arial" w:hAnsi="Arial" w:cs="Arial"/>
          <w:sz w:val="20"/>
          <w:szCs w:val="20"/>
        </w:rPr>
        <w:t xml:space="preserve">or </w:t>
      </w:r>
      <w:r w:rsidR="00696FE3">
        <w:rPr>
          <w:rFonts w:ascii="Arial" w:hAnsi="Arial" w:cs="Arial"/>
          <w:sz w:val="20"/>
          <w:szCs w:val="20"/>
        </w:rPr>
        <w:t xml:space="preserve">for </w:t>
      </w:r>
      <w:r w:rsidRPr="00FF3301">
        <w:rPr>
          <w:rFonts w:ascii="Arial" w:hAnsi="Arial" w:cs="Arial"/>
          <w:sz w:val="20"/>
          <w:szCs w:val="20"/>
        </w:rPr>
        <w:t xml:space="preserve">those who </w:t>
      </w:r>
      <w:r>
        <w:rPr>
          <w:rFonts w:ascii="Arial" w:hAnsi="Arial" w:cs="Arial"/>
          <w:sz w:val="20"/>
          <w:szCs w:val="20"/>
        </w:rPr>
        <w:t xml:space="preserve">need to </w:t>
      </w:r>
      <w:r w:rsidRPr="00FF3301">
        <w:rPr>
          <w:rFonts w:ascii="Arial" w:hAnsi="Arial" w:cs="Arial"/>
          <w:sz w:val="20"/>
          <w:szCs w:val="20"/>
        </w:rPr>
        <w:t>call</w:t>
      </w:r>
      <w:r>
        <w:rPr>
          <w:rFonts w:ascii="Arial" w:hAnsi="Arial" w:cs="Arial"/>
          <w:sz w:val="20"/>
          <w:szCs w:val="20"/>
        </w:rPr>
        <w:t xml:space="preserve"> </w:t>
      </w:r>
      <w:r w:rsidR="00696FE3">
        <w:rPr>
          <w:rFonts w:ascii="Arial" w:hAnsi="Arial" w:cs="Arial"/>
          <w:sz w:val="20"/>
          <w:szCs w:val="20"/>
        </w:rPr>
        <w:t xml:space="preserve">the hospital </w:t>
      </w:r>
      <w:r>
        <w:rPr>
          <w:rFonts w:ascii="Arial" w:hAnsi="Arial" w:cs="Arial"/>
          <w:sz w:val="20"/>
          <w:szCs w:val="20"/>
        </w:rPr>
        <w:t>for information</w:t>
      </w:r>
      <w:r w:rsidR="00696FE3">
        <w:rPr>
          <w:rFonts w:ascii="Arial" w:hAnsi="Arial" w:cs="Arial"/>
          <w:sz w:val="20"/>
          <w:szCs w:val="20"/>
        </w:rPr>
        <w:t xml:space="preserve"> about their loved ones</w:t>
      </w:r>
      <w:r w:rsidRPr="00FF3301">
        <w:rPr>
          <w:rFonts w:ascii="Arial" w:hAnsi="Arial" w:cs="Arial"/>
          <w:sz w:val="20"/>
          <w:szCs w:val="20"/>
        </w:rPr>
        <w:t>)</w:t>
      </w:r>
    </w:p>
    <w:p w:rsidR="00673FE4" w:rsidRPr="00FF3301" w:rsidRDefault="00673FE4" w:rsidP="00146427">
      <w:pPr>
        <w:ind w:left="1170" w:right="-468" w:hanging="360"/>
        <w:rPr>
          <w:rFonts w:ascii="Arial" w:hAnsi="Arial" w:cs="Arial"/>
          <w:sz w:val="20"/>
          <w:szCs w:val="20"/>
        </w:rPr>
      </w:pPr>
    </w:p>
    <w:p w:rsidR="00673FE4" w:rsidRPr="00FF3301" w:rsidRDefault="00673FE4" w:rsidP="00146427">
      <w:pPr>
        <w:numPr>
          <w:ilvl w:val="0"/>
          <w:numId w:val="7"/>
        </w:numPr>
        <w:spacing w:after="60"/>
        <w:ind w:left="547" w:right="-475"/>
        <w:rPr>
          <w:rFonts w:ascii="Arial" w:hAnsi="Arial" w:cs="Arial"/>
          <w:sz w:val="20"/>
          <w:szCs w:val="20"/>
        </w:rPr>
      </w:pPr>
      <w:r>
        <w:rPr>
          <w:rFonts w:ascii="Arial" w:hAnsi="Arial" w:cs="Arial"/>
          <w:sz w:val="20"/>
          <w:szCs w:val="20"/>
        </w:rPr>
        <w:t>Direct the Unit L</w:t>
      </w:r>
      <w:r w:rsidRPr="00FF3301">
        <w:rPr>
          <w:rFonts w:ascii="Arial" w:hAnsi="Arial" w:cs="Arial"/>
          <w:sz w:val="20"/>
          <w:szCs w:val="20"/>
        </w:rPr>
        <w:t xml:space="preserve">eader to gather staff and quickly complete the patient tracking log.  This log must be faxed or delivered to </w:t>
      </w:r>
      <w:r>
        <w:rPr>
          <w:rFonts w:ascii="Arial" w:hAnsi="Arial" w:cs="Arial"/>
          <w:sz w:val="20"/>
          <w:szCs w:val="20"/>
        </w:rPr>
        <w:t>the Admitting Office</w:t>
      </w:r>
      <w:r w:rsidRPr="00FF3301">
        <w:rPr>
          <w:rFonts w:ascii="Arial" w:hAnsi="Arial" w:cs="Arial"/>
          <w:sz w:val="20"/>
          <w:szCs w:val="20"/>
        </w:rPr>
        <w:t xml:space="preserve"> as soon as possible.</w:t>
      </w:r>
    </w:p>
    <w:p w:rsidR="00673FE4" w:rsidRDefault="00673FE4" w:rsidP="00146427">
      <w:pPr>
        <w:numPr>
          <w:ilvl w:val="1"/>
          <w:numId w:val="7"/>
        </w:numPr>
        <w:tabs>
          <w:tab w:val="clear" w:pos="1440"/>
        </w:tabs>
        <w:ind w:left="1170" w:right="-468"/>
        <w:rPr>
          <w:rFonts w:ascii="Arial" w:hAnsi="Arial" w:cs="Arial"/>
          <w:sz w:val="20"/>
          <w:szCs w:val="20"/>
        </w:rPr>
      </w:pPr>
      <w:r>
        <w:rPr>
          <w:rFonts w:ascii="Arial" w:hAnsi="Arial" w:cs="Arial"/>
          <w:sz w:val="20"/>
          <w:szCs w:val="20"/>
        </w:rPr>
        <w:t>Ask the Unit L</w:t>
      </w:r>
      <w:r w:rsidRPr="00FF3301">
        <w:rPr>
          <w:rFonts w:ascii="Arial" w:hAnsi="Arial" w:cs="Arial"/>
          <w:sz w:val="20"/>
          <w:szCs w:val="20"/>
        </w:rPr>
        <w:t>eader about any fragile</w:t>
      </w:r>
      <w:r w:rsidR="00696FE3">
        <w:rPr>
          <w:rFonts w:ascii="Arial" w:hAnsi="Arial" w:cs="Arial"/>
          <w:sz w:val="20"/>
          <w:szCs w:val="20"/>
        </w:rPr>
        <w:t>/critical</w:t>
      </w:r>
      <w:r w:rsidRPr="00FF3301">
        <w:rPr>
          <w:rFonts w:ascii="Arial" w:hAnsi="Arial" w:cs="Arial"/>
          <w:sz w:val="20"/>
          <w:szCs w:val="20"/>
        </w:rPr>
        <w:t xml:space="preserve"> patie</w:t>
      </w:r>
      <w:r>
        <w:rPr>
          <w:rFonts w:ascii="Arial" w:hAnsi="Arial" w:cs="Arial"/>
          <w:sz w:val="20"/>
          <w:szCs w:val="20"/>
        </w:rPr>
        <w:t xml:space="preserve">nts </w:t>
      </w:r>
      <w:r w:rsidR="00696FE3">
        <w:rPr>
          <w:rFonts w:ascii="Arial" w:hAnsi="Arial" w:cs="Arial"/>
          <w:sz w:val="20"/>
          <w:szCs w:val="20"/>
        </w:rPr>
        <w:t xml:space="preserve">who </w:t>
      </w:r>
      <w:r>
        <w:rPr>
          <w:rFonts w:ascii="Arial" w:hAnsi="Arial" w:cs="Arial"/>
          <w:sz w:val="20"/>
          <w:szCs w:val="20"/>
        </w:rPr>
        <w:t xml:space="preserve">may not survive </w:t>
      </w:r>
      <w:r w:rsidR="00696FE3">
        <w:rPr>
          <w:rFonts w:ascii="Arial" w:hAnsi="Arial" w:cs="Arial"/>
          <w:sz w:val="20"/>
          <w:szCs w:val="20"/>
        </w:rPr>
        <w:t xml:space="preserve">being </w:t>
      </w:r>
      <w:r>
        <w:rPr>
          <w:rFonts w:ascii="Arial" w:hAnsi="Arial" w:cs="Arial"/>
          <w:sz w:val="20"/>
          <w:szCs w:val="20"/>
        </w:rPr>
        <w:t>move</w:t>
      </w:r>
      <w:r w:rsidR="00696FE3">
        <w:rPr>
          <w:rFonts w:ascii="Arial" w:hAnsi="Arial" w:cs="Arial"/>
          <w:sz w:val="20"/>
          <w:szCs w:val="20"/>
        </w:rPr>
        <w:t>d</w:t>
      </w:r>
      <w:r>
        <w:rPr>
          <w:rFonts w:ascii="Arial" w:hAnsi="Arial" w:cs="Arial"/>
          <w:sz w:val="20"/>
          <w:szCs w:val="20"/>
        </w:rPr>
        <w:t>.</w:t>
      </w:r>
    </w:p>
    <w:p w:rsidR="00673FE4" w:rsidRPr="00FF3301" w:rsidRDefault="00673FE4" w:rsidP="00146427">
      <w:pPr>
        <w:numPr>
          <w:ilvl w:val="1"/>
          <w:numId w:val="7"/>
        </w:numPr>
        <w:tabs>
          <w:tab w:val="clear" w:pos="1440"/>
        </w:tabs>
        <w:ind w:left="1170" w:right="-468"/>
        <w:rPr>
          <w:rFonts w:ascii="Arial" w:hAnsi="Arial" w:cs="Arial"/>
          <w:sz w:val="20"/>
          <w:szCs w:val="20"/>
        </w:rPr>
      </w:pPr>
      <w:r w:rsidRPr="00FF3301">
        <w:rPr>
          <w:rFonts w:ascii="Arial" w:hAnsi="Arial" w:cs="Arial"/>
          <w:sz w:val="20"/>
          <w:szCs w:val="20"/>
        </w:rPr>
        <w:t>Work with Incident Command and unit leader to make decisi</w:t>
      </w:r>
      <w:r w:rsidR="00655BA3">
        <w:rPr>
          <w:rFonts w:ascii="Arial" w:hAnsi="Arial" w:cs="Arial"/>
          <w:sz w:val="20"/>
          <w:szCs w:val="20"/>
        </w:rPr>
        <w:t xml:space="preserve">ons about moving these </w:t>
      </w:r>
      <w:r>
        <w:rPr>
          <w:rFonts w:ascii="Arial" w:hAnsi="Arial" w:cs="Arial"/>
          <w:sz w:val="20"/>
          <w:szCs w:val="20"/>
        </w:rPr>
        <w:t>patients.</w:t>
      </w:r>
      <w:r w:rsidRPr="00FF3301">
        <w:rPr>
          <w:rFonts w:ascii="Arial" w:hAnsi="Arial" w:cs="Arial"/>
          <w:sz w:val="20"/>
          <w:szCs w:val="20"/>
        </w:rPr>
        <w:t xml:space="preserve">  </w:t>
      </w:r>
    </w:p>
    <w:p w:rsidR="00673FE4" w:rsidRPr="00FF3301" w:rsidRDefault="00673FE4" w:rsidP="00146427">
      <w:pPr>
        <w:ind w:left="360" w:right="-468" w:hanging="540"/>
        <w:rPr>
          <w:rFonts w:ascii="Arial" w:hAnsi="Arial" w:cs="Arial"/>
          <w:sz w:val="20"/>
          <w:szCs w:val="20"/>
        </w:rPr>
      </w:pPr>
    </w:p>
    <w:p w:rsidR="00673FE4" w:rsidRPr="00FF3301" w:rsidRDefault="00673FE4" w:rsidP="00146427">
      <w:pPr>
        <w:numPr>
          <w:ilvl w:val="0"/>
          <w:numId w:val="7"/>
        </w:numPr>
        <w:spacing w:after="60"/>
        <w:ind w:left="547" w:right="-475"/>
        <w:rPr>
          <w:rFonts w:ascii="Arial" w:hAnsi="Arial" w:cs="Arial"/>
          <w:sz w:val="20"/>
          <w:szCs w:val="20"/>
        </w:rPr>
      </w:pPr>
      <w:r>
        <w:rPr>
          <w:rFonts w:ascii="Arial" w:hAnsi="Arial" w:cs="Arial"/>
          <w:sz w:val="20"/>
          <w:szCs w:val="20"/>
        </w:rPr>
        <w:t>Continually check-i</w:t>
      </w:r>
      <w:r w:rsidRPr="00FF3301">
        <w:rPr>
          <w:rFonts w:ascii="Arial" w:hAnsi="Arial" w:cs="Arial"/>
          <w:sz w:val="20"/>
          <w:szCs w:val="20"/>
        </w:rPr>
        <w:t>n with units often to answer questions and support staff.  Units MUST contact you when the</w:t>
      </w:r>
      <w:r>
        <w:rPr>
          <w:rFonts w:ascii="Arial" w:hAnsi="Arial" w:cs="Arial"/>
          <w:sz w:val="20"/>
          <w:szCs w:val="20"/>
        </w:rPr>
        <w:t>y begin leaving the unit and when they have completed their evacuation.</w:t>
      </w:r>
    </w:p>
    <w:p w:rsidR="00673FE4" w:rsidRPr="00FF3301" w:rsidRDefault="00673FE4" w:rsidP="00146427">
      <w:pPr>
        <w:numPr>
          <w:ilvl w:val="1"/>
          <w:numId w:val="7"/>
        </w:numPr>
        <w:tabs>
          <w:tab w:val="clear" w:pos="1440"/>
        </w:tabs>
        <w:ind w:left="1170" w:right="-468"/>
        <w:rPr>
          <w:rFonts w:ascii="Arial" w:hAnsi="Arial" w:cs="Arial"/>
          <w:sz w:val="20"/>
          <w:szCs w:val="20"/>
        </w:rPr>
      </w:pPr>
      <w:r w:rsidRPr="00FF3301">
        <w:rPr>
          <w:rFonts w:ascii="Arial" w:hAnsi="Arial" w:cs="Arial"/>
          <w:sz w:val="20"/>
          <w:szCs w:val="20"/>
        </w:rPr>
        <w:t xml:space="preserve">Ask the Unit Leader specifically: are all the patients gone?  </w:t>
      </w:r>
    </w:p>
    <w:p w:rsidR="0041285C" w:rsidRDefault="00673FE4" w:rsidP="00146427">
      <w:pPr>
        <w:numPr>
          <w:ilvl w:val="1"/>
          <w:numId w:val="7"/>
        </w:numPr>
        <w:tabs>
          <w:tab w:val="clear" w:pos="1440"/>
        </w:tabs>
        <w:spacing w:after="240"/>
        <w:ind w:left="1170" w:right="-468"/>
        <w:rPr>
          <w:rFonts w:ascii="Arial" w:hAnsi="Arial" w:cs="Arial"/>
          <w:sz w:val="20"/>
          <w:szCs w:val="20"/>
        </w:rPr>
      </w:pPr>
      <w:r w:rsidRPr="00FF3301">
        <w:rPr>
          <w:rFonts w:ascii="Arial" w:hAnsi="Arial" w:cs="Arial"/>
          <w:sz w:val="20"/>
          <w:szCs w:val="20"/>
        </w:rPr>
        <w:t>Ask the Unit Leader specifically: are all the staff gone?</w:t>
      </w:r>
    </w:p>
    <w:p w:rsidR="00673FE4" w:rsidRDefault="00673FE4" w:rsidP="00146427">
      <w:pPr>
        <w:numPr>
          <w:ilvl w:val="0"/>
          <w:numId w:val="7"/>
        </w:numPr>
        <w:ind w:right="-468"/>
        <w:rPr>
          <w:rFonts w:ascii="Arial" w:hAnsi="Arial" w:cs="Arial"/>
          <w:sz w:val="20"/>
          <w:szCs w:val="20"/>
        </w:rPr>
      </w:pPr>
      <w:r w:rsidRPr="00FF3301">
        <w:rPr>
          <w:rFonts w:ascii="Arial" w:hAnsi="Arial" w:cs="Arial"/>
          <w:sz w:val="20"/>
          <w:szCs w:val="20"/>
        </w:rPr>
        <w:t xml:space="preserve">Notify </w:t>
      </w:r>
      <w:r>
        <w:rPr>
          <w:rFonts w:ascii="Arial" w:hAnsi="Arial" w:cs="Arial"/>
          <w:sz w:val="20"/>
          <w:szCs w:val="20"/>
        </w:rPr>
        <w:t xml:space="preserve">the </w:t>
      </w:r>
      <w:r w:rsidRPr="00FF3301">
        <w:rPr>
          <w:rFonts w:ascii="Arial" w:hAnsi="Arial" w:cs="Arial"/>
          <w:sz w:val="20"/>
          <w:szCs w:val="20"/>
        </w:rPr>
        <w:t xml:space="preserve">Operations </w:t>
      </w:r>
      <w:r>
        <w:rPr>
          <w:rFonts w:ascii="Arial" w:hAnsi="Arial" w:cs="Arial"/>
          <w:sz w:val="20"/>
          <w:szCs w:val="20"/>
        </w:rPr>
        <w:t>Chief</w:t>
      </w:r>
      <w:r w:rsidRPr="00FF3301">
        <w:rPr>
          <w:rFonts w:ascii="Arial" w:hAnsi="Arial" w:cs="Arial"/>
          <w:sz w:val="20"/>
          <w:szCs w:val="20"/>
        </w:rPr>
        <w:t xml:space="preserve"> as each unit evacuates.  </w:t>
      </w:r>
      <w:r>
        <w:rPr>
          <w:rFonts w:ascii="Arial" w:hAnsi="Arial" w:cs="Arial"/>
          <w:sz w:val="20"/>
          <w:szCs w:val="20"/>
        </w:rPr>
        <w:t>Communicate</w:t>
      </w:r>
      <w:r w:rsidRPr="00FF3301">
        <w:rPr>
          <w:rFonts w:ascii="Arial" w:hAnsi="Arial" w:cs="Arial"/>
          <w:sz w:val="20"/>
          <w:szCs w:val="20"/>
        </w:rPr>
        <w:t xml:space="preserve"> any problems as appropriate.  </w:t>
      </w:r>
    </w:p>
    <w:p w:rsidR="00673FE4" w:rsidRPr="00114D0E" w:rsidRDefault="00673FE4" w:rsidP="00B133C0">
      <w:pPr>
        <w:pStyle w:val="Heading1"/>
        <w:rPr>
          <w:rFonts w:asciiTheme="minorHAnsi" w:hAnsiTheme="minorHAnsi" w:cstheme="minorHAnsi"/>
          <w:caps/>
        </w:rPr>
      </w:pPr>
      <w:bookmarkStart w:id="4" w:name="_Toc397697958"/>
      <w:r w:rsidRPr="00114D0E">
        <w:rPr>
          <w:rFonts w:asciiTheme="minorHAnsi" w:hAnsiTheme="minorHAnsi" w:cstheme="minorHAnsi"/>
          <w:caps/>
        </w:rPr>
        <w:lastRenderedPageBreak/>
        <w:t>Internal Transportation Team Director Job Action Sheet</w:t>
      </w:r>
      <w:bookmarkEnd w:id="4"/>
    </w:p>
    <w:p w:rsidR="00673FE4" w:rsidRPr="003428FF" w:rsidRDefault="00673FE4" w:rsidP="00B133C0">
      <w:pPr>
        <w:jc w:val="center"/>
        <w:rPr>
          <w:rFonts w:ascii="Arial" w:hAnsi="Arial" w:cs="Arial"/>
          <w:b/>
          <w:i/>
          <w:sz w:val="28"/>
          <w:szCs w:val="28"/>
        </w:rPr>
      </w:pPr>
    </w:p>
    <w:p w:rsidR="00673FE4" w:rsidRDefault="00077EE4" w:rsidP="00B133C0">
      <w:pPr>
        <w:rPr>
          <w:rFonts w:ascii="Arial" w:hAnsi="Arial" w:cs="Arial"/>
          <w:b/>
          <w:sz w:val="20"/>
          <w:szCs w:val="20"/>
        </w:rPr>
      </w:pPr>
      <w:r>
        <w:rPr>
          <w:noProof/>
        </w:rPr>
        <mc:AlternateContent>
          <mc:Choice Requires="wps">
            <w:drawing>
              <wp:anchor distT="0" distB="0" distL="114300" distR="114300" simplePos="0" relativeHeight="251657216" behindDoc="0" locked="0" layoutInCell="1" allowOverlap="1" wp14:anchorId="2DC7423E" wp14:editId="50451419">
                <wp:simplePos x="0" y="0"/>
                <wp:positionH relativeFrom="column">
                  <wp:posOffset>-243839</wp:posOffset>
                </wp:positionH>
                <wp:positionV relativeFrom="paragraph">
                  <wp:posOffset>15240</wp:posOffset>
                </wp:positionV>
                <wp:extent cx="6324600" cy="3503930"/>
                <wp:effectExtent l="0" t="0" r="19050" b="20320"/>
                <wp:wrapNone/>
                <wp:docPr id="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35039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9.2pt;margin-top:1.2pt;width:498pt;height:27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" filled="f"/>
            </w:pict>
          </mc:Fallback>
        </mc:AlternateContent>
      </w:r>
    </w:p>
    <w:p w:rsidR="00673FE4" w:rsidRDefault="00673FE4" w:rsidP="00B133C0">
      <w:pPr>
        <w:jc w:val="both"/>
        <w:rPr>
          <w:rFonts w:ascii="Arial" w:hAnsi="Arial" w:cs="Arial"/>
          <w:b/>
          <w:sz w:val="20"/>
          <w:szCs w:val="20"/>
        </w:rPr>
      </w:pPr>
      <w:r>
        <w:rPr>
          <w:rFonts w:ascii="Arial" w:hAnsi="Arial" w:cs="Arial"/>
          <w:b/>
          <w:sz w:val="20"/>
          <w:szCs w:val="20"/>
        </w:rPr>
        <w:t xml:space="preserve">YOU </w:t>
      </w:r>
      <w:r w:rsidRPr="002E74DC">
        <w:rPr>
          <w:rFonts w:ascii="Arial" w:hAnsi="Arial" w:cs="Arial"/>
          <w:b/>
          <w:sz w:val="20"/>
          <w:szCs w:val="20"/>
        </w:rPr>
        <w:t>REPORT TO</w:t>
      </w:r>
      <w:r>
        <w:rPr>
          <w:rFonts w:ascii="Arial" w:hAnsi="Arial" w:cs="Arial"/>
          <w:b/>
          <w:sz w:val="20"/>
          <w:szCs w:val="20"/>
        </w:rPr>
        <w:t xml:space="preserve"> THE</w:t>
      </w:r>
    </w:p>
    <w:p w:rsidR="00673FE4" w:rsidRDefault="00673FE4" w:rsidP="00B133C0">
      <w:pPr>
        <w:jc w:val="both"/>
        <w:rPr>
          <w:rFonts w:ascii="Arial" w:hAnsi="Arial" w:cs="Arial"/>
          <w:sz w:val="20"/>
          <w:szCs w:val="20"/>
        </w:rPr>
      </w:pPr>
      <w:r>
        <w:rPr>
          <w:rFonts w:ascii="Arial" w:hAnsi="Arial" w:cs="Arial"/>
          <w:b/>
          <w:sz w:val="20"/>
          <w:szCs w:val="20"/>
        </w:rPr>
        <w:t xml:space="preserve">OPERATIONS CHIEF: </w:t>
      </w:r>
      <w:r>
        <w:rPr>
          <w:rFonts w:ascii="Arial" w:hAnsi="Arial" w:cs="Arial"/>
          <w:sz w:val="20"/>
          <w:szCs w:val="20"/>
        </w:rPr>
        <w:t xml:space="preserve">   Name: __________________</w:t>
      </w:r>
      <w:r>
        <w:rPr>
          <w:rFonts w:ascii="Arial" w:hAnsi="Arial" w:cs="Arial"/>
          <w:sz w:val="20"/>
          <w:szCs w:val="20"/>
        </w:rPr>
        <w:tab/>
        <w:t>Contact Number:  ___________________</w:t>
      </w:r>
    </w:p>
    <w:p w:rsidR="00673FE4" w:rsidRDefault="00673FE4" w:rsidP="00B133C0">
      <w:pPr>
        <w:jc w:val="both"/>
        <w:rPr>
          <w:rFonts w:ascii="Arial" w:hAnsi="Arial" w:cs="Arial"/>
          <w:sz w:val="20"/>
          <w:szCs w:val="20"/>
        </w:rPr>
      </w:pPr>
    </w:p>
    <w:p w:rsidR="0041285C" w:rsidRDefault="00673FE4" w:rsidP="00CC58BE">
      <w:pPr>
        <w:spacing w:after="80"/>
        <w:jc w:val="both"/>
        <w:rPr>
          <w:rFonts w:ascii="Arial" w:hAnsi="Arial" w:cs="Arial"/>
          <w:b/>
          <w:sz w:val="20"/>
          <w:szCs w:val="20"/>
        </w:rPr>
      </w:pPr>
      <w:r>
        <w:rPr>
          <w:rFonts w:ascii="Arial" w:hAnsi="Arial" w:cs="Arial"/>
          <w:b/>
          <w:sz w:val="20"/>
          <w:szCs w:val="20"/>
        </w:rPr>
        <w:t>You are responsible for:</w:t>
      </w:r>
    </w:p>
    <w:p w:rsidR="00673FE4" w:rsidRDefault="00673FE4" w:rsidP="005E3750">
      <w:pPr>
        <w:numPr>
          <w:ilvl w:val="0"/>
          <w:numId w:val="31"/>
        </w:numPr>
        <w:jc w:val="both"/>
        <w:rPr>
          <w:rFonts w:ascii="Arial" w:hAnsi="Arial" w:cs="Arial"/>
          <w:sz w:val="20"/>
          <w:szCs w:val="20"/>
        </w:rPr>
      </w:pPr>
      <w:r>
        <w:rPr>
          <w:rFonts w:ascii="Arial" w:hAnsi="Arial" w:cs="Arial"/>
          <w:sz w:val="20"/>
          <w:szCs w:val="20"/>
        </w:rPr>
        <w:t>Identifying which elevators and stairwells may be used for evacuation.</w:t>
      </w:r>
    </w:p>
    <w:p w:rsidR="00673FE4" w:rsidRDefault="00673FE4" w:rsidP="005E3750">
      <w:pPr>
        <w:numPr>
          <w:ilvl w:val="0"/>
          <w:numId w:val="31"/>
        </w:numPr>
        <w:jc w:val="both"/>
        <w:rPr>
          <w:rFonts w:ascii="Arial" w:hAnsi="Arial" w:cs="Arial"/>
          <w:sz w:val="20"/>
          <w:szCs w:val="20"/>
        </w:rPr>
      </w:pPr>
      <w:r>
        <w:rPr>
          <w:rFonts w:ascii="Arial" w:hAnsi="Arial" w:cs="Arial"/>
          <w:sz w:val="20"/>
          <w:szCs w:val="20"/>
        </w:rPr>
        <w:t>Communicating with the Operations Chief to determine the order of unit evacuation.</w:t>
      </w:r>
    </w:p>
    <w:p w:rsidR="00673FE4" w:rsidRDefault="00673FE4" w:rsidP="005E3750">
      <w:pPr>
        <w:numPr>
          <w:ilvl w:val="0"/>
          <w:numId w:val="31"/>
        </w:numPr>
        <w:jc w:val="both"/>
        <w:rPr>
          <w:rFonts w:ascii="Arial" w:hAnsi="Arial" w:cs="Arial"/>
          <w:sz w:val="20"/>
          <w:szCs w:val="20"/>
        </w:rPr>
      </w:pPr>
      <w:r>
        <w:rPr>
          <w:rFonts w:ascii="Arial" w:hAnsi="Arial" w:cs="Arial"/>
          <w:sz w:val="20"/>
          <w:szCs w:val="20"/>
        </w:rPr>
        <w:t>Mustering sufficient staff to transport all hospital patients to the Assembly Point(s), Discharge Area, and Staging Area(s).</w:t>
      </w:r>
    </w:p>
    <w:p w:rsidR="00673FE4" w:rsidRDefault="00673FE4" w:rsidP="005E3750">
      <w:pPr>
        <w:numPr>
          <w:ilvl w:val="0"/>
          <w:numId w:val="31"/>
        </w:numPr>
        <w:jc w:val="both"/>
        <w:rPr>
          <w:rFonts w:ascii="Arial" w:hAnsi="Arial" w:cs="Arial"/>
          <w:sz w:val="20"/>
          <w:szCs w:val="20"/>
        </w:rPr>
      </w:pPr>
      <w:r>
        <w:rPr>
          <w:rFonts w:ascii="Arial" w:hAnsi="Arial" w:cs="Arial"/>
          <w:sz w:val="20"/>
          <w:szCs w:val="20"/>
        </w:rPr>
        <w:t>Identifying available and needed equipment for patient transportation (stretchers, wheelchairs, transportation sleds, stair chairs, etc.).</w:t>
      </w:r>
    </w:p>
    <w:p w:rsidR="00673FE4" w:rsidRDefault="00673FE4" w:rsidP="005E3750">
      <w:pPr>
        <w:numPr>
          <w:ilvl w:val="0"/>
          <w:numId w:val="31"/>
        </w:numPr>
        <w:jc w:val="both"/>
        <w:rPr>
          <w:rFonts w:ascii="Arial" w:hAnsi="Arial" w:cs="Arial"/>
          <w:sz w:val="20"/>
          <w:szCs w:val="20"/>
        </w:rPr>
      </w:pPr>
      <w:r>
        <w:rPr>
          <w:rFonts w:ascii="Arial" w:hAnsi="Arial" w:cs="Arial"/>
          <w:sz w:val="20"/>
          <w:szCs w:val="20"/>
        </w:rPr>
        <w:t xml:space="preserve">Coordinating use of </w:t>
      </w:r>
      <w:r w:rsidR="00CC58BE">
        <w:rPr>
          <w:rFonts w:ascii="Arial" w:hAnsi="Arial" w:cs="Arial"/>
          <w:sz w:val="20"/>
          <w:szCs w:val="20"/>
        </w:rPr>
        <w:t>personnel</w:t>
      </w:r>
      <w:r>
        <w:rPr>
          <w:rFonts w:ascii="Arial" w:hAnsi="Arial" w:cs="Arial"/>
          <w:sz w:val="20"/>
          <w:szCs w:val="20"/>
        </w:rPr>
        <w:t xml:space="preserve"> and equipment with external public safety authorities (i.e. fire, EMS, police).</w:t>
      </w:r>
    </w:p>
    <w:p w:rsidR="00673FE4" w:rsidRDefault="00673FE4" w:rsidP="005E3750">
      <w:pPr>
        <w:numPr>
          <w:ilvl w:val="0"/>
          <w:numId w:val="31"/>
        </w:numPr>
        <w:jc w:val="both"/>
        <w:rPr>
          <w:rFonts w:ascii="Arial" w:hAnsi="Arial" w:cs="Arial"/>
          <w:sz w:val="20"/>
          <w:szCs w:val="20"/>
        </w:rPr>
      </w:pPr>
      <w:r>
        <w:rPr>
          <w:rFonts w:ascii="Arial" w:hAnsi="Arial" w:cs="Arial"/>
          <w:sz w:val="20"/>
          <w:szCs w:val="20"/>
        </w:rPr>
        <w:t>Managing transportation assets to ensure the most efficient flow of patients out of the institution possible.</w:t>
      </w:r>
    </w:p>
    <w:p w:rsidR="00673FE4" w:rsidRDefault="00673FE4" w:rsidP="005E3750">
      <w:pPr>
        <w:numPr>
          <w:ilvl w:val="0"/>
          <w:numId w:val="31"/>
        </w:numPr>
        <w:jc w:val="both"/>
        <w:rPr>
          <w:rFonts w:ascii="Arial" w:hAnsi="Arial" w:cs="Arial"/>
          <w:sz w:val="20"/>
          <w:szCs w:val="20"/>
        </w:rPr>
      </w:pPr>
      <w:r>
        <w:rPr>
          <w:rFonts w:ascii="Arial" w:hAnsi="Arial" w:cs="Arial"/>
          <w:sz w:val="20"/>
          <w:szCs w:val="20"/>
        </w:rPr>
        <w:t>Communicating with the Evacuation Coordinator(s) to inform them of the timing and availability of transportation assets to the individual units.</w:t>
      </w:r>
    </w:p>
    <w:p w:rsidR="00673FE4" w:rsidRDefault="00673FE4" w:rsidP="005E3750">
      <w:pPr>
        <w:numPr>
          <w:ilvl w:val="0"/>
          <w:numId w:val="31"/>
        </w:numPr>
        <w:jc w:val="both"/>
        <w:rPr>
          <w:rFonts w:ascii="Arial" w:hAnsi="Arial" w:cs="Arial"/>
          <w:sz w:val="20"/>
          <w:szCs w:val="20"/>
        </w:rPr>
      </w:pPr>
      <w:r>
        <w:rPr>
          <w:rFonts w:ascii="Arial" w:hAnsi="Arial" w:cs="Arial"/>
          <w:sz w:val="20"/>
          <w:szCs w:val="20"/>
        </w:rPr>
        <w:t>Identifying and troubleshooting any bottlenecks in flow.</w:t>
      </w:r>
    </w:p>
    <w:p w:rsidR="00673FE4" w:rsidRPr="003115FD" w:rsidRDefault="00673FE4" w:rsidP="00B133C0">
      <w:pPr>
        <w:ind w:left="720"/>
        <w:jc w:val="both"/>
        <w:rPr>
          <w:rFonts w:ascii="Arial" w:hAnsi="Arial" w:cs="Arial"/>
          <w:sz w:val="20"/>
          <w:szCs w:val="20"/>
        </w:rPr>
      </w:pPr>
    </w:p>
    <w:p w:rsidR="0041285C" w:rsidRPr="00CC58BE" w:rsidRDefault="004F56F1" w:rsidP="00CC58BE">
      <w:pPr>
        <w:spacing w:after="80"/>
        <w:jc w:val="both"/>
        <w:rPr>
          <w:rFonts w:ascii="Arial" w:hAnsi="Arial" w:cs="Arial"/>
          <w:b/>
          <w:sz w:val="20"/>
          <w:szCs w:val="20"/>
        </w:rPr>
      </w:pPr>
      <w:r w:rsidRPr="00CC58BE">
        <w:rPr>
          <w:rFonts w:ascii="Arial" w:hAnsi="Arial" w:cs="Arial"/>
          <w:b/>
          <w:sz w:val="20"/>
          <w:szCs w:val="20"/>
        </w:rPr>
        <w:t>You should notify the OPERATIONS CHIEF about the following:</w:t>
      </w:r>
    </w:p>
    <w:p w:rsidR="00673FE4" w:rsidRDefault="00673FE4" w:rsidP="005E3750">
      <w:pPr>
        <w:numPr>
          <w:ilvl w:val="0"/>
          <w:numId w:val="30"/>
        </w:numPr>
        <w:jc w:val="both"/>
        <w:rPr>
          <w:rFonts w:ascii="Arial" w:hAnsi="Arial" w:cs="Arial"/>
          <w:sz w:val="20"/>
          <w:szCs w:val="20"/>
        </w:rPr>
      </w:pPr>
      <w:r>
        <w:rPr>
          <w:rFonts w:ascii="Arial" w:hAnsi="Arial" w:cs="Arial"/>
          <w:sz w:val="20"/>
          <w:szCs w:val="20"/>
        </w:rPr>
        <w:t>Need for more staff or resources</w:t>
      </w:r>
    </w:p>
    <w:p w:rsidR="00673FE4" w:rsidRDefault="00673FE4" w:rsidP="005E3750">
      <w:pPr>
        <w:numPr>
          <w:ilvl w:val="0"/>
          <w:numId w:val="30"/>
        </w:numPr>
        <w:jc w:val="both"/>
        <w:rPr>
          <w:rFonts w:ascii="Arial" w:hAnsi="Arial" w:cs="Arial"/>
          <w:sz w:val="20"/>
          <w:szCs w:val="20"/>
        </w:rPr>
      </w:pPr>
      <w:r>
        <w:rPr>
          <w:rFonts w:ascii="Arial" w:hAnsi="Arial" w:cs="Arial"/>
          <w:sz w:val="20"/>
          <w:szCs w:val="20"/>
        </w:rPr>
        <w:t>Obvious bottlenecks in flow</w:t>
      </w:r>
    </w:p>
    <w:p w:rsidR="00673FE4" w:rsidRDefault="00673FE4" w:rsidP="00B133C0">
      <w:pPr>
        <w:jc w:val="both"/>
        <w:rPr>
          <w:rFonts w:ascii="Arial" w:hAnsi="Arial" w:cs="Arial"/>
          <w:sz w:val="20"/>
          <w:szCs w:val="20"/>
        </w:rPr>
      </w:pPr>
    </w:p>
    <w:p w:rsidR="00673FE4" w:rsidRDefault="00673FE4" w:rsidP="00B133C0">
      <w:pPr>
        <w:ind w:left="360"/>
        <w:jc w:val="both"/>
        <w:rPr>
          <w:rFonts w:ascii="Arial" w:hAnsi="Arial" w:cs="Arial"/>
          <w:sz w:val="20"/>
          <w:szCs w:val="20"/>
        </w:rPr>
      </w:pPr>
    </w:p>
    <w:p w:rsidR="00673FE4" w:rsidRDefault="00673FE4" w:rsidP="00B133C0">
      <w:pPr>
        <w:ind w:left="360"/>
        <w:jc w:val="both"/>
        <w:rPr>
          <w:rFonts w:ascii="Arial" w:hAnsi="Arial" w:cs="Arial"/>
          <w:sz w:val="20"/>
          <w:szCs w:val="20"/>
        </w:rPr>
      </w:pPr>
    </w:p>
    <w:p w:rsidR="00673FE4" w:rsidRDefault="00673FE4" w:rsidP="00B133C0">
      <w:pPr>
        <w:numPr>
          <w:ilvl w:val="0"/>
          <w:numId w:val="10"/>
        </w:numPr>
        <w:rPr>
          <w:rFonts w:ascii="Arial" w:hAnsi="Arial" w:cs="Arial"/>
          <w:sz w:val="20"/>
          <w:szCs w:val="20"/>
        </w:rPr>
      </w:pPr>
      <w:r w:rsidRPr="0030638A">
        <w:rPr>
          <w:rFonts w:ascii="Arial" w:hAnsi="Arial" w:cs="Arial"/>
          <w:sz w:val="20"/>
          <w:szCs w:val="20"/>
        </w:rPr>
        <w:t>Read this entire sheet</w:t>
      </w:r>
      <w:r>
        <w:rPr>
          <w:rFonts w:ascii="Arial" w:hAnsi="Arial" w:cs="Arial"/>
          <w:sz w:val="20"/>
          <w:szCs w:val="20"/>
        </w:rPr>
        <w:t>, including the attached diagram,</w:t>
      </w:r>
      <w:r w:rsidRPr="0030638A">
        <w:rPr>
          <w:rFonts w:ascii="Arial" w:hAnsi="Arial" w:cs="Arial"/>
          <w:sz w:val="20"/>
          <w:szCs w:val="20"/>
        </w:rPr>
        <w:t xml:space="preserve"> before you begin.</w:t>
      </w:r>
    </w:p>
    <w:p w:rsidR="00673FE4" w:rsidRDefault="00673FE4" w:rsidP="00B133C0">
      <w:pPr>
        <w:ind w:left="360"/>
        <w:rPr>
          <w:rFonts w:ascii="Arial" w:hAnsi="Arial" w:cs="Arial"/>
          <w:sz w:val="20"/>
          <w:szCs w:val="20"/>
        </w:rPr>
      </w:pPr>
    </w:p>
    <w:p w:rsidR="00673FE4" w:rsidRDefault="00673FE4" w:rsidP="00B133C0">
      <w:pPr>
        <w:numPr>
          <w:ilvl w:val="0"/>
          <w:numId w:val="10"/>
        </w:numPr>
        <w:rPr>
          <w:rFonts w:ascii="Arial" w:hAnsi="Arial" w:cs="Arial"/>
          <w:sz w:val="20"/>
          <w:szCs w:val="20"/>
        </w:rPr>
      </w:pPr>
      <w:r>
        <w:rPr>
          <w:rFonts w:ascii="Arial" w:hAnsi="Arial" w:cs="Arial"/>
          <w:sz w:val="20"/>
          <w:szCs w:val="20"/>
        </w:rPr>
        <w:t xml:space="preserve">Put on vest/nametag labeled </w:t>
      </w:r>
      <w:r w:rsidRPr="0030638A">
        <w:rPr>
          <w:rFonts w:ascii="Arial" w:hAnsi="Arial" w:cs="Arial"/>
          <w:sz w:val="20"/>
          <w:szCs w:val="20"/>
        </w:rPr>
        <w:t>“</w:t>
      </w:r>
      <w:r>
        <w:rPr>
          <w:rFonts w:ascii="Arial" w:hAnsi="Arial" w:cs="Arial"/>
          <w:b/>
          <w:i/>
          <w:sz w:val="20"/>
          <w:szCs w:val="20"/>
        </w:rPr>
        <w:t>Internal Transportation Team Director</w:t>
      </w:r>
      <w:r w:rsidRPr="0030638A">
        <w:rPr>
          <w:rFonts w:ascii="Arial" w:hAnsi="Arial" w:cs="Arial"/>
          <w:sz w:val="20"/>
          <w:szCs w:val="20"/>
        </w:rPr>
        <w:t>”</w:t>
      </w:r>
      <w:r>
        <w:rPr>
          <w:rFonts w:ascii="Arial" w:hAnsi="Arial" w:cs="Arial"/>
          <w:sz w:val="20"/>
          <w:szCs w:val="20"/>
        </w:rPr>
        <w:t xml:space="preserve"> so you can be easily identified. </w:t>
      </w:r>
    </w:p>
    <w:p w:rsidR="00673FE4" w:rsidRDefault="00673FE4" w:rsidP="00B133C0">
      <w:pPr>
        <w:rPr>
          <w:rFonts w:ascii="Arial" w:hAnsi="Arial" w:cs="Arial"/>
          <w:sz w:val="20"/>
          <w:szCs w:val="20"/>
        </w:rPr>
      </w:pPr>
    </w:p>
    <w:p w:rsidR="00673FE4" w:rsidRDefault="00673FE4" w:rsidP="00B133C0">
      <w:pPr>
        <w:numPr>
          <w:ilvl w:val="0"/>
          <w:numId w:val="10"/>
        </w:numPr>
        <w:jc w:val="both"/>
        <w:rPr>
          <w:rFonts w:ascii="Arial" w:hAnsi="Arial" w:cs="Arial"/>
          <w:sz w:val="20"/>
          <w:szCs w:val="20"/>
        </w:rPr>
      </w:pPr>
      <w:r>
        <w:rPr>
          <w:rFonts w:ascii="Arial" w:hAnsi="Arial" w:cs="Arial"/>
          <w:sz w:val="20"/>
          <w:szCs w:val="20"/>
        </w:rPr>
        <w:t>Muster staff to transport all hospital patients to the Assembly Point(s), Discharge Area, and Staging Area(s).  Work with the Labor Pool as needed to obtain additional staff.  Determine the training, fitness and physical capabilities of responding staff to lift and move patients.</w:t>
      </w:r>
    </w:p>
    <w:p w:rsidR="00673FE4" w:rsidRDefault="00673FE4" w:rsidP="00B133C0">
      <w:pPr>
        <w:jc w:val="both"/>
        <w:rPr>
          <w:rFonts w:ascii="Arial" w:hAnsi="Arial" w:cs="Arial"/>
          <w:sz w:val="20"/>
          <w:szCs w:val="20"/>
        </w:rPr>
      </w:pPr>
    </w:p>
    <w:p w:rsidR="00673FE4" w:rsidRDefault="00673FE4" w:rsidP="00B133C0">
      <w:pPr>
        <w:numPr>
          <w:ilvl w:val="0"/>
          <w:numId w:val="10"/>
        </w:numPr>
        <w:jc w:val="both"/>
        <w:rPr>
          <w:rFonts w:ascii="Arial" w:hAnsi="Arial" w:cs="Arial"/>
          <w:sz w:val="20"/>
          <w:szCs w:val="20"/>
        </w:rPr>
      </w:pPr>
      <w:r>
        <w:rPr>
          <w:rFonts w:ascii="Arial" w:hAnsi="Arial" w:cs="Arial"/>
          <w:sz w:val="20"/>
          <w:szCs w:val="20"/>
        </w:rPr>
        <w:t>Identify and gather available and needed equipment for patient transportation (stretchers, wheelchairs, transportation sleds, stair chairs, etc.).</w:t>
      </w:r>
    </w:p>
    <w:p w:rsidR="00673FE4" w:rsidRDefault="00673FE4" w:rsidP="00B133C0">
      <w:pPr>
        <w:jc w:val="both"/>
        <w:rPr>
          <w:rFonts w:ascii="Arial" w:hAnsi="Arial" w:cs="Arial"/>
          <w:sz w:val="20"/>
          <w:szCs w:val="20"/>
        </w:rPr>
      </w:pPr>
    </w:p>
    <w:p w:rsidR="00673FE4" w:rsidRDefault="00673FE4" w:rsidP="00B133C0">
      <w:pPr>
        <w:numPr>
          <w:ilvl w:val="0"/>
          <w:numId w:val="10"/>
        </w:numPr>
        <w:jc w:val="both"/>
        <w:rPr>
          <w:rFonts w:ascii="Arial" w:hAnsi="Arial" w:cs="Arial"/>
          <w:sz w:val="20"/>
          <w:szCs w:val="20"/>
        </w:rPr>
      </w:pPr>
      <w:r>
        <w:rPr>
          <w:rFonts w:ascii="Arial" w:hAnsi="Arial" w:cs="Arial"/>
          <w:sz w:val="20"/>
          <w:szCs w:val="20"/>
        </w:rPr>
        <w:t>Communicate with the Operations Chief and/or Security to identify which elevators and stairwells may be used for evacuation.</w:t>
      </w:r>
    </w:p>
    <w:p w:rsidR="00673FE4" w:rsidRDefault="00673FE4" w:rsidP="00B133C0">
      <w:pPr>
        <w:jc w:val="both"/>
        <w:rPr>
          <w:rFonts w:ascii="Arial" w:hAnsi="Arial" w:cs="Arial"/>
          <w:sz w:val="20"/>
          <w:szCs w:val="20"/>
        </w:rPr>
      </w:pPr>
    </w:p>
    <w:p w:rsidR="00673FE4" w:rsidRDefault="00673FE4" w:rsidP="00B133C0">
      <w:pPr>
        <w:numPr>
          <w:ilvl w:val="0"/>
          <w:numId w:val="10"/>
        </w:numPr>
        <w:jc w:val="both"/>
        <w:rPr>
          <w:rFonts w:ascii="Arial" w:hAnsi="Arial" w:cs="Arial"/>
          <w:sz w:val="20"/>
          <w:szCs w:val="20"/>
        </w:rPr>
      </w:pPr>
      <w:r>
        <w:rPr>
          <w:rFonts w:ascii="Arial" w:hAnsi="Arial" w:cs="Arial"/>
          <w:sz w:val="20"/>
          <w:szCs w:val="20"/>
        </w:rPr>
        <w:t xml:space="preserve">Communicate with the Operations Chief to determine the order of unit evacuation.  Begin to deploy equipment and staff to the units </w:t>
      </w:r>
      <w:r w:rsidR="00696FE3">
        <w:rPr>
          <w:rFonts w:ascii="Arial" w:hAnsi="Arial" w:cs="Arial"/>
          <w:sz w:val="20"/>
          <w:szCs w:val="20"/>
        </w:rPr>
        <w:t xml:space="preserve">that will be first </w:t>
      </w:r>
      <w:r>
        <w:rPr>
          <w:rFonts w:ascii="Arial" w:hAnsi="Arial" w:cs="Arial"/>
          <w:sz w:val="20"/>
          <w:szCs w:val="20"/>
        </w:rPr>
        <w:t>to evacuate.</w:t>
      </w:r>
    </w:p>
    <w:p w:rsidR="00673FE4" w:rsidRDefault="00673FE4" w:rsidP="00B133C0">
      <w:pPr>
        <w:ind w:left="360"/>
        <w:jc w:val="both"/>
        <w:rPr>
          <w:rFonts w:ascii="Arial" w:hAnsi="Arial" w:cs="Arial"/>
          <w:sz w:val="20"/>
          <w:szCs w:val="20"/>
        </w:rPr>
      </w:pPr>
    </w:p>
    <w:p w:rsidR="00673FE4" w:rsidRDefault="00673FE4" w:rsidP="00B133C0">
      <w:pPr>
        <w:numPr>
          <w:ilvl w:val="0"/>
          <w:numId w:val="10"/>
        </w:numPr>
        <w:jc w:val="both"/>
        <w:rPr>
          <w:rFonts w:ascii="Arial" w:hAnsi="Arial" w:cs="Arial"/>
          <w:sz w:val="20"/>
          <w:szCs w:val="20"/>
        </w:rPr>
      </w:pPr>
      <w:r>
        <w:rPr>
          <w:rFonts w:ascii="Arial" w:hAnsi="Arial" w:cs="Arial"/>
          <w:sz w:val="20"/>
          <w:szCs w:val="20"/>
        </w:rPr>
        <w:t xml:space="preserve">Coordinate use of </w:t>
      </w:r>
      <w:r w:rsidR="00696FE3">
        <w:rPr>
          <w:rFonts w:ascii="Arial" w:hAnsi="Arial" w:cs="Arial"/>
          <w:sz w:val="20"/>
          <w:szCs w:val="20"/>
        </w:rPr>
        <w:t xml:space="preserve">personnel </w:t>
      </w:r>
      <w:r>
        <w:rPr>
          <w:rFonts w:ascii="Arial" w:hAnsi="Arial" w:cs="Arial"/>
          <w:sz w:val="20"/>
          <w:szCs w:val="20"/>
        </w:rPr>
        <w:t>and equipment with external public safety authorities (i.e. fire, EMS, police).</w:t>
      </w:r>
    </w:p>
    <w:p w:rsidR="00673FE4" w:rsidRDefault="00673FE4" w:rsidP="00B133C0">
      <w:pPr>
        <w:jc w:val="both"/>
        <w:rPr>
          <w:rFonts w:ascii="Arial" w:hAnsi="Arial" w:cs="Arial"/>
          <w:sz w:val="20"/>
          <w:szCs w:val="20"/>
        </w:rPr>
      </w:pPr>
    </w:p>
    <w:p w:rsidR="00673FE4" w:rsidRDefault="00673FE4" w:rsidP="00B133C0">
      <w:pPr>
        <w:numPr>
          <w:ilvl w:val="0"/>
          <w:numId w:val="10"/>
        </w:numPr>
        <w:jc w:val="both"/>
        <w:rPr>
          <w:rFonts w:ascii="Arial" w:hAnsi="Arial" w:cs="Arial"/>
          <w:sz w:val="20"/>
          <w:szCs w:val="20"/>
        </w:rPr>
      </w:pPr>
      <w:r>
        <w:rPr>
          <w:rFonts w:ascii="Arial" w:hAnsi="Arial" w:cs="Arial"/>
          <w:sz w:val="20"/>
          <w:szCs w:val="20"/>
        </w:rPr>
        <w:t>Manage transportation assets to ensure th</w:t>
      </w:r>
      <w:r w:rsidR="00696FE3">
        <w:rPr>
          <w:rFonts w:ascii="Arial" w:hAnsi="Arial" w:cs="Arial"/>
          <w:sz w:val="20"/>
          <w:szCs w:val="20"/>
        </w:rPr>
        <w:t xml:space="preserve">at there is an </w:t>
      </w:r>
      <w:r>
        <w:rPr>
          <w:rFonts w:ascii="Arial" w:hAnsi="Arial" w:cs="Arial"/>
          <w:sz w:val="20"/>
          <w:szCs w:val="20"/>
        </w:rPr>
        <w:t>efficient flow of patients out of the institution.  Monitor for bottlenecks to flow and troubleshoot those bottlenecks.</w:t>
      </w:r>
    </w:p>
    <w:p w:rsidR="00673FE4" w:rsidRDefault="00673FE4" w:rsidP="00B133C0">
      <w:pPr>
        <w:jc w:val="both"/>
        <w:rPr>
          <w:rFonts w:ascii="Arial" w:hAnsi="Arial" w:cs="Arial"/>
          <w:sz w:val="20"/>
          <w:szCs w:val="20"/>
        </w:rPr>
      </w:pPr>
    </w:p>
    <w:p w:rsidR="00673FE4" w:rsidRDefault="00673FE4" w:rsidP="00B133C0">
      <w:pPr>
        <w:numPr>
          <w:ilvl w:val="0"/>
          <w:numId w:val="10"/>
        </w:numPr>
        <w:jc w:val="both"/>
        <w:rPr>
          <w:rFonts w:ascii="Arial" w:hAnsi="Arial" w:cs="Arial"/>
          <w:sz w:val="20"/>
          <w:szCs w:val="20"/>
        </w:rPr>
      </w:pPr>
      <w:r>
        <w:rPr>
          <w:rFonts w:ascii="Arial" w:hAnsi="Arial" w:cs="Arial"/>
          <w:sz w:val="20"/>
          <w:szCs w:val="20"/>
        </w:rPr>
        <w:t>Routinely communicate with the Evacuation Coordinator(s) to inform them of the timing and availability of transportation assets</w:t>
      </w:r>
      <w:r w:rsidR="00696FE3">
        <w:rPr>
          <w:rFonts w:ascii="Arial" w:hAnsi="Arial" w:cs="Arial"/>
          <w:sz w:val="20"/>
          <w:szCs w:val="20"/>
        </w:rPr>
        <w:t xml:space="preserve"> that will support</w:t>
      </w:r>
      <w:r>
        <w:rPr>
          <w:rFonts w:ascii="Arial" w:hAnsi="Arial" w:cs="Arial"/>
          <w:sz w:val="20"/>
          <w:szCs w:val="20"/>
        </w:rPr>
        <w:t xml:space="preserve"> the individual</w:t>
      </w:r>
      <w:r w:rsidR="00696FE3">
        <w:rPr>
          <w:rFonts w:ascii="Arial" w:hAnsi="Arial" w:cs="Arial"/>
          <w:sz w:val="20"/>
          <w:szCs w:val="20"/>
        </w:rPr>
        <w:t xml:space="preserve"> evacuating</w:t>
      </w:r>
      <w:r>
        <w:rPr>
          <w:rFonts w:ascii="Arial" w:hAnsi="Arial" w:cs="Arial"/>
          <w:sz w:val="20"/>
          <w:szCs w:val="20"/>
        </w:rPr>
        <w:t xml:space="preserve"> units.</w:t>
      </w:r>
    </w:p>
    <w:p w:rsidR="00673FE4" w:rsidRPr="00114D0E" w:rsidRDefault="00673FE4" w:rsidP="00B133C0">
      <w:pPr>
        <w:pStyle w:val="Heading1"/>
        <w:rPr>
          <w:rFonts w:asciiTheme="minorHAnsi" w:hAnsiTheme="minorHAnsi" w:cstheme="minorHAnsi"/>
          <w:caps/>
        </w:rPr>
      </w:pPr>
      <w:r>
        <w:br w:type="page"/>
      </w:r>
      <w:bookmarkStart w:id="5" w:name="_Toc397697959"/>
      <w:r w:rsidRPr="00114D0E">
        <w:rPr>
          <w:rFonts w:asciiTheme="minorHAnsi" w:hAnsiTheme="minorHAnsi" w:cstheme="minorHAnsi"/>
          <w:caps/>
        </w:rPr>
        <w:lastRenderedPageBreak/>
        <w:t>Patient Destination Team Leader Job Action Sheet</w:t>
      </w:r>
      <w:bookmarkEnd w:id="5"/>
    </w:p>
    <w:p w:rsidR="00673FE4" w:rsidRPr="00FF3301" w:rsidRDefault="00673FE4" w:rsidP="00B133C0">
      <w:pPr>
        <w:rPr>
          <w:rFonts w:ascii="Arial" w:hAnsi="Arial" w:cs="Arial"/>
          <w:b/>
          <w:i/>
          <w:sz w:val="28"/>
          <w:szCs w:val="28"/>
        </w:rPr>
      </w:pPr>
    </w:p>
    <w:p w:rsidR="00673FE4" w:rsidRPr="00FF3301" w:rsidRDefault="00077EE4" w:rsidP="00B133C0">
      <w:pPr>
        <w:rPr>
          <w:rFonts w:ascii="Arial" w:hAnsi="Arial" w:cs="Arial"/>
          <w:b/>
          <w:sz w:val="20"/>
          <w:szCs w:val="20"/>
        </w:rPr>
      </w:pPr>
      <w:r>
        <w:rPr>
          <w:noProof/>
        </w:rPr>
        <mc:AlternateContent>
          <mc:Choice Requires="wps">
            <w:drawing>
              <wp:anchor distT="0" distB="0" distL="114300" distR="114300" simplePos="0" relativeHeight="251658240" behindDoc="0" locked="0" layoutInCell="1" allowOverlap="1" wp14:anchorId="0520D92E" wp14:editId="583861DF">
                <wp:simplePos x="0" y="0"/>
                <wp:positionH relativeFrom="column">
                  <wp:posOffset>-281940</wp:posOffset>
                </wp:positionH>
                <wp:positionV relativeFrom="paragraph">
                  <wp:posOffset>8890</wp:posOffset>
                </wp:positionV>
                <wp:extent cx="6391275" cy="3162300"/>
                <wp:effectExtent l="0" t="0" r="28575" b="19050"/>
                <wp:wrapNone/>
                <wp:docPr id="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3162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2.2pt;margin-top:.7pt;width:503.25pt;height:24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" filled="f"/>
            </w:pict>
          </mc:Fallback>
        </mc:AlternateContent>
      </w:r>
    </w:p>
    <w:p w:rsidR="00673FE4" w:rsidRPr="00FF3301" w:rsidRDefault="00673FE4" w:rsidP="00B133C0">
      <w:pPr>
        <w:rPr>
          <w:rFonts w:ascii="Arial" w:hAnsi="Arial" w:cs="Arial"/>
          <w:b/>
          <w:sz w:val="20"/>
          <w:szCs w:val="20"/>
        </w:rPr>
      </w:pPr>
      <w:r w:rsidRPr="00FF3301">
        <w:rPr>
          <w:rFonts w:ascii="Arial" w:hAnsi="Arial" w:cs="Arial"/>
          <w:b/>
          <w:sz w:val="20"/>
          <w:szCs w:val="20"/>
        </w:rPr>
        <w:t>YOU REPORT TO THE</w:t>
      </w:r>
    </w:p>
    <w:p w:rsidR="00673FE4" w:rsidRPr="00FF3301" w:rsidRDefault="00673FE4" w:rsidP="00B133C0">
      <w:pPr>
        <w:rPr>
          <w:rFonts w:ascii="Arial" w:hAnsi="Arial" w:cs="Arial"/>
          <w:sz w:val="20"/>
          <w:szCs w:val="20"/>
        </w:rPr>
      </w:pPr>
      <w:r>
        <w:rPr>
          <w:rFonts w:ascii="Arial" w:hAnsi="Arial" w:cs="Arial"/>
          <w:b/>
          <w:sz w:val="20"/>
          <w:szCs w:val="20"/>
        </w:rPr>
        <w:t>OPERATIONS CHIEF</w:t>
      </w:r>
      <w:r w:rsidRPr="00FF3301">
        <w:rPr>
          <w:rFonts w:ascii="Arial" w:hAnsi="Arial" w:cs="Arial"/>
          <w:b/>
          <w:sz w:val="20"/>
          <w:szCs w:val="20"/>
        </w:rPr>
        <w:t xml:space="preserve">: </w:t>
      </w:r>
      <w:r w:rsidRPr="00FF3301">
        <w:rPr>
          <w:rFonts w:ascii="Arial" w:hAnsi="Arial" w:cs="Arial"/>
          <w:sz w:val="20"/>
          <w:szCs w:val="20"/>
        </w:rPr>
        <w:t xml:space="preserve">   Name:</w:t>
      </w:r>
      <w:r>
        <w:rPr>
          <w:rFonts w:ascii="Arial" w:hAnsi="Arial" w:cs="Arial"/>
          <w:sz w:val="20"/>
          <w:szCs w:val="20"/>
        </w:rPr>
        <w:t xml:space="preserve">_____________________ </w:t>
      </w:r>
      <w:r w:rsidR="00655BA3">
        <w:rPr>
          <w:rFonts w:ascii="Arial" w:hAnsi="Arial" w:cs="Arial"/>
          <w:sz w:val="20"/>
          <w:szCs w:val="20"/>
        </w:rPr>
        <w:t xml:space="preserve">    </w:t>
      </w:r>
      <w:r w:rsidRPr="00FF3301">
        <w:rPr>
          <w:rFonts w:ascii="Arial" w:hAnsi="Arial" w:cs="Arial"/>
          <w:sz w:val="20"/>
          <w:szCs w:val="20"/>
        </w:rPr>
        <w:t xml:space="preserve">Contact Number: </w:t>
      </w:r>
      <w:r>
        <w:rPr>
          <w:rFonts w:ascii="Arial" w:hAnsi="Arial" w:cs="Arial"/>
          <w:sz w:val="20"/>
          <w:szCs w:val="20"/>
        </w:rPr>
        <w:t>_______________</w:t>
      </w:r>
      <w:r w:rsidRPr="00FF3301">
        <w:rPr>
          <w:rFonts w:ascii="Arial" w:hAnsi="Arial" w:cs="Arial"/>
          <w:sz w:val="20"/>
          <w:szCs w:val="20"/>
        </w:rPr>
        <w:t xml:space="preserve"> </w:t>
      </w:r>
    </w:p>
    <w:p w:rsidR="00673FE4" w:rsidRPr="00FF3301" w:rsidRDefault="00673FE4" w:rsidP="00B133C0">
      <w:pPr>
        <w:rPr>
          <w:rFonts w:ascii="Arial" w:hAnsi="Arial" w:cs="Arial"/>
          <w:sz w:val="20"/>
          <w:szCs w:val="20"/>
        </w:rPr>
      </w:pPr>
    </w:p>
    <w:p w:rsidR="00673FE4" w:rsidRPr="00FF3301" w:rsidRDefault="00673FE4" w:rsidP="005E3750">
      <w:pPr>
        <w:spacing w:after="60"/>
        <w:rPr>
          <w:rFonts w:ascii="Arial" w:hAnsi="Arial" w:cs="Arial"/>
          <w:b/>
          <w:sz w:val="20"/>
          <w:szCs w:val="20"/>
        </w:rPr>
      </w:pPr>
      <w:r w:rsidRPr="00FF3301">
        <w:rPr>
          <w:rFonts w:ascii="Arial" w:hAnsi="Arial" w:cs="Arial"/>
          <w:b/>
          <w:sz w:val="20"/>
          <w:szCs w:val="20"/>
        </w:rPr>
        <w:t>You are responsible for:</w:t>
      </w:r>
    </w:p>
    <w:p w:rsidR="00673FE4" w:rsidRDefault="00673FE4" w:rsidP="005E3750">
      <w:pPr>
        <w:numPr>
          <w:ilvl w:val="0"/>
          <w:numId w:val="33"/>
        </w:numPr>
        <w:rPr>
          <w:rFonts w:ascii="Arial" w:hAnsi="Arial" w:cs="Arial"/>
          <w:sz w:val="20"/>
          <w:szCs w:val="20"/>
        </w:rPr>
      </w:pPr>
      <w:r w:rsidRPr="00FF3301">
        <w:rPr>
          <w:rFonts w:ascii="Arial" w:hAnsi="Arial" w:cs="Arial"/>
          <w:sz w:val="20"/>
          <w:szCs w:val="20"/>
        </w:rPr>
        <w:t xml:space="preserve">Identifying </w:t>
      </w:r>
      <w:r>
        <w:rPr>
          <w:rFonts w:ascii="Arial" w:hAnsi="Arial" w:cs="Arial"/>
          <w:sz w:val="20"/>
          <w:szCs w:val="20"/>
        </w:rPr>
        <w:t>all</w:t>
      </w:r>
      <w:r w:rsidRPr="00FF3301">
        <w:rPr>
          <w:rFonts w:ascii="Arial" w:hAnsi="Arial" w:cs="Arial"/>
          <w:sz w:val="20"/>
          <w:szCs w:val="20"/>
        </w:rPr>
        <w:t xml:space="preserve"> patients who </w:t>
      </w:r>
      <w:r>
        <w:rPr>
          <w:rFonts w:ascii="Arial" w:hAnsi="Arial" w:cs="Arial"/>
          <w:sz w:val="20"/>
          <w:szCs w:val="20"/>
        </w:rPr>
        <w:t>require transfer to other hospitals</w:t>
      </w:r>
    </w:p>
    <w:p w:rsidR="00673FE4" w:rsidRPr="00FF3301" w:rsidRDefault="00673FE4" w:rsidP="005E3750">
      <w:pPr>
        <w:numPr>
          <w:ilvl w:val="0"/>
          <w:numId w:val="33"/>
        </w:numPr>
        <w:jc w:val="both"/>
        <w:rPr>
          <w:rFonts w:ascii="Arial" w:hAnsi="Arial" w:cs="Arial"/>
          <w:sz w:val="20"/>
          <w:szCs w:val="20"/>
        </w:rPr>
      </w:pPr>
      <w:r>
        <w:rPr>
          <w:rFonts w:ascii="Arial" w:hAnsi="Arial" w:cs="Arial"/>
          <w:sz w:val="20"/>
          <w:szCs w:val="20"/>
        </w:rPr>
        <w:t>Working with admitting, nursing, physician, case management</w:t>
      </w:r>
      <w:r w:rsidR="00655BA3">
        <w:rPr>
          <w:rFonts w:ascii="Arial" w:hAnsi="Arial" w:cs="Arial"/>
          <w:sz w:val="20"/>
          <w:szCs w:val="20"/>
        </w:rPr>
        <w:t>,</w:t>
      </w:r>
      <w:r>
        <w:rPr>
          <w:rFonts w:ascii="Arial" w:hAnsi="Arial" w:cs="Arial"/>
          <w:sz w:val="20"/>
          <w:szCs w:val="20"/>
        </w:rPr>
        <w:t xml:space="preserve"> and other hospital representatives to identify the destination and transportation needs of the evacuating patients</w:t>
      </w:r>
    </w:p>
    <w:p w:rsidR="00673FE4" w:rsidRDefault="00673FE4" w:rsidP="005E3750">
      <w:pPr>
        <w:numPr>
          <w:ilvl w:val="0"/>
          <w:numId w:val="33"/>
        </w:numPr>
        <w:jc w:val="both"/>
        <w:rPr>
          <w:rFonts w:ascii="Arial" w:hAnsi="Arial" w:cs="Arial"/>
          <w:sz w:val="20"/>
          <w:szCs w:val="20"/>
        </w:rPr>
      </w:pPr>
      <w:r>
        <w:rPr>
          <w:rFonts w:ascii="Arial" w:hAnsi="Arial" w:cs="Arial"/>
          <w:sz w:val="20"/>
          <w:szCs w:val="20"/>
        </w:rPr>
        <w:t>Working with local and state public health authorities to ensure that</w:t>
      </w:r>
      <w:r w:rsidRPr="00FF3301">
        <w:rPr>
          <w:rFonts w:ascii="Arial" w:hAnsi="Arial" w:cs="Arial"/>
          <w:sz w:val="20"/>
          <w:szCs w:val="20"/>
        </w:rPr>
        <w:t xml:space="preserve"> the process of be</w:t>
      </w:r>
      <w:r>
        <w:rPr>
          <w:rFonts w:ascii="Arial" w:hAnsi="Arial" w:cs="Arial"/>
          <w:sz w:val="20"/>
          <w:szCs w:val="20"/>
        </w:rPr>
        <w:t>d finding runs smoothly</w:t>
      </w:r>
    </w:p>
    <w:p w:rsidR="00673FE4" w:rsidRPr="00FF3301" w:rsidRDefault="00673FE4" w:rsidP="005E3750">
      <w:pPr>
        <w:numPr>
          <w:ilvl w:val="0"/>
          <w:numId w:val="33"/>
        </w:numPr>
        <w:jc w:val="both"/>
        <w:rPr>
          <w:rFonts w:ascii="Arial" w:hAnsi="Arial" w:cs="Arial"/>
          <w:sz w:val="20"/>
          <w:szCs w:val="20"/>
        </w:rPr>
      </w:pPr>
      <w:r>
        <w:rPr>
          <w:rFonts w:ascii="Arial" w:hAnsi="Arial" w:cs="Arial"/>
          <w:sz w:val="20"/>
          <w:szCs w:val="20"/>
        </w:rPr>
        <w:t>Identifying the timeline for bed availability at receiving hospitals and communicating that timeline to the Operations Chief and Incident Commander</w:t>
      </w:r>
    </w:p>
    <w:p w:rsidR="00673FE4" w:rsidRPr="00FF3301" w:rsidRDefault="00673FE4" w:rsidP="005E3750">
      <w:pPr>
        <w:numPr>
          <w:ilvl w:val="0"/>
          <w:numId w:val="33"/>
        </w:numPr>
        <w:jc w:val="both"/>
        <w:rPr>
          <w:rFonts w:ascii="Arial" w:hAnsi="Arial" w:cs="Arial"/>
          <w:b/>
          <w:sz w:val="20"/>
          <w:szCs w:val="20"/>
        </w:rPr>
      </w:pPr>
      <w:r w:rsidRPr="00FF3301">
        <w:rPr>
          <w:rFonts w:ascii="Arial" w:hAnsi="Arial" w:cs="Arial"/>
          <w:sz w:val="20"/>
          <w:szCs w:val="20"/>
        </w:rPr>
        <w:t>Ensuring that patient placement decisions are com</w:t>
      </w:r>
      <w:r>
        <w:rPr>
          <w:rFonts w:ascii="Arial" w:hAnsi="Arial" w:cs="Arial"/>
          <w:sz w:val="20"/>
          <w:szCs w:val="20"/>
        </w:rPr>
        <w:t xml:space="preserve">municated to the Assembly Point and Staging </w:t>
      </w:r>
      <w:r w:rsidRPr="00FF3301">
        <w:rPr>
          <w:rFonts w:ascii="Arial" w:hAnsi="Arial" w:cs="Arial"/>
          <w:sz w:val="20"/>
          <w:szCs w:val="20"/>
        </w:rPr>
        <w:t>Leaders</w:t>
      </w:r>
    </w:p>
    <w:p w:rsidR="00673FE4" w:rsidRPr="00655BA3" w:rsidRDefault="00673FE4" w:rsidP="005E3750">
      <w:pPr>
        <w:numPr>
          <w:ilvl w:val="0"/>
          <w:numId w:val="33"/>
        </w:numPr>
        <w:rPr>
          <w:rFonts w:ascii="Arial" w:hAnsi="Arial" w:cs="Arial"/>
          <w:b/>
          <w:sz w:val="20"/>
          <w:szCs w:val="20"/>
        </w:rPr>
      </w:pPr>
      <w:r w:rsidRPr="00FF3301">
        <w:rPr>
          <w:rFonts w:ascii="Arial" w:hAnsi="Arial" w:cs="Arial"/>
          <w:sz w:val="20"/>
          <w:szCs w:val="20"/>
        </w:rPr>
        <w:t>Escalating issues as appropriate</w:t>
      </w:r>
    </w:p>
    <w:p w:rsidR="00655BA3" w:rsidRPr="00FF3301" w:rsidRDefault="00655BA3" w:rsidP="00655BA3">
      <w:pPr>
        <w:ind w:left="720"/>
        <w:rPr>
          <w:rFonts w:ascii="Arial" w:hAnsi="Arial" w:cs="Arial"/>
          <w:b/>
          <w:sz w:val="20"/>
          <w:szCs w:val="20"/>
        </w:rPr>
      </w:pPr>
    </w:p>
    <w:p w:rsidR="00673FE4" w:rsidRPr="00FF3301" w:rsidRDefault="00673FE4" w:rsidP="005E3750">
      <w:pPr>
        <w:spacing w:after="60"/>
        <w:rPr>
          <w:rFonts w:ascii="Arial" w:hAnsi="Arial" w:cs="Arial"/>
          <w:b/>
          <w:sz w:val="20"/>
          <w:szCs w:val="20"/>
        </w:rPr>
      </w:pPr>
      <w:r w:rsidRPr="00FF3301">
        <w:rPr>
          <w:rFonts w:ascii="Arial" w:hAnsi="Arial" w:cs="Arial"/>
          <w:b/>
          <w:sz w:val="20"/>
          <w:szCs w:val="20"/>
        </w:rPr>
        <w:t xml:space="preserve">You should notify the </w:t>
      </w:r>
      <w:r>
        <w:rPr>
          <w:rFonts w:ascii="Arial" w:hAnsi="Arial" w:cs="Arial"/>
          <w:b/>
          <w:sz w:val="20"/>
          <w:szCs w:val="20"/>
        </w:rPr>
        <w:t xml:space="preserve">Operations Chief </w:t>
      </w:r>
      <w:r w:rsidRPr="00FF3301">
        <w:rPr>
          <w:rFonts w:ascii="Arial" w:hAnsi="Arial" w:cs="Arial"/>
          <w:b/>
          <w:sz w:val="20"/>
          <w:szCs w:val="20"/>
        </w:rPr>
        <w:t>about the following:</w:t>
      </w:r>
    </w:p>
    <w:p w:rsidR="00673FE4" w:rsidRPr="00FF3301" w:rsidRDefault="00673FE4" w:rsidP="005E3750">
      <w:pPr>
        <w:numPr>
          <w:ilvl w:val="0"/>
          <w:numId w:val="32"/>
        </w:numPr>
        <w:rPr>
          <w:rFonts w:ascii="Arial" w:hAnsi="Arial" w:cs="Arial"/>
          <w:sz w:val="20"/>
          <w:szCs w:val="20"/>
        </w:rPr>
      </w:pPr>
      <w:r w:rsidRPr="00FF3301">
        <w:rPr>
          <w:rFonts w:ascii="Arial" w:hAnsi="Arial" w:cs="Arial"/>
          <w:sz w:val="20"/>
          <w:szCs w:val="20"/>
        </w:rPr>
        <w:t>Any tracking logs from the patient care units that are missing</w:t>
      </w:r>
    </w:p>
    <w:p w:rsidR="00673FE4" w:rsidRPr="00FF3301" w:rsidRDefault="00673FE4" w:rsidP="005E3750">
      <w:pPr>
        <w:numPr>
          <w:ilvl w:val="0"/>
          <w:numId w:val="32"/>
        </w:numPr>
        <w:rPr>
          <w:rFonts w:ascii="Arial" w:hAnsi="Arial" w:cs="Arial"/>
          <w:sz w:val="20"/>
          <w:szCs w:val="20"/>
        </w:rPr>
      </w:pPr>
      <w:r w:rsidRPr="00FF3301">
        <w:rPr>
          <w:rFonts w:ascii="Arial" w:hAnsi="Arial" w:cs="Arial"/>
          <w:sz w:val="20"/>
          <w:szCs w:val="20"/>
        </w:rPr>
        <w:t>Physicians who are circumventing the process</w:t>
      </w:r>
    </w:p>
    <w:p w:rsidR="00673FE4" w:rsidRPr="00FF3301" w:rsidRDefault="00673FE4" w:rsidP="005E3750">
      <w:pPr>
        <w:numPr>
          <w:ilvl w:val="0"/>
          <w:numId w:val="32"/>
        </w:numPr>
        <w:rPr>
          <w:rFonts w:ascii="Arial" w:hAnsi="Arial" w:cs="Arial"/>
          <w:sz w:val="20"/>
          <w:szCs w:val="20"/>
        </w:rPr>
      </w:pPr>
      <w:r w:rsidRPr="00FF3301">
        <w:rPr>
          <w:rFonts w:ascii="Arial" w:hAnsi="Arial" w:cs="Arial"/>
          <w:sz w:val="20"/>
          <w:szCs w:val="20"/>
        </w:rPr>
        <w:t>Need for additional resources</w:t>
      </w:r>
    </w:p>
    <w:p w:rsidR="00673FE4" w:rsidRPr="00FF3301" w:rsidRDefault="00673FE4" w:rsidP="00B133C0">
      <w:pPr>
        <w:ind w:left="360"/>
        <w:rPr>
          <w:rFonts w:ascii="Arial" w:hAnsi="Arial" w:cs="Arial"/>
          <w:sz w:val="20"/>
          <w:szCs w:val="20"/>
        </w:rPr>
      </w:pPr>
    </w:p>
    <w:p w:rsidR="00673FE4" w:rsidRPr="00FF3301" w:rsidRDefault="00673FE4" w:rsidP="00B133C0">
      <w:pPr>
        <w:ind w:left="360"/>
        <w:rPr>
          <w:rFonts w:ascii="Arial" w:hAnsi="Arial" w:cs="Arial"/>
          <w:sz w:val="20"/>
          <w:szCs w:val="20"/>
        </w:rPr>
      </w:pPr>
    </w:p>
    <w:p w:rsidR="00673FE4" w:rsidRPr="00FF3301" w:rsidRDefault="00673FE4" w:rsidP="00B133C0">
      <w:pPr>
        <w:numPr>
          <w:ilvl w:val="0"/>
          <w:numId w:val="12"/>
        </w:numPr>
        <w:rPr>
          <w:rFonts w:ascii="Arial" w:hAnsi="Arial" w:cs="Arial"/>
          <w:sz w:val="20"/>
          <w:szCs w:val="20"/>
        </w:rPr>
      </w:pPr>
      <w:r w:rsidRPr="00FF3301">
        <w:rPr>
          <w:rFonts w:ascii="Arial" w:hAnsi="Arial" w:cs="Arial"/>
          <w:sz w:val="20"/>
          <w:szCs w:val="20"/>
        </w:rPr>
        <w:t>Read this entire sheet before you begin.</w:t>
      </w:r>
    </w:p>
    <w:p w:rsidR="00673FE4" w:rsidRPr="00FF3301" w:rsidRDefault="00673FE4" w:rsidP="00B133C0">
      <w:pPr>
        <w:ind w:left="360"/>
        <w:rPr>
          <w:rFonts w:ascii="Arial" w:hAnsi="Arial" w:cs="Arial"/>
          <w:sz w:val="20"/>
          <w:szCs w:val="20"/>
        </w:rPr>
      </w:pPr>
    </w:p>
    <w:p w:rsidR="00673FE4" w:rsidRPr="00FF3301" w:rsidRDefault="00673FE4" w:rsidP="00B133C0">
      <w:pPr>
        <w:numPr>
          <w:ilvl w:val="0"/>
          <w:numId w:val="12"/>
        </w:numPr>
        <w:rPr>
          <w:rFonts w:ascii="Arial" w:hAnsi="Arial" w:cs="Arial"/>
          <w:sz w:val="20"/>
          <w:szCs w:val="20"/>
        </w:rPr>
      </w:pPr>
      <w:r w:rsidRPr="00FF3301">
        <w:rPr>
          <w:rFonts w:ascii="Arial" w:hAnsi="Arial" w:cs="Arial"/>
          <w:sz w:val="20"/>
          <w:szCs w:val="20"/>
        </w:rPr>
        <w:t>Put on the vest/nametag labeled “</w:t>
      </w:r>
      <w:r w:rsidRPr="00FF3301">
        <w:rPr>
          <w:rFonts w:ascii="Arial" w:hAnsi="Arial" w:cs="Arial"/>
          <w:b/>
          <w:sz w:val="20"/>
          <w:szCs w:val="20"/>
        </w:rPr>
        <w:t xml:space="preserve">Patient Destination Team </w:t>
      </w:r>
      <w:r>
        <w:rPr>
          <w:rFonts w:ascii="Arial" w:hAnsi="Arial" w:cs="Arial"/>
          <w:b/>
          <w:sz w:val="20"/>
          <w:szCs w:val="20"/>
        </w:rPr>
        <w:t>Leader</w:t>
      </w:r>
      <w:r w:rsidRPr="00FF3301">
        <w:rPr>
          <w:rFonts w:ascii="Arial" w:hAnsi="Arial" w:cs="Arial"/>
          <w:sz w:val="20"/>
          <w:szCs w:val="20"/>
        </w:rPr>
        <w:t xml:space="preserve">” so you can be easily identified.  </w:t>
      </w:r>
    </w:p>
    <w:p w:rsidR="00673FE4" w:rsidRPr="00FF3301" w:rsidRDefault="00673FE4" w:rsidP="00B133C0">
      <w:pPr>
        <w:ind w:left="360"/>
        <w:rPr>
          <w:rFonts w:ascii="Arial" w:hAnsi="Arial" w:cs="Arial"/>
          <w:sz w:val="20"/>
          <w:szCs w:val="20"/>
        </w:rPr>
      </w:pPr>
    </w:p>
    <w:p w:rsidR="00673FE4" w:rsidRPr="00FF3301" w:rsidRDefault="00673FE4" w:rsidP="00AA1437">
      <w:pPr>
        <w:numPr>
          <w:ilvl w:val="0"/>
          <w:numId w:val="12"/>
        </w:numPr>
        <w:spacing w:after="60"/>
        <w:ind w:right="-288"/>
        <w:rPr>
          <w:rFonts w:ascii="Arial" w:hAnsi="Arial" w:cs="Arial"/>
          <w:sz w:val="20"/>
          <w:szCs w:val="20"/>
        </w:rPr>
      </w:pPr>
      <w:r>
        <w:rPr>
          <w:rFonts w:ascii="Arial" w:hAnsi="Arial" w:cs="Arial"/>
          <w:sz w:val="20"/>
          <w:szCs w:val="20"/>
        </w:rPr>
        <w:t>Obtain</w:t>
      </w:r>
      <w:r w:rsidRPr="00FF3301">
        <w:rPr>
          <w:rFonts w:ascii="Arial" w:hAnsi="Arial" w:cs="Arial"/>
          <w:sz w:val="20"/>
          <w:szCs w:val="20"/>
        </w:rPr>
        <w:t xml:space="preserve"> a radio/phone for communication. </w:t>
      </w:r>
      <w:r w:rsidR="00696FE3">
        <w:rPr>
          <w:rFonts w:ascii="Arial" w:hAnsi="Arial" w:cs="Arial"/>
          <w:sz w:val="20"/>
          <w:szCs w:val="20"/>
        </w:rPr>
        <w:t>Use a runner if all communication systems are offline.</w:t>
      </w:r>
    </w:p>
    <w:p w:rsidR="00673FE4" w:rsidRPr="00FF3301" w:rsidRDefault="00673FE4" w:rsidP="00E10066">
      <w:pPr>
        <w:numPr>
          <w:ilvl w:val="1"/>
          <w:numId w:val="7"/>
        </w:numPr>
        <w:jc w:val="both"/>
        <w:rPr>
          <w:rFonts w:ascii="Arial" w:hAnsi="Arial" w:cs="Arial"/>
          <w:sz w:val="20"/>
          <w:szCs w:val="20"/>
        </w:rPr>
      </w:pPr>
      <w:r w:rsidRPr="00FF3301">
        <w:rPr>
          <w:rFonts w:ascii="Arial" w:hAnsi="Arial" w:cs="Arial"/>
          <w:sz w:val="20"/>
          <w:szCs w:val="20"/>
        </w:rPr>
        <w:t xml:space="preserve">Also, get a list of the Assembly Point </w:t>
      </w:r>
      <w:r>
        <w:rPr>
          <w:rFonts w:ascii="Arial" w:hAnsi="Arial" w:cs="Arial"/>
          <w:sz w:val="20"/>
          <w:szCs w:val="20"/>
        </w:rPr>
        <w:t>and Staging Area</w:t>
      </w:r>
      <w:r w:rsidRPr="00FF3301">
        <w:rPr>
          <w:rFonts w:ascii="Arial" w:hAnsi="Arial" w:cs="Arial"/>
          <w:sz w:val="20"/>
          <w:szCs w:val="20"/>
        </w:rPr>
        <w:t xml:space="preserve"> Leaders so your team can communicate p</w:t>
      </w:r>
      <w:r>
        <w:rPr>
          <w:rFonts w:ascii="Arial" w:hAnsi="Arial" w:cs="Arial"/>
          <w:sz w:val="20"/>
          <w:szCs w:val="20"/>
        </w:rPr>
        <w:t>lacement and transfer decisions</w:t>
      </w:r>
    </w:p>
    <w:p w:rsidR="00673FE4" w:rsidRPr="00FF3301" w:rsidRDefault="00673FE4" w:rsidP="00B133C0">
      <w:pPr>
        <w:rPr>
          <w:rFonts w:ascii="Arial" w:hAnsi="Arial" w:cs="Arial"/>
          <w:sz w:val="20"/>
          <w:szCs w:val="20"/>
        </w:rPr>
      </w:pPr>
    </w:p>
    <w:p w:rsidR="00673FE4" w:rsidRPr="00FF3301" w:rsidRDefault="00673FE4" w:rsidP="00AA1437">
      <w:pPr>
        <w:numPr>
          <w:ilvl w:val="0"/>
          <w:numId w:val="12"/>
        </w:numPr>
        <w:spacing w:after="60"/>
        <w:rPr>
          <w:rFonts w:ascii="Arial" w:hAnsi="Arial" w:cs="Arial"/>
          <w:sz w:val="20"/>
          <w:szCs w:val="20"/>
        </w:rPr>
      </w:pPr>
      <w:r w:rsidRPr="00FF3301">
        <w:rPr>
          <w:rFonts w:ascii="Arial" w:hAnsi="Arial" w:cs="Arial"/>
          <w:sz w:val="20"/>
          <w:szCs w:val="20"/>
        </w:rPr>
        <w:t>Assemble the team</w:t>
      </w:r>
      <w:r>
        <w:rPr>
          <w:rFonts w:ascii="Arial" w:hAnsi="Arial" w:cs="Arial"/>
          <w:sz w:val="20"/>
          <w:szCs w:val="20"/>
        </w:rPr>
        <w:t>,</w:t>
      </w:r>
      <w:r w:rsidRPr="00FF3301">
        <w:rPr>
          <w:rFonts w:ascii="Arial" w:hAnsi="Arial" w:cs="Arial"/>
          <w:sz w:val="20"/>
          <w:szCs w:val="20"/>
        </w:rPr>
        <w:t xml:space="preserve"> </w:t>
      </w:r>
      <w:r>
        <w:rPr>
          <w:rFonts w:ascii="Arial" w:hAnsi="Arial" w:cs="Arial"/>
          <w:sz w:val="20"/>
          <w:szCs w:val="20"/>
        </w:rPr>
        <w:t>making</w:t>
      </w:r>
      <w:r w:rsidRPr="00FF3301">
        <w:rPr>
          <w:rFonts w:ascii="Arial" w:hAnsi="Arial" w:cs="Arial"/>
          <w:sz w:val="20"/>
          <w:szCs w:val="20"/>
        </w:rPr>
        <w:t xml:space="preserve"> sure it includes the following role groups:</w:t>
      </w:r>
    </w:p>
    <w:p w:rsidR="00673FE4" w:rsidRPr="00FF3301" w:rsidRDefault="00673FE4" w:rsidP="00B133C0">
      <w:pPr>
        <w:numPr>
          <w:ilvl w:val="0"/>
          <w:numId w:val="13"/>
        </w:numPr>
        <w:rPr>
          <w:rFonts w:ascii="Arial" w:hAnsi="Arial" w:cs="Arial"/>
          <w:sz w:val="20"/>
          <w:szCs w:val="20"/>
        </w:rPr>
      </w:pPr>
      <w:r w:rsidRPr="00FF3301">
        <w:rPr>
          <w:rFonts w:ascii="Arial" w:hAnsi="Arial" w:cs="Arial"/>
          <w:sz w:val="20"/>
          <w:szCs w:val="20"/>
        </w:rPr>
        <w:t>Admitting</w:t>
      </w:r>
    </w:p>
    <w:p w:rsidR="00673FE4" w:rsidRPr="00FF3301" w:rsidRDefault="00673FE4" w:rsidP="00B133C0">
      <w:pPr>
        <w:numPr>
          <w:ilvl w:val="0"/>
          <w:numId w:val="13"/>
        </w:numPr>
        <w:rPr>
          <w:rFonts w:ascii="Arial" w:hAnsi="Arial" w:cs="Arial"/>
          <w:sz w:val="20"/>
          <w:szCs w:val="20"/>
        </w:rPr>
      </w:pPr>
      <w:r>
        <w:rPr>
          <w:rFonts w:ascii="Arial" w:hAnsi="Arial" w:cs="Arial"/>
          <w:sz w:val="20"/>
          <w:szCs w:val="20"/>
        </w:rPr>
        <w:t>Inpatient clinical s</w:t>
      </w:r>
      <w:r w:rsidRPr="00FF3301">
        <w:rPr>
          <w:rFonts w:ascii="Arial" w:hAnsi="Arial" w:cs="Arial"/>
          <w:sz w:val="20"/>
          <w:szCs w:val="20"/>
        </w:rPr>
        <w:t>upervisor</w:t>
      </w:r>
      <w:r>
        <w:rPr>
          <w:rFonts w:ascii="Arial" w:hAnsi="Arial" w:cs="Arial"/>
          <w:sz w:val="20"/>
          <w:szCs w:val="20"/>
        </w:rPr>
        <w:t>s</w:t>
      </w:r>
    </w:p>
    <w:p w:rsidR="00673FE4" w:rsidRPr="00FF3301" w:rsidRDefault="00673FE4" w:rsidP="00B133C0">
      <w:pPr>
        <w:numPr>
          <w:ilvl w:val="0"/>
          <w:numId w:val="13"/>
        </w:numPr>
        <w:rPr>
          <w:rFonts w:ascii="Arial" w:hAnsi="Arial" w:cs="Arial"/>
          <w:sz w:val="20"/>
          <w:szCs w:val="20"/>
        </w:rPr>
      </w:pPr>
      <w:r>
        <w:rPr>
          <w:rFonts w:ascii="Arial" w:hAnsi="Arial" w:cs="Arial"/>
          <w:sz w:val="20"/>
          <w:szCs w:val="20"/>
        </w:rPr>
        <w:t>Case m</w:t>
      </w:r>
      <w:r w:rsidRPr="00FF3301">
        <w:rPr>
          <w:rFonts w:ascii="Arial" w:hAnsi="Arial" w:cs="Arial"/>
          <w:sz w:val="20"/>
          <w:szCs w:val="20"/>
        </w:rPr>
        <w:t>anagement</w:t>
      </w:r>
    </w:p>
    <w:p w:rsidR="00673FE4" w:rsidRDefault="00673FE4" w:rsidP="00B133C0">
      <w:pPr>
        <w:numPr>
          <w:ilvl w:val="0"/>
          <w:numId w:val="13"/>
        </w:numPr>
        <w:rPr>
          <w:rFonts w:ascii="Arial" w:hAnsi="Arial" w:cs="Arial"/>
          <w:sz w:val="20"/>
          <w:szCs w:val="20"/>
        </w:rPr>
      </w:pPr>
      <w:r>
        <w:rPr>
          <w:rFonts w:ascii="Arial" w:hAnsi="Arial" w:cs="Arial"/>
          <w:sz w:val="20"/>
          <w:szCs w:val="20"/>
        </w:rPr>
        <w:t>Inpatient physician representatives</w:t>
      </w:r>
    </w:p>
    <w:p w:rsidR="00673FE4" w:rsidRPr="00FF3301" w:rsidRDefault="00673FE4" w:rsidP="00B133C0">
      <w:pPr>
        <w:numPr>
          <w:ilvl w:val="0"/>
          <w:numId w:val="13"/>
        </w:numPr>
        <w:rPr>
          <w:rFonts w:ascii="Arial" w:hAnsi="Arial" w:cs="Arial"/>
          <w:sz w:val="20"/>
          <w:szCs w:val="20"/>
        </w:rPr>
      </w:pPr>
      <w:r>
        <w:rPr>
          <w:rFonts w:ascii="Arial" w:hAnsi="Arial" w:cs="Arial"/>
          <w:sz w:val="20"/>
          <w:szCs w:val="20"/>
        </w:rPr>
        <w:t>Specialty service representatives as appropriate</w:t>
      </w:r>
    </w:p>
    <w:p w:rsidR="00673FE4" w:rsidRPr="00FF3301" w:rsidRDefault="00673FE4" w:rsidP="00B133C0">
      <w:pPr>
        <w:rPr>
          <w:rFonts w:ascii="Arial" w:hAnsi="Arial" w:cs="Arial"/>
          <w:sz w:val="20"/>
          <w:szCs w:val="20"/>
        </w:rPr>
      </w:pPr>
    </w:p>
    <w:p w:rsidR="00673FE4" w:rsidRDefault="00673FE4" w:rsidP="00E10066">
      <w:pPr>
        <w:numPr>
          <w:ilvl w:val="0"/>
          <w:numId w:val="12"/>
        </w:numPr>
        <w:jc w:val="both"/>
        <w:rPr>
          <w:rFonts w:ascii="Arial" w:hAnsi="Arial" w:cs="Arial"/>
          <w:sz w:val="20"/>
          <w:szCs w:val="20"/>
        </w:rPr>
      </w:pPr>
      <w:r w:rsidRPr="00FF3301">
        <w:rPr>
          <w:rFonts w:ascii="Arial" w:hAnsi="Arial" w:cs="Arial"/>
          <w:sz w:val="20"/>
          <w:szCs w:val="20"/>
        </w:rPr>
        <w:t xml:space="preserve">Quickly have team review </w:t>
      </w:r>
      <w:r>
        <w:rPr>
          <w:rFonts w:ascii="Arial" w:hAnsi="Arial" w:cs="Arial"/>
          <w:sz w:val="20"/>
          <w:szCs w:val="20"/>
        </w:rPr>
        <w:t xml:space="preserve">the </w:t>
      </w:r>
      <w:r w:rsidRPr="00FF3301">
        <w:rPr>
          <w:rFonts w:ascii="Arial" w:hAnsi="Arial" w:cs="Arial"/>
          <w:sz w:val="20"/>
          <w:szCs w:val="20"/>
        </w:rPr>
        <w:t xml:space="preserve">number </w:t>
      </w:r>
      <w:r>
        <w:rPr>
          <w:rFonts w:ascii="Arial" w:hAnsi="Arial" w:cs="Arial"/>
          <w:sz w:val="20"/>
          <w:szCs w:val="20"/>
        </w:rPr>
        <w:t>and types of patients in-house to gain basic situational awareness of the evacuation needs.</w:t>
      </w:r>
    </w:p>
    <w:p w:rsidR="00673FE4" w:rsidRPr="00FF3301" w:rsidRDefault="00673FE4" w:rsidP="00B133C0">
      <w:pPr>
        <w:ind w:left="360"/>
        <w:rPr>
          <w:rFonts w:ascii="Arial" w:hAnsi="Arial" w:cs="Arial"/>
          <w:sz w:val="20"/>
          <w:szCs w:val="20"/>
        </w:rPr>
      </w:pPr>
    </w:p>
    <w:p w:rsidR="00673FE4" w:rsidRDefault="00673FE4" w:rsidP="00E10066">
      <w:pPr>
        <w:numPr>
          <w:ilvl w:val="0"/>
          <w:numId w:val="12"/>
        </w:numPr>
        <w:jc w:val="both"/>
        <w:rPr>
          <w:rFonts w:ascii="Arial" w:hAnsi="Arial" w:cs="Arial"/>
          <w:sz w:val="20"/>
          <w:szCs w:val="20"/>
        </w:rPr>
      </w:pPr>
      <w:r>
        <w:rPr>
          <w:rFonts w:ascii="Arial" w:hAnsi="Arial" w:cs="Arial"/>
          <w:sz w:val="20"/>
          <w:szCs w:val="20"/>
        </w:rPr>
        <w:t>Contact public health authorities to begin discussions on the numbers and types of patients that will require evacuation.  Maintain continual contact with them in person or electronically during the process.</w:t>
      </w:r>
    </w:p>
    <w:p w:rsidR="00673FE4" w:rsidRDefault="00673FE4" w:rsidP="00B133C0">
      <w:pPr>
        <w:rPr>
          <w:rFonts w:ascii="Arial" w:hAnsi="Arial" w:cs="Arial"/>
          <w:sz w:val="20"/>
          <w:szCs w:val="20"/>
        </w:rPr>
      </w:pPr>
    </w:p>
    <w:p w:rsidR="00673FE4" w:rsidRPr="00FF3301" w:rsidRDefault="00673FE4" w:rsidP="00AA1437">
      <w:pPr>
        <w:numPr>
          <w:ilvl w:val="0"/>
          <w:numId w:val="12"/>
        </w:numPr>
        <w:spacing w:after="60"/>
        <w:rPr>
          <w:rFonts w:ascii="Arial" w:hAnsi="Arial" w:cs="Arial"/>
          <w:sz w:val="20"/>
          <w:szCs w:val="20"/>
        </w:rPr>
      </w:pPr>
      <w:r w:rsidRPr="00FF3301">
        <w:rPr>
          <w:rFonts w:ascii="Arial" w:hAnsi="Arial" w:cs="Arial"/>
          <w:sz w:val="20"/>
          <w:szCs w:val="20"/>
        </w:rPr>
        <w:t xml:space="preserve">Review </w:t>
      </w:r>
      <w:r>
        <w:rPr>
          <w:rFonts w:ascii="Arial" w:hAnsi="Arial" w:cs="Arial"/>
          <w:sz w:val="20"/>
          <w:szCs w:val="20"/>
        </w:rPr>
        <w:t xml:space="preserve">patient </w:t>
      </w:r>
      <w:r w:rsidRPr="00FF3301">
        <w:rPr>
          <w:rFonts w:ascii="Arial" w:hAnsi="Arial" w:cs="Arial"/>
          <w:sz w:val="20"/>
          <w:szCs w:val="20"/>
        </w:rPr>
        <w:t xml:space="preserve">tracking logs from </w:t>
      </w:r>
      <w:r>
        <w:rPr>
          <w:rFonts w:ascii="Arial" w:hAnsi="Arial" w:cs="Arial"/>
          <w:sz w:val="20"/>
          <w:szCs w:val="20"/>
        </w:rPr>
        <w:t>all</w:t>
      </w:r>
      <w:r w:rsidRPr="00FF3301">
        <w:rPr>
          <w:rFonts w:ascii="Arial" w:hAnsi="Arial" w:cs="Arial"/>
          <w:sz w:val="20"/>
          <w:szCs w:val="20"/>
        </w:rPr>
        <w:t xml:space="preserve"> patient care units as they are faxed or delivered.</w:t>
      </w:r>
    </w:p>
    <w:p w:rsidR="00673FE4" w:rsidRPr="00FF3301" w:rsidRDefault="00673FE4" w:rsidP="00B133C0">
      <w:pPr>
        <w:numPr>
          <w:ilvl w:val="0"/>
          <w:numId w:val="14"/>
        </w:numPr>
        <w:rPr>
          <w:rFonts w:ascii="Arial" w:hAnsi="Arial" w:cs="Arial"/>
          <w:sz w:val="20"/>
          <w:szCs w:val="20"/>
        </w:rPr>
      </w:pPr>
      <w:r w:rsidRPr="00FF3301">
        <w:rPr>
          <w:rFonts w:ascii="Arial" w:hAnsi="Arial" w:cs="Arial"/>
          <w:sz w:val="20"/>
          <w:szCs w:val="20"/>
        </w:rPr>
        <w:t xml:space="preserve">If logs are missing, inform </w:t>
      </w:r>
      <w:r>
        <w:rPr>
          <w:rFonts w:ascii="Arial" w:hAnsi="Arial" w:cs="Arial"/>
          <w:sz w:val="20"/>
          <w:szCs w:val="20"/>
        </w:rPr>
        <w:t>Operations Chief ASAP</w:t>
      </w:r>
    </w:p>
    <w:p w:rsidR="00673FE4" w:rsidRPr="00FF3301" w:rsidRDefault="00673FE4" w:rsidP="00B133C0">
      <w:pPr>
        <w:ind w:left="360"/>
        <w:rPr>
          <w:rFonts w:ascii="Arial" w:hAnsi="Arial" w:cs="Arial"/>
          <w:sz w:val="20"/>
          <w:szCs w:val="20"/>
        </w:rPr>
      </w:pPr>
    </w:p>
    <w:p w:rsidR="00673FE4" w:rsidRPr="00FF3301" w:rsidRDefault="00673FE4" w:rsidP="00AA1437">
      <w:pPr>
        <w:numPr>
          <w:ilvl w:val="0"/>
          <w:numId w:val="12"/>
        </w:numPr>
        <w:spacing w:after="60"/>
        <w:rPr>
          <w:rFonts w:ascii="Arial" w:hAnsi="Arial" w:cs="Arial"/>
          <w:sz w:val="20"/>
          <w:szCs w:val="20"/>
        </w:rPr>
      </w:pPr>
      <w:r w:rsidRPr="00FF3301">
        <w:rPr>
          <w:rFonts w:ascii="Arial" w:hAnsi="Arial" w:cs="Arial"/>
          <w:sz w:val="20"/>
          <w:szCs w:val="20"/>
        </w:rPr>
        <w:t xml:space="preserve">Determine which patients will be a priority for direct transfer to another facility.  </w:t>
      </w:r>
    </w:p>
    <w:p w:rsidR="00673FE4" w:rsidRPr="00FF3301" w:rsidRDefault="00673FE4" w:rsidP="00B133C0">
      <w:pPr>
        <w:numPr>
          <w:ilvl w:val="0"/>
          <w:numId w:val="15"/>
        </w:numPr>
        <w:rPr>
          <w:rFonts w:ascii="Arial" w:hAnsi="Arial" w:cs="Arial"/>
          <w:sz w:val="20"/>
          <w:szCs w:val="20"/>
        </w:rPr>
      </w:pPr>
      <w:r w:rsidRPr="00FF3301">
        <w:rPr>
          <w:rFonts w:ascii="Arial" w:hAnsi="Arial" w:cs="Arial"/>
          <w:sz w:val="20"/>
          <w:szCs w:val="20"/>
        </w:rPr>
        <w:t>Patients requiring direct transfer to an OR or ICU</w:t>
      </w:r>
      <w:r>
        <w:rPr>
          <w:rFonts w:ascii="Arial" w:hAnsi="Arial" w:cs="Arial"/>
          <w:sz w:val="20"/>
          <w:szCs w:val="20"/>
        </w:rPr>
        <w:t xml:space="preserve"> (bypassing the Assembly Point)</w:t>
      </w:r>
    </w:p>
    <w:p w:rsidR="00673FE4" w:rsidRPr="00FF3301" w:rsidRDefault="00673FE4" w:rsidP="00B133C0">
      <w:pPr>
        <w:numPr>
          <w:ilvl w:val="0"/>
          <w:numId w:val="15"/>
        </w:numPr>
        <w:rPr>
          <w:rFonts w:ascii="Arial" w:hAnsi="Arial" w:cs="Arial"/>
          <w:sz w:val="20"/>
          <w:szCs w:val="20"/>
        </w:rPr>
      </w:pPr>
      <w:r w:rsidRPr="00FF3301">
        <w:rPr>
          <w:rFonts w:ascii="Arial" w:hAnsi="Arial" w:cs="Arial"/>
          <w:sz w:val="20"/>
          <w:szCs w:val="20"/>
        </w:rPr>
        <w:t>Patients requiring secure transfer</w:t>
      </w:r>
      <w:r>
        <w:rPr>
          <w:rFonts w:ascii="Arial" w:hAnsi="Arial" w:cs="Arial"/>
          <w:sz w:val="20"/>
          <w:szCs w:val="20"/>
        </w:rPr>
        <w:t xml:space="preserve"> (bypassing the Assembly Point)</w:t>
      </w:r>
    </w:p>
    <w:p w:rsidR="00673FE4" w:rsidRPr="00FF3301" w:rsidRDefault="00673FE4" w:rsidP="00530851">
      <w:pPr>
        <w:numPr>
          <w:ilvl w:val="0"/>
          <w:numId w:val="12"/>
        </w:numPr>
        <w:spacing w:after="60"/>
        <w:jc w:val="both"/>
        <w:rPr>
          <w:rFonts w:ascii="Arial" w:hAnsi="Arial" w:cs="Arial"/>
          <w:sz w:val="20"/>
          <w:szCs w:val="20"/>
        </w:rPr>
      </w:pPr>
      <w:r>
        <w:rPr>
          <w:rFonts w:ascii="Arial" w:hAnsi="Arial" w:cs="Arial"/>
          <w:sz w:val="20"/>
          <w:szCs w:val="20"/>
        </w:rPr>
        <w:br w:type="page"/>
      </w:r>
      <w:r w:rsidRPr="00FF3301">
        <w:rPr>
          <w:rFonts w:ascii="Arial" w:hAnsi="Arial" w:cs="Arial"/>
          <w:sz w:val="20"/>
          <w:szCs w:val="20"/>
        </w:rPr>
        <w:lastRenderedPageBreak/>
        <w:t xml:space="preserve">Begin matching patients </w:t>
      </w:r>
      <w:r>
        <w:rPr>
          <w:rFonts w:ascii="Arial" w:hAnsi="Arial" w:cs="Arial"/>
          <w:sz w:val="20"/>
          <w:szCs w:val="20"/>
        </w:rPr>
        <w:t>with appropriate</w:t>
      </w:r>
      <w:r w:rsidRPr="00FF3301">
        <w:rPr>
          <w:rFonts w:ascii="Arial" w:hAnsi="Arial" w:cs="Arial"/>
          <w:sz w:val="20"/>
          <w:szCs w:val="20"/>
        </w:rPr>
        <w:t xml:space="preserve"> beds</w:t>
      </w:r>
      <w:r>
        <w:rPr>
          <w:rFonts w:ascii="Arial" w:hAnsi="Arial" w:cs="Arial"/>
          <w:sz w:val="20"/>
          <w:szCs w:val="20"/>
        </w:rPr>
        <w:t xml:space="preserve"> and level of EMS transport required</w:t>
      </w:r>
      <w:r w:rsidRPr="00FF3301">
        <w:rPr>
          <w:rFonts w:ascii="Arial" w:hAnsi="Arial" w:cs="Arial"/>
          <w:sz w:val="20"/>
          <w:szCs w:val="20"/>
        </w:rPr>
        <w:t>.  Assign team members to be responsible for specific functions.</w:t>
      </w:r>
    </w:p>
    <w:p w:rsidR="00673FE4" w:rsidRPr="00FF3301" w:rsidRDefault="00673FE4" w:rsidP="00B133C0">
      <w:pPr>
        <w:numPr>
          <w:ilvl w:val="0"/>
          <w:numId w:val="16"/>
        </w:numPr>
        <w:rPr>
          <w:rFonts w:ascii="Arial" w:hAnsi="Arial" w:cs="Arial"/>
          <w:sz w:val="20"/>
          <w:szCs w:val="20"/>
        </w:rPr>
      </w:pPr>
      <w:r>
        <w:rPr>
          <w:rFonts w:ascii="Arial" w:hAnsi="Arial" w:cs="Arial"/>
          <w:sz w:val="20"/>
          <w:szCs w:val="20"/>
        </w:rPr>
        <w:t>Recording decisions</w:t>
      </w:r>
    </w:p>
    <w:p w:rsidR="00673FE4" w:rsidRPr="00FF3301" w:rsidRDefault="00673FE4" w:rsidP="00B133C0">
      <w:pPr>
        <w:numPr>
          <w:ilvl w:val="0"/>
          <w:numId w:val="16"/>
        </w:numPr>
        <w:rPr>
          <w:rFonts w:ascii="Arial" w:hAnsi="Arial" w:cs="Arial"/>
          <w:sz w:val="20"/>
          <w:szCs w:val="20"/>
        </w:rPr>
      </w:pPr>
      <w:r w:rsidRPr="00FF3301">
        <w:rPr>
          <w:rFonts w:ascii="Arial" w:hAnsi="Arial" w:cs="Arial"/>
          <w:sz w:val="20"/>
          <w:szCs w:val="20"/>
        </w:rPr>
        <w:t>Contacting other facil</w:t>
      </w:r>
      <w:r>
        <w:rPr>
          <w:rFonts w:ascii="Arial" w:hAnsi="Arial" w:cs="Arial"/>
          <w:sz w:val="20"/>
          <w:szCs w:val="20"/>
        </w:rPr>
        <w:t>ities and/or Department of Public Health (DPH) to confirm bed availability</w:t>
      </w:r>
    </w:p>
    <w:p w:rsidR="00673FE4" w:rsidRPr="00FF3301" w:rsidRDefault="00673FE4" w:rsidP="00B133C0">
      <w:pPr>
        <w:numPr>
          <w:ilvl w:val="0"/>
          <w:numId w:val="16"/>
        </w:numPr>
        <w:rPr>
          <w:rFonts w:ascii="Arial" w:hAnsi="Arial" w:cs="Arial"/>
          <w:sz w:val="20"/>
          <w:szCs w:val="20"/>
        </w:rPr>
      </w:pPr>
      <w:r w:rsidRPr="00FF3301">
        <w:rPr>
          <w:rFonts w:ascii="Arial" w:hAnsi="Arial" w:cs="Arial"/>
          <w:sz w:val="20"/>
          <w:szCs w:val="20"/>
        </w:rPr>
        <w:t xml:space="preserve">Contacting Assembly Point </w:t>
      </w:r>
      <w:r>
        <w:rPr>
          <w:rFonts w:ascii="Arial" w:hAnsi="Arial" w:cs="Arial"/>
          <w:sz w:val="20"/>
          <w:szCs w:val="20"/>
        </w:rPr>
        <w:t>and Staging Leaders</w:t>
      </w:r>
      <w:r w:rsidRPr="00FF3301">
        <w:rPr>
          <w:rFonts w:ascii="Arial" w:hAnsi="Arial" w:cs="Arial"/>
          <w:sz w:val="20"/>
          <w:szCs w:val="20"/>
        </w:rPr>
        <w:t xml:space="preserve"> with decisions or </w:t>
      </w:r>
      <w:r>
        <w:rPr>
          <w:rFonts w:ascii="Arial" w:hAnsi="Arial" w:cs="Arial"/>
          <w:sz w:val="20"/>
          <w:szCs w:val="20"/>
        </w:rPr>
        <w:t>requests for more information</w:t>
      </w:r>
    </w:p>
    <w:p w:rsidR="00673FE4" w:rsidRPr="00FF3301" w:rsidRDefault="00673FE4" w:rsidP="00B133C0">
      <w:pPr>
        <w:numPr>
          <w:ilvl w:val="0"/>
          <w:numId w:val="16"/>
        </w:numPr>
        <w:rPr>
          <w:rFonts w:ascii="Arial" w:hAnsi="Arial" w:cs="Arial"/>
          <w:sz w:val="20"/>
          <w:szCs w:val="20"/>
        </w:rPr>
      </w:pPr>
      <w:r w:rsidRPr="00FF3301">
        <w:rPr>
          <w:rFonts w:ascii="Arial" w:hAnsi="Arial" w:cs="Arial"/>
          <w:sz w:val="20"/>
          <w:szCs w:val="20"/>
        </w:rPr>
        <w:t>Contacting the “Evacuation Coordinators” to facilitate the timing for</w:t>
      </w:r>
      <w:r>
        <w:rPr>
          <w:rFonts w:ascii="Arial" w:hAnsi="Arial" w:cs="Arial"/>
          <w:sz w:val="20"/>
          <w:szCs w:val="20"/>
        </w:rPr>
        <w:t xml:space="preserve"> the direct, priority transfers</w:t>
      </w:r>
    </w:p>
    <w:p w:rsidR="00673FE4" w:rsidRPr="00FF3301" w:rsidRDefault="00673FE4" w:rsidP="00B133C0">
      <w:pPr>
        <w:ind w:left="360"/>
        <w:rPr>
          <w:rFonts w:ascii="Arial" w:hAnsi="Arial" w:cs="Arial"/>
          <w:sz w:val="20"/>
          <w:szCs w:val="20"/>
        </w:rPr>
      </w:pPr>
    </w:p>
    <w:p w:rsidR="00673FE4" w:rsidRPr="00FF3301" w:rsidRDefault="00673FE4" w:rsidP="00530851">
      <w:pPr>
        <w:numPr>
          <w:ilvl w:val="0"/>
          <w:numId w:val="12"/>
        </w:numPr>
        <w:spacing w:after="60"/>
        <w:rPr>
          <w:rFonts w:ascii="Arial" w:hAnsi="Arial" w:cs="Arial"/>
          <w:sz w:val="20"/>
          <w:szCs w:val="20"/>
        </w:rPr>
      </w:pPr>
      <w:r w:rsidRPr="00FF3301">
        <w:rPr>
          <w:rFonts w:ascii="Arial" w:hAnsi="Arial" w:cs="Arial"/>
          <w:sz w:val="20"/>
          <w:szCs w:val="20"/>
        </w:rPr>
        <w:t xml:space="preserve">Every hour, provide a status update to the </w:t>
      </w:r>
      <w:r>
        <w:rPr>
          <w:rFonts w:ascii="Arial" w:hAnsi="Arial" w:cs="Arial"/>
          <w:sz w:val="20"/>
          <w:szCs w:val="20"/>
        </w:rPr>
        <w:t>Operations Chief.</w:t>
      </w:r>
    </w:p>
    <w:p w:rsidR="00673FE4" w:rsidRPr="00FF3301" w:rsidRDefault="00673FE4" w:rsidP="00B133C0">
      <w:pPr>
        <w:numPr>
          <w:ilvl w:val="0"/>
          <w:numId w:val="17"/>
        </w:numPr>
        <w:rPr>
          <w:rFonts w:ascii="Arial" w:hAnsi="Arial" w:cs="Arial"/>
          <w:sz w:val="20"/>
          <w:szCs w:val="20"/>
        </w:rPr>
      </w:pPr>
      <w:r w:rsidRPr="00FF3301">
        <w:rPr>
          <w:rFonts w:ascii="Arial" w:hAnsi="Arial" w:cs="Arial"/>
          <w:sz w:val="20"/>
          <w:szCs w:val="20"/>
        </w:rPr>
        <w:t>Number of patients discharged home (or left AMA)</w:t>
      </w:r>
    </w:p>
    <w:p w:rsidR="00673FE4" w:rsidRPr="00FF3301" w:rsidRDefault="00673FE4" w:rsidP="00B133C0">
      <w:pPr>
        <w:numPr>
          <w:ilvl w:val="0"/>
          <w:numId w:val="17"/>
        </w:numPr>
        <w:rPr>
          <w:rFonts w:ascii="Arial" w:hAnsi="Arial" w:cs="Arial"/>
          <w:sz w:val="20"/>
          <w:szCs w:val="20"/>
        </w:rPr>
      </w:pPr>
      <w:r w:rsidRPr="00FF3301">
        <w:rPr>
          <w:rFonts w:ascii="Arial" w:hAnsi="Arial" w:cs="Arial"/>
          <w:sz w:val="20"/>
          <w:szCs w:val="20"/>
        </w:rPr>
        <w:t>Number of patients “matched” with another facility</w:t>
      </w:r>
    </w:p>
    <w:p w:rsidR="00673FE4" w:rsidRDefault="00673FE4" w:rsidP="00B133C0">
      <w:pPr>
        <w:numPr>
          <w:ilvl w:val="0"/>
          <w:numId w:val="17"/>
        </w:numPr>
        <w:rPr>
          <w:rFonts w:ascii="Arial" w:hAnsi="Arial" w:cs="Arial"/>
          <w:sz w:val="20"/>
          <w:szCs w:val="20"/>
        </w:rPr>
      </w:pPr>
      <w:r w:rsidRPr="00FF3301">
        <w:rPr>
          <w:rFonts w:ascii="Arial" w:hAnsi="Arial" w:cs="Arial"/>
          <w:sz w:val="20"/>
          <w:szCs w:val="20"/>
        </w:rPr>
        <w:t>Number of patients left to match</w:t>
      </w:r>
    </w:p>
    <w:p w:rsidR="00673FE4" w:rsidRPr="00FF3301" w:rsidRDefault="00673FE4" w:rsidP="00B133C0">
      <w:pPr>
        <w:numPr>
          <w:ilvl w:val="0"/>
          <w:numId w:val="17"/>
        </w:numPr>
        <w:rPr>
          <w:rFonts w:ascii="Arial" w:hAnsi="Arial" w:cs="Arial"/>
          <w:sz w:val="20"/>
          <w:szCs w:val="20"/>
        </w:rPr>
      </w:pPr>
      <w:r>
        <w:rPr>
          <w:rFonts w:ascii="Arial" w:hAnsi="Arial" w:cs="Arial"/>
          <w:sz w:val="20"/>
          <w:szCs w:val="20"/>
        </w:rPr>
        <w:t>Estimated time remaining to match all patients</w:t>
      </w:r>
    </w:p>
    <w:p w:rsidR="00673FE4" w:rsidRPr="00FF3301" w:rsidRDefault="00673FE4" w:rsidP="00B133C0">
      <w:pPr>
        <w:ind w:left="360"/>
        <w:rPr>
          <w:rFonts w:ascii="Arial" w:hAnsi="Arial" w:cs="Arial"/>
          <w:sz w:val="20"/>
          <w:szCs w:val="20"/>
        </w:rPr>
      </w:pPr>
    </w:p>
    <w:p w:rsidR="00673FE4" w:rsidRDefault="00673FE4" w:rsidP="00B133C0">
      <w:pPr>
        <w:numPr>
          <w:ilvl w:val="0"/>
          <w:numId w:val="12"/>
        </w:numPr>
        <w:rPr>
          <w:rFonts w:ascii="Arial" w:hAnsi="Arial" w:cs="Arial"/>
          <w:sz w:val="20"/>
          <w:szCs w:val="20"/>
        </w:rPr>
      </w:pPr>
      <w:r w:rsidRPr="00FF3301">
        <w:rPr>
          <w:rFonts w:ascii="Arial" w:hAnsi="Arial" w:cs="Arial"/>
          <w:sz w:val="20"/>
          <w:szCs w:val="20"/>
        </w:rPr>
        <w:t>Escalate any problems or issues that need resolution.</w:t>
      </w:r>
    </w:p>
    <w:p w:rsidR="00673FE4" w:rsidRDefault="00673FE4" w:rsidP="001C3339">
      <w:pPr>
        <w:rPr>
          <w:rFonts w:ascii="Arial" w:hAnsi="Arial" w:cs="Arial"/>
          <w:sz w:val="20"/>
          <w:szCs w:val="20"/>
        </w:rPr>
      </w:pPr>
      <w:r>
        <w:rPr>
          <w:rFonts w:ascii="Arial" w:hAnsi="Arial" w:cs="Arial"/>
          <w:sz w:val="20"/>
          <w:szCs w:val="20"/>
        </w:rPr>
        <w:br w:type="page"/>
      </w:r>
    </w:p>
    <w:p w:rsidR="00673FE4" w:rsidRPr="00114D0E" w:rsidRDefault="00673FE4" w:rsidP="001C3339">
      <w:pPr>
        <w:pStyle w:val="Heading1"/>
        <w:spacing w:before="120"/>
        <w:rPr>
          <w:rFonts w:asciiTheme="minorHAnsi" w:hAnsiTheme="minorHAnsi" w:cstheme="minorHAnsi"/>
          <w:caps/>
        </w:rPr>
      </w:pPr>
      <w:bookmarkStart w:id="6" w:name="_Toc397697960"/>
      <w:r w:rsidRPr="00114D0E">
        <w:rPr>
          <w:rFonts w:asciiTheme="minorHAnsi" w:hAnsiTheme="minorHAnsi" w:cstheme="minorHAnsi"/>
          <w:caps/>
        </w:rPr>
        <w:lastRenderedPageBreak/>
        <w:t>Assembly Point Director Job Action Sheet</w:t>
      </w:r>
      <w:bookmarkEnd w:id="6"/>
    </w:p>
    <w:p w:rsidR="00673FE4" w:rsidRPr="00FF3301" w:rsidRDefault="00673FE4" w:rsidP="001C3339">
      <w:pPr>
        <w:rPr>
          <w:rFonts w:ascii="Arial" w:hAnsi="Arial" w:cs="Arial"/>
          <w:b/>
          <w:i/>
          <w:sz w:val="28"/>
          <w:szCs w:val="28"/>
        </w:rPr>
      </w:pPr>
    </w:p>
    <w:p w:rsidR="00673FE4" w:rsidRPr="00FF3301" w:rsidRDefault="00077EE4" w:rsidP="001C3339">
      <w:pPr>
        <w:rPr>
          <w:rFonts w:ascii="Arial" w:hAnsi="Arial" w:cs="Arial"/>
          <w:b/>
          <w:sz w:val="20"/>
          <w:szCs w:val="20"/>
        </w:rPr>
      </w:pPr>
      <w:r>
        <w:rPr>
          <w:noProof/>
        </w:rPr>
        <mc:AlternateContent>
          <mc:Choice Requires="wps">
            <w:drawing>
              <wp:anchor distT="0" distB="0" distL="114300" distR="114300" simplePos="0" relativeHeight="251659264" behindDoc="0" locked="0" layoutInCell="1" allowOverlap="1" wp14:anchorId="060F8FA4" wp14:editId="1E064213">
                <wp:simplePos x="0" y="0"/>
                <wp:positionH relativeFrom="column">
                  <wp:posOffset>-348615</wp:posOffset>
                </wp:positionH>
                <wp:positionV relativeFrom="paragraph">
                  <wp:posOffset>8890</wp:posOffset>
                </wp:positionV>
                <wp:extent cx="6448425" cy="3234055"/>
                <wp:effectExtent l="0" t="0" r="28575" b="23495"/>
                <wp:wrapNone/>
                <wp:docPr id="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32340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7.45pt;margin-top:.7pt;width:507.75pt;height:25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" filled="f"/>
            </w:pict>
          </mc:Fallback>
        </mc:AlternateContent>
      </w:r>
    </w:p>
    <w:p w:rsidR="00673FE4" w:rsidRPr="00FF3301" w:rsidRDefault="00673FE4" w:rsidP="001C3339">
      <w:pPr>
        <w:rPr>
          <w:rFonts w:ascii="Arial" w:hAnsi="Arial" w:cs="Arial"/>
          <w:b/>
          <w:sz w:val="20"/>
          <w:szCs w:val="20"/>
        </w:rPr>
      </w:pPr>
      <w:r w:rsidRPr="00FF3301">
        <w:rPr>
          <w:rFonts w:ascii="Arial" w:hAnsi="Arial" w:cs="Arial"/>
          <w:b/>
          <w:sz w:val="20"/>
          <w:szCs w:val="20"/>
        </w:rPr>
        <w:t>YOU REPORT TO THE</w:t>
      </w:r>
    </w:p>
    <w:p w:rsidR="00673FE4" w:rsidRPr="00FF3301" w:rsidRDefault="00673FE4" w:rsidP="001C3339">
      <w:pPr>
        <w:rPr>
          <w:rFonts w:ascii="Arial" w:hAnsi="Arial" w:cs="Arial"/>
          <w:sz w:val="20"/>
          <w:szCs w:val="20"/>
        </w:rPr>
      </w:pPr>
      <w:r w:rsidRPr="00FF3301">
        <w:rPr>
          <w:rFonts w:ascii="Arial" w:hAnsi="Arial" w:cs="Arial"/>
          <w:b/>
          <w:sz w:val="20"/>
          <w:szCs w:val="20"/>
        </w:rPr>
        <w:t xml:space="preserve">OPERATIONS </w:t>
      </w:r>
      <w:r>
        <w:rPr>
          <w:rFonts w:ascii="Arial" w:hAnsi="Arial" w:cs="Arial"/>
          <w:b/>
          <w:sz w:val="20"/>
          <w:szCs w:val="20"/>
        </w:rPr>
        <w:t>CHIEF</w:t>
      </w:r>
      <w:r w:rsidRPr="00FF3301">
        <w:rPr>
          <w:rFonts w:ascii="Arial" w:hAnsi="Arial" w:cs="Arial"/>
          <w:b/>
          <w:sz w:val="20"/>
          <w:szCs w:val="20"/>
        </w:rPr>
        <w:t xml:space="preserve">: </w:t>
      </w:r>
      <w:r w:rsidRPr="00FF3301">
        <w:rPr>
          <w:rFonts w:ascii="Arial" w:hAnsi="Arial" w:cs="Arial"/>
          <w:sz w:val="20"/>
          <w:szCs w:val="20"/>
        </w:rPr>
        <w:t xml:space="preserve">   N</w:t>
      </w:r>
      <w:r>
        <w:rPr>
          <w:rFonts w:ascii="Arial" w:hAnsi="Arial" w:cs="Arial"/>
          <w:sz w:val="20"/>
          <w:szCs w:val="20"/>
        </w:rPr>
        <w:t>ame: ____________________</w:t>
      </w:r>
      <w:r w:rsidRPr="00FF3301">
        <w:rPr>
          <w:rFonts w:ascii="Arial" w:hAnsi="Arial" w:cs="Arial"/>
          <w:sz w:val="20"/>
          <w:szCs w:val="20"/>
        </w:rPr>
        <w:tab/>
        <w:t xml:space="preserve">Contact Number: </w:t>
      </w:r>
      <w:r>
        <w:rPr>
          <w:rFonts w:ascii="Arial" w:hAnsi="Arial" w:cs="Arial"/>
          <w:sz w:val="20"/>
          <w:szCs w:val="20"/>
        </w:rPr>
        <w:t>_</w:t>
      </w:r>
      <w:r w:rsidRPr="00FF3301">
        <w:rPr>
          <w:rFonts w:ascii="Arial" w:hAnsi="Arial" w:cs="Arial"/>
          <w:sz w:val="20"/>
          <w:szCs w:val="20"/>
        </w:rPr>
        <w:t>______________</w:t>
      </w:r>
    </w:p>
    <w:p w:rsidR="00673FE4" w:rsidRPr="00FF3301" w:rsidRDefault="00673FE4" w:rsidP="001C3339">
      <w:pPr>
        <w:rPr>
          <w:rFonts w:ascii="Arial" w:hAnsi="Arial" w:cs="Arial"/>
          <w:b/>
          <w:sz w:val="20"/>
          <w:szCs w:val="20"/>
        </w:rPr>
      </w:pPr>
    </w:p>
    <w:p w:rsidR="00673FE4" w:rsidRPr="00FF3301" w:rsidRDefault="00673FE4" w:rsidP="00826BC6">
      <w:pPr>
        <w:spacing w:after="60"/>
        <w:rPr>
          <w:rFonts w:ascii="Arial" w:hAnsi="Arial" w:cs="Arial"/>
          <w:b/>
          <w:sz w:val="20"/>
          <w:szCs w:val="20"/>
        </w:rPr>
      </w:pPr>
      <w:r w:rsidRPr="00FF3301">
        <w:rPr>
          <w:rFonts w:ascii="Arial" w:hAnsi="Arial" w:cs="Arial"/>
          <w:b/>
          <w:sz w:val="20"/>
          <w:szCs w:val="20"/>
        </w:rPr>
        <w:t>You are responsible for:</w:t>
      </w:r>
    </w:p>
    <w:p w:rsidR="00673FE4" w:rsidRDefault="00673FE4" w:rsidP="00826BC6">
      <w:pPr>
        <w:numPr>
          <w:ilvl w:val="0"/>
          <w:numId w:val="34"/>
        </w:numPr>
        <w:rPr>
          <w:rFonts w:ascii="Arial" w:hAnsi="Arial" w:cs="Arial"/>
          <w:sz w:val="20"/>
          <w:szCs w:val="20"/>
        </w:rPr>
      </w:pPr>
      <w:r w:rsidRPr="00FF3301">
        <w:rPr>
          <w:rFonts w:ascii="Arial" w:hAnsi="Arial" w:cs="Arial"/>
          <w:sz w:val="20"/>
          <w:szCs w:val="20"/>
        </w:rPr>
        <w:t xml:space="preserve">Making sure all of the key departments are present </w:t>
      </w:r>
      <w:r>
        <w:rPr>
          <w:rFonts w:ascii="Arial" w:hAnsi="Arial" w:cs="Arial"/>
          <w:sz w:val="20"/>
          <w:szCs w:val="20"/>
        </w:rPr>
        <w:t>to set</w:t>
      </w:r>
      <w:r w:rsidRPr="00FF3301">
        <w:rPr>
          <w:rFonts w:ascii="Arial" w:hAnsi="Arial" w:cs="Arial"/>
          <w:sz w:val="20"/>
          <w:szCs w:val="20"/>
        </w:rPr>
        <w:t xml:space="preserve"> up the Assembly Point</w:t>
      </w:r>
      <w:r>
        <w:rPr>
          <w:rFonts w:ascii="Arial" w:hAnsi="Arial" w:cs="Arial"/>
          <w:sz w:val="20"/>
          <w:szCs w:val="20"/>
        </w:rPr>
        <w:t xml:space="preserve"> (AP)</w:t>
      </w:r>
    </w:p>
    <w:p w:rsidR="00673FE4" w:rsidRDefault="00673FE4" w:rsidP="00826BC6">
      <w:pPr>
        <w:numPr>
          <w:ilvl w:val="0"/>
          <w:numId w:val="34"/>
        </w:numPr>
        <w:rPr>
          <w:rFonts w:ascii="Arial" w:hAnsi="Arial" w:cs="Arial"/>
          <w:sz w:val="20"/>
          <w:szCs w:val="20"/>
        </w:rPr>
      </w:pPr>
      <w:r>
        <w:rPr>
          <w:rFonts w:ascii="Arial" w:hAnsi="Arial" w:cs="Arial"/>
          <w:sz w:val="20"/>
          <w:szCs w:val="20"/>
        </w:rPr>
        <w:t>Ensure the AP is set-up correctly</w:t>
      </w:r>
    </w:p>
    <w:p w:rsidR="00673FE4" w:rsidRPr="00FF3301" w:rsidRDefault="00673FE4" w:rsidP="00826BC6">
      <w:pPr>
        <w:numPr>
          <w:ilvl w:val="0"/>
          <w:numId w:val="34"/>
        </w:numPr>
        <w:rPr>
          <w:rFonts w:ascii="Arial" w:hAnsi="Arial" w:cs="Arial"/>
          <w:sz w:val="20"/>
          <w:szCs w:val="20"/>
        </w:rPr>
      </w:pPr>
      <w:r>
        <w:rPr>
          <w:rFonts w:ascii="Arial" w:hAnsi="Arial" w:cs="Arial"/>
          <w:sz w:val="20"/>
          <w:szCs w:val="20"/>
        </w:rPr>
        <w:t xml:space="preserve">Appointing a Clinical Supervisor and a Staging and External Transportation Supervisor </w:t>
      </w:r>
    </w:p>
    <w:p w:rsidR="00673FE4" w:rsidRDefault="00673FE4" w:rsidP="00826BC6">
      <w:pPr>
        <w:numPr>
          <w:ilvl w:val="0"/>
          <w:numId w:val="34"/>
        </w:numPr>
        <w:rPr>
          <w:rFonts w:ascii="Arial" w:hAnsi="Arial" w:cs="Arial"/>
          <w:sz w:val="20"/>
          <w:szCs w:val="20"/>
        </w:rPr>
      </w:pPr>
      <w:r w:rsidRPr="00FF3301">
        <w:rPr>
          <w:rFonts w:ascii="Arial" w:hAnsi="Arial" w:cs="Arial"/>
          <w:sz w:val="20"/>
          <w:szCs w:val="20"/>
        </w:rPr>
        <w:t xml:space="preserve">Ensuring appropriate signage is displayed at </w:t>
      </w:r>
      <w:r>
        <w:rPr>
          <w:rFonts w:ascii="Arial" w:hAnsi="Arial" w:cs="Arial"/>
          <w:sz w:val="20"/>
          <w:szCs w:val="20"/>
        </w:rPr>
        <w:t>AP</w:t>
      </w:r>
    </w:p>
    <w:p w:rsidR="00673FE4" w:rsidRDefault="00673FE4" w:rsidP="00826BC6">
      <w:pPr>
        <w:numPr>
          <w:ilvl w:val="0"/>
          <w:numId w:val="34"/>
        </w:numPr>
        <w:rPr>
          <w:rFonts w:ascii="Arial" w:hAnsi="Arial" w:cs="Arial"/>
          <w:sz w:val="20"/>
          <w:szCs w:val="20"/>
        </w:rPr>
      </w:pPr>
      <w:r>
        <w:rPr>
          <w:rFonts w:ascii="Arial" w:hAnsi="Arial" w:cs="Arial"/>
          <w:sz w:val="20"/>
          <w:szCs w:val="20"/>
        </w:rPr>
        <w:t>Monitoring the arrival of individual patients and units to the AP</w:t>
      </w:r>
      <w:r w:rsidRPr="00FF3301">
        <w:rPr>
          <w:rFonts w:ascii="Arial" w:hAnsi="Arial" w:cs="Arial"/>
          <w:sz w:val="20"/>
          <w:szCs w:val="20"/>
        </w:rPr>
        <w:t xml:space="preserve"> </w:t>
      </w:r>
    </w:p>
    <w:p w:rsidR="00673FE4" w:rsidRPr="00FF3301" w:rsidRDefault="00673FE4" w:rsidP="00826BC6">
      <w:pPr>
        <w:numPr>
          <w:ilvl w:val="0"/>
          <w:numId w:val="34"/>
        </w:numPr>
        <w:rPr>
          <w:rFonts w:ascii="Arial" w:hAnsi="Arial" w:cs="Arial"/>
          <w:sz w:val="20"/>
          <w:szCs w:val="20"/>
        </w:rPr>
      </w:pPr>
      <w:r>
        <w:rPr>
          <w:rFonts w:ascii="Arial" w:hAnsi="Arial" w:cs="Arial"/>
          <w:sz w:val="20"/>
          <w:szCs w:val="20"/>
        </w:rPr>
        <w:t>Monitoring the care of patients in the AP</w:t>
      </w:r>
    </w:p>
    <w:p w:rsidR="00673FE4" w:rsidRPr="00FF3301" w:rsidRDefault="00673FE4" w:rsidP="00826BC6">
      <w:pPr>
        <w:numPr>
          <w:ilvl w:val="0"/>
          <w:numId w:val="34"/>
        </w:numPr>
        <w:rPr>
          <w:rFonts w:ascii="Arial" w:hAnsi="Arial" w:cs="Arial"/>
          <w:sz w:val="20"/>
          <w:szCs w:val="20"/>
        </w:rPr>
      </w:pPr>
      <w:r w:rsidRPr="00FF3301">
        <w:rPr>
          <w:rFonts w:ascii="Arial" w:hAnsi="Arial" w:cs="Arial"/>
          <w:sz w:val="20"/>
          <w:szCs w:val="20"/>
        </w:rPr>
        <w:t>Responding to requests for information from the</w:t>
      </w:r>
      <w:r>
        <w:rPr>
          <w:rFonts w:ascii="Arial" w:hAnsi="Arial" w:cs="Arial"/>
          <w:sz w:val="20"/>
          <w:szCs w:val="20"/>
        </w:rPr>
        <w:t xml:space="preserve"> Incident Commander or Operations Chief</w:t>
      </w:r>
    </w:p>
    <w:p w:rsidR="00673FE4" w:rsidRPr="00FF3301" w:rsidRDefault="00673FE4" w:rsidP="00826BC6">
      <w:pPr>
        <w:numPr>
          <w:ilvl w:val="0"/>
          <w:numId w:val="34"/>
        </w:numPr>
        <w:rPr>
          <w:rFonts w:ascii="Arial" w:hAnsi="Arial" w:cs="Arial"/>
          <w:sz w:val="20"/>
          <w:szCs w:val="20"/>
        </w:rPr>
      </w:pPr>
      <w:r w:rsidRPr="00FF3301">
        <w:rPr>
          <w:rFonts w:ascii="Arial" w:hAnsi="Arial" w:cs="Arial"/>
          <w:sz w:val="20"/>
          <w:szCs w:val="20"/>
        </w:rPr>
        <w:t>Assessing Assembly Point operations and solving any problems</w:t>
      </w:r>
      <w:r>
        <w:rPr>
          <w:rFonts w:ascii="Arial" w:hAnsi="Arial" w:cs="Arial"/>
          <w:sz w:val="20"/>
          <w:szCs w:val="20"/>
        </w:rPr>
        <w:t xml:space="preserve"> or bottlenecks as they surface</w:t>
      </w:r>
      <w:r w:rsidRPr="00FF3301">
        <w:rPr>
          <w:rFonts w:ascii="Arial" w:hAnsi="Arial" w:cs="Arial"/>
          <w:sz w:val="20"/>
          <w:szCs w:val="20"/>
        </w:rPr>
        <w:t xml:space="preserve"> </w:t>
      </w:r>
    </w:p>
    <w:p w:rsidR="00673FE4" w:rsidRDefault="00673FE4" w:rsidP="00826BC6">
      <w:pPr>
        <w:numPr>
          <w:ilvl w:val="0"/>
          <w:numId w:val="34"/>
        </w:numPr>
        <w:rPr>
          <w:rFonts w:ascii="Arial" w:hAnsi="Arial" w:cs="Arial"/>
          <w:sz w:val="20"/>
          <w:szCs w:val="20"/>
        </w:rPr>
      </w:pPr>
      <w:r w:rsidRPr="00FF3301">
        <w:rPr>
          <w:rFonts w:ascii="Arial" w:hAnsi="Arial" w:cs="Arial"/>
          <w:sz w:val="20"/>
          <w:szCs w:val="20"/>
        </w:rPr>
        <w:t>Ensuring any resource shortages are i</w:t>
      </w:r>
      <w:r>
        <w:rPr>
          <w:rFonts w:ascii="Arial" w:hAnsi="Arial" w:cs="Arial"/>
          <w:sz w:val="20"/>
          <w:szCs w:val="20"/>
        </w:rPr>
        <w:t>dentified quickly and addressed</w:t>
      </w:r>
    </w:p>
    <w:p w:rsidR="00673FE4" w:rsidRPr="00FF3301" w:rsidRDefault="00673FE4" w:rsidP="00826BC6">
      <w:pPr>
        <w:numPr>
          <w:ilvl w:val="0"/>
          <w:numId w:val="34"/>
        </w:numPr>
        <w:rPr>
          <w:rFonts w:ascii="Arial" w:hAnsi="Arial" w:cs="Arial"/>
          <w:sz w:val="20"/>
          <w:szCs w:val="20"/>
        </w:rPr>
      </w:pPr>
      <w:r>
        <w:rPr>
          <w:rFonts w:ascii="Arial" w:hAnsi="Arial" w:cs="Arial"/>
          <w:sz w:val="20"/>
          <w:szCs w:val="20"/>
        </w:rPr>
        <w:t>Communicating with the Patient Destination Team and Staging Area leaders to ensure patients flow out of the AP as quickly as possible</w:t>
      </w:r>
    </w:p>
    <w:p w:rsidR="00673FE4" w:rsidRPr="00FF3301" w:rsidRDefault="00673FE4" w:rsidP="00826BC6">
      <w:pPr>
        <w:numPr>
          <w:ilvl w:val="0"/>
          <w:numId w:val="34"/>
        </w:numPr>
        <w:rPr>
          <w:rFonts w:ascii="Arial" w:hAnsi="Arial" w:cs="Arial"/>
          <w:b/>
          <w:sz w:val="20"/>
          <w:szCs w:val="20"/>
        </w:rPr>
      </w:pPr>
      <w:r w:rsidRPr="00FF3301">
        <w:rPr>
          <w:rFonts w:ascii="Arial" w:hAnsi="Arial" w:cs="Arial"/>
          <w:sz w:val="20"/>
          <w:szCs w:val="20"/>
        </w:rPr>
        <w:t xml:space="preserve">Escalating </w:t>
      </w:r>
      <w:r>
        <w:rPr>
          <w:rFonts w:ascii="Arial" w:hAnsi="Arial" w:cs="Arial"/>
          <w:sz w:val="20"/>
          <w:szCs w:val="20"/>
        </w:rPr>
        <w:t>any other issues as appropriate</w:t>
      </w:r>
      <w:r w:rsidRPr="00FF3301">
        <w:rPr>
          <w:rFonts w:ascii="Arial" w:hAnsi="Arial" w:cs="Arial"/>
          <w:sz w:val="20"/>
          <w:szCs w:val="20"/>
        </w:rPr>
        <w:t xml:space="preserve"> </w:t>
      </w:r>
    </w:p>
    <w:p w:rsidR="00673FE4" w:rsidRDefault="00673FE4" w:rsidP="001C3339">
      <w:pPr>
        <w:rPr>
          <w:rFonts w:ascii="Arial" w:hAnsi="Arial" w:cs="Arial"/>
          <w:b/>
          <w:sz w:val="20"/>
          <w:szCs w:val="20"/>
        </w:rPr>
      </w:pPr>
    </w:p>
    <w:p w:rsidR="00673FE4" w:rsidRPr="00FF3301" w:rsidRDefault="00673FE4" w:rsidP="00826BC6">
      <w:pPr>
        <w:spacing w:after="60"/>
        <w:rPr>
          <w:rFonts w:ascii="Arial" w:hAnsi="Arial" w:cs="Arial"/>
          <w:b/>
          <w:sz w:val="20"/>
          <w:szCs w:val="20"/>
        </w:rPr>
      </w:pPr>
      <w:r w:rsidRPr="00FF3301">
        <w:rPr>
          <w:rFonts w:ascii="Arial" w:hAnsi="Arial" w:cs="Arial"/>
          <w:b/>
          <w:sz w:val="20"/>
          <w:szCs w:val="20"/>
        </w:rPr>
        <w:t xml:space="preserve">You should notify the Operations </w:t>
      </w:r>
      <w:r>
        <w:rPr>
          <w:rFonts w:ascii="Arial" w:hAnsi="Arial" w:cs="Arial"/>
          <w:b/>
          <w:sz w:val="20"/>
          <w:szCs w:val="20"/>
        </w:rPr>
        <w:t>Chief</w:t>
      </w:r>
      <w:r w:rsidRPr="00FF3301">
        <w:rPr>
          <w:rFonts w:ascii="Arial" w:hAnsi="Arial" w:cs="Arial"/>
          <w:b/>
          <w:sz w:val="20"/>
          <w:szCs w:val="20"/>
        </w:rPr>
        <w:t xml:space="preserve"> about the following:</w:t>
      </w:r>
    </w:p>
    <w:p w:rsidR="00673FE4" w:rsidRPr="00FF3301" w:rsidRDefault="00673FE4" w:rsidP="00826BC6">
      <w:pPr>
        <w:numPr>
          <w:ilvl w:val="0"/>
          <w:numId w:val="35"/>
        </w:numPr>
        <w:rPr>
          <w:rFonts w:ascii="Arial" w:hAnsi="Arial" w:cs="Arial"/>
          <w:sz w:val="20"/>
          <w:szCs w:val="20"/>
        </w:rPr>
      </w:pPr>
      <w:r w:rsidRPr="00FF3301">
        <w:rPr>
          <w:rFonts w:ascii="Arial" w:hAnsi="Arial" w:cs="Arial"/>
          <w:sz w:val="20"/>
          <w:szCs w:val="20"/>
        </w:rPr>
        <w:t xml:space="preserve">Need for additional resources </w:t>
      </w:r>
    </w:p>
    <w:p w:rsidR="00673FE4" w:rsidRPr="00FF3301" w:rsidRDefault="00673FE4" w:rsidP="001C3339">
      <w:pPr>
        <w:ind w:left="360"/>
        <w:rPr>
          <w:rFonts w:ascii="Arial" w:hAnsi="Arial" w:cs="Arial"/>
          <w:sz w:val="20"/>
          <w:szCs w:val="20"/>
        </w:rPr>
      </w:pPr>
    </w:p>
    <w:p w:rsidR="00673FE4" w:rsidRPr="00FF3301" w:rsidRDefault="00673FE4" w:rsidP="001C3339">
      <w:pPr>
        <w:ind w:left="360"/>
        <w:rPr>
          <w:rFonts w:ascii="Arial" w:hAnsi="Arial" w:cs="Arial"/>
          <w:sz w:val="20"/>
          <w:szCs w:val="20"/>
        </w:rPr>
      </w:pPr>
    </w:p>
    <w:p w:rsidR="00673FE4" w:rsidRPr="00FF3301" w:rsidRDefault="00673FE4" w:rsidP="001C3339">
      <w:pPr>
        <w:numPr>
          <w:ilvl w:val="0"/>
          <w:numId w:val="18"/>
        </w:numPr>
        <w:rPr>
          <w:rFonts w:ascii="Arial" w:hAnsi="Arial" w:cs="Arial"/>
          <w:sz w:val="20"/>
          <w:szCs w:val="20"/>
        </w:rPr>
      </w:pPr>
      <w:r w:rsidRPr="00FF3301">
        <w:rPr>
          <w:rFonts w:ascii="Arial" w:hAnsi="Arial" w:cs="Arial"/>
          <w:sz w:val="20"/>
          <w:szCs w:val="20"/>
        </w:rPr>
        <w:t>Read this entire sheet before you begin.</w:t>
      </w:r>
    </w:p>
    <w:p w:rsidR="00673FE4" w:rsidRPr="00FF3301" w:rsidRDefault="00673FE4" w:rsidP="001C3339">
      <w:pPr>
        <w:ind w:left="360"/>
        <w:rPr>
          <w:rFonts w:ascii="Arial" w:hAnsi="Arial" w:cs="Arial"/>
          <w:sz w:val="20"/>
          <w:szCs w:val="20"/>
        </w:rPr>
      </w:pPr>
    </w:p>
    <w:p w:rsidR="00673FE4" w:rsidRPr="00FF3301" w:rsidRDefault="00673FE4" w:rsidP="001C3339">
      <w:pPr>
        <w:numPr>
          <w:ilvl w:val="0"/>
          <w:numId w:val="18"/>
        </w:numPr>
        <w:rPr>
          <w:rFonts w:ascii="Arial" w:hAnsi="Arial" w:cs="Arial"/>
          <w:sz w:val="20"/>
          <w:szCs w:val="20"/>
        </w:rPr>
      </w:pPr>
      <w:r w:rsidRPr="00FF3301">
        <w:rPr>
          <w:rFonts w:ascii="Arial" w:hAnsi="Arial" w:cs="Arial"/>
          <w:sz w:val="20"/>
          <w:szCs w:val="20"/>
        </w:rPr>
        <w:t>Put on the vest/nametag labeled “</w:t>
      </w:r>
      <w:r w:rsidRPr="00FF3301">
        <w:rPr>
          <w:rFonts w:ascii="Arial" w:hAnsi="Arial" w:cs="Arial"/>
          <w:b/>
          <w:i/>
          <w:sz w:val="20"/>
          <w:szCs w:val="20"/>
        </w:rPr>
        <w:t>A</w:t>
      </w:r>
      <w:r>
        <w:rPr>
          <w:rFonts w:ascii="Arial" w:hAnsi="Arial" w:cs="Arial"/>
          <w:b/>
          <w:i/>
          <w:sz w:val="20"/>
          <w:szCs w:val="20"/>
        </w:rPr>
        <w:t>ssembly Point Director</w:t>
      </w:r>
      <w:r w:rsidRPr="00FF3301">
        <w:rPr>
          <w:rFonts w:ascii="Arial" w:hAnsi="Arial" w:cs="Arial"/>
          <w:sz w:val="20"/>
          <w:szCs w:val="20"/>
        </w:rPr>
        <w:t xml:space="preserve">” so you can be easily identified.  </w:t>
      </w:r>
    </w:p>
    <w:p w:rsidR="00673FE4" w:rsidRPr="00FF3301" w:rsidRDefault="00673FE4" w:rsidP="001C3339">
      <w:pPr>
        <w:ind w:left="360"/>
        <w:rPr>
          <w:rFonts w:ascii="Arial" w:hAnsi="Arial" w:cs="Arial"/>
          <w:sz w:val="20"/>
          <w:szCs w:val="20"/>
        </w:rPr>
      </w:pPr>
    </w:p>
    <w:p w:rsidR="00673FE4" w:rsidRPr="00FF3301" w:rsidRDefault="00673FE4" w:rsidP="001C3339">
      <w:pPr>
        <w:numPr>
          <w:ilvl w:val="0"/>
          <w:numId w:val="18"/>
        </w:numPr>
        <w:rPr>
          <w:rFonts w:ascii="Arial" w:hAnsi="Arial" w:cs="Arial"/>
          <w:sz w:val="20"/>
          <w:szCs w:val="20"/>
        </w:rPr>
      </w:pPr>
      <w:r w:rsidRPr="00FF3301">
        <w:rPr>
          <w:rFonts w:ascii="Arial" w:hAnsi="Arial" w:cs="Arial"/>
          <w:sz w:val="20"/>
          <w:szCs w:val="20"/>
        </w:rPr>
        <w:t xml:space="preserve">Get a radio/phone for communication.  </w:t>
      </w:r>
    </w:p>
    <w:p w:rsidR="00673FE4" w:rsidRPr="00FF3301" w:rsidRDefault="00673FE4" w:rsidP="001C3339">
      <w:pPr>
        <w:rPr>
          <w:rFonts w:ascii="Arial" w:hAnsi="Arial" w:cs="Arial"/>
          <w:sz w:val="20"/>
          <w:szCs w:val="20"/>
        </w:rPr>
      </w:pPr>
    </w:p>
    <w:p w:rsidR="00673FE4" w:rsidRPr="00FF3301" w:rsidRDefault="00673FE4" w:rsidP="001C3339">
      <w:pPr>
        <w:numPr>
          <w:ilvl w:val="0"/>
          <w:numId w:val="18"/>
        </w:numPr>
        <w:rPr>
          <w:rFonts w:ascii="Arial" w:hAnsi="Arial" w:cs="Arial"/>
          <w:sz w:val="20"/>
          <w:szCs w:val="20"/>
        </w:rPr>
      </w:pPr>
      <w:r w:rsidRPr="00FF3301">
        <w:rPr>
          <w:rFonts w:ascii="Arial" w:hAnsi="Arial" w:cs="Arial"/>
          <w:sz w:val="20"/>
          <w:szCs w:val="20"/>
        </w:rPr>
        <w:t>Work with</w:t>
      </w:r>
      <w:r>
        <w:rPr>
          <w:rFonts w:ascii="Arial" w:hAnsi="Arial" w:cs="Arial"/>
          <w:sz w:val="20"/>
          <w:szCs w:val="20"/>
        </w:rPr>
        <w:t xml:space="preserve"> the Operations Chief to assign staff to the</w:t>
      </w:r>
      <w:r w:rsidRPr="00FF3301">
        <w:rPr>
          <w:rFonts w:ascii="Arial" w:hAnsi="Arial" w:cs="Arial"/>
          <w:sz w:val="20"/>
          <w:szCs w:val="20"/>
        </w:rPr>
        <w:t xml:space="preserve"> positions reporting to you at the Assembly Point (see organization chart on next page).</w:t>
      </w:r>
    </w:p>
    <w:p w:rsidR="00673FE4" w:rsidRPr="00FF3301" w:rsidRDefault="00673FE4" w:rsidP="001C3339">
      <w:pPr>
        <w:rPr>
          <w:rFonts w:ascii="Arial" w:hAnsi="Arial" w:cs="Arial"/>
          <w:sz w:val="20"/>
          <w:szCs w:val="20"/>
        </w:rPr>
      </w:pPr>
    </w:p>
    <w:p w:rsidR="00673FE4" w:rsidRPr="00FF3301" w:rsidRDefault="00673FE4" w:rsidP="001C3339">
      <w:pPr>
        <w:numPr>
          <w:ilvl w:val="0"/>
          <w:numId w:val="18"/>
        </w:numPr>
        <w:rPr>
          <w:rFonts w:ascii="Arial" w:hAnsi="Arial" w:cs="Arial"/>
          <w:sz w:val="20"/>
          <w:szCs w:val="20"/>
        </w:rPr>
      </w:pPr>
      <w:r w:rsidRPr="00FF3301">
        <w:rPr>
          <w:rFonts w:ascii="Arial" w:hAnsi="Arial" w:cs="Arial"/>
          <w:sz w:val="20"/>
          <w:szCs w:val="20"/>
        </w:rPr>
        <w:t>Give job action she</w:t>
      </w:r>
      <w:r>
        <w:rPr>
          <w:rFonts w:ascii="Arial" w:hAnsi="Arial" w:cs="Arial"/>
          <w:sz w:val="20"/>
          <w:szCs w:val="20"/>
        </w:rPr>
        <w:t xml:space="preserve">ets/role descriptions to your </w:t>
      </w:r>
      <w:r w:rsidRPr="00FF3301">
        <w:rPr>
          <w:rFonts w:ascii="Arial" w:hAnsi="Arial" w:cs="Arial"/>
          <w:sz w:val="20"/>
          <w:szCs w:val="20"/>
        </w:rPr>
        <w:t>reports, and provide additional direction as needed.</w:t>
      </w:r>
    </w:p>
    <w:p w:rsidR="00673FE4" w:rsidRPr="00FF3301" w:rsidRDefault="00673FE4" w:rsidP="001C3339">
      <w:pPr>
        <w:ind w:left="360"/>
        <w:rPr>
          <w:rFonts w:ascii="Arial" w:hAnsi="Arial" w:cs="Arial"/>
          <w:sz w:val="20"/>
          <w:szCs w:val="20"/>
        </w:rPr>
      </w:pPr>
    </w:p>
    <w:p w:rsidR="00673FE4" w:rsidRPr="00FF3301" w:rsidRDefault="00673FE4" w:rsidP="00826BC6">
      <w:pPr>
        <w:numPr>
          <w:ilvl w:val="0"/>
          <w:numId w:val="18"/>
        </w:numPr>
        <w:spacing w:after="60"/>
        <w:rPr>
          <w:rFonts w:ascii="Arial" w:hAnsi="Arial" w:cs="Arial"/>
          <w:sz w:val="20"/>
          <w:szCs w:val="20"/>
        </w:rPr>
      </w:pPr>
      <w:r w:rsidRPr="00FF3301">
        <w:rPr>
          <w:rFonts w:ascii="Arial" w:hAnsi="Arial" w:cs="Arial"/>
          <w:sz w:val="20"/>
          <w:szCs w:val="20"/>
        </w:rPr>
        <w:t>Ensure all relevant departments are present and working to set</w:t>
      </w:r>
      <w:r>
        <w:rPr>
          <w:rFonts w:ascii="Arial" w:hAnsi="Arial" w:cs="Arial"/>
          <w:sz w:val="20"/>
          <w:szCs w:val="20"/>
        </w:rPr>
        <w:t xml:space="preserve"> </w:t>
      </w:r>
      <w:r w:rsidRPr="00FF3301">
        <w:rPr>
          <w:rFonts w:ascii="Arial" w:hAnsi="Arial" w:cs="Arial"/>
          <w:sz w:val="20"/>
          <w:szCs w:val="20"/>
        </w:rPr>
        <w:t xml:space="preserve">up </w:t>
      </w:r>
      <w:r>
        <w:rPr>
          <w:rFonts w:ascii="Arial" w:hAnsi="Arial" w:cs="Arial"/>
          <w:sz w:val="20"/>
          <w:szCs w:val="20"/>
        </w:rPr>
        <w:t xml:space="preserve">support </w:t>
      </w:r>
      <w:r w:rsidRPr="00FF3301">
        <w:rPr>
          <w:rFonts w:ascii="Arial" w:hAnsi="Arial" w:cs="Arial"/>
          <w:sz w:val="20"/>
          <w:szCs w:val="20"/>
        </w:rPr>
        <w:t xml:space="preserve">at </w:t>
      </w:r>
      <w:r>
        <w:rPr>
          <w:rFonts w:ascii="Arial" w:hAnsi="Arial" w:cs="Arial"/>
          <w:sz w:val="20"/>
          <w:szCs w:val="20"/>
        </w:rPr>
        <w:t>the AP</w:t>
      </w:r>
      <w:r w:rsidRPr="00FF3301">
        <w:rPr>
          <w:rFonts w:ascii="Arial" w:hAnsi="Arial" w:cs="Arial"/>
          <w:sz w:val="20"/>
          <w:szCs w:val="20"/>
        </w:rPr>
        <w:t>.</w:t>
      </w:r>
    </w:p>
    <w:p w:rsidR="00673FE4" w:rsidRPr="00FF3301" w:rsidRDefault="00673FE4" w:rsidP="001C3339">
      <w:pPr>
        <w:numPr>
          <w:ilvl w:val="0"/>
          <w:numId w:val="19"/>
        </w:numPr>
        <w:rPr>
          <w:rFonts w:ascii="Arial" w:hAnsi="Arial" w:cs="Arial"/>
          <w:sz w:val="20"/>
          <w:szCs w:val="20"/>
        </w:rPr>
      </w:pPr>
      <w:r w:rsidRPr="00FF3301">
        <w:rPr>
          <w:rFonts w:ascii="Arial" w:hAnsi="Arial" w:cs="Arial"/>
          <w:sz w:val="20"/>
          <w:szCs w:val="20"/>
        </w:rPr>
        <w:t>ED (Emergency Medical Stabilization Area)</w:t>
      </w:r>
    </w:p>
    <w:p w:rsidR="00673FE4" w:rsidRPr="00FF3301" w:rsidRDefault="00673FE4" w:rsidP="001C3339">
      <w:pPr>
        <w:numPr>
          <w:ilvl w:val="0"/>
          <w:numId w:val="19"/>
        </w:numPr>
        <w:rPr>
          <w:rFonts w:ascii="Arial" w:hAnsi="Arial" w:cs="Arial"/>
          <w:sz w:val="20"/>
          <w:szCs w:val="20"/>
        </w:rPr>
      </w:pPr>
      <w:r w:rsidRPr="00FF3301">
        <w:rPr>
          <w:rFonts w:ascii="Arial" w:hAnsi="Arial" w:cs="Arial"/>
          <w:sz w:val="20"/>
          <w:szCs w:val="20"/>
        </w:rPr>
        <w:t>Admitting (Patient Tracking)</w:t>
      </w:r>
    </w:p>
    <w:p w:rsidR="00673FE4" w:rsidRPr="00FF3301" w:rsidRDefault="00673FE4" w:rsidP="001C3339">
      <w:pPr>
        <w:numPr>
          <w:ilvl w:val="0"/>
          <w:numId w:val="19"/>
        </w:numPr>
        <w:rPr>
          <w:rFonts w:ascii="Arial" w:hAnsi="Arial" w:cs="Arial"/>
          <w:sz w:val="20"/>
          <w:szCs w:val="20"/>
        </w:rPr>
      </w:pPr>
      <w:r w:rsidRPr="00FF3301">
        <w:rPr>
          <w:rFonts w:ascii="Arial" w:hAnsi="Arial" w:cs="Arial"/>
          <w:sz w:val="20"/>
          <w:szCs w:val="20"/>
        </w:rPr>
        <w:t>Environmental Services (Supply and Signage Setup)</w:t>
      </w:r>
    </w:p>
    <w:p w:rsidR="00673FE4" w:rsidRPr="00FF3301" w:rsidRDefault="00673FE4" w:rsidP="001C3339">
      <w:pPr>
        <w:numPr>
          <w:ilvl w:val="0"/>
          <w:numId w:val="19"/>
        </w:numPr>
        <w:rPr>
          <w:rFonts w:ascii="Arial" w:hAnsi="Arial" w:cs="Arial"/>
          <w:sz w:val="20"/>
          <w:szCs w:val="20"/>
        </w:rPr>
      </w:pPr>
      <w:r w:rsidRPr="00FF3301">
        <w:rPr>
          <w:rFonts w:ascii="Arial" w:hAnsi="Arial" w:cs="Arial"/>
          <w:sz w:val="20"/>
          <w:szCs w:val="20"/>
        </w:rPr>
        <w:t>Buildings and Grounds (Power, Lighting, Heating/Cooling Setup)</w:t>
      </w:r>
    </w:p>
    <w:p w:rsidR="00673FE4" w:rsidRPr="00FF3301" w:rsidRDefault="00673FE4" w:rsidP="001C3339">
      <w:pPr>
        <w:numPr>
          <w:ilvl w:val="0"/>
          <w:numId w:val="19"/>
        </w:numPr>
        <w:rPr>
          <w:rFonts w:ascii="Arial" w:hAnsi="Arial" w:cs="Arial"/>
          <w:sz w:val="20"/>
          <w:szCs w:val="20"/>
        </w:rPr>
      </w:pPr>
      <w:r w:rsidRPr="00FF3301">
        <w:rPr>
          <w:rFonts w:ascii="Arial" w:hAnsi="Arial" w:cs="Arial"/>
          <w:sz w:val="20"/>
          <w:szCs w:val="20"/>
        </w:rPr>
        <w:t>Social Services (Call Center and Family Waiting Areas)</w:t>
      </w:r>
    </w:p>
    <w:p w:rsidR="00673FE4" w:rsidRPr="00FF3301" w:rsidRDefault="00673FE4" w:rsidP="001C3339">
      <w:pPr>
        <w:numPr>
          <w:ilvl w:val="0"/>
          <w:numId w:val="19"/>
        </w:numPr>
        <w:rPr>
          <w:rFonts w:ascii="Arial" w:hAnsi="Arial" w:cs="Arial"/>
          <w:sz w:val="20"/>
          <w:szCs w:val="20"/>
        </w:rPr>
      </w:pPr>
      <w:r w:rsidRPr="00FF3301">
        <w:rPr>
          <w:rFonts w:ascii="Arial" w:hAnsi="Arial" w:cs="Arial"/>
          <w:sz w:val="20"/>
          <w:szCs w:val="20"/>
        </w:rPr>
        <w:t>Pharmacy</w:t>
      </w:r>
    </w:p>
    <w:p w:rsidR="00673FE4" w:rsidRPr="00FF3301" w:rsidRDefault="00673FE4" w:rsidP="001C3339">
      <w:pPr>
        <w:numPr>
          <w:ilvl w:val="0"/>
          <w:numId w:val="19"/>
        </w:numPr>
        <w:rPr>
          <w:rFonts w:ascii="Arial" w:hAnsi="Arial" w:cs="Arial"/>
          <w:sz w:val="20"/>
          <w:szCs w:val="20"/>
        </w:rPr>
      </w:pPr>
      <w:r w:rsidRPr="00FF3301">
        <w:rPr>
          <w:rFonts w:ascii="Arial" w:hAnsi="Arial" w:cs="Arial"/>
          <w:sz w:val="20"/>
          <w:szCs w:val="20"/>
        </w:rPr>
        <w:t xml:space="preserve">Materials Management </w:t>
      </w:r>
    </w:p>
    <w:p w:rsidR="00673FE4" w:rsidRPr="00FF3301" w:rsidRDefault="00673FE4" w:rsidP="001C3339">
      <w:pPr>
        <w:numPr>
          <w:ilvl w:val="0"/>
          <w:numId w:val="19"/>
        </w:numPr>
        <w:rPr>
          <w:rFonts w:ascii="Arial" w:hAnsi="Arial" w:cs="Arial"/>
          <w:sz w:val="20"/>
          <w:szCs w:val="20"/>
        </w:rPr>
      </w:pPr>
      <w:r w:rsidRPr="00FF3301">
        <w:rPr>
          <w:rFonts w:ascii="Arial" w:hAnsi="Arial" w:cs="Arial"/>
          <w:sz w:val="20"/>
          <w:szCs w:val="20"/>
        </w:rPr>
        <w:t>Blood Bank</w:t>
      </w:r>
      <w:r>
        <w:rPr>
          <w:rFonts w:ascii="Arial" w:hAnsi="Arial" w:cs="Arial"/>
          <w:sz w:val="20"/>
          <w:szCs w:val="20"/>
        </w:rPr>
        <w:t xml:space="preserve"> (if needed)</w:t>
      </w:r>
    </w:p>
    <w:p w:rsidR="00673FE4" w:rsidRPr="00FF3301" w:rsidRDefault="00673FE4" w:rsidP="001C3339">
      <w:pPr>
        <w:numPr>
          <w:ilvl w:val="0"/>
          <w:numId w:val="19"/>
        </w:numPr>
        <w:rPr>
          <w:rFonts w:ascii="Arial" w:hAnsi="Arial" w:cs="Arial"/>
          <w:sz w:val="20"/>
          <w:szCs w:val="20"/>
        </w:rPr>
      </w:pPr>
      <w:r w:rsidRPr="00FF3301">
        <w:rPr>
          <w:rFonts w:ascii="Arial" w:hAnsi="Arial" w:cs="Arial"/>
          <w:sz w:val="20"/>
          <w:szCs w:val="20"/>
        </w:rPr>
        <w:t>Food and Nutrition Services</w:t>
      </w:r>
    </w:p>
    <w:p w:rsidR="00673FE4" w:rsidRPr="00FF3301" w:rsidRDefault="00673FE4" w:rsidP="001C3339">
      <w:pPr>
        <w:numPr>
          <w:ilvl w:val="0"/>
          <w:numId w:val="19"/>
        </w:numPr>
        <w:rPr>
          <w:rFonts w:ascii="Arial" w:hAnsi="Arial" w:cs="Arial"/>
          <w:sz w:val="20"/>
          <w:szCs w:val="20"/>
        </w:rPr>
      </w:pPr>
      <w:r w:rsidRPr="00FF3301">
        <w:rPr>
          <w:rFonts w:ascii="Arial" w:hAnsi="Arial" w:cs="Arial"/>
          <w:sz w:val="20"/>
          <w:szCs w:val="20"/>
        </w:rPr>
        <w:t>Security</w:t>
      </w:r>
    </w:p>
    <w:p w:rsidR="00673FE4" w:rsidRPr="00FF3301" w:rsidRDefault="00673FE4" w:rsidP="001C3339">
      <w:pPr>
        <w:rPr>
          <w:rFonts w:ascii="Arial" w:hAnsi="Arial" w:cs="Arial"/>
          <w:sz w:val="20"/>
          <w:szCs w:val="20"/>
        </w:rPr>
      </w:pPr>
    </w:p>
    <w:p w:rsidR="00673FE4" w:rsidRPr="00FF3301" w:rsidRDefault="00673FE4" w:rsidP="001C3339">
      <w:pPr>
        <w:numPr>
          <w:ilvl w:val="0"/>
          <w:numId w:val="18"/>
        </w:numPr>
        <w:rPr>
          <w:rFonts w:ascii="Arial" w:hAnsi="Arial" w:cs="Arial"/>
          <w:sz w:val="20"/>
          <w:szCs w:val="20"/>
        </w:rPr>
      </w:pPr>
      <w:r w:rsidRPr="00FF3301">
        <w:rPr>
          <w:rFonts w:ascii="Arial" w:hAnsi="Arial" w:cs="Arial"/>
          <w:sz w:val="20"/>
          <w:szCs w:val="20"/>
        </w:rPr>
        <w:t xml:space="preserve">Ensure signage is </w:t>
      </w:r>
      <w:r>
        <w:rPr>
          <w:rFonts w:ascii="Arial" w:hAnsi="Arial" w:cs="Arial"/>
          <w:sz w:val="20"/>
          <w:szCs w:val="20"/>
        </w:rPr>
        <w:t>posted</w:t>
      </w:r>
      <w:r w:rsidRPr="00FF3301">
        <w:rPr>
          <w:rFonts w:ascii="Arial" w:hAnsi="Arial" w:cs="Arial"/>
          <w:sz w:val="20"/>
          <w:szCs w:val="20"/>
        </w:rPr>
        <w:t xml:space="preserve"> in lobby/entrance/key areas. </w:t>
      </w:r>
    </w:p>
    <w:p w:rsidR="00673FE4" w:rsidRPr="00FF3301" w:rsidRDefault="00673FE4" w:rsidP="001C3339">
      <w:pPr>
        <w:rPr>
          <w:rFonts w:ascii="Arial" w:hAnsi="Arial" w:cs="Arial"/>
          <w:sz w:val="20"/>
          <w:szCs w:val="20"/>
        </w:rPr>
      </w:pPr>
    </w:p>
    <w:p w:rsidR="00532A9C" w:rsidRDefault="00673FE4" w:rsidP="00532A9C">
      <w:pPr>
        <w:numPr>
          <w:ilvl w:val="0"/>
          <w:numId w:val="18"/>
        </w:numPr>
        <w:rPr>
          <w:rFonts w:ascii="Arial" w:hAnsi="Arial" w:cs="Arial"/>
          <w:sz w:val="20"/>
          <w:szCs w:val="20"/>
        </w:rPr>
      </w:pPr>
      <w:r>
        <w:rPr>
          <w:rFonts w:ascii="Arial" w:hAnsi="Arial" w:cs="Arial"/>
          <w:sz w:val="20"/>
          <w:szCs w:val="20"/>
        </w:rPr>
        <w:t xml:space="preserve">Communicate regularly with the Clinical Supervisor to </w:t>
      </w:r>
      <w:r w:rsidRPr="00FF3301">
        <w:rPr>
          <w:rFonts w:ascii="Arial" w:hAnsi="Arial" w:cs="Arial"/>
          <w:sz w:val="20"/>
          <w:szCs w:val="20"/>
        </w:rPr>
        <w:t xml:space="preserve">monitor and assess activities for problems or bottlenecks.  Address issues and resolve.  </w:t>
      </w:r>
      <w:r>
        <w:rPr>
          <w:rFonts w:ascii="Arial" w:hAnsi="Arial" w:cs="Arial"/>
          <w:sz w:val="20"/>
          <w:szCs w:val="20"/>
        </w:rPr>
        <w:t>Communicate</w:t>
      </w:r>
      <w:r w:rsidR="00532A9C">
        <w:rPr>
          <w:rFonts w:ascii="Arial" w:hAnsi="Arial" w:cs="Arial"/>
          <w:sz w:val="20"/>
          <w:szCs w:val="20"/>
        </w:rPr>
        <w:t xml:space="preserve"> issues as needed.</w:t>
      </w:r>
    </w:p>
    <w:p w:rsidR="00532A9C" w:rsidRPr="00532A9C" w:rsidRDefault="00532A9C" w:rsidP="00532A9C">
      <w:pPr>
        <w:ind w:left="360"/>
        <w:rPr>
          <w:rFonts w:ascii="Arial" w:hAnsi="Arial" w:cs="Arial"/>
          <w:sz w:val="20"/>
          <w:szCs w:val="20"/>
        </w:rPr>
      </w:pPr>
    </w:p>
    <w:p w:rsidR="00673FE4" w:rsidRPr="00532A9C" w:rsidRDefault="00673FE4" w:rsidP="00532A9C">
      <w:pPr>
        <w:numPr>
          <w:ilvl w:val="0"/>
          <w:numId w:val="18"/>
        </w:numPr>
        <w:rPr>
          <w:rFonts w:ascii="Arial" w:hAnsi="Arial" w:cs="Arial"/>
          <w:sz w:val="20"/>
          <w:szCs w:val="20"/>
        </w:rPr>
      </w:pPr>
      <w:r w:rsidRPr="00532A9C">
        <w:rPr>
          <w:rFonts w:ascii="Arial" w:hAnsi="Arial" w:cs="Arial"/>
          <w:sz w:val="20"/>
          <w:szCs w:val="20"/>
        </w:rPr>
        <w:t>Work with leaders of the supply departments to ensure adequate resources are available.</w:t>
      </w:r>
    </w:p>
    <w:p w:rsidR="00673FE4" w:rsidRDefault="00673FE4" w:rsidP="00532A9C">
      <w:pPr>
        <w:rPr>
          <w:rFonts w:ascii="Arial" w:hAnsi="Arial" w:cs="Arial"/>
          <w:sz w:val="20"/>
          <w:szCs w:val="20"/>
        </w:rPr>
      </w:pPr>
    </w:p>
    <w:p w:rsidR="00532A9C" w:rsidRDefault="00532A9C" w:rsidP="00532A9C">
      <w:pPr>
        <w:rPr>
          <w:rFonts w:ascii="Arial" w:hAnsi="Arial" w:cs="Arial"/>
          <w:sz w:val="20"/>
          <w:szCs w:val="20"/>
        </w:rPr>
      </w:pPr>
    </w:p>
    <w:p w:rsidR="00673FE4" w:rsidRPr="00FF3301" w:rsidRDefault="00673FE4" w:rsidP="001C3339">
      <w:pPr>
        <w:numPr>
          <w:ilvl w:val="0"/>
          <w:numId w:val="18"/>
        </w:numPr>
        <w:rPr>
          <w:rFonts w:ascii="Arial" w:hAnsi="Arial" w:cs="Arial"/>
          <w:sz w:val="20"/>
          <w:szCs w:val="20"/>
        </w:rPr>
      </w:pPr>
      <w:r>
        <w:rPr>
          <w:rFonts w:ascii="Arial" w:hAnsi="Arial" w:cs="Arial"/>
          <w:sz w:val="20"/>
          <w:szCs w:val="20"/>
        </w:rPr>
        <w:lastRenderedPageBreak/>
        <w:t>Communicate with the Patient Destination Team and Staging Area leaders to ensure patients flow out of the AP as quickly as possible.</w:t>
      </w:r>
    </w:p>
    <w:p w:rsidR="00673FE4" w:rsidRPr="00FF3301" w:rsidRDefault="00673FE4" w:rsidP="001C3339">
      <w:pPr>
        <w:rPr>
          <w:rFonts w:ascii="Arial" w:hAnsi="Arial" w:cs="Arial"/>
          <w:sz w:val="20"/>
          <w:szCs w:val="20"/>
        </w:rPr>
      </w:pPr>
    </w:p>
    <w:p w:rsidR="00673FE4" w:rsidRPr="00FF3301" w:rsidRDefault="00673FE4" w:rsidP="001C3339">
      <w:pPr>
        <w:numPr>
          <w:ilvl w:val="0"/>
          <w:numId w:val="18"/>
        </w:numPr>
        <w:rPr>
          <w:rFonts w:ascii="Arial" w:hAnsi="Arial" w:cs="Arial"/>
          <w:sz w:val="20"/>
          <w:szCs w:val="20"/>
        </w:rPr>
      </w:pPr>
      <w:r>
        <w:rPr>
          <w:rFonts w:ascii="Arial" w:hAnsi="Arial" w:cs="Arial"/>
          <w:sz w:val="20"/>
          <w:szCs w:val="20"/>
        </w:rPr>
        <w:t>Monitor</w:t>
      </w:r>
      <w:r w:rsidRPr="00FF3301">
        <w:rPr>
          <w:rFonts w:ascii="Arial" w:hAnsi="Arial" w:cs="Arial"/>
          <w:sz w:val="20"/>
          <w:szCs w:val="20"/>
        </w:rPr>
        <w:t xml:space="preserve"> staff for signs of fatigue.  Request replacement staff if needed</w:t>
      </w:r>
      <w:r>
        <w:rPr>
          <w:rFonts w:ascii="Arial" w:hAnsi="Arial" w:cs="Arial"/>
          <w:sz w:val="20"/>
          <w:szCs w:val="20"/>
        </w:rPr>
        <w:t>.</w:t>
      </w:r>
    </w:p>
    <w:p w:rsidR="00673FE4" w:rsidRPr="00FF3301" w:rsidRDefault="00673FE4" w:rsidP="001C3339">
      <w:pPr>
        <w:rPr>
          <w:rFonts w:ascii="Arial" w:hAnsi="Arial" w:cs="Arial"/>
          <w:sz w:val="20"/>
          <w:szCs w:val="20"/>
        </w:rPr>
      </w:pPr>
    </w:p>
    <w:p w:rsidR="00673FE4" w:rsidRDefault="004F6361" w:rsidP="001C3339">
      <w:pPr>
        <w:rPr>
          <w:rFonts w:ascii="Arial" w:hAnsi="Arial" w:cs="Arial"/>
          <w:sz w:val="20"/>
          <w:szCs w:val="20"/>
        </w:rPr>
      </w:pPr>
      <w:r>
        <w:rPr>
          <w:rFonts w:ascii="Arial" w:hAnsi="Arial" w:cs="Arial"/>
          <w:sz w:val="20"/>
          <w:szCs w:val="20"/>
        </w:rPr>
        <w:pict w14:anchorId="16519A52">
          <v:shape id="_x0000_i1025" type="#_x0000_t75" style="width:498.75pt;height:388.5pt">
            <v:imagedata r:id="rId26" o:title=""/>
          </v:shape>
        </w:pict>
      </w:r>
    </w:p>
    <w:p w:rsidR="00673FE4" w:rsidRPr="00114D0E" w:rsidRDefault="00673FE4" w:rsidP="001C3339">
      <w:pPr>
        <w:jc w:val="center"/>
        <w:rPr>
          <w:rFonts w:asciiTheme="minorHAnsi" w:hAnsiTheme="minorHAnsi" w:cstheme="minorHAnsi"/>
          <w:caps/>
          <w:sz w:val="28"/>
        </w:rPr>
      </w:pPr>
      <w:r>
        <w:rPr>
          <w:rFonts w:ascii="Arial" w:hAnsi="Arial" w:cs="Arial"/>
          <w:b/>
          <w:i/>
          <w:sz w:val="20"/>
          <w:szCs w:val="20"/>
        </w:rPr>
        <w:br w:type="page"/>
      </w:r>
      <w:bookmarkStart w:id="7" w:name="_Toc397697961"/>
      <w:r w:rsidRPr="00114D0E">
        <w:rPr>
          <w:rStyle w:val="Heading1Char"/>
          <w:rFonts w:asciiTheme="minorHAnsi" w:hAnsiTheme="minorHAnsi" w:cstheme="minorHAnsi"/>
          <w:bCs/>
          <w:caps/>
          <w:sz w:val="28"/>
        </w:rPr>
        <w:lastRenderedPageBreak/>
        <w:t>Assembly Point Clinical Supervisor Job Action Sheet</w:t>
      </w:r>
      <w:bookmarkEnd w:id="7"/>
    </w:p>
    <w:p w:rsidR="00673FE4" w:rsidRPr="003428FF" w:rsidRDefault="00673FE4" w:rsidP="001C3339">
      <w:pPr>
        <w:jc w:val="center"/>
        <w:rPr>
          <w:rFonts w:ascii="Arial" w:hAnsi="Arial" w:cs="Arial"/>
          <w:b/>
          <w:i/>
          <w:sz w:val="28"/>
          <w:szCs w:val="28"/>
        </w:rPr>
      </w:pPr>
    </w:p>
    <w:p w:rsidR="00673FE4" w:rsidRDefault="00077EE4" w:rsidP="001C3339">
      <w:pPr>
        <w:rPr>
          <w:rFonts w:ascii="Arial" w:hAnsi="Arial" w:cs="Arial"/>
          <w:b/>
          <w:sz w:val="20"/>
          <w:szCs w:val="20"/>
        </w:rPr>
      </w:pPr>
      <w:r>
        <w:rPr>
          <w:noProof/>
        </w:rPr>
        <mc:AlternateContent>
          <mc:Choice Requires="wps">
            <w:drawing>
              <wp:anchor distT="0" distB="0" distL="114300" distR="114300" simplePos="0" relativeHeight="251660288" behindDoc="0" locked="0" layoutInCell="1" allowOverlap="1" wp14:anchorId="1752D229" wp14:editId="5F551DA6">
                <wp:simplePos x="0" y="0"/>
                <wp:positionH relativeFrom="column">
                  <wp:align>center</wp:align>
                </wp:positionH>
                <wp:positionV relativeFrom="paragraph">
                  <wp:posOffset>12065</wp:posOffset>
                </wp:positionV>
                <wp:extent cx="6305550" cy="2705100"/>
                <wp:effectExtent l="0" t="0" r="19050" b="19050"/>
                <wp:wrapNone/>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2705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0;margin-top:.95pt;width:496.5pt;height:213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" filled="f"/>
            </w:pict>
          </mc:Fallback>
        </mc:AlternateContent>
      </w:r>
    </w:p>
    <w:p w:rsidR="00673FE4" w:rsidRDefault="00673FE4" w:rsidP="001C3339">
      <w:pPr>
        <w:jc w:val="both"/>
        <w:rPr>
          <w:rFonts w:ascii="Arial" w:hAnsi="Arial" w:cs="Arial"/>
          <w:b/>
          <w:sz w:val="20"/>
          <w:szCs w:val="20"/>
        </w:rPr>
      </w:pPr>
      <w:r>
        <w:rPr>
          <w:rFonts w:ascii="Arial" w:hAnsi="Arial" w:cs="Arial"/>
          <w:b/>
          <w:sz w:val="20"/>
          <w:szCs w:val="20"/>
        </w:rPr>
        <w:t xml:space="preserve">YOU </w:t>
      </w:r>
      <w:r w:rsidRPr="002E74DC">
        <w:rPr>
          <w:rFonts w:ascii="Arial" w:hAnsi="Arial" w:cs="Arial"/>
          <w:b/>
          <w:sz w:val="20"/>
          <w:szCs w:val="20"/>
        </w:rPr>
        <w:t>REPORT TO</w:t>
      </w:r>
      <w:r>
        <w:rPr>
          <w:rFonts w:ascii="Arial" w:hAnsi="Arial" w:cs="Arial"/>
          <w:b/>
          <w:sz w:val="20"/>
          <w:szCs w:val="20"/>
        </w:rPr>
        <w:t xml:space="preserve"> THE</w:t>
      </w:r>
    </w:p>
    <w:p w:rsidR="00673FE4" w:rsidRDefault="00673FE4" w:rsidP="001C3339">
      <w:pPr>
        <w:rPr>
          <w:rFonts w:ascii="Arial" w:hAnsi="Arial" w:cs="Arial"/>
          <w:sz w:val="20"/>
          <w:szCs w:val="20"/>
        </w:rPr>
      </w:pPr>
      <w:r>
        <w:rPr>
          <w:rFonts w:ascii="Arial" w:hAnsi="Arial" w:cs="Arial"/>
          <w:b/>
          <w:sz w:val="20"/>
          <w:szCs w:val="20"/>
        </w:rPr>
        <w:t xml:space="preserve">ASSEMBLY POINT DIRECTOR: </w:t>
      </w:r>
      <w:r>
        <w:rPr>
          <w:rFonts w:ascii="Arial" w:hAnsi="Arial" w:cs="Arial"/>
          <w:sz w:val="20"/>
          <w:szCs w:val="20"/>
        </w:rPr>
        <w:t xml:space="preserve">Name: _________________ </w:t>
      </w:r>
      <w:r w:rsidR="001C3714">
        <w:rPr>
          <w:rFonts w:ascii="Arial" w:hAnsi="Arial" w:cs="Arial"/>
          <w:sz w:val="20"/>
          <w:szCs w:val="20"/>
        </w:rPr>
        <w:t xml:space="preserve"> Contact Number:________________</w:t>
      </w:r>
    </w:p>
    <w:p w:rsidR="00673FE4" w:rsidRDefault="00673FE4" w:rsidP="001C3339">
      <w:pPr>
        <w:jc w:val="both"/>
        <w:rPr>
          <w:rFonts w:ascii="Arial" w:hAnsi="Arial" w:cs="Arial"/>
          <w:b/>
          <w:sz w:val="20"/>
          <w:szCs w:val="20"/>
        </w:rPr>
      </w:pPr>
    </w:p>
    <w:p w:rsidR="00673FE4" w:rsidRDefault="00673FE4" w:rsidP="00FD6F27">
      <w:pPr>
        <w:spacing w:after="60"/>
        <w:jc w:val="both"/>
        <w:rPr>
          <w:rFonts w:ascii="Arial" w:hAnsi="Arial" w:cs="Arial"/>
          <w:b/>
          <w:sz w:val="20"/>
          <w:szCs w:val="20"/>
        </w:rPr>
      </w:pPr>
      <w:r>
        <w:rPr>
          <w:rFonts w:ascii="Arial" w:hAnsi="Arial" w:cs="Arial"/>
          <w:b/>
          <w:sz w:val="20"/>
          <w:szCs w:val="20"/>
        </w:rPr>
        <w:t>You are responsible for:</w:t>
      </w:r>
    </w:p>
    <w:p w:rsidR="00673FE4" w:rsidRDefault="00673FE4" w:rsidP="00FD6F27">
      <w:pPr>
        <w:numPr>
          <w:ilvl w:val="0"/>
          <w:numId w:val="37"/>
        </w:numPr>
        <w:jc w:val="both"/>
        <w:rPr>
          <w:rFonts w:ascii="Arial" w:hAnsi="Arial" w:cs="Arial"/>
          <w:sz w:val="20"/>
          <w:szCs w:val="20"/>
        </w:rPr>
      </w:pPr>
      <w:r>
        <w:rPr>
          <w:rFonts w:ascii="Arial" w:hAnsi="Arial" w:cs="Arial"/>
          <w:sz w:val="20"/>
          <w:szCs w:val="20"/>
        </w:rPr>
        <w:t>Providing support and guidance to the Emergency Medical Stabilization Leader and the individual Unit Leaders</w:t>
      </w:r>
    </w:p>
    <w:p w:rsidR="00673FE4" w:rsidRDefault="00673FE4" w:rsidP="00FD6F27">
      <w:pPr>
        <w:numPr>
          <w:ilvl w:val="0"/>
          <w:numId w:val="37"/>
        </w:numPr>
        <w:jc w:val="both"/>
        <w:rPr>
          <w:rFonts w:ascii="Arial" w:hAnsi="Arial" w:cs="Arial"/>
          <w:sz w:val="20"/>
          <w:szCs w:val="20"/>
        </w:rPr>
      </w:pPr>
      <w:r>
        <w:rPr>
          <w:rFonts w:ascii="Arial" w:hAnsi="Arial" w:cs="Arial"/>
          <w:sz w:val="20"/>
          <w:szCs w:val="20"/>
        </w:rPr>
        <w:t>If there are more than 5-7 Units to supervise, designating Section Leaders to supervise groups of approximately 5 Unit Leaders and report to you directly</w:t>
      </w:r>
    </w:p>
    <w:p w:rsidR="00673FE4" w:rsidRPr="00854770" w:rsidRDefault="00673FE4" w:rsidP="00FD6F27">
      <w:pPr>
        <w:numPr>
          <w:ilvl w:val="0"/>
          <w:numId w:val="37"/>
        </w:numPr>
        <w:jc w:val="both"/>
        <w:rPr>
          <w:rFonts w:ascii="Arial" w:hAnsi="Arial" w:cs="Arial"/>
          <w:b/>
          <w:sz w:val="20"/>
          <w:szCs w:val="20"/>
        </w:rPr>
      </w:pPr>
      <w:r>
        <w:rPr>
          <w:rFonts w:ascii="Arial" w:hAnsi="Arial" w:cs="Arial"/>
          <w:sz w:val="20"/>
          <w:szCs w:val="20"/>
        </w:rPr>
        <w:t>Ensuring a Rapid Response team is available for codes or acute medical emergencies</w:t>
      </w:r>
    </w:p>
    <w:p w:rsidR="00673FE4" w:rsidRPr="00B80DDF" w:rsidRDefault="00673FE4" w:rsidP="00FD6F27">
      <w:pPr>
        <w:numPr>
          <w:ilvl w:val="0"/>
          <w:numId w:val="37"/>
        </w:numPr>
        <w:jc w:val="both"/>
        <w:rPr>
          <w:rFonts w:ascii="Arial" w:hAnsi="Arial" w:cs="Arial"/>
          <w:b/>
          <w:sz w:val="20"/>
          <w:szCs w:val="20"/>
        </w:rPr>
      </w:pPr>
      <w:r>
        <w:rPr>
          <w:rFonts w:ascii="Arial" w:hAnsi="Arial" w:cs="Arial"/>
          <w:sz w:val="20"/>
          <w:szCs w:val="20"/>
        </w:rPr>
        <w:t>Communicating with the Assembly Point Director to ensure that there are sufficient clinical staff and medical supplies present to support essential care</w:t>
      </w:r>
    </w:p>
    <w:p w:rsidR="00673FE4" w:rsidRPr="00FF178E" w:rsidRDefault="00673FE4" w:rsidP="00FD6F27">
      <w:pPr>
        <w:numPr>
          <w:ilvl w:val="0"/>
          <w:numId w:val="37"/>
        </w:numPr>
        <w:jc w:val="both"/>
        <w:rPr>
          <w:rFonts w:ascii="Arial" w:hAnsi="Arial" w:cs="Arial"/>
          <w:b/>
          <w:sz w:val="20"/>
          <w:szCs w:val="20"/>
        </w:rPr>
      </w:pPr>
      <w:r>
        <w:rPr>
          <w:rFonts w:ascii="Arial" w:hAnsi="Arial" w:cs="Arial"/>
          <w:sz w:val="20"/>
          <w:szCs w:val="20"/>
        </w:rPr>
        <w:t>Escalating issues as appropriate</w:t>
      </w:r>
    </w:p>
    <w:p w:rsidR="00673FE4" w:rsidRDefault="00673FE4" w:rsidP="001C3339">
      <w:pPr>
        <w:ind w:left="360"/>
        <w:jc w:val="both"/>
        <w:rPr>
          <w:rFonts w:ascii="Arial" w:hAnsi="Arial" w:cs="Arial"/>
          <w:b/>
          <w:sz w:val="20"/>
          <w:szCs w:val="20"/>
        </w:rPr>
      </w:pPr>
    </w:p>
    <w:p w:rsidR="00673FE4" w:rsidRPr="009314E3" w:rsidRDefault="00673FE4" w:rsidP="00FD6F27">
      <w:pPr>
        <w:spacing w:after="60"/>
        <w:jc w:val="both"/>
        <w:rPr>
          <w:rFonts w:ascii="Arial" w:hAnsi="Arial" w:cs="Arial"/>
          <w:b/>
          <w:sz w:val="20"/>
          <w:szCs w:val="20"/>
        </w:rPr>
      </w:pPr>
      <w:r w:rsidRPr="009314E3">
        <w:rPr>
          <w:rFonts w:ascii="Arial" w:hAnsi="Arial" w:cs="Arial"/>
          <w:b/>
          <w:sz w:val="20"/>
          <w:szCs w:val="20"/>
        </w:rPr>
        <w:t xml:space="preserve">You should notify </w:t>
      </w:r>
      <w:r>
        <w:rPr>
          <w:rFonts w:ascii="Arial" w:hAnsi="Arial" w:cs="Arial"/>
          <w:b/>
          <w:sz w:val="20"/>
          <w:szCs w:val="20"/>
        </w:rPr>
        <w:t>the Assembly Point Director ab</w:t>
      </w:r>
      <w:r w:rsidRPr="009314E3">
        <w:rPr>
          <w:rFonts w:ascii="Arial" w:hAnsi="Arial" w:cs="Arial"/>
          <w:b/>
          <w:sz w:val="20"/>
          <w:szCs w:val="20"/>
        </w:rPr>
        <w:t>out the following:</w:t>
      </w:r>
    </w:p>
    <w:p w:rsidR="00673FE4" w:rsidRDefault="00673FE4" w:rsidP="00FD6F27">
      <w:pPr>
        <w:numPr>
          <w:ilvl w:val="0"/>
          <w:numId w:val="36"/>
        </w:numPr>
        <w:jc w:val="both"/>
        <w:rPr>
          <w:rFonts w:ascii="Arial" w:hAnsi="Arial" w:cs="Arial"/>
          <w:sz w:val="20"/>
          <w:szCs w:val="20"/>
        </w:rPr>
      </w:pPr>
      <w:r>
        <w:rPr>
          <w:rFonts w:ascii="Arial" w:hAnsi="Arial" w:cs="Arial"/>
          <w:sz w:val="20"/>
          <w:szCs w:val="20"/>
        </w:rPr>
        <w:t>Issues that cannot be resolved</w:t>
      </w:r>
    </w:p>
    <w:p w:rsidR="00673FE4" w:rsidRDefault="00673FE4" w:rsidP="00FD6F27">
      <w:pPr>
        <w:numPr>
          <w:ilvl w:val="0"/>
          <w:numId w:val="36"/>
        </w:numPr>
        <w:jc w:val="both"/>
        <w:rPr>
          <w:rFonts w:ascii="Arial" w:hAnsi="Arial" w:cs="Arial"/>
          <w:sz w:val="20"/>
          <w:szCs w:val="20"/>
        </w:rPr>
      </w:pPr>
      <w:r>
        <w:rPr>
          <w:rFonts w:ascii="Arial" w:hAnsi="Arial" w:cs="Arial"/>
          <w:sz w:val="20"/>
          <w:szCs w:val="20"/>
        </w:rPr>
        <w:t>Need for more staffing or resources</w:t>
      </w:r>
    </w:p>
    <w:p w:rsidR="00673FE4" w:rsidRDefault="00673FE4" w:rsidP="001C3339">
      <w:pPr>
        <w:ind w:left="360"/>
        <w:jc w:val="both"/>
        <w:rPr>
          <w:rFonts w:ascii="Arial" w:hAnsi="Arial" w:cs="Arial"/>
          <w:sz w:val="20"/>
          <w:szCs w:val="20"/>
        </w:rPr>
      </w:pPr>
    </w:p>
    <w:p w:rsidR="00673FE4" w:rsidRDefault="00673FE4" w:rsidP="00FD6F27">
      <w:pPr>
        <w:jc w:val="both"/>
        <w:rPr>
          <w:rFonts w:ascii="Arial" w:hAnsi="Arial" w:cs="Arial"/>
          <w:sz w:val="20"/>
          <w:szCs w:val="20"/>
        </w:rPr>
      </w:pPr>
    </w:p>
    <w:p w:rsidR="00FD6F27" w:rsidRDefault="00FD6F27" w:rsidP="00FD6F27">
      <w:pPr>
        <w:jc w:val="both"/>
        <w:rPr>
          <w:rFonts w:ascii="Arial" w:hAnsi="Arial" w:cs="Arial"/>
          <w:sz w:val="20"/>
          <w:szCs w:val="20"/>
        </w:rPr>
      </w:pPr>
    </w:p>
    <w:p w:rsidR="00673FE4" w:rsidRDefault="00673FE4" w:rsidP="001C3339">
      <w:pPr>
        <w:numPr>
          <w:ilvl w:val="0"/>
          <w:numId w:val="20"/>
        </w:numPr>
        <w:rPr>
          <w:rFonts w:ascii="Arial" w:hAnsi="Arial" w:cs="Arial"/>
          <w:sz w:val="20"/>
          <w:szCs w:val="20"/>
        </w:rPr>
      </w:pPr>
      <w:r w:rsidRPr="0030638A">
        <w:rPr>
          <w:rFonts w:ascii="Arial" w:hAnsi="Arial" w:cs="Arial"/>
          <w:sz w:val="20"/>
          <w:szCs w:val="20"/>
        </w:rPr>
        <w:t>Read this entire sheet before you begin.</w:t>
      </w:r>
    </w:p>
    <w:p w:rsidR="00673FE4" w:rsidRDefault="00673FE4" w:rsidP="001C3339">
      <w:pPr>
        <w:ind w:left="360"/>
        <w:rPr>
          <w:rFonts w:ascii="Arial" w:hAnsi="Arial" w:cs="Arial"/>
          <w:sz w:val="20"/>
          <w:szCs w:val="20"/>
        </w:rPr>
      </w:pPr>
    </w:p>
    <w:p w:rsidR="00673FE4" w:rsidRDefault="00673FE4" w:rsidP="001C3339">
      <w:pPr>
        <w:numPr>
          <w:ilvl w:val="0"/>
          <w:numId w:val="20"/>
        </w:numPr>
        <w:rPr>
          <w:rFonts w:ascii="Arial" w:hAnsi="Arial" w:cs="Arial"/>
          <w:sz w:val="20"/>
          <w:szCs w:val="20"/>
        </w:rPr>
      </w:pPr>
      <w:r>
        <w:rPr>
          <w:rFonts w:ascii="Arial" w:hAnsi="Arial" w:cs="Arial"/>
          <w:sz w:val="20"/>
          <w:szCs w:val="20"/>
        </w:rPr>
        <w:t xml:space="preserve">Put on the vest/nametag labeled </w:t>
      </w:r>
      <w:r w:rsidRPr="0030638A">
        <w:rPr>
          <w:rFonts w:ascii="Arial" w:hAnsi="Arial" w:cs="Arial"/>
          <w:sz w:val="20"/>
          <w:szCs w:val="20"/>
        </w:rPr>
        <w:t>“</w:t>
      </w:r>
      <w:r w:rsidRPr="002B1945">
        <w:rPr>
          <w:rFonts w:ascii="Arial" w:hAnsi="Arial" w:cs="Arial"/>
          <w:b/>
          <w:sz w:val="20"/>
          <w:szCs w:val="20"/>
        </w:rPr>
        <w:t>AP Clinical Supervisor</w:t>
      </w:r>
      <w:r w:rsidRPr="0030638A">
        <w:rPr>
          <w:rFonts w:ascii="Arial" w:hAnsi="Arial" w:cs="Arial"/>
          <w:sz w:val="20"/>
          <w:szCs w:val="20"/>
        </w:rPr>
        <w:t>”</w:t>
      </w:r>
      <w:r>
        <w:rPr>
          <w:rFonts w:ascii="Arial" w:hAnsi="Arial" w:cs="Arial"/>
          <w:sz w:val="20"/>
          <w:szCs w:val="20"/>
        </w:rPr>
        <w:t xml:space="preserve"> so you can be easily identified.  </w:t>
      </w:r>
    </w:p>
    <w:p w:rsidR="00673FE4" w:rsidRDefault="00673FE4" w:rsidP="001C3339">
      <w:pPr>
        <w:ind w:left="360"/>
        <w:rPr>
          <w:rFonts w:ascii="Arial" w:hAnsi="Arial" w:cs="Arial"/>
          <w:sz w:val="20"/>
          <w:szCs w:val="20"/>
        </w:rPr>
      </w:pPr>
    </w:p>
    <w:p w:rsidR="00673FE4" w:rsidRDefault="00673FE4" w:rsidP="001C3339">
      <w:pPr>
        <w:numPr>
          <w:ilvl w:val="0"/>
          <w:numId w:val="20"/>
        </w:numPr>
        <w:rPr>
          <w:rFonts w:ascii="Arial" w:hAnsi="Arial" w:cs="Arial"/>
          <w:sz w:val="20"/>
          <w:szCs w:val="20"/>
        </w:rPr>
      </w:pPr>
      <w:r>
        <w:rPr>
          <w:rFonts w:ascii="Arial" w:hAnsi="Arial" w:cs="Arial"/>
          <w:sz w:val="20"/>
          <w:szCs w:val="20"/>
        </w:rPr>
        <w:t>Get a radio/phone from the AP</w:t>
      </w:r>
      <w:r w:rsidR="00CC58BE">
        <w:rPr>
          <w:rFonts w:ascii="Arial" w:hAnsi="Arial" w:cs="Arial"/>
          <w:sz w:val="20"/>
          <w:szCs w:val="20"/>
        </w:rPr>
        <w:t xml:space="preserve"> </w:t>
      </w:r>
      <w:r>
        <w:rPr>
          <w:rFonts w:ascii="Arial" w:hAnsi="Arial" w:cs="Arial"/>
          <w:sz w:val="20"/>
          <w:szCs w:val="20"/>
        </w:rPr>
        <w:t>Director for communication.</w:t>
      </w:r>
      <w:r w:rsidR="00696FE3">
        <w:rPr>
          <w:rFonts w:ascii="Arial" w:hAnsi="Arial" w:cs="Arial"/>
          <w:sz w:val="20"/>
          <w:szCs w:val="20"/>
        </w:rPr>
        <w:t xml:space="preserve">  Use a runner if all communication systems are offline.</w:t>
      </w:r>
    </w:p>
    <w:p w:rsidR="00673FE4" w:rsidRDefault="00673FE4" w:rsidP="001C3339">
      <w:pPr>
        <w:rPr>
          <w:rFonts w:ascii="Arial" w:hAnsi="Arial" w:cs="Arial"/>
          <w:sz w:val="20"/>
          <w:szCs w:val="20"/>
        </w:rPr>
      </w:pPr>
    </w:p>
    <w:p w:rsidR="00673FE4" w:rsidRDefault="00673FE4" w:rsidP="001C3339">
      <w:pPr>
        <w:numPr>
          <w:ilvl w:val="0"/>
          <w:numId w:val="20"/>
        </w:numPr>
        <w:jc w:val="both"/>
        <w:rPr>
          <w:rFonts w:ascii="Arial" w:hAnsi="Arial" w:cs="Arial"/>
          <w:sz w:val="20"/>
          <w:szCs w:val="20"/>
        </w:rPr>
      </w:pPr>
      <w:r>
        <w:rPr>
          <w:rFonts w:ascii="Arial" w:hAnsi="Arial" w:cs="Arial"/>
          <w:sz w:val="20"/>
          <w:szCs w:val="20"/>
        </w:rPr>
        <w:t>If there are more than 5-7 Units to supervise, appoint sufficient Division/Group Supervisors to supervise groups of approximately 5 Unit Leaders (individual patient care units)</w:t>
      </w:r>
      <w:r w:rsidR="00696FE3">
        <w:rPr>
          <w:rFonts w:ascii="Arial" w:hAnsi="Arial" w:cs="Arial"/>
          <w:sz w:val="20"/>
          <w:szCs w:val="20"/>
        </w:rPr>
        <w:t>.  These Division/Group Supervisors will</w:t>
      </w:r>
      <w:r>
        <w:rPr>
          <w:rFonts w:ascii="Arial" w:hAnsi="Arial" w:cs="Arial"/>
          <w:sz w:val="20"/>
          <w:szCs w:val="20"/>
        </w:rPr>
        <w:t xml:space="preserve"> report </w:t>
      </w:r>
      <w:r w:rsidR="00696FE3">
        <w:rPr>
          <w:rFonts w:ascii="Arial" w:hAnsi="Arial" w:cs="Arial"/>
          <w:sz w:val="20"/>
          <w:szCs w:val="20"/>
        </w:rPr>
        <w:t xml:space="preserve">directly </w:t>
      </w:r>
      <w:r>
        <w:rPr>
          <w:rFonts w:ascii="Arial" w:hAnsi="Arial" w:cs="Arial"/>
          <w:sz w:val="20"/>
          <w:szCs w:val="20"/>
        </w:rPr>
        <w:t>to you.</w:t>
      </w:r>
    </w:p>
    <w:p w:rsidR="00673FE4" w:rsidRDefault="00673FE4" w:rsidP="001C3339">
      <w:pPr>
        <w:rPr>
          <w:rFonts w:ascii="Arial" w:hAnsi="Arial" w:cs="Arial"/>
          <w:sz w:val="20"/>
          <w:szCs w:val="20"/>
        </w:rPr>
      </w:pPr>
    </w:p>
    <w:p w:rsidR="00673FE4" w:rsidRDefault="00673FE4" w:rsidP="001C3339">
      <w:pPr>
        <w:numPr>
          <w:ilvl w:val="0"/>
          <w:numId w:val="20"/>
        </w:numPr>
        <w:rPr>
          <w:rFonts w:ascii="Arial" w:hAnsi="Arial" w:cs="Arial"/>
          <w:sz w:val="20"/>
          <w:szCs w:val="20"/>
        </w:rPr>
      </w:pPr>
      <w:r>
        <w:rPr>
          <w:rFonts w:ascii="Arial" w:hAnsi="Arial" w:cs="Arial"/>
          <w:sz w:val="20"/>
          <w:szCs w:val="20"/>
        </w:rPr>
        <w:t xml:space="preserve">Identify the Emergency Medical Stabilization Area and confirm that it is set up and able to provide care.  Designate a physician/nurse team from this area who can respond to </w:t>
      </w:r>
      <w:r w:rsidR="00696FE3">
        <w:rPr>
          <w:rFonts w:ascii="Arial" w:hAnsi="Arial" w:cs="Arial"/>
          <w:sz w:val="20"/>
          <w:szCs w:val="20"/>
        </w:rPr>
        <w:t xml:space="preserve">medical emergencies </w:t>
      </w:r>
      <w:r>
        <w:rPr>
          <w:rFonts w:ascii="Arial" w:hAnsi="Arial" w:cs="Arial"/>
          <w:sz w:val="20"/>
          <w:szCs w:val="20"/>
        </w:rPr>
        <w:t xml:space="preserve">at the Assembly Point.  </w:t>
      </w:r>
    </w:p>
    <w:p w:rsidR="00673FE4" w:rsidRDefault="00673FE4" w:rsidP="001C3339">
      <w:pPr>
        <w:ind w:left="360"/>
        <w:rPr>
          <w:rFonts w:ascii="Arial" w:hAnsi="Arial" w:cs="Arial"/>
          <w:sz w:val="20"/>
          <w:szCs w:val="20"/>
        </w:rPr>
      </w:pPr>
    </w:p>
    <w:p w:rsidR="00673FE4" w:rsidRDefault="00673FE4" w:rsidP="001C3339">
      <w:pPr>
        <w:numPr>
          <w:ilvl w:val="0"/>
          <w:numId w:val="20"/>
        </w:numPr>
        <w:rPr>
          <w:rFonts w:ascii="Arial" w:hAnsi="Arial" w:cs="Arial"/>
          <w:sz w:val="20"/>
          <w:szCs w:val="20"/>
        </w:rPr>
      </w:pPr>
      <w:r>
        <w:rPr>
          <w:rFonts w:ascii="Arial" w:hAnsi="Arial" w:cs="Arial"/>
          <w:sz w:val="20"/>
          <w:szCs w:val="20"/>
        </w:rPr>
        <w:t xml:space="preserve">Periodically contact the Unit Leaders and the Emergency Medical Stabilization Leader for status updates.  Ask them about resource needs and any problems. </w:t>
      </w:r>
    </w:p>
    <w:p w:rsidR="00673FE4" w:rsidRDefault="00673FE4" w:rsidP="001C3339">
      <w:pPr>
        <w:rPr>
          <w:rFonts w:ascii="Arial" w:hAnsi="Arial" w:cs="Arial"/>
          <w:sz w:val="20"/>
          <w:szCs w:val="20"/>
        </w:rPr>
      </w:pPr>
    </w:p>
    <w:p w:rsidR="00673FE4" w:rsidRDefault="00673FE4" w:rsidP="001C3339">
      <w:pPr>
        <w:numPr>
          <w:ilvl w:val="0"/>
          <w:numId w:val="20"/>
        </w:numPr>
        <w:rPr>
          <w:rFonts w:ascii="Arial" w:hAnsi="Arial" w:cs="Arial"/>
          <w:sz w:val="20"/>
          <w:szCs w:val="20"/>
        </w:rPr>
      </w:pPr>
      <w:r>
        <w:rPr>
          <w:rFonts w:ascii="Arial" w:hAnsi="Arial" w:cs="Arial"/>
          <w:sz w:val="20"/>
          <w:szCs w:val="20"/>
        </w:rPr>
        <w:t xml:space="preserve">Notify </w:t>
      </w:r>
      <w:r w:rsidR="00696FE3">
        <w:rPr>
          <w:rFonts w:ascii="Arial" w:hAnsi="Arial" w:cs="Arial"/>
          <w:sz w:val="20"/>
          <w:szCs w:val="20"/>
        </w:rPr>
        <w:t xml:space="preserve">the </w:t>
      </w:r>
      <w:r>
        <w:rPr>
          <w:rFonts w:ascii="Arial" w:hAnsi="Arial" w:cs="Arial"/>
          <w:sz w:val="20"/>
          <w:szCs w:val="20"/>
        </w:rPr>
        <w:t>AP Director of any unresolved issues or concerns.</w:t>
      </w:r>
    </w:p>
    <w:p w:rsidR="00673FE4" w:rsidRPr="00114D0E" w:rsidRDefault="00673FE4" w:rsidP="001C3339">
      <w:pPr>
        <w:pStyle w:val="Heading1"/>
        <w:rPr>
          <w:rFonts w:asciiTheme="minorHAnsi" w:hAnsiTheme="minorHAnsi" w:cstheme="minorHAnsi"/>
          <w:caps/>
        </w:rPr>
      </w:pPr>
      <w:r w:rsidRPr="00114D0E">
        <w:rPr>
          <w:rFonts w:ascii="Arial" w:hAnsi="Arial" w:cs="Arial"/>
          <w:caps/>
          <w:sz w:val="20"/>
          <w:szCs w:val="20"/>
        </w:rPr>
        <w:br w:type="page"/>
      </w:r>
      <w:bookmarkStart w:id="8" w:name="_Toc397697962"/>
      <w:r w:rsidRPr="00114D0E">
        <w:rPr>
          <w:rFonts w:asciiTheme="minorHAnsi" w:hAnsiTheme="minorHAnsi" w:cstheme="minorHAnsi"/>
          <w:caps/>
        </w:rPr>
        <w:lastRenderedPageBreak/>
        <w:t>Staging and External Transport Area Supervisor Job Action Sheet</w:t>
      </w:r>
      <w:bookmarkEnd w:id="8"/>
    </w:p>
    <w:p w:rsidR="0041285C" w:rsidRDefault="0041285C" w:rsidP="00CC58BE"/>
    <w:p w:rsidR="00673FE4" w:rsidRDefault="00077EE4" w:rsidP="001C3339">
      <w:pPr>
        <w:rPr>
          <w:rFonts w:ascii="Arial" w:hAnsi="Arial" w:cs="Arial"/>
          <w:b/>
          <w:sz w:val="20"/>
          <w:szCs w:val="20"/>
        </w:rPr>
      </w:pPr>
      <w:r>
        <w:rPr>
          <w:noProof/>
        </w:rPr>
        <mc:AlternateContent>
          <mc:Choice Requires="wps">
            <w:drawing>
              <wp:anchor distT="0" distB="0" distL="114300" distR="114300" simplePos="0" relativeHeight="251661312" behindDoc="0" locked="0" layoutInCell="1" allowOverlap="1" wp14:anchorId="5F5F5054" wp14:editId="66999D5A">
                <wp:simplePos x="0" y="0"/>
                <wp:positionH relativeFrom="column">
                  <wp:posOffset>-300989</wp:posOffset>
                </wp:positionH>
                <wp:positionV relativeFrom="paragraph">
                  <wp:posOffset>66675</wp:posOffset>
                </wp:positionV>
                <wp:extent cx="6419850" cy="2868930"/>
                <wp:effectExtent l="0" t="0" r="19050" b="266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9850" cy="28689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23.7pt;margin-top:5.25pt;width:505.5pt;height:22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" filled="f"/>
            </w:pict>
          </mc:Fallback>
        </mc:AlternateContent>
      </w:r>
    </w:p>
    <w:p w:rsidR="00673FE4" w:rsidRDefault="00673FE4" w:rsidP="001C3339">
      <w:pPr>
        <w:jc w:val="both"/>
        <w:rPr>
          <w:rFonts w:ascii="Arial" w:hAnsi="Arial" w:cs="Arial"/>
          <w:b/>
          <w:sz w:val="20"/>
          <w:szCs w:val="20"/>
        </w:rPr>
      </w:pPr>
      <w:r>
        <w:rPr>
          <w:rFonts w:ascii="Arial" w:hAnsi="Arial" w:cs="Arial"/>
          <w:b/>
          <w:sz w:val="20"/>
          <w:szCs w:val="20"/>
        </w:rPr>
        <w:t xml:space="preserve">YOU </w:t>
      </w:r>
      <w:r w:rsidRPr="002E74DC">
        <w:rPr>
          <w:rFonts w:ascii="Arial" w:hAnsi="Arial" w:cs="Arial"/>
          <w:b/>
          <w:sz w:val="20"/>
          <w:szCs w:val="20"/>
        </w:rPr>
        <w:t>REPORT TO</w:t>
      </w:r>
      <w:r>
        <w:rPr>
          <w:rFonts w:ascii="Arial" w:hAnsi="Arial" w:cs="Arial"/>
          <w:b/>
          <w:sz w:val="20"/>
          <w:szCs w:val="20"/>
        </w:rPr>
        <w:t xml:space="preserve"> THE</w:t>
      </w:r>
    </w:p>
    <w:p w:rsidR="00673FE4" w:rsidRDefault="00673FE4" w:rsidP="001C3339">
      <w:pPr>
        <w:jc w:val="both"/>
        <w:rPr>
          <w:rFonts w:ascii="Arial" w:hAnsi="Arial" w:cs="Arial"/>
          <w:sz w:val="20"/>
          <w:szCs w:val="20"/>
        </w:rPr>
      </w:pPr>
      <w:r>
        <w:rPr>
          <w:rFonts w:ascii="Arial" w:hAnsi="Arial" w:cs="Arial"/>
          <w:b/>
          <w:sz w:val="20"/>
          <w:szCs w:val="20"/>
        </w:rPr>
        <w:t>ASSEMBLY POINT DIRECTOR:</w:t>
      </w:r>
      <w:r>
        <w:rPr>
          <w:rFonts w:ascii="Arial" w:hAnsi="Arial" w:cs="Arial"/>
          <w:sz w:val="20"/>
          <w:szCs w:val="20"/>
        </w:rPr>
        <w:t xml:space="preserve"> Name: ______________     Contact Number:  _________________</w:t>
      </w:r>
    </w:p>
    <w:p w:rsidR="00673FE4" w:rsidRDefault="00673FE4" w:rsidP="001C3339">
      <w:pPr>
        <w:jc w:val="both"/>
        <w:rPr>
          <w:rFonts w:ascii="Arial" w:hAnsi="Arial" w:cs="Arial"/>
          <w:sz w:val="20"/>
          <w:szCs w:val="20"/>
        </w:rPr>
      </w:pPr>
    </w:p>
    <w:p w:rsidR="00673FE4" w:rsidRDefault="00673FE4" w:rsidP="00FD6F27">
      <w:pPr>
        <w:spacing w:after="60"/>
        <w:jc w:val="both"/>
        <w:rPr>
          <w:rFonts w:ascii="Arial" w:hAnsi="Arial" w:cs="Arial"/>
          <w:b/>
          <w:sz w:val="20"/>
          <w:szCs w:val="20"/>
        </w:rPr>
      </w:pPr>
      <w:r>
        <w:rPr>
          <w:rFonts w:ascii="Arial" w:hAnsi="Arial" w:cs="Arial"/>
          <w:b/>
          <w:sz w:val="20"/>
          <w:szCs w:val="20"/>
        </w:rPr>
        <w:t>You are responsible for:</w:t>
      </w:r>
    </w:p>
    <w:p w:rsidR="00673FE4" w:rsidRPr="003C2946" w:rsidRDefault="00673FE4" w:rsidP="00FD6F27">
      <w:pPr>
        <w:numPr>
          <w:ilvl w:val="0"/>
          <w:numId w:val="39"/>
        </w:numPr>
        <w:jc w:val="both"/>
        <w:rPr>
          <w:rFonts w:ascii="Arial" w:hAnsi="Arial" w:cs="Arial"/>
          <w:sz w:val="20"/>
          <w:szCs w:val="20"/>
        </w:rPr>
      </w:pPr>
      <w:r w:rsidRPr="003C2946">
        <w:rPr>
          <w:rFonts w:ascii="Arial" w:hAnsi="Arial" w:cs="Arial"/>
          <w:sz w:val="20"/>
          <w:szCs w:val="20"/>
        </w:rPr>
        <w:t xml:space="preserve">Making sure </w:t>
      </w:r>
      <w:r>
        <w:rPr>
          <w:rFonts w:ascii="Arial" w:hAnsi="Arial" w:cs="Arial"/>
          <w:sz w:val="20"/>
          <w:szCs w:val="20"/>
        </w:rPr>
        <w:t xml:space="preserve">appropriate EMS and other </w:t>
      </w:r>
      <w:r w:rsidRPr="003C2946">
        <w:rPr>
          <w:rFonts w:ascii="Arial" w:hAnsi="Arial" w:cs="Arial"/>
          <w:sz w:val="20"/>
          <w:szCs w:val="20"/>
        </w:rPr>
        <w:t xml:space="preserve">vehicles are </w:t>
      </w:r>
      <w:r>
        <w:rPr>
          <w:rFonts w:ascii="Arial" w:hAnsi="Arial" w:cs="Arial"/>
          <w:sz w:val="20"/>
          <w:szCs w:val="20"/>
        </w:rPr>
        <w:t>requested for transport</w:t>
      </w:r>
    </w:p>
    <w:p w:rsidR="00673FE4" w:rsidRDefault="00673FE4" w:rsidP="00FD6F27">
      <w:pPr>
        <w:numPr>
          <w:ilvl w:val="0"/>
          <w:numId w:val="39"/>
        </w:numPr>
        <w:jc w:val="both"/>
        <w:rPr>
          <w:rFonts w:ascii="Arial" w:hAnsi="Arial" w:cs="Arial"/>
          <w:b/>
          <w:sz w:val="20"/>
          <w:szCs w:val="20"/>
        </w:rPr>
      </w:pPr>
      <w:r>
        <w:rPr>
          <w:rFonts w:ascii="Arial" w:hAnsi="Arial" w:cs="Arial"/>
          <w:sz w:val="20"/>
          <w:szCs w:val="20"/>
        </w:rPr>
        <w:t xml:space="preserve">Making sure staff are in place for staging and loading of patients who are being transferred to other facilities  </w:t>
      </w:r>
    </w:p>
    <w:p w:rsidR="00673FE4" w:rsidRPr="003C2946" w:rsidRDefault="00673FE4" w:rsidP="00FD6F27">
      <w:pPr>
        <w:numPr>
          <w:ilvl w:val="0"/>
          <w:numId w:val="39"/>
        </w:numPr>
        <w:jc w:val="both"/>
        <w:rPr>
          <w:rFonts w:ascii="Arial" w:hAnsi="Arial" w:cs="Arial"/>
          <w:b/>
          <w:sz w:val="20"/>
          <w:szCs w:val="20"/>
        </w:rPr>
      </w:pPr>
      <w:r>
        <w:rPr>
          <w:rFonts w:ascii="Arial" w:hAnsi="Arial" w:cs="Arial"/>
          <w:sz w:val="20"/>
          <w:szCs w:val="20"/>
        </w:rPr>
        <w:t xml:space="preserve">Assessing the process, solving problems, and eliminating bottlenecks </w:t>
      </w:r>
    </w:p>
    <w:p w:rsidR="00673FE4" w:rsidRPr="00EB040E" w:rsidRDefault="00673FE4" w:rsidP="00FD6F27">
      <w:pPr>
        <w:numPr>
          <w:ilvl w:val="0"/>
          <w:numId w:val="39"/>
        </w:numPr>
        <w:jc w:val="both"/>
        <w:rPr>
          <w:rFonts w:ascii="Arial" w:hAnsi="Arial" w:cs="Arial"/>
          <w:b/>
          <w:sz w:val="20"/>
          <w:szCs w:val="20"/>
        </w:rPr>
      </w:pPr>
      <w:r>
        <w:rPr>
          <w:rFonts w:ascii="Arial" w:hAnsi="Arial" w:cs="Arial"/>
          <w:sz w:val="20"/>
          <w:szCs w:val="20"/>
        </w:rPr>
        <w:t>Providing direction to the loading teams</w:t>
      </w:r>
    </w:p>
    <w:p w:rsidR="00673FE4" w:rsidRPr="00EB040E" w:rsidRDefault="00673FE4" w:rsidP="00FD6F27">
      <w:pPr>
        <w:numPr>
          <w:ilvl w:val="0"/>
          <w:numId w:val="39"/>
        </w:numPr>
        <w:jc w:val="both"/>
        <w:rPr>
          <w:rFonts w:ascii="Arial" w:hAnsi="Arial" w:cs="Arial"/>
          <w:b/>
          <w:sz w:val="20"/>
          <w:szCs w:val="20"/>
        </w:rPr>
      </w:pPr>
      <w:r>
        <w:rPr>
          <w:rFonts w:ascii="Arial" w:hAnsi="Arial" w:cs="Arial"/>
          <w:sz w:val="20"/>
          <w:szCs w:val="20"/>
        </w:rPr>
        <w:t>Communicating regularly with the EMS liaison</w:t>
      </w:r>
    </w:p>
    <w:p w:rsidR="00673FE4" w:rsidRPr="00EB040E" w:rsidRDefault="00673FE4" w:rsidP="00FD6F27">
      <w:pPr>
        <w:numPr>
          <w:ilvl w:val="0"/>
          <w:numId w:val="39"/>
        </w:numPr>
        <w:jc w:val="both"/>
        <w:rPr>
          <w:rFonts w:ascii="Arial" w:hAnsi="Arial" w:cs="Arial"/>
          <w:b/>
          <w:sz w:val="20"/>
          <w:szCs w:val="20"/>
        </w:rPr>
      </w:pPr>
      <w:r>
        <w:rPr>
          <w:rFonts w:ascii="Arial" w:hAnsi="Arial" w:cs="Arial"/>
          <w:sz w:val="20"/>
          <w:szCs w:val="20"/>
        </w:rPr>
        <w:t>Communicating with Security and Police representatives to identify and resolve any traffic flow issues</w:t>
      </w:r>
    </w:p>
    <w:p w:rsidR="00673FE4" w:rsidRPr="00E57CB0" w:rsidRDefault="00673FE4" w:rsidP="00FD6F27">
      <w:pPr>
        <w:numPr>
          <w:ilvl w:val="0"/>
          <w:numId w:val="39"/>
        </w:numPr>
        <w:jc w:val="both"/>
        <w:rPr>
          <w:rFonts w:ascii="Arial" w:hAnsi="Arial" w:cs="Arial"/>
          <w:b/>
          <w:sz w:val="20"/>
          <w:szCs w:val="20"/>
        </w:rPr>
      </w:pPr>
      <w:r>
        <w:rPr>
          <w:rFonts w:ascii="Arial" w:hAnsi="Arial" w:cs="Arial"/>
          <w:sz w:val="20"/>
          <w:szCs w:val="20"/>
        </w:rPr>
        <w:t>Escalating issues to Assembly Point Director when appropriate</w:t>
      </w:r>
    </w:p>
    <w:p w:rsidR="00673FE4" w:rsidRDefault="00673FE4" w:rsidP="001C3339">
      <w:pPr>
        <w:ind w:left="360"/>
        <w:jc w:val="both"/>
        <w:rPr>
          <w:rFonts w:ascii="Arial" w:hAnsi="Arial" w:cs="Arial"/>
          <w:b/>
          <w:sz w:val="20"/>
          <w:szCs w:val="20"/>
        </w:rPr>
      </w:pPr>
    </w:p>
    <w:p w:rsidR="00673FE4" w:rsidRPr="009314E3" w:rsidRDefault="00673FE4" w:rsidP="00FD6F27">
      <w:pPr>
        <w:spacing w:after="60"/>
        <w:jc w:val="both"/>
        <w:rPr>
          <w:rFonts w:ascii="Arial" w:hAnsi="Arial" w:cs="Arial"/>
          <w:b/>
          <w:sz w:val="20"/>
          <w:szCs w:val="20"/>
        </w:rPr>
      </w:pPr>
      <w:r w:rsidRPr="009314E3">
        <w:rPr>
          <w:rFonts w:ascii="Arial" w:hAnsi="Arial" w:cs="Arial"/>
          <w:b/>
          <w:sz w:val="20"/>
          <w:szCs w:val="20"/>
        </w:rPr>
        <w:t xml:space="preserve">You should notify </w:t>
      </w:r>
      <w:r>
        <w:rPr>
          <w:rFonts w:ascii="Arial" w:hAnsi="Arial" w:cs="Arial"/>
          <w:b/>
          <w:sz w:val="20"/>
          <w:szCs w:val="20"/>
        </w:rPr>
        <w:t>the Assembly Point Director ab</w:t>
      </w:r>
      <w:r w:rsidRPr="009314E3">
        <w:rPr>
          <w:rFonts w:ascii="Arial" w:hAnsi="Arial" w:cs="Arial"/>
          <w:b/>
          <w:sz w:val="20"/>
          <w:szCs w:val="20"/>
        </w:rPr>
        <w:t>out the following:</w:t>
      </w:r>
    </w:p>
    <w:p w:rsidR="00673FE4" w:rsidRDefault="00673FE4" w:rsidP="00FD6F27">
      <w:pPr>
        <w:numPr>
          <w:ilvl w:val="0"/>
          <w:numId w:val="38"/>
        </w:numPr>
        <w:jc w:val="both"/>
        <w:rPr>
          <w:rFonts w:ascii="Arial" w:hAnsi="Arial" w:cs="Arial"/>
          <w:sz w:val="20"/>
          <w:szCs w:val="20"/>
        </w:rPr>
      </w:pPr>
      <w:r>
        <w:rPr>
          <w:rFonts w:ascii="Arial" w:hAnsi="Arial" w:cs="Arial"/>
          <w:sz w:val="20"/>
          <w:szCs w:val="20"/>
        </w:rPr>
        <w:t>Need for additional staff</w:t>
      </w:r>
    </w:p>
    <w:p w:rsidR="00673FE4" w:rsidRDefault="00673FE4" w:rsidP="00FD6F27">
      <w:pPr>
        <w:numPr>
          <w:ilvl w:val="0"/>
          <w:numId w:val="38"/>
        </w:numPr>
        <w:jc w:val="both"/>
        <w:rPr>
          <w:rFonts w:ascii="Arial" w:hAnsi="Arial" w:cs="Arial"/>
          <w:sz w:val="20"/>
          <w:szCs w:val="20"/>
        </w:rPr>
      </w:pPr>
      <w:r>
        <w:rPr>
          <w:rFonts w:ascii="Arial" w:hAnsi="Arial" w:cs="Arial"/>
          <w:sz w:val="20"/>
          <w:szCs w:val="20"/>
        </w:rPr>
        <w:t>Need for additional vehicles</w:t>
      </w:r>
    </w:p>
    <w:p w:rsidR="00673FE4" w:rsidRDefault="00673FE4" w:rsidP="00FD6F27">
      <w:pPr>
        <w:numPr>
          <w:ilvl w:val="0"/>
          <w:numId w:val="38"/>
        </w:numPr>
        <w:jc w:val="both"/>
        <w:rPr>
          <w:rFonts w:ascii="Arial" w:hAnsi="Arial" w:cs="Arial"/>
          <w:sz w:val="20"/>
          <w:szCs w:val="20"/>
        </w:rPr>
      </w:pPr>
      <w:r>
        <w:rPr>
          <w:rFonts w:ascii="Arial" w:hAnsi="Arial" w:cs="Arial"/>
          <w:sz w:val="20"/>
          <w:szCs w:val="20"/>
        </w:rPr>
        <w:t>Any issues that need resolution</w:t>
      </w:r>
    </w:p>
    <w:p w:rsidR="00673FE4" w:rsidRDefault="00673FE4" w:rsidP="001C3339">
      <w:pPr>
        <w:ind w:left="360"/>
        <w:jc w:val="both"/>
        <w:rPr>
          <w:rFonts w:ascii="Arial" w:hAnsi="Arial" w:cs="Arial"/>
          <w:sz w:val="20"/>
          <w:szCs w:val="20"/>
        </w:rPr>
      </w:pPr>
    </w:p>
    <w:p w:rsidR="00673FE4" w:rsidRDefault="00673FE4" w:rsidP="001C3339">
      <w:pPr>
        <w:ind w:left="360"/>
        <w:rPr>
          <w:rFonts w:ascii="Arial" w:hAnsi="Arial" w:cs="Arial"/>
          <w:sz w:val="20"/>
          <w:szCs w:val="20"/>
        </w:rPr>
      </w:pPr>
    </w:p>
    <w:p w:rsidR="00673FE4" w:rsidRDefault="00673FE4" w:rsidP="001C3339">
      <w:pPr>
        <w:numPr>
          <w:ilvl w:val="1"/>
          <w:numId w:val="8"/>
        </w:numPr>
        <w:tabs>
          <w:tab w:val="clear" w:pos="1440"/>
        </w:tabs>
        <w:ind w:left="720" w:hanging="240"/>
        <w:rPr>
          <w:rFonts w:ascii="Arial" w:hAnsi="Arial" w:cs="Arial"/>
          <w:sz w:val="20"/>
          <w:szCs w:val="20"/>
        </w:rPr>
      </w:pPr>
      <w:r w:rsidRPr="0030638A">
        <w:rPr>
          <w:rFonts w:ascii="Arial" w:hAnsi="Arial" w:cs="Arial"/>
          <w:sz w:val="20"/>
          <w:szCs w:val="20"/>
        </w:rPr>
        <w:t>Read this entire sheet before you begin.</w:t>
      </w:r>
    </w:p>
    <w:p w:rsidR="001D22FA" w:rsidRDefault="001D22FA" w:rsidP="00CC58BE">
      <w:pPr>
        <w:ind w:left="720"/>
        <w:rPr>
          <w:rFonts w:ascii="Arial" w:hAnsi="Arial" w:cs="Arial"/>
          <w:sz w:val="20"/>
          <w:szCs w:val="20"/>
        </w:rPr>
      </w:pPr>
    </w:p>
    <w:p w:rsidR="001D22FA" w:rsidRPr="001D22FA" w:rsidRDefault="001D22FA" w:rsidP="00CC58BE">
      <w:pPr>
        <w:numPr>
          <w:ilvl w:val="1"/>
          <w:numId w:val="8"/>
        </w:numPr>
        <w:tabs>
          <w:tab w:val="clear" w:pos="1440"/>
        </w:tabs>
        <w:ind w:left="720" w:hanging="240"/>
        <w:rPr>
          <w:rFonts w:ascii="Arial" w:hAnsi="Arial" w:cs="Arial"/>
          <w:sz w:val="20"/>
          <w:szCs w:val="20"/>
        </w:rPr>
      </w:pPr>
      <w:r w:rsidRPr="001D22FA">
        <w:rPr>
          <w:rFonts w:ascii="Arial" w:hAnsi="Arial" w:cs="Arial"/>
          <w:sz w:val="20"/>
          <w:szCs w:val="20"/>
        </w:rPr>
        <w:t>Put on the vest/nametag labeled “</w:t>
      </w:r>
      <w:r w:rsidRPr="001D22FA">
        <w:rPr>
          <w:rFonts w:ascii="Arial" w:hAnsi="Arial" w:cs="Arial"/>
          <w:b/>
          <w:i/>
          <w:sz w:val="20"/>
          <w:szCs w:val="20"/>
        </w:rPr>
        <w:t>Staging and External Transport Supervisor</w:t>
      </w:r>
      <w:r w:rsidRPr="001D22FA">
        <w:rPr>
          <w:rFonts w:ascii="Arial" w:hAnsi="Arial" w:cs="Arial"/>
          <w:sz w:val="20"/>
          <w:szCs w:val="20"/>
        </w:rPr>
        <w:t xml:space="preserve">” so you can be easily identified.  </w:t>
      </w:r>
    </w:p>
    <w:p w:rsidR="00696FE3" w:rsidRDefault="00696FE3" w:rsidP="00CC58BE">
      <w:pPr>
        <w:ind w:left="720"/>
        <w:rPr>
          <w:rFonts w:ascii="Arial" w:hAnsi="Arial" w:cs="Arial"/>
          <w:sz w:val="20"/>
          <w:szCs w:val="20"/>
        </w:rPr>
      </w:pPr>
    </w:p>
    <w:p w:rsidR="00673FE4" w:rsidRPr="00696FE3" w:rsidRDefault="00673FE4" w:rsidP="00696FE3">
      <w:pPr>
        <w:numPr>
          <w:ilvl w:val="1"/>
          <w:numId w:val="8"/>
        </w:numPr>
        <w:tabs>
          <w:tab w:val="clear" w:pos="1440"/>
        </w:tabs>
        <w:ind w:left="720" w:hanging="240"/>
        <w:rPr>
          <w:rFonts w:ascii="Arial" w:hAnsi="Arial" w:cs="Arial"/>
          <w:sz w:val="20"/>
          <w:szCs w:val="20"/>
        </w:rPr>
      </w:pPr>
      <w:r>
        <w:rPr>
          <w:rFonts w:ascii="Arial" w:hAnsi="Arial" w:cs="Arial"/>
          <w:sz w:val="20"/>
          <w:szCs w:val="20"/>
        </w:rPr>
        <w:t>Get a radio/phone from Assembly Point Director for communication.</w:t>
      </w:r>
      <w:r w:rsidR="00696FE3">
        <w:rPr>
          <w:rFonts w:ascii="Arial" w:hAnsi="Arial" w:cs="Arial"/>
          <w:sz w:val="20"/>
          <w:szCs w:val="20"/>
        </w:rPr>
        <w:t xml:space="preserve">  Use a runner if all communication systems are offline.</w:t>
      </w:r>
    </w:p>
    <w:p w:rsidR="00673FE4" w:rsidRDefault="00673FE4" w:rsidP="001C3339">
      <w:pPr>
        <w:ind w:left="720" w:hanging="240"/>
        <w:rPr>
          <w:rFonts w:ascii="Arial" w:hAnsi="Arial" w:cs="Arial"/>
          <w:sz w:val="20"/>
          <w:szCs w:val="20"/>
        </w:rPr>
      </w:pPr>
    </w:p>
    <w:p w:rsidR="00673FE4" w:rsidRPr="008D0C5C" w:rsidRDefault="00673FE4" w:rsidP="001C3339">
      <w:pPr>
        <w:numPr>
          <w:ilvl w:val="1"/>
          <w:numId w:val="8"/>
        </w:numPr>
        <w:tabs>
          <w:tab w:val="clear" w:pos="1440"/>
        </w:tabs>
        <w:ind w:left="720" w:hanging="240"/>
        <w:rPr>
          <w:rFonts w:ascii="Arial" w:hAnsi="Arial" w:cs="Arial"/>
          <w:sz w:val="20"/>
          <w:szCs w:val="20"/>
        </w:rPr>
      </w:pPr>
      <w:r w:rsidRPr="008D0C5C">
        <w:rPr>
          <w:rFonts w:ascii="Arial" w:hAnsi="Arial" w:cs="Arial"/>
          <w:sz w:val="20"/>
          <w:szCs w:val="20"/>
        </w:rPr>
        <w:t>Ensure pathways/areas for staging patients in the lobby are clearly identified and ready</w:t>
      </w:r>
      <w:r>
        <w:rPr>
          <w:rFonts w:ascii="Arial" w:hAnsi="Arial" w:cs="Arial"/>
          <w:sz w:val="20"/>
          <w:szCs w:val="20"/>
        </w:rPr>
        <w:t>.</w:t>
      </w:r>
      <w:r w:rsidRPr="008D0C5C">
        <w:rPr>
          <w:rFonts w:ascii="Arial" w:hAnsi="Arial" w:cs="Arial"/>
          <w:sz w:val="20"/>
          <w:szCs w:val="20"/>
        </w:rPr>
        <w:t xml:space="preserve"> </w:t>
      </w:r>
    </w:p>
    <w:p w:rsidR="00673FE4" w:rsidRDefault="00673FE4" w:rsidP="001C3339">
      <w:pPr>
        <w:ind w:left="720" w:hanging="240"/>
        <w:rPr>
          <w:rFonts w:ascii="Arial" w:hAnsi="Arial" w:cs="Arial"/>
          <w:sz w:val="20"/>
          <w:szCs w:val="20"/>
        </w:rPr>
      </w:pPr>
    </w:p>
    <w:p w:rsidR="00673FE4" w:rsidRDefault="00673FE4" w:rsidP="001C3339">
      <w:pPr>
        <w:numPr>
          <w:ilvl w:val="1"/>
          <w:numId w:val="8"/>
        </w:numPr>
        <w:tabs>
          <w:tab w:val="clear" w:pos="1440"/>
        </w:tabs>
        <w:ind w:left="720" w:hanging="240"/>
        <w:rPr>
          <w:rFonts w:ascii="Arial" w:hAnsi="Arial" w:cs="Arial"/>
          <w:sz w:val="20"/>
          <w:szCs w:val="20"/>
        </w:rPr>
      </w:pPr>
      <w:r>
        <w:rPr>
          <w:rFonts w:ascii="Arial" w:hAnsi="Arial" w:cs="Arial"/>
          <w:sz w:val="20"/>
          <w:szCs w:val="20"/>
        </w:rPr>
        <w:t xml:space="preserve">Ensure vehicles are requested, staged and ready to transport patients.  EMS will have a liaison to assist with ambulance staging.  </w:t>
      </w:r>
    </w:p>
    <w:p w:rsidR="00673FE4" w:rsidRDefault="00673FE4" w:rsidP="001C3339">
      <w:pPr>
        <w:ind w:left="720" w:hanging="240"/>
        <w:rPr>
          <w:rFonts w:ascii="Arial" w:hAnsi="Arial" w:cs="Arial"/>
          <w:sz w:val="20"/>
          <w:szCs w:val="20"/>
        </w:rPr>
      </w:pPr>
    </w:p>
    <w:p w:rsidR="00673FE4" w:rsidRDefault="00673FE4" w:rsidP="00FD6F27">
      <w:pPr>
        <w:numPr>
          <w:ilvl w:val="1"/>
          <w:numId w:val="8"/>
        </w:numPr>
        <w:tabs>
          <w:tab w:val="clear" w:pos="1440"/>
        </w:tabs>
        <w:spacing w:after="60"/>
        <w:ind w:left="720" w:hanging="245"/>
        <w:rPr>
          <w:rFonts w:ascii="Arial" w:hAnsi="Arial" w:cs="Arial"/>
          <w:sz w:val="20"/>
          <w:szCs w:val="20"/>
        </w:rPr>
      </w:pPr>
      <w:r>
        <w:rPr>
          <w:rFonts w:ascii="Arial" w:hAnsi="Arial" w:cs="Arial"/>
          <w:sz w:val="20"/>
          <w:szCs w:val="20"/>
        </w:rPr>
        <w:t xml:space="preserve">There should be at least two teams who will be responsible for loading patients into vehicles and ensuring </w:t>
      </w:r>
      <w:r w:rsidR="001D22FA">
        <w:rPr>
          <w:rFonts w:ascii="Arial" w:hAnsi="Arial" w:cs="Arial"/>
          <w:sz w:val="20"/>
          <w:szCs w:val="20"/>
        </w:rPr>
        <w:t xml:space="preserve">patients </w:t>
      </w:r>
      <w:r>
        <w:rPr>
          <w:rFonts w:ascii="Arial" w:hAnsi="Arial" w:cs="Arial"/>
          <w:sz w:val="20"/>
          <w:szCs w:val="20"/>
        </w:rPr>
        <w:t>can safely</w:t>
      </w:r>
      <w:r w:rsidR="001D22FA">
        <w:rPr>
          <w:rFonts w:ascii="Arial" w:hAnsi="Arial" w:cs="Arial"/>
          <w:sz w:val="20"/>
          <w:szCs w:val="20"/>
        </w:rPr>
        <w:t xml:space="preserve"> be transported</w:t>
      </w:r>
      <w:r>
        <w:rPr>
          <w:rFonts w:ascii="Arial" w:hAnsi="Arial" w:cs="Arial"/>
          <w:sz w:val="20"/>
          <w:szCs w:val="20"/>
        </w:rPr>
        <w:t xml:space="preserve"> to their destination.  Each team will include a:</w:t>
      </w:r>
    </w:p>
    <w:p w:rsidR="00673FE4" w:rsidRDefault="00673FE4" w:rsidP="001C3339">
      <w:pPr>
        <w:numPr>
          <w:ilvl w:val="0"/>
          <w:numId w:val="22"/>
        </w:numPr>
        <w:rPr>
          <w:rFonts w:ascii="Arial" w:hAnsi="Arial" w:cs="Arial"/>
          <w:sz w:val="20"/>
          <w:szCs w:val="20"/>
        </w:rPr>
      </w:pPr>
      <w:r>
        <w:rPr>
          <w:rFonts w:ascii="Arial" w:hAnsi="Arial" w:cs="Arial"/>
          <w:sz w:val="20"/>
          <w:szCs w:val="20"/>
        </w:rPr>
        <w:t>Clinician (experienced ED clinician who can confirm that the appropriate staff, supplies</w:t>
      </w:r>
      <w:r w:rsidR="001C3714">
        <w:rPr>
          <w:rFonts w:ascii="Arial" w:hAnsi="Arial" w:cs="Arial"/>
          <w:sz w:val="20"/>
          <w:szCs w:val="20"/>
        </w:rPr>
        <w:t>,</w:t>
      </w:r>
      <w:r>
        <w:rPr>
          <w:rFonts w:ascii="Arial" w:hAnsi="Arial" w:cs="Arial"/>
          <w:sz w:val="20"/>
          <w:szCs w:val="20"/>
        </w:rPr>
        <w:t xml:space="preserve"> and equipment needed are present)</w:t>
      </w:r>
    </w:p>
    <w:p w:rsidR="00673FE4" w:rsidRDefault="00673FE4" w:rsidP="001C3339">
      <w:pPr>
        <w:numPr>
          <w:ilvl w:val="0"/>
          <w:numId w:val="22"/>
        </w:numPr>
        <w:rPr>
          <w:rFonts w:ascii="Arial" w:hAnsi="Arial" w:cs="Arial"/>
          <w:sz w:val="20"/>
          <w:szCs w:val="20"/>
        </w:rPr>
      </w:pPr>
      <w:r>
        <w:rPr>
          <w:rFonts w:ascii="Arial" w:hAnsi="Arial" w:cs="Arial"/>
          <w:sz w:val="20"/>
          <w:szCs w:val="20"/>
        </w:rPr>
        <w:t>Biomedical engineer (to retrieve or track hospital equipment travelling with the patient</w:t>
      </w:r>
      <w:r w:rsidR="001D22FA">
        <w:rPr>
          <w:rFonts w:ascii="Arial" w:hAnsi="Arial" w:cs="Arial"/>
          <w:sz w:val="20"/>
          <w:szCs w:val="20"/>
        </w:rPr>
        <w:t>)</w:t>
      </w:r>
    </w:p>
    <w:p w:rsidR="00673FE4" w:rsidRDefault="00673FE4" w:rsidP="001C3339">
      <w:pPr>
        <w:numPr>
          <w:ilvl w:val="0"/>
          <w:numId w:val="22"/>
        </w:numPr>
        <w:rPr>
          <w:rFonts w:ascii="Arial" w:hAnsi="Arial" w:cs="Arial"/>
          <w:sz w:val="20"/>
          <w:szCs w:val="20"/>
        </w:rPr>
      </w:pPr>
      <w:r>
        <w:rPr>
          <w:rFonts w:ascii="Arial" w:hAnsi="Arial" w:cs="Arial"/>
          <w:sz w:val="20"/>
          <w:szCs w:val="20"/>
        </w:rPr>
        <w:t xml:space="preserve">Loader (anyone </w:t>
      </w:r>
      <w:r w:rsidR="001D22FA">
        <w:rPr>
          <w:rFonts w:ascii="Arial" w:hAnsi="Arial" w:cs="Arial"/>
          <w:sz w:val="20"/>
          <w:szCs w:val="20"/>
        </w:rPr>
        <w:t xml:space="preserve">physically fit </w:t>
      </w:r>
      <w:r>
        <w:rPr>
          <w:rFonts w:ascii="Arial" w:hAnsi="Arial" w:cs="Arial"/>
          <w:sz w:val="20"/>
          <w:szCs w:val="20"/>
        </w:rPr>
        <w:t xml:space="preserve">who can help </w:t>
      </w:r>
      <w:r w:rsidR="001D22FA">
        <w:rPr>
          <w:rFonts w:ascii="Arial" w:hAnsi="Arial" w:cs="Arial"/>
          <w:sz w:val="20"/>
          <w:szCs w:val="20"/>
        </w:rPr>
        <w:t xml:space="preserve">lift </w:t>
      </w:r>
      <w:r>
        <w:rPr>
          <w:rFonts w:ascii="Arial" w:hAnsi="Arial" w:cs="Arial"/>
          <w:sz w:val="20"/>
          <w:szCs w:val="20"/>
        </w:rPr>
        <w:t xml:space="preserve">patients into vehicles) </w:t>
      </w:r>
      <w:r w:rsidR="001D22FA">
        <w:rPr>
          <w:rFonts w:ascii="Arial" w:hAnsi="Arial" w:cs="Arial"/>
          <w:sz w:val="20"/>
          <w:szCs w:val="20"/>
        </w:rPr>
        <w:t xml:space="preserve">NOTE: </w:t>
      </w:r>
      <w:r>
        <w:rPr>
          <w:rFonts w:ascii="Arial" w:hAnsi="Arial" w:cs="Arial"/>
          <w:sz w:val="20"/>
          <w:szCs w:val="20"/>
        </w:rPr>
        <w:t>must be supervised by EMS to ensure that they do not injure themselves or the patients with improper loading</w:t>
      </w:r>
      <w:r w:rsidR="001D22FA">
        <w:rPr>
          <w:rFonts w:ascii="Arial" w:hAnsi="Arial" w:cs="Arial"/>
          <w:sz w:val="20"/>
          <w:szCs w:val="20"/>
        </w:rPr>
        <w:t>/lifting techniques</w:t>
      </w:r>
    </w:p>
    <w:p w:rsidR="00673FE4" w:rsidRDefault="00673FE4" w:rsidP="001C3339">
      <w:pPr>
        <w:numPr>
          <w:ilvl w:val="0"/>
          <w:numId w:val="22"/>
        </w:numPr>
        <w:tabs>
          <w:tab w:val="clear" w:pos="1440"/>
        </w:tabs>
        <w:rPr>
          <w:rFonts w:ascii="Arial" w:hAnsi="Arial" w:cs="Arial"/>
          <w:sz w:val="20"/>
          <w:szCs w:val="20"/>
        </w:rPr>
      </w:pPr>
      <w:r>
        <w:rPr>
          <w:rFonts w:ascii="Arial" w:hAnsi="Arial" w:cs="Arial"/>
          <w:sz w:val="20"/>
          <w:szCs w:val="20"/>
        </w:rPr>
        <w:t>Patient tracking representative to document the specific vehicle used for transport and time of departure for each patient</w:t>
      </w:r>
    </w:p>
    <w:p w:rsidR="00673FE4" w:rsidRPr="008D0C5C" w:rsidRDefault="00673FE4" w:rsidP="001C3339">
      <w:pPr>
        <w:ind w:left="720" w:hanging="240"/>
        <w:rPr>
          <w:rFonts w:ascii="Arial" w:hAnsi="Arial" w:cs="Arial"/>
          <w:sz w:val="20"/>
          <w:szCs w:val="20"/>
        </w:rPr>
      </w:pPr>
    </w:p>
    <w:p w:rsidR="00673FE4" w:rsidRDefault="00673FE4" w:rsidP="001C3339">
      <w:pPr>
        <w:numPr>
          <w:ilvl w:val="1"/>
          <w:numId w:val="8"/>
        </w:numPr>
        <w:tabs>
          <w:tab w:val="clear" w:pos="1440"/>
        </w:tabs>
        <w:ind w:left="720" w:hanging="240"/>
        <w:rPr>
          <w:rFonts w:ascii="Arial" w:hAnsi="Arial" w:cs="Arial"/>
          <w:sz w:val="20"/>
          <w:szCs w:val="20"/>
        </w:rPr>
      </w:pPr>
      <w:r>
        <w:rPr>
          <w:rFonts w:ascii="Arial" w:hAnsi="Arial" w:cs="Arial"/>
          <w:sz w:val="20"/>
          <w:szCs w:val="20"/>
        </w:rPr>
        <w:t>Ensure all relevant departments/staff are in place and ready to move, discharge</w:t>
      </w:r>
      <w:r w:rsidR="001C3714">
        <w:rPr>
          <w:rFonts w:ascii="Arial" w:hAnsi="Arial" w:cs="Arial"/>
          <w:sz w:val="20"/>
          <w:szCs w:val="20"/>
        </w:rPr>
        <w:t>,</w:t>
      </w:r>
      <w:r>
        <w:rPr>
          <w:rFonts w:ascii="Arial" w:hAnsi="Arial" w:cs="Arial"/>
          <w:sz w:val="20"/>
          <w:szCs w:val="20"/>
        </w:rPr>
        <w:t xml:space="preserve"> and load patients.</w:t>
      </w:r>
    </w:p>
    <w:p w:rsidR="00673FE4" w:rsidRDefault="00673FE4" w:rsidP="001C3339">
      <w:pPr>
        <w:ind w:left="480"/>
        <w:rPr>
          <w:rFonts w:ascii="Arial" w:hAnsi="Arial" w:cs="Arial"/>
          <w:sz w:val="20"/>
          <w:szCs w:val="20"/>
        </w:rPr>
      </w:pPr>
    </w:p>
    <w:p w:rsidR="00673FE4" w:rsidRDefault="00673FE4" w:rsidP="001C3339">
      <w:pPr>
        <w:numPr>
          <w:ilvl w:val="1"/>
          <w:numId w:val="8"/>
        </w:numPr>
        <w:tabs>
          <w:tab w:val="clear" w:pos="1440"/>
        </w:tabs>
        <w:ind w:left="720" w:hanging="240"/>
        <w:rPr>
          <w:rFonts w:ascii="Arial" w:hAnsi="Arial" w:cs="Arial"/>
          <w:sz w:val="20"/>
          <w:szCs w:val="20"/>
        </w:rPr>
      </w:pPr>
      <w:r>
        <w:rPr>
          <w:rFonts w:ascii="Arial" w:hAnsi="Arial" w:cs="Arial"/>
          <w:sz w:val="20"/>
          <w:szCs w:val="20"/>
        </w:rPr>
        <w:t xml:space="preserve">Supervise process and ensure any bottlenecks are resolved.  </w:t>
      </w:r>
      <w:r w:rsidR="001D22FA">
        <w:rPr>
          <w:rFonts w:ascii="Arial" w:hAnsi="Arial" w:cs="Arial"/>
          <w:sz w:val="20"/>
          <w:szCs w:val="20"/>
        </w:rPr>
        <w:t xml:space="preserve">Monitor personnel for fatigue.  </w:t>
      </w:r>
      <w:r>
        <w:rPr>
          <w:rFonts w:ascii="Arial" w:hAnsi="Arial" w:cs="Arial"/>
          <w:sz w:val="20"/>
          <w:szCs w:val="20"/>
        </w:rPr>
        <w:t>Periodically evaluate need for more loading teams, and more clinical staff in the travel pool.</w:t>
      </w:r>
    </w:p>
    <w:p w:rsidR="00673FE4" w:rsidRDefault="00673FE4" w:rsidP="001C3339">
      <w:pPr>
        <w:rPr>
          <w:rFonts w:ascii="Arial" w:hAnsi="Arial" w:cs="Arial"/>
          <w:sz w:val="20"/>
          <w:szCs w:val="20"/>
        </w:rPr>
      </w:pPr>
    </w:p>
    <w:p w:rsidR="00673FE4" w:rsidRDefault="00673FE4" w:rsidP="001C3339">
      <w:pPr>
        <w:numPr>
          <w:ilvl w:val="1"/>
          <w:numId w:val="8"/>
        </w:numPr>
        <w:tabs>
          <w:tab w:val="clear" w:pos="1440"/>
        </w:tabs>
        <w:ind w:left="720" w:hanging="240"/>
        <w:rPr>
          <w:rFonts w:ascii="Arial" w:hAnsi="Arial" w:cs="Arial"/>
          <w:sz w:val="20"/>
          <w:szCs w:val="20"/>
        </w:rPr>
      </w:pPr>
      <w:r w:rsidRPr="001D7F74">
        <w:rPr>
          <w:rFonts w:ascii="Arial" w:hAnsi="Arial" w:cs="Arial"/>
          <w:sz w:val="20"/>
          <w:szCs w:val="20"/>
        </w:rPr>
        <w:t>Escalate any issues to the Assembly Point Director.</w:t>
      </w:r>
    </w:p>
    <w:p w:rsidR="00673FE4" w:rsidRDefault="00673FE4" w:rsidP="009D6F3F">
      <w:pPr>
        <w:tabs>
          <w:tab w:val="left" w:pos="3015"/>
        </w:tabs>
        <w:jc w:val="both"/>
        <w:rPr>
          <w:rFonts w:ascii="Arial" w:hAnsi="Arial" w:cs="Arial"/>
          <w:b/>
          <w:i/>
          <w:sz w:val="20"/>
          <w:szCs w:val="20"/>
        </w:rPr>
      </w:pPr>
    </w:p>
    <w:sectPr w:rsidR="00673FE4" w:rsidSect="00F3766E">
      <w:footerReference w:type="even" r:id="rId27"/>
      <w:footerReference w:type="first" r:id="rId28"/>
      <w:pgSz w:w="12240" w:h="15840" w:code="1"/>
      <w:pgMar w:top="1437" w:right="1584" w:bottom="907" w:left="1584" w:header="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25E" w:rsidRDefault="0090225E">
      <w:r>
        <w:separator/>
      </w:r>
    </w:p>
  </w:endnote>
  <w:endnote w:type="continuationSeparator" w:id="0">
    <w:p w:rsidR="0090225E" w:rsidRDefault="0090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rPr>
      <w:id w:val="666374812"/>
      <w:docPartObj>
        <w:docPartGallery w:val="Page Numbers (Bottom of Page)"/>
        <w:docPartUnique/>
      </w:docPartObj>
    </w:sdtPr>
    <w:sdtEndPr>
      <w:rPr>
        <w:rFonts w:asciiTheme="minorHAnsi" w:hAnsiTheme="minorHAnsi" w:cstheme="minorHAnsi"/>
        <w:spacing w:val="60"/>
        <w:sz w:val="20"/>
      </w:rPr>
    </w:sdtEndPr>
    <w:sdtContent>
      <w:p w:rsidR="00971956" w:rsidRPr="009A35FC" w:rsidRDefault="00971956" w:rsidP="00971956">
        <w:pPr>
          <w:pBdr>
            <w:top w:val="single" w:sz="4" w:space="0" w:color="auto"/>
          </w:pBdr>
          <w:tabs>
            <w:tab w:val="center" w:pos="4320"/>
            <w:tab w:val="right" w:pos="8640"/>
          </w:tabs>
          <w:rPr>
            <w:rFonts w:asciiTheme="minorHAnsi" w:eastAsia="Calibri" w:hAnsiTheme="minorHAnsi" w:cstheme="minorHAnsi"/>
            <w:sz w:val="20"/>
          </w:rPr>
        </w:pPr>
        <w:r w:rsidRPr="009A35FC">
          <w:rPr>
            <w:rFonts w:asciiTheme="minorHAnsi" w:eastAsia="Calibri" w:hAnsiTheme="minorHAnsi" w:cstheme="minorHAnsi"/>
            <w:sz w:val="20"/>
          </w:rPr>
          <w:t xml:space="preserve">MDPH Hospital Evacuation Toolkit                                                                                                                    </w:t>
        </w:r>
        <w:r w:rsidRPr="009A35FC">
          <w:rPr>
            <w:rFonts w:asciiTheme="minorHAnsi" w:eastAsia="Calibri" w:hAnsiTheme="minorHAnsi" w:cstheme="minorHAnsi"/>
            <w:spacing w:val="60"/>
            <w:sz w:val="20"/>
          </w:rPr>
          <w:t>Page</w:t>
        </w:r>
        <w:r w:rsidRPr="009A35FC">
          <w:rPr>
            <w:rFonts w:asciiTheme="minorHAnsi" w:eastAsia="Calibri" w:hAnsiTheme="minorHAnsi" w:cstheme="minorHAnsi"/>
            <w:sz w:val="20"/>
          </w:rPr>
          <w:t xml:space="preserve"> | </w:t>
        </w:r>
        <w:r w:rsidRPr="009A35FC">
          <w:rPr>
            <w:rFonts w:asciiTheme="minorHAnsi" w:eastAsia="Calibri" w:hAnsiTheme="minorHAnsi" w:cstheme="minorHAnsi"/>
            <w:sz w:val="20"/>
          </w:rPr>
          <w:fldChar w:fldCharType="begin"/>
        </w:r>
        <w:r w:rsidRPr="009A35FC">
          <w:rPr>
            <w:rFonts w:asciiTheme="minorHAnsi" w:eastAsia="Calibri" w:hAnsiTheme="minorHAnsi" w:cstheme="minorHAnsi"/>
            <w:sz w:val="20"/>
          </w:rPr>
          <w:instrText xml:space="preserve"> PAGE   \* MERGEFORMAT </w:instrText>
        </w:r>
        <w:r w:rsidRPr="009A35FC">
          <w:rPr>
            <w:rFonts w:asciiTheme="minorHAnsi" w:eastAsia="Calibri" w:hAnsiTheme="minorHAnsi" w:cstheme="minorHAnsi"/>
            <w:sz w:val="20"/>
          </w:rPr>
          <w:fldChar w:fldCharType="separate"/>
        </w:r>
        <w:r w:rsidR="008306CE" w:rsidRPr="008306CE">
          <w:rPr>
            <w:rFonts w:asciiTheme="minorHAnsi" w:eastAsia="Calibri" w:hAnsiTheme="minorHAnsi" w:cstheme="minorHAnsi"/>
            <w:b/>
            <w:bCs/>
            <w:noProof/>
            <w:sz w:val="20"/>
          </w:rPr>
          <w:t>76</w:t>
        </w:r>
        <w:r w:rsidRPr="009A35FC">
          <w:rPr>
            <w:rFonts w:asciiTheme="minorHAnsi" w:eastAsia="Calibri" w:hAnsiTheme="minorHAnsi" w:cstheme="minorHAnsi"/>
            <w:b/>
            <w:bCs/>
            <w:noProof/>
            <w:sz w:val="20"/>
          </w:rPr>
          <w:fldChar w:fldCharType="end"/>
        </w:r>
      </w:p>
    </w:sdtContent>
  </w:sdt>
  <w:p w:rsidR="00250972" w:rsidRDefault="0025097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rPr>
      <w:id w:val="-24412816"/>
      <w:docPartObj>
        <w:docPartGallery w:val="Page Numbers (Bottom of Page)"/>
        <w:docPartUnique/>
      </w:docPartObj>
    </w:sdtPr>
    <w:sdtEndPr>
      <w:rPr>
        <w:rFonts w:asciiTheme="minorHAnsi" w:hAnsiTheme="minorHAnsi" w:cstheme="minorHAnsi"/>
        <w:spacing w:val="60"/>
        <w:sz w:val="20"/>
      </w:rPr>
    </w:sdtEndPr>
    <w:sdtContent>
      <w:p w:rsidR="00C853B4" w:rsidRPr="002661C4" w:rsidRDefault="00C853B4" w:rsidP="004A5383">
        <w:pPr>
          <w:pBdr>
            <w:top w:val="single" w:sz="4" w:space="0" w:color="auto"/>
          </w:pBdr>
          <w:tabs>
            <w:tab w:val="center" w:pos="4320"/>
            <w:tab w:val="right" w:pos="8640"/>
            <w:tab w:val="left" w:pos="9072"/>
          </w:tabs>
          <w:rPr>
            <w:rFonts w:asciiTheme="minorHAnsi" w:eastAsia="Calibri" w:hAnsiTheme="minorHAnsi" w:cstheme="minorHAnsi"/>
            <w:sz w:val="20"/>
          </w:rPr>
        </w:pPr>
        <w:r w:rsidRPr="00C853B4">
          <w:rPr>
            <w:rFonts w:asciiTheme="minorHAnsi" w:eastAsia="Calibri" w:hAnsiTheme="minorHAnsi" w:cstheme="minorHAnsi"/>
            <w:sz w:val="20"/>
          </w:rPr>
          <w:t xml:space="preserve">MDPH Hospital Evacuation Toolkit                                                                                                                    </w:t>
        </w:r>
        <w:r w:rsidRPr="002661C4">
          <w:rPr>
            <w:rFonts w:asciiTheme="minorHAnsi" w:eastAsia="Calibri" w:hAnsiTheme="minorHAnsi" w:cstheme="minorHAnsi"/>
            <w:spacing w:val="60"/>
            <w:sz w:val="20"/>
          </w:rPr>
          <w:t>Page</w:t>
        </w:r>
        <w:r w:rsidRPr="002661C4">
          <w:rPr>
            <w:rFonts w:asciiTheme="minorHAnsi" w:eastAsia="Calibri" w:hAnsiTheme="minorHAnsi" w:cstheme="minorHAnsi"/>
            <w:sz w:val="20"/>
          </w:rPr>
          <w:t xml:space="preserve"> | </w:t>
        </w:r>
        <w:r w:rsidRPr="002661C4">
          <w:rPr>
            <w:rFonts w:asciiTheme="minorHAnsi" w:eastAsia="Calibri" w:hAnsiTheme="minorHAnsi" w:cstheme="minorHAnsi"/>
            <w:sz w:val="20"/>
          </w:rPr>
          <w:fldChar w:fldCharType="begin"/>
        </w:r>
        <w:r w:rsidRPr="002661C4">
          <w:rPr>
            <w:rFonts w:asciiTheme="minorHAnsi" w:eastAsia="Calibri" w:hAnsiTheme="minorHAnsi" w:cstheme="minorHAnsi"/>
            <w:sz w:val="20"/>
          </w:rPr>
          <w:instrText xml:space="preserve"> PAGE   \* MERGEFORMAT </w:instrText>
        </w:r>
        <w:r w:rsidRPr="002661C4">
          <w:rPr>
            <w:rFonts w:asciiTheme="minorHAnsi" w:eastAsia="Calibri" w:hAnsiTheme="minorHAnsi" w:cstheme="minorHAnsi"/>
            <w:sz w:val="20"/>
          </w:rPr>
          <w:fldChar w:fldCharType="separate"/>
        </w:r>
        <w:r w:rsidR="004F6361" w:rsidRPr="004F6361">
          <w:rPr>
            <w:rFonts w:asciiTheme="minorHAnsi" w:eastAsia="Calibri" w:hAnsiTheme="minorHAnsi" w:cstheme="minorHAnsi"/>
            <w:b/>
            <w:bCs/>
            <w:noProof/>
            <w:sz w:val="20"/>
          </w:rPr>
          <w:t>79</w:t>
        </w:r>
        <w:r w:rsidRPr="002661C4">
          <w:rPr>
            <w:rFonts w:asciiTheme="minorHAnsi" w:eastAsia="Calibri" w:hAnsiTheme="minorHAnsi" w:cstheme="minorHAnsi"/>
            <w:b/>
            <w:bCs/>
            <w:noProof/>
            <w:sz w:val="20"/>
          </w:rPr>
          <w:fldChar w:fldCharType="end"/>
        </w:r>
      </w:p>
    </w:sdtContent>
  </w:sdt>
  <w:p w:rsidR="00C853B4" w:rsidRDefault="00C853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383" w:rsidRDefault="004A53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rPr>
      <w:id w:val="-1038893790"/>
      <w:docPartObj>
        <w:docPartGallery w:val="Page Numbers (Bottom of Page)"/>
        <w:docPartUnique/>
      </w:docPartObj>
    </w:sdtPr>
    <w:sdtEndPr>
      <w:rPr>
        <w:rFonts w:asciiTheme="minorHAnsi" w:hAnsiTheme="minorHAnsi" w:cstheme="minorHAnsi"/>
        <w:spacing w:val="60"/>
        <w:sz w:val="20"/>
      </w:rPr>
    </w:sdtEndPr>
    <w:sdtContent>
      <w:p w:rsidR="00797A72" w:rsidRPr="002661C4" w:rsidRDefault="00797A72" w:rsidP="00797A72">
        <w:pPr>
          <w:pBdr>
            <w:top w:val="single" w:sz="4" w:space="0" w:color="auto"/>
          </w:pBdr>
          <w:tabs>
            <w:tab w:val="center" w:pos="4320"/>
            <w:tab w:val="right" w:pos="8640"/>
          </w:tabs>
          <w:rPr>
            <w:rFonts w:asciiTheme="minorHAnsi" w:eastAsia="Calibri" w:hAnsiTheme="minorHAnsi" w:cstheme="minorHAnsi"/>
            <w:sz w:val="20"/>
          </w:rPr>
        </w:pPr>
        <w:r w:rsidRPr="002661C4">
          <w:rPr>
            <w:rFonts w:asciiTheme="minorHAnsi" w:eastAsia="Calibri" w:hAnsiTheme="minorHAnsi" w:cstheme="minorHAnsi"/>
            <w:sz w:val="20"/>
          </w:rPr>
          <w:t xml:space="preserve">MDPH Hospital Evacuation Toolkit                                                                                                                    </w:t>
        </w:r>
        <w:r w:rsidRPr="002661C4">
          <w:rPr>
            <w:rFonts w:asciiTheme="minorHAnsi" w:eastAsia="Calibri" w:hAnsiTheme="minorHAnsi" w:cstheme="minorHAnsi"/>
            <w:spacing w:val="60"/>
            <w:sz w:val="20"/>
          </w:rPr>
          <w:t>Page</w:t>
        </w:r>
        <w:r w:rsidRPr="002661C4">
          <w:rPr>
            <w:rFonts w:asciiTheme="minorHAnsi" w:eastAsia="Calibri" w:hAnsiTheme="minorHAnsi" w:cstheme="minorHAnsi"/>
            <w:sz w:val="20"/>
          </w:rPr>
          <w:t xml:space="preserve"> | </w:t>
        </w:r>
        <w:r w:rsidRPr="002661C4">
          <w:rPr>
            <w:rFonts w:asciiTheme="minorHAnsi" w:eastAsia="Calibri" w:hAnsiTheme="minorHAnsi" w:cstheme="minorHAnsi"/>
            <w:sz w:val="20"/>
          </w:rPr>
          <w:fldChar w:fldCharType="begin"/>
        </w:r>
        <w:r w:rsidRPr="002661C4">
          <w:rPr>
            <w:rFonts w:asciiTheme="minorHAnsi" w:eastAsia="Calibri" w:hAnsiTheme="minorHAnsi" w:cstheme="minorHAnsi"/>
            <w:sz w:val="20"/>
          </w:rPr>
          <w:instrText xml:space="preserve"> PAGE   \* MERGEFORMAT </w:instrText>
        </w:r>
        <w:r w:rsidRPr="002661C4">
          <w:rPr>
            <w:rFonts w:asciiTheme="minorHAnsi" w:eastAsia="Calibri" w:hAnsiTheme="minorHAnsi" w:cstheme="minorHAnsi"/>
            <w:sz w:val="20"/>
          </w:rPr>
          <w:fldChar w:fldCharType="separate"/>
        </w:r>
        <w:r w:rsidR="006866C4" w:rsidRPr="006866C4">
          <w:rPr>
            <w:rFonts w:asciiTheme="minorHAnsi" w:eastAsia="Calibri" w:hAnsiTheme="minorHAnsi" w:cstheme="minorHAnsi"/>
            <w:b/>
            <w:bCs/>
            <w:noProof/>
            <w:sz w:val="20"/>
          </w:rPr>
          <w:t>70</w:t>
        </w:r>
        <w:r w:rsidRPr="002661C4">
          <w:rPr>
            <w:rFonts w:asciiTheme="minorHAnsi" w:eastAsia="Calibri" w:hAnsiTheme="minorHAnsi" w:cstheme="minorHAnsi"/>
            <w:b/>
            <w:bCs/>
            <w:noProof/>
            <w:sz w:val="20"/>
          </w:rPr>
          <w:fldChar w:fldCharType="end"/>
        </w:r>
      </w:p>
    </w:sdtContent>
  </w:sdt>
  <w:p w:rsidR="00797A72" w:rsidRDefault="00797A7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rPr>
      <w:id w:val="-1408530846"/>
      <w:docPartObj>
        <w:docPartGallery w:val="Page Numbers (Bottom of Page)"/>
        <w:docPartUnique/>
      </w:docPartObj>
    </w:sdtPr>
    <w:sdtEndPr>
      <w:rPr>
        <w:rFonts w:asciiTheme="minorHAnsi" w:hAnsiTheme="minorHAnsi" w:cstheme="minorHAnsi"/>
        <w:spacing w:val="60"/>
        <w:sz w:val="20"/>
      </w:rPr>
    </w:sdtEndPr>
    <w:sdtContent>
      <w:p w:rsidR="00B71E7E" w:rsidRPr="002661C4" w:rsidRDefault="00B71E7E" w:rsidP="002661C4">
        <w:pPr>
          <w:pBdr>
            <w:top w:val="single" w:sz="4" w:space="0" w:color="auto"/>
          </w:pBdr>
          <w:tabs>
            <w:tab w:val="center" w:pos="4320"/>
            <w:tab w:val="right" w:pos="8640"/>
          </w:tabs>
          <w:rPr>
            <w:rFonts w:asciiTheme="minorHAnsi" w:eastAsia="Calibri" w:hAnsiTheme="minorHAnsi" w:cstheme="minorHAnsi"/>
            <w:sz w:val="20"/>
          </w:rPr>
        </w:pPr>
        <w:r w:rsidRPr="002661C4">
          <w:rPr>
            <w:rFonts w:asciiTheme="minorHAnsi" w:eastAsia="Calibri" w:hAnsiTheme="minorHAnsi" w:cstheme="minorHAnsi"/>
            <w:sz w:val="20"/>
          </w:rPr>
          <w:t xml:space="preserve">MDPH </w:t>
        </w:r>
        <w:r w:rsidR="007F6854" w:rsidRPr="002661C4">
          <w:rPr>
            <w:rFonts w:asciiTheme="minorHAnsi" w:eastAsia="Calibri" w:hAnsiTheme="minorHAnsi" w:cstheme="minorHAnsi"/>
            <w:sz w:val="20"/>
          </w:rPr>
          <w:t xml:space="preserve">Hospital </w:t>
        </w:r>
        <w:r w:rsidRPr="002661C4">
          <w:rPr>
            <w:rFonts w:asciiTheme="minorHAnsi" w:eastAsia="Calibri" w:hAnsiTheme="minorHAnsi" w:cstheme="minorHAnsi"/>
            <w:sz w:val="20"/>
          </w:rPr>
          <w:t>Evacuation Too</w:t>
        </w:r>
        <w:r w:rsidR="007F6854" w:rsidRPr="002661C4">
          <w:rPr>
            <w:rFonts w:asciiTheme="minorHAnsi" w:eastAsia="Calibri" w:hAnsiTheme="minorHAnsi" w:cstheme="minorHAnsi"/>
            <w:sz w:val="20"/>
          </w:rPr>
          <w:t xml:space="preserve">lkit                          </w:t>
        </w:r>
        <w:r w:rsidRPr="002661C4">
          <w:rPr>
            <w:rFonts w:asciiTheme="minorHAnsi" w:eastAsia="Calibri" w:hAnsiTheme="minorHAnsi" w:cstheme="minorHAnsi"/>
            <w:sz w:val="20"/>
          </w:rPr>
          <w:t xml:space="preserve">                                                                                          </w:t>
        </w:r>
        <w:r w:rsidRPr="002661C4">
          <w:rPr>
            <w:rFonts w:asciiTheme="minorHAnsi" w:eastAsia="Calibri" w:hAnsiTheme="minorHAnsi" w:cstheme="minorHAnsi"/>
            <w:spacing w:val="60"/>
            <w:sz w:val="20"/>
          </w:rPr>
          <w:t>Page</w:t>
        </w:r>
        <w:r w:rsidRPr="002661C4">
          <w:rPr>
            <w:rFonts w:asciiTheme="minorHAnsi" w:eastAsia="Calibri" w:hAnsiTheme="minorHAnsi" w:cstheme="minorHAnsi"/>
            <w:sz w:val="20"/>
          </w:rPr>
          <w:t xml:space="preserve"> | </w:t>
        </w:r>
        <w:r w:rsidRPr="002661C4">
          <w:rPr>
            <w:rFonts w:asciiTheme="minorHAnsi" w:eastAsia="Calibri" w:hAnsiTheme="minorHAnsi" w:cstheme="minorHAnsi"/>
            <w:sz w:val="20"/>
          </w:rPr>
          <w:fldChar w:fldCharType="begin"/>
        </w:r>
        <w:r w:rsidRPr="002661C4">
          <w:rPr>
            <w:rFonts w:asciiTheme="minorHAnsi" w:eastAsia="Calibri" w:hAnsiTheme="minorHAnsi" w:cstheme="minorHAnsi"/>
            <w:sz w:val="20"/>
          </w:rPr>
          <w:instrText xml:space="preserve"> PAGE   \* MERGEFORMAT </w:instrText>
        </w:r>
        <w:r w:rsidRPr="002661C4">
          <w:rPr>
            <w:rFonts w:asciiTheme="minorHAnsi" w:eastAsia="Calibri" w:hAnsiTheme="minorHAnsi" w:cstheme="minorHAnsi"/>
            <w:sz w:val="20"/>
          </w:rPr>
          <w:fldChar w:fldCharType="separate"/>
        </w:r>
        <w:r w:rsidR="004F6361" w:rsidRPr="004F6361">
          <w:rPr>
            <w:rFonts w:asciiTheme="minorHAnsi" w:eastAsia="Calibri" w:hAnsiTheme="minorHAnsi" w:cstheme="minorHAnsi"/>
            <w:b/>
            <w:bCs/>
            <w:noProof/>
            <w:sz w:val="20"/>
          </w:rPr>
          <w:t>87</w:t>
        </w:r>
        <w:r w:rsidRPr="002661C4">
          <w:rPr>
            <w:rFonts w:asciiTheme="minorHAnsi" w:eastAsia="Calibri" w:hAnsiTheme="minorHAnsi" w:cstheme="minorHAnsi"/>
            <w:b/>
            <w:bCs/>
            <w:noProof/>
            <w:sz w:val="20"/>
          </w:rPr>
          <w:fldChar w:fldCharType="end"/>
        </w:r>
      </w:p>
    </w:sdtContent>
  </w:sdt>
  <w:p w:rsidR="00250972" w:rsidRPr="00971956" w:rsidRDefault="00250972" w:rsidP="00971956">
    <w:pPr>
      <w:pStyle w:val="Footer"/>
      <w:jc w:val="right"/>
      <w:rPr>
        <w:i/>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C4" w:rsidRDefault="006866C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rPr>
      <w:id w:val="1030684480"/>
      <w:docPartObj>
        <w:docPartGallery w:val="Page Numbers (Bottom of Page)"/>
        <w:docPartUnique/>
      </w:docPartObj>
    </w:sdtPr>
    <w:sdtEndPr>
      <w:rPr>
        <w:rFonts w:asciiTheme="minorHAnsi" w:hAnsiTheme="minorHAnsi" w:cstheme="minorHAnsi"/>
        <w:spacing w:val="60"/>
        <w:sz w:val="20"/>
      </w:rPr>
    </w:sdtEndPr>
    <w:sdtContent>
      <w:p w:rsidR="006866C4" w:rsidRPr="002661C4" w:rsidRDefault="00C853B4" w:rsidP="004A5383">
        <w:pPr>
          <w:pBdr>
            <w:top w:val="single" w:sz="4" w:space="0" w:color="auto"/>
          </w:pBdr>
          <w:tabs>
            <w:tab w:val="center" w:pos="4320"/>
            <w:tab w:val="right" w:pos="8640"/>
            <w:tab w:val="left" w:pos="9072"/>
          </w:tabs>
          <w:rPr>
            <w:rFonts w:asciiTheme="minorHAnsi" w:eastAsia="Calibri" w:hAnsiTheme="minorHAnsi" w:cstheme="minorHAnsi"/>
            <w:sz w:val="20"/>
          </w:rPr>
        </w:pPr>
        <w:r w:rsidRPr="00C853B4">
          <w:rPr>
            <w:rFonts w:asciiTheme="minorHAnsi" w:eastAsia="Calibri" w:hAnsiTheme="minorHAnsi" w:cstheme="minorHAnsi"/>
            <w:sz w:val="20"/>
          </w:rPr>
          <w:t xml:space="preserve">MDPH Hospital Evacuation Toolkit                                                                                                                    </w:t>
        </w:r>
        <w:r w:rsidR="006866C4" w:rsidRPr="002661C4">
          <w:rPr>
            <w:rFonts w:asciiTheme="minorHAnsi" w:eastAsia="Calibri" w:hAnsiTheme="minorHAnsi" w:cstheme="minorHAnsi"/>
            <w:spacing w:val="60"/>
            <w:sz w:val="20"/>
          </w:rPr>
          <w:t>Page</w:t>
        </w:r>
        <w:r w:rsidR="006866C4" w:rsidRPr="002661C4">
          <w:rPr>
            <w:rFonts w:asciiTheme="minorHAnsi" w:eastAsia="Calibri" w:hAnsiTheme="minorHAnsi" w:cstheme="minorHAnsi"/>
            <w:sz w:val="20"/>
          </w:rPr>
          <w:t xml:space="preserve"> | </w:t>
        </w:r>
        <w:r w:rsidR="006866C4" w:rsidRPr="002661C4">
          <w:rPr>
            <w:rFonts w:asciiTheme="minorHAnsi" w:eastAsia="Calibri" w:hAnsiTheme="minorHAnsi" w:cstheme="minorHAnsi"/>
            <w:sz w:val="20"/>
          </w:rPr>
          <w:fldChar w:fldCharType="begin"/>
        </w:r>
        <w:r w:rsidR="006866C4" w:rsidRPr="002661C4">
          <w:rPr>
            <w:rFonts w:asciiTheme="minorHAnsi" w:eastAsia="Calibri" w:hAnsiTheme="minorHAnsi" w:cstheme="minorHAnsi"/>
            <w:sz w:val="20"/>
          </w:rPr>
          <w:instrText xml:space="preserve"> PAGE   \* MERGEFORMAT </w:instrText>
        </w:r>
        <w:r w:rsidR="006866C4" w:rsidRPr="002661C4">
          <w:rPr>
            <w:rFonts w:asciiTheme="minorHAnsi" w:eastAsia="Calibri" w:hAnsiTheme="minorHAnsi" w:cstheme="minorHAnsi"/>
            <w:sz w:val="20"/>
          </w:rPr>
          <w:fldChar w:fldCharType="separate"/>
        </w:r>
        <w:r w:rsidR="004F6361" w:rsidRPr="004F6361">
          <w:rPr>
            <w:rFonts w:asciiTheme="minorHAnsi" w:eastAsia="Calibri" w:hAnsiTheme="minorHAnsi" w:cstheme="minorHAnsi"/>
            <w:b/>
            <w:bCs/>
            <w:noProof/>
            <w:sz w:val="20"/>
          </w:rPr>
          <w:t>75</w:t>
        </w:r>
        <w:r w:rsidR="006866C4" w:rsidRPr="002661C4">
          <w:rPr>
            <w:rFonts w:asciiTheme="minorHAnsi" w:eastAsia="Calibri" w:hAnsiTheme="minorHAnsi" w:cstheme="minorHAnsi"/>
            <w:b/>
            <w:bCs/>
            <w:noProof/>
            <w:sz w:val="20"/>
          </w:rPr>
          <w:fldChar w:fldCharType="end"/>
        </w:r>
      </w:p>
    </w:sdtContent>
  </w:sdt>
  <w:p w:rsidR="006866C4" w:rsidRDefault="006866C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rPr>
      <w:id w:val="-1831437585"/>
      <w:docPartObj>
        <w:docPartGallery w:val="Page Numbers (Bottom of Page)"/>
        <w:docPartUnique/>
      </w:docPartObj>
    </w:sdtPr>
    <w:sdtEndPr>
      <w:rPr>
        <w:rFonts w:asciiTheme="minorHAnsi" w:hAnsiTheme="minorHAnsi" w:cstheme="minorHAnsi"/>
        <w:spacing w:val="60"/>
        <w:sz w:val="20"/>
      </w:rPr>
    </w:sdtEndPr>
    <w:sdtContent>
      <w:p w:rsidR="00B71E7E" w:rsidRPr="002661C4" w:rsidRDefault="004A5383" w:rsidP="002661C4">
        <w:pPr>
          <w:pBdr>
            <w:top w:val="single" w:sz="4" w:space="0" w:color="auto"/>
          </w:pBdr>
          <w:tabs>
            <w:tab w:val="center" w:pos="4320"/>
            <w:tab w:val="right" w:pos="8640"/>
          </w:tabs>
          <w:rPr>
            <w:rFonts w:asciiTheme="minorHAnsi" w:eastAsia="Calibri" w:hAnsiTheme="minorHAnsi" w:cstheme="minorHAnsi"/>
            <w:sz w:val="20"/>
          </w:rPr>
        </w:pPr>
        <w:r w:rsidRPr="004A5383">
          <w:rPr>
            <w:rFonts w:asciiTheme="minorHAnsi" w:eastAsia="Calibri" w:hAnsiTheme="minorHAnsi" w:cstheme="minorHAnsi"/>
            <w:sz w:val="20"/>
          </w:rPr>
          <w:t xml:space="preserve">SECTION V EVACUATION STAFFING GUIDANCE                                                                                               </w:t>
        </w:r>
        <w:r w:rsidR="00B71E7E" w:rsidRPr="002661C4">
          <w:rPr>
            <w:rFonts w:asciiTheme="minorHAnsi" w:eastAsia="Calibri" w:hAnsiTheme="minorHAnsi" w:cstheme="minorHAnsi"/>
            <w:spacing w:val="60"/>
            <w:sz w:val="20"/>
          </w:rPr>
          <w:t>Page</w:t>
        </w:r>
        <w:r w:rsidR="00B71E7E" w:rsidRPr="002661C4">
          <w:rPr>
            <w:rFonts w:asciiTheme="minorHAnsi" w:eastAsia="Calibri" w:hAnsiTheme="minorHAnsi" w:cstheme="minorHAnsi"/>
            <w:sz w:val="20"/>
          </w:rPr>
          <w:t xml:space="preserve"> | </w:t>
        </w:r>
        <w:r w:rsidR="00B71E7E" w:rsidRPr="002661C4">
          <w:rPr>
            <w:rFonts w:asciiTheme="minorHAnsi" w:eastAsia="Calibri" w:hAnsiTheme="minorHAnsi" w:cstheme="minorHAnsi"/>
            <w:sz w:val="20"/>
          </w:rPr>
          <w:fldChar w:fldCharType="begin"/>
        </w:r>
        <w:r w:rsidR="00B71E7E" w:rsidRPr="002661C4">
          <w:rPr>
            <w:rFonts w:asciiTheme="minorHAnsi" w:eastAsia="Calibri" w:hAnsiTheme="minorHAnsi" w:cstheme="minorHAnsi"/>
            <w:sz w:val="20"/>
          </w:rPr>
          <w:instrText xml:space="preserve"> PAGE   \* MERGEFORMAT </w:instrText>
        </w:r>
        <w:r w:rsidR="00B71E7E" w:rsidRPr="002661C4">
          <w:rPr>
            <w:rFonts w:asciiTheme="minorHAnsi" w:eastAsia="Calibri" w:hAnsiTheme="minorHAnsi" w:cstheme="minorHAnsi"/>
            <w:sz w:val="20"/>
          </w:rPr>
          <w:fldChar w:fldCharType="separate"/>
        </w:r>
        <w:r w:rsidR="004F6361" w:rsidRPr="004F6361">
          <w:rPr>
            <w:rFonts w:asciiTheme="minorHAnsi" w:eastAsia="Calibri" w:hAnsiTheme="minorHAnsi" w:cstheme="minorHAnsi"/>
            <w:b/>
            <w:bCs/>
            <w:noProof/>
            <w:sz w:val="20"/>
          </w:rPr>
          <w:t>78</w:t>
        </w:r>
        <w:r w:rsidR="00B71E7E" w:rsidRPr="002661C4">
          <w:rPr>
            <w:rFonts w:asciiTheme="minorHAnsi" w:eastAsia="Calibri" w:hAnsiTheme="minorHAnsi" w:cstheme="minorHAnsi"/>
            <w:b/>
            <w:bCs/>
            <w:noProof/>
            <w:sz w:val="20"/>
          </w:rPr>
          <w:fldChar w:fldCharType="end"/>
        </w:r>
      </w:p>
    </w:sdtContent>
  </w:sdt>
  <w:p w:rsidR="00250972" w:rsidRDefault="0025097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rPr>
      <w:id w:val="-1911227504"/>
      <w:docPartObj>
        <w:docPartGallery w:val="Page Numbers (Bottom of Page)"/>
        <w:docPartUnique/>
      </w:docPartObj>
    </w:sdtPr>
    <w:sdtEndPr>
      <w:rPr>
        <w:rFonts w:asciiTheme="minorHAnsi" w:hAnsiTheme="minorHAnsi" w:cstheme="minorHAnsi"/>
        <w:spacing w:val="60"/>
        <w:sz w:val="20"/>
      </w:rPr>
    </w:sdtEndPr>
    <w:sdtContent>
      <w:p w:rsidR="00C853B4" w:rsidRPr="002661C4" w:rsidRDefault="00C853B4" w:rsidP="004A5383">
        <w:pPr>
          <w:pBdr>
            <w:top w:val="single" w:sz="4" w:space="0" w:color="auto"/>
          </w:pBdr>
          <w:tabs>
            <w:tab w:val="center" w:pos="4320"/>
            <w:tab w:val="right" w:pos="8640"/>
            <w:tab w:val="left" w:pos="9072"/>
          </w:tabs>
          <w:rPr>
            <w:rFonts w:asciiTheme="minorHAnsi" w:eastAsia="Calibri" w:hAnsiTheme="minorHAnsi" w:cstheme="minorHAnsi"/>
            <w:sz w:val="20"/>
          </w:rPr>
        </w:pPr>
        <w:r>
          <w:rPr>
            <w:rFonts w:asciiTheme="minorHAnsi" w:eastAsia="Calibri" w:hAnsiTheme="minorHAnsi" w:cstheme="minorHAnsi"/>
            <w:sz w:val="20"/>
          </w:rPr>
          <w:t xml:space="preserve">SECTION </w:t>
        </w:r>
        <w:r w:rsidRPr="004A5383">
          <w:rPr>
            <w:rFonts w:asciiTheme="minorHAnsi" w:eastAsia="Calibri" w:hAnsiTheme="minorHAnsi" w:cstheme="minorHAnsi"/>
            <w:sz w:val="20"/>
          </w:rPr>
          <w:t xml:space="preserve">V EVACUATION </w:t>
        </w:r>
        <w:r>
          <w:rPr>
            <w:rFonts w:asciiTheme="minorHAnsi" w:eastAsia="Calibri" w:hAnsiTheme="minorHAnsi" w:cstheme="minorHAnsi"/>
            <w:sz w:val="20"/>
          </w:rPr>
          <w:t>STAFFING GUIDANCE</w:t>
        </w:r>
        <w:r w:rsidRPr="002661C4">
          <w:rPr>
            <w:rFonts w:asciiTheme="minorHAnsi" w:eastAsia="Calibri" w:hAnsiTheme="minorHAnsi" w:cstheme="minorHAnsi"/>
            <w:sz w:val="20"/>
          </w:rPr>
          <w:t xml:space="preserve">                                    </w:t>
        </w:r>
        <w:r>
          <w:rPr>
            <w:rFonts w:asciiTheme="minorHAnsi" w:eastAsia="Calibri" w:hAnsiTheme="minorHAnsi" w:cstheme="minorHAnsi"/>
            <w:sz w:val="20"/>
          </w:rPr>
          <w:t xml:space="preserve">            </w:t>
        </w:r>
        <w:r w:rsidRPr="002661C4">
          <w:rPr>
            <w:rFonts w:asciiTheme="minorHAnsi" w:eastAsia="Calibri" w:hAnsiTheme="minorHAnsi" w:cstheme="minorHAnsi"/>
            <w:sz w:val="20"/>
          </w:rPr>
          <w:t xml:space="preserve">                                               </w:t>
        </w:r>
        <w:r w:rsidRPr="002661C4">
          <w:rPr>
            <w:rFonts w:asciiTheme="minorHAnsi" w:eastAsia="Calibri" w:hAnsiTheme="minorHAnsi" w:cstheme="minorHAnsi"/>
            <w:spacing w:val="60"/>
            <w:sz w:val="20"/>
          </w:rPr>
          <w:t>Page</w:t>
        </w:r>
        <w:r w:rsidRPr="002661C4">
          <w:rPr>
            <w:rFonts w:asciiTheme="minorHAnsi" w:eastAsia="Calibri" w:hAnsiTheme="minorHAnsi" w:cstheme="minorHAnsi"/>
            <w:sz w:val="20"/>
          </w:rPr>
          <w:t xml:space="preserve"> | </w:t>
        </w:r>
        <w:r w:rsidRPr="002661C4">
          <w:rPr>
            <w:rFonts w:asciiTheme="minorHAnsi" w:eastAsia="Calibri" w:hAnsiTheme="minorHAnsi" w:cstheme="minorHAnsi"/>
            <w:sz w:val="20"/>
          </w:rPr>
          <w:fldChar w:fldCharType="begin"/>
        </w:r>
        <w:r w:rsidRPr="002661C4">
          <w:rPr>
            <w:rFonts w:asciiTheme="minorHAnsi" w:eastAsia="Calibri" w:hAnsiTheme="minorHAnsi" w:cstheme="minorHAnsi"/>
            <w:sz w:val="20"/>
          </w:rPr>
          <w:instrText xml:space="preserve"> PAGE   \* MERGEFORMAT </w:instrText>
        </w:r>
        <w:r w:rsidRPr="002661C4">
          <w:rPr>
            <w:rFonts w:asciiTheme="minorHAnsi" w:eastAsia="Calibri" w:hAnsiTheme="minorHAnsi" w:cstheme="minorHAnsi"/>
            <w:sz w:val="20"/>
          </w:rPr>
          <w:fldChar w:fldCharType="separate"/>
        </w:r>
        <w:r w:rsidR="004F6361" w:rsidRPr="004F6361">
          <w:rPr>
            <w:rFonts w:asciiTheme="minorHAnsi" w:eastAsia="Calibri" w:hAnsiTheme="minorHAnsi" w:cstheme="minorHAnsi"/>
            <w:b/>
            <w:bCs/>
            <w:noProof/>
            <w:sz w:val="20"/>
          </w:rPr>
          <w:t>76</w:t>
        </w:r>
        <w:r w:rsidRPr="002661C4">
          <w:rPr>
            <w:rFonts w:asciiTheme="minorHAnsi" w:eastAsia="Calibri" w:hAnsiTheme="minorHAnsi" w:cstheme="minorHAnsi"/>
            <w:b/>
            <w:bCs/>
            <w:noProof/>
            <w:sz w:val="20"/>
          </w:rPr>
          <w:fldChar w:fldCharType="end"/>
        </w:r>
      </w:p>
    </w:sdtContent>
  </w:sdt>
  <w:p w:rsidR="00C853B4" w:rsidRDefault="00C853B4">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Calibri"/>
      </w:rPr>
      <w:id w:val="2079787239"/>
      <w:docPartObj>
        <w:docPartGallery w:val="Page Numbers (Bottom of Page)"/>
        <w:docPartUnique/>
      </w:docPartObj>
    </w:sdtPr>
    <w:sdtEndPr>
      <w:rPr>
        <w:rFonts w:asciiTheme="minorHAnsi" w:hAnsiTheme="minorHAnsi" w:cstheme="minorHAnsi"/>
        <w:spacing w:val="60"/>
        <w:sz w:val="20"/>
      </w:rPr>
    </w:sdtEndPr>
    <w:sdtContent>
      <w:p w:rsidR="00C853B4" w:rsidRPr="002661C4" w:rsidRDefault="00C853B4" w:rsidP="002661C4">
        <w:pPr>
          <w:pBdr>
            <w:top w:val="single" w:sz="4" w:space="0" w:color="auto"/>
          </w:pBdr>
          <w:tabs>
            <w:tab w:val="center" w:pos="4320"/>
            <w:tab w:val="right" w:pos="8640"/>
          </w:tabs>
          <w:rPr>
            <w:rFonts w:asciiTheme="minorHAnsi" w:eastAsia="Calibri" w:hAnsiTheme="minorHAnsi" w:cstheme="minorHAnsi"/>
            <w:sz w:val="20"/>
          </w:rPr>
        </w:pPr>
        <w:r w:rsidRPr="004A5383">
          <w:rPr>
            <w:rFonts w:asciiTheme="minorHAnsi" w:eastAsia="Calibri" w:hAnsiTheme="minorHAnsi" w:cstheme="minorHAnsi"/>
            <w:sz w:val="20"/>
          </w:rPr>
          <w:t xml:space="preserve">SECTION V EVACUATION STAFFING GUIDANCE                                                                                               </w:t>
        </w:r>
        <w:r w:rsidRPr="002661C4">
          <w:rPr>
            <w:rFonts w:asciiTheme="minorHAnsi" w:eastAsia="Calibri" w:hAnsiTheme="minorHAnsi" w:cstheme="minorHAnsi"/>
            <w:spacing w:val="60"/>
            <w:sz w:val="20"/>
          </w:rPr>
          <w:t>Page</w:t>
        </w:r>
        <w:r w:rsidRPr="002661C4">
          <w:rPr>
            <w:rFonts w:asciiTheme="minorHAnsi" w:eastAsia="Calibri" w:hAnsiTheme="minorHAnsi" w:cstheme="minorHAnsi"/>
            <w:sz w:val="20"/>
          </w:rPr>
          <w:t xml:space="preserve"> | </w:t>
        </w:r>
        <w:r w:rsidRPr="002661C4">
          <w:rPr>
            <w:rFonts w:asciiTheme="minorHAnsi" w:eastAsia="Calibri" w:hAnsiTheme="minorHAnsi" w:cstheme="minorHAnsi"/>
            <w:sz w:val="20"/>
          </w:rPr>
          <w:fldChar w:fldCharType="begin"/>
        </w:r>
        <w:r w:rsidRPr="002661C4">
          <w:rPr>
            <w:rFonts w:asciiTheme="minorHAnsi" w:eastAsia="Calibri" w:hAnsiTheme="minorHAnsi" w:cstheme="minorHAnsi"/>
            <w:sz w:val="20"/>
          </w:rPr>
          <w:instrText xml:space="preserve"> PAGE   \* MERGEFORMAT </w:instrText>
        </w:r>
        <w:r w:rsidRPr="002661C4">
          <w:rPr>
            <w:rFonts w:asciiTheme="minorHAnsi" w:eastAsia="Calibri" w:hAnsiTheme="minorHAnsi" w:cstheme="minorHAnsi"/>
            <w:sz w:val="20"/>
          </w:rPr>
          <w:fldChar w:fldCharType="separate"/>
        </w:r>
        <w:r w:rsidR="004F6361" w:rsidRPr="004F6361">
          <w:rPr>
            <w:rFonts w:asciiTheme="minorHAnsi" w:eastAsia="Calibri" w:hAnsiTheme="minorHAnsi" w:cstheme="minorHAnsi"/>
            <w:b/>
            <w:bCs/>
            <w:noProof/>
            <w:sz w:val="20"/>
          </w:rPr>
          <w:t>86</w:t>
        </w:r>
        <w:r w:rsidRPr="002661C4">
          <w:rPr>
            <w:rFonts w:asciiTheme="minorHAnsi" w:eastAsia="Calibri" w:hAnsiTheme="minorHAnsi" w:cstheme="minorHAnsi"/>
            <w:b/>
            <w:bCs/>
            <w:noProof/>
            <w:sz w:val="20"/>
          </w:rPr>
          <w:fldChar w:fldCharType="end"/>
        </w:r>
      </w:p>
    </w:sdtContent>
  </w:sdt>
  <w:p w:rsidR="00C853B4" w:rsidRDefault="00C853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25E" w:rsidRDefault="0090225E">
      <w:r>
        <w:separator/>
      </w:r>
    </w:p>
  </w:footnote>
  <w:footnote w:type="continuationSeparator" w:id="0">
    <w:p w:rsidR="0090225E" w:rsidRDefault="009022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972" w:rsidRPr="00147A16" w:rsidRDefault="00250972">
    <w:pPr>
      <w:pStyle w:val="Header"/>
      <w:rPr>
        <w:sz w:val="36"/>
        <w:szCs w:val="36"/>
      </w:rPr>
    </w:pPr>
    <w:r>
      <w:rPr>
        <w:noProof/>
      </w:rPr>
      <w:drawing>
        <wp:anchor distT="0" distB="0" distL="114300" distR="114300" simplePos="0" relativeHeight="251664384" behindDoc="0" locked="0" layoutInCell="1" allowOverlap="1" wp14:anchorId="72306A26" wp14:editId="46652CE4">
          <wp:simplePos x="0" y="0"/>
          <wp:positionH relativeFrom="column">
            <wp:posOffset>-520065</wp:posOffset>
          </wp:positionH>
          <wp:positionV relativeFrom="paragraph">
            <wp:posOffset>257175</wp:posOffset>
          </wp:positionV>
          <wp:extent cx="1335024" cy="51781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5024" cy="51781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3277EEAF" wp14:editId="3E0C90D5">
          <wp:simplePos x="0" y="0"/>
          <wp:positionH relativeFrom="column">
            <wp:posOffset>3575685</wp:posOffset>
          </wp:positionH>
          <wp:positionV relativeFrom="paragraph">
            <wp:posOffset>133350</wp:posOffset>
          </wp:positionV>
          <wp:extent cx="2920365" cy="7296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920365" cy="729615"/>
                  </a:xfrm>
                  <a:prstGeom prst="rect">
                    <a:avLst/>
                  </a:prstGeom>
                  <a:noFill/>
                </pic:spPr>
              </pic:pic>
            </a:graphicData>
          </a:graphic>
        </wp:anchor>
      </w:drawing>
    </w:r>
  </w:p>
  <w:p w:rsidR="00250972" w:rsidRDefault="002509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972" w:rsidRDefault="00250972">
    <w:pPr>
      <w:pStyle w:val="Header"/>
    </w:pPr>
  </w:p>
  <w:p w:rsidR="00250972" w:rsidRDefault="00250972">
    <w:pPr>
      <w:pStyle w:val="Header"/>
    </w:pPr>
  </w:p>
  <w:p w:rsidR="00250972" w:rsidRDefault="002509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972" w:rsidRDefault="00250972">
    <w:pPr>
      <w:pStyle w:val="Header"/>
    </w:pPr>
    <w:r>
      <w:rPr>
        <w:noProof/>
      </w:rPr>
      <w:drawing>
        <wp:anchor distT="0" distB="0" distL="114300" distR="114300" simplePos="0" relativeHeight="251669504" behindDoc="0" locked="0" layoutInCell="1" allowOverlap="1" wp14:anchorId="031D0C61" wp14:editId="0C70A648">
          <wp:simplePos x="0" y="0"/>
          <wp:positionH relativeFrom="column">
            <wp:posOffset>3566160</wp:posOffset>
          </wp:positionH>
          <wp:positionV relativeFrom="paragraph">
            <wp:posOffset>103823</wp:posOffset>
          </wp:positionV>
          <wp:extent cx="2920365" cy="72961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20365" cy="729615"/>
                  </a:xfrm>
                  <a:prstGeom prst="rect">
                    <a:avLst/>
                  </a:prstGeom>
                  <a:noFill/>
                </pic:spPr>
              </pic:pic>
            </a:graphicData>
          </a:graphic>
        </wp:anchor>
      </w:drawing>
    </w:r>
    <w:r>
      <w:rPr>
        <w:noProof/>
      </w:rPr>
      <w:drawing>
        <wp:anchor distT="0" distB="0" distL="114300" distR="114300" simplePos="0" relativeHeight="251667456" behindDoc="0" locked="0" layoutInCell="1" allowOverlap="1" wp14:anchorId="58A7BEBF" wp14:editId="364D84C3">
          <wp:simplePos x="0" y="0"/>
          <wp:positionH relativeFrom="column">
            <wp:posOffset>-424815</wp:posOffset>
          </wp:positionH>
          <wp:positionV relativeFrom="paragraph">
            <wp:posOffset>290195</wp:posOffset>
          </wp:positionV>
          <wp:extent cx="1412875" cy="5486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12875" cy="54864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972" w:rsidRPr="00697E3B" w:rsidRDefault="00250972">
    <w:pPr>
      <w:pStyle w:val="Header"/>
      <w:rPr>
        <w:sz w:val="36"/>
        <w:szCs w:val="36"/>
      </w:rPr>
    </w:pPr>
    <w:r>
      <w:rPr>
        <w:noProof/>
      </w:rPr>
      <w:drawing>
        <wp:anchor distT="0" distB="0" distL="114300" distR="114300" simplePos="0" relativeHeight="251659264" behindDoc="0" locked="0" layoutInCell="1" allowOverlap="1" wp14:anchorId="56EB0029" wp14:editId="1071FE23">
          <wp:simplePos x="0" y="0"/>
          <wp:positionH relativeFrom="column">
            <wp:posOffset>3559336</wp:posOffset>
          </wp:positionH>
          <wp:positionV relativeFrom="paragraph">
            <wp:posOffset>136783</wp:posOffset>
          </wp:positionV>
          <wp:extent cx="2918460" cy="72900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18460" cy="729005"/>
                  </a:xfrm>
                  <a:prstGeom prst="rect">
                    <a:avLst/>
                  </a:prstGeom>
                  <a:noFill/>
                </pic:spPr>
              </pic:pic>
            </a:graphicData>
          </a:graphic>
        </wp:anchor>
      </w:drawing>
    </w:r>
  </w:p>
  <w:p w:rsidR="00250972" w:rsidRDefault="00250972">
    <w:pPr>
      <w:pStyle w:val="Header"/>
    </w:pPr>
    <w:r>
      <w:rPr>
        <w:noProof/>
      </w:rPr>
      <w:drawing>
        <wp:anchor distT="0" distB="0" distL="114300" distR="114300" simplePos="0" relativeHeight="251658240" behindDoc="0" locked="0" layoutInCell="1" allowOverlap="1" wp14:anchorId="002F4502" wp14:editId="30770B5C">
          <wp:simplePos x="0" y="0"/>
          <wp:positionH relativeFrom="column">
            <wp:posOffset>-462915</wp:posOffset>
          </wp:positionH>
          <wp:positionV relativeFrom="paragraph">
            <wp:posOffset>13335</wp:posOffset>
          </wp:positionV>
          <wp:extent cx="1335024" cy="51827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35024" cy="51827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448" w:rsidRDefault="0048144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C4" w:rsidRDefault="00F3766E">
    <w:pPr>
      <w:pStyle w:val="Header"/>
    </w:pPr>
    <w:r>
      <w:rPr>
        <w:noProof/>
      </w:rPr>
      <w:drawing>
        <wp:anchor distT="0" distB="0" distL="114300" distR="114300" simplePos="0" relativeHeight="251676672" behindDoc="0" locked="0" layoutInCell="1" allowOverlap="1" wp14:anchorId="61FB93A6" wp14:editId="0B5C3D9F">
          <wp:simplePos x="0" y="0"/>
          <wp:positionH relativeFrom="column">
            <wp:posOffset>3586683</wp:posOffset>
          </wp:positionH>
          <wp:positionV relativeFrom="paragraph">
            <wp:posOffset>102358</wp:posOffset>
          </wp:positionV>
          <wp:extent cx="2918357" cy="72898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18357" cy="728980"/>
                  </a:xfrm>
                  <a:prstGeom prst="rect">
                    <a:avLst/>
                  </a:prstGeom>
                  <a:noFill/>
                </pic:spPr>
              </pic:pic>
            </a:graphicData>
          </a:graphic>
        </wp:anchor>
      </w:drawing>
    </w:r>
    <w:r>
      <w:rPr>
        <w:noProof/>
      </w:rPr>
      <w:drawing>
        <wp:anchor distT="0" distB="0" distL="114300" distR="114300" simplePos="0" relativeHeight="251675648" behindDoc="0" locked="0" layoutInCell="1" allowOverlap="1" wp14:anchorId="6CB4A8F8" wp14:editId="69C31260">
          <wp:simplePos x="0" y="0"/>
          <wp:positionH relativeFrom="column">
            <wp:posOffset>-424815</wp:posOffset>
          </wp:positionH>
          <wp:positionV relativeFrom="paragraph">
            <wp:posOffset>219075</wp:posOffset>
          </wp:positionV>
          <wp:extent cx="1335024" cy="518042"/>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35024" cy="518042"/>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4DE4"/>
    <w:multiLevelType w:val="hybridMultilevel"/>
    <w:tmpl w:val="2C62321E"/>
    <w:lvl w:ilvl="0" w:tplc="E2BE393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1C33726"/>
    <w:multiLevelType w:val="hybridMultilevel"/>
    <w:tmpl w:val="B87602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D00F39"/>
    <w:multiLevelType w:val="hybridMultilevel"/>
    <w:tmpl w:val="832A789E"/>
    <w:lvl w:ilvl="0" w:tplc="04090019">
      <w:start w:val="1"/>
      <w:numFmt w:val="lowerLetter"/>
      <w:lvlText w:val="%1."/>
      <w:lvlJc w:val="left"/>
      <w:pPr>
        <w:tabs>
          <w:tab w:val="num" w:pos="1440"/>
        </w:tabs>
        <w:ind w:left="1440" w:hanging="360"/>
      </w:pPr>
      <w:rPr>
        <w:rFonts w:cs="Times New Roman"/>
      </w:rPr>
    </w:lvl>
    <w:lvl w:ilvl="1" w:tplc="C14E5DE6">
      <w:start w:val="6"/>
      <w:numFmt w:val="decimal"/>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50412E"/>
    <w:multiLevelType w:val="hybridMultilevel"/>
    <w:tmpl w:val="810AFE2E"/>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622019F"/>
    <w:multiLevelType w:val="hybridMultilevel"/>
    <w:tmpl w:val="4DA63E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C65271E"/>
    <w:multiLevelType w:val="hybridMultilevel"/>
    <w:tmpl w:val="AA1210C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nsid w:val="17EF59DF"/>
    <w:multiLevelType w:val="hybridMultilevel"/>
    <w:tmpl w:val="F90A9B4C"/>
    <w:lvl w:ilvl="0" w:tplc="E2BE393C">
      <w:start w:val="1"/>
      <w:numFmt w:val="decimal"/>
      <w:lvlText w:val="%1."/>
      <w:lvlJc w:val="left"/>
      <w:pPr>
        <w:tabs>
          <w:tab w:val="num" w:pos="840"/>
        </w:tabs>
        <w:ind w:left="840" w:hanging="360"/>
      </w:pPr>
      <w:rPr>
        <w:rFonts w:cs="Times New Roman"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nsid w:val="186A44E1"/>
    <w:multiLevelType w:val="hybridMultilevel"/>
    <w:tmpl w:val="737CC9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C703F4"/>
    <w:multiLevelType w:val="hybridMultilevel"/>
    <w:tmpl w:val="BF2EF386"/>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C5F22F4"/>
    <w:multiLevelType w:val="hybridMultilevel"/>
    <w:tmpl w:val="6A663A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F316FC"/>
    <w:multiLevelType w:val="hybridMultilevel"/>
    <w:tmpl w:val="1038785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
    <w:nsid w:val="21131EB5"/>
    <w:multiLevelType w:val="hybridMultilevel"/>
    <w:tmpl w:val="9A7612E0"/>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nsid w:val="22C75612"/>
    <w:multiLevelType w:val="hybridMultilevel"/>
    <w:tmpl w:val="882EF1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47B35A7"/>
    <w:multiLevelType w:val="hybridMultilevel"/>
    <w:tmpl w:val="2D78C47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nsid w:val="289A669A"/>
    <w:multiLevelType w:val="hybridMultilevel"/>
    <w:tmpl w:val="8BB295F6"/>
    <w:lvl w:ilvl="0" w:tplc="04090001">
      <w:start w:val="1"/>
      <w:numFmt w:val="bullet"/>
      <w:lvlText w:val=""/>
      <w:lvlJc w:val="left"/>
      <w:pPr>
        <w:tabs>
          <w:tab w:val="num" w:pos="1800"/>
        </w:tabs>
        <w:ind w:left="1800" w:hanging="360"/>
      </w:pPr>
      <w:rPr>
        <w:rFonts w:ascii="Symbol" w:hAnsi="Symbol" w:hint="default"/>
      </w:rPr>
    </w:lvl>
    <w:lvl w:ilvl="1" w:tplc="13E6B606">
      <w:start w:val="1"/>
      <w:numFmt w:val="bullet"/>
      <w:lvlText w:val=""/>
      <w:lvlJc w:val="left"/>
      <w:pPr>
        <w:tabs>
          <w:tab w:val="num" w:pos="360"/>
        </w:tabs>
        <w:ind w:left="360" w:hanging="360"/>
      </w:pPr>
      <w:rPr>
        <w:rFonts w:ascii="Wingdings" w:hAnsi="Wingdings" w:hint="default"/>
        <w:sz w:val="28"/>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289F16A9"/>
    <w:multiLevelType w:val="hybridMultilevel"/>
    <w:tmpl w:val="160ACC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B632BD"/>
    <w:multiLevelType w:val="hybridMultilevel"/>
    <w:tmpl w:val="1EBA490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0EC7F81"/>
    <w:multiLevelType w:val="hybridMultilevel"/>
    <w:tmpl w:val="39806DCE"/>
    <w:lvl w:ilvl="0" w:tplc="13E6B606">
      <w:start w:val="1"/>
      <w:numFmt w:val="bullet"/>
      <w:lvlText w:val=""/>
      <w:lvlJc w:val="left"/>
      <w:pPr>
        <w:tabs>
          <w:tab w:val="num" w:pos="360"/>
        </w:tabs>
        <w:ind w:left="360" w:hanging="360"/>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0F5764C"/>
    <w:multiLevelType w:val="hybridMultilevel"/>
    <w:tmpl w:val="4B36B2A8"/>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6854A43"/>
    <w:multiLevelType w:val="hybridMultilevel"/>
    <w:tmpl w:val="6596B582"/>
    <w:lvl w:ilvl="0" w:tplc="04090005">
      <w:start w:val="1"/>
      <w:numFmt w:val="bullet"/>
      <w:lvlText w:val=""/>
      <w:lvlJc w:val="left"/>
      <w:pPr>
        <w:tabs>
          <w:tab w:val="num" w:pos="1800"/>
        </w:tabs>
        <w:ind w:left="1800" w:hanging="360"/>
      </w:pPr>
      <w:rPr>
        <w:rFonts w:ascii="Wingdings" w:hAnsi="Wingdings" w:hint="default"/>
      </w:rPr>
    </w:lvl>
    <w:lvl w:ilvl="1" w:tplc="13E6B606">
      <w:start w:val="1"/>
      <w:numFmt w:val="bullet"/>
      <w:lvlText w:val=""/>
      <w:lvlJc w:val="left"/>
      <w:pPr>
        <w:tabs>
          <w:tab w:val="num" w:pos="360"/>
        </w:tabs>
        <w:ind w:left="360" w:hanging="360"/>
      </w:pPr>
      <w:rPr>
        <w:rFonts w:ascii="Wingdings" w:hAnsi="Wingdings" w:hint="default"/>
        <w:sz w:val="28"/>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3C3D3EFE"/>
    <w:multiLevelType w:val="hybridMultilevel"/>
    <w:tmpl w:val="BF7C9FB8"/>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C530F8B"/>
    <w:multiLevelType w:val="hybridMultilevel"/>
    <w:tmpl w:val="67AC8CAC"/>
    <w:lvl w:ilvl="0" w:tplc="E2BE393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3E767156"/>
    <w:multiLevelType w:val="hybridMultilevel"/>
    <w:tmpl w:val="87D2139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3EC00A41"/>
    <w:multiLevelType w:val="hybridMultilevel"/>
    <w:tmpl w:val="37CCD52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01F3516"/>
    <w:multiLevelType w:val="hybridMultilevel"/>
    <w:tmpl w:val="B922C47C"/>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1313AA4"/>
    <w:multiLevelType w:val="hybridMultilevel"/>
    <w:tmpl w:val="BA7A85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9E55E7"/>
    <w:multiLevelType w:val="hybridMultilevel"/>
    <w:tmpl w:val="6D304C28"/>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B163E6A"/>
    <w:multiLevelType w:val="hybridMultilevel"/>
    <w:tmpl w:val="511C0C0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8">
    <w:nsid w:val="4EB65989"/>
    <w:multiLevelType w:val="hybridMultilevel"/>
    <w:tmpl w:val="690EB374"/>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0F50D0E"/>
    <w:multiLevelType w:val="hybridMultilevel"/>
    <w:tmpl w:val="0E5ACD62"/>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0">
    <w:nsid w:val="5DFB3920"/>
    <w:multiLevelType w:val="hybridMultilevel"/>
    <w:tmpl w:val="6FE4E7B4"/>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3922003"/>
    <w:multiLevelType w:val="hybridMultilevel"/>
    <w:tmpl w:val="9388588E"/>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4EA320F"/>
    <w:multiLevelType w:val="hybridMultilevel"/>
    <w:tmpl w:val="2B34C4B0"/>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CA11BF1"/>
    <w:multiLevelType w:val="hybridMultilevel"/>
    <w:tmpl w:val="202C8816"/>
    <w:lvl w:ilvl="0" w:tplc="13E6B606">
      <w:start w:val="1"/>
      <w:numFmt w:val="bullet"/>
      <w:lvlText w:val=""/>
      <w:lvlJc w:val="left"/>
      <w:pPr>
        <w:tabs>
          <w:tab w:val="num" w:pos="360"/>
        </w:tabs>
        <w:ind w:left="360" w:hanging="360"/>
      </w:pPr>
      <w:rPr>
        <w:rFonts w:ascii="Wingdings" w:hAnsi="Wingdings" w:hint="default"/>
        <w:sz w:val="2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4">
    <w:nsid w:val="6DBD4CF8"/>
    <w:multiLevelType w:val="multilevel"/>
    <w:tmpl w:val="D83AAE16"/>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left"/>
      <w:pPr>
        <w:tabs>
          <w:tab w:val="num" w:pos="2160"/>
        </w:tabs>
        <w:ind w:left="216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left"/>
      <w:pPr>
        <w:tabs>
          <w:tab w:val="num" w:pos="3240"/>
        </w:tabs>
        <w:ind w:left="3240" w:hanging="360"/>
      </w:pPr>
      <w:rPr>
        <w:rFonts w:cs="Times New Roman"/>
      </w:rPr>
    </w:lvl>
    <w:lvl w:ilvl="6">
      <w:start w:val="1"/>
      <w:numFmt w:val="decimal"/>
      <w:lvlText w:val="%7."/>
      <w:lvlJc w:val="left"/>
      <w:pPr>
        <w:tabs>
          <w:tab w:val="num" w:pos="3600"/>
        </w:tabs>
        <w:ind w:left="3600" w:hanging="360"/>
      </w:pPr>
      <w:rPr>
        <w:rFonts w:cs="Times New Roman"/>
      </w:rPr>
    </w:lvl>
    <w:lvl w:ilvl="7">
      <w:start w:val="1"/>
      <w:numFmt w:val="lowerLetter"/>
      <w:lvlText w:val="%8."/>
      <w:lvlJc w:val="left"/>
      <w:pPr>
        <w:tabs>
          <w:tab w:val="num" w:pos="3960"/>
        </w:tabs>
        <w:ind w:left="3960" w:hanging="360"/>
      </w:pPr>
      <w:rPr>
        <w:rFonts w:cs="Times New Roman"/>
      </w:rPr>
    </w:lvl>
    <w:lvl w:ilvl="8">
      <w:start w:val="1"/>
      <w:numFmt w:val="lowerRoman"/>
      <w:lvlText w:val="%9."/>
      <w:lvlJc w:val="left"/>
      <w:pPr>
        <w:tabs>
          <w:tab w:val="num" w:pos="4320"/>
        </w:tabs>
        <w:ind w:left="4320" w:hanging="360"/>
      </w:pPr>
      <w:rPr>
        <w:rFonts w:cs="Times New Roman"/>
      </w:rPr>
    </w:lvl>
  </w:abstractNum>
  <w:abstractNum w:abstractNumId="35">
    <w:nsid w:val="70DE4AA7"/>
    <w:multiLevelType w:val="hybridMultilevel"/>
    <w:tmpl w:val="63A425C2"/>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47871C3"/>
    <w:multiLevelType w:val="hybridMultilevel"/>
    <w:tmpl w:val="3618C914"/>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6E21126"/>
    <w:multiLevelType w:val="hybridMultilevel"/>
    <w:tmpl w:val="F98E665E"/>
    <w:lvl w:ilvl="0" w:tplc="04090003">
      <w:start w:val="1"/>
      <w:numFmt w:val="bullet"/>
      <w:lvlText w:val="o"/>
      <w:lvlJc w:val="left"/>
      <w:pPr>
        <w:tabs>
          <w:tab w:val="num" w:pos="720"/>
        </w:tabs>
        <w:ind w:left="720" w:hanging="360"/>
      </w:pPr>
      <w:rPr>
        <w:rFonts w:ascii="Courier New" w:hAnsi="Courier New" w:hint="default"/>
      </w:rPr>
    </w:lvl>
    <w:lvl w:ilvl="1" w:tplc="0409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C5F125B"/>
    <w:multiLevelType w:val="hybridMultilevel"/>
    <w:tmpl w:val="C2C8278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4"/>
  </w:num>
  <w:num w:numId="2">
    <w:abstractNumId w:val="3"/>
  </w:num>
  <w:num w:numId="3">
    <w:abstractNumId w:val="36"/>
  </w:num>
  <w:num w:numId="4">
    <w:abstractNumId w:val="29"/>
  </w:num>
  <w:num w:numId="5">
    <w:abstractNumId w:val="33"/>
  </w:num>
  <w:num w:numId="6">
    <w:abstractNumId w:val="17"/>
  </w:num>
  <w:num w:numId="7">
    <w:abstractNumId w:val="21"/>
  </w:num>
  <w:num w:numId="8">
    <w:abstractNumId w:val="37"/>
  </w:num>
  <w:num w:numId="9">
    <w:abstractNumId w:val="9"/>
  </w:num>
  <w:num w:numId="10">
    <w:abstractNumId w:val="16"/>
  </w:num>
  <w:num w:numId="11">
    <w:abstractNumId w:val="12"/>
  </w:num>
  <w:num w:numId="12">
    <w:abstractNumId w:val="4"/>
  </w:num>
  <w:num w:numId="13">
    <w:abstractNumId w:val="10"/>
  </w:num>
  <w:num w:numId="14">
    <w:abstractNumId w:val="13"/>
  </w:num>
  <w:num w:numId="15">
    <w:abstractNumId w:val="5"/>
  </w:num>
  <w:num w:numId="16">
    <w:abstractNumId w:val="11"/>
  </w:num>
  <w:num w:numId="17">
    <w:abstractNumId w:val="27"/>
  </w:num>
  <w:num w:numId="18">
    <w:abstractNumId w:val="38"/>
  </w:num>
  <w:num w:numId="19">
    <w:abstractNumId w:val="2"/>
  </w:num>
  <w:num w:numId="20">
    <w:abstractNumId w:val="0"/>
  </w:num>
  <w:num w:numId="21">
    <w:abstractNumId w:val="23"/>
  </w:num>
  <w:num w:numId="22">
    <w:abstractNumId w:val="34"/>
  </w:num>
  <w:num w:numId="23">
    <w:abstractNumId w:val="15"/>
  </w:num>
  <w:num w:numId="24">
    <w:abstractNumId w:val="6"/>
  </w:num>
  <w:num w:numId="25">
    <w:abstractNumId w:val="19"/>
  </w:num>
  <w:num w:numId="26">
    <w:abstractNumId w:val="22"/>
  </w:num>
  <w:num w:numId="27">
    <w:abstractNumId w:val="8"/>
  </w:num>
  <w:num w:numId="28">
    <w:abstractNumId w:val="28"/>
  </w:num>
  <w:num w:numId="29">
    <w:abstractNumId w:val="18"/>
  </w:num>
  <w:num w:numId="30">
    <w:abstractNumId w:val="25"/>
  </w:num>
  <w:num w:numId="31">
    <w:abstractNumId w:val="7"/>
  </w:num>
  <w:num w:numId="32">
    <w:abstractNumId w:val="30"/>
  </w:num>
  <w:num w:numId="33">
    <w:abstractNumId w:val="20"/>
  </w:num>
  <w:num w:numId="34">
    <w:abstractNumId w:val="32"/>
  </w:num>
  <w:num w:numId="35">
    <w:abstractNumId w:val="35"/>
  </w:num>
  <w:num w:numId="36">
    <w:abstractNumId w:val="24"/>
  </w:num>
  <w:num w:numId="37">
    <w:abstractNumId w:val="26"/>
  </w:num>
  <w:num w:numId="38">
    <w:abstractNumId w:val="31"/>
  </w:num>
  <w:num w:numId="39">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D20"/>
    <w:rsid w:val="0000000D"/>
    <w:rsid w:val="00000D5C"/>
    <w:rsid w:val="00000E3A"/>
    <w:rsid w:val="000016B8"/>
    <w:rsid w:val="00001DE3"/>
    <w:rsid w:val="00003374"/>
    <w:rsid w:val="00004B0D"/>
    <w:rsid w:val="00006546"/>
    <w:rsid w:val="00007596"/>
    <w:rsid w:val="000152B7"/>
    <w:rsid w:val="00016254"/>
    <w:rsid w:val="00022613"/>
    <w:rsid w:val="0002294E"/>
    <w:rsid w:val="00022DC6"/>
    <w:rsid w:val="00027343"/>
    <w:rsid w:val="000279B6"/>
    <w:rsid w:val="0003215C"/>
    <w:rsid w:val="0003236A"/>
    <w:rsid w:val="0003407A"/>
    <w:rsid w:val="00034B26"/>
    <w:rsid w:val="00036167"/>
    <w:rsid w:val="00040AF3"/>
    <w:rsid w:val="00040CA3"/>
    <w:rsid w:val="0004227F"/>
    <w:rsid w:val="000433AD"/>
    <w:rsid w:val="000433C3"/>
    <w:rsid w:val="00043789"/>
    <w:rsid w:val="0004498F"/>
    <w:rsid w:val="000450AA"/>
    <w:rsid w:val="00045729"/>
    <w:rsid w:val="00046579"/>
    <w:rsid w:val="00047115"/>
    <w:rsid w:val="0005295A"/>
    <w:rsid w:val="00052E09"/>
    <w:rsid w:val="00052F27"/>
    <w:rsid w:val="000541DA"/>
    <w:rsid w:val="00054F38"/>
    <w:rsid w:val="00055FFF"/>
    <w:rsid w:val="0005749F"/>
    <w:rsid w:val="000606B1"/>
    <w:rsid w:val="0006155C"/>
    <w:rsid w:val="00061E9D"/>
    <w:rsid w:val="00062113"/>
    <w:rsid w:val="00062C80"/>
    <w:rsid w:val="00063F65"/>
    <w:rsid w:val="00064F3F"/>
    <w:rsid w:val="0006599A"/>
    <w:rsid w:val="00070381"/>
    <w:rsid w:val="000707DC"/>
    <w:rsid w:val="00070911"/>
    <w:rsid w:val="00071969"/>
    <w:rsid w:val="00071DB4"/>
    <w:rsid w:val="000736E6"/>
    <w:rsid w:val="00073F63"/>
    <w:rsid w:val="00077EE4"/>
    <w:rsid w:val="000801F5"/>
    <w:rsid w:val="00081780"/>
    <w:rsid w:val="00081FDA"/>
    <w:rsid w:val="00082367"/>
    <w:rsid w:val="00084FD1"/>
    <w:rsid w:val="00085B4E"/>
    <w:rsid w:val="00085D3F"/>
    <w:rsid w:val="00086239"/>
    <w:rsid w:val="0009161C"/>
    <w:rsid w:val="0009290D"/>
    <w:rsid w:val="00093309"/>
    <w:rsid w:val="000940FC"/>
    <w:rsid w:val="00094A31"/>
    <w:rsid w:val="00094C2D"/>
    <w:rsid w:val="00094CB9"/>
    <w:rsid w:val="0009631E"/>
    <w:rsid w:val="000969DB"/>
    <w:rsid w:val="000972A9"/>
    <w:rsid w:val="000A1492"/>
    <w:rsid w:val="000A15BC"/>
    <w:rsid w:val="000A24CC"/>
    <w:rsid w:val="000A370B"/>
    <w:rsid w:val="000A68D4"/>
    <w:rsid w:val="000A6CDA"/>
    <w:rsid w:val="000A7D87"/>
    <w:rsid w:val="000B2C8B"/>
    <w:rsid w:val="000B2D15"/>
    <w:rsid w:val="000B493B"/>
    <w:rsid w:val="000B55F2"/>
    <w:rsid w:val="000B62F8"/>
    <w:rsid w:val="000C07C1"/>
    <w:rsid w:val="000C7C7C"/>
    <w:rsid w:val="000D0283"/>
    <w:rsid w:val="000D11DB"/>
    <w:rsid w:val="000D26C0"/>
    <w:rsid w:val="000D4C7D"/>
    <w:rsid w:val="000D6449"/>
    <w:rsid w:val="000E115F"/>
    <w:rsid w:val="000E1568"/>
    <w:rsid w:val="000E25E4"/>
    <w:rsid w:val="000E3819"/>
    <w:rsid w:val="000E4015"/>
    <w:rsid w:val="000E4425"/>
    <w:rsid w:val="000E484E"/>
    <w:rsid w:val="000E4C4D"/>
    <w:rsid w:val="000E62C9"/>
    <w:rsid w:val="000F0DC2"/>
    <w:rsid w:val="000F6278"/>
    <w:rsid w:val="000F6D94"/>
    <w:rsid w:val="000F77A5"/>
    <w:rsid w:val="0010019C"/>
    <w:rsid w:val="00100CDC"/>
    <w:rsid w:val="00101AD3"/>
    <w:rsid w:val="00102722"/>
    <w:rsid w:val="00113246"/>
    <w:rsid w:val="00114D0E"/>
    <w:rsid w:val="00123813"/>
    <w:rsid w:val="00124BA6"/>
    <w:rsid w:val="00126237"/>
    <w:rsid w:val="00127083"/>
    <w:rsid w:val="001270A7"/>
    <w:rsid w:val="00130A8C"/>
    <w:rsid w:val="001315A6"/>
    <w:rsid w:val="00131787"/>
    <w:rsid w:val="00133274"/>
    <w:rsid w:val="00133902"/>
    <w:rsid w:val="0013538F"/>
    <w:rsid w:val="00136A4D"/>
    <w:rsid w:val="001403E2"/>
    <w:rsid w:val="001459CB"/>
    <w:rsid w:val="00146427"/>
    <w:rsid w:val="00147A16"/>
    <w:rsid w:val="00153BCE"/>
    <w:rsid w:val="001543C2"/>
    <w:rsid w:val="00156422"/>
    <w:rsid w:val="00160629"/>
    <w:rsid w:val="0016503E"/>
    <w:rsid w:val="0016574F"/>
    <w:rsid w:val="00165CA9"/>
    <w:rsid w:val="0016723D"/>
    <w:rsid w:val="001700BA"/>
    <w:rsid w:val="00170D4E"/>
    <w:rsid w:val="001728D7"/>
    <w:rsid w:val="00176BE8"/>
    <w:rsid w:val="00176CE0"/>
    <w:rsid w:val="00176FFD"/>
    <w:rsid w:val="001804C2"/>
    <w:rsid w:val="00181BC7"/>
    <w:rsid w:val="00183147"/>
    <w:rsid w:val="001831D3"/>
    <w:rsid w:val="00183301"/>
    <w:rsid w:val="0018401B"/>
    <w:rsid w:val="00184F44"/>
    <w:rsid w:val="00187989"/>
    <w:rsid w:val="0019094C"/>
    <w:rsid w:val="001929A2"/>
    <w:rsid w:val="001936FA"/>
    <w:rsid w:val="00194425"/>
    <w:rsid w:val="001A029B"/>
    <w:rsid w:val="001A0501"/>
    <w:rsid w:val="001A19E4"/>
    <w:rsid w:val="001A2E82"/>
    <w:rsid w:val="001A33BA"/>
    <w:rsid w:val="001A4693"/>
    <w:rsid w:val="001A5525"/>
    <w:rsid w:val="001A67C9"/>
    <w:rsid w:val="001A68B7"/>
    <w:rsid w:val="001A755C"/>
    <w:rsid w:val="001B216A"/>
    <w:rsid w:val="001B625B"/>
    <w:rsid w:val="001C153D"/>
    <w:rsid w:val="001C299B"/>
    <w:rsid w:val="001C3339"/>
    <w:rsid w:val="001C3714"/>
    <w:rsid w:val="001D1458"/>
    <w:rsid w:val="001D1D4D"/>
    <w:rsid w:val="001D22FA"/>
    <w:rsid w:val="001D35F0"/>
    <w:rsid w:val="001D3A9D"/>
    <w:rsid w:val="001D3F3D"/>
    <w:rsid w:val="001D5123"/>
    <w:rsid w:val="001D538A"/>
    <w:rsid w:val="001D65AD"/>
    <w:rsid w:val="001D6E4E"/>
    <w:rsid w:val="001D7F74"/>
    <w:rsid w:val="001E0A3D"/>
    <w:rsid w:val="001E0CE3"/>
    <w:rsid w:val="001E3EAF"/>
    <w:rsid w:val="001E4EAB"/>
    <w:rsid w:val="001E5565"/>
    <w:rsid w:val="001E5BCE"/>
    <w:rsid w:val="001F2236"/>
    <w:rsid w:val="001F23A9"/>
    <w:rsid w:val="001F23D8"/>
    <w:rsid w:val="001F2D31"/>
    <w:rsid w:val="001F48F9"/>
    <w:rsid w:val="001F61DE"/>
    <w:rsid w:val="001F778A"/>
    <w:rsid w:val="0020669A"/>
    <w:rsid w:val="00207073"/>
    <w:rsid w:val="00210040"/>
    <w:rsid w:val="002103B5"/>
    <w:rsid w:val="002105FD"/>
    <w:rsid w:val="002119BA"/>
    <w:rsid w:val="00214F46"/>
    <w:rsid w:val="002227B9"/>
    <w:rsid w:val="00222C1E"/>
    <w:rsid w:val="00225785"/>
    <w:rsid w:val="00225982"/>
    <w:rsid w:val="002268DF"/>
    <w:rsid w:val="002311C2"/>
    <w:rsid w:val="00231E77"/>
    <w:rsid w:val="00231F26"/>
    <w:rsid w:val="00232168"/>
    <w:rsid w:val="00233A61"/>
    <w:rsid w:val="0023421E"/>
    <w:rsid w:val="00236FBD"/>
    <w:rsid w:val="00240155"/>
    <w:rsid w:val="00240B40"/>
    <w:rsid w:val="002414A0"/>
    <w:rsid w:val="00241B9D"/>
    <w:rsid w:val="002431C2"/>
    <w:rsid w:val="00243D2E"/>
    <w:rsid w:val="00244270"/>
    <w:rsid w:val="0024430B"/>
    <w:rsid w:val="00244D40"/>
    <w:rsid w:val="00245204"/>
    <w:rsid w:val="00245C7F"/>
    <w:rsid w:val="002461AC"/>
    <w:rsid w:val="002461B9"/>
    <w:rsid w:val="00246C58"/>
    <w:rsid w:val="00250782"/>
    <w:rsid w:val="00250972"/>
    <w:rsid w:val="00252B9E"/>
    <w:rsid w:val="00254105"/>
    <w:rsid w:val="0026112E"/>
    <w:rsid w:val="00261310"/>
    <w:rsid w:val="00261A96"/>
    <w:rsid w:val="00262AE8"/>
    <w:rsid w:val="0026366A"/>
    <w:rsid w:val="00264CD2"/>
    <w:rsid w:val="002661C4"/>
    <w:rsid w:val="00266466"/>
    <w:rsid w:val="00266B71"/>
    <w:rsid w:val="00267DE9"/>
    <w:rsid w:val="002700CA"/>
    <w:rsid w:val="00270BA6"/>
    <w:rsid w:val="00273BC5"/>
    <w:rsid w:val="00274423"/>
    <w:rsid w:val="002757A1"/>
    <w:rsid w:val="002773E5"/>
    <w:rsid w:val="00277ADE"/>
    <w:rsid w:val="00280BF2"/>
    <w:rsid w:val="00282227"/>
    <w:rsid w:val="0028248B"/>
    <w:rsid w:val="0028430C"/>
    <w:rsid w:val="00284F93"/>
    <w:rsid w:val="00285D3A"/>
    <w:rsid w:val="00287284"/>
    <w:rsid w:val="002872C5"/>
    <w:rsid w:val="00290B61"/>
    <w:rsid w:val="002926F0"/>
    <w:rsid w:val="00296A8C"/>
    <w:rsid w:val="0029702F"/>
    <w:rsid w:val="00297F4A"/>
    <w:rsid w:val="002A0AA0"/>
    <w:rsid w:val="002A2DAB"/>
    <w:rsid w:val="002A2F55"/>
    <w:rsid w:val="002A37BD"/>
    <w:rsid w:val="002A3BC9"/>
    <w:rsid w:val="002A6D07"/>
    <w:rsid w:val="002A77E4"/>
    <w:rsid w:val="002B0DC3"/>
    <w:rsid w:val="002B0FE9"/>
    <w:rsid w:val="002B1321"/>
    <w:rsid w:val="002B1634"/>
    <w:rsid w:val="002B1945"/>
    <w:rsid w:val="002B2747"/>
    <w:rsid w:val="002B2EB0"/>
    <w:rsid w:val="002B5FDC"/>
    <w:rsid w:val="002B7A54"/>
    <w:rsid w:val="002B7D93"/>
    <w:rsid w:val="002C0BBD"/>
    <w:rsid w:val="002C4EA3"/>
    <w:rsid w:val="002D104E"/>
    <w:rsid w:val="002D6EA0"/>
    <w:rsid w:val="002E0CD1"/>
    <w:rsid w:val="002E126A"/>
    <w:rsid w:val="002E19DC"/>
    <w:rsid w:val="002E29D8"/>
    <w:rsid w:val="002E31CE"/>
    <w:rsid w:val="002E6307"/>
    <w:rsid w:val="002E7455"/>
    <w:rsid w:val="002E74DC"/>
    <w:rsid w:val="002F0641"/>
    <w:rsid w:val="002F0986"/>
    <w:rsid w:val="002F13A2"/>
    <w:rsid w:val="002F4DEC"/>
    <w:rsid w:val="002F599F"/>
    <w:rsid w:val="002F6C2F"/>
    <w:rsid w:val="003018D5"/>
    <w:rsid w:val="00302AAE"/>
    <w:rsid w:val="003039BE"/>
    <w:rsid w:val="003041A1"/>
    <w:rsid w:val="003045D7"/>
    <w:rsid w:val="00305BEA"/>
    <w:rsid w:val="00305DEE"/>
    <w:rsid w:val="0030638A"/>
    <w:rsid w:val="00306E2D"/>
    <w:rsid w:val="003115FD"/>
    <w:rsid w:val="00314002"/>
    <w:rsid w:val="00314FE4"/>
    <w:rsid w:val="0031754C"/>
    <w:rsid w:val="003177B6"/>
    <w:rsid w:val="00320AA0"/>
    <w:rsid w:val="00320D9E"/>
    <w:rsid w:val="00322AE9"/>
    <w:rsid w:val="00331055"/>
    <w:rsid w:val="00332870"/>
    <w:rsid w:val="00333CCC"/>
    <w:rsid w:val="003374E7"/>
    <w:rsid w:val="003374ED"/>
    <w:rsid w:val="00340BEC"/>
    <w:rsid w:val="00340CA9"/>
    <w:rsid w:val="003424A0"/>
    <w:rsid w:val="003428FF"/>
    <w:rsid w:val="00343B63"/>
    <w:rsid w:val="00343DCD"/>
    <w:rsid w:val="00344424"/>
    <w:rsid w:val="003471E0"/>
    <w:rsid w:val="00350827"/>
    <w:rsid w:val="00350F40"/>
    <w:rsid w:val="00352175"/>
    <w:rsid w:val="003525B2"/>
    <w:rsid w:val="003542A9"/>
    <w:rsid w:val="003549FE"/>
    <w:rsid w:val="00356187"/>
    <w:rsid w:val="00356AB1"/>
    <w:rsid w:val="00357A0B"/>
    <w:rsid w:val="00360061"/>
    <w:rsid w:val="003601A2"/>
    <w:rsid w:val="003606F0"/>
    <w:rsid w:val="003626D2"/>
    <w:rsid w:val="003646AB"/>
    <w:rsid w:val="0036560A"/>
    <w:rsid w:val="00370EFB"/>
    <w:rsid w:val="00372B0D"/>
    <w:rsid w:val="00372BFE"/>
    <w:rsid w:val="00374F0E"/>
    <w:rsid w:val="00380852"/>
    <w:rsid w:val="0038259D"/>
    <w:rsid w:val="00382B2E"/>
    <w:rsid w:val="00382FED"/>
    <w:rsid w:val="003830AE"/>
    <w:rsid w:val="00383711"/>
    <w:rsid w:val="003841E4"/>
    <w:rsid w:val="00384E1B"/>
    <w:rsid w:val="003901B0"/>
    <w:rsid w:val="003912F0"/>
    <w:rsid w:val="00391A8D"/>
    <w:rsid w:val="00394BEC"/>
    <w:rsid w:val="003953E7"/>
    <w:rsid w:val="00396728"/>
    <w:rsid w:val="003A10D3"/>
    <w:rsid w:val="003A1DA4"/>
    <w:rsid w:val="003A55B1"/>
    <w:rsid w:val="003A6229"/>
    <w:rsid w:val="003A69FD"/>
    <w:rsid w:val="003A6EA2"/>
    <w:rsid w:val="003B15B0"/>
    <w:rsid w:val="003B4B3E"/>
    <w:rsid w:val="003B5832"/>
    <w:rsid w:val="003B6B78"/>
    <w:rsid w:val="003C0D35"/>
    <w:rsid w:val="003C161F"/>
    <w:rsid w:val="003C1E88"/>
    <w:rsid w:val="003C2946"/>
    <w:rsid w:val="003C32D7"/>
    <w:rsid w:val="003C357C"/>
    <w:rsid w:val="003C6720"/>
    <w:rsid w:val="003C6BDB"/>
    <w:rsid w:val="003C7317"/>
    <w:rsid w:val="003C7BB3"/>
    <w:rsid w:val="003D01BC"/>
    <w:rsid w:val="003D04A2"/>
    <w:rsid w:val="003D6051"/>
    <w:rsid w:val="003D60E7"/>
    <w:rsid w:val="003E064D"/>
    <w:rsid w:val="003E1BD1"/>
    <w:rsid w:val="003E2DC1"/>
    <w:rsid w:val="003E68BE"/>
    <w:rsid w:val="003E69D6"/>
    <w:rsid w:val="003E7235"/>
    <w:rsid w:val="003F11FC"/>
    <w:rsid w:val="003F2727"/>
    <w:rsid w:val="003F2DCA"/>
    <w:rsid w:val="003F39AF"/>
    <w:rsid w:val="003F4B8C"/>
    <w:rsid w:val="003F5F8D"/>
    <w:rsid w:val="003F6E42"/>
    <w:rsid w:val="004011B1"/>
    <w:rsid w:val="00402243"/>
    <w:rsid w:val="0040448E"/>
    <w:rsid w:val="0040461C"/>
    <w:rsid w:val="004067DE"/>
    <w:rsid w:val="00406ABE"/>
    <w:rsid w:val="0041285C"/>
    <w:rsid w:val="00412F8F"/>
    <w:rsid w:val="00414050"/>
    <w:rsid w:val="00414BC6"/>
    <w:rsid w:val="004217B9"/>
    <w:rsid w:val="00421847"/>
    <w:rsid w:val="00421957"/>
    <w:rsid w:val="00421C8C"/>
    <w:rsid w:val="0042418C"/>
    <w:rsid w:val="0042475C"/>
    <w:rsid w:val="00424901"/>
    <w:rsid w:val="00424A9B"/>
    <w:rsid w:val="004252DB"/>
    <w:rsid w:val="00426501"/>
    <w:rsid w:val="00427D98"/>
    <w:rsid w:val="00432911"/>
    <w:rsid w:val="00432B34"/>
    <w:rsid w:val="004332C0"/>
    <w:rsid w:val="00433F50"/>
    <w:rsid w:val="0043584D"/>
    <w:rsid w:val="00436806"/>
    <w:rsid w:val="0044050D"/>
    <w:rsid w:val="00440C0C"/>
    <w:rsid w:val="00442A2A"/>
    <w:rsid w:val="00445796"/>
    <w:rsid w:val="00445DBE"/>
    <w:rsid w:val="004500D0"/>
    <w:rsid w:val="0045179F"/>
    <w:rsid w:val="00451ADA"/>
    <w:rsid w:val="00451ED5"/>
    <w:rsid w:val="00456A6A"/>
    <w:rsid w:val="00457348"/>
    <w:rsid w:val="004643D4"/>
    <w:rsid w:val="00465309"/>
    <w:rsid w:val="00465B6B"/>
    <w:rsid w:val="00465CC7"/>
    <w:rsid w:val="004665EE"/>
    <w:rsid w:val="004669F9"/>
    <w:rsid w:val="00467181"/>
    <w:rsid w:val="00467237"/>
    <w:rsid w:val="004705FD"/>
    <w:rsid w:val="00470771"/>
    <w:rsid w:val="0047156C"/>
    <w:rsid w:val="00475AA1"/>
    <w:rsid w:val="00476DA3"/>
    <w:rsid w:val="0047799E"/>
    <w:rsid w:val="00481448"/>
    <w:rsid w:val="004821B1"/>
    <w:rsid w:val="00484C6E"/>
    <w:rsid w:val="004906C2"/>
    <w:rsid w:val="004906CF"/>
    <w:rsid w:val="00492030"/>
    <w:rsid w:val="00492DFD"/>
    <w:rsid w:val="00497352"/>
    <w:rsid w:val="004979C1"/>
    <w:rsid w:val="004A089A"/>
    <w:rsid w:val="004A130A"/>
    <w:rsid w:val="004A3E98"/>
    <w:rsid w:val="004A5313"/>
    <w:rsid w:val="004A5383"/>
    <w:rsid w:val="004A54F1"/>
    <w:rsid w:val="004A6064"/>
    <w:rsid w:val="004A6935"/>
    <w:rsid w:val="004A7AFD"/>
    <w:rsid w:val="004B0614"/>
    <w:rsid w:val="004B1A64"/>
    <w:rsid w:val="004B1CE7"/>
    <w:rsid w:val="004B2020"/>
    <w:rsid w:val="004B2D53"/>
    <w:rsid w:val="004B3081"/>
    <w:rsid w:val="004B367A"/>
    <w:rsid w:val="004B7330"/>
    <w:rsid w:val="004C023D"/>
    <w:rsid w:val="004C55EC"/>
    <w:rsid w:val="004C611D"/>
    <w:rsid w:val="004C6306"/>
    <w:rsid w:val="004C7C1D"/>
    <w:rsid w:val="004D0DC3"/>
    <w:rsid w:val="004D24E5"/>
    <w:rsid w:val="004D6A60"/>
    <w:rsid w:val="004D6AD1"/>
    <w:rsid w:val="004D6CF0"/>
    <w:rsid w:val="004D7D8E"/>
    <w:rsid w:val="004E14AA"/>
    <w:rsid w:val="004E25C1"/>
    <w:rsid w:val="004E4AF1"/>
    <w:rsid w:val="004E6427"/>
    <w:rsid w:val="004E6A6C"/>
    <w:rsid w:val="004F0257"/>
    <w:rsid w:val="004F0E18"/>
    <w:rsid w:val="004F24E0"/>
    <w:rsid w:val="004F4B41"/>
    <w:rsid w:val="004F546B"/>
    <w:rsid w:val="004F56F1"/>
    <w:rsid w:val="004F594C"/>
    <w:rsid w:val="004F5F12"/>
    <w:rsid w:val="004F6361"/>
    <w:rsid w:val="004F7C3E"/>
    <w:rsid w:val="005018E9"/>
    <w:rsid w:val="00502065"/>
    <w:rsid w:val="005023D5"/>
    <w:rsid w:val="00502773"/>
    <w:rsid w:val="00504D92"/>
    <w:rsid w:val="005069F8"/>
    <w:rsid w:val="00510D4B"/>
    <w:rsid w:val="00511EBC"/>
    <w:rsid w:val="00512607"/>
    <w:rsid w:val="0051310F"/>
    <w:rsid w:val="00516036"/>
    <w:rsid w:val="0051656E"/>
    <w:rsid w:val="00516DB3"/>
    <w:rsid w:val="005208C7"/>
    <w:rsid w:val="00520D80"/>
    <w:rsid w:val="005225CD"/>
    <w:rsid w:val="005259E9"/>
    <w:rsid w:val="0052774F"/>
    <w:rsid w:val="00527CEC"/>
    <w:rsid w:val="00530851"/>
    <w:rsid w:val="005315F1"/>
    <w:rsid w:val="00531801"/>
    <w:rsid w:val="00531EA6"/>
    <w:rsid w:val="0053206D"/>
    <w:rsid w:val="00532463"/>
    <w:rsid w:val="005326B1"/>
    <w:rsid w:val="00532A9C"/>
    <w:rsid w:val="005353A0"/>
    <w:rsid w:val="0054090A"/>
    <w:rsid w:val="00540A89"/>
    <w:rsid w:val="005418EA"/>
    <w:rsid w:val="00541AA9"/>
    <w:rsid w:val="00541DD2"/>
    <w:rsid w:val="00542CD6"/>
    <w:rsid w:val="0054468A"/>
    <w:rsid w:val="00545AEB"/>
    <w:rsid w:val="00545BA2"/>
    <w:rsid w:val="00554067"/>
    <w:rsid w:val="00556195"/>
    <w:rsid w:val="00557E26"/>
    <w:rsid w:val="00563855"/>
    <w:rsid w:val="005653F2"/>
    <w:rsid w:val="00565519"/>
    <w:rsid w:val="00565C54"/>
    <w:rsid w:val="005665DB"/>
    <w:rsid w:val="00566DF6"/>
    <w:rsid w:val="005671E0"/>
    <w:rsid w:val="00567A8B"/>
    <w:rsid w:val="0057055D"/>
    <w:rsid w:val="0057131C"/>
    <w:rsid w:val="00573468"/>
    <w:rsid w:val="005734C6"/>
    <w:rsid w:val="005758D9"/>
    <w:rsid w:val="0057602B"/>
    <w:rsid w:val="00576A5A"/>
    <w:rsid w:val="00577B55"/>
    <w:rsid w:val="00580A7A"/>
    <w:rsid w:val="00581605"/>
    <w:rsid w:val="005824CA"/>
    <w:rsid w:val="00583093"/>
    <w:rsid w:val="005843EC"/>
    <w:rsid w:val="00585A69"/>
    <w:rsid w:val="00587009"/>
    <w:rsid w:val="005874F1"/>
    <w:rsid w:val="005878C9"/>
    <w:rsid w:val="00594875"/>
    <w:rsid w:val="00594BE9"/>
    <w:rsid w:val="00596BB7"/>
    <w:rsid w:val="005976C9"/>
    <w:rsid w:val="00597952"/>
    <w:rsid w:val="005979BC"/>
    <w:rsid w:val="00597BBE"/>
    <w:rsid w:val="005A14D6"/>
    <w:rsid w:val="005A3B81"/>
    <w:rsid w:val="005A4B32"/>
    <w:rsid w:val="005A4EFA"/>
    <w:rsid w:val="005A5456"/>
    <w:rsid w:val="005A5C2F"/>
    <w:rsid w:val="005A5F9E"/>
    <w:rsid w:val="005A7AF8"/>
    <w:rsid w:val="005B0536"/>
    <w:rsid w:val="005B095A"/>
    <w:rsid w:val="005B116A"/>
    <w:rsid w:val="005B1489"/>
    <w:rsid w:val="005B163D"/>
    <w:rsid w:val="005B2697"/>
    <w:rsid w:val="005B59DD"/>
    <w:rsid w:val="005B741F"/>
    <w:rsid w:val="005B7780"/>
    <w:rsid w:val="005C0143"/>
    <w:rsid w:val="005C0406"/>
    <w:rsid w:val="005C0CDD"/>
    <w:rsid w:val="005C1BAD"/>
    <w:rsid w:val="005C3B16"/>
    <w:rsid w:val="005C49BB"/>
    <w:rsid w:val="005C7416"/>
    <w:rsid w:val="005D074A"/>
    <w:rsid w:val="005D0D28"/>
    <w:rsid w:val="005D1F42"/>
    <w:rsid w:val="005D635F"/>
    <w:rsid w:val="005E20D4"/>
    <w:rsid w:val="005E3750"/>
    <w:rsid w:val="005E5AED"/>
    <w:rsid w:val="005E5B7A"/>
    <w:rsid w:val="005E6434"/>
    <w:rsid w:val="005E6B36"/>
    <w:rsid w:val="005E73AB"/>
    <w:rsid w:val="005F0DD9"/>
    <w:rsid w:val="005F0FF0"/>
    <w:rsid w:val="005F1449"/>
    <w:rsid w:val="005F2C54"/>
    <w:rsid w:val="005F2DD5"/>
    <w:rsid w:val="005F32A8"/>
    <w:rsid w:val="005F3373"/>
    <w:rsid w:val="005F6FE1"/>
    <w:rsid w:val="005F726B"/>
    <w:rsid w:val="005F7505"/>
    <w:rsid w:val="00601DDD"/>
    <w:rsid w:val="006031E7"/>
    <w:rsid w:val="00603298"/>
    <w:rsid w:val="00603833"/>
    <w:rsid w:val="00610C20"/>
    <w:rsid w:val="00613301"/>
    <w:rsid w:val="0061675E"/>
    <w:rsid w:val="00616C88"/>
    <w:rsid w:val="00617DC6"/>
    <w:rsid w:val="006201FF"/>
    <w:rsid w:val="00623A88"/>
    <w:rsid w:val="00623FC9"/>
    <w:rsid w:val="00624942"/>
    <w:rsid w:val="00624E79"/>
    <w:rsid w:val="00626339"/>
    <w:rsid w:val="006264EC"/>
    <w:rsid w:val="00626609"/>
    <w:rsid w:val="00630DAE"/>
    <w:rsid w:val="00631132"/>
    <w:rsid w:val="00635831"/>
    <w:rsid w:val="0063742E"/>
    <w:rsid w:val="00642422"/>
    <w:rsid w:val="006425B6"/>
    <w:rsid w:val="00643984"/>
    <w:rsid w:val="006444EB"/>
    <w:rsid w:val="006456EC"/>
    <w:rsid w:val="0064719A"/>
    <w:rsid w:val="00651C94"/>
    <w:rsid w:val="0065219D"/>
    <w:rsid w:val="00653710"/>
    <w:rsid w:val="0065394A"/>
    <w:rsid w:val="00653FFD"/>
    <w:rsid w:val="00655BA3"/>
    <w:rsid w:val="00656E92"/>
    <w:rsid w:val="00657308"/>
    <w:rsid w:val="0066045B"/>
    <w:rsid w:val="006607CC"/>
    <w:rsid w:val="0066298B"/>
    <w:rsid w:val="00662E04"/>
    <w:rsid w:val="00663170"/>
    <w:rsid w:val="006677A7"/>
    <w:rsid w:val="00667A81"/>
    <w:rsid w:val="00671B86"/>
    <w:rsid w:val="006725DD"/>
    <w:rsid w:val="00672776"/>
    <w:rsid w:val="00672A41"/>
    <w:rsid w:val="00673FE4"/>
    <w:rsid w:val="0067591C"/>
    <w:rsid w:val="0067687F"/>
    <w:rsid w:val="00676CF2"/>
    <w:rsid w:val="006773E8"/>
    <w:rsid w:val="00677BB0"/>
    <w:rsid w:val="006807FE"/>
    <w:rsid w:val="006808F1"/>
    <w:rsid w:val="00681D4D"/>
    <w:rsid w:val="00684DAC"/>
    <w:rsid w:val="006866C4"/>
    <w:rsid w:val="0069085C"/>
    <w:rsid w:val="00693846"/>
    <w:rsid w:val="00693D86"/>
    <w:rsid w:val="006954AF"/>
    <w:rsid w:val="00696024"/>
    <w:rsid w:val="00696FE3"/>
    <w:rsid w:val="006976CC"/>
    <w:rsid w:val="00697E3B"/>
    <w:rsid w:val="006A24EE"/>
    <w:rsid w:val="006A387E"/>
    <w:rsid w:val="006A5A5E"/>
    <w:rsid w:val="006A6C0B"/>
    <w:rsid w:val="006A71B4"/>
    <w:rsid w:val="006B084D"/>
    <w:rsid w:val="006B1EAB"/>
    <w:rsid w:val="006B34F5"/>
    <w:rsid w:val="006B462F"/>
    <w:rsid w:val="006C15A8"/>
    <w:rsid w:val="006C4103"/>
    <w:rsid w:val="006C4F77"/>
    <w:rsid w:val="006C5248"/>
    <w:rsid w:val="006C5A59"/>
    <w:rsid w:val="006C6DBF"/>
    <w:rsid w:val="006D1EE1"/>
    <w:rsid w:val="006D2196"/>
    <w:rsid w:val="006D28A6"/>
    <w:rsid w:val="006D70DD"/>
    <w:rsid w:val="006E10ED"/>
    <w:rsid w:val="006E143C"/>
    <w:rsid w:val="006E29CD"/>
    <w:rsid w:val="006E5D7E"/>
    <w:rsid w:val="006F313A"/>
    <w:rsid w:val="006F4CDF"/>
    <w:rsid w:val="006F6509"/>
    <w:rsid w:val="006F7852"/>
    <w:rsid w:val="006F7A98"/>
    <w:rsid w:val="007017F7"/>
    <w:rsid w:val="007020A7"/>
    <w:rsid w:val="0070269B"/>
    <w:rsid w:val="00703B41"/>
    <w:rsid w:val="0070454C"/>
    <w:rsid w:val="0070608E"/>
    <w:rsid w:val="0071268B"/>
    <w:rsid w:val="00712D69"/>
    <w:rsid w:val="00715657"/>
    <w:rsid w:val="0072220C"/>
    <w:rsid w:val="0072289B"/>
    <w:rsid w:val="00722CDA"/>
    <w:rsid w:val="00723281"/>
    <w:rsid w:val="00723486"/>
    <w:rsid w:val="00723E36"/>
    <w:rsid w:val="007245FB"/>
    <w:rsid w:val="0072769E"/>
    <w:rsid w:val="007278D1"/>
    <w:rsid w:val="00730C06"/>
    <w:rsid w:val="00734260"/>
    <w:rsid w:val="007371BA"/>
    <w:rsid w:val="007400C9"/>
    <w:rsid w:val="00741CD4"/>
    <w:rsid w:val="00743503"/>
    <w:rsid w:val="00743A48"/>
    <w:rsid w:val="0074478D"/>
    <w:rsid w:val="00747004"/>
    <w:rsid w:val="007504B1"/>
    <w:rsid w:val="00750687"/>
    <w:rsid w:val="0075154D"/>
    <w:rsid w:val="00751CAA"/>
    <w:rsid w:val="00752BAE"/>
    <w:rsid w:val="007574E4"/>
    <w:rsid w:val="007614DC"/>
    <w:rsid w:val="00763811"/>
    <w:rsid w:val="00764847"/>
    <w:rsid w:val="007668D1"/>
    <w:rsid w:val="0076766C"/>
    <w:rsid w:val="0077148B"/>
    <w:rsid w:val="00771C83"/>
    <w:rsid w:val="00771F5A"/>
    <w:rsid w:val="007726B3"/>
    <w:rsid w:val="0077274D"/>
    <w:rsid w:val="007746B1"/>
    <w:rsid w:val="00774957"/>
    <w:rsid w:val="007802A6"/>
    <w:rsid w:val="0078277C"/>
    <w:rsid w:val="007838C4"/>
    <w:rsid w:val="0078392E"/>
    <w:rsid w:val="0078409E"/>
    <w:rsid w:val="0078458E"/>
    <w:rsid w:val="00785097"/>
    <w:rsid w:val="007877FA"/>
    <w:rsid w:val="00790042"/>
    <w:rsid w:val="007907A3"/>
    <w:rsid w:val="007949D6"/>
    <w:rsid w:val="007950D5"/>
    <w:rsid w:val="0079601A"/>
    <w:rsid w:val="00797A72"/>
    <w:rsid w:val="007A2666"/>
    <w:rsid w:val="007A3E78"/>
    <w:rsid w:val="007A4381"/>
    <w:rsid w:val="007A4A4D"/>
    <w:rsid w:val="007A7CC1"/>
    <w:rsid w:val="007B30AF"/>
    <w:rsid w:val="007B421D"/>
    <w:rsid w:val="007B4EE9"/>
    <w:rsid w:val="007B7907"/>
    <w:rsid w:val="007C2162"/>
    <w:rsid w:val="007C2987"/>
    <w:rsid w:val="007C3388"/>
    <w:rsid w:val="007C43DA"/>
    <w:rsid w:val="007C4BFA"/>
    <w:rsid w:val="007C4FF7"/>
    <w:rsid w:val="007C5868"/>
    <w:rsid w:val="007C5934"/>
    <w:rsid w:val="007C625F"/>
    <w:rsid w:val="007D1974"/>
    <w:rsid w:val="007D2991"/>
    <w:rsid w:val="007D3CDB"/>
    <w:rsid w:val="007D53CE"/>
    <w:rsid w:val="007D690F"/>
    <w:rsid w:val="007D6B89"/>
    <w:rsid w:val="007E0558"/>
    <w:rsid w:val="007E13ED"/>
    <w:rsid w:val="007E17F8"/>
    <w:rsid w:val="007E1D61"/>
    <w:rsid w:val="007E3C28"/>
    <w:rsid w:val="007E4E39"/>
    <w:rsid w:val="007E541D"/>
    <w:rsid w:val="007E56D8"/>
    <w:rsid w:val="007F01FD"/>
    <w:rsid w:val="007F1E15"/>
    <w:rsid w:val="007F2086"/>
    <w:rsid w:val="007F23E2"/>
    <w:rsid w:val="007F2706"/>
    <w:rsid w:val="007F3739"/>
    <w:rsid w:val="007F5361"/>
    <w:rsid w:val="007F6854"/>
    <w:rsid w:val="007F74DA"/>
    <w:rsid w:val="00802EA7"/>
    <w:rsid w:val="00807AFE"/>
    <w:rsid w:val="00807D87"/>
    <w:rsid w:val="00810386"/>
    <w:rsid w:val="00811375"/>
    <w:rsid w:val="00812BE7"/>
    <w:rsid w:val="0081640F"/>
    <w:rsid w:val="00817E6F"/>
    <w:rsid w:val="00817F06"/>
    <w:rsid w:val="0082075A"/>
    <w:rsid w:val="00820765"/>
    <w:rsid w:val="00823C39"/>
    <w:rsid w:val="00825C64"/>
    <w:rsid w:val="00825FCC"/>
    <w:rsid w:val="00826BC6"/>
    <w:rsid w:val="00826C2A"/>
    <w:rsid w:val="008278CC"/>
    <w:rsid w:val="00827F6C"/>
    <w:rsid w:val="00830243"/>
    <w:rsid w:val="008306CE"/>
    <w:rsid w:val="00831032"/>
    <w:rsid w:val="008346D6"/>
    <w:rsid w:val="00836BCA"/>
    <w:rsid w:val="00837141"/>
    <w:rsid w:val="0083727C"/>
    <w:rsid w:val="00841AF2"/>
    <w:rsid w:val="00843DDD"/>
    <w:rsid w:val="008453D2"/>
    <w:rsid w:val="00851231"/>
    <w:rsid w:val="0085202C"/>
    <w:rsid w:val="0085310C"/>
    <w:rsid w:val="00854770"/>
    <w:rsid w:val="00855A46"/>
    <w:rsid w:val="008565A2"/>
    <w:rsid w:val="00861C19"/>
    <w:rsid w:val="008624E6"/>
    <w:rsid w:val="00867216"/>
    <w:rsid w:val="00867F36"/>
    <w:rsid w:val="00867F4A"/>
    <w:rsid w:val="00870E3D"/>
    <w:rsid w:val="00883580"/>
    <w:rsid w:val="0088598F"/>
    <w:rsid w:val="0088647B"/>
    <w:rsid w:val="00886EDD"/>
    <w:rsid w:val="00886F06"/>
    <w:rsid w:val="00890A44"/>
    <w:rsid w:val="00891280"/>
    <w:rsid w:val="00891A42"/>
    <w:rsid w:val="00892AE4"/>
    <w:rsid w:val="00894591"/>
    <w:rsid w:val="00896AFA"/>
    <w:rsid w:val="00897633"/>
    <w:rsid w:val="00897D1D"/>
    <w:rsid w:val="008A0FAD"/>
    <w:rsid w:val="008A0FD8"/>
    <w:rsid w:val="008A5322"/>
    <w:rsid w:val="008B25F1"/>
    <w:rsid w:val="008B33F4"/>
    <w:rsid w:val="008B6DF6"/>
    <w:rsid w:val="008C0FE1"/>
    <w:rsid w:val="008C17D3"/>
    <w:rsid w:val="008C2184"/>
    <w:rsid w:val="008C6148"/>
    <w:rsid w:val="008C65A8"/>
    <w:rsid w:val="008D08F6"/>
    <w:rsid w:val="008D0A54"/>
    <w:rsid w:val="008D0C5C"/>
    <w:rsid w:val="008D1A7A"/>
    <w:rsid w:val="008D7E6B"/>
    <w:rsid w:val="008E2FC8"/>
    <w:rsid w:val="008E79DE"/>
    <w:rsid w:val="008F0078"/>
    <w:rsid w:val="008F037E"/>
    <w:rsid w:val="008F0393"/>
    <w:rsid w:val="008F1684"/>
    <w:rsid w:val="008F2C82"/>
    <w:rsid w:val="008F5512"/>
    <w:rsid w:val="008F5E0B"/>
    <w:rsid w:val="008F622E"/>
    <w:rsid w:val="008F71EF"/>
    <w:rsid w:val="008F78E5"/>
    <w:rsid w:val="009001A7"/>
    <w:rsid w:val="00901B5F"/>
    <w:rsid w:val="0090225E"/>
    <w:rsid w:val="00903E5E"/>
    <w:rsid w:val="00904242"/>
    <w:rsid w:val="00904E08"/>
    <w:rsid w:val="00904E90"/>
    <w:rsid w:val="00905936"/>
    <w:rsid w:val="00910727"/>
    <w:rsid w:val="009137B5"/>
    <w:rsid w:val="00913C4E"/>
    <w:rsid w:val="00914190"/>
    <w:rsid w:val="009141DB"/>
    <w:rsid w:val="00915105"/>
    <w:rsid w:val="0091627A"/>
    <w:rsid w:val="00922759"/>
    <w:rsid w:val="00923643"/>
    <w:rsid w:val="00925364"/>
    <w:rsid w:val="00927FC0"/>
    <w:rsid w:val="009314E3"/>
    <w:rsid w:val="0093236B"/>
    <w:rsid w:val="0093410C"/>
    <w:rsid w:val="00934C90"/>
    <w:rsid w:val="00935335"/>
    <w:rsid w:val="0093567E"/>
    <w:rsid w:val="0093718B"/>
    <w:rsid w:val="009376EB"/>
    <w:rsid w:val="00937D22"/>
    <w:rsid w:val="00940381"/>
    <w:rsid w:val="00940554"/>
    <w:rsid w:val="00941827"/>
    <w:rsid w:val="00942612"/>
    <w:rsid w:val="00942D21"/>
    <w:rsid w:val="009442F6"/>
    <w:rsid w:val="00944B6E"/>
    <w:rsid w:val="00945E6C"/>
    <w:rsid w:val="00946024"/>
    <w:rsid w:val="009465DF"/>
    <w:rsid w:val="00947E61"/>
    <w:rsid w:val="0095150D"/>
    <w:rsid w:val="00953830"/>
    <w:rsid w:val="0095556A"/>
    <w:rsid w:val="00955948"/>
    <w:rsid w:val="00955F45"/>
    <w:rsid w:val="00956243"/>
    <w:rsid w:val="00956B24"/>
    <w:rsid w:val="0095712D"/>
    <w:rsid w:val="0096088B"/>
    <w:rsid w:val="00960F9C"/>
    <w:rsid w:val="009620C0"/>
    <w:rsid w:val="009621B2"/>
    <w:rsid w:val="00962A3A"/>
    <w:rsid w:val="00965584"/>
    <w:rsid w:val="00966736"/>
    <w:rsid w:val="00971956"/>
    <w:rsid w:val="00977C24"/>
    <w:rsid w:val="00987317"/>
    <w:rsid w:val="0098744F"/>
    <w:rsid w:val="009874FF"/>
    <w:rsid w:val="0098765C"/>
    <w:rsid w:val="00987AC6"/>
    <w:rsid w:val="00991DAD"/>
    <w:rsid w:val="00995585"/>
    <w:rsid w:val="00995F20"/>
    <w:rsid w:val="00997C51"/>
    <w:rsid w:val="009A1E36"/>
    <w:rsid w:val="009A6666"/>
    <w:rsid w:val="009A6D0E"/>
    <w:rsid w:val="009B3824"/>
    <w:rsid w:val="009B3AB6"/>
    <w:rsid w:val="009B3F88"/>
    <w:rsid w:val="009B42A6"/>
    <w:rsid w:val="009B4701"/>
    <w:rsid w:val="009B50F9"/>
    <w:rsid w:val="009B64B8"/>
    <w:rsid w:val="009C0698"/>
    <w:rsid w:val="009C1A19"/>
    <w:rsid w:val="009C2746"/>
    <w:rsid w:val="009C3199"/>
    <w:rsid w:val="009C386A"/>
    <w:rsid w:val="009C427E"/>
    <w:rsid w:val="009C4897"/>
    <w:rsid w:val="009C520E"/>
    <w:rsid w:val="009C5C4E"/>
    <w:rsid w:val="009D1071"/>
    <w:rsid w:val="009D2E4A"/>
    <w:rsid w:val="009D6F3F"/>
    <w:rsid w:val="009E2C48"/>
    <w:rsid w:val="009E4974"/>
    <w:rsid w:val="009E5916"/>
    <w:rsid w:val="009E6337"/>
    <w:rsid w:val="009E7335"/>
    <w:rsid w:val="009F5F58"/>
    <w:rsid w:val="009F63EE"/>
    <w:rsid w:val="00A00645"/>
    <w:rsid w:val="00A00AB2"/>
    <w:rsid w:val="00A014EF"/>
    <w:rsid w:val="00A01BDD"/>
    <w:rsid w:val="00A034D7"/>
    <w:rsid w:val="00A047B8"/>
    <w:rsid w:val="00A04F3E"/>
    <w:rsid w:val="00A11148"/>
    <w:rsid w:val="00A118AA"/>
    <w:rsid w:val="00A12B14"/>
    <w:rsid w:val="00A20AE7"/>
    <w:rsid w:val="00A23048"/>
    <w:rsid w:val="00A23C64"/>
    <w:rsid w:val="00A27067"/>
    <w:rsid w:val="00A274FE"/>
    <w:rsid w:val="00A27BEA"/>
    <w:rsid w:val="00A32298"/>
    <w:rsid w:val="00A341B3"/>
    <w:rsid w:val="00A37EEA"/>
    <w:rsid w:val="00A40E68"/>
    <w:rsid w:val="00A411F5"/>
    <w:rsid w:val="00A4398C"/>
    <w:rsid w:val="00A45967"/>
    <w:rsid w:val="00A45B84"/>
    <w:rsid w:val="00A45D09"/>
    <w:rsid w:val="00A50A59"/>
    <w:rsid w:val="00A5495E"/>
    <w:rsid w:val="00A550CC"/>
    <w:rsid w:val="00A56182"/>
    <w:rsid w:val="00A56B85"/>
    <w:rsid w:val="00A56FCC"/>
    <w:rsid w:val="00A579AF"/>
    <w:rsid w:val="00A60852"/>
    <w:rsid w:val="00A62F81"/>
    <w:rsid w:val="00A640C7"/>
    <w:rsid w:val="00A643D3"/>
    <w:rsid w:val="00A65704"/>
    <w:rsid w:val="00A665BD"/>
    <w:rsid w:val="00A704C0"/>
    <w:rsid w:val="00A70CA6"/>
    <w:rsid w:val="00A70FA4"/>
    <w:rsid w:val="00A71BFA"/>
    <w:rsid w:val="00A73183"/>
    <w:rsid w:val="00A7323A"/>
    <w:rsid w:val="00A753C8"/>
    <w:rsid w:val="00A76E30"/>
    <w:rsid w:val="00A80208"/>
    <w:rsid w:val="00A81427"/>
    <w:rsid w:val="00A81869"/>
    <w:rsid w:val="00A8286B"/>
    <w:rsid w:val="00A854CE"/>
    <w:rsid w:val="00A87951"/>
    <w:rsid w:val="00A91BF3"/>
    <w:rsid w:val="00A94F68"/>
    <w:rsid w:val="00A95AE2"/>
    <w:rsid w:val="00A96412"/>
    <w:rsid w:val="00A96B0A"/>
    <w:rsid w:val="00AA1437"/>
    <w:rsid w:val="00AA405F"/>
    <w:rsid w:val="00AA67B2"/>
    <w:rsid w:val="00AA74C7"/>
    <w:rsid w:val="00AB242B"/>
    <w:rsid w:val="00AC35C4"/>
    <w:rsid w:val="00AC74BA"/>
    <w:rsid w:val="00AD0913"/>
    <w:rsid w:val="00AD0C9E"/>
    <w:rsid w:val="00AD2B90"/>
    <w:rsid w:val="00AD4E93"/>
    <w:rsid w:val="00AD5C22"/>
    <w:rsid w:val="00AD5F61"/>
    <w:rsid w:val="00AE093A"/>
    <w:rsid w:val="00AE2520"/>
    <w:rsid w:val="00AE365F"/>
    <w:rsid w:val="00AE5C00"/>
    <w:rsid w:val="00AE6764"/>
    <w:rsid w:val="00AF1AD2"/>
    <w:rsid w:val="00AF25BD"/>
    <w:rsid w:val="00AF2B2D"/>
    <w:rsid w:val="00AF646A"/>
    <w:rsid w:val="00AF7B80"/>
    <w:rsid w:val="00B00B23"/>
    <w:rsid w:val="00B01D51"/>
    <w:rsid w:val="00B02AD2"/>
    <w:rsid w:val="00B0343E"/>
    <w:rsid w:val="00B039B1"/>
    <w:rsid w:val="00B041C4"/>
    <w:rsid w:val="00B049F5"/>
    <w:rsid w:val="00B05B74"/>
    <w:rsid w:val="00B067D8"/>
    <w:rsid w:val="00B112EE"/>
    <w:rsid w:val="00B119B6"/>
    <w:rsid w:val="00B11C80"/>
    <w:rsid w:val="00B133C0"/>
    <w:rsid w:val="00B141B2"/>
    <w:rsid w:val="00B14DB9"/>
    <w:rsid w:val="00B15DA6"/>
    <w:rsid w:val="00B160F0"/>
    <w:rsid w:val="00B16BA4"/>
    <w:rsid w:val="00B2039C"/>
    <w:rsid w:val="00B261FF"/>
    <w:rsid w:val="00B2689B"/>
    <w:rsid w:val="00B274BA"/>
    <w:rsid w:val="00B30394"/>
    <w:rsid w:val="00B30441"/>
    <w:rsid w:val="00B3073B"/>
    <w:rsid w:val="00B31F07"/>
    <w:rsid w:val="00B33344"/>
    <w:rsid w:val="00B345BD"/>
    <w:rsid w:val="00B34906"/>
    <w:rsid w:val="00B401C0"/>
    <w:rsid w:val="00B408FF"/>
    <w:rsid w:val="00B40CF8"/>
    <w:rsid w:val="00B41437"/>
    <w:rsid w:val="00B42C6B"/>
    <w:rsid w:val="00B4324F"/>
    <w:rsid w:val="00B43E74"/>
    <w:rsid w:val="00B5081B"/>
    <w:rsid w:val="00B5266A"/>
    <w:rsid w:val="00B52B9B"/>
    <w:rsid w:val="00B53B24"/>
    <w:rsid w:val="00B555DB"/>
    <w:rsid w:val="00B555EC"/>
    <w:rsid w:val="00B5632D"/>
    <w:rsid w:val="00B629DA"/>
    <w:rsid w:val="00B62F14"/>
    <w:rsid w:val="00B63F5C"/>
    <w:rsid w:val="00B67772"/>
    <w:rsid w:val="00B67A05"/>
    <w:rsid w:val="00B700D6"/>
    <w:rsid w:val="00B71057"/>
    <w:rsid w:val="00B71E7E"/>
    <w:rsid w:val="00B730B3"/>
    <w:rsid w:val="00B738DC"/>
    <w:rsid w:val="00B74C3A"/>
    <w:rsid w:val="00B766B0"/>
    <w:rsid w:val="00B80DDF"/>
    <w:rsid w:val="00B814CA"/>
    <w:rsid w:val="00B857D4"/>
    <w:rsid w:val="00B8709A"/>
    <w:rsid w:val="00B87A10"/>
    <w:rsid w:val="00B87AF5"/>
    <w:rsid w:val="00B91739"/>
    <w:rsid w:val="00B92E6E"/>
    <w:rsid w:val="00B935C6"/>
    <w:rsid w:val="00B95112"/>
    <w:rsid w:val="00BA0ECC"/>
    <w:rsid w:val="00BA0FC8"/>
    <w:rsid w:val="00BA1A97"/>
    <w:rsid w:val="00BA38DC"/>
    <w:rsid w:val="00BA3C1D"/>
    <w:rsid w:val="00BA4442"/>
    <w:rsid w:val="00BA483E"/>
    <w:rsid w:val="00BA74D1"/>
    <w:rsid w:val="00BA7731"/>
    <w:rsid w:val="00BB1922"/>
    <w:rsid w:val="00BB2130"/>
    <w:rsid w:val="00BB2C21"/>
    <w:rsid w:val="00BB4B60"/>
    <w:rsid w:val="00BB55B5"/>
    <w:rsid w:val="00BB5E8A"/>
    <w:rsid w:val="00BB73DE"/>
    <w:rsid w:val="00BC2299"/>
    <w:rsid w:val="00BC29CE"/>
    <w:rsid w:val="00BC2FDF"/>
    <w:rsid w:val="00BC5A71"/>
    <w:rsid w:val="00BC696F"/>
    <w:rsid w:val="00BD0376"/>
    <w:rsid w:val="00BD4EC5"/>
    <w:rsid w:val="00BD5358"/>
    <w:rsid w:val="00BE2274"/>
    <w:rsid w:val="00BE77A6"/>
    <w:rsid w:val="00BE7B3C"/>
    <w:rsid w:val="00BF5849"/>
    <w:rsid w:val="00BF5F77"/>
    <w:rsid w:val="00BF67E5"/>
    <w:rsid w:val="00C004D0"/>
    <w:rsid w:val="00C00CC2"/>
    <w:rsid w:val="00C018B9"/>
    <w:rsid w:val="00C030C0"/>
    <w:rsid w:val="00C03FDA"/>
    <w:rsid w:val="00C05C20"/>
    <w:rsid w:val="00C06399"/>
    <w:rsid w:val="00C06DC3"/>
    <w:rsid w:val="00C07CE1"/>
    <w:rsid w:val="00C12454"/>
    <w:rsid w:val="00C15FC2"/>
    <w:rsid w:val="00C17350"/>
    <w:rsid w:val="00C23B30"/>
    <w:rsid w:val="00C2676E"/>
    <w:rsid w:val="00C3183F"/>
    <w:rsid w:val="00C3201B"/>
    <w:rsid w:val="00C33342"/>
    <w:rsid w:val="00C33717"/>
    <w:rsid w:val="00C34099"/>
    <w:rsid w:val="00C344BA"/>
    <w:rsid w:val="00C35F32"/>
    <w:rsid w:val="00C37532"/>
    <w:rsid w:val="00C40C65"/>
    <w:rsid w:val="00C40EF0"/>
    <w:rsid w:val="00C41CA0"/>
    <w:rsid w:val="00C43322"/>
    <w:rsid w:val="00C439FA"/>
    <w:rsid w:val="00C43F7D"/>
    <w:rsid w:val="00C472EB"/>
    <w:rsid w:val="00C5304B"/>
    <w:rsid w:val="00C531D0"/>
    <w:rsid w:val="00C5382F"/>
    <w:rsid w:val="00C5559D"/>
    <w:rsid w:val="00C558FE"/>
    <w:rsid w:val="00C616F8"/>
    <w:rsid w:val="00C61DBB"/>
    <w:rsid w:val="00C62394"/>
    <w:rsid w:val="00C6256D"/>
    <w:rsid w:val="00C625FA"/>
    <w:rsid w:val="00C631C7"/>
    <w:rsid w:val="00C64CBF"/>
    <w:rsid w:val="00C74828"/>
    <w:rsid w:val="00C74ADE"/>
    <w:rsid w:val="00C755C1"/>
    <w:rsid w:val="00C76C16"/>
    <w:rsid w:val="00C82042"/>
    <w:rsid w:val="00C82BC8"/>
    <w:rsid w:val="00C853B4"/>
    <w:rsid w:val="00C85805"/>
    <w:rsid w:val="00C868AA"/>
    <w:rsid w:val="00C8725D"/>
    <w:rsid w:val="00C90F92"/>
    <w:rsid w:val="00C93223"/>
    <w:rsid w:val="00C9460E"/>
    <w:rsid w:val="00C97394"/>
    <w:rsid w:val="00CA3E7D"/>
    <w:rsid w:val="00CA4AE7"/>
    <w:rsid w:val="00CA4E94"/>
    <w:rsid w:val="00CB398D"/>
    <w:rsid w:val="00CB4019"/>
    <w:rsid w:val="00CB467A"/>
    <w:rsid w:val="00CB5359"/>
    <w:rsid w:val="00CB7216"/>
    <w:rsid w:val="00CC1876"/>
    <w:rsid w:val="00CC45DA"/>
    <w:rsid w:val="00CC4949"/>
    <w:rsid w:val="00CC58BE"/>
    <w:rsid w:val="00CC5D48"/>
    <w:rsid w:val="00CC710F"/>
    <w:rsid w:val="00CD05E1"/>
    <w:rsid w:val="00CD078A"/>
    <w:rsid w:val="00CD2104"/>
    <w:rsid w:val="00CD376E"/>
    <w:rsid w:val="00CD3ADD"/>
    <w:rsid w:val="00CD4469"/>
    <w:rsid w:val="00CE2042"/>
    <w:rsid w:val="00CE4A42"/>
    <w:rsid w:val="00CE50A1"/>
    <w:rsid w:val="00CE53D9"/>
    <w:rsid w:val="00CE596E"/>
    <w:rsid w:val="00CE7917"/>
    <w:rsid w:val="00CF02C6"/>
    <w:rsid w:val="00CF09D3"/>
    <w:rsid w:val="00CF5E44"/>
    <w:rsid w:val="00CF6858"/>
    <w:rsid w:val="00D0102B"/>
    <w:rsid w:val="00D03362"/>
    <w:rsid w:val="00D0379E"/>
    <w:rsid w:val="00D03D70"/>
    <w:rsid w:val="00D05EF6"/>
    <w:rsid w:val="00D067EE"/>
    <w:rsid w:val="00D0766C"/>
    <w:rsid w:val="00D145FC"/>
    <w:rsid w:val="00D16DD1"/>
    <w:rsid w:val="00D20BC4"/>
    <w:rsid w:val="00D22A1A"/>
    <w:rsid w:val="00D25AEB"/>
    <w:rsid w:val="00D303C3"/>
    <w:rsid w:val="00D31220"/>
    <w:rsid w:val="00D3179B"/>
    <w:rsid w:val="00D31BAA"/>
    <w:rsid w:val="00D32568"/>
    <w:rsid w:val="00D34981"/>
    <w:rsid w:val="00D35195"/>
    <w:rsid w:val="00D353D5"/>
    <w:rsid w:val="00D366ED"/>
    <w:rsid w:val="00D435F6"/>
    <w:rsid w:val="00D43B2F"/>
    <w:rsid w:val="00D46D50"/>
    <w:rsid w:val="00D47A26"/>
    <w:rsid w:val="00D500E1"/>
    <w:rsid w:val="00D509D7"/>
    <w:rsid w:val="00D52CE0"/>
    <w:rsid w:val="00D532F6"/>
    <w:rsid w:val="00D53963"/>
    <w:rsid w:val="00D55427"/>
    <w:rsid w:val="00D55D20"/>
    <w:rsid w:val="00D60335"/>
    <w:rsid w:val="00D62934"/>
    <w:rsid w:val="00D646DC"/>
    <w:rsid w:val="00D66A0A"/>
    <w:rsid w:val="00D70021"/>
    <w:rsid w:val="00D731AA"/>
    <w:rsid w:val="00D7598D"/>
    <w:rsid w:val="00D76F1B"/>
    <w:rsid w:val="00D77926"/>
    <w:rsid w:val="00D81D9D"/>
    <w:rsid w:val="00D82397"/>
    <w:rsid w:val="00D83D7E"/>
    <w:rsid w:val="00D861D2"/>
    <w:rsid w:val="00D867F4"/>
    <w:rsid w:val="00D871BA"/>
    <w:rsid w:val="00D930B3"/>
    <w:rsid w:val="00D9471E"/>
    <w:rsid w:val="00D95075"/>
    <w:rsid w:val="00D973FE"/>
    <w:rsid w:val="00DA023B"/>
    <w:rsid w:val="00DA162F"/>
    <w:rsid w:val="00DA29D4"/>
    <w:rsid w:val="00DA53D4"/>
    <w:rsid w:val="00DA5E0D"/>
    <w:rsid w:val="00DA640E"/>
    <w:rsid w:val="00DA7C3A"/>
    <w:rsid w:val="00DB1F8C"/>
    <w:rsid w:val="00DB55B9"/>
    <w:rsid w:val="00DB5EC5"/>
    <w:rsid w:val="00DB67FA"/>
    <w:rsid w:val="00DB77B7"/>
    <w:rsid w:val="00DC435D"/>
    <w:rsid w:val="00DC472D"/>
    <w:rsid w:val="00DC7C7D"/>
    <w:rsid w:val="00DD0613"/>
    <w:rsid w:val="00DD07BB"/>
    <w:rsid w:val="00DD09E9"/>
    <w:rsid w:val="00DD3C4D"/>
    <w:rsid w:val="00DD42CA"/>
    <w:rsid w:val="00DD576A"/>
    <w:rsid w:val="00DD5E58"/>
    <w:rsid w:val="00DD66F8"/>
    <w:rsid w:val="00DD6C4B"/>
    <w:rsid w:val="00DE002B"/>
    <w:rsid w:val="00DE0CB2"/>
    <w:rsid w:val="00DE0CD9"/>
    <w:rsid w:val="00DE1FDD"/>
    <w:rsid w:val="00DE3837"/>
    <w:rsid w:val="00DE5369"/>
    <w:rsid w:val="00DE5862"/>
    <w:rsid w:val="00DE6564"/>
    <w:rsid w:val="00DF0757"/>
    <w:rsid w:val="00DF57D8"/>
    <w:rsid w:val="00DF67E6"/>
    <w:rsid w:val="00E0083A"/>
    <w:rsid w:val="00E00E83"/>
    <w:rsid w:val="00E017CC"/>
    <w:rsid w:val="00E02491"/>
    <w:rsid w:val="00E0466A"/>
    <w:rsid w:val="00E10066"/>
    <w:rsid w:val="00E1068B"/>
    <w:rsid w:val="00E117AF"/>
    <w:rsid w:val="00E1259D"/>
    <w:rsid w:val="00E13F65"/>
    <w:rsid w:val="00E153C2"/>
    <w:rsid w:val="00E1594D"/>
    <w:rsid w:val="00E2048D"/>
    <w:rsid w:val="00E2176C"/>
    <w:rsid w:val="00E26CFC"/>
    <w:rsid w:val="00E26DB4"/>
    <w:rsid w:val="00E3045F"/>
    <w:rsid w:val="00E3115C"/>
    <w:rsid w:val="00E349BF"/>
    <w:rsid w:val="00E367C9"/>
    <w:rsid w:val="00E36C50"/>
    <w:rsid w:val="00E41AD2"/>
    <w:rsid w:val="00E41C00"/>
    <w:rsid w:val="00E439E1"/>
    <w:rsid w:val="00E448A3"/>
    <w:rsid w:val="00E44980"/>
    <w:rsid w:val="00E45966"/>
    <w:rsid w:val="00E5294F"/>
    <w:rsid w:val="00E539B7"/>
    <w:rsid w:val="00E55A20"/>
    <w:rsid w:val="00E5613A"/>
    <w:rsid w:val="00E56188"/>
    <w:rsid w:val="00E57CB0"/>
    <w:rsid w:val="00E606BD"/>
    <w:rsid w:val="00E61F38"/>
    <w:rsid w:val="00E62147"/>
    <w:rsid w:val="00E7044C"/>
    <w:rsid w:val="00E75A23"/>
    <w:rsid w:val="00E76ED2"/>
    <w:rsid w:val="00E80149"/>
    <w:rsid w:val="00E80C78"/>
    <w:rsid w:val="00E82645"/>
    <w:rsid w:val="00E8416A"/>
    <w:rsid w:val="00E84A69"/>
    <w:rsid w:val="00E85DE5"/>
    <w:rsid w:val="00E8748D"/>
    <w:rsid w:val="00E900FB"/>
    <w:rsid w:val="00E90BB2"/>
    <w:rsid w:val="00E90DDE"/>
    <w:rsid w:val="00E9280F"/>
    <w:rsid w:val="00E929C6"/>
    <w:rsid w:val="00E92A96"/>
    <w:rsid w:val="00E93348"/>
    <w:rsid w:val="00E93447"/>
    <w:rsid w:val="00E95E40"/>
    <w:rsid w:val="00E97C0A"/>
    <w:rsid w:val="00EA0B23"/>
    <w:rsid w:val="00EA20DD"/>
    <w:rsid w:val="00EA21E3"/>
    <w:rsid w:val="00EA3D6B"/>
    <w:rsid w:val="00EA469E"/>
    <w:rsid w:val="00EA78FB"/>
    <w:rsid w:val="00EB0223"/>
    <w:rsid w:val="00EB040E"/>
    <w:rsid w:val="00EB1251"/>
    <w:rsid w:val="00EB1FED"/>
    <w:rsid w:val="00EB3F26"/>
    <w:rsid w:val="00EB4A78"/>
    <w:rsid w:val="00EB6894"/>
    <w:rsid w:val="00EB766B"/>
    <w:rsid w:val="00EB78E4"/>
    <w:rsid w:val="00EC25CA"/>
    <w:rsid w:val="00EC3F09"/>
    <w:rsid w:val="00EC590C"/>
    <w:rsid w:val="00EC7FB5"/>
    <w:rsid w:val="00ED1430"/>
    <w:rsid w:val="00ED45E0"/>
    <w:rsid w:val="00ED4604"/>
    <w:rsid w:val="00ED5ADE"/>
    <w:rsid w:val="00ED609F"/>
    <w:rsid w:val="00ED7774"/>
    <w:rsid w:val="00EE2AA1"/>
    <w:rsid w:val="00EE3EBF"/>
    <w:rsid w:val="00EE43E8"/>
    <w:rsid w:val="00EE4763"/>
    <w:rsid w:val="00EE6867"/>
    <w:rsid w:val="00EE6C1F"/>
    <w:rsid w:val="00EE7B5C"/>
    <w:rsid w:val="00EF1134"/>
    <w:rsid w:val="00EF23F6"/>
    <w:rsid w:val="00EF32E5"/>
    <w:rsid w:val="00F000B0"/>
    <w:rsid w:val="00F0381D"/>
    <w:rsid w:val="00F07229"/>
    <w:rsid w:val="00F1055C"/>
    <w:rsid w:val="00F1626A"/>
    <w:rsid w:val="00F1794A"/>
    <w:rsid w:val="00F202E2"/>
    <w:rsid w:val="00F23606"/>
    <w:rsid w:val="00F265CA"/>
    <w:rsid w:val="00F26899"/>
    <w:rsid w:val="00F26ABE"/>
    <w:rsid w:val="00F3072C"/>
    <w:rsid w:val="00F31DC8"/>
    <w:rsid w:val="00F33304"/>
    <w:rsid w:val="00F33335"/>
    <w:rsid w:val="00F335EE"/>
    <w:rsid w:val="00F3470F"/>
    <w:rsid w:val="00F34DF1"/>
    <w:rsid w:val="00F35CE2"/>
    <w:rsid w:val="00F3766E"/>
    <w:rsid w:val="00F37CFE"/>
    <w:rsid w:val="00F40669"/>
    <w:rsid w:val="00F41FFE"/>
    <w:rsid w:val="00F43CD9"/>
    <w:rsid w:val="00F53DC6"/>
    <w:rsid w:val="00F563DA"/>
    <w:rsid w:val="00F56CCD"/>
    <w:rsid w:val="00F57C60"/>
    <w:rsid w:val="00F60468"/>
    <w:rsid w:val="00F6384E"/>
    <w:rsid w:val="00F6663F"/>
    <w:rsid w:val="00F711EE"/>
    <w:rsid w:val="00F715F4"/>
    <w:rsid w:val="00F71ADE"/>
    <w:rsid w:val="00F71B06"/>
    <w:rsid w:val="00F735C9"/>
    <w:rsid w:val="00F7396D"/>
    <w:rsid w:val="00F75539"/>
    <w:rsid w:val="00F83C1A"/>
    <w:rsid w:val="00F83D6E"/>
    <w:rsid w:val="00F84A6E"/>
    <w:rsid w:val="00F85EB4"/>
    <w:rsid w:val="00F8678E"/>
    <w:rsid w:val="00F87DBE"/>
    <w:rsid w:val="00F929DE"/>
    <w:rsid w:val="00F92FD8"/>
    <w:rsid w:val="00F930B7"/>
    <w:rsid w:val="00F95308"/>
    <w:rsid w:val="00FA1C82"/>
    <w:rsid w:val="00FA2946"/>
    <w:rsid w:val="00FA3C9E"/>
    <w:rsid w:val="00FA5A38"/>
    <w:rsid w:val="00FA6716"/>
    <w:rsid w:val="00FB136C"/>
    <w:rsid w:val="00FB287D"/>
    <w:rsid w:val="00FB49E7"/>
    <w:rsid w:val="00FC0073"/>
    <w:rsid w:val="00FC026A"/>
    <w:rsid w:val="00FC2863"/>
    <w:rsid w:val="00FC6CF1"/>
    <w:rsid w:val="00FD3B25"/>
    <w:rsid w:val="00FD44F9"/>
    <w:rsid w:val="00FD4D04"/>
    <w:rsid w:val="00FD6131"/>
    <w:rsid w:val="00FD6F27"/>
    <w:rsid w:val="00FE05EF"/>
    <w:rsid w:val="00FE38FD"/>
    <w:rsid w:val="00FE4BEE"/>
    <w:rsid w:val="00FE6882"/>
    <w:rsid w:val="00FE7BAB"/>
    <w:rsid w:val="00FF153A"/>
    <w:rsid w:val="00FF178E"/>
    <w:rsid w:val="00FF315A"/>
    <w:rsid w:val="00FF3301"/>
    <w:rsid w:val="00FF3628"/>
    <w:rsid w:val="00FF7B3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303C3"/>
    <w:rPr>
      <w:sz w:val="24"/>
      <w:szCs w:val="24"/>
    </w:rPr>
  </w:style>
  <w:style w:type="paragraph" w:styleId="Heading1">
    <w:name w:val="heading 1"/>
    <w:basedOn w:val="Normal"/>
    <w:next w:val="Normal"/>
    <w:link w:val="Heading1Char"/>
    <w:uiPriority w:val="99"/>
    <w:qFormat/>
    <w:locked/>
    <w:rsid w:val="00565C54"/>
    <w:pPr>
      <w:keepNext/>
      <w:jc w:val="center"/>
      <w:outlineLvl w:val="0"/>
    </w:pPr>
    <w:rPr>
      <w:rFonts w:ascii="Cambria" w:hAnsi="Cambria"/>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65C54"/>
    <w:rPr>
      <w:rFonts w:ascii="Cambria" w:hAnsi="Cambria" w:cs="Times New Roman"/>
      <w:b/>
      <w:sz w:val="24"/>
    </w:rPr>
  </w:style>
  <w:style w:type="paragraph" w:styleId="Header">
    <w:name w:val="header"/>
    <w:basedOn w:val="Normal"/>
    <w:link w:val="HeaderChar"/>
    <w:uiPriority w:val="99"/>
    <w:rsid w:val="001D3A9D"/>
    <w:pPr>
      <w:tabs>
        <w:tab w:val="center" w:pos="4320"/>
        <w:tab w:val="right" w:pos="8640"/>
      </w:tabs>
    </w:pPr>
  </w:style>
  <w:style w:type="character" w:customStyle="1" w:styleId="HeaderChar">
    <w:name w:val="Header Char"/>
    <w:link w:val="Header"/>
    <w:uiPriority w:val="99"/>
    <w:locked/>
    <w:rsid w:val="00E439E1"/>
    <w:rPr>
      <w:rFonts w:cs="Times New Roman"/>
      <w:sz w:val="24"/>
    </w:rPr>
  </w:style>
  <w:style w:type="paragraph" w:styleId="Footer">
    <w:name w:val="footer"/>
    <w:basedOn w:val="Normal"/>
    <w:link w:val="FooterChar"/>
    <w:uiPriority w:val="99"/>
    <w:rsid w:val="001D3A9D"/>
    <w:pPr>
      <w:tabs>
        <w:tab w:val="center" w:pos="4320"/>
        <w:tab w:val="right" w:pos="8640"/>
      </w:tabs>
    </w:pPr>
  </w:style>
  <w:style w:type="character" w:customStyle="1" w:styleId="FooterChar">
    <w:name w:val="Footer Char"/>
    <w:link w:val="Footer"/>
    <w:uiPriority w:val="99"/>
    <w:locked/>
    <w:rsid w:val="00E439E1"/>
    <w:rPr>
      <w:rFonts w:cs="Times New Roman"/>
      <w:sz w:val="24"/>
    </w:rPr>
  </w:style>
  <w:style w:type="character" w:styleId="PageNumber">
    <w:name w:val="page number"/>
    <w:uiPriority w:val="99"/>
    <w:rsid w:val="001D3A9D"/>
    <w:rPr>
      <w:rFonts w:cs="Times New Roman"/>
    </w:rPr>
  </w:style>
  <w:style w:type="table" w:styleId="TableGrid">
    <w:name w:val="Table Grid"/>
    <w:basedOn w:val="TableNormal"/>
    <w:uiPriority w:val="99"/>
    <w:rsid w:val="00070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40448E"/>
    <w:pPr>
      <w:shd w:val="clear" w:color="auto" w:fill="000080"/>
    </w:pPr>
    <w:rPr>
      <w:sz w:val="2"/>
      <w:szCs w:val="20"/>
    </w:rPr>
  </w:style>
  <w:style w:type="character" w:customStyle="1" w:styleId="DocumentMapChar">
    <w:name w:val="Document Map Char"/>
    <w:link w:val="DocumentMap"/>
    <w:uiPriority w:val="99"/>
    <w:semiHidden/>
    <w:locked/>
    <w:rsid w:val="0028430C"/>
    <w:rPr>
      <w:rFonts w:cs="Times New Roman"/>
      <w:sz w:val="2"/>
    </w:rPr>
  </w:style>
  <w:style w:type="character" w:styleId="CommentReference">
    <w:name w:val="annotation reference"/>
    <w:uiPriority w:val="99"/>
    <w:semiHidden/>
    <w:rsid w:val="00F929DE"/>
    <w:rPr>
      <w:rFonts w:cs="Times New Roman"/>
      <w:sz w:val="16"/>
    </w:rPr>
  </w:style>
  <w:style w:type="paragraph" w:styleId="CommentText">
    <w:name w:val="annotation text"/>
    <w:basedOn w:val="Normal"/>
    <w:link w:val="CommentTextChar"/>
    <w:uiPriority w:val="99"/>
    <w:semiHidden/>
    <w:rsid w:val="00F929DE"/>
    <w:rPr>
      <w:sz w:val="20"/>
      <w:szCs w:val="20"/>
    </w:rPr>
  </w:style>
  <w:style w:type="character" w:customStyle="1" w:styleId="CommentTextChar">
    <w:name w:val="Comment Text Char"/>
    <w:link w:val="CommentText"/>
    <w:uiPriority w:val="99"/>
    <w:semiHidden/>
    <w:locked/>
    <w:rsid w:val="00F929DE"/>
    <w:rPr>
      <w:rFonts w:cs="Times New Roman"/>
    </w:rPr>
  </w:style>
  <w:style w:type="paragraph" w:styleId="CommentSubject">
    <w:name w:val="annotation subject"/>
    <w:basedOn w:val="CommentText"/>
    <w:next w:val="CommentText"/>
    <w:link w:val="CommentSubjectChar"/>
    <w:uiPriority w:val="99"/>
    <w:semiHidden/>
    <w:rsid w:val="00F929DE"/>
    <w:rPr>
      <w:b/>
      <w:bCs/>
    </w:rPr>
  </w:style>
  <w:style w:type="character" w:customStyle="1" w:styleId="CommentSubjectChar">
    <w:name w:val="Comment Subject Char"/>
    <w:link w:val="CommentSubject"/>
    <w:uiPriority w:val="99"/>
    <w:semiHidden/>
    <w:locked/>
    <w:rsid w:val="00F929DE"/>
    <w:rPr>
      <w:rFonts w:cs="Times New Roman"/>
      <w:b/>
    </w:rPr>
  </w:style>
  <w:style w:type="paragraph" w:styleId="BalloonText">
    <w:name w:val="Balloon Text"/>
    <w:basedOn w:val="Normal"/>
    <w:link w:val="BalloonTextChar"/>
    <w:uiPriority w:val="99"/>
    <w:semiHidden/>
    <w:rsid w:val="00F929DE"/>
    <w:rPr>
      <w:rFonts w:ascii="Tahoma" w:hAnsi="Tahoma"/>
      <w:sz w:val="16"/>
      <w:szCs w:val="16"/>
    </w:rPr>
  </w:style>
  <w:style w:type="character" w:customStyle="1" w:styleId="BalloonTextChar">
    <w:name w:val="Balloon Text Char"/>
    <w:link w:val="BalloonText"/>
    <w:uiPriority w:val="99"/>
    <w:semiHidden/>
    <w:locked/>
    <w:rsid w:val="00F929DE"/>
    <w:rPr>
      <w:rFonts w:ascii="Tahoma" w:hAnsi="Tahoma" w:cs="Times New Roman"/>
      <w:sz w:val="16"/>
    </w:rPr>
  </w:style>
  <w:style w:type="paragraph" w:styleId="ListParagraph">
    <w:name w:val="List Paragraph"/>
    <w:basedOn w:val="Normal"/>
    <w:uiPriority w:val="99"/>
    <w:qFormat/>
    <w:rsid w:val="00AC35C4"/>
    <w:pPr>
      <w:spacing w:after="200" w:line="276" w:lineRule="auto"/>
      <w:ind w:left="720"/>
      <w:contextualSpacing/>
    </w:pPr>
    <w:rPr>
      <w:rFonts w:ascii="Calibri" w:hAnsi="Calibri"/>
      <w:sz w:val="22"/>
      <w:szCs w:val="22"/>
    </w:rPr>
  </w:style>
  <w:style w:type="paragraph" w:styleId="EndnoteText">
    <w:name w:val="endnote text"/>
    <w:basedOn w:val="Normal"/>
    <w:link w:val="EndnoteTextChar"/>
    <w:uiPriority w:val="99"/>
    <w:semiHidden/>
    <w:rsid w:val="007802A6"/>
    <w:rPr>
      <w:sz w:val="20"/>
      <w:szCs w:val="20"/>
    </w:rPr>
  </w:style>
  <w:style w:type="character" w:customStyle="1" w:styleId="EndnoteTextChar">
    <w:name w:val="Endnote Text Char"/>
    <w:link w:val="EndnoteText"/>
    <w:uiPriority w:val="99"/>
    <w:semiHidden/>
    <w:locked/>
    <w:rsid w:val="007802A6"/>
    <w:rPr>
      <w:rFonts w:cs="Times New Roman"/>
    </w:rPr>
  </w:style>
  <w:style w:type="character" w:styleId="EndnoteReference">
    <w:name w:val="endnote reference"/>
    <w:uiPriority w:val="99"/>
    <w:semiHidden/>
    <w:rsid w:val="007802A6"/>
    <w:rPr>
      <w:rFonts w:cs="Times New Roman"/>
      <w:vertAlign w:val="superscript"/>
    </w:rPr>
  </w:style>
  <w:style w:type="paragraph" w:styleId="FootnoteText">
    <w:name w:val="footnote text"/>
    <w:basedOn w:val="Normal"/>
    <w:link w:val="FootnoteTextChar"/>
    <w:uiPriority w:val="99"/>
    <w:semiHidden/>
    <w:rsid w:val="007802A6"/>
    <w:rPr>
      <w:sz w:val="20"/>
      <w:szCs w:val="20"/>
    </w:rPr>
  </w:style>
  <w:style w:type="character" w:customStyle="1" w:styleId="FootnoteTextChar">
    <w:name w:val="Footnote Text Char"/>
    <w:link w:val="FootnoteText"/>
    <w:uiPriority w:val="99"/>
    <w:semiHidden/>
    <w:locked/>
    <w:rsid w:val="007802A6"/>
    <w:rPr>
      <w:rFonts w:cs="Times New Roman"/>
    </w:rPr>
  </w:style>
  <w:style w:type="character" w:styleId="FootnoteReference">
    <w:name w:val="footnote reference"/>
    <w:uiPriority w:val="99"/>
    <w:semiHidden/>
    <w:rsid w:val="007802A6"/>
    <w:rPr>
      <w:rFonts w:cs="Times New Roman"/>
      <w:vertAlign w:val="superscript"/>
    </w:rPr>
  </w:style>
  <w:style w:type="paragraph" w:styleId="NoSpacing">
    <w:name w:val="No Spacing"/>
    <w:link w:val="NoSpacingChar"/>
    <w:uiPriority w:val="99"/>
    <w:qFormat/>
    <w:rsid w:val="00E95E40"/>
    <w:rPr>
      <w:rFonts w:ascii="Calibri" w:hAnsi="Calibri"/>
      <w:sz w:val="22"/>
      <w:szCs w:val="22"/>
    </w:rPr>
  </w:style>
  <w:style w:type="character" w:customStyle="1" w:styleId="NoSpacingChar">
    <w:name w:val="No Spacing Char"/>
    <w:link w:val="NoSpacing"/>
    <w:uiPriority w:val="99"/>
    <w:locked/>
    <w:rsid w:val="00E95E40"/>
    <w:rPr>
      <w:rFonts w:ascii="Calibri" w:hAnsi="Calibri"/>
      <w:sz w:val="22"/>
      <w:lang w:val="en-US" w:eastAsia="en-US"/>
    </w:rPr>
  </w:style>
  <w:style w:type="character" w:styleId="Strong">
    <w:name w:val="Strong"/>
    <w:uiPriority w:val="99"/>
    <w:qFormat/>
    <w:locked/>
    <w:rsid w:val="00B345BD"/>
    <w:rPr>
      <w:rFonts w:cs="Times New Roman"/>
      <w:b/>
    </w:rPr>
  </w:style>
  <w:style w:type="paragraph" w:styleId="Revision">
    <w:name w:val="Revision"/>
    <w:hidden/>
    <w:uiPriority w:val="99"/>
    <w:semiHidden/>
    <w:rsid w:val="00187989"/>
    <w:rPr>
      <w:sz w:val="24"/>
      <w:szCs w:val="24"/>
    </w:rPr>
  </w:style>
  <w:style w:type="character" w:styleId="Hyperlink">
    <w:name w:val="Hyperlink"/>
    <w:uiPriority w:val="99"/>
    <w:rsid w:val="002E7455"/>
    <w:rPr>
      <w:rFonts w:cs="Times New Roman"/>
      <w:color w:val="0000FF"/>
      <w:u w:val="single"/>
    </w:rPr>
  </w:style>
  <w:style w:type="paragraph" w:styleId="Title">
    <w:name w:val="Title"/>
    <w:basedOn w:val="Normal"/>
    <w:link w:val="TitleChar"/>
    <w:uiPriority w:val="99"/>
    <w:qFormat/>
    <w:locked/>
    <w:rsid w:val="00B91739"/>
    <w:pPr>
      <w:jc w:val="center"/>
    </w:pPr>
    <w:rPr>
      <w:rFonts w:ascii="Arial" w:hAnsi="Arial"/>
      <w:b/>
      <w:u w:val="single"/>
    </w:rPr>
  </w:style>
  <w:style w:type="character" w:customStyle="1" w:styleId="TitleChar">
    <w:name w:val="Title Char"/>
    <w:link w:val="Title"/>
    <w:uiPriority w:val="99"/>
    <w:locked/>
    <w:rsid w:val="00B91739"/>
    <w:rPr>
      <w:rFonts w:ascii="Arial" w:hAnsi="Arial" w:cs="Times New Roman"/>
      <w:b/>
      <w:sz w:val="24"/>
      <w:u w:val="single"/>
    </w:rPr>
  </w:style>
  <w:style w:type="paragraph" w:styleId="BodyTextIndent3">
    <w:name w:val="Body Text Indent 3"/>
    <w:basedOn w:val="Normal"/>
    <w:link w:val="BodyTextIndent3Char"/>
    <w:uiPriority w:val="99"/>
    <w:rsid w:val="00B91739"/>
    <w:pPr>
      <w:ind w:left="360"/>
    </w:pPr>
  </w:style>
  <w:style w:type="character" w:customStyle="1" w:styleId="BodyTextIndent3Char">
    <w:name w:val="Body Text Indent 3 Char"/>
    <w:link w:val="BodyTextIndent3"/>
    <w:uiPriority w:val="99"/>
    <w:locked/>
    <w:rsid w:val="00B91739"/>
    <w:rPr>
      <w:rFonts w:cs="Times New Roman"/>
      <w:sz w:val="24"/>
    </w:rPr>
  </w:style>
  <w:style w:type="paragraph" w:styleId="BodyText">
    <w:name w:val="Body Text"/>
    <w:basedOn w:val="Normal"/>
    <w:link w:val="BodyTextChar"/>
    <w:uiPriority w:val="99"/>
    <w:rsid w:val="00B91739"/>
    <w:pPr>
      <w:jc w:val="center"/>
    </w:pPr>
    <w:rPr>
      <w:b/>
      <w:szCs w:val="20"/>
    </w:rPr>
  </w:style>
  <w:style w:type="character" w:customStyle="1" w:styleId="BodyTextChar">
    <w:name w:val="Body Text Char"/>
    <w:link w:val="BodyText"/>
    <w:uiPriority w:val="99"/>
    <w:locked/>
    <w:rsid w:val="00B91739"/>
    <w:rPr>
      <w:rFonts w:cs="Times New Roman"/>
      <w:b/>
      <w:sz w:val="24"/>
    </w:rPr>
  </w:style>
  <w:style w:type="paragraph" w:styleId="TOCHeading">
    <w:name w:val="TOC Heading"/>
    <w:basedOn w:val="Heading1"/>
    <w:next w:val="Normal"/>
    <w:uiPriority w:val="99"/>
    <w:qFormat/>
    <w:rsid w:val="00734260"/>
    <w:pPr>
      <w:keepLines/>
      <w:spacing w:before="480" w:line="276" w:lineRule="auto"/>
      <w:outlineLvl w:val="9"/>
    </w:pPr>
    <w:rPr>
      <w:b w:val="0"/>
      <w:color w:val="365F91"/>
      <w:szCs w:val="28"/>
    </w:rPr>
  </w:style>
  <w:style w:type="paragraph" w:styleId="TOC2">
    <w:name w:val="toc 2"/>
    <w:basedOn w:val="Normal"/>
    <w:next w:val="Normal"/>
    <w:autoRedefine/>
    <w:uiPriority w:val="99"/>
    <w:locked/>
    <w:rsid w:val="00734260"/>
    <w:pPr>
      <w:spacing w:after="100" w:line="276" w:lineRule="auto"/>
      <w:ind w:left="220"/>
    </w:pPr>
    <w:rPr>
      <w:rFonts w:ascii="Calibri" w:hAnsi="Calibri"/>
      <w:sz w:val="22"/>
      <w:szCs w:val="22"/>
    </w:rPr>
  </w:style>
  <w:style w:type="paragraph" w:styleId="TOC1">
    <w:name w:val="toc 1"/>
    <w:basedOn w:val="Normal"/>
    <w:next w:val="Normal"/>
    <w:autoRedefine/>
    <w:uiPriority w:val="39"/>
    <w:locked/>
    <w:rsid w:val="004C6306"/>
    <w:pPr>
      <w:spacing w:after="100" w:line="276" w:lineRule="auto"/>
    </w:pPr>
    <w:rPr>
      <w:rFonts w:ascii="Book Antiqua" w:hAnsi="Book Antiqua"/>
      <w:sz w:val="22"/>
      <w:szCs w:val="22"/>
    </w:rPr>
  </w:style>
  <w:style w:type="paragraph" w:styleId="TOC3">
    <w:name w:val="toc 3"/>
    <w:basedOn w:val="Normal"/>
    <w:next w:val="Normal"/>
    <w:autoRedefine/>
    <w:uiPriority w:val="99"/>
    <w:locked/>
    <w:rsid w:val="00734260"/>
    <w:pPr>
      <w:spacing w:after="100" w:line="276" w:lineRule="auto"/>
      <w:ind w:left="440"/>
    </w:pPr>
    <w:rPr>
      <w:rFonts w:ascii="Calibri" w:hAnsi="Calibri"/>
      <w:sz w:val="22"/>
      <w:szCs w:val="22"/>
    </w:rPr>
  </w:style>
  <w:style w:type="table" w:styleId="LightList">
    <w:name w:val="Light List"/>
    <w:basedOn w:val="TableNormal"/>
    <w:uiPriority w:val="99"/>
    <w:rsid w:val="002461B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303C3"/>
    <w:rPr>
      <w:sz w:val="24"/>
      <w:szCs w:val="24"/>
    </w:rPr>
  </w:style>
  <w:style w:type="paragraph" w:styleId="Heading1">
    <w:name w:val="heading 1"/>
    <w:basedOn w:val="Normal"/>
    <w:next w:val="Normal"/>
    <w:link w:val="Heading1Char"/>
    <w:uiPriority w:val="99"/>
    <w:qFormat/>
    <w:locked/>
    <w:rsid w:val="00565C54"/>
    <w:pPr>
      <w:keepNext/>
      <w:jc w:val="center"/>
      <w:outlineLvl w:val="0"/>
    </w:pPr>
    <w:rPr>
      <w:rFonts w:ascii="Cambria" w:hAnsi="Cambria"/>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65C54"/>
    <w:rPr>
      <w:rFonts w:ascii="Cambria" w:hAnsi="Cambria" w:cs="Times New Roman"/>
      <w:b/>
      <w:sz w:val="24"/>
    </w:rPr>
  </w:style>
  <w:style w:type="paragraph" w:styleId="Header">
    <w:name w:val="header"/>
    <w:basedOn w:val="Normal"/>
    <w:link w:val="HeaderChar"/>
    <w:uiPriority w:val="99"/>
    <w:rsid w:val="001D3A9D"/>
    <w:pPr>
      <w:tabs>
        <w:tab w:val="center" w:pos="4320"/>
        <w:tab w:val="right" w:pos="8640"/>
      </w:tabs>
    </w:pPr>
  </w:style>
  <w:style w:type="character" w:customStyle="1" w:styleId="HeaderChar">
    <w:name w:val="Header Char"/>
    <w:link w:val="Header"/>
    <w:uiPriority w:val="99"/>
    <w:locked/>
    <w:rsid w:val="00E439E1"/>
    <w:rPr>
      <w:rFonts w:cs="Times New Roman"/>
      <w:sz w:val="24"/>
    </w:rPr>
  </w:style>
  <w:style w:type="paragraph" w:styleId="Footer">
    <w:name w:val="footer"/>
    <w:basedOn w:val="Normal"/>
    <w:link w:val="FooterChar"/>
    <w:uiPriority w:val="99"/>
    <w:rsid w:val="001D3A9D"/>
    <w:pPr>
      <w:tabs>
        <w:tab w:val="center" w:pos="4320"/>
        <w:tab w:val="right" w:pos="8640"/>
      </w:tabs>
    </w:pPr>
  </w:style>
  <w:style w:type="character" w:customStyle="1" w:styleId="FooterChar">
    <w:name w:val="Footer Char"/>
    <w:link w:val="Footer"/>
    <w:uiPriority w:val="99"/>
    <w:locked/>
    <w:rsid w:val="00E439E1"/>
    <w:rPr>
      <w:rFonts w:cs="Times New Roman"/>
      <w:sz w:val="24"/>
    </w:rPr>
  </w:style>
  <w:style w:type="character" w:styleId="PageNumber">
    <w:name w:val="page number"/>
    <w:uiPriority w:val="99"/>
    <w:rsid w:val="001D3A9D"/>
    <w:rPr>
      <w:rFonts w:cs="Times New Roman"/>
    </w:rPr>
  </w:style>
  <w:style w:type="table" w:styleId="TableGrid">
    <w:name w:val="Table Grid"/>
    <w:basedOn w:val="TableNormal"/>
    <w:uiPriority w:val="99"/>
    <w:rsid w:val="00070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40448E"/>
    <w:pPr>
      <w:shd w:val="clear" w:color="auto" w:fill="000080"/>
    </w:pPr>
    <w:rPr>
      <w:sz w:val="2"/>
      <w:szCs w:val="20"/>
    </w:rPr>
  </w:style>
  <w:style w:type="character" w:customStyle="1" w:styleId="DocumentMapChar">
    <w:name w:val="Document Map Char"/>
    <w:link w:val="DocumentMap"/>
    <w:uiPriority w:val="99"/>
    <w:semiHidden/>
    <w:locked/>
    <w:rsid w:val="0028430C"/>
    <w:rPr>
      <w:rFonts w:cs="Times New Roman"/>
      <w:sz w:val="2"/>
    </w:rPr>
  </w:style>
  <w:style w:type="character" w:styleId="CommentReference">
    <w:name w:val="annotation reference"/>
    <w:uiPriority w:val="99"/>
    <w:semiHidden/>
    <w:rsid w:val="00F929DE"/>
    <w:rPr>
      <w:rFonts w:cs="Times New Roman"/>
      <w:sz w:val="16"/>
    </w:rPr>
  </w:style>
  <w:style w:type="paragraph" w:styleId="CommentText">
    <w:name w:val="annotation text"/>
    <w:basedOn w:val="Normal"/>
    <w:link w:val="CommentTextChar"/>
    <w:uiPriority w:val="99"/>
    <w:semiHidden/>
    <w:rsid w:val="00F929DE"/>
    <w:rPr>
      <w:sz w:val="20"/>
      <w:szCs w:val="20"/>
    </w:rPr>
  </w:style>
  <w:style w:type="character" w:customStyle="1" w:styleId="CommentTextChar">
    <w:name w:val="Comment Text Char"/>
    <w:link w:val="CommentText"/>
    <w:uiPriority w:val="99"/>
    <w:semiHidden/>
    <w:locked/>
    <w:rsid w:val="00F929DE"/>
    <w:rPr>
      <w:rFonts w:cs="Times New Roman"/>
    </w:rPr>
  </w:style>
  <w:style w:type="paragraph" w:styleId="CommentSubject">
    <w:name w:val="annotation subject"/>
    <w:basedOn w:val="CommentText"/>
    <w:next w:val="CommentText"/>
    <w:link w:val="CommentSubjectChar"/>
    <w:uiPriority w:val="99"/>
    <w:semiHidden/>
    <w:rsid w:val="00F929DE"/>
    <w:rPr>
      <w:b/>
      <w:bCs/>
    </w:rPr>
  </w:style>
  <w:style w:type="character" w:customStyle="1" w:styleId="CommentSubjectChar">
    <w:name w:val="Comment Subject Char"/>
    <w:link w:val="CommentSubject"/>
    <w:uiPriority w:val="99"/>
    <w:semiHidden/>
    <w:locked/>
    <w:rsid w:val="00F929DE"/>
    <w:rPr>
      <w:rFonts w:cs="Times New Roman"/>
      <w:b/>
    </w:rPr>
  </w:style>
  <w:style w:type="paragraph" w:styleId="BalloonText">
    <w:name w:val="Balloon Text"/>
    <w:basedOn w:val="Normal"/>
    <w:link w:val="BalloonTextChar"/>
    <w:uiPriority w:val="99"/>
    <w:semiHidden/>
    <w:rsid w:val="00F929DE"/>
    <w:rPr>
      <w:rFonts w:ascii="Tahoma" w:hAnsi="Tahoma"/>
      <w:sz w:val="16"/>
      <w:szCs w:val="16"/>
    </w:rPr>
  </w:style>
  <w:style w:type="character" w:customStyle="1" w:styleId="BalloonTextChar">
    <w:name w:val="Balloon Text Char"/>
    <w:link w:val="BalloonText"/>
    <w:uiPriority w:val="99"/>
    <w:semiHidden/>
    <w:locked/>
    <w:rsid w:val="00F929DE"/>
    <w:rPr>
      <w:rFonts w:ascii="Tahoma" w:hAnsi="Tahoma" w:cs="Times New Roman"/>
      <w:sz w:val="16"/>
    </w:rPr>
  </w:style>
  <w:style w:type="paragraph" w:styleId="ListParagraph">
    <w:name w:val="List Paragraph"/>
    <w:basedOn w:val="Normal"/>
    <w:uiPriority w:val="99"/>
    <w:qFormat/>
    <w:rsid w:val="00AC35C4"/>
    <w:pPr>
      <w:spacing w:after="200" w:line="276" w:lineRule="auto"/>
      <w:ind w:left="720"/>
      <w:contextualSpacing/>
    </w:pPr>
    <w:rPr>
      <w:rFonts w:ascii="Calibri" w:hAnsi="Calibri"/>
      <w:sz w:val="22"/>
      <w:szCs w:val="22"/>
    </w:rPr>
  </w:style>
  <w:style w:type="paragraph" w:styleId="EndnoteText">
    <w:name w:val="endnote text"/>
    <w:basedOn w:val="Normal"/>
    <w:link w:val="EndnoteTextChar"/>
    <w:uiPriority w:val="99"/>
    <w:semiHidden/>
    <w:rsid w:val="007802A6"/>
    <w:rPr>
      <w:sz w:val="20"/>
      <w:szCs w:val="20"/>
    </w:rPr>
  </w:style>
  <w:style w:type="character" w:customStyle="1" w:styleId="EndnoteTextChar">
    <w:name w:val="Endnote Text Char"/>
    <w:link w:val="EndnoteText"/>
    <w:uiPriority w:val="99"/>
    <w:semiHidden/>
    <w:locked/>
    <w:rsid w:val="007802A6"/>
    <w:rPr>
      <w:rFonts w:cs="Times New Roman"/>
    </w:rPr>
  </w:style>
  <w:style w:type="character" w:styleId="EndnoteReference">
    <w:name w:val="endnote reference"/>
    <w:uiPriority w:val="99"/>
    <w:semiHidden/>
    <w:rsid w:val="007802A6"/>
    <w:rPr>
      <w:rFonts w:cs="Times New Roman"/>
      <w:vertAlign w:val="superscript"/>
    </w:rPr>
  </w:style>
  <w:style w:type="paragraph" w:styleId="FootnoteText">
    <w:name w:val="footnote text"/>
    <w:basedOn w:val="Normal"/>
    <w:link w:val="FootnoteTextChar"/>
    <w:uiPriority w:val="99"/>
    <w:semiHidden/>
    <w:rsid w:val="007802A6"/>
    <w:rPr>
      <w:sz w:val="20"/>
      <w:szCs w:val="20"/>
    </w:rPr>
  </w:style>
  <w:style w:type="character" w:customStyle="1" w:styleId="FootnoteTextChar">
    <w:name w:val="Footnote Text Char"/>
    <w:link w:val="FootnoteText"/>
    <w:uiPriority w:val="99"/>
    <w:semiHidden/>
    <w:locked/>
    <w:rsid w:val="007802A6"/>
    <w:rPr>
      <w:rFonts w:cs="Times New Roman"/>
    </w:rPr>
  </w:style>
  <w:style w:type="character" w:styleId="FootnoteReference">
    <w:name w:val="footnote reference"/>
    <w:uiPriority w:val="99"/>
    <w:semiHidden/>
    <w:rsid w:val="007802A6"/>
    <w:rPr>
      <w:rFonts w:cs="Times New Roman"/>
      <w:vertAlign w:val="superscript"/>
    </w:rPr>
  </w:style>
  <w:style w:type="paragraph" w:styleId="NoSpacing">
    <w:name w:val="No Spacing"/>
    <w:link w:val="NoSpacingChar"/>
    <w:uiPriority w:val="99"/>
    <w:qFormat/>
    <w:rsid w:val="00E95E40"/>
    <w:rPr>
      <w:rFonts w:ascii="Calibri" w:hAnsi="Calibri"/>
      <w:sz w:val="22"/>
      <w:szCs w:val="22"/>
    </w:rPr>
  </w:style>
  <w:style w:type="character" w:customStyle="1" w:styleId="NoSpacingChar">
    <w:name w:val="No Spacing Char"/>
    <w:link w:val="NoSpacing"/>
    <w:uiPriority w:val="99"/>
    <w:locked/>
    <w:rsid w:val="00E95E40"/>
    <w:rPr>
      <w:rFonts w:ascii="Calibri" w:hAnsi="Calibri"/>
      <w:sz w:val="22"/>
      <w:lang w:val="en-US" w:eastAsia="en-US"/>
    </w:rPr>
  </w:style>
  <w:style w:type="character" w:styleId="Strong">
    <w:name w:val="Strong"/>
    <w:uiPriority w:val="99"/>
    <w:qFormat/>
    <w:locked/>
    <w:rsid w:val="00B345BD"/>
    <w:rPr>
      <w:rFonts w:cs="Times New Roman"/>
      <w:b/>
    </w:rPr>
  </w:style>
  <w:style w:type="paragraph" w:styleId="Revision">
    <w:name w:val="Revision"/>
    <w:hidden/>
    <w:uiPriority w:val="99"/>
    <w:semiHidden/>
    <w:rsid w:val="00187989"/>
    <w:rPr>
      <w:sz w:val="24"/>
      <w:szCs w:val="24"/>
    </w:rPr>
  </w:style>
  <w:style w:type="character" w:styleId="Hyperlink">
    <w:name w:val="Hyperlink"/>
    <w:uiPriority w:val="99"/>
    <w:rsid w:val="002E7455"/>
    <w:rPr>
      <w:rFonts w:cs="Times New Roman"/>
      <w:color w:val="0000FF"/>
      <w:u w:val="single"/>
    </w:rPr>
  </w:style>
  <w:style w:type="paragraph" w:styleId="Title">
    <w:name w:val="Title"/>
    <w:basedOn w:val="Normal"/>
    <w:link w:val="TitleChar"/>
    <w:uiPriority w:val="99"/>
    <w:qFormat/>
    <w:locked/>
    <w:rsid w:val="00B91739"/>
    <w:pPr>
      <w:jc w:val="center"/>
    </w:pPr>
    <w:rPr>
      <w:rFonts w:ascii="Arial" w:hAnsi="Arial"/>
      <w:b/>
      <w:u w:val="single"/>
    </w:rPr>
  </w:style>
  <w:style w:type="character" w:customStyle="1" w:styleId="TitleChar">
    <w:name w:val="Title Char"/>
    <w:link w:val="Title"/>
    <w:uiPriority w:val="99"/>
    <w:locked/>
    <w:rsid w:val="00B91739"/>
    <w:rPr>
      <w:rFonts w:ascii="Arial" w:hAnsi="Arial" w:cs="Times New Roman"/>
      <w:b/>
      <w:sz w:val="24"/>
      <w:u w:val="single"/>
    </w:rPr>
  </w:style>
  <w:style w:type="paragraph" w:styleId="BodyTextIndent3">
    <w:name w:val="Body Text Indent 3"/>
    <w:basedOn w:val="Normal"/>
    <w:link w:val="BodyTextIndent3Char"/>
    <w:uiPriority w:val="99"/>
    <w:rsid w:val="00B91739"/>
    <w:pPr>
      <w:ind w:left="360"/>
    </w:pPr>
  </w:style>
  <w:style w:type="character" w:customStyle="1" w:styleId="BodyTextIndent3Char">
    <w:name w:val="Body Text Indent 3 Char"/>
    <w:link w:val="BodyTextIndent3"/>
    <w:uiPriority w:val="99"/>
    <w:locked/>
    <w:rsid w:val="00B91739"/>
    <w:rPr>
      <w:rFonts w:cs="Times New Roman"/>
      <w:sz w:val="24"/>
    </w:rPr>
  </w:style>
  <w:style w:type="paragraph" w:styleId="BodyText">
    <w:name w:val="Body Text"/>
    <w:basedOn w:val="Normal"/>
    <w:link w:val="BodyTextChar"/>
    <w:uiPriority w:val="99"/>
    <w:rsid w:val="00B91739"/>
    <w:pPr>
      <w:jc w:val="center"/>
    </w:pPr>
    <w:rPr>
      <w:b/>
      <w:szCs w:val="20"/>
    </w:rPr>
  </w:style>
  <w:style w:type="character" w:customStyle="1" w:styleId="BodyTextChar">
    <w:name w:val="Body Text Char"/>
    <w:link w:val="BodyText"/>
    <w:uiPriority w:val="99"/>
    <w:locked/>
    <w:rsid w:val="00B91739"/>
    <w:rPr>
      <w:rFonts w:cs="Times New Roman"/>
      <w:b/>
      <w:sz w:val="24"/>
    </w:rPr>
  </w:style>
  <w:style w:type="paragraph" w:styleId="TOCHeading">
    <w:name w:val="TOC Heading"/>
    <w:basedOn w:val="Heading1"/>
    <w:next w:val="Normal"/>
    <w:uiPriority w:val="99"/>
    <w:qFormat/>
    <w:rsid w:val="00734260"/>
    <w:pPr>
      <w:keepLines/>
      <w:spacing w:before="480" w:line="276" w:lineRule="auto"/>
      <w:outlineLvl w:val="9"/>
    </w:pPr>
    <w:rPr>
      <w:b w:val="0"/>
      <w:color w:val="365F91"/>
      <w:szCs w:val="28"/>
    </w:rPr>
  </w:style>
  <w:style w:type="paragraph" w:styleId="TOC2">
    <w:name w:val="toc 2"/>
    <w:basedOn w:val="Normal"/>
    <w:next w:val="Normal"/>
    <w:autoRedefine/>
    <w:uiPriority w:val="99"/>
    <w:locked/>
    <w:rsid w:val="00734260"/>
    <w:pPr>
      <w:spacing w:after="100" w:line="276" w:lineRule="auto"/>
      <w:ind w:left="220"/>
    </w:pPr>
    <w:rPr>
      <w:rFonts w:ascii="Calibri" w:hAnsi="Calibri"/>
      <w:sz w:val="22"/>
      <w:szCs w:val="22"/>
    </w:rPr>
  </w:style>
  <w:style w:type="paragraph" w:styleId="TOC1">
    <w:name w:val="toc 1"/>
    <w:basedOn w:val="Normal"/>
    <w:next w:val="Normal"/>
    <w:autoRedefine/>
    <w:uiPriority w:val="39"/>
    <w:locked/>
    <w:rsid w:val="004C6306"/>
    <w:pPr>
      <w:spacing w:after="100" w:line="276" w:lineRule="auto"/>
    </w:pPr>
    <w:rPr>
      <w:rFonts w:ascii="Book Antiqua" w:hAnsi="Book Antiqua"/>
      <w:sz w:val="22"/>
      <w:szCs w:val="22"/>
    </w:rPr>
  </w:style>
  <w:style w:type="paragraph" w:styleId="TOC3">
    <w:name w:val="toc 3"/>
    <w:basedOn w:val="Normal"/>
    <w:next w:val="Normal"/>
    <w:autoRedefine/>
    <w:uiPriority w:val="99"/>
    <w:locked/>
    <w:rsid w:val="00734260"/>
    <w:pPr>
      <w:spacing w:after="100" w:line="276" w:lineRule="auto"/>
      <w:ind w:left="440"/>
    </w:pPr>
    <w:rPr>
      <w:rFonts w:ascii="Calibri" w:hAnsi="Calibri"/>
      <w:sz w:val="22"/>
      <w:szCs w:val="22"/>
    </w:rPr>
  </w:style>
  <w:style w:type="table" w:styleId="LightList">
    <w:name w:val="Light List"/>
    <w:basedOn w:val="TableNormal"/>
    <w:uiPriority w:val="99"/>
    <w:rsid w:val="002461B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eader" Target="header4.xml"/>
  <Relationship Id="rId18" Type="http://schemas.openxmlformats.org/officeDocument/2006/relationships/footer" Target="footer4.xml"/>
  <Relationship Id="rId19" Type="http://schemas.openxmlformats.org/officeDocument/2006/relationships/header" Target="header5.xml"/>
  <Relationship Id="rId2" Type="http://schemas.openxmlformats.org/officeDocument/2006/relationships/numbering" Target="numbering.xml"/>
  <Relationship Id="rId20" Type="http://schemas.openxmlformats.org/officeDocument/2006/relationships/footer" Target="footer5.xml"/>
  <Relationship Id="rId21" Type="http://schemas.openxmlformats.org/officeDocument/2006/relationships/header" Target="header6.xml"/>
  <Relationship Id="rId22" Type="http://schemas.openxmlformats.org/officeDocument/2006/relationships/footer" Target="footer6.xml"/>
  <Relationship Id="rId23" Type="http://schemas.openxmlformats.org/officeDocument/2006/relationships/footer" Target="footer7.xml"/>
  <Relationship Id="rId24" Type="http://schemas.openxmlformats.org/officeDocument/2006/relationships/footer" Target="footer8.xml"/>
  <Relationship Id="rId25" Type="http://schemas.openxmlformats.org/officeDocument/2006/relationships/image" Target="media/image5.emf"/>
  <Relationship Id="rId26" Type="http://schemas.openxmlformats.org/officeDocument/2006/relationships/image" Target="media/image6.emf"/>
  <Relationship Id="rId27" Type="http://schemas.openxmlformats.org/officeDocument/2006/relationships/footer" Target="footer9.xml"/>
  <Relationship Id="rId28" Type="http://schemas.openxmlformats.org/officeDocument/2006/relationships/footer" Target="footer10.xml"/>
  <Relationship Id="rId29" Type="http://schemas.openxmlformats.org/officeDocument/2006/relationships/fontTable" Target="fontTable.xml"/>
  <Relationship Id="rId3" Type="http://schemas.openxmlformats.org/officeDocument/2006/relationships/styles" Target="styles.xml"/>
  <Relationship Id="rId30"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header1.xml.rels><?xml version="1.0" encoding="UTF-8"?>

<Relationships xmlns="http://schemas.openxmlformats.org/package/2006/relationships">
  <Relationship Id="rId1" Type="http://schemas.openxmlformats.org/officeDocument/2006/relationships/image" Target="media/image3.png"/>
  <Relationship Id="rId2" Type="http://schemas.openxmlformats.org/officeDocument/2006/relationships/image" Target="media/image4.png"/>
</Relationships>

</file>

<file path=word/_rels/header3.xml.rels><?xml version="1.0" encoding="UTF-8"?>

<Relationships xmlns="http://schemas.openxmlformats.org/package/2006/relationships">
  <Relationship Id="rId1" Type="http://schemas.openxmlformats.org/officeDocument/2006/relationships/image" Target="media/image4.png"/>
  <Relationship Id="rId2" Type="http://schemas.openxmlformats.org/officeDocument/2006/relationships/image" Target="media/image3.png"/>
</Relationships>

</file>

<file path=word/_rels/header4.xml.rels><?xml version="1.0" encoding="UTF-8"?>

<Relationships xmlns="http://schemas.openxmlformats.org/package/2006/relationships">
  <Relationship Id="rId1" Type="http://schemas.openxmlformats.org/officeDocument/2006/relationships/image" Target="media/image1.png"/>
  <Relationship Id="rId2" Type="http://schemas.openxmlformats.org/officeDocument/2006/relationships/image" Target="media/image3.png"/>
</Relationships>

</file>

<file path=word/_rels/header6.xml.rels><?xml version="1.0" encoding="UTF-8"?>

<Relationships xmlns="http://schemas.openxmlformats.org/package/2006/relationships">
  <Relationship Id="rId1" Type="http://schemas.openxmlformats.org/officeDocument/2006/relationships/image" Target="media/image1.png"/>
  <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7D91F-6E00-406C-902B-D7AD06BED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F065959F</Template>
  <TotalTime>1</TotalTime>
  <Pages>15</Pages>
  <Words>3206</Words>
  <Characters>18275</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Hospital EVACUATION pLANNING Guide</vt:lpstr>
    </vt:vector>
  </TitlesOfParts>
  <Company>MDPH Hospital</Company>
  <LinksUpToDate>false</LinksUpToDate>
  <CharactersWithSpaces>21439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2016-05-27T20:51:00Z</dcterms:created>
  <dc:creator>Bryan</dc:creator>
  <lastModifiedBy/>
  <lastPrinted>2014-09-04T19:52:00Z</lastPrinted>
  <dcterms:modified xsi:type="dcterms:W3CDTF">2016-05-27T20:51:00Z</dcterms:modified>
  <revision>2</revision>
  <dc:title>Hospital EVACUATION pLANNING Guide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