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6F19" w:rsidRDefault="004F6F19" w:rsidP="00D55487"/>
    <w:p w:rsidR="004F6F19" w:rsidRDefault="004F6F19" w:rsidP="00D55487"/>
    <w:p w:rsidR="004F6F19" w:rsidRDefault="004F6F19" w:rsidP="00D55487"/>
    <w:p w:rsidR="004F6F19" w:rsidRDefault="004F6F19" w:rsidP="00D55487"/>
    <w:p w:rsidR="004F6F19" w:rsidRPr="00260B8B" w:rsidRDefault="00B40B10" w:rsidP="00D55487">
      <w:pPr>
        <w:pStyle w:val="Title"/>
        <w:rPr>
          <w:color w:val="808080" w:themeColor="background1" w:themeShade="80"/>
          <w:sz w:val="32"/>
          <w:szCs w:val="40"/>
        </w:rPr>
      </w:pPr>
      <w:r w:rsidRPr="00260B8B">
        <w:rPr>
          <w:color w:val="808080" w:themeColor="background1" w:themeShade="80"/>
          <w:sz w:val="32"/>
          <w:szCs w:val="40"/>
        </w:rPr>
        <w:t>EXAMPLE</w:t>
      </w:r>
    </w:p>
    <w:p w:rsidR="004F6F19" w:rsidRPr="004F6F19" w:rsidRDefault="004F6F19" w:rsidP="00D55487">
      <w:pPr>
        <w:pStyle w:val="Title"/>
      </w:pPr>
    </w:p>
    <w:p w:rsidR="004F6F19" w:rsidRPr="004F6F19" w:rsidRDefault="004F6F19" w:rsidP="00D55487">
      <w:pPr>
        <w:pStyle w:val="Title"/>
      </w:pPr>
      <w:r w:rsidRPr="004F6F19">
        <w:t>STANDARD OPERATING PROCEDURE</w:t>
      </w:r>
    </w:p>
    <w:p w:rsidR="004F6F19" w:rsidRPr="004F6F19" w:rsidRDefault="004F6F19" w:rsidP="00D55487"/>
    <w:p w:rsidR="004F6F19" w:rsidRPr="004F6F19" w:rsidRDefault="004F6F19" w:rsidP="00D55487">
      <w:pPr>
        <w:rPr>
          <w:u w:val="single"/>
        </w:rPr>
      </w:pPr>
      <w:r w:rsidRPr="004F6F19">
        <w:t>AN</w:t>
      </w:r>
      <w:r w:rsidR="00260B8B">
        <w:t>ALY</w:t>
      </w:r>
      <w:r w:rsidRPr="004F6F19">
        <w:t xml:space="preserve">TICAL QUANTIFICATION OF </w:t>
      </w:r>
      <w:r w:rsidRPr="004F6F19">
        <w:rPr>
          <w:i/>
          <w:iCs/>
        </w:rPr>
        <w:t xml:space="preserve">ESCHERICHIA COLI </w:t>
      </w:r>
      <w:r w:rsidRPr="004F6F19">
        <w:t>AND ENTEROCOCCI BACTERIA IN AMBIENT SURFACE WATERS Using AN ENZYME SUBSTRATE TEST (</w:t>
      </w:r>
      <w:r w:rsidR="00260B8B">
        <w:t>S</w:t>
      </w:r>
      <w:r w:rsidRPr="004F6F19">
        <w:t xml:space="preserve">TANDARD </w:t>
      </w:r>
      <w:r w:rsidR="00260B8B">
        <w:t>M</w:t>
      </w:r>
      <w:r w:rsidRPr="004F6F19">
        <w:t>ETHODS 9223b)</w:t>
      </w:r>
    </w:p>
    <w:p w:rsidR="004F6F19" w:rsidRPr="004F6F19" w:rsidRDefault="004F6F19" w:rsidP="00D55487"/>
    <w:p w:rsidR="00B40B10" w:rsidRDefault="00B40B10" w:rsidP="00D55487"/>
    <w:p w:rsidR="00AD5558" w:rsidRDefault="00B40B10" w:rsidP="00D55487">
      <w:r>
        <w:t>January 2020</w:t>
      </w:r>
      <w:r w:rsidR="00AD5558">
        <w:t xml:space="preserve"> </w:t>
      </w:r>
    </w:p>
    <w:p w:rsidR="00AD5558" w:rsidRDefault="00B40B10" w:rsidP="00D55487">
      <w:r>
        <w:t xml:space="preserve">Adapted from MassDEP CN 198.0 version </w:t>
      </w:r>
      <w:r w:rsidR="004F6F19">
        <w:t>February</w:t>
      </w:r>
      <w:r>
        <w:t xml:space="preserve"> </w:t>
      </w:r>
      <w:r w:rsidR="004F6F19">
        <w:t>2007</w:t>
      </w:r>
    </w:p>
    <w:p w:rsidR="004F6F19" w:rsidRPr="00F36F27" w:rsidRDefault="00AD5558" w:rsidP="00D55487">
      <w:r>
        <w:t xml:space="preserve">Prepared by: </w:t>
      </w:r>
      <w:r w:rsidR="005F2CBB">
        <w:t>MassDEP Watershed Planning Program</w:t>
      </w:r>
    </w:p>
    <w:p w:rsidR="004F6F19" w:rsidRDefault="004F6F19" w:rsidP="00D55487"/>
    <w:p w:rsidR="004F6F19" w:rsidRDefault="004F6F19" w:rsidP="00D55487"/>
    <w:p w:rsidR="004F6F19" w:rsidRDefault="00B40B10" w:rsidP="00D55487">
      <w:r>
        <w:rPr>
          <w:noProof/>
        </w:rPr>
        <mc:AlternateContent>
          <mc:Choice Requires="wps">
            <w:drawing>
              <wp:anchor distT="0" distB="0" distL="114300" distR="114300" simplePos="0" relativeHeight="251658240" behindDoc="0" locked="0" layoutInCell="1" allowOverlap="1">
                <wp:simplePos x="0" y="0"/>
                <wp:positionH relativeFrom="column">
                  <wp:posOffset>523875</wp:posOffset>
                </wp:positionH>
                <wp:positionV relativeFrom="paragraph">
                  <wp:posOffset>33020</wp:posOffset>
                </wp:positionV>
                <wp:extent cx="5782945" cy="19685"/>
                <wp:effectExtent l="20955" t="20955" r="25400" b="26035"/>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2945" cy="1968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1B4C5" id="Line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2.6pt" to="496.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" strokeweight="3pt"/>
            </w:pict>
          </mc:Fallback>
        </mc:AlternateContent>
      </w:r>
    </w:p>
    <w:p w:rsidR="004F6F19" w:rsidRDefault="004F6F19" w:rsidP="00D55487"/>
    <w:p w:rsidR="00B40B10" w:rsidRDefault="005F427E" w:rsidP="00D55487">
      <w:r>
        <w:rPr>
          <w:noProof/>
        </w:rPr>
        <mc:AlternateContent>
          <mc:Choice Requires="wpg">
            <w:drawing>
              <wp:anchor distT="0" distB="0" distL="114300" distR="114300" simplePos="0" relativeHeight="251657216" behindDoc="0" locked="0" layoutInCell="1" allowOverlap="1">
                <wp:simplePos x="0" y="0"/>
                <wp:positionH relativeFrom="margin">
                  <wp:align>center</wp:align>
                </wp:positionH>
                <wp:positionV relativeFrom="paragraph">
                  <wp:posOffset>33655</wp:posOffset>
                </wp:positionV>
                <wp:extent cx="3429000" cy="1755775"/>
                <wp:effectExtent l="0" t="0" r="0" b="0"/>
                <wp:wrapNone/>
                <wp:docPr id="4"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29000" cy="1755775"/>
                          <a:chOff x="328" y="768"/>
                          <a:chExt cx="5061" cy="2860"/>
                        </a:xfrm>
                      </wpg:grpSpPr>
                      <wps:wsp>
                        <wps:cNvPr id="5" name="Rectangle 3"/>
                        <wps:cNvSpPr>
                          <a:spLocks noChangeAspect="1" noChangeArrowheads="1"/>
                        </wps:cNvSpPr>
                        <wps:spPr bwMode="auto">
                          <a:xfrm>
                            <a:off x="2151" y="3110"/>
                            <a:ext cx="1462" cy="51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0B8B" w:rsidRDefault="00260B8B" w:rsidP="00D55487"/>
                          </w:txbxContent>
                        </wps:txbx>
                        <wps:bodyPr rot="0" vert="horz" wrap="square" lIns="92075" tIns="46038" rIns="92075" bIns="46038" anchor="t" anchorCtr="0" upright="1">
                          <a:noAutofit/>
                        </wps:bodyPr>
                      </wps:wsp>
                      <wps:wsp>
                        <wps:cNvPr id="6" name="Rectangle 4"/>
                        <wps:cNvSpPr>
                          <a:spLocks noChangeAspect="1" noChangeArrowheads="1"/>
                        </wps:cNvSpPr>
                        <wps:spPr bwMode="auto">
                          <a:xfrm>
                            <a:off x="4035" y="3110"/>
                            <a:ext cx="1354" cy="51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0B8B" w:rsidRDefault="00260B8B" w:rsidP="00D55487"/>
                          </w:txbxContent>
                        </wps:txbx>
                        <wps:bodyPr rot="0" vert="horz" wrap="square" lIns="92075" tIns="46038" rIns="92075" bIns="46038" anchor="t" anchorCtr="0" upright="1">
                          <a:noAutofit/>
                        </wps:bodyPr>
                      </wps:wsp>
                      <wps:wsp>
                        <wps:cNvPr id="7" name="Rectangle 5"/>
                        <wps:cNvSpPr>
                          <a:spLocks noChangeAspect="1" noChangeArrowheads="1"/>
                        </wps:cNvSpPr>
                        <wps:spPr bwMode="auto">
                          <a:xfrm>
                            <a:off x="328" y="3062"/>
                            <a:ext cx="1668" cy="51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0B8B" w:rsidRDefault="00260B8B" w:rsidP="00D55487"/>
                          </w:txbxContent>
                        </wps:txbx>
                        <wps:bodyPr rot="0" vert="horz" wrap="square" lIns="92075" tIns="46038" rIns="92075" bIns="46038" anchor="t" anchorCtr="0" upright="1">
                          <a:noAutofit/>
                        </wps:bodyPr>
                      </wps:wsp>
                      <pic:pic xmlns:pic="http://schemas.openxmlformats.org/drawingml/2006/picture">
                        <pic:nvPicPr>
                          <pic:cNvPr id="8"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44" y="768"/>
                            <a:ext cx="2824" cy="2329"/>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2.65pt;width:270pt;height:138.25pt;z-index:251657216;mso-position-horizontal:center;mso-position-horizontal-relative:margin" coordorigin="328,768" coordsize="5061,286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">
                <o:lock v:ext="edit" aspectratio="t"/>
                <v:rect id="Rectangle 3" o:spid="_x0000_s1027" style="position:absolute;left:2151;top:3110;width:146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" filled="f" fillcolor="#0c9" stroked="f">
                  <o:lock v:ext="edit" aspectratio="t"/>
                  <v:textbox inset="7.25pt,1.2788mm,7.25pt,1.2788mm">
                    <w:txbxContent>
                      <w:p w:rsidR="00260B8B" w:rsidRDefault="00260B8B" w:rsidP="00D55487"/>
                    </w:txbxContent>
                  </v:textbox>
                </v:rect>
                <v:rect id="Rectangle 4" o:spid="_x0000_s1028" style="position:absolute;left:4035;top:3110;width:1354;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" filled="f" fillcolor="#0c9" stroked="f">
                  <o:lock v:ext="edit" aspectratio="t"/>
                  <v:textbox inset="7.25pt,1.2788mm,7.25pt,1.2788mm">
                    <w:txbxContent>
                      <w:p w:rsidR="00260B8B" w:rsidRDefault="00260B8B" w:rsidP="00D55487"/>
                    </w:txbxContent>
                  </v:textbox>
                </v:rect>
                <v:rect id="Rectangle 5" o:spid="_x0000_s1029" style="position:absolute;left:328;top:3062;width:166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" filled="f" fillcolor="#0c9" stroked="f">
                  <o:lock v:ext="edit" aspectratio="t"/>
                  <v:textbox inset="7.25pt,1.2788mm,7.25pt,1.2788mm">
                    <w:txbxContent>
                      <w:p w:rsidR="00260B8B" w:rsidRDefault="00260B8B" w:rsidP="00D55487"/>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1344;top:768;width:2824;height: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" fillcolor="#0c9">
                  <v:imagedata r:id="rId9" o:title=""/>
                </v:shape>
                <w10:wrap anchorx="margin"/>
              </v:group>
            </w:pict>
          </mc:Fallback>
        </mc:AlternateContent>
      </w:r>
    </w:p>
    <w:p w:rsidR="00B40B10" w:rsidRDefault="00B40B10" w:rsidP="00D55487"/>
    <w:p w:rsidR="00B40B10" w:rsidRDefault="00B40B10" w:rsidP="00D55487"/>
    <w:p w:rsidR="00B40B10" w:rsidRDefault="00B40B10" w:rsidP="00D55487"/>
    <w:p w:rsidR="00B40B10" w:rsidRDefault="00B40B10" w:rsidP="00D55487"/>
    <w:p w:rsidR="00B40B10" w:rsidRDefault="00B40B10" w:rsidP="00D55487"/>
    <w:p w:rsidR="00B40B10" w:rsidRDefault="00B40B10" w:rsidP="00D55487"/>
    <w:p w:rsidR="00B40B10" w:rsidRDefault="00B40B10" w:rsidP="00D55487"/>
    <w:p w:rsidR="00B40B10" w:rsidRDefault="00B40B10" w:rsidP="00D55487"/>
    <w:p w:rsidR="00B40B10" w:rsidRDefault="00B40B10" w:rsidP="00D55487"/>
    <w:p w:rsidR="00B40B10" w:rsidRDefault="00B40B10" w:rsidP="00D55487"/>
    <w:p w:rsidR="00B40B10" w:rsidRDefault="00B40B10" w:rsidP="00D55487"/>
    <w:p w:rsidR="00B40B10" w:rsidRDefault="00B40B10" w:rsidP="00D55487"/>
    <w:p w:rsidR="00B40B10" w:rsidRDefault="00B40B10" w:rsidP="00D55487"/>
    <w:p w:rsidR="00B40B10" w:rsidRDefault="00B40B10" w:rsidP="00D55487"/>
    <w:p w:rsidR="00B40B10" w:rsidRDefault="00B40B10" w:rsidP="00D55487"/>
    <w:p w:rsidR="00B40B10" w:rsidRDefault="00B40B10" w:rsidP="00D55487"/>
    <w:p w:rsidR="00B40B10" w:rsidRDefault="00B40B10" w:rsidP="00D55487"/>
    <w:p w:rsidR="00B40B10" w:rsidRDefault="00B40B10" w:rsidP="00D55487"/>
    <w:p w:rsidR="00B40B10" w:rsidRDefault="00B40B10" w:rsidP="00D55487"/>
    <w:p w:rsidR="004F6F19" w:rsidRDefault="004F6F19" w:rsidP="00D55487"/>
    <w:p w:rsidR="00B40B10" w:rsidRDefault="00B40B10" w:rsidP="00D55487">
      <w:pPr>
        <w:pStyle w:val="Title"/>
      </w:pPr>
    </w:p>
    <w:p w:rsidR="004F6F19" w:rsidRPr="005F427E" w:rsidRDefault="00B40B10" w:rsidP="00D55487">
      <w:pPr>
        <w:rPr>
          <w:b/>
        </w:rPr>
      </w:pPr>
      <w:r>
        <w:br w:type="page"/>
      </w:r>
    </w:p>
    <w:p w:rsidR="004F6F19" w:rsidRDefault="004F6F19" w:rsidP="00D55487">
      <w:pPr>
        <w:pStyle w:val="Header"/>
      </w:pPr>
    </w:p>
    <w:p w:rsidR="003C771C" w:rsidRDefault="003C771C" w:rsidP="00D55487">
      <w:pPr>
        <w:pStyle w:val="TOC2"/>
      </w:pPr>
    </w:p>
    <w:sdt>
      <w:sdtPr>
        <w:rPr>
          <w:rFonts w:ascii="Arial" w:eastAsia="Times New Roman" w:hAnsi="Arial" w:cs="Arial"/>
          <w:color w:val="auto"/>
          <w:sz w:val="20"/>
          <w:szCs w:val="20"/>
        </w:rPr>
        <w:id w:val="960298737"/>
        <w:docPartObj>
          <w:docPartGallery w:val="Table of Contents"/>
          <w:docPartUnique/>
        </w:docPartObj>
      </w:sdtPr>
      <w:sdtEndPr>
        <w:rPr>
          <w:b/>
          <w:bCs/>
          <w:noProof/>
        </w:rPr>
      </w:sdtEndPr>
      <w:sdtContent>
        <w:p w:rsidR="00260B8B" w:rsidRDefault="00260B8B">
          <w:pPr>
            <w:pStyle w:val="TOCHeading"/>
          </w:pPr>
          <w:r>
            <w:t>Contents</w:t>
          </w:r>
        </w:p>
        <w:p w:rsidR="000532FE" w:rsidRDefault="00260B8B" w:rsidP="000532FE">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1211047" w:history="1">
            <w:r w:rsidR="000532FE" w:rsidRPr="00B825B7">
              <w:rPr>
                <w:rStyle w:val="Hyperlink"/>
                <w:noProof/>
              </w:rPr>
              <w:t>SCOPE &amp; APPLICATION</w:t>
            </w:r>
            <w:r w:rsidR="000532FE">
              <w:rPr>
                <w:noProof/>
                <w:webHidden/>
              </w:rPr>
              <w:tab/>
            </w:r>
            <w:r w:rsidR="000532FE">
              <w:rPr>
                <w:noProof/>
                <w:webHidden/>
              </w:rPr>
              <w:fldChar w:fldCharType="begin"/>
            </w:r>
            <w:r w:rsidR="000532FE">
              <w:rPr>
                <w:noProof/>
                <w:webHidden/>
              </w:rPr>
              <w:instrText xml:space="preserve"> PAGEREF _Toc31211047 \h </w:instrText>
            </w:r>
            <w:r w:rsidR="000532FE">
              <w:rPr>
                <w:noProof/>
                <w:webHidden/>
              </w:rPr>
            </w:r>
            <w:r w:rsidR="000532FE">
              <w:rPr>
                <w:noProof/>
                <w:webHidden/>
              </w:rPr>
              <w:fldChar w:fldCharType="separate"/>
            </w:r>
            <w:r w:rsidR="000532FE">
              <w:rPr>
                <w:noProof/>
                <w:webHidden/>
              </w:rPr>
              <w:t>3</w:t>
            </w:r>
            <w:r w:rsidR="000532FE">
              <w:rPr>
                <w:noProof/>
                <w:webHidden/>
              </w:rPr>
              <w:fldChar w:fldCharType="end"/>
            </w:r>
          </w:hyperlink>
        </w:p>
        <w:p w:rsidR="000532FE" w:rsidRDefault="00BD6CE6" w:rsidP="000532FE">
          <w:pPr>
            <w:pStyle w:val="TOC1"/>
            <w:rPr>
              <w:rFonts w:asciiTheme="minorHAnsi" w:eastAsiaTheme="minorEastAsia" w:hAnsiTheme="minorHAnsi" w:cstheme="minorBidi"/>
              <w:noProof/>
              <w:sz w:val="22"/>
              <w:szCs w:val="22"/>
            </w:rPr>
          </w:pPr>
          <w:hyperlink w:anchor="_Toc31211048" w:history="1">
            <w:r w:rsidR="000532FE" w:rsidRPr="00B825B7">
              <w:rPr>
                <w:rStyle w:val="Hyperlink"/>
                <w:noProof/>
              </w:rPr>
              <w:t>SUMMARY OF METHODS</w:t>
            </w:r>
            <w:r w:rsidR="000532FE">
              <w:rPr>
                <w:noProof/>
                <w:webHidden/>
              </w:rPr>
              <w:tab/>
            </w:r>
            <w:r w:rsidR="000532FE">
              <w:rPr>
                <w:noProof/>
                <w:webHidden/>
              </w:rPr>
              <w:fldChar w:fldCharType="begin"/>
            </w:r>
            <w:r w:rsidR="000532FE">
              <w:rPr>
                <w:noProof/>
                <w:webHidden/>
              </w:rPr>
              <w:instrText xml:space="preserve"> PAGEREF _Toc31211048 \h </w:instrText>
            </w:r>
            <w:r w:rsidR="000532FE">
              <w:rPr>
                <w:noProof/>
                <w:webHidden/>
              </w:rPr>
            </w:r>
            <w:r w:rsidR="000532FE">
              <w:rPr>
                <w:noProof/>
                <w:webHidden/>
              </w:rPr>
              <w:fldChar w:fldCharType="separate"/>
            </w:r>
            <w:r w:rsidR="000532FE">
              <w:rPr>
                <w:noProof/>
                <w:webHidden/>
              </w:rPr>
              <w:t>3</w:t>
            </w:r>
            <w:r w:rsidR="000532FE">
              <w:rPr>
                <w:noProof/>
                <w:webHidden/>
              </w:rPr>
              <w:fldChar w:fldCharType="end"/>
            </w:r>
          </w:hyperlink>
        </w:p>
        <w:p w:rsidR="000532FE" w:rsidRDefault="00BD6CE6" w:rsidP="000532FE">
          <w:pPr>
            <w:pStyle w:val="TOC1"/>
            <w:rPr>
              <w:rFonts w:asciiTheme="minorHAnsi" w:eastAsiaTheme="minorEastAsia" w:hAnsiTheme="minorHAnsi" w:cstheme="minorBidi"/>
              <w:noProof/>
              <w:sz w:val="22"/>
              <w:szCs w:val="22"/>
            </w:rPr>
          </w:pPr>
          <w:hyperlink w:anchor="_Toc31211049" w:history="1">
            <w:r w:rsidR="000532FE" w:rsidRPr="00B825B7">
              <w:rPr>
                <w:rStyle w:val="Hyperlink"/>
                <w:noProof/>
              </w:rPr>
              <w:t>INTERFERENCES</w:t>
            </w:r>
            <w:r w:rsidR="000532FE">
              <w:rPr>
                <w:noProof/>
                <w:webHidden/>
              </w:rPr>
              <w:tab/>
            </w:r>
            <w:r w:rsidR="000532FE">
              <w:rPr>
                <w:noProof/>
                <w:webHidden/>
              </w:rPr>
              <w:fldChar w:fldCharType="begin"/>
            </w:r>
            <w:r w:rsidR="000532FE">
              <w:rPr>
                <w:noProof/>
                <w:webHidden/>
              </w:rPr>
              <w:instrText xml:space="preserve"> PAGEREF _Toc31211049 \h </w:instrText>
            </w:r>
            <w:r w:rsidR="000532FE">
              <w:rPr>
                <w:noProof/>
                <w:webHidden/>
              </w:rPr>
            </w:r>
            <w:r w:rsidR="000532FE">
              <w:rPr>
                <w:noProof/>
                <w:webHidden/>
              </w:rPr>
              <w:fldChar w:fldCharType="separate"/>
            </w:r>
            <w:r w:rsidR="000532FE">
              <w:rPr>
                <w:noProof/>
                <w:webHidden/>
              </w:rPr>
              <w:t>4</w:t>
            </w:r>
            <w:r w:rsidR="000532FE">
              <w:rPr>
                <w:noProof/>
                <w:webHidden/>
              </w:rPr>
              <w:fldChar w:fldCharType="end"/>
            </w:r>
          </w:hyperlink>
        </w:p>
        <w:p w:rsidR="000532FE" w:rsidRDefault="00BD6CE6" w:rsidP="000532FE">
          <w:pPr>
            <w:pStyle w:val="TOC1"/>
            <w:rPr>
              <w:rFonts w:asciiTheme="minorHAnsi" w:eastAsiaTheme="minorEastAsia" w:hAnsiTheme="minorHAnsi" w:cstheme="minorBidi"/>
              <w:noProof/>
              <w:sz w:val="22"/>
              <w:szCs w:val="22"/>
            </w:rPr>
          </w:pPr>
          <w:hyperlink w:anchor="_Toc31211050" w:history="1">
            <w:r w:rsidR="000532FE" w:rsidRPr="00B825B7">
              <w:rPr>
                <w:rStyle w:val="Hyperlink"/>
                <w:noProof/>
              </w:rPr>
              <w:t>LAB SAFETY</w:t>
            </w:r>
            <w:r w:rsidR="000532FE">
              <w:rPr>
                <w:noProof/>
                <w:webHidden/>
              </w:rPr>
              <w:tab/>
            </w:r>
            <w:r w:rsidR="000532FE">
              <w:rPr>
                <w:noProof/>
                <w:webHidden/>
              </w:rPr>
              <w:fldChar w:fldCharType="begin"/>
            </w:r>
            <w:r w:rsidR="000532FE">
              <w:rPr>
                <w:noProof/>
                <w:webHidden/>
              </w:rPr>
              <w:instrText xml:space="preserve"> PAGEREF _Toc31211050 \h </w:instrText>
            </w:r>
            <w:r w:rsidR="000532FE">
              <w:rPr>
                <w:noProof/>
                <w:webHidden/>
              </w:rPr>
            </w:r>
            <w:r w:rsidR="000532FE">
              <w:rPr>
                <w:noProof/>
                <w:webHidden/>
              </w:rPr>
              <w:fldChar w:fldCharType="separate"/>
            </w:r>
            <w:r w:rsidR="000532FE">
              <w:rPr>
                <w:noProof/>
                <w:webHidden/>
              </w:rPr>
              <w:t>4</w:t>
            </w:r>
            <w:r w:rsidR="000532FE">
              <w:rPr>
                <w:noProof/>
                <w:webHidden/>
              </w:rPr>
              <w:fldChar w:fldCharType="end"/>
            </w:r>
          </w:hyperlink>
        </w:p>
        <w:p w:rsidR="000532FE" w:rsidRDefault="00BD6CE6" w:rsidP="000532FE">
          <w:pPr>
            <w:pStyle w:val="TOC1"/>
            <w:rPr>
              <w:rFonts w:asciiTheme="minorHAnsi" w:eastAsiaTheme="minorEastAsia" w:hAnsiTheme="minorHAnsi" w:cstheme="minorBidi"/>
              <w:noProof/>
              <w:sz w:val="22"/>
              <w:szCs w:val="22"/>
            </w:rPr>
          </w:pPr>
          <w:hyperlink w:anchor="_Toc31211051" w:history="1">
            <w:r w:rsidR="000532FE" w:rsidRPr="00B825B7">
              <w:rPr>
                <w:rStyle w:val="Hyperlink"/>
                <w:noProof/>
              </w:rPr>
              <w:t>EQUIPMENT AND SUPPLIES</w:t>
            </w:r>
            <w:r w:rsidR="000532FE">
              <w:rPr>
                <w:noProof/>
                <w:webHidden/>
              </w:rPr>
              <w:tab/>
            </w:r>
            <w:r w:rsidR="000532FE">
              <w:rPr>
                <w:noProof/>
                <w:webHidden/>
              </w:rPr>
              <w:fldChar w:fldCharType="begin"/>
            </w:r>
            <w:r w:rsidR="000532FE">
              <w:rPr>
                <w:noProof/>
                <w:webHidden/>
              </w:rPr>
              <w:instrText xml:space="preserve"> PAGEREF _Toc31211051 \h </w:instrText>
            </w:r>
            <w:r w:rsidR="000532FE">
              <w:rPr>
                <w:noProof/>
                <w:webHidden/>
              </w:rPr>
            </w:r>
            <w:r w:rsidR="000532FE">
              <w:rPr>
                <w:noProof/>
                <w:webHidden/>
              </w:rPr>
              <w:fldChar w:fldCharType="separate"/>
            </w:r>
            <w:r w:rsidR="000532FE">
              <w:rPr>
                <w:noProof/>
                <w:webHidden/>
              </w:rPr>
              <w:t>4</w:t>
            </w:r>
            <w:r w:rsidR="000532FE">
              <w:rPr>
                <w:noProof/>
                <w:webHidden/>
              </w:rPr>
              <w:fldChar w:fldCharType="end"/>
            </w:r>
          </w:hyperlink>
        </w:p>
        <w:p w:rsidR="000532FE" w:rsidRDefault="00BD6CE6" w:rsidP="000532FE">
          <w:pPr>
            <w:pStyle w:val="TOC1"/>
            <w:rPr>
              <w:rFonts w:asciiTheme="minorHAnsi" w:eastAsiaTheme="minorEastAsia" w:hAnsiTheme="minorHAnsi" w:cstheme="minorBidi"/>
              <w:noProof/>
              <w:sz w:val="22"/>
              <w:szCs w:val="22"/>
            </w:rPr>
          </w:pPr>
          <w:hyperlink w:anchor="_Toc31211052" w:history="1">
            <w:r w:rsidR="000532FE" w:rsidRPr="00B825B7">
              <w:rPr>
                <w:rStyle w:val="Hyperlink"/>
                <w:noProof/>
              </w:rPr>
              <w:t>SAMPLE COLLECTION, PRESERVATION AND STORAGE</w:t>
            </w:r>
            <w:r w:rsidR="000532FE">
              <w:rPr>
                <w:noProof/>
                <w:webHidden/>
              </w:rPr>
              <w:tab/>
            </w:r>
            <w:r w:rsidR="000532FE">
              <w:rPr>
                <w:noProof/>
                <w:webHidden/>
              </w:rPr>
              <w:fldChar w:fldCharType="begin"/>
            </w:r>
            <w:r w:rsidR="000532FE">
              <w:rPr>
                <w:noProof/>
                <w:webHidden/>
              </w:rPr>
              <w:instrText xml:space="preserve"> PAGEREF _Toc31211052 \h </w:instrText>
            </w:r>
            <w:r w:rsidR="000532FE">
              <w:rPr>
                <w:noProof/>
                <w:webHidden/>
              </w:rPr>
            </w:r>
            <w:r w:rsidR="000532FE">
              <w:rPr>
                <w:noProof/>
                <w:webHidden/>
              </w:rPr>
              <w:fldChar w:fldCharType="separate"/>
            </w:r>
            <w:r w:rsidR="000532FE">
              <w:rPr>
                <w:noProof/>
                <w:webHidden/>
              </w:rPr>
              <w:t>6</w:t>
            </w:r>
            <w:r w:rsidR="000532FE">
              <w:rPr>
                <w:noProof/>
                <w:webHidden/>
              </w:rPr>
              <w:fldChar w:fldCharType="end"/>
            </w:r>
          </w:hyperlink>
        </w:p>
        <w:p w:rsidR="000532FE" w:rsidRDefault="00BD6CE6" w:rsidP="000532FE">
          <w:pPr>
            <w:pStyle w:val="TOC1"/>
            <w:rPr>
              <w:rFonts w:asciiTheme="minorHAnsi" w:eastAsiaTheme="minorEastAsia" w:hAnsiTheme="minorHAnsi" w:cstheme="minorBidi"/>
              <w:noProof/>
              <w:sz w:val="22"/>
              <w:szCs w:val="22"/>
            </w:rPr>
          </w:pPr>
          <w:hyperlink w:anchor="_Toc31211053" w:history="1">
            <w:r w:rsidR="000532FE" w:rsidRPr="00B825B7">
              <w:rPr>
                <w:rStyle w:val="Hyperlink"/>
                <w:noProof/>
              </w:rPr>
              <w:t>QUALITY CONTROL</w:t>
            </w:r>
            <w:r w:rsidR="000532FE">
              <w:rPr>
                <w:noProof/>
                <w:webHidden/>
              </w:rPr>
              <w:tab/>
            </w:r>
            <w:r w:rsidR="000532FE">
              <w:rPr>
                <w:noProof/>
                <w:webHidden/>
              </w:rPr>
              <w:fldChar w:fldCharType="begin"/>
            </w:r>
            <w:r w:rsidR="000532FE">
              <w:rPr>
                <w:noProof/>
                <w:webHidden/>
              </w:rPr>
              <w:instrText xml:space="preserve"> PAGEREF _Toc31211053 \h </w:instrText>
            </w:r>
            <w:r w:rsidR="000532FE">
              <w:rPr>
                <w:noProof/>
                <w:webHidden/>
              </w:rPr>
            </w:r>
            <w:r w:rsidR="000532FE">
              <w:rPr>
                <w:noProof/>
                <w:webHidden/>
              </w:rPr>
              <w:fldChar w:fldCharType="separate"/>
            </w:r>
            <w:r w:rsidR="000532FE">
              <w:rPr>
                <w:noProof/>
                <w:webHidden/>
              </w:rPr>
              <w:t>6</w:t>
            </w:r>
            <w:r w:rsidR="000532FE">
              <w:rPr>
                <w:noProof/>
                <w:webHidden/>
              </w:rPr>
              <w:fldChar w:fldCharType="end"/>
            </w:r>
          </w:hyperlink>
        </w:p>
        <w:p w:rsidR="000532FE" w:rsidRDefault="00BD6CE6" w:rsidP="000532FE">
          <w:pPr>
            <w:pStyle w:val="TOC1"/>
            <w:rPr>
              <w:rFonts w:asciiTheme="minorHAnsi" w:eastAsiaTheme="minorEastAsia" w:hAnsiTheme="minorHAnsi" w:cstheme="minorBidi"/>
              <w:noProof/>
              <w:sz w:val="22"/>
              <w:szCs w:val="22"/>
            </w:rPr>
          </w:pPr>
          <w:hyperlink w:anchor="_Toc31211054" w:history="1">
            <w:r w:rsidR="000532FE" w:rsidRPr="00B825B7">
              <w:rPr>
                <w:rStyle w:val="Hyperlink"/>
                <w:noProof/>
              </w:rPr>
              <w:t>CALIBRATION AND STANDARDIZATION</w:t>
            </w:r>
            <w:r w:rsidR="000532FE">
              <w:rPr>
                <w:noProof/>
                <w:webHidden/>
              </w:rPr>
              <w:tab/>
            </w:r>
            <w:r w:rsidR="000532FE">
              <w:rPr>
                <w:noProof/>
                <w:webHidden/>
              </w:rPr>
              <w:fldChar w:fldCharType="begin"/>
            </w:r>
            <w:r w:rsidR="000532FE">
              <w:rPr>
                <w:noProof/>
                <w:webHidden/>
              </w:rPr>
              <w:instrText xml:space="preserve"> PAGEREF _Toc31211054 \h </w:instrText>
            </w:r>
            <w:r w:rsidR="000532FE">
              <w:rPr>
                <w:noProof/>
                <w:webHidden/>
              </w:rPr>
            </w:r>
            <w:r w:rsidR="000532FE">
              <w:rPr>
                <w:noProof/>
                <w:webHidden/>
              </w:rPr>
              <w:fldChar w:fldCharType="separate"/>
            </w:r>
            <w:r w:rsidR="000532FE">
              <w:rPr>
                <w:noProof/>
                <w:webHidden/>
              </w:rPr>
              <w:t>7</w:t>
            </w:r>
            <w:r w:rsidR="000532FE">
              <w:rPr>
                <w:noProof/>
                <w:webHidden/>
              </w:rPr>
              <w:fldChar w:fldCharType="end"/>
            </w:r>
          </w:hyperlink>
        </w:p>
        <w:p w:rsidR="000532FE" w:rsidRDefault="00BD6CE6" w:rsidP="000532FE">
          <w:pPr>
            <w:pStyle w:val="TOC1"/>
            <w:rPr>
              <w:rFonts w:asciiTheme="minorHAnsi" w:eastAsiaTheme="minorEastAsia" w:hAnsiTheme="minorHAnsi" w:cstheme="minorBidi"/>
              <w:noProof/>
              <w:sz w:val="22"/>
              <w:szCs w:val="22"/>
            </w:rPr>
          </w:pPr>
          <w:hyperlink w:anchor="_Toc31211055" w:history="1">
            <w:r w:rsidR="000532FE" w:rsidRPr="00B825B7">
              <w:rPr>
                <w:rStyle w:val="Hyperlink"/>
                <w:noProof/>
              </w:rPr>
              <w:t>DETAILED TEST PROCEDURE</w:t>
            </w:r>
            <w:r w:rsidR="000532FE">
              <w:rPr>
                <w:noProof/>
                <w:webHidden/>
              </w:rPr>
              <w:tab/>
            </w:r>
            <w:r w:rsidR="000532FE">
              <w:rPr>
                <w:noProof/>
                <w:webHidden/>
              </w:rPr>
              <w:fldChar w:fldCharType="begin"/>
            </w:r>
            <w:r w:rsidR="000532FE">
              <w:rPr>
                <w:noProof/>
                <w:webHidden/>
              </w:rPr>
              <w:instrText xml:space="preserve"> PAGEREF _Toc31211055 \h </w:instrText>
            </w:r>
            <w:r w:rsidR="000532FE">
              <w:rPr>
                <w:noProof/>
                <w:webHidden/>
              </w:rPr>
            </w:r>
            <w:r w:rsidR="000532FE">
              <w:rPr>
                <w:noProof/>
                <w:webHidden/>
              </w:rPr>
              <w:fldChar w:fldCharType="separate"/>
            </w:r>
            <w:r w:rsidR="000532FE">
              <w:rPr>
                <w:noProof/>
                <w:webHidden/>
              </w:rPr>
              <w:t>7</w:t>
            </w:r>
            <w:r w:rsidR="000532FE">
              <w:rPr>
                <w:noProof/>
                <w:webHidden/>
              </w:rPr>
              <w:fldChar w:fldCharType="end"/>
            </w:r>
          </w:hyperlink>
        </w:p>
        <w:p w:rsidR="000532FE" w:rsidRDefault="00BD6CE6" w:rsidP="000532FE">
          <w:pPr>
            <w:pStyle w:val="TOC1"/>
            <w:rPr>
              <w:rFonts w:asciiTheme="minorHAnsi" w:eastAsiaTheme="minorEastAsia" w:hAnsiTheme="minorHAnsi" w:cstheme="minorBidi"/>
              <w:noProof/>
              <w:sz w:val="22"/>
              <w:szCs w:val="22"/>
            </w:rPr>
          </w:pPr>
          <w:hyperlink w:anchor="_Toc31211056" w:history="1">
            <w:r w:rsidR="000532FE" w:rsidRPr="00B825B7">
              <w:rPr>
                <w:rStyle w:val="Hyperlink"/>
                <w:noProof/>
              </w:rPr>
              <w:t>PREVENTATIVE MAINTENANCE</w:t>
            </w:r>
            <w:r w:rsidR="000532FE">
              <w:rPr>
                <w:noProof/>
                <w:webHidden/>
              </w:rPr>
              <w:tab/>
            </w:r>
            <w:r w:rsidR="000532FE">
              <w:rPr>
                <w:noProof/>
                <w:webHidden/>
              </w:rPr>
              <w:fldChar w:fldCharType="begin"/>
            </w:r>
            <w:r w:rsidR="000532FE">
              <w:rPr>
                <w:noProof/>
                <w:webHidden/>
              </w:rPr>
              <w:instrText xml:space="preserve"> PAGEREF _Toc31211056 \h </w:instrText>
            </w:r>
            <w:r w:rsidR="000532FE">
              <w:rPr>
                <w:noProof/>
                <w:webHidden/>
              </w:rPr>
            </w:r>
            <w:r w:rsidR="000532FE">
              <w:rPr>
                <w:noProof/>
                <w:webHidden/>
              </w:rPr>
              <w:fldChar w:fldCharType="separate"/>
            </w:r>
            <w:r w:rsidR="000532FE">
              <w:rPr>
                <w:noProof/>
                <w:webHidden/>
              </w:rPr>
              <w:t>10</w:t>
            </w:r>
            <w:r w:rsidR="000532FE">
              <w:rPr>
                <w:noProof/>
                <w:webHidden/>
              </w:rPr>
              <w:fldChar w:fldCharType="end"/>
            </w:r>
          </w:hyperlink>
        </w:p>
        <w:p w:rsidR="000532FE" w:rsidRDefault="00BD6CE6" w:rsidP="000532FE">
          <w:pPr>
            <w:pStyle w:val="TOC1"/>
            <w:rPr>
              <w:rFonts w:asciiTheme="minorHAnsi" w:eastAsiaTheme="minorEastAsia" w:hAnsiTheme="minorHAnsi" w:cstheme="minorBidi"/>
              <w:noProof/>
              <w:sz w:val="22"/>
              <w:szCs w:val="22"/>
            </w:rPr>
          </w:pPr>
          <w:hyperlink w:anchor="_Toc31211057" w:history="1">
            <w:r w:rsidR="000532FE" w:rsidRPr="00B825B7">
              <w:rPr>
                <w:rStyle w:val="Hyperlink"/>
                <w:noProof/>
              </w:rPr>
              <w:t>DATA INTERPRETATION and ANALYSIS</w:t>
            </w:r>
            <w:r w:rsidR="000532FE">
              <w:rPr>
                <w:noProof/>
                <w:webHidden/>
              </w:rPr>
              <w:tab/>
            </w:r>
            <w:r w:rsidR="000532FE">
              <w:rPr>
                <w:noProof/>
                <w:webHidden/>
              </w:rPr>
              <w:fldChar w:fldCharType="begin"/>
            </w:r>
            <w:r w:rsidR="000532FE">
              <w:rPr>
                <w:noProof/>
                <w:webHidden/>
              </w:rPr>
              <w:instrText xml:space="preserve"> PAGEREF _Toc31211057 \h </w:instrText>
            </w:r>
            <w:r w:rsidR="000532FE">
              <w:rPr>
                <w:noProof/>
                <w:webHidden/>
              </w:rPr>
            </w:r>
            <w:r w:rsidR="000532FE">
              <w:rPr>
                <w:noProof/>
                <w:webHidden/>
              </w:rPr>
              <w:fldChar w:fldCharType="separate"/>
            </w:r>
            <w:r w:rsidR="000532FE">
              <w:rPr>
                <w:noProof/>
                <w:webHidden/>
              </w:rPr>
              <w:t>10</w:t>
            </w:r>
            <w:r w:rsidR="000532FE">
              <w:rPr>
                <w:noProof/>
                <w:webHidden/>
              </w:rPr>
              <w:fldChar w:fldCharType="end"/>
            </w:r>
          </w:hyperlink>
        </w:p>
        <w:p w:rsidR="000532FE" w:rsidRDefault="00BD6CE6" w:rsidP="000532FE">
          <w:pPr>
            <w:pStyle w:val="TOC1"/>
            <w:rPr>
              <w:rFonts w:asciiTheme="minorHAnsi" w:eastAsiaTheme="minorEastAsia" w:hAnsiTheme="minorHAnsi" w:cstheme="minorBidi"/>
              <w:noProof/>
              <w:sz w:val="22"/>
              <w:szCs w:val="22"/>
            </w:rPr>
          </w:pPr>
          <w:hyperlink w:anchor="_Toc31211058" w:history="1">
            <w:r w:rsidR="000532FE" w:rsidRPr="00B825B7">
              <w:rPr>
                <w:rStyle w:val="Hyperlink"/>
                <w:noProof/>
              </w:rPr>
              <w:t>METHOD PERFORMANCE</w:t>
            </w:r>
            <w:r w:rsidR="000532FE">
              <w:rPr>
                <w:noProof/>
                <w:webHidden/>
              </w:rPr>
              <w:tab/>
            </w:r>
            <w:r w:rsidR="000532FE">
              <w:rPr>
                <w:noProof/>
                <w:webHidden/>
              </w:rPr>
              <w:fldChar w:fldCharType="begin"/>
            </w:r>
            <w:r w:rsidR="000532FE">
              <w:rPr>
                <w:noProof/>
                <w:webHidden/>
              </w:rPr>
              <w:instrText xml:space="preserve"> PAGEREF _Toc31211058 \h </w:instrText>
            </w:r>
            <w:r w:rsidR="000532FE">
              <w:rPr>
                <w:noProof/>
                <w:webHidden/>
              </w:rPr>
            </w:r>
            <w:r w:rsidR="000532FE">
              <w:rPr>
                <w:noProof/>
                <w:webHidden/>
              </w:rPr>
              <w:fldChar w:fldCharType="separate"/>
            </w:r>
            <w:r w:rsidR="000532FE">
              <w:rPr>
                <w:noProof/>
                <w:webHidden/>
              </w:rPr>
              <w:t>11</w:t>
            </w:r>
            <w:r w:rsidR="000532FE">
              <w:rPr>
                <w:noProof/>
                <w:webHidden/>
              </w:rPr>
              <w:fldChar w:fldCharType="end"/>
            </w:r>
          </w:hyperlink>
        </w:p>
        <w:p w:rsidR="000532FE" w:rsidRDefault="00BD6CE6" w:rsidP="000532FE">
          <w:pPr>
            <w:pStyle w:val="TOC1"/>
            <w:rPr>
              <w:rFonts w:asciiTheme="minorHAnsi" w:eastAsiaTheme="minorEastAsia" w:hAnsiTheme="minorHAnsi" w:cstheme="minorBidi"/>
              <w:noProof/>
              <w:sz w:val="22"/>
              <w:szCs w:val="22"/>
            </w:rPr>
          </w:pPr>
          <w:hyperlink w:anchor="_Toc31211059" w:history="1">
            <w:r w:rsidR="000532FE" w:rsidRPr="00B825B7">
              <w:rPr>
                <w:rStyle w:val="Hyperlink"/>
                <w:noProof/>
              </w:rPr>
              <w:t>WASTE MANAGEMENT</w:t>
            </w:r>
            <w:r w:rsidR="000532FE">
              <w:rPr>
                <w:noProof/>
                <w:webHidden/>
              </w:rPr>
              <w:tab/>
            </w:r>
            <w:r w:rsidR="000532FE">
              <w:rPr>
                <w:noProof/>
                <w:webHidden/>
              </w:rPr>
              <w:fldChar w:fldCharType="begin"/>
            </w:r>
            <w:r w:rsidR="000532FE">
              <w:rPr>
                <w:noProof/>
                <w:webHidden/>
              </w:rPr>
              <w:instrText xml:space="preserve"> PAGEREF _Toc31211059 \h </w:instrText>
            </w:r>
            <w:r w:rsidR="000532FE">
              <w:rPr>
                <w:noProof/>
                <w:webHidden/>
              </w:rPr>
            </w:r>
            <w:r w:rsidR="000532FE">
              <w:rPr>
                <w:noProof/>
                <w:webHidden/>
              </w:rPr>
              <w:fldChar w:fldCharType="separate"/>
            </w:r>
            <w:r w:rsidR="000532FE">
              <w:rPr>
                <w:noProof/>
                <w:webHidden/>
              </w:rPr>
              <w:t>11</w:t>
            </w:r>
            <w:r w:rsidR="000532FE">
              <w:rPr>
                <w:noProof/>
                <w:webHidden/>
              </w:rPr>
              <w:fldChar w:fldCharType="end"/>
            </w:r>
          </w:hyperlink>
        </w:p>
        <w:p w:rsidR="000532FE" w:rsidRDefault="00BD6CE6" w:rsidP="000532FE">
          <w:pPr>
            <w:pStyle w:val="TOC1"/>
            <w:rPr>
              <w:rFonts w:asciiTheme="minorHAnsi" w:eastAsiaTheme="minorEastAsia" w:hAnsiTheme="minorHAnsi" w:cstheme="minorBidi"/>
              <w:noProof/>
              <w:sz w:val="22"/>
              <w:szCs w:val="22"/>
            </w:rPr>
          </w:pPr>
          <w:hyperlink w:anchor="_Toc31211060" w:history="1">
            <w:r w:rsidR="000532FE" w:rsidRPr="00B825B7">
              <w:rPr>
                <w:rStyle w:val="Hyperlink"/>
                <w:noProof/>
              </w:rPr>
              <w:t>REFERENCES</w:t>
            </w:r>
            <w:r w:rsidR="000532FE">
              <w:rPr>
                <w:noProof/>
                <w:webHidden/>
              </w:rPr>
              <w:tab/>
            </w:r>
            <w:r w:rsidR="000532FE">
              <w:rPr>
                <w:noProof/>
                <w:webHidden/>
              </w:rPr>
              <w:fldChar w:fldCharType="begin"/>
            </w:r>
            <w:r w:rsidR="000532FE">
              <w:rPr>
                <w:noProof/>
                <w:webHidden/>
              </w:rPr>
              <w:instrText xml:space="preserve"> PAGEREF _Toc31211060 \h </w:instrText>
            </w:r>
            <w:r w:rsidR="000532FE">
              <w:rPr>
                <w:noProof/>
                <w:webHidden/>
              </w:rPr>
            </w:r>
            <w:r w:rsidR="000532FE">
              <w:rPr>
                <w:noProof/>
                <w:webHidden/>
              </w:rPr>
              <w:fldChar w:fldCharType="separate"/>
            </w:r>
            <w:r w:rsidR="000532FE">
              <w:rPr>
                <w:noProof/>
                <w:webHidden/>
              </w:rPr>
              <w:t>11</w:t>
            </w:r>
            <w:r w:rsidR="000532FE">
              <w:rPr>
                <w:noProof/>
                <w:webHidden/>
              </w:rPr>
              <w:fldChar w:fldCharType="end"/>
            </w:r>
          </w:hyperlink>
        </w:p>
        <w:p w:rsidR="000532FE" w:rsidRDefault="00BD6CE6" w:rsidP="000532FE">
          <w:pPr>
            <w:pStyle w:val="TOC1"/>
            <w:rPr>
              <w:rFonts w:asciiTheme="minorHAnsi" w:eastAsiaTheme="minorEastAsia" w:hAnsiTheme="minorHAnsi" w:cstheme="minorBidi"/>
              <w:noProof/>
              <w:sz w:val="22"/>
              <w:szCs w:val="22"/>
            </w:rPr>
          </w:pPr>
          <w:hyperlink w:anchor="_Toc31211061" w:history="1">
            <w:r w:rsidR="000532FE" w:rsidRPr="00B825B7">
              <w:rPr>
                <w:rStyle w:val="Hyperlink"/>
                <w:noProof/>
              </w:rPr>
              <w:t>APPENDICES</w:t>
            </w:r>
            <w:r w:rsidR="000532FE">
              <w:rPr>
                <w:noProof/>
                <w:webHidden/>
              </w:rPr>
              <w:tab/>
            </w:r>
            <w:r w:rsidR="000532FE">
              <w:rPr>
                <w:noProof/>
                <w:webHidden/>
              </w:rPr>
              <w:fldChar w:fldCharType="begin"/>
            </w:r>
            <w:r w:rsidR="000532FE">
              <w:rPr>
                <w:noProof/>
                <w:webHidden/>
              </w:rPr>
              <w:instrText xml:space="preserve"> PAGEREF _Toc31211061 \h </w:instrText>
            </w:r>
            <w:r w:rsidR="000532FE">
              <w:rPr>
                <w:noProof/>
                <w:webHidden/>
              </w:rPr>
            </w:r>
            <w:r w:rsidR="000532FE">
              <w:rPr>
                <w:noProof/>
                <w:webHidden/>
              </w:rPr>
              <w:fldChar w:fldCharType="separate"/>
            </w:r>
            <w:r w:rsidR="000532FE">
              <w:rPr>
                <w:noProof/>
                <w:webHidden/>
              </w:rPr>
              <w:t>12</w:t>
            </w:r>
            <w:r w:rsidR="000532FE">
              <w:rPr>
                <w:noProof/>
                <w:webHidden/>
              </w:rPr>
              <w:fldChar w:fldCharType="end"/>
            </w:r>
          </w:hyperlink>
        </w:p>
        <w:p w:rsidR="000532FE" w:rsidRDefault="00BD6CE6" w:rsidP="000532FE">
          <w:pPr>
            <w:pStyle w:val="TOC1"/>
            <w:rPr>
              <w:rFonts w:asciiTheme="minorHAnsi" w:eastAsiaTheme="minorEastAsia" w:hAnsiTheme="minorHAnsi" w:cstheme="minorBidi"/>
              <w:noProof/>
              <w:sz w:val="22"/>
              <w:szCs w:val="22"/>
            </w:rPr>
          </w:pPr>
          <w:hyperlink w:anchor="_Toc31211062" w:history="1">
            <w:r w:rsidR="000532FE" w:rsidRPr="00B825B7">
              <w:rPr>
                <w:rStyle w:val="Hyperlink"/>
                <w:noProof/>
              </w:rPr>
              <w:t>Appendix A:   Lab Notebook Example</w:t>
            </w:r>
            <w:r w:rsidR="000532FE">
              <w:rPr>
                <w:noProof/>
                <w:webHidden/>
              </w:rPr>
              <w:tab/>
            </w:r>
            <w:r w:rsidR="000532FE">
              <w:rPr>
                <w:noProof/>
                <w:webHidden/>
              </w:rPr>
              <w:fldChar w:fldCharType="begin"/>
            </w:r>
            <w:r w:rsidR="000532FE">
              <w:rPr>
                <w:noProof/>
                <w:webHidden/>
              </w:rPr>
              <w:instrText xml:space="preserve"> PAGEREF _Toc31211062 \h </w:instrText>
            </w:r>
            <w:r w:rsidR="000532FE">
              <w:rPr>
                <w:noProof/>
                <w:webHidden/>
              </w:rPr>
            </w:r>
            <w:r w:rsidR="000532FE">
              <w:rPr>
                <w:noProof/>
                <w:webHidden/>
              </w:rPr>
              <w:fldChar w:fldCharType="separate"/>
            </w:r>
            <w:r w:rsidR="000532FE">
              <w:rPr>
                <w:noProof/>
                <w:webHidden/>
              </w:rPr>
              <w:t>13</w:t>
            </w:r>
            <w:r w:rsidR="000532FE">
              <w:rPr>
                <w:noProof/>
                <w:webHidden/>
              </w:rPr>
              <w:fldChar w:fldCharType="end"/>
            </w:r>
          </w:hyperlink>
        </w:p>
        <w:p w:rsidR="000532FE" w:rsidRDefault="00BD6CE6" w:rsidP="000532FE">
          <w:pPr>
            <w:pStyle w:val="TOC1"/>
            <w:rPr>
              <w:rFonts w:asciiTheme="minorHAnsi" w:eastAsiaTheme="minorEastAsia" w:hAnsiTheme="minorHAnsi" w:cstheme="minorBidi"/>
              <w:noProof/>
              <w:sz w:val="22"/>
              <w:szCs w:val="22"/>
            </w:rPr>
          </w:pPr>
          <w:hyperlink w:anchor="_Toc31211063" w:history="1">
            <w:r w:rsidR="000532FE" w:rsidRPr="00B825B7">
              <w:rPr>
                <w:rStyle w:val="Hyperlink"/>
                <w:noProof/>
              </w:rPr>
              <w:t>Appendix B:   Incubator Temperature Log</w:t>
            </w:r>
            <w:r w:rsidR="000532FE">
              <w:rPr>
                <w:noProof/>
                <w:webHidden/>
              </w:rPr>
              <w:tab/>
            </w:r>
            <w:r w:rsidR="000532FE">
              <w:rPr>
                <w:noProof/>
                <w:webHidden/>
              </w:rPr>
              <w:fldChar w:fldCharType="begin"/>
            </w:r>
            <w:r w:rsidR="000532FE">
              <w:rPr>
                <w:noProof/>
                <w:webHidden/>
              </w:rPr>
              <w:instrText xml:space="preserve"> PAGEREF _Toc31211063 \h </w:instrText>
            </w:r>
            <w:r w:rsidR="000532FE">
              <w:rPr>
                <w:noProof/>
                <w:webHidden/>
              </w:rPr>
            </w:r>
            <w:r w:rsidR="000532FE">
              <w:rPr>
                <w:noProof/>
                <w:webHidden/>
              </w:rPr>
              <w:fldChar w:fldCharType="separate"/>
            </w:r>
            <w:r w:rsidR="000532FE">
              <w:rPr>
                <w:noProof/>
                <w:webHidden/>
              </w:rPr>
              <w:t>14</w:t>
            </w:r>
            <w:r w:rsidR="000532FE">
              <w:rPr>
                <w:noProof/>
                <w:webHidden/>
              </w:rPr>
              <w:fldChar w:fldCharType="end"/>
            </w:r>
          </w:hyperlink>
        </w:p>
        <w:p w:rsidR="000532FE" w:rsidRDefault="00BD6CE6" w:rsidP="000532FE">
          <w:pPr>
            <w:pStyle w:val="TOC1"/>
            <w:rPr>
              <w:rFonts w:asciiTheme="minorHAnsi" w:eastAsiaTheme="minorEastAsia" w:hAnsiTheme="minorHAnsi" w:cstheme="minorBidi"/>
              <w:noProof/>
              <w:sz w:val="22"/>
              <w:szCs w:val="22"/>
            </w:rPr>
          </w:pPr>
          <w:hyperlink w:anchor="_Toc31211064" w:history="1">
            <w:r w:rsidR="000532FE" w:rsidRPr="00B825B7">
              <w:rPr>
                <w:rStyle w:val="Hyperlink"/>
                <w:noProof/>
              </w:rPr>
              <w:t xml:space="preserve">Appendix C:   Colilert® QuickGuide </w:t>
            </w:r>
            <w:r w:rsidR="000532FE">
              <w:rPr>
                <w:noProof/>
                <w:webHidden/>
              </w:rPr>
              <w:tab/>
            </w:r>
            <w:r w:rsidR="000532FE">
              <w:rPr>
                <w:noProof/>
                <w:webHidden/>
              </w:rPr>
              <w:fldChar w:fldCharType="begin"/>
            </w:r>
            <w:r w:rsidR="000532FE">
              <w:rPr>
                <w:noProof/>
                <w:webHidden/>
              </w:rPr>
              <w:instrText xml:space="preserve"> PAGEREF _Toc31211064 \h </w:instrText>
            </w:r>
            <w:r w:rsidR="000532FE">
              <w:rPr>
                <w:noProof/>
                <w:webHidden/>
              </w:rPr>
            </w:r>
            <w:r w:rsidR="000532FE">
              <w:rPr>
                <w:noProof/>
                <w:webHidden/>
              </w:rPr>
              <w:fldChar w:fldCharType="separate"/>
            </w:r>
            <w:r w:rsidR="000532FE">
              <w:rPr>
                <w:noProof/>
                <w:webHidden/>
              </w:rPr>
              <w:t>15</w:t>
            </w:r>
            <w:r w:rsidR="000532FE">
              <w:rPr>
                <w:noProof/>
                <w:webHidden/>
              </w:rPr>
              <w:fldChar w:fldCharType="end"/>
            </w:r>
          </w:hyperlink>
        </w:p>
        <w:p w:rsidR="003C771C" w:rsidRDefault="00260B8B" w:rsidP="00260B8B">
          <w:r>
            <w:rPr>
              <w:b/>
              <w:bCs/>
              <w:noProof/>
            </w:rPr>
            <w:fldChar w:fldCharType="end"/>
          </w:r>
        </w:p>
      </w:sdtContent>
    </w:sdt>
    <w:p w:rsidR="003C771C" w:rsidRDefault="003C771C" w:rsidP="00D55487"/>
    <w:p w:rsidR="005F427E" w:rsidRDefault="005F427E" w:rsidP="00D55487">
      <w:bookmarkStart w:id="0" w:name="_Toc33434692"/>
    </w:p>
    <w:p w:rsidR="005F427E" w:rsidRDefault="005F427E" w:rsidP="00D55487">
      <w:r>
        <w:br w:type="page"/>
      </w:r>
    </w:p>
    <w:p w:rsidR="003C771C" w:rsidRDefault="003C771C" w:rsidP="00726E6C">
      <w:pPr>
        <w:pStyle w:val="Heading1"/>
        <w:numPr>
          <w:ilvl w:val="0"/>
          <w:numId w:val="0"/>
        </w:numPr>
        <w:ind w:left="360" w:hanging="360"/>
      </w:pPr>
      <w:bookmarkStart w:id="1" w:name="_Toc31211047"/>
      <w:r>
        <w:lastRenderedPageBreak/>
        <w:t xml:space="preserve">SCOPE &amp; </w:t>
      </w:r>
      <w:r w:rsidRPr="00D55487">
        <w:t>APPLICATION</w:t>
      </w:r>
      <w:bookmarkEnd w:id="0"/>
      <w:bookmarkEnd w:id="1"/>
    </w:p>
    <w:p w:rsidR="00FF6C7C" w:rsidRDefault="003C771C" w:rsidP="00726E6C">
      <w:r>
        <w:t xml:space="preserve">This SOP describes the detection and enumeration of total coliform, </w:t>
      </w:r>
      <w:r w:rsidRPr="00726E6C">
        <w:rPr>
          <w:i/>
        </w:rPr>
        <w:t>Escherichia coli</w:t>
      </w:r>
      <w:r>
        <w:t xml:space="preserve"> </w:t>
      </w:r>
      <w:r w:rsidRPr="00726E6C">
        <w:rPr>
          <w:i/>
          <w:iCs/>
        </w:rPr>
        <w:t>(E-coli)</w:t>
      </w:r>
      <w:r>
        <w:t xml:space="preserve"> and Enterococci bacteria in surface water samples using the enzyme substrate test, as detailed in </w:t>
      </w:r>
      <w:r w:rsidRPr="00726E6C">
        <w:rPr>
          <w:b/>
          <w:bCs/>
        </w:rPr>
        <w:t>Standard Methods 9223B</w:t>
      </w:r>
      <w:r>
        <w:t xml:space="preserve">.  These methods use hydrolyzable substrates for the detection of target bacteria. </w:t>
      </w:r>
    </w:p>
    <w:p w:rsidR="00D55487" w:rsidRDefault="00D55487" w:rsidP="0026584C"/>
    <w:p w:rsidR="003C771C" w:rsidRDefault="003C771C" w:rsidP="00726E6C">
      <w:r w:rsidRPr="00FF6C7C">
        <w:t xml:space="preserve">The commercially-available supplies developed by IDEXX Laboratories, Inc. were chosen </w:t>
      </w:r>
      <w:r w:rsidR="00E62163" w:rsidRPr="00FF6C7C">
        <w:t xml:space="preserve">for </w:t>
      </w:r>
      <w:r w:rsidRPr="00FF6C7C">
        <w:t xml:space="preserve">this procedure. The IDEXX “Colilert” and “Colilert-18” methods detect and enumerate both total coliform and </w:t>
      </w:r>
      <w:r w:rsidRPr="00726E6C">
        <w:rPr>
          <w:i/>
          <w:iCs/>
        </w:rPr>
        <w:t>E-coli</w:t>
      </w:r>
      <w:r w:rsidRPr="00FF6C7C">
        <w:t xml:space="preserve"> bacteria. The IDEXX “Enterolert” method is used to detect and enumerate Enterococci (fecal streptococci) bacteria. </w:t>
      </w:r>
    </w:p>
    <w:p w:rsidR="003C771C" w:rsidRDefault="003C771C" w:rsidP="00D55487">
      <w:bookmarkStart w:id="2" w:name="_Toc33434693"/>
    </w:p>
    <w:p w:rsidR="0026584C" w:rsidRDefault="003C771C" w:rsidP="00726E6C">
      <w:pPr>
        <w:pStyle w:val="Heading1"/>
        <w:numPr>
          <w:ilvl w:val="0"/>
          <w:numId w:val="0"/>
        </w:numPr>
        <w:ind w:left="360" w:hanging="360"/>
      </w:pPr>
      <w:bookmarkStart w:id="3" w:name="_Toc31211048"/>
      <w:r>
        <w:t>SUMMARY OF METHOD</w:t>
      </w:r>
      <w:bookmarkEnd w:id="2"/>
      <w:r>
        <w:t>S</w:t>
      </w:r>
      <w:bookmarkEnd w:id="3"/>
    </w:p>
    <w:p w:rsidR="0026584C" w:rsidRDefault="003C771C" w:rsidP="00321A39">
      <w:r w:rsidRPr="00FF6C7C">
        <w:t>Because pathogenic (disease-causing) organisms are difficult to isolate and identify, fecal coliform and</w:t>
      </w:r>
      <w:r>
        <w:t xml:space="preserve"> Enterococci bacteria are used to indicate the potential presence of pathogens in water. Coliform and fecal streptococci bacteria are widely distributed in nature and are present in the intestines of warm-blooded animals, including humans. Their presence in surface waters may indicate human or animal fecal contamination. They can be relatively easily identified and enumerated. </w:t>
      </w:r>
    </w:p>
    <w:p w:rsidR="00726E6C" w:rsidRDefault="00726E6C" w:rsidP="00726E6C">
      <w:pPr>
        <w:pStyle w:val="ListParagraph"/>
        <w:ind w:left="-360"/>
      </w:pPr>
    </w:p>
    <w:p w:rsidR="00321A39" w:rsidRDefault="003C771C" w:rsidP="00321A39">
      <w:r w:rsidRPr="00321A39">
        <w:rPr>
          <w:u w:val="single"/>
        </w:rPr>
        <w:t>Colilert (-24) and Colilert-18</w:t>
      </w:r>
      <w:r>
        <w:t xml:space="preserve">:  </w:t>
      </w:r>
    </w:p>
    <w:p w:rsidR="00FF6C7C" w:rsidRDefault="003C771C" w:rsidP="000532FE">
      <w:pPr>
        <w:pStyle w:val="ListParagraph"/>
        <w:numPr>
          <w:ilvl w:val="0"/>
          <w:numId w:val="15"/>
        </w:numPr>
      </w:pPr>
      <w:r>
        <w:t>The Colilert reagent is added to a 100-mL volume of freshwater sample, the sample is poured into a multi-well tray, the tray sealed and then incubated for 24 hours (Colilert) at 35° ± 0.5°C.  The tray is then checked for color (total coliform) and fluorescent (</w:t>
      </w:r>
      <w:r w:rsidRPr="00726E6C">
        <w:rPr>
          <w:i/>
          <w:iCs/>
        </w:rPr>
        <w:t>E-coli</w:t>
      </w:r>
      <w:r>
        <w:t>) reactions.  T</w:t>
      </w:r>
      <w:r w:rsidRPr="00FF6C7C">
        <w:t xml:space="preserve">he most probable number (MPN) technique utilizing a multiple well system format is used to determine the number of total coliform and </w:t>
      </w:r>
      <w:r w:rsidRPr="00726E6C">
        <w:rPr>
          <w:i/>
          <w:iCs/>
        </w:rPr>
        <w:t>E. coli</w:t>
      </w:r>
      <w:r w:rsidRPr="00FF6C7C">
        <w:t xml:space="preserve"> per unit volume (100 </w:t>
      </w:r>
      <w:proofErr w:type="spellStart"/>
      <w:r w:rsidRPr="00FF6C7C">
        <w:t>mls</w:t>
      </w:r>
      <w:proofErr w:type="spellEnd"/>
      <w:r w:rsidRPr="00FF6C7C">
        <w:t xml:space="preserve">). The Colilert-18 reagent provides results in only 18-22 hours.  </w:t>
      </w:r>
    </w:p>
    <w:p w:rsidR="00D55487" w:rsidRDefault="00D55487" w:rsidP="00726E6C"/>
    <w:p w:rsidR="00726E6C" w:rsidRPr="00726E6C" w:rsidRDefault="003C771C" w:rsidP="000532FE">
      <w:pPr>
        <w:pStyle w:val="ListParagraph"/>
        <w:numPr>
          <w:ilvl w:val="0"/>
          <w:numId w:val="15"/>
        </w:numPr>
      </w:pPr>
      <w:r>
        <w:t xml:space="preserve">Colilert (-24) and Colilert-18 are US EPA-approved for drinking water and source waters. </w:t>
      </w:r>
      <w:r w:rsidRPr="00FF6C7C">
        <w:t xml:space="preserve">Unlike Colilert (-24) (mainly freshwater use), Colilert-18 can also be used in saltwater, but for </w:t>
      </w:r>
      <w:r w:rsidRPr="00726E6C">
        <w:rPr>
          <w:i/>
          <w:iCs/>
        </w:rPr>
        <w:t>E. coli</w:t>
      </w:r>
      <w:r w:rsidRPr="00FF6C7C">
        <w:t xml:space="preserve"> only--- not total coliform. NOTE: d</w:t>
      </w:r>
      <w:r w:rsidRPr="00726E6C">
        <w:rPr>
          <w:u w:val="single"/>
        </w:rPr>
        <w:t xml:space="preserve">o at least a 1:10 dilution on Colilert-18 samples if they've been collected in salt/brackish water. </w:t>
      </w:r>
      <w:hyperlink r:id="rId10" w:history="1">
        <w:r w:rsidRPr="00726E6C">
          <w:rPr>
            <w:color w:val="0000FF"/>
            <w:u w:val="single"/>
          </w:rPr>
          <w:t>http://www.idexx.com/water/refs/060202711C18.pdf</w:t>
        </w:r>
      </w:hyperlink>
    </w:p>
    <w:p w:rsidR="00726E6C" w:rsidRDefault="00726E6C" w:rsidP="00726E6C">
      <w:pPr>
        <w:pStyle w:val="ListParagraph"/>
      </w:pPr>
    </w:p>
    <w:p w:rsidR="00726E6C" w:rsidRDefault="003C771C" w:rsidP="000532FE">
      <w:pPr>
        <w:pStyle w:val="ListParagraph"/>
        <w:numPr>
          <w:ilvl w:val="0"/>
          <w:numId w:val="15"/>
        </w:numPr>
      </w:pPr>
      <w:r w:rsidRPr="00FF6C7C">
        <w:t>The method detection limit (MDL) for total coliform and E. coli using Colilert (-24) and Colilert-18 is a</w:t>
      </w:r>
      <w:r w:rsidR="00101ED8" w:rsidRPr="00FF6C7C">
        <w:t>n</w:t>
      </w:r>
      <w:r w:rsidRPr="00FF6C7C">
        <w:t xml:space="preserve"> MPN of 1 colony forming unit (CFU) per 100 </w:t>
      </w:r>
      <w:proofErr w:type="spellStart"/>
      <w:r w:rsidRPr="00FF6C7C">
        <w:t>mls</w:t>
      </w:r>
      <w:proofErr w:type="spellEnd"/>
      <w:r w:rsidRPr="00FF6C7C">
        <w:t>.</w:t>
      </w:r>
    </w:p>
    <w:p w:rsidR="00726E6C" w:rsidRDefault="00726E6C" w:rsidP="00726E6C">
      <w:pPr>
        <w:pStyle w:val="ListParagraph"/>
      </w:pPr>
    </w:p>
    <w:p w:rsidR="00726E6C" w:rsidRDefault="003C771C" w:rsidP="000532FE">
      <w:pPr>
        <w:pStyle w:val="ListParagraph"/>
        <w:numPr>
          <w:ilvl w:val="0"/>
          <w:numId w:val="15"/>
        </w:numPr>
      </w:pPr>
      <w:r w:rsidRPr="00FF6C7C">
        <w:t>The total coliform</w:t>
      </w:r>
      <w:r>
        <w:t xml:space="preserve"> group is defined as all bacteria possessing the enzyme B-D-galactosidase.  </w:t>
      </w:r>
      <w:r w:rsidRPr="00FF6C7C">
        <w:t>The Colilert reagent contains the nutritive ortho-nitrophenyl-B-D-</w:t>
      </w:r>
      <w:proofErr w:type="spellStart"/>
      <w:r w:rsidRPr="00FF6C7C">
        <w:t>galactopyranoside</w:t>
      </w:r>
      <w:proofErr w:type="spellEnd"/>
      <w:r w:rsidRPr="00FF6C7C">
        <w:t xml:space="preserve"> (ONPG), which is used to detect the enzyme B-D-galactosidase of total coliforms.  The hydrolyzation of the ONPG by the enzyme produces a color change (positive=yellow) at 35.0 ° +/- 0.5° C after an incubation period of 24 to 28 hours.  The Colilert method also simultaneously detects the presence of </w:t>
      </w:r>
      <w:r w:rsidRPr="00726E6C">
        <w:rPr>
          <w:i/>
        </w:rPr>
        <w:t xml:space="preserve">E. coli </w:t>
      </w:r>
      <w:r w:rsidRPr="00FF6C7C">
        <w:t xml:space="preserve">through the hydrolyzation of the fluorogenic, nutritive substrate, 4-methyl-umbelliferyl-B-D-glucuronide (MUG) by the </w:t>
      </w:r>
      <w:r w:rsidRPr="00726E6C">
        <w:rPr>
          <w:i/>
          <w:iCs/>
        </w:rPr>
        <w:t>E. coli</w:t>
      </w:r>
      <w:r w:rsidRPr="00FF6C7C">
        <w:t xml:space="preserve"> enzyme B-</w:t>
      </w:r>
      <w:proofErr w:type="spellStart"/>
      <w:r w:rsidRPr="00FF6C7C">
        <w:t>glucronidase</w:t>
      </w:r>
      <w:proofErr w:type="spellEnd"/>
      <w:r w:rsidRPr="00FF6C7C">
        <w:t>. This reaction produces a fluorescent product detectable when viewed under a long-wavelength (365-nm) ultraviolet (UV) light.  Non-coliform bacteria cannot metabolize the indicator nutrients.</w:t>
      </w:r>
    </w:p>
    <w:p w:rsidR="00726E6C" w:rsidRPr="00726E6C" w:rsidRDefault="00726E6C" w:rsidP="00726E6C">
      <w:pPr>
        <w:pStyle w:val="ListParagraph"/>
        <w:rPr>
          <w:u w:val="single"/>
        </w:rPr>
      </w:pPr>
    </w:p>
    <w:p w:rsidR="00321A39" w:rsidRPr="00321A39" w:rsidRDefault="003C771C" w:rsidP="00321A39">
      <w:r w:rsidRPr="00321A39">
        <w:rPr>
          <w:u w:val="single"/>
        </w:rPr>
        <w:t>Enterolert:</w:t>
      </w:r>
      <w:bookmarkStart w:id="4" w:name="_Toc33434694"/>
      <w:r w:rsidR="00FF6C7C">
        <w:t xml:space="preserve">  </w:t>
      </w:r>
    </w:p>
    <w:p w:rsidR="00726E6C" w:rsidRDefault="003C771C" w:rsidP="000532FE">
      <w:pPr>
        <w:pStyle w:val="ListParagraph"/>
        <w:numPr>
          <w:ilvl w:val="0"/>
          <w:numId w:val="16"/>
        </w:numPr>
      </w:pPr>
      <w:r w:rsidRPr="00726E6C">
        <w:rPr>
          <w:bCs/>
        </w:rPr>
        <w:t xml:space="preserve">Similarly, the Enterolert reagent </w:t>
      </w:r>
      <w:r>
        <w:t xml:space="preserve">is added to a 100-mL volume of fresh or marine water (diluted 10X) sample, the sample is poured into a multi-well tray, the tray sealed and then incubated for 24 hours at 41° ± 0.5°C.  The tray is then checked for blue fluorescent wells indicating enterococci presence.  </w:t>
      </w:r>
      <w:proofErr w:type="gramStart"/>
      <w:r>
        <w:t>A</w:t>
      </w:r>
      <w:proofErr w:type="gramEnd"/>
      <w:r w:rsidRPr="00FF6C7C">
        <w:t xml:space="preserve"> MPN table is used to determine the most probable number of Enterococci per 100 </w:t>
      </w:r>
      <w:proofErr w:type="spellStart"/>
      <w:r w:rsidRPr="00FF6C7C">
        <w:t>mls</w:t>
      </w:r>
      <w:proofErr w:type="spellEnd"/>
      <w:r w:rsidRPr="00FF6C7C">
        <w:t>.</w:t>
      </w:r>
      <w:r>
        <w:t xml:space="preserve"> The MDL for Enterococci is also </w:t>
      </w:r>
      <w:proofErr w:type="gramStart"/>
      <w:r>
        <w:t>a</w:t>
      </w:r>
      <w:proofErr w:type="gramEnd"/>
      <w:r>
        <w:t xml:space="preserve"> MPN of 1 CFU/100 </w:t>
      </w:r>
      <w:proofErr w:type="spellStart"/>
      <w:r>
        <w:t>mls</w:t>
      </w:r>
      <w:proofErr w:type="spellEnd"/>
      <w:r>
        <w:t>.</w:t>
      </w:r>
    </w:p>
    <w:p w:rsidR="00726E6C" w:rsidRDefault="00726E6C" w:rsidP="00726E6C">
      <w:pPr>
        <w:pStyle w:val="ListParagraph"/>
      </w:pPr>
    </w:p>
    <w:p w:rsidR="00726E6C" w:rsidRDefault="003C771C" w:rsidP="000532FE">
      <w:pPr>
        <w:pStyle w:val="ListParagraph"/>
        <w:numPr>
          <w:ilvl w:val="0"/>
          <w:numId w:val="16"/>
        </w:numPr>
      </w:pPr>
      <w:r>
        <w:t xml:space="preserve">The Enterococci, a sub-group of the fecal streptococci, contain the enzyme B-glucosidase. The Enterolert reagent contains 4-methyl-umbelliferyl-B-D-glucoside, which reacts with the enterococci-produced enzyme B-glucosidase to produce a fluorescent blue color. </w:t>
      </w:r>
    </w:p>
    <w:p w:rsidR="00726E6C" w:rsidRDefault="00726E6C" w:rsidP="00726E6C">
      <w:pPr>
        <w:pStyle w:val="ListParagraph"/>
      </w:pPr>
    </w:p>
    <w:p w:rsidR="003C771C" w:rsidRDefault="003C771C" w:rsidP="000532FE">
      <w:pPr>
        <w:pStyle w:val="ListParagraph"/>
        <w:numPr>
          <w:ilvl w:val="0"/>
          <w:numId w:val="16"/>
        </w:numPr>
      </w:pPr>
      <w:r>
        <w:t>Enterolert is most applicable for marine/brackish water samples (using the required minimal 10X dilution</w:t>
      </w:r>
      <w:proofErr w:type="gramStart"/>
      <w:r>
        <w:t>), but</w:t>
      </w:r>
      <w:proofErr w:type="gramEnd"/>
      <w:r>
        <w:t xml:space="preserve"> can also be used for fresh water (Note:  MA. freshwater surface water quality standard is based on E. coli (Colilert), not Enterococcus). Enterolert is approved by the US EPA as a method for enterococci detection in ambient waters, including fresh, marine or estuarine surface water.  It is also an ASTM-approved method (#D 6503-99).</w:t>
      </w:r>
    </w:p>
    <w:p w:rsidR="003C771C" w:rsidRDefault="003C771C" w:rsidP="00D55487">
      <w:bookmarkStart w:id="5" w:name="_Toc450548332"/>
      <w:bookmarkStart w:id="6" w:name="_Toc33434695"/>
      <w:bookmarkEnd w:id="4"/>
    </w:p>
    <w:p w:rsidR="003C771C" w:rsidRPr="005F427E" w:rsidRDefault="003C771C" w:rsidP="00726E6C">
      <w:pPr>
        <w:pStyle w:val="Heading1"/>
        <w:numPr>
          <w:ilvl w:val="0"/>
          <w:numId w:val="0"/>
        </w:numPr>
        <w:ind w:left="360" w:hanging="360"/>
      </w:pPr>
      <w:bookmarkStart w:id="7" w:name="_Toc31211049"/>
      <w:r>
        <w:lastRenderedPageBreak/>
        <w:t>INTERFERENCES</w:t>
      </w:r>
      <w:bookmarkEnd w:id="5"/>
      <w:bookmarkEnd w:id="6"/>
      <w:bookmarkEnd w:id="7"/>
    </w:p>
    <w:p w:rsidR="00D55487" w:rsidRDefault="003C771C" w:rsidP="00DB1400">
      <w:pPr>
        <w:pStyle w:val="BodyTextIndent"/>
        <w:ind w:left="0" w:firstLine="0"/>
      </w:pPr>
      <w:r>
        <w:t>The following situations represent potential interferences or complications in achieving accurate and precise results when using the Colilert, Colilert-18 and Enterolert methods.</w:t>
      </w:r>
    </w:p>
    <w:p w:rsidR="00DB1400" w:rsidRDefault="003C771C" w:rsidP="00DB1400">
      <w:pPr>
        <w:pStyle w:val="BodyTextIndent"/>
      </w:pPr>
      <w:r w:rsidRPr="00D55487">
        <w:rPr>
          <w:u w:val="single"/>
        </w:rPr>
        <w:t>Colilert and Colilert-18:</w:t>
      </w:r>
      <w:r w:rsidR="00FF6C7C" w:rsidRPr="00D55487">
        <w:t xml:space="preserve"> </w:t>
      </w:r>
    </w:p>
    <w:p w:rsidR="00D55487" w:rsidRDefault="003C771C" w:rsidP="00BD6CE6">
      <w:pPr>
        <w:pStyle w:val="BodyTextIndent"/>
        <w:numPr>
          <w:ilvl w:val="0"/>
          <w:numId w:val="4"/>
        </w:numPr>
        <w:jc w:val="left"/>
      </w:pPr>
      <w:r>
        <w:t xml:space="preserve">Non-coliform bacteria, particularly </w:t>
      </w:r>
      <w:r w:rsidRPr="00D55487">
        <w:rPr>
          <w:i/>
          <w:iCs/>
        </w:rPr>
        <w:t>Aeromonas</w:t>
      </w:r>
      <w:r>
        <w:t xml:space="preserve">, and </w:t>
      </w:r>
      <w:r w:rsidRPr="00D55487">
        <w:rPr>
          <w:i/>
          <w:iCs/>
        </w:rPr>
        <w:t>Pseudomonas</w:t>
      </w:r>
      <w:r>
        <w:t xml:space="preserve"> species, may produce small amounts of the enzyme </w:t>
      </w:r>
      <w:r>
        <w:sym w:font="Symbol" w:char="F062"/>
      </w:r>
      <w:r>
        <w:t>-D-galactosidase, but are suppressed and generally will not produce a positive response within the incubation time unless more than 104 colony-forming units (CFU)/</w:t>
      </w:r>
      <w:r w:rsidRPr="00101ED8">
        <w:t>mL</w:t>
      </w:r>
      <w:r>
        <w:t xml:space="preserve"> are present.  </w:t>
      </w:r>
    </w:p>
    <w:p w:rsidR="00D55487" w:rsidRDefault="003C771C" w:rsidP="00BD6CE6">
      <w:pPr>
        <w:pStyle w:val="BodyTextIndent"/>
        <w:numPr>
          <w:ilvl w:val="0"/>
          <w:numId w:val="4"/>
        </w:numPr>
        <w:jc w:val="left"/>
      </w:pPr>
      <w:r w:rsidRPr="00D55487">
        <w:rPr>
          <w:i/>
          <w:iCs/>
        </w:rPr>
        <w:t>Serratia</w:t>
      </w:r>
      <w:r>
        <w:t xml:space="preserve"> species may turn the medium yellow after 24 hours of incubation but the yellow color is typically brighter than that represented by the color comparator.</w:t>
      </w:r>
    </w:p>
    <w:p w:rsidR="00D55487" w:rsidRDefault="003C771C" w:rsidP="00BD6CE6">
      <w:pPr>
        <w:pStyle w:val="BodyTextIndent"/>
        <w:numPr>
          <w:ilvl w:val="0"/>
          <w:numId w:val="4"/>
        </w:numPr>
        <w:jc w:val="left"/>
      </w:pPr>
      <w:r>
        <w:t xml:space="preserve">Some strains of </w:t>
      </w:r>
      <w:r w:rsidRPr="00D55487">
        <w:rPr>
          <w:i/>
          <w:iCs/>
        </w:rPr>
        <w:t xml:space="preserve">Shigella </w:t>
      </w:r>
      <w:r>
        <w:t xml:space="preserve">species may produce a positive fluorescence response.  This is not considered a detriment for testing the sanitary quality of water due to the pathogenic nature of </w:t>
      </w:r>
      <w:r w:rsidRPr="00D55487">
        <w:rPr>
          <w:i/>
        </w:rPr>
        <w:t>Shigella</w:t>
      </w:r>
      <w:r>
        <w:t>.</w:t>
      </w:r>
    </w:p>
    <w:p w:rsidR="00D55487" w:rsidRDefault="003C771C" w:rsidP="00BD6CE6">
      <w:pPr>
        <w:pStyle w:val="BodyTextIndent"/>
        <w:numPr>
          <w:ilvl w:val="0"/>
          <w:numId w:val="4"/>
        </w:numPr>
        <w:jc w:val="left"/>
      </w:pPr>
      <w:r>
        <w:t xml:space="preserve">Some water samples containing </w:t>
      </w:r>
      <w:proofErr w:type="spellStart"/>
      <w:r>
        <w:t>humic</w:t>
      </w:r>
      <w:proofErr w:type="spellEnd"/>
      <w:r>
        <w:t xml:space="preserve"> material may have an innate color.  If a water sample has some background color, compare inoculated Colilert</w:t>
      </w:r>
      <w:r>
        <w:sym w:font="Symbol" w:char="F0D2"/>
      </w:r>
      <w:r>
        <w:t xml:space="preserve"> sample to a control blank of the same sample.</w:t>
      </w:r>
    </w:p>
    <w:p w:rsidR="00D55487" w:rsidRDefault="003C771C" w:rsidP="00BD6CE6">
      <w:pPr>
        <w:pStyle w:val="BodyTextIndent"/>
        <w:numPr>
          <w:ilvl w:val="0"/>
          <w:numId w:val="4"/>
        </w:numPr>
        <w:jc w:val="left"/>
      </w:pPr>
      <w:r>
        <w:t xml:space="preserve">Incubation beyond 28 hours may yield a false positive Colilert result, due to cessation of suppression of non-coliform heterotrophic bacteria.  The same is true beyond 22 hours for Colilert-18. </w:t>
      </w:r>
    </w:p>
    <w:p w:rsidR="00D55487" w:rsidRDefault="003C771C" w:rsidP="00BD6CE6">
      <w:pPr>
        <w:pStyle w:val="BodyTextIndent"/>
        <w:numPr>
          <w:ilvl w:val="0"/>
          <w:numId w:val="4"/>
        </w:numPr>
        <w:jc w:val="left"/>
      </w:pPr>
      <w:r>
        <w:t>Presence of free chlorine in the sample may result in a transient blue color upon addition of the Colilert reagent.</w:t>
      </w:r>
      <w:r w:rsidR="00D55487">
        <w:t xml:space="preserve"> </w:t>
      </w:r>
      <w:r>
        <w:t xml:space="preserve">To avoid this, all bacteria samples should be taken using sample bottles containing sodium thiosulfate. </w:t>
      </w:r>
    </w:p>
    <w:p w:rsidR="00D55487" w:rsidRDefault="003C771C" w:rsidP="00BD6CE6">
      <w:pPr>
        <w:pStyle w:val="BodyTextIndent"/>
        <w:numPr>
          <w:ilvl w:val="0"/>
          <w:numId w:val="4"/>
        </w:numPr>
        <w:jc w:val="left"/>
      </w:pPr>
      <w:r>
        <w:t>Dilute brackish/marine water samples with sterile fresh water at least ten</w:t>
      </w:r>
      <w:r w:rsidR="00101ED8">
        <w:t>-</w:t>
      </w:r>
      <w:r>
        <w:t>fold for Colilert-18 testing.</w:t>
      </w:r>
      <w:bookmarkStart w:id="8" w:name="_Toc450548333"/>
      <w:bookmarkStart w:id="9" w:name="_Toc33434696"/>
    </w:p>
    <w:p w:rsidR="00DB1400" w:rsidRDefault="003C771C" w:rsidP="00DB1400">
      <w:pPr>
        <w:pStyle w:val="BodyTextIndent"/>
        <w:ind w:left="0" w:firstLine="0"/>
        <w:rPr>
          <w:u w:val="single"/>
        </w:rPr>
      </w:pPr>
      <w:r w:rsidRPr="00D55487">
        <w:rPr>
          <w:u w:val="single"/>
        </w:rPr>
        <w:t>Enterolert</w:t>
      </w:r>
      <w:r w:rsidR="00FF6C7C" w:rsidRPr="00D55487">
        <w:rPr>
          <w:u w:val="single"/>
        </w:rPr>
        <w:t xml:space="preserve">: </w:t>
      </w:r>
    </w:p>
    <w:p w:rsidR="003C771C" w:rsidRDefault="003C771C" w:rsidP="000532FE">
      <w:pPr>
        <w:pStyle w:val="BodyTextIndent"/>
        <w:numPr>
          <w:ilvl w:val="0"/>
          <w:numId w:val="13"/>
        </w:numPr>
      </w:pPr>
      <w:r w:rsidRPr="00FF6C7C">
        <w:t>Dilute marine water samples with sterile fresh water at least ten</w:t>
      </w:r>
      <w:r w:rsidR="00101ED8" w:rsidRPr="00FF6C7C">
        <w:t>-</w:t>
      </w:r>
      <w:r w:rsidRPr="00FF6C7C">
        <w:t>fold, per IDEXX Enterolert procedure.</w:t>
      </w:r>
    </w:p>
    <w:p w:rsidR="003C771C" w:rsidRPr="001B5B02" w:rsidRDefault="003C771C" w:rsidP="00726E6C">
      <w:pPr>
        <w:pStyle w:val="Heading1"/>
        <w:numPr>
          <w:ilvl w:val="0"/>
          <w:numId w:val="0"/>
        </w:numPr>
      </w:pPr>
      <w:bookmarkStart w:id="10" w:name="_Toc31211050"/>
      <w:r>
        <w:t>LAB SAFETY</w:t>
      </w:r>
      <w:bookmarkEnd w:id="8"/>
      <w:bookmarkEnd w:id="9"/>
      <w:bookmarkEnd w:id="10"/>
    </w:p>
    <w:p w:rsidR="00D55487" w:rsidRDefault="003C771C" w:rsidP="00BD6CE6">
      <w:pPr>
        <w:pStyle w:val="BodyTextIndent"/>
        <w:numPr>
          <w:ilvl w:val="0"/>
          <w:numId w:val="5"/>
        </w:numPr>
        <w:jc w:val="left"/>
      </w:pPr>
      <w:r>
        <w:t xml:space="preserve">Samples (and positive controls) may contain organisms that are pathogenic to humans, and often the analyst works with water samples of different ranges of contamination. Handle all samples and cultures as if they are infectious.  All precautions are to be taken to minimize exposure.  These include the use personal protective equipment (lab coats, safety glasses, and protective gloves), keeping the lab work area clean and organized, working at a reasonable pace and using good judgment </w:t>
      </w:r>
      <w:proofErr w:type="gramStart"/>
      <w:r>
        <w:t>at all times</w:t>
      </w:r>
      <w:proofErr w:type="gramEnd"/>
      <w:r>
        <w:t>.</w:t>
      </w:r>
    </w:p>
    <w:p w:rsidR="00D55487" w:rsidRDefault="003C771C" w:rsidP="00BD6CE6">
      <w:pPr>
        <w:pStyle w:val="BodyTextIndent"/>
        <w:numPr>
          <w:ilvl w:val="0"/>
          <w:numId w:val="5"/>
        </w:numPr>
        <w:jc w:val="left"/>
      </w:pPr>
      <w:r>
        <w:t>It is recommended that all bacteria lab personnel must be immunized against the hepatitis A and B viruses.</w:t>
      </w:r>
    </w:p>
    <w:p w:rsidR="00D55487" w:rsidRDefault="003C771C" w:rsidP="00BD6CE6">
      <w:pPr>
        <w:pStyle w:val="BodyTextIndent"/>
        <w:numPr>
          <w:ilvl w:val="0"/>
          <w:numId w:val="5"/>
        </w:numPr>
        <w:jc w:val="left"/>
      </w:pPr>
      <w:r>
        <w:t>All bacteria lab personnel must receive on-the-job laboratory safety training.</w:t>
      </w:r>
    </w:p>
    <w:p w:rsidR="00D55487" w:rsidRDefault="003C771C" w:rsidP="00BD6CE6">
      <w:pPr>
        <w:pStyle w:val="BodyTextIndent"/>
        <w:numPr>
          <w:ilvl w:val="0"/>
          <w:numId w:val="5"/>
        </w:numPr>
        <w:jc w:val="left"/>
      </w:pPr>
      <w:r>
        <w:t xml:space="preserve">The sealer device is a burn hazard if not properly used and maintained. </w:t>
      </w:r>
    </w:p>
    <w:p w:rsidR="00D55487" w:rsidRDefault="003C771C" w:rsidP="00BD6CE6">
      <w:pPr>
        <w:pStyle w:val="BodyTextIndent"/>
        <w:numPr>
          <w:ilvl w:val="0"/>
          <w:numId w:val="5"/>
        </w:numPr>
        <w:jc w:val="left"/>
      </w:pPr>
      <w:r>
        <w:t xml:space="preserve">Material Safety Data Sheets (MSDS) for all chemicals used in this SOP </w:t>
      </w:r>
      <w:r w:rsidR="00101ED8">
        <w:t xml:space="preserve">should be kept in the </w:t>
      </w:r>
      <w:r w:rsidR="001B5B02">
        <w:t>lab.</w:t>
      </w:r>
    </w:p>
    <w:p w:rsidR="003C771C" w:rsidRDefault="004A3BD6" w:rsidP="00BD6CE6">
      <w:pPr>
        <w:pStyle w:val="BodyTextIndent"/>
        <w:numPr>
          <w:ilvl w:val="0"/>
          <w:numId w:val="5"/>
        </w:numPr>
        <w:jc w:val="left"/>
      </w:pPr>
      <w:r w:rsidRPr="009924A6">
        <w:t xml:space="preserve">NOTE: </w:t>
      </w:r>
      <w:r w:rsidR="000F1373" w:rsidRPr="00D55487">
        <w:rPr>
          <w:i/>
        </w:rPr>
        <w:t xml:space="preserve">Pseudomonas </w:t>
      </w:r>
      <w:r w:rsidR="000F1373" w:rsidRPr="00D55487">
        <w:rPr>
          <w:iCs/>
        </w:rPr>
        <w:t>sp. and</w:t>
      </w:r>
      <w:r w:rsidR="000F1373" w:rsidRPr="009924A6">
        <w:t xml:space="preserve"> </w:t>
      </w:r>
      <w:r w:rsidR="000F1373" w:rsidRPr="00D55487">
        <w:rPr>
          <w:i/>
        </w:rPr>
        <w:t>Klebsiella pneumoniae</w:t>
      </w:r>
      <w:r w:rsidR="000F1373" w:rsidRPr="009924A6">
        <w:t xml:space="preserve"> used for m</w:t>
      </w:r>
      <w:r w:rsidRPr="009924A6">
        <w:t xml:space="preserve">edia batch QC </w:t>
      </w:r>
      <w:r w:rsidR="000F1373" w:rsidRPr="009924A6">
        <w:t xml:space="preserve">(see page 8-9) </w:t>
      </w:r>
      <w:bookmarkStart w:id="11" w:name="_Toc450548334"/>
      <w:bookmarkStart w:id="12" w:name="_Toc33434697"/>
      <w:r w:rsidR="000F1373" w:rsidRPr="009924A6">
        <w:t xml:space="preserve">are categorized as Class 2 bio-safety hazards, whereas </w:t>
      </w:r>
      <w:r w:rsidR="000F1373" w:rsidRPr="00D55487">
        <w:rPr>
          <w:i/>
          <w:iCs/>
        </w:rPr>
        <w:t>Enterococcus faecium</w:t>
      </w:r>
      <w:r w:rsidR="000F1373" w:rsidRPr="00D55487">
        <w:rPr>
          <w:iCs/>
        </w:rPr>
        <w:t xml:space="preserve"> and </w:t>
      </w:r>
      <w:r w:rsidR="00C42709" w:rsidRPr="00D55487">
        <w:rPr>
          <w:i/>
          <w:iCs/>
        </w:rPr>
        <w:t>E. coli</w:t>
      </w:r>
      <w:r w:rsidR="00C42709" w:rsidRPr="00D55487">
        <w:rPr>
          <w:iCs/>
        </w:rPr>
        <w:t xml:space="preserve"> are categorized Class 1.  While Class 2 organisms can be used in this SOP, their use presents greater potential risk to analysts should an accident occur, if poor lab techniques were used or if safety protocols were not followed.</w:t>
      </w:r>
    </w:p>
    <w:p w:rsidR="003C771C" w:rsidRPr="005F427E" w:rsidRDefault="003C771C" w:rsidP="00726E6C">
      <w:pPr>
        <w:pStyle w:val="Heading1"/>
        <w:numPr>
          <w:ilvl w:val="0"/>
          <w:numId w:val="0"/>
        </w:numPr>
      </w:pPr>
      <w:bookmarkStart w:id="13" w:name="_Toc31211051"/>
      <w:r>
        <w:t>EQUIPMENT AND SUPPLIES</w:t>
      </w:r>
      <w:bookmarkEnd w:id="11"/>
      <w:bookmarkEnd w:id="12"/>
      <w:bookmarkEnd w:id="13"/>
    </w:p>
    <w:p w:rsidR="003C771C" w:rsidRDefault="003C771C" w:rsidP="00726E6C">
      <w:pPr>
        <w:pStyle w:val="BodyTextIndent"/>
        <w:ind w:left="0" w:firstLine="0"/>
      </w:pPr>
      <w:r>
        <w:t xml:space="preserve">The following lab equipment and supplies are needed to employ the multi-well tray Colilert and Enterolert methods.  It is assumed that the necessary field supplies, such as sterile, 120 ml. bacteria sample bottles containing sodium thiosulfate, will be available for use in the field.  </w:t>
      </w:r>
    </w:p>
    <w:p w:rsidR="00D55487" w:rsidRDefault="003C771C" w:rsidP="00726E6C">
      <w:pPr>
        <w:pStyle w:val="BodyTextIndent"/>
      </w:pPr>
      <w:r w:rsidRPr="00726E6C">
        <w:rPr>
          <w:u w:val="single"/>
        </w:rPr>
        <w:lastRenderedPageBreak/>
        <w:t>Colilert and Colilert-18</w:t>
      </w:r>
      <w:r>
        <w:t>:</w:t>
      </w:r>
    </w:p>
    <w:p w:rsidR="00D55487" w:rsidRDefault="003C771C" w:rsidP="000532FE">
      <w:pPr>
        <w:pStyle w:val="BodyTextIndent"/>
        <w:numPr>
          <w:ilvl w:val="0"/>
          <w:numId w:val="6"/>
        </w:numPr>
        <w:jc w:val="left"/>
      </w:pPr>
      <w:r>
        <w:t xml:space="preserve">Lab disinfectant (e.g., </w:t>
      </w:r>
      <w:proofErr w:type="spellStart"/>
      <w:r>
        <w:t>Roccall</w:t>
      </w:r>
      <w:proofErr w:type="spellEnd"/>
      <w:r>
        <w:t xml:space="preserve"> II 10%, </w:t>
      </w:r>
      <w:proofErr w:type="spellStart"/>
      <w:r>
        <w:t>Conflikt</w:t>
      </w:r>
      <w:proofErr w:type="spellEnd"/>
      <w:r>
        <w:t xml:space="preserve"> detergent) and paper towels (supply room)</w:t>
      </w:r>
    </w:p>
    <w:p w:rsidR="00D55487" w:rsidRDefault="003C771C" w:rsidP="000532FE">
      <w:pPr>
        <w:pStyle w:val="BodyTextIndent"/>
        <w:numPr>
          <w:ilvl w:val="0"/>
          <w:numId w:val="6"/>
        </w:numPr>
        <w:jc w:val="left"/>
      </w:pPr>
      <w:r>
        <w:t>Disposable plastic gloves and “hot” gloves (incubator and sealer) and lab coats</w:t>
      </w:r>
    </w:p>
    <w:p w:rsidR="00D55487" w:rsidRDefault="003C771C" w:rsidP="000532FE">
      <w:pPr>
        <w:pStyle w:val="BodyTextIndent"/>
        <w:numPr>
          <w:ilvl w:val="0"/>
          <w:numId w:val="6"/>
        </w:numPr>
        <w:jc w:val="left"/>
      </w:pPr>
      <w:r>
        <w:t>Lab notebook</w:t>
      </w:r>
    </w:p>
    <w:p w:rsidR="00D55487" w:rsidRDefault="003C771C" w:rsidP="00BD6CE6">
      <w:pPr>
        <w:pStyle w:val="BodyTextIndent"/>
        <w:numPr>
          <w:ilvl w:val="0"/>
          <w:numId w:val="6"/>
        </w:numPr>
        <w:jc w:val="left"/>
      </w:pPr>
      <w:r>
        <w:t xml:space="preserve">Lab fridge and storage areas for reagents and supplies </w:t>
      </w:r>
    </w:p>
    <w:p w:rsidR="00D55487" w:rsidRDefault="003C771C" w:rsidP="00BD6CE6">
      <w:pPr>
        <w:pStyle w:val="BodyTextIndent"/>
        <w:numPr>
          <w:ilvl w:val="0"/>
          <w:numId w:val="6"/>
        </w:numPr>
        <w:jc w:val="left"/>
      </w:pPr>
      <w:proofErr w:type="spellStart"/>
      <w:r>
        <w:t>Quanti</w:t>
      </w:r>
      <w:proofErr w:type="spellEnd"/>
      <w:r>
        <w:t xml:space="preserve">-tray sealer </w:t>
      </w:r>
    </w:p>
    <w:p w:rsidR="00D55487" w:rsidRDefault="003C771C" w:rsidP="00BD6CE6">
      <w:pPr>
        <w:pStyle w:val="BodyTextIndent"/>
        <w:numPr>
          <w:ilvl w:val="0"/>
          <w:numId w:val="6"/>
        </w:numPr>
        <w:jc w:val="left"/>
      </w:pPr>
      <w:proofErr w:type="spellStart"/>
      <w:r>
        <w:t>Quanti</w:t>
      </w:r>
      <w:proofErr w:type="spellEnd"/>
      <w:r>
        <w:t xml:space="preserve">-tray </w:t>
      </w:r>
      <w:r w:rsidR="001B5B02">
        <w:t xml:space="preserve">2000 </w:t>
      </w:r>
      <w:r>
        <w:t xml:space="preserve">97-well sample trays </w:t>
      </w:r>
      <w:r w:rsidRPr="00D55487">
        <w:rPr>
          <w:b/>
          <w:bCs/>
        </w:rPr>
        <w:t xml:space="preserve"> </w:t>
      </w:r>
    </w:p>
    <w:p w:rsidR="00D55487" w:rsidRDefault="003C771C" w:rsidP="00BD6CE6">
      <w:pPr>
        <w:pStyle w:val="BodyTextIndent"/>
        <w:numPr>
          <w:ilvl w:val="0"/>
          <w:numId w:val="6"/>
        </w:numPr>
        <w:jc w:val="left"/>
      </w:pPr>
      <w:proofErr w:type="spellStart"/>
      <w:r>
        <w:t>Quanti</w:t>
      </w:r>
      <w:proofErr w:type="spellEnd"/>
      <w:r>
        <w:t xml:space="preserve">-tray </w:t>
      </w:r>
      <w:r w:rsidR="001B5B02">
        <w:t xml:space="preserve">2000 </w:t>
      </w:r>
      <w:r>
        <w:t>tray rubber inserts (minimum 2)</w:t>
      </w:r>
    </w:p>
    <w:p w:rsidR="00EA5858" w:rsidRDefault="003C771C" w:rsidP="00BD6CE6">
      <w:pPr>
        <w:pStyle w:val="BodyTextIndent"/>
        <w:numPr>
          <w:ilvl w:val="0"/>
          <w:numId w:val="6"/>
        </w:numPr>
        <w:jc w:val="left"/>
      </w:pPr>
      <w:r>
        <w:t xml:space="preserve">Colilert reagent  [Store in dark at 2-30 deg. C; use within 12 months of manufacture] and Colilert-18 </w:t>
      </w:r>
      <w:proofErr w:type="spellStart"/>
      <w:r>
        <w:t>reagant</w:t>
      </w:r>
      <w:proofErr w:type="spellEnd"/>
      <w:r w:rsidR="005B0065">
        <w:t xml:space="preserve"> </w:t>
      </w:r>
      <w:r>
        <w:t xml:space="preserve">[Store in dark at 2-25 deg. C; use within 12 months of manufacture] </w:t>
      </w:r>
    </w:p>
    <w:p w:rsidR="00EA5858" w:rsidRDefault="003C771C" w:rsidP="00BD6CE6">
      <w:pPr>
        <w:pStyle w:val="BodyTextIndent"/>
        <w:numPr>
          <w:ilvl w:val="0"/>
          <w:numId w:val="6"/>
        </w:numPr>
        <w:jc w:val="left"/>
      </w:pPr>
      <w:r>
        <w:t xml:space="preserve">Sterile lab sample bottles for raw and diluted samples. Preferably, these bottles should be high clarity (to see end points clearly), graduated for 100 </w:t>
      </w:r>
      <w:proofErr w:type="spellStart"/>
      <w:r>
        <w:t>mls</w:t>
      </w:r>
      <w:proofErr w:type="spellEnd"/>
      <w:r>
        <w:t xml:space="preserve"> (accurate to within 2.5% or approx. 2-3 </w:t>
      </w:r>
      <w:proofErr w:type="spellStart"/>
      <w:r>
        <w:t>mls</w:t>
      </w:r>
      <w:proofErr w:type="spellEnd"/>
      <w:r>
        <w:t>), and be non-fluorescing. IDEXX vessels are preferred.</w:t>
      </w:r>
    </w:p>
    <w:p w:rsidR="00EA5858" w:rsidRDefault="003C771C" w:rsidP="00BD6CE6">
      <w:pPr>
        <w:pStyle w:val="BodyTextIndent"/>
        <w:numPr>
          <w:ilvl w:val="0"/>
          <w:numId w:val="6"/>
        </w:numPr>
        <w:jc w:val="left"/>
      </w:pPr>
      <w:r>
        <w:t>Sterile dilution bottles (90 and 99 ml for 10X and 100X dilutions) pre-filled with sterile, buffered and/or non-buffered dilution water.  (</w:t>
      </w:r>
      <w:r w:rsidRPr="00EA5858">
        <w:rPr>
          <w:b/>
          <w:bCs/>
        </w:rPr>
        <w:t>NOTE:</w:t>
      </w:r>
      <w:r>
        <w:t xml:space="preserve">  </w:t>
      </w:r>
      <w:r w:rsidRPr="00EA5858">
        <w:rPr>
          <w:i/>
          <w:iCs/>
        </w:rPr>
        <w:t>IDEXX, Inc. stipulates the use of non-buffered, sterile dilution water, since their reagents are already buffered.</w:t>
      </w:r>
      <w:r w:rsidR="001B5B02" w:rsidRPr="00EA5858">
        <w:rPr>
          <w:i/>
          <w:iCs/>
        </w:rPr>
        <w:t>)</w:t>
      </w:r>
      <w:r w:rsidR="001B5B02" w:rsidRPr="00DB1400">
        <w:rPr>
          <w:i/>
          <w:iCs/>
        </w:rPr>
        <w:t xml:space="preserve"> </w:t>
      </w:r>
      <w:r w:rsidRPr="00DB1400">
        <w:t>[Store as directed by manufacturer]</w:t>
      </w:r>
    </w:p>
    <w:p w:rsidR="00EA5858" w:rsidRDefault="003C771C" w:rsidP="00BD6CE6">
      <w:pPr>
        <w:pStyle w:val="BodyTextIndent"/>
        <w:numPr>
          <w:ilvl w:val="0"/>
          <w:numId w:val="6"/>
        </w:numPr>
        <w:jc w:val="left"/>
      </w:pPr>
      <w:r>
        <w:t>Sterile pipettes (1, 10</w:t>
      </w:r>
      <w:r w:rsidR="001B5B02">
        <w:t>,</w:t>
      </w:r>
      <w:r>
        <w:t xml:space="preserve"> and 50-100 ml sizes)</w:t>
      </w:r>
    </w:p>
    <w:p w:rsidR="00EA5858" w:rsidRDefault="003C771C" w:rsidP="00BD6CE6">
      <w:pPr>
        <w:pStyle w:val="BodyTextIndent"/>
        <w:numPr>
          <w:ilvl w:val="0"/>
          <w:numId w:val="6"/>
        </w:numPr>
        <w:jc w:val="left"/>
      </w:pPr>
      <w:r>
        <w:t>Sterile water (non-buffered).  Autoclaved sterile water available in 120-250 ml bottles.</w:t>
      </w:r>
      <w:r w:rsidR="001B5B02">
        <w:t xml:space="preserve"> Sterile dilution water m</w:t>
      </w:r>
      <w:r>
        <w:t>ay be purchased water from IDEXX.</w:t>
      </w:r>
      <w:r w:rsidRPr="00EA5858">
        <w:rPr>
          <w:b/>
          <w:bCs/>
        </w:rPr>
        <w:t xml:space="preserve"> </w:t>
      </w:r>
      <w:r w:rsidR="001B5B02" w:rsidRPr="00DB1400">
        <w:t>[</w:t>
      </w:r>
      <w:r w:rsidRPr="00DB1400">
        <w:t xml:space="preserve">If purchased from IDEXX in sealed, 100 ml bottles, shelf life is 2 years.   Store at 2-8 deg. C or </w:t>
      </w:r>
      <w:r w:rsidR="00DB1400" w:rsidRPr="00DB1400">
        <w:t>at room temperature.</w:t>
      </w:r>
      <w:r w:rsidRPr="00DB1400">
        <w:t>]</w:t>
      </w:r>
    </w:p>
    <w:p w:rsidR="00EA5858" w:rsidRDefault="003C771C" w:rsidP="00BD6CE6">
      <w:pPr>
        <w:pStyle w:val="BodyTextIndent"/>
        <w:numPr>
          <w:ilvl w:val="0"/>
          <w:numId w:val="6"/>
        </w:numPr>
        <w:jc w:val="left"/>
      </w:pPr>
      <w:r>
        <w:t>Positive (</w:t>
      </w:r>
      <w:r w:rsidRPr="00EA5858">
        <w:rPr>
          <w:i/>
          <w:iCs/>
        </w:rPr>
        <w:t>E. coli, Enterococcus faecium)</w:t>
      </w:r>
      <w:r>
        <w:t xml:space="preserve"> and negative (</w:t>
      </w:r>
      <w:r w:rsidRPr="00EA5858">
        <w:rPr>
          <w:i/>
          <w:iCs/>
        </w:rPr>
        <w:t>Pseudomonas</w:t>
      </w:r>
      <w:r>
        <w:t xml:space="preserve">, other) control cultures (for QC). </w:t>
      </w:r>
      <w:proofErr w:type="spellStart"/>
      <w:r>
        <w:t>Difco</w:t>
      </w:r>
      <w:proofErr w:type="spellEnd"/>
      <w:r>
        <w:t xml:space="preserve"> </w:t>
      </w:r>
      <w:proofErr w:type="spellStart"/>
      <w:r>
        <w:t>Bactrol</w:t>
      </w:r>
      <w:proofErr w:type="spellEnd"/>
      <w:r>
        <w:t xml:space="preserve"> discs are acceptable. </w:t>
      </w:r>
      <w:r w:rsidRPr="00DB1400">
        <w:t>[Store at 2-8</w:t>
      </w:r>
      <w:r w:rsidR="00DB1400" w:rsidRPr="00DB1400">
        <w:t>°</w:t>
      </w:r>
      <w:r w:rsidRPr="00DB1400">
        <w:t xml:space="preserve"> C.  Discs have 1</w:t>
      </w:r>
      <w:r w:rsidR="00DB1400" w:rsidRPr="00DB1400">
        <w:t>-</w:t>
      </w:r>
      <w:r w:rsidRPr="00DB1400">
        <w:t>year shelf life]</w:t>
      </w:r>
    </w:p>
    <w:p w:rsidR="00EA5858" w:rsidRDefault="003C771C" w:rsidP="00BD6CE6">
      <w:pPr>
        <w:pStyle w:val="BodyTextIndent"/>
        <w:numPr>
          <w:ilvl w:val="0"/>
          <w:numId w:val="6"/>
        </w:numPr>
        <w:jc w:val="left"/>
      </w:pPr>
      <w:r>
        <w:t>Two-shelf, bench-top, mechanical-convection incubator (5-65 deg. C; +/- 1.5 deg. C uniformity; +/- 0.5 deg. C stability) with thermometer. If also running Enterolert, two incubators (at each temperature) are preferred.  Incubators should have a temperature log sheet to track internal temperatures several times/</w:t>
      </w:r>
      <w:proofErr w:type="gramStart"/>
      <w:r>
        <w:t>day</w:t>
      </w:r>
      <w:proofErr w:type="gramEnd"/>
      <w:r>
        <w:t>.</w:t>
      </w:r>
    </w:p>
    <w:p w:rsidR="00EA5858" w:rsidRDefault="003C771C" w:rsidP="00BD6CE6">
      <w:pPr>
        <w:pStyle w:val="BodyTextIndent"/>
        <w:numPr>
          <w:ilvl w:val="0"/>
          <w:numId w:val="6"/>
        </w:numPr>
        <w:jc w:val="left"/>
      </w:pPr>
      <w:r>
        <w:t>NIST-certified (or traceable) thermometer</w:t>
      </w:r>
    </w:p>
    <w:p w:rsidR="00EA5858" w:rsidRDefault="003C771C" w:rsidP="00BD6CE6">
      <w:pPr>
        <w:pStyle w:val="BodyTextIndent"/>
        <w:numPr>
          <w:ilvl w:val="0"/>
          <w:numId w:val="6"/>
        </w:numPr>
        <w:jc w:val="left"/>
      </w:pPr>
      <w:r>
        <w:t>365 nm UV lamp (6 watt)</w:t>
      </w:r>
      <w:r w:rsidR="00DB1400">
        <w:t xml:space="preserve"> and </w:t>
      </w:r>
      <w:r>
        <w:t>UV viewing cabinet</w:t>
      </w:r>
    </w:p>
    <w:p w:rsidR="00EA5858" w:rsidRDefault="003C771C" w:rsidP="00BD6CE6">
      <w:pPr>
        <w:pStyle w:val="BodyTextIndent"/>
        <w:numPr>
          <w:ilvl w:val="0"/>
          <w:numId w:val="6"/>
        </w:numPr>
        <w:jc w:val="left"/>
      </w:pPr>
      <w:r>
        <w:t>Colilert color comparator  NOTE: The color comparator is the lowest color and fluorescence level at which a result</w:t>
      </w:r>
      <w:r w:rsidR="00EF5054">
        <w:t xml:space="preserve"> </w:t>
      </w:r>
      <w:r>
        <w:t>can be considered positive.  A typical positive result is much more intense.</w:t>
      </w:r>
    </w:p>
    <w:p w:rsidR="00EA5858" w:rsidRDefault="003C771C" w:rsidP="00BD6CE6">
      <w:pPr>
        <w:pStyle w:val="BodyTextIndent"/>
        <w:numPr>
          <w:ilvl w:val="0"/>
          <w:numId w:val="6"/>
        </w:numPr>
        <w:jc w:val="left"/>
      </w:pPr>
      <w:r>
        <w:t>MPN tables</w:t>
      </w:r>
      <w:r w:rsidR="001B5B02">
        <w:t xml:space="preserve"> (from IDEXX)</w:t>
      </w:r>
    </w:p>
    <w:p w:rsidR="00EA5858" w:rsidRDefault="003C771C" w:rsidP="00BD6CE6">
      <w:pPr>
        <w:pStyle w:val="BodyTextIndent"/>
        <w:numPr>
          <w:ilvl w:val="0"/>
          <w:numId w:val="6"/>
        </w:numPr>
        <w:jc w:val="left"/>
      </w:pPr>
      <w:proofErr w:type="spellStart"/>
      <w:r>
        <w:t>Quanti</w:t>
      </w:r>
      <w:proofErr w:type="spellEnd"/>
      <w:r>
        <w:t>-cult QC kit   [Store at 2-8 deg. C until use; use within 18 months of manufacture]</w:t>
      </w:r>
    </w:p>
    <w:p w:rsidR="00EA5858" w:rsidRDefault="003C771C" w:rsidP="00BD6CE6">
      <w:pPr>
        <w:pStyle w:val="BodyTextIndent"/>
        <w:numPr>
          <w:ilvl w:val="0"/>
          <w:numId w:val="6"/>
        </w:numPr>
        <w:jc w:val="left"/>
      </w:pPr>
      <w:r>
        <w:t>Labeled, plastic bio-waste disposal bags, step-on can with cover for temporary waste storage.</w:t>
      </w:r>
      <w:bookmarkStart w:id="14" w:name="_Toc33434698"/>
    </w:p>
    <w:p w:rsidR="003C771C" w:rsidRPr="00DB1400" w:rsidRDefault="003C771C" w:rsidP="00BD6CE6">
      <w:pPr>
        <w:pStyle w:val="BodyTextIndent"/>
        <w:jc w:val="left"/>
      </w:pPr>
      <w:r w:rsidRPr="00EA5858">
        <w:rPr>
          <w:u w:val="single"/>
        </w:rPr>
        <w:t>Enterolert</w:t>
      </w:r>
      <w:r w:rsidRPr="0010170B">
        <w:t>:  (in addition to those listed above for Colilert)</w:t>
      </w:r>
      <w:r w:rsidR="00726E6C">
        <w:t xml:space="preserve">: </w:t>
      </w:r>
      <w:r w:rsidRPr="0010170B">
        <w:t>Enterolert reagent</w:t>
      </w:r>
      <w:r w:rsidR="00DB1400">
        <w:t>.</w:t>
      </w:r>
      <w:r w:rsidRPr="0010170B">
        <w:t xml:space="preserve"> </w:t>
      </w:r>
      <w:r w:rsidRPr="00DB1400">
        <w:t>[Store in dark at 2-30 deg. C]</w:t>
      </w:r>
    </w:p>
    <w:p w:rsidR="003C771C" w:rsidRPr="00FB39A6" w:rsidRDefault="003C771C" w:rsidP="00726E6C">
      <w:pPr>
        <w:pStyle w:val="Heading1"/>
        <w:numPr>
          <w:ilvl w:val="0"/>
          <w:numId w:val="0"/>
        </w:numPr>
      </w:pPr>
      <w:bookmarkStart w:id="15" w:name="_Toc450548336"/>
      <w:bookmarkStart w:id="16" w:name="_Toc33434699"/>
      <w:bookmarkStart w:id="17" w:name="_Toc31211052"/>
      <w:bookmarkEnd w:id="14"/>
      <w:r>
        <w:lastRenderedPageBreak/>
        <w:t>SAMPLE COLLECTION, PRESERVATION AND STORAGE</w:t>
      </w:r>
      <w:bookmarkEnd w:id="15"/>
      <w:bookmarkEnd w:id="16"/>
      <w:bookmarkEnd w:id="17"/>
    </w:p>
    <w:p w:rsidR="00EA5858" w:rsidRDefault="00DB1400" w:rsidP="000532FE">
      <w:pPr>
        <w:pStyle w:val="BodyTextIndent"/>
        <w:numPr>
          <w:ilvl w:val="0"/>
          <w:numId w:val="7"/>
        </w:numPr>
        <w:jc w:val="left"/>
      </w:pPr>
      <w:r>
        <w:t>N</w:t>
      </w:r>
      <w:r w:rsidR="003C771C">
        <w:t xml:space="preserve">ew, plastic, disposable, sterile, pre-labeled, 120-mL sample bottles (usually containing a sodium thiosulfate tablet/powder for chlorine neutralization) are used to collect surface water bacteria samples. Examples include Corning locking “flip-top” bottles (preferred) and IDEXX clear, polystyrene “vessels”.  </w:t>
      </w:r>
      <w:r w:rsidR="00FB39A6">
        <w:t xml:space="preserve">See example field collection SOP for detailed method. </w:t>
      </w:r>
    </w:p>
    <w:p w:rsidR="00EA5858" w:rsidRDefault="003C771C" w:rsidP="000532FE">
      <w:pPr>
        <w:pStyle w:val="BodyTextIndent"/>
        <w:numPr>
          <w:ilvl w:val="0"/>
          <w:numId w:val="7"/>
        </w:numPr>
        <w:jc w:val="left"/>
      </w:pPr>
      <w:r>
        <w:t xml:space="preserve">After the sample is collected, a slight amount is poured off to allow at least 1/2” of headspace in the bottle. This is required to allow for </w:t>
      </w:r>
      <w:proofErr w:type="gramStart"/>
      <w:r>
        <w:t>sufficient</w:t>
      </w:r>
      <w:proofErr w:type="gramEnd"/>
      <w:r>
        <w:t xml:space="preserve"> mixing of the sample at the lab prior to analysis.  </w:t>
      </w:r>
    </w:p>
    <w:p w:rsidR="00EA5858" w:rsidRDefault="003C771C" w:rsidP="000532FE">
      <w:pPr>
        <w:pStyle w:val="BodyTextIndent"/>
        <w:numPr>
          <w:ilvl w:val="0"/>
          <w:numId w:val="7"/>
        </w:numPr>
        <w:jc w:val="left"/>
      </w:pPr>
      <w:r>
        <w:t xml:space="preserve">Samples are placed in a clean plastic bag, which is then placed in a cooler half-filled with wet ice immediately or soon as possible after collection.  Samples (at 4 deg. C) are delivered to the lab within 6 hours from collection with the sample tracking/chain-of-custody form filled out by the collector.  </w:t>
      </w:r>
    </w:p>
    <w:p w:rsidR="003C771C" w:rsidRDefault="003C771C" w:rsidP="000532FE">
      <w:pPr>
        <w:pStyle w:val="BodyTextIndent"/>
        <w:numPr>
          <w:ilvl w:val="0"/>
          <w:numId w:val="7"/>
        </w:numPr>
        <w:jc w:val="left"/>
      </w:pPr>
      <w:r>
        <w:t xml:space="preserve">At the lab, sample analysis must be initiated as soon as possible and within 8 hours of collection and two hours of receipt.  </w:t>
      </w:r>
      <w:r>
        <w:tab/>
      </w:r>
      <w:bookmarkStart w:id="18" w:name="_Toc450548337"/>
      <w:bookmarkStart w:id="19" w:name="_Toc33434700"/>
    </w:p>
    <w:p w:rsidR="003C771C" w:rsidRPr="005F427E" w:rsidRDefault="003C771C" w:rsidP="00BD6CE6">
      <w:pPr>
        <w:pStyle w:val="Heading1"/>
        <w:numPr>
          <w:ilvl w:val="0"/>
          <w:numId w:val="0"/>
        </w:numPr>
        <w:ind w:left="360" w:hanging="360"/>
      </w:pPr>
      <w:bookmarkStart w:id="20" w:name="_Toc31211053"/>
      <w:r>
        <w:t>QUALITY CONTROL</w:t>
      </w:r>
      <w:bookmarkEnd w:id="18"/>
      <w:bookmarkEnd w:id="19"/>
      <w:bookmarkEnd w:id="20"/>
      <w:r>
        <w:t xml:space="preserve"> </w:t>
      </w:r>
    </w:p>
    <w:p w:rsidR="003C771C" w:rsidRDefault="003C771C" w:rsidP="00BD6CE6">
      <w:pPr>
        <w:pStyle w:val="BodyTextIndent"/>
        <w:jc w:val="left"/>
      </w:pPr>
      <w:r w:rsidRPr="00726E6C">
        <w:rPr>
          <w:u w:val="single"/>
        </w:rPr>
        <w:t>Colilert and Colilert-18</w:t>
      </w:r>
      <w:r>
        <w:t>:</w:t>
      </w:r>
    </w:p>
    <w:p w:rsidR="003C771C" w:rsidRPr="003B7DD3" w:rsidRDefault="003C771C" w:rsidP="00BD6CE6">
      <w:pPr>
        <w:pStyle w:val="BodyTextIndent"/>
        <w:numPr>
          <w:ilvl w:val="0"/>
          <w:numId w:val="8"/>
        </w:numPr>
        <w:jc w:val="left"/>
      </w:pPr>
      <w:r>
        <w:rPr>
          <w:b/>
          <w:bCs/>
        </w:rPr>
        <w:t>Media Lot-Specific Quality Control:</w:t>
      </w:r>
      <w:r>
        <w:t xml:space="preserve"> </w:t>
      </w:r>
      <w:r w:rsidR="00FB39A6">
        <w:t xml:space="preserve">used </w:t>
      </w:r>
      <w:r>
        <w:t xml:space="preserve">to verify that the Colilert and Colilert-18 media does not provide false positives or false negatives for </w:t>
      </w:r>
      <w:r>
        <w:rPr>
          <w:i/>
          <w:iCs/>
        </w:rPr>
        <w:t>E.coli</w:t>
      </w:r>
      <w:r>
        <w:t xml:space="preserve">.  </w:t>
      </w:r>
      <w:r w:rsidRPr="003B7DD3">
        <w:rPr>
          <w:u w:val="single"/>
        </w:rPr>
        <w:t xml:space="preserve">Each lot is tested using </w:t>
      </w:r>
      <w:proofErr w:type="spellStart"/>
      <w:r w:rsidRPr="003B7DD3">
        <w:rPr>
          <w:b/>
          <w:bCs/>
          <w:i/>
          <w:iCs/>
          <w:u w:val="single"/>
        </w:rPr>
        <w:t>Quanti</w:t>
      </w:r>
      <w:proofErr w:type="spellEnd"/>
      <w:r w:rsidRPr="003B7DD3">
        <w:rPr>
          <w:b/>
          <w:bCs/>
          <w:i/>
          <w:iCs/>
          <w:u w:val="single"/>
        </w:rPr>
        <w:t>-cult</w:t>
      </w:r>
      <w:r w:rsidRPr="003B7DD3">
        <w:rPr>
          <w:u w:val="single"/>
        </w:rPr>
        <w:t xml:space="preserve"> (see Appendix D) cultures </w:t>
      </w:r>
      <w:r w:rsidR="00C016FB" w:rsidRPr="003B7DD3">
        <w:rPr>
          <w:u w:val="single"/>
        </w:rPr>
        <w:t xml:space="preserve">or </w:t>
      </w:r>
      <w:proofErr w:type="spellStart"/>
      <w:r w:rsidR="00C016FB" w:rsidRPr="003B7DD3">
        <w:rPr>
          <w:u w:val="single"/>
        </w:rPr>
        <w:t>lypholyzed</w:t>
      </w:r>
      <w:proofErr w:type="spellEnd"/>
      <w:r w:rsidR="00C016FB" w:rsidRPr="003B7DD3">
        <w:rPr>
          <w:u w:val="single"/>
        </w:rPr>
        <w:t xml:space="preserve"> microorganism pellets </w:t>
      </w:r>
      <w:r w:rsidRPr="003B7DD3">
        <w:rPr>
          <w:u w:val="single"/>
        </w:rPr>
        <w:t>as follows:</w:t>
      </w:r>
    </w:p>
    <w:p w:rsidR="003C771C" w:rsidRPr="003B7DD3" w:rsidRDefault="003C771C" w:rsidP="00BD6CE6">
      <w:pPr>
        <w:pStyle w:val="BodyTextIndent"/>
        <w:numPr>
          <w:ilvl w:val="0"/>
          <w:numId w:val="8"/>
        </w:numPr>
        <w:jc w:val="left"/>
      </w:pPr>
      <w:r w:rsidRPr="003B7DD3">
        <w:t>Negative Control:  sterile water alone</w:t>
      </w:r>
      <w:r w:rsidR="00280418" w:rsidRPr="003B7DD3">
        <w:t>, AND</w:t>
      </w:r>
      <w:r w:rsidRPr="003B7DD3">
        <w:t xml:space="preserve"> </w:t>
      </w:r>
    </w:p>
    <w:p w:rsidR="003C771C" w:rsidRPr="003B7DD3" w:rsidRDefault="003C771C" w:rsidP="00BD6CE6">
      <w:pPr>
        <w:pStyle w:val="BodyTextIndent"/>
        <w:numPr>
          <w:ilvl w:val="0"/>
          <w:numId w:val="8"/>
        </w:numPr>
        <w:jc w:val="left"/>
      </w:pPr>
      <w:r w:rsidRPr="003B7DD3">
        <w:t xml:space="preserve">Negative Control:  sterile water inoculated with non-fluorescent </w:t>
      </w:r>
      <w:r w:rsidRPr="003B7DD3">
        <w:rPr>
          <w:i/>
        </w:rPr>
        <w:t xml:space="preserve">Pseudomonas </w:t>
      </w:r>
      <w:r w:rsidRPr="003B7DD3">
        <w:rPr>
          <w:iCs/>
        </w:rPr>
        <w:t>sp.</w:t>
      </w:r>
      <w:r w:rsidR="00C016FB" w:rsidRPr="003B7DD3">
        <w:rPr>
          <w:i/>
        </w:rPr>
        <w:t xml:space="preserve"> or </w:t>
      </w:r>
      <w:r w:rsidR="00C016FB" w:rsidRPr="003B7DD3">
        <w:rPr>
          <w:i/>
          <w:iCs/>
        </w:rPr>
        <w:t>Enterococcus faecium</w:t>
      </w:r>
      <w:r w:rsidRPr="003B7DD3">
        <w:rPr>
          <w:iCs/>
        </w:rPr>
        <w:t xml:space="preserve"> (i.e., total coliform &amp; </w:t>
      </w:r>
      <w:r w:rsidRPr="003B7DD3">
        <w:rPr>
          <w:i/>
        </w:rPr>
        <w:t>E. coli</w:t>
      </w:r>
      <w:r w:rsidRPr="003B7DD3">
        <w:rPr>
          <w:iCs/>
        </w:rPr>
        <w:t xml:space="preserve"> negative) </w:t>
      </w:r>
      <w:r w:rsidR="00C016FB" w:rsidRPr="003B7DD3">
        <w:t xml:space="preserve">or </w:t>
      </w:r>
      <w:r w:rsidRPr="003B7DD3">
        <w:t xml:space="preserve">with </w:t>
      </w:r>
      <w:r w:rsidRPr="003B7DD3">
        <w:rPr>
          <w:i/>
        </w:rPr>
        <w:t>Klebsiella pneumoniae</w:t>
      </w:r>
      <w:r w:rsidR="00C016FB" w:rsidRPr="003B7DD3">
        <w:rPr>
          <w:i/>
        </w:rPr>
        <w:t>,</w:t>
      </w:r>
      <w:r w:rsidRPr="003B7DD3">
        <w:rPr>
          <w:i/>
        </w:rPr>
        <w:t xml:space="preserve"> Enterobacter aerogenes</w:t>
      </w:r>
      <w:r w:rsidR="00280418" w:rsidRPr="003B7DD3">
        <w:rPr>
          <w:i/>
        </w:rPr>
        <w:t xml:space="preserve"> or</w:t>
      </w:r>
      <w:r w:rsidRPr="003B7DD3">
        <w:rPr>
          <w:iCs/>
        </w:rPr>
        <w:t xml:space="preserve"> </w:t>
      </w:r>
      <w:r w:rsidRPr="003B7DD3">
        <w:rPr>
          <w:i/>
        </w:rPr>
        <w:t>Enterobacter cloacae</w:t>
      </w:r>
      <w:r w:rsidR="00C016FB" w:rsidRPr="003B7DD3">
        <w:rPr>
          <w:i/>
          <w:iCs/>
        </w:rPr>
        <w:t xml:space="preserve"> </w:t>
      </w:r>
      <w:r w:rsidRPr="003B7DD3">
        <w:rPr>
          <w:iCs/>
        </w:rPr>
        <w:t xml:space="preserve"> (i.e., total coliform positive &amp; </w:t>
      </w:r>
      <w:r w:rsidRPr="003B7DD3">
        <w:rPr>
          <w:i/>
        </w:rPr>
        <w:t>E. coli</w:t>
      </w:r>
      <w:r w:rsidRPr="003B7DD3">
        <w:rPr>
          <w:iCs/>
        </w:rPr>
        <w:t xml:space="preserve"> negative)</w:t>
      </w:r>
      <w:r w:rsidR="00280418" w:rsidRPr="003B7DD3">
        <w:rPr>
          <w:iCs/>
        </w:rPr>
        <w:t>, AND</w:t>
      </w:r>
    </w:p>
    <w:p w:rsidR="003C771C" w:rsidRPr="003B7DD3" w:rsidRDefault="003C771C" w:rsidP="00BD6CE6">
      <w:pPr>
        <w:pStyle w:val="BodyTextIndent"/>
        <w:numPr>
          <w:ilvl w:val="0"/>
          <w:numId w:val="8"/>
        </w:numPr>
        <w:jc w:val="left"/>
      </w:pPr>
      <w:r w:rsidRPr="003B7DD3">
        <w:rPr>
          <w:iCs/>
        </w:rPr>
        <w:t xml:space="preserve">Positive Control: </w:t>
      </w:r>
      <w:r w:rsidRPr="003B7DD3">
        <w:rPr>
          <w:i/>
        </w:rPr>
        <w:t xml:space="preserve"> </w:t>
      </w:r>
      <w:r w:rsidRPr="003B7DD3">
        <w:t xml:space="preserve">sterile water inoculated with </w:t>
      </w:r>
      <w:r w:rsidRPr="003B7DD3">
        <w:rPr>
          <w:i/>
        </w:rPr>
        <w:t xml:space="preserve">E. coli </w:t>
      </w:r>
      <w:r w:rsidRPr="003B7DD3">
        <w:rPr>
          <w:iCs/>
        </w:rPr>
        <w:t xml:space="preserve">(i.e., total coliform &amp; </w:t>
      </w:r>
      <w:r w:rsidRPr="003B7DD3">
        <w:rPr>
          <w:i/>
        </w:rPr>
        <w:t>E. coli</w:t>
      </w:r>
      <w:r w:rsidRPr="003B7DD3">
        <w:rPr>
          <w:iCs/>
        </w:rPr>
        <w:t xml:space="preserve"> positive) </w:t>
      </w:r>
      <w:r w:rsidRPr="003B7DD3">
        <w:t>control cultures.</w:t>
      </w:r>
    </w:p>
    <w:p w:rsidR="003C771C" w:rsidRDefault="003C771C" w:rsidP="00BD6CE6">
      <w:pPr>
        <w:pStyle w:val="BodyTextIndent"/>
        <w:numPr>
          <w:ilvl w:val="0"/>
          <w:numId w:val="8"/>
        </w:numPr>
        <w:jc w:val="left"/>
      </w:pPr>
      <w:r w:rsidRPr="003B7DD3">
        <w:t>Upon receipt, check reagent packages integrity for proper seal, tears and lack of moisture.  When using, inspect appearan</w:t>
      </w:r>
      <w:r>
        <w:t>ce of Colilert reagent; it should appear dry, free-flowing and white to off-white in color.</w:t>
      </w:r>
    </w:p>
    <w:p w:rsidR="003C771C" w:rsidRDefault="003C771C" w:rsidP="00BD6CE6">
      <w:pPr>
        <w:pStyle w:val="BodyTextIndent"/>
        <w:numPr>
          <w:ilvl w:val="0"/>
          <w:numId w:val="8"/>
        </w:numPr>
        <w:jc w:val="left"/>
      </w:pPr>
      <w:r>
        <w:t>Each lot of medium can be checked before use with the UV light to detect auto-fluorescence.  If any faint fluorescence is observed, then it should be recorded, discarded and replaced by a new lot.</w:t>
      </w:r>
    </w:p>
    <w:p w:rsidR="00723DB3" w:rsidRDefault="003C771C" w:rsidP="00BD6CE6">
      <w:pPr>
        <w:pStyle w:val="BodyTextIndent"/>
        <w:numPr>
          <w:ilvl w:val="0"/>
          <w:numId w:val="8"/>
        </w:numPr>
        <w:jc w:val="left"/>
      </w:pPr>
      <w:r>
        <w:t>If any media causes the sample to fluoresce prior to incubation, then another lot of medium should be used.</w:t>
      </w:r>
    </w:p>
    <w:p w:rsidR="007E2F97" w:rsidRDefault="00723DB3" w:rsidP="00BD6CE6">
      <w:pPr>
        <w:pStyle w:val="BodyTextIndent"/>
        <w:numPr>
          <w:ilvl w:val="0"/>
          <w:numId w:val="8"/>
        </w:numPr>
        <w:jc w:val="left"/>
      </w:pPr>
      <w:r w:rsidRPr="00723DB3">
        <w:rPr>
          <w:b/>
        </w:rPr>
        <w:t>Sample Batch Specific QC:</w:t>
      </w:r>
      <w:r>
        <w:t xml:space="preserve">  For each lab batch, run a minimum of one lab blank and one lab duplicate (@ approx. 10% of total samples).  </w:t>
      </w:r>
    </w:p>
    <w:p w:rsidR="003C771C" w:rsidRDefault="003C771C" w:rsidP="00BD6CE6">
      <w:pPr>
        <w:pStyle w:val="BodyTextIndent"/>
        <w:numPr>
          <w:ilvl w:val="0"/>
          <w:numId w:val="8"/>
        </w:numPr>
        <w:jc w:val="left"/>
      </w:pPr>
      <w:r>
        <w:t xml:space="preserve">For reading and interpretation of results, all analysts should participate in group QC consisting of inter-analyst comparisons to confirm acceptable precision among different readers.  This is especially important for the </w:t>
      </w:r>
      <w:r w:rsidRPr="007E2F97">
        <w:rPr>
          <w:i/>
          <w:iCs/>
        </w:rPr>
        <w:t>E. coli</w:t>
      </w:r>
      <w:r>
        <w:t xml:space="preserve"> fluorogenic </w:t>
      </w:r>
      <w:proofErr w:type="gramStart"/>
      <w:r>
        <w:t>end-point</w:t>
      </w:r>
      <w:proofErr w:type="gramEnd"/>
      <w:r>
        <w:t xml:space="preserve">, for which the comparator seems to be less useful. </w:t>
      </w:r>
    </w:p>
    <w:p w:rsidR="007E2F97" w:rsidRDefault="003C771C" w:rsidP="00BD6CE6">
      <w:pPr>
        <w:pStyle w:val="BodyTextIndent"/>
        <w:jc w:val="left"/>
      </w:pPr>
      <w:r w:rsidRPr="00726E6C">
        <w:rPr>
          <w:u w:val="single"/>
        </w:rPr>
        <w:t>Enterolert</w:t>
      </w:r>
      <w:r>
        <w:rPr>
          <w:u w:val="single"/>
        </w:rPr>
        <w:t>:</w:t>
      </w:r>
      <w:r>
        <w:t xml:space="preserve">  (in addition or changed from that above for Colilert)</w:t>
      </w:r>
    </w:p>
    <w:p w:rsidR="003E24C0" w:rsidRDefault="003C771C" w:rsidP="00BD6CE6">
      <w:pPr>
        <w:pStyle w:val="BodyTextIndent"/>
        <w:numPr>
          <w:ilvl w:val="0"/>
          <w:numId w:val="8"/>
        </w:numPr>
        <w:jc w:val="left"/>
      </w:pPr>
      <w:r w:rsidRPr="00601737">
        <w:rPr>
          <w:b/>
          <w:bCs/>
        </w:rPr>
        <w:t>Media Lot-Specific Quality Control</w:t>
      </w:r>
      <w:r w:rsidRPr="00601737">
        <w:t>:  Similarly, run the following media lot QC samples to verify that the Enterolert media does not provide false positives or false negatives for Enterococci.  With each new lot of media purchased, run the following controls:</w:t>
      </w:r>
    </w:p>
    <w:p w:rsidR="003E24C0" w:rsidRDefault="003C771C" w:rsidP="00BD6CE6">
      <w:pPr>
        <w:pStyle w:val="BodyTextIndent"/>
        <w:numPr>
          <w:ilvl w:val="0"/>
          <w:numId w:val="8"/>
        </w:numPr>
        <w:jc w:val="left"/>
      </w:pPr>
      <w:r w:rsidRPr="00601737">
        <w:t>Negative Control:  sterile water alone</w:t>
      </w:r>
      <w:r w:rsidR="00280418" w:rsidRPr="00601737">
        <w:t>, AND</w:t>
      </w:r>
      <w:r w:rsidRPr="00601737">
        <w:t xml:space="preserve"> </w:t>
      </w:r>
    </w:p>
    <w:p w:rsidR="003E24C0" w:rsidRDefault="003C771C" w:rsidP="00BD6CE6">
      <w:pPr>
        <w:pStyle w:val="BodyTextIndent"/>
        <w:numPr>
          <w:ilvl w:val="0"/>
          <w:numId w:val="8"/>
        </w:numPr>
        <w:jc w:val="left"/>
      </w:pPr>
      <w:r w:rsidRPr="00601737">
        <w:t xml:space="preserve">Negative Control:  sterile water inoculated with non-fluorescent </w:t>
      </w:r>
      <w:r w:rsidRPr="003E24C0">
        <w:rPr>
          <w:i/>
          <w:iCs/>
        </w:rPr>
        <w:t xml:space="preserve">Serratia marcescens </w:t>
      </w:r>
      <w:r w:rsidRPr="00601737">
        <w:t xml:space="preserve">(gram -) and </w:t>
      </w:r>
      <w:proofErr w:type="spellStart"/>
      <w:r w:rsidRPr="003E24C0">
        <w:rPr>
          <w:i/>
          <w:iCs/>
        </w:rPr>
        <w:t>Aerococcus</w:t>
      </w:r>
      <w:proofErr w:type="spellEnd"/>
      <w:r w:rsidRPr="003E24C0">
        <w:rPr>
          <w:i/>
          <w:iCs/>
        </w:rPr>
        <w:t xml:space="preserve"> </w:t>
      </w:r>
      <w:proofErr w:type="spellStart"/>
      <w:r w:rsidRPr="003E24C0">
        <w:rPr>
          <w:i/>
          <w:iCs/>
        </w:rPr>
        <w:t>viridans</w:t>
      </w:r>
      <w:proofErr w:type="spellEnd"/>
      <w:r w:rsidRPr="00601737">
        <w:t xml:space="preserve"> (gram +)</w:t>
      </w:r>
      <w:r w:rsidR="00E8666D" w:rsidRPr="00601737">
        <w:t xml:space="preserve">, or </w:t>
      </w:r>
      <w:r w:rsidR="00E8666D" w:rsidRPr="003E24C0">
        <w:rPr>
          <w:i/>
        </w:rPr>
        <w:t>E. coli</w:t>
      </w:r>
      <w:r w:rsidR="00E8666D" w:rsidRPr="00601737">
        <w:t xml:space="preserve"> (gram -)</w:t>
      </w:r>
      <w:r w:rsidR="00280418" w:rsidRPr="00601737">
        <w:t>, AND</w:t>
      </w:r>
    </w:p>
    <w:p w:rsidR="003C771C" w:rsidRDefault="003C771C" w:rsidP="000532FE">
      <w:pPr>
        <w:pStyle w:val="BodyTextIndent"/>
        <w:numPr>
          <w:ilvl w:val="0"/>
          <w:numId w:val="8"/>
        </w:numPr>
      </w:pPr>
      <w:r w:rsidRPr="003E24C0">
        <w:rPr>
          <w:iCs/>
        </w:rPr>
        <w:lastRenderedPageBreak/>
        <w:t xml:space="preserve">Positive Control: </w:t>
      </w:r>
      <w:r w:rsidRPr="003E24C0">
        <w:rPr>
          <w:i/>
        </w:rPr>
        <w:t xml:space="preserve"> </w:t>
      </w:r>
      <w:r w:rsidRPr="00601737">
        <w:t xml:space="preserve">sterile water inoculated with fluorescent </w:t>
      </w:r>
      <w:r w:rsidRPr="003E24C0">
        <w:rPr>
          <w:i/>
          <w:iCs/>
        </w:rPr>
        <w:t>Enterococcus faecium</w:t>
      </w:r>
      <w:r w:rsidRPr="00601737">
        <w:t xml:space="preserve">.  </w:t>
      </w:r>
      <w:bookmarkStart w:id="21" w:name="_Toc450548338"/>
      <w:bookmarkStart w:id="22" w:name="_Toc33434701"/>
    </w:p>
    <w:p w:rsidR="003C771C" w:rsidRDefault="003C771C" w:rsidP="00726E6C">
      <w:pPr>
        <w:pStyle w:val="Heading1"/>
        <w:numPr>
          <w:ilvl w:val="0"/>
          <w:numId w:val="0"/>
        </w:numPr>
      </w:pPr>
      <w:bookmarkStart w:id="23" w:name="_Toc31211054"/>
      <w:r>
        <w:t>CALIBRATION AND STANDARDIZATION</w:t>
      </w:r>
      <w:bookmarkEnd w:id="21"/>
      <w:bookmarkEnd w:id="22"/>
      <w:bookmarkEnd w:id="23"/>
    </w:p>
    <w:p w:rsidR="00FB39A6" w:rsidRDefault="003C771C" w:rsidP="000532FE">
      <w:pPr>
        <w:pStyle w:val="BodyTextIndent"/>
        <w:numPr>
          <w:ilvl w:val="0"/>
          <w:numId w:val="9"/>
        </w:numPr>
      </w:pPr>
      <w:r>
        <w:rPr>
          <w:u w:val="single"/>
        </w:rPr>
        <w:t>Sample Containers</w:t>
      </w:r>
      <w:r>
        <w:t xml:space="preserve">: </w:t>
      </w:r>
      <w:r w:rsidR="00FB39A6">
        <w:t xml:space="preserve">sample bottles </w:t>
      </w:r>
      <w:r>
        <w:t xml:space="preserve">are assumed to meet accuracy limits of &lt; +/- 2.5%. </w:t>
      </w:r>
    </w:p>
    <w:p w:rsidR="003C771C" w:rsidRDefault="00FB39A6" w:rsidP="000532FE">
      <w:pPr>
        <w:pStyle w:val="BodyTextIndent"/>
        <w:numPr>
          <w:ilvl w:val="0"/>
          <w:numId w:val="9"/>
        </w:numPr>
        <w:jc w:val="left"/>
      </w:pPr>
      <w:r>
        <w:rPr>
          <w:u w:val="single"/>
        </w:rPr>
        <w:t>Incubator:</w:t>
      </w:r>
      <w:r>
        <w:t xml:space="preserve">  The incubator should maintain a temperature of 35° ± 0.5°C for </w:t>
      </w:r>
      <w:r>
        <w:rPr>
          <w:i/>
          <w:iCs/>
        </w:rPr>
        <w:t>E. coli</w:t>
      </w:r>
      <w:r>
        <w:t>.  Monitor temperatures both in air and “totally immersed” in water using total immersion incubator thermometers. Temperature should be recorded for days in use at least twice per day with readings separated by at least 4 hours.</w:t>
      </w:r>
    </w:p>
    <w:p w:rsidR="003C771C" w:rsidRDefault="003C771C" w:rsidP="000532FE">
      <w:pPr>
        <w:pStyle w:val="BodyTextIndent"/>
        <w:numPr>
          <w:ilvl w:val="0"/>
          <w:numId w:val="9"/>
        </w:numPr>
        <w:jc w:val="left"/>
      </w:pPr>
      <w:r>
        <w:t>Because pre-heated, air</w:t>
      </w:r>
      <w:r>
        <w:noBreakHyphen/>
        <w:t>type incubators may not bring water sample(s) to the specified incubation temperature of 35 °C quickly, false</w:t>
      </w:r>
      <w:r>
        <w:noBreakHyphen/>
        <w:t xml:space="preserve">negative results could result. Therefore, the time it takes for samples (or a set of samples) to reach 35 °C must be accounted for to ensure that the specified incubation period occurs (typ. &gt;24 hrs.).  See also 10.25, 10.29 discussing additional incubation periods.     </w:t>
      </w:r>
    </w:p>
    <w:p w:rsidR="003C771C" w:rsidRPr="005F427E" w:rsidRDefault="003C771C" w:rsidP="00DB1400">
      <w:pPr>
        <w:pStyle w:val="Heading1"/>
        <w:numPr>
          <w:ilvl w:val="0"/>
          <w:numId w:val="0"/>
        </w:numPr>
      </w:pPr>
      <w:bookmarkStart w:id="24" w:name="_Toc450548339"/>
      <w:bookmarkStart w:id="25" w:name="_Toc33434702"/>
      <w:bookmarkStart w:id="26" w:name="_Toc31211055"/>
      <w:r>
        <w:t xml:space="preserve">DETAILED </w:t>
      </w:r>
      <w:bookmarkEnd w:id="24"/>
      <w:bookmarkEnd w:id="25"/>
      <w:r w:rsidR="0065100B">
        <w:t>TEST PROCEDURE</w:t>
      </w:r>
      <w:bookmarkEnd w:id="26"/>
      <w:r w:rsidR="0065100B">
        <w:t xml:space="preserve"> </w:t>
      </w:r>
    </w:p>
    <w:p w:rsidR="00726E6C" w:rsidRDefault="003C771C" w:rsidP="00DB1400">
      <w:r w:rsidRPr="00EF5054">
        <w:t xml:space="preserve">Colilert and Colilert-18 (and Enterolert, subject to changes/additions, as specified herein; see </w:t>
      </w:r>
      <w:r w:rsidR="00726E6C">
        <w:t>below</w:t>
      </w:r>
      <w:r w:rsidRPr="00EF5054">
        <w:t>):</w:t>
      </w:r>
    </w:p>
    <w:p w:rsidR="006A1A9C" w:rsidRDefault="006A1A9C" w:rsidP="00DB1400"/>
    <w:p w:rsidR="006A1A9C" w:rsidRDefault="006A1A9C" w:rsidP="000532FE">
      <w:pPr>
        <w:pStyle w:val="BodyTextIndent"/>
        <w:numPr>
          <w:ilvl w:val="0"/>
          <w:numId w:val="10"/>
        </w:numPr>
        <w:jc w:val="left"/>
        <w:rPr>
          <w:u w:val="single"/>
        </w:rPr>
      </w:pPr>
      <w:r>
        <w:t xml:space="preserve">Coordinate analytical work regarding the quantity and timing of sample delivery. </w:t>
      </w:r>
    </w:p>
    <w:p w:rsidR="006A1A9C" w:rsidRDefault="00867685" w:rsidP="000532FE">
      <w:pPr>
        <w:pStyle w:val="BodyTextIndent"/>
        <w:numPr>
          <w:ilvl w:val="0"/>
          <w:numId w:val="10"/>
        </w:numPr>
        <w:jc w:val="left"/>
      </w:pPr>
      <w:r>
        <w:t>Preheat the</w:t>
      </w:r>
      <w:r w:rsidR="003C771C">
        <w:t xml:space="preserve"> </w:t>
      </w:r>
      <w:proofErr w:type="spellStart"/>
      <w:r w:rsidR="003C771C">
        <w:t>Quanti</w:t>
      </w:r>
      <w:proofErr w:type="spellEnd"/>
      <w:r w:rsidR="003C771C">
        <w:t>-Tray sealer (usually takes around 10 minutes). Sealer is ready to use when green light is on.</w:t>
      </w:r>
    </w:p>
    <w:p w:rsidR="006A1A9C" w:rsidRDefault="003C771C" w:rsidP="000532FE">
      <w:pPr>
        <w:pStyle w:val="BodyTextIndent"/>
        <w:numPr>
          <w:ilvl w:val="0"/>
          <w:numId w:val="10"/>
        </w:numPr>
        <w:jc w:val="left"/>
      </w:pPr>
      <w:r>
        <w:t>Prepare all work areas by cleaning with lab disinfectant.</w:t>
      </w:r>
      <w:r w:rsidR="00867685" w:rsidRPr="00867685">
        <w:t xml:space="preserve"> </w:t>
      </w:r>
      <w:r w:rsidR="00867685">
        <w:t xml:space="preserve">Prepare counter work area with the necessary dilution bottles, reagents, trays, pipettes, etc., leaving </w:t>
      </w:r>
      <w:proofErr w:type="gramStart"/>
      <w:r w:rsidR="00867685">
        <w:t>sufficient</w:t>
      </w:r>
      <w:proofErr w:type="gramEnd"/>
      <w:r w:rsidR="00867685">
        <w:t xml:space="preserve"> space to prepare samples for incubation.  </w:t>
      </w:r>
    </w:p>
    <w:p w:rsidR="006A1A9C" w:rsidRDefault="003C771C" w:rsidP="000532FE">
      <w:pPr>
        <w:pStyle w:val="BodyTextIndent"/>
        <w:numPr>
          <w:ilvl w:val="0"/>
          <w:numId w:val="10"/>
        </w:numPr>
        <w:jc w:val="left"/>
      </w:pPr>
      <w:r>
        <w:t>Fill out lab notebook with required information. Include the date that the media lot was tested and passed.</w:t>
      </w:r>
    </w:p>
    <w:p w:rsidR="006A1A9C" w:rsidRDefault="003C771C" w:rsidP="000532FE">
      <w:pPr>
        <w:pStyle w:val="BodyTextIndent"/>
        <w:numPr>
          <w:ilvl w:val="0"/>
          <w:numId w:val="10"/>
        </w:numPr>
        <w:jc w:val="left"/>
      </w:pPr>
      <w:r>
        <w:t xml:space="preserve">Check incubator to ensure it is ON, maintaining the proper temperature and has </w:t>
      </w:r>
      <w:proofErr w:type="gramStart"/>
      <w:r>
        <w:t>sufficient</w:t>
      </w:r>
      <w:proofErr w:type="gramEnd"/>
      <w:r>
        <w:t xml:space="preserve"> space for sample trays when they are ready. Record incubator temps to the nearest 0.5 deg. C.  </w:t>
      </w:r>
    </w:p>
    <w:p w:rsidR="006A1A9C" w:rsidRDefault="003C771C" w:rsidP="000532FE">
      <w:pPr>
        <w:pStyle w:val="BodyTextIndent"/>
        <w:numPr>
          <w:ilvl w:val="0"/>
          <w:numId w:val="10"/>
        </w:numPr>
        <w:jc w:val="left"/>
      </w:pPr>
      <w:r>
        <w:t xml:space="preserve">When samples arrive, transfer custody of the samples by removing them from the plastic bag in the ice chest and checking off each sample on the COC form. When all samples have been transferred, sign the COC form and record the time. </w:t>
      </w:r>
      <w:r w:rsidR="001D4C69">
        <w:t>D</w:t>
      </w:r>
      <w:r>
        <w:t xml:space="preserve">iscuss </w:t>
      </w:r>
      <w:r w:rsidR="001D4C69">
        <w:t>whether any</w:t>
      </w:r>
      <w:r>
        <w:t xml:space="preserve"> samples are suspected of containing high </w:t>
      </w:r>
      <w:r w:rsidR="001D4C69">
        <w:t>bacterial counts</w:t>
      </w:r>
      <w:r>
        <w:t xml:space="preserve">.   </w:t>
      </w:r>
    </w:p>
    <w:p w:rsidR="006A1A9C" w:rsidRDefault="003C771C" w:rsidP="000532FE">
      <w:pPr>
        <w:pStyle w:val="BodyTextIndent"/>
        <w:numPr>
          <w:ilvl w:val="0"/>
          <w:numId w:val="10"/>
        </w:numPr>
        <w:jc w:val="left"/>
      </w:pPr>
      <w:r>
        <w:t xml:space="preserve">Optional: Depending on the </w:t>
      </w:r>
      <w:r w:rsidR="001D4C69">
        <w:t>number</w:t>
      </w:r>
      <w:r>
        <w:t xml:space="preserve"> of samples, perform sample preparation /incubation in groups resulting in approx. 30</w:t>
      </w:r>
      <w:r w:rsidR="001D4C69">
        <w:t>-</w:t>
      </w:r>
      <w:r>
        <w:t>minute incubation intervals</w:t>
      </w:r>
      <w:r w:rsidR="001D4C69">
        <w:t>, keeping other</w:t>
      </w:r>
      <w:r>
        <w:t xml:space="preserve"> samples on ice until needed. In all cases, keep the </w:t>
      </w:r>
      <w:r w:rsidR="001D4C69">
        <w:t>total</w:t>
      </w:r>
      <w:r>
        <w:t xml:space="preserve"> incubation </w:t>
      </w:r>
      <w:r w:rsidR="001D4C69">
        <w:t>time</w:t>
      </w:r>
      <w:r>
        <w:t xml:space="preserve"> the same for all samples.</w:t>
      </w:r>
    </w:p>
    <w:p w:rsidR="006A1A9C" w:rsidRDefault="003C771C" w:rsidP="000532FE">
      <w:pPr>
        <w:pStyle w:val="BodyTextIndent"/>
        <w:numPr>
          <w:ilvl w:val="0"/>
          <w:numId w:val="10"/>
        </w:numPr>
        <w:jc w:val="left"/>
      </w:pPr>
      <w:r>
        <w:t xml:space="preserve">Mark the Lab Notebook with date, sample ID, lab identification number, date and time of collection, date and time of receipt, date and time of analysis, volume of original sample analyzed (dilution rate), lab QC sample information, start/end times of incubation, and the analyst’s name. </w:t>
      </w:r>
      <w:r w:rsidRPr="006A1A9C">
        <w:rPr>
          <w:u w:val="single"/>
        </w:rPr>
        <w:t xml:space="preserve"> It is at this point that the dilution scheme for each sample is identified. </w:t>
      </w:r>
      <w:r>
        <w:t xml:space="preserve">  </w:t>
      </w:r>
    </w:p>
    <w:p w:rsidR="006A1A9C" w:rsidRDefault="003C771C" w:rsidP="000532FE">
      <w:pPr>
        <w:pStyle w:val="BodyTextIndent"/>
        <w:numPr>
          <w:ilvl w:val="0"/>
          <w:numId w:val="10"/>
        </w:numPr>
        <w:jc w:val="left"/>
      </w:pPr>
      <w:r>
        <w:t>Use a Sharpie pen to mark all sample bottles suspected of having high counts.</w:t>
      </w:r>
    </w:p>
    <w:p w:rsidR="006A1A9C" w:rsidRDefault="003C771C" w:rsidP="000532FE">
      <w:pPr>
        <w:pStyle w:val="BodyTextIndent"/>
        <w:numPr>
          <w:ilvl w:val="0"/>
          <w:numId w:val="10"/>
        </w:numPr>
        <w:jc w:val="left"/>
      </w:pPr>
      <w:r>
        <w:t xml:space="preserve">With a waterproof wax pencil (so as not to tear the paper on the back of the </w:t>
      </w:r>
      <w:proofErr w:type="spellStart"/>
      <w:r>
        <w:t>Quanti</w:t>
      </w:r>
      <w:proofErr w:type="spellEnd"/>
      <w:r>
        <w:t xml:space="preserve">-Tray) gently mark the </w:t>
      </w:r>
      <w:proofErr w:type="spellStart"/>
      <w:r>
        <w:t>Quanti</w:t>
      </w:r>
      <w:proofErr w:type="spellEnd"/>
      <w:r>
        <w:t>-Trays with the lab identification number of each sample.</w:t>
      </w:r>
    </w:p>
    <w:p w:rsidR="006A1A9C" w:rsidRDefault="003C771C" w:rsidP="000532FE">
      <w:pPr>
        <w:pStyle w:val="BodyTextIndent"/>
        <w:numPr>
          <w:ilvl w:val="0"/>
          <w:numId w:val="10"/>
        </w:numPr>
        <w:jc w:val="left"/>
      </w:pPr>
      <w:r>
        <w:t>For each sample (including dilutions), invert sample bottle 20-25 times to ensure complete mixing of the sample.  DO NOT TOUCH THE INSIDES OF CONTAINERS OR SAMPLE WATER.  Inspect each IDEXX vessel for inside cleanliness; if particles or other contamination is observed, place the container aside with other contaminated, new bottles (i.e., DO NOT USE).</w:t>
      </w:r>
    </w:p>
    <w:p w:rsidR="006A1A9C" w:rsidRDefault="003C771C" w:rsidP="000532FE">
      <w:pPr>
        <w:pStyle w:val="BodyTextIndent"/>
        <w:numPr>
          <w:ilvl w:val="0"/>
          <w:numId w:val="10"/>
        </w:numPr>
        <w:jc w:val="left"/>
      </w:pPr>
      <w:r>
        <w:t xml:space="preserve">The preferred order for sample analysis is to start with the “oldest” samples first and proceed in the order in which they were collected.  QC samples (e.g., lab blank, lab duplicates, QC samples) and dilutions can be done at any time during the analysis.  </w:t>
      </w:r>
    </w:p>
    <w:p w:rsidR="006A1A9C" w:rsidRDefault="003C771C" w:rsidP="000532FE">
      <w:pPr>
        <w:pStyle w:val="BodyTextIndent"/>
        <w:numPr>
          <w:ilvl w:val="0"/>
          <w:numId w:val="10"/>
        </w:numPr>
        <w:jc w:val="left"/>
      </w:pPr>
      <w:r w:rsidRPr="006A1A9C">
        <w:rPr>
          <w:b/>
          <w:bCs/>
          <w:u w:val="single"/>
        </w:rPr>
        <w:lastRenderedPageBreak/>
        <w:t>NO DILUTION SAMPLES:</w:t>
      </w:r>
      <w:r>
        <w:t xml:space="preserve">  If no dilutions are to be performed on the sample, mix sample (as above) and immediately pour the sample into a new, sterile IDEXX vessel up to the 100 ml line. If over the line, pour off to meet the 100 ml. meniscus, or use a sterile 1-10 ml pipette to pipette off to the 100 ml line.  (If IDEXX vessel is used to collect sample in the field, simply mix and then pour off/pipette off to the 100 ml line). Cap sample and proceed to 10.17. See Table 3 below for dilution summary.                                                                                                 </w:t>
      </w:r>
    </w:p>
    <w:p w:rsidR="006A1A9C" w:rsidRDefault="003C771C" w:rsidP="000532FE">
      <w:pPr>
        <w:pStyle w:val="BodyTextIndent"/>
        <w:numPr>
          <w:ilvl w:val="0"/>
          <w:numId w:val="10"/>
        </w:numPr>
        <w:jc w:val="left"/>
      </w:pPr>
      <w:r w:rsidRPr="006A1A9C">
        <w:rPr>
          <w:b/>
          <w:bCs/>
          <w:u w:val="single"/>
        </w:rPr>
        <w:t>10 ML DILUTION SAMPLES</w:t>
      </w:r>
      <w:r>
        <w:t xml:space="preserve">: (e.g., for marine/brackish Colilert-18 samples; known or suspected “HOT” samples to be quantified at a level &gt; 2420 org./100 ml.).  Pour 100 </w:t>
      </w:r>
      <w:proofErr w:type="spellStart"/>
      <w:r>
        <w:t>mls</w:t>
      </w:r>
      <w:proofErr w:type="spellEnd"/>
      <w:r>
        <w:t xml:space="preserve"> of sterile water into a new, sterile IDEXX vessel to the 100 ml. line (and pipette off as needed to 100 </w:t>
      </w:r>
      <w:proofErr w:type="spellStart"/>
      <w:r>
        <w:t>mls</w:t>
      </w:r>
      <w:proofErr w:type="spellEnd"/>
      <w:r>
        <w:t xml:space="preserve"> using a sterile 10 ml pipette).  </w:t>
      </w:r>
      <w:r w:rsidR="00003AEF">
        <w:t>Then</w:t>
      </w:r>
      <w:r>
        <w:t xml:space="preserve">, </w:t>
      </w:r>
      <w:r w:rsidR="00003AEF">
        <w:t>p</w:t>
      </w:r>
      <w:r>
        <w:t xml:space="preserve">ipette off 10 </w:t>
      </w:r>
      <w:proofErr w:type="spellStart"/>
      <w:r>
        <w:t>mls</w:t>
      </w:r>
      <w:proofErr w:type="spellEnd"/>
      <w:r>
        <w:t xml:space="preserve"> to achieve 90 </w:t>
      </w:r>
      <w:proofErr w:type="spellStart"/>
      <w:r>
        <w:t>mls</w:t>
      </w:r>
      <w:proofErr w:type="spellEnd"/>
      <w:r>
        <w:t xml:space="preserve"> of sterile water.  </w:t>
      </w:r>
      <w:r w:rsidR="00003AEF">
        <w:t>U</w:t>
      </w:r>
      <w:r>
        <w:t xml:space="preserve">se the same pipette to pipette 10 </w:t>
      </w:r>
      <w:proofErr w:type="spellStart"/>
      <w:r>
        <w:t>mls</w:t>
      </w:r>
      <w:proofErr w:type="spellEnd"/>
      <w:r w:rsidR="00003AEF">
        <w:t xml:space="preserve"> </w:t>
      </w:r>
      <w:r>
        <w:t xml:space="preserve">of  the original, mixed sample into the 90 </w:t>
      </w:r>
      <w:proofErr w:type="spellStart"/>
      <w:r>
        <w:t>mls</w:t>
      </w:r>
      <w:proofErr w:type="spellEnd"/>
      <w:r>
        <w:t xml:space="preserve"> of sterile water.  Cap and mix as above. See Table 3 below for dilution summary.                                                                                                                                                </w:t>
      </w:r>
    </w:p>
    <w:p w:rsidR="006A1A9C" w:rsidRDefault="003C771C" w:rsidP="000532FE">
      <w:pPr>
        <w:pStyle w:val="BodyTextIndent"/>
        <w:numPr>
          <w:ilvl w:val="0"/>
          <w:numId w:val="10"/>
        </w:numPr>
        <w:jc w:val="left"/>
      </w:pPr>
      <w:r w:rsidRPr="006A1A9C">
        <w:rPr>
          <w:b/>
          <w:bCs/>
          <w:u w:val="single"/>
        </w:rPr>
        <w:t>100 ML DILUTION SAMPLES</w:t>
      </w:r>
      <w:r>
        <w:t xml:space="preserve">:  (e.g., for marine/brackish Colilert-18 samples; for known or suspected “VERY HOT” samples to be quantified at a level &gt;&gt; 2420 org./100 ml).  Pour 100 </w:t>
      </w:r>
      <w:proofErr w:type="spellStart"/>
      <w:r>
        <w:t>mls</w:t>
      </w:r>
      <w:proofErr w:type="spellEnd"/>
      <w:r>
        <w:t xml:space="preserve"> of sterile water into a new, sterile IDEXX vessel to the 100 ml line (and pipette off as needed to 100 </w:t>
      </w:r>
      <w:proofErr w:type="spellStart"/>
      <w:r>
        <w:t>mls</w:t>
      </w:r>
      <w:proofErr w:type="spellEnd"/>
      <w:r>
        <w:t xml:space="preserve"> using a sterile 1 ml pipette). Now, using the same pipette, pipette off 1 ml to achieve 99 </w:t>
      </w:r>
      <w:proofErr w:type="spellStart"/>
      <w:r>
        <w:t>mls</w:t>
      </w:r>
      <w:proofErr w:type="spellEnd"/>
      <w:r>
        <w:t xml:space="preserve">. Then use the same pipette to pipette 1 ml of the original, mixed sample into the 99 </w:t>
      </w:r>
      <w:proofErr w:type="spellStart"/>
      <w:r>
        <w:t>mls</w:t>
      </w:r>
      <w:proofErr w:type="spellEnd"/>
      <w:r>
        <w:t xml:space="preserve"> of sterile water. Cap and mix as above. See Table </w:t>
      </w:r>
      <w:r w:rsidR="00DB1400">
        <w:t>1</w:t>
      </w:r>
      <w:r>
        <w:t xml:space="preserve"> below for dilution summary.  </w:t>
      </w:r>
    </w:p>
    <w:p w:rsidR="006A1A9C" w:rsidRDefault="003C771C" w:rsidP="000532FE">
      <w:pPr>
        <w:pStyle w:val="BodyTextIndent"/>
        <w:numPr>
          <w:ilvl w:val="0"/>
          <w:numId w:val="10"/>
        </w:numPr>
        <w:jc w:val="left"/>
      </w:pPr>
      <w:r>
        <w:t>Tap each reagent packet before opening to ensure complete dispensing. Open Colilert reagent packet and add entire contents to the 100</w:t>
      </w:r>
      <w:r w:rsidR="00DB1400">
        <w:t>-</w:t>
      </w:r>
      <w:r>
        <w:t>ml sample (or diluted sample). Cap and invert the bottle &gt; 25 times until all the reagent is dissolved.  Let any foam settle.  Some stubborn particles may remain; these may dissolve during incubation.</w:t>
      </w:r>
    </w:p>
    <w:p w:rsidR="006A1A9C" w:rsidRDefault="003C771C" w:rsidP="000532FE">
      <w:pPr>
        <w:pStyle w:val="BodyTextIndent"/>
        <w:numPr>
          <w:ilvl w:val="0"/>
          <w:numId w:val="10"/>
        </w:numPr>
        <w:jc w:val="left"/>
      </w:pPr>
      <w:r>
        <w:t xml:space="preserve">After complete mixing, dispense sample into the </w:t>
      </w:r>
      <w:proofErr w:type="spellStart"/>
      <w:r>
        <w:t>Quanti</w:t>
      </w:r>
      <w:proofErr w:type="spellEnd"/>
      <w:r>
        <w:t xml:space="preserve">-Tray.  Use one hand to hold the </w:t>
      </w:r>
      <w:proofErr w:type="spellStart"/>
      <w:r>
        <w:t>Quanti</w:t>
      </w:r>
      <w:proofErr w:type="spellEnd"/>
      <w:r>
        <w:t xml:space="preserve">-Tray upright with the well side facing the palm. Squeeze upper part of the </w:t>
      </w:r>
      <w:proofErr w:type="spellStart"/>
      <w:r>
        <w:t>Quanti</w:t>
      </w:r>
      <w:proofErr w:type="spellEnd"/>
      <w:r>
        <w:t xml:space="preserve">-Tray so that it bends towards the palm. Open the </w:t>
      </w:r>
      <w:proofErr w:type="spellStart"/>
      <w:r>
        <w:t>Quanti</w:t>
      </w:r>
      <w:proofErr w:type="spellEnd"/>
      <w:r>
        <w:t>-Tray by pulling the foil tab away from the well side. Avoid touching the inside of the foil or tray. (</w:t>
      </w:r>
      <w:r w:rsidRPr="00011D22">
        <w:t>NOTE</w:t>
      </w:r>
      <w:r>
        <w:t xml:space="preserve">: If </w:t>
      </w:r>
      <w:proofErr w:type="spellStart"/>
      <w:r>
        <w:t>Quanti</w:t>
      </w:r>
      <w:proofErr w:type="spellEnd"/>
      <w:r>
        <w:t xml:space="preserve">-Tray is believed to have been contaminated, discard the contaminated </w:t>
      </w:r>
      <w:proofErr w:type="spellStart"/>
      <w:r>
        <w:t>Quanti</w:t>
      </w:r>
      <w:proofErr w:type="spellEnd"/>
      <w:r>
        <w:t xml:space="preserve">-tray and set up a new one and note in notebook).  Pour the Colilert-treated sample directly into the </w:t>
      </w:r>
      <w:proofErr w:type="spellStart"/>
      <w:r>
        <w:t>Quanti</w:t>
      </w:r>
      <w:proofErr w:type="spellEnd"/>
      <w:r>
        <w:t xml:space="preserve">-Tray while avoiding contact with the foil tab. Tap the small wells to release any air bubbles.  </w:t>
      </w:r>
    </w:p>
    <w:p w:rsidR="006A1A9C" w:rsidRDefault="003C771C" w:rsidP="000532FE">
      <w:pPr>
        <w:pStyle w:val="BodyTextIndent"/>
        <w:numPr>
          <w:ilvl w:val="0"/>
          <w:numId w:val="10"/>
        </w:numPr>
        <w:jc w:val="left"/>
      </w:pPr>
      <w:r w:rsidRPr="003A3729">
        <w:t xml:space="preserve">Place the sample-filled </w:t>
      </w:r>
      <w:proofErr w:type="spellStart"/>
      <w:r w:rsidRPr="003A3729">
        <w:t>Quanti</w:t>
      </w:r>
      <w:proofErr w:type="spellEnd"/>
      <w:r w:rsidRPr="003A3729">
        <w:t xml:space="preserve">-Tray onto the rubber tray carrier of the </w:t>
      </w:r>
      <w:proofErr w:type="spellStart"/>
      <w:r w:rsidRPr="003A3729">
        <w:t>Quanti</w:t>
      </w:r>
      <w:proofErr w:type="spellEnd"/>
      <w:r w:rsidRPr="003A3729">
        <w:t xml:space="preserve">-Tray Sealer with well side  (plastic) of the </w:t>
      </w:r>
      <w:proofErr w:type="spellStart"/>
      <w:r w:rsidRPr="003A3729">
        <w:t>Quanti</w:t>
      </w:r>
      <w:proofErr w:type="spellEnd"/>
      <w:r w:rsidRPr="003A3729">
        <w:t>-Tray facing down to fit into the carrier.</w:t>
      </w:r>
    </w:p>
    <w:p w:rsidR="006A1A9C" w:rsidRDefault="003C771C" w:rsidP="000532FE">
      <w:pPr>
        <w:pStyle w:val="BodyTextIndent"/>
        <w:numPr>
          <w:ilvl w:val="0"/>
          <w:numId w:val="10"/>
        </w:numPr>
        <w:jc w:val="left"/>
      </w:pPr>
      <w:r w:rsidRPr="005F427E">
        <w:t xml:space="preserve">Seal the </w:t>
      </w:r>
      <w:proofErr w:type="spellStart"/>
      <w:r w:rsidRPr="005F427E">
        <w:t>Quanti</w:t>
      </w:r>
      <w:proofErr w:type="spellEnd"/>
      <w:r w:rsidRPr="005F427E">
        <w:t xml:space="preserve">-Tray by moving the rubber tray into the sealer. The sealer will automatically take the rubber tray to </w:t>
      </w:r>
      <w:r w:rsidR="00011D22">
        <w:t>disperse</w:t>
      </w:r>
      <w:r w:rsidRPr="005F427E">
        <w:t xml:space="preserve"> the sample into the wells and seal the </w:t>
      </w:r>
      <w:proofErr w:type="spellStart"/>
      <w:r w:rsidRPr="005F427E">
        <w:t>Quanti</w:t>
      </w:r>
      <w:proofErr w:type="spellEnd"/>
      <w:r w:rsidRPr="005F427E">
        <w:t xml:space="preserve">-Tray.  Remove the </w:t>
      </w:r>
      <w:proofErr w:type="spellStart"/>
      <w:r w:rsidRPr="005F427E">
        <w:t>Quanti</w:t>
      </w:r>
      <w:proofErr w:type="spellEnd"/>
      <w:r w:rsidRPr="005F427E">
        <w:t xml:space="preserve">-Tray, assuring that it is fully sealed.  (NOTE: If the Sealer stops in the middle of processing a </w:t>
      </w:r>
      <w:proofErr w:type="spellStart"/>
      <w:r w:rsidRPr="005F427E">
        <w:t>Quanti</w:t>
      </w:r>
      <w:proofErr w:type="spellEnd"/>
      <w:r w:rsidRPr="005F427E">
        <w:t xml:space="preserve">-Tray sample, use the black button (with the arrows) on the front of the Sealer to reverse the direction of the </w:t>
      </w:r>
      <w:proofErr w:type="spellStart"/>
      <w:r w:rsidRPr="005F427E">
        <w:t>Quanti</w:t>
      </w:r>
      <w:proofErr w:type="spellEnd"/>
      <w:r w:rsidRPr="005F427E">
        <w:t xml:space="preserve">-Tray in the Sealer. Allow the green light on the Sealer to go on before attempting to seal the sample again.)  If the sealer does not easily “accept” the tray, </w:t>
      </w:r>
      <w:proofErr w:type="gramStart"/>
      <w:r w:rsidRPr="005F427E">
        <w:t>lift up</w:t>
      </w:r>
      <w:proofErr w:type="gramEnd"/>
      <w:r w:rsidRPr="005F427E">
        <w:t xml:space="preserve"> the end of the tray slightly while continuing to push it into the sealer, so that the leading edge clears the opening of the sealer. </w:t>
      </w:r>
    </w:p>
    <w:p w:rsidR="00DB1400" w:rsidRDefault="003A3729" w:rsidP="000532FE">
      <w:pPr>
        <w:pStyle w:val="BodyTextIndent"/>
        <w:numPr>
          <w:ilvl w:val="0"/>
          <w:numId w:val="10"/>
        </w:numPr>
        <w:jc w:val="left"/>
      </w:pPr>
      <w:r w:rsidRPr="006A1A9C">
        <w:rPr>
          <w:b/>
        </w:rPr>
        <w:t>Reagent Lot QC samples.</w:t>
      </w:r>
      <w:r w:rsidRPr="005F427E">
        <w:t xml:space="preserve"> Run QC samples </w:t>
      </w:r>
      <w:r w:rsidR="006C7BC6">
        <w:t xml:space="preserve">(test organisms can be purchased from IDEXX) </w:t>
      </w:r>
      <w:r w:rsidRPr="005F427E">
        <w:t>for each new lot of reagents when reagents are first received</w:t>
      </w:r>
      <w:r w:rsidR="006C7BC6">
        <w:t>. Rehydrate organisms per manufacturer’s instruction.</w:t>
      </w:r>
      <w:r w:rsidRPr="005F427E">
        <w:t xml:space="preserve"> </w:t>
      </w:r>
      <w:r w:rsidR="006C7BC6">
        <w:t xml:space="preserve">Pour 100 </w:t>
      </w:r>
      <w:proofErr w:type="spellStart"/>
      <w:r w:rsidR="006C7BC6">
        <w:t>mls</w:t>
      </w:r>
      <w:proofErr w:type="spellEnd"/>
      <w:r w:rsidR="006C7BC6">
        <w:t xml:space="preserve"> sterile water into an IDEXX bottle (as above), add the QC organisms, add Colilert reagent, and proceed with sealing and incubation as above. Controls include: </w:t>
      </w:r>
    </w:p>
    <w:p w:rsidR="00DB1400" w:rsidRDefault="003A3729" w:rsidP="000532FE">
      <w:pPr>
        <w:pStyle w:val="BodyTextIndent"/>
        <w:numPr>
          <w:ilvl w:val="1"/>
          <w:numId w:val="10"/>
        </w:numPr>
        <w:jc w:val="left"/>
      </w:pPr>
      <w:r w:rsidRPr="006A1A9C">
        <w:rPr>
          <w:b/>
          <w:bCs/>
        </w:rPr>
        <w:t>Negative Control</w:t>
      </w:r>
      <w:r w:rsidR="006C7BC6" w:rsidRPr="006A1A9C">
        <w:rPr>
          <w:b/>
          <w:bCs/>
        </w:rPr>
        <w:t xml:space="preserve"> use </w:t>
      </w:r>
      <w:r w:rsidRPr="006A1A9C">
        <w:rPr>
          <w:i/>
          <w:iCs/>
        </w:rPr>
        <w:t xml:space="preserve">P. </w:t>
      </w:r>
      <w:r w:rsidR="006C7BC6" w:rsidRPr="006A1A9C">
        <w:rPr>
          <w:i/>
          <w:iCs/>
        </w:rPr>
        <w:t>aeruginosa.</w:t>
      </w:r>
      <w:r w:rsidRPr="005F427E">
        <w:t xml:space="preserve"> </w:t>
      </w:r>
    </w:p>
    <w:p w:rsidR="006A1A9C" w:rsidRDefault="003A3729" w:rsidP="000532FE">
      <w:pPr>
        <w:pStyle w:val="BodyTextIndent"/>
        <w:numPr>
          <w:ilvl w:val="1"/>
          <w:numId w:val="10"/>
        </w:numPr>
        <w:jc w:val="left"/>
      </w:pPr>
      <w:r w:rsidRPr="006A1A9C">
        <w:rPr>
          <w:b/>
          <w:bCs/>
        </w:rPr>
        <w:t>Positive Control</w:t>
      </w:r>
      <w:r w:rsidR="006C7BC6" w:rsidRPr="006A1A9C">
        <w:rPr>
          <w:b/>
          <w:bCs/>
        </w:rPr>
        <w:t xml:space="preserve"> use</w:t>
      </w:r>
      <w:r w:rsidRPr="005F427E">
        <w:t xml:space="preserve"> </w:t>
      </w:r>
      <w:r w:rsidRPr="006A1A9C">
        <w:rPr>
          <w:i/>
          <w:iCs/>
        </w:rPr>
        <w:t>E. coli</w:t>
      </w:r>
      <w:r w:rsidR="006C7BC6">
        <w:t xml:space="preserve">. </w:t>
      </w:r>
    </w:p>
    <w:p w:rsidR="006A1A9C" w:rsidRDefault="003A3729" w:rsidP="000532FE">
      <w:pPr>
        <w:pStyle w:val="BodyTextIndent"/>
        <w:numPr>
          <w:ilvl w:val="0"/>
          <w:numId w:val="10"/>
        </w:numPr>
        <w:jc w:val="left"/>
      </w:pPr>
      <w:r w:rsidRPr="006A1A9C">
        <w:rPr>
          <w:b/>
        </w:rPr>
        <w:t>Batch QC samples.</w:t>
      </w:r>
      <w:r w:rsidRPr="005F427E">
        <w:t xml:space="preserve">  For each lab batch of samples, Prepare </w:t>
      </w:r>
      <w:r w:rsidRPr="006A1A9C">
        <w:rPr>
          <w:b/>
          <w:bCs/>
          <w:u w:val="single"/>
        </w:rPr>
        <w:t>LAB BLANK</w:t>
      </w:r>
      <w:r w:rsidRPr="005F427E">
        <w:t xml:space="preserve"> as follows (minimum one per batch):  Pour 100 </w:t>
      </w:r>
      <w:proofErr w:type="spellStart"/>
      <w:r w:rsidRPr="005F427E">
        <w:t>mls</w:t>
      </w:r>
      <w:proofErr w:type="spellEnd"/>
      <w:r w:rsidRPr="005F427E">
        <w:t>. of sterile</w:t>
      </w:r>
      <w:r w:rsidR="006C7BC6">
        <w:t xml:space="preserve"> </w:t>
      </w:r>
      <w:r w:rsidRPr="005F427E">
        <w:t xml:space="preserve">water into an IDEXX vessel, add reagent, cap and mix, pour into tray, seal and incubate.  Prepare </w:t>
      </w:r>
      <w:r w:rsidRPr="006A1A9C">
        <w:rPr>
          <w:b/>
          <w:bCs/>
          <w:u w:val="single"/>
        </w:rPr>
        <w:t xml:space="preserve">LAB DUPLICATE </w:t>
      </w:r>
      <w:r w:rsidRPr="005F427E">
        <w:t xml:space="preserve">as follows (minimum one per batch):  </w:t>
      </w:r>
      <w:r w:rsidRPr="006A1A9C">
        <w:rPr>
          <w:u w:val="single"/>
        </w:rPr>
        <w:t>Using 250 ml. sample:</w:t>
      </w:r>
      <w:r w:rsidRPr="005F427E">
        <w:t xml:space="preserve">  Mix sample as above and pour two 100</w:t>
      </w:r>
      <w:r w:rsidR="00575055">
        <w:t>-</w:t>
      </w:r>
      <w:r w:rsidRPr="005F427E">
        <w:t xml:space="preserve">ml aliquots into two separate IDEXX vessels, add reagents, cap and mix, pour into trays, seal and incubate. </w:t>
      </w:r>
      <w:r w:rsidRPr="006A1A9C">
        <w:rPr>
          <w:u w:val="single"/>
        </w:rPr>
        <w:t>Using a 120 ml. sample:</w:t>
      </w:r>
      <w:r w:rsidRPr="005F427E">
        <w:t xml:space="preserve">  Mix sample (each time) and pipette two 10</w:t>
      </w:r>
      <w:r w:rsidR="00575055">
        <w:t>-</w:t>
      </w:r>
      <w:r w:rsidRPr="005F427E">
        <w:t xml:space="preserve">ml aliquots into two separate IDEXX vessels containing 90 </w:t>
      </w:r>
      <w:proofErr w:type="spellStart"/>
      <w:r w:rsidRPr="005F427E">
        <w:t>mls</w:t>
      </w:r>
      <w:proofErr w:type="spellEnd"/>
      <w:r w:rsidRPr="005F427E">
        <w:t xml:space="preserve"> of sterile</w:t>
      </w:r>
      <w:r w:rsidR="00575055">
        <w:t xml:space="preserve"> </w:t>
      </w:r>
      <w:r w:rsidRPr="005F427E">
        <w:t xml:space="preserve">water, add reagents, cap and mix, pour into trays, seal and incubate. Multiply results by 10.  Provided 100 </w:t>
      </w:r>
      <w:proofErr w:type="spellStart"/>
      <w:r w:rsidRPr="005F427E">
        <w:t>mls</w:t>
      </w:r>
      <w:proofErr w:type="spellEnd"/>
      <w:r w:rsidR="00575055">
        <w:t xml:space="preserve"> </w:t>
      </w:r>
      <w:r w:rsidRPr="005F427E">
        <w:t>is left in the sample container, run “raw”, 100</w:t>
      </w:r>
      <w:r w:rsidR="00575055">
        <w:t>-</w:t>
      </w:r>
      <w:r w:rsidRPr="005F427E">
        <w:t xml:space="preserve">ml (undiluted) sample also. </w:t>
      </w:r>
    </w:p>
    <w:p w:rsidR="006A1A9C" w:rsidRDefault="003C771C" w:rsidP="000532FE">
      <w:pPr>
        <w:pStyle w:val="BodyTextIndent"/>
        <w:numPr>
          <w:ilvl w:val="0"/>
          <w:numId w:val="10"/>
        </w:numPr>
        <w:jc w:val="left"/>
      </w:pPr>
      <w:r>
        <w:lastRenderedPageBreak/>
        <w:t xml:space="preserve">Incubate all prepared Colilert </w:t>
      </w:r>
      <w:proofErr w:type="spellStart"/>
      <w:r>
        <w:t>Quanti</w:t>
      </w:r>
      <w:proofErr w:type="spellEnd"/>
      <w:r>
        <w:t xml:space="preserve">-Trays in the incubator at </w:t>
      </w:r>
      <w:r w:rsidRPr="006A1A9C">
        <w:rPr>
          <w:b/>
          <w:bCs/>
        </w:rPr>
        <w:t xml:space="preserve">35 ±0.5 </w:t>
      </w:r>
      <w:proofErr w:type="spellStart"/>
      <w:r w:rsidRPr="006A1A9C">
        <w:rPr>
          <w:b/>
          <w:bCs/>
          <w:vertAlign w:val="superscript"/>
        </w:rPr>
        <w:t>o</w:t>
      </w:r>
      <w:r w:rsidRPr="006A1A9C">
        <w:rPr>
          <w:b/>
          <w:bCs/>
        </w:rPr>
        <w:t>C</w:t>
      </w:r>
      <w:proofErr w:type="spellEnd"/>
      <w:r w:rsidRPr="006A1A9C">
        <w:rPr>
          <w:b/>
          <w:bCs/>
        </w:rPr>
        <w:t xml:space="preserve"> </w:t>
      </w:r>
      <w:r>
        <w:t xml:space="preserve">for 24 - 28 hours. If Colilert-18 is used, incubate for 18-22 hours at </w:t>
      </w:r>
      <w:r w:rsidRPr="006A1A9C">
        <w:rPr>
          <w:b/>
          <w:bCs/>
        </w:rPr>
        <w:t xml:space="preserve">35 ±0.5 </w:t>
      </w:r>
      <w:proofErr w:type="spellStart"/>
      <w:r w:rsidRPr="006A1A9C">
        <w:rPr>
          <w:b/>
          <w:bCs/>
          <w:vertAlign w:val="superscript"/>
        </w:rPr>
        <w:t>o</w:t>
      </w:r>
      <w:r w:rsidRPr="006A1A9C">
        <w:rPr>
          <w:b/>
          <w:bCs/>
        </w:rPr>
        <w:t>C</w:t>
      </w:r>
      <w:r>
        <w:t>.</w:t>
      </w:r>
      <w:proofErr w:type="spellEnd"/>
      <w:r>
        <w:t xml:space="preserve">  Record the dates and times in the lab notebook. Avoid any opening and closing the incubator during use in order to maintain stable proper temperature.</w:t>
      </w:r>
    </w:p>
    <w:p w:rsidR="006A1A9C" w:rsidRDefault="003C771C" w:rsidP="000532FE">
      <w:pPr>
        <w:pStyle w:val="BodyTextIndent"/>
        <w:numPr>
          <w:ilvl w:val="0"/>
          <w:numId w:val="10"/>
        </w:numPr>
        <w:jc w:val="left"/>
      </w:pPr>
      <w:r>
        <w:t xml:space="preserve">After sample trays have been placed in the incubator, thoroughly clean work area.  </w:t>
      </w:r>
      <w:r w:rsidR="00575055">
        <w:t>P</w:t>
      </w:r>
      <w:r>
        <w:t xml:space="preserve">lace all “bio-waste” (items that have been in contact with sample water, including pipettes, sample bottles, dilution bottles, etc.) in pre-labeled, plastic bio-waste bags. </w:t>
      </w:r>
      <w:r w:rsidR="00575055" w:rsidRPr="00575055">
        <w:t>T</w:t>
      </w:r>
      <w:r>
        <w:t xml:space="preserve">emporarily store in the designated bio-waste storage area in the lab.  Recycle or dispose (as appropriate) other materials that have not touched the samples. Once the work area is clear, disinfect the work area. </w:t>
      </w:r>
    </w:p>
    <w:p w:rsidR="006A1A9C" w:rsidRDefault="003C771C" w:rsidP="000532FE">
      <w:pPr>
        <w:pStyle w:val="BodyTextIndent"/>
        <w:numPr>
          <w:ilvl w:val="0"/>
          <w:numId w:val="10"/>
        </w:numPr>
        <w:jc w:val="left"/>
      </w:pPr>
      <w:r>
        <w:t xml:space="preserve">After 24 hours (18 hours for Colilert-18), remove the Colilert trays from the incubator.  Record the time in the lab notebook.  </w:t>
      </w:r>
      <w:r w:rsidR="00575055">
        <w:t>To determine the total coliform result: for</w:t>
      </w:r>
      <w:r>
        <w:t xml:space="preserve"> each tray, c</w:t>
      </w:r>
      <w:r w:rsidRPr="00406B57">
        <w:t>ount the number of wells that turn yellow (</w:t>
      </w:r>
      <w:r>
        <w:t xml:space="preserve">at least as strong as the yellow color of the comparator). </w:t>
      </w:r>
      <w:r w:rsidRPr="00406B57">
        <w:t xml:space="preserve">Note in the lab notebook the number of positive (yellow) wells. Use the MPN table (Appendix A) to </w:t>
      </w:r>
      <w:r w:rsidR="00575055">
        <w:t xml:space="preserve">find </w:t>
      </w:r>
      <w:r w:rsidRPr="00406B57">
        <w:t>the total coliform value as MPN/100 ml sample.</w:t>
      </w:r>
    </w:p>
    <w:p w:rsidR="00DB1400" w:rsidRPr="00DB1400" w:rsidRDefault="003C771C" w:rsidP="000532FE">
      <w:pPr>
        <w:pStyle w:val="BodyTextIndent"/>
        <w:numPr>
          <w:ilvl w:val="0"/>
          <w:numId w:val="10"/>
        </w:numPr>
        <w:jc w:val="left"/>
      </w:pPr>
      <w:r w:rsidRPr="00406B57">
        <w:t xml:space="preserve">To determine the </w:t>
      </w:r>
      <w:r w:rsidRPr="006A1A9C">
        <w:rPr>
          <w:i/>
          <w:iCs/>
        </w:rPr>
        <w:t>E. coli</w:t>
      </w:r>
      <w:r w:rsidRPr="00406B57">
        <w:t xml:space="preserve"> result, expose each sample to 365</w:t>
      </w:r>
      <w:r w:rsidR="00575055">
        <w:t>-</w:t>
      </w:r>
      <w:r w:rsidRPr="00406B57">
        <w:t xml:space="preserve">nm UV light </w:t>
      </w:r>
      <w:r w:rsidR="00DB1400">
        <w:t>in</w:t>
      </w:r>
      <w:r w:rsidRPr="00406B57">
        <w:t xml:space="preserve"> the UV viewing cabinet (or in a dark room wearing UV-protective glasses with a hand-held UV lamp held within 5 inches of the sample</w:t>
      </w:r>
      <w:r w:rsidR="00575055">
        <w:t>).</w:t>
      </w:r>
      <w:r w:rsidRPr="00406B57">
        <w:t xml:space="preserve"> If the sample fluoresces (compare to comparator), then the sample is positive for </w:t>
      </w:r>
      <w:r w:rsidRPr="006A1A9C">
        <w:rPr>
          <w:i/>
          <w:iCs/>
        </w:rPr>
        <w:t xml:space="preserve">E. coli.  </w:t>
      </w:r>
    </w:p>
    <w:p w:rsidR="00260B8B" w:rsidRDefault="003C771C" w:rsidP="000532FE">
      <w:pPr>
        <w:pStyle w:val="BodyTextIndent"/>
        <w:numPr>
          <w:ilvl w:val="1"/>
          <w:numId w:val="10"/>
        </w:numPr>
        <w:jc w:val="left"/>
      </w:pPr>
      <w:r w:rsidRPr="00406B57">
        <w:t xml:space="preserve">Count the number of fluorescent wells and record in the lab notebook. </w:t>
      </w:r>
    </w:p>
    <w:p w:rsidR="00260B8B" w:rsidRDefault="003C771C" w:rsidP="000532FE">
      <w:pPr>
        <w:pStyle w:val="BodyTextIndent"/>
        <w:numPr>
          <w:ilvl w:val="1"/>
          <w:numId w:val="10"/>
        </w:numPr>
        <w:jc w:val="left"/>
      </w:pPr>
      <w:r w:rsidRPr="00406B57">
        <w:t xml:space="preserve">Use the MPN table (Appendix a) to </w:t>
      </w:r>
      <w:r w:rsidR="00575055">
        <w:t>find</w:t>
      </w:r>
      <w:r w:rsidRPr="00406B57">
        <w:t xml:space="preserve"> the confirmed </w:t>
      </w:r>
      <w:r w:rsidRPr="006A1A9C">
        <w:rPr>
          <w:i/>
          <w:iCs/>
        </w:rPr>
        <w:t>E</w:t>
      </w:r>
      <w:r w:rsidR="00575055" w:rsidRPr="006A1A9C">
        <w:rPr>
          <w:i/>
          <w:iCs/>
        </w:rPr>
        <w:t xml:space="preserve">. </w:t>
      </w:r>
      <w:r w:rsidRPr="006A1A9C">
        <w:rPr>
          <w:i/>
          <w:iCs/>
        </w:rPr>
        <w:t>coli</w:t>
      </w:r>
      <w:r w:rsidRPr="00406B57">
        <w:t xml:space="preserve"> value as MPN/100 mL sample in the lab notebook.</w:t>
      </w:r>
      <w:r w:rsidR="00406B57" w:rsidRPr="00406B57">
        <w:t xml:space="preserve">  </w:t>
      </w:r>
    </w:p>
    <w:p w:rsidR="006A1A9C" w:rsidRDefault="00406B57" w:rsidP="00260B8B">
      <w:pPr>
        <w:pStyle w:val="BodyTextIndent"/>
        <w:ind w:firstLine="0"/>
        <w:jc w:val="left"/>
      </w:pPr>
      <w:r w:rsidRPr="006A1A9C">
        <w:rPr>
          <w:i/>
        </w:rPr>
        <w:t xml:space="preserve">NOTE: Empty wells do not affect the test interpretation </w:t>
      </w:r>
      <w:proofErr w:type="gramStart"/>
      <w:r w:rsidRPr="006A1A9C">
        <w:rPr>
          <w:i/>
        </w:rPr>
        <w:t>as long as</w:t>
      </w:r>
      <w:proofErr w:type="gramEnd"/>
      <w:r w:rsidRPr="006A1A9C">
        <w:rPr>
          <w:i/>
        </w:rPr>
        <w:t xml:space="preserve"> the entire sample is in the tray. The effect on the Most Probable Number (MPN) table is statistically insignificant. An empty or partially filled well is interpreted the same way as a full well.</w:t>
      </w:r>
    </w:p>
    <w:p w:rsidR="00260B8B" w:rsidRDefault="003C771C" w:rsidP="000532FE">
      <w:pPr>
        <w:pStyle w:val="BodyTextIndent"/>
        <w:numPr>
          <w:ilvl w:val="0"/>
          <w:numId w:val="10"/>
        </w:numPr>
        <w:jc w:val="left"/>
      </w:pPr>
      <w:r>
        <w:t>For added QC or if the sample results are questionable after 24 hours of incubation (18 hours for Coliert-18), the sample may be incubated for an additional 4 hours (total of 28 hours for Colilert; 22 for Colilert-18</w:t>
      </w:r>
      <w:proofErr w:type="gramStart"/>
      <w:r>
        <w:t>), and</w:t>
      </w:r>
      <w:proofErr w:type="gramEnd"/>
      <w:r>
        <w:t xml:space="preserve"> rechecked for color and fluorescent reactions.  If the color intensifies, the sample is total coliform positive; if it does not, the sample is negative.  If an inoculated test is inadvertently incubated over 28 hours (22 for Colilert-18), the following guidelines apply:  </w:t>
      </w:r>
    </w:p>
    <w:p w:rsidR="00260B8B" w:rsidRDefault="003C771C" w:rsidP="000532FE">
      <w:pPr>
        <w:pStyle w:val="BodyTextIndent"/>
        <w:numPr>
          <w:ilvl w:val="1"/>
          <w:numId w:val="10"/>
        </w:numPr>
        <w:jc w:val="left"/>
      </w:pPr>
      <w:r>
        <w:t>lack of yellow color is a valid negative test</w:t>
      </w:r>
    </w:p>
    <w:p w:rsidR="006A1A9C" w:rsidRDefault="003C771C" w:rsidP="000532FE">
      <w:pPr>
        <w:pStyle w:val="BodyTextIndent"/>
        <w:numPr>
          <w:ilvl w:val="1"/>
          <w:numId w:val="10"/>
        </w:numPr>
        <w:jc w:val="left"/>
      </w:pPr>
      <w:r>
        <w:t>a yellow color after 28 hours is not valid</w:t>
      </w:r>
      <w:bookmarkStart w:id="27" w:name="_Toc450548340"/>
      <w:bookmarkStart w:id="28" w:name="_Toc33434703"/>
    </w:p>
    <w:p w:rsidR="006A1A9C" w:rsidRDefault="003C771C" w:rsidP="000532FE">
      <w:pPr>
        <w:pStyle w:val="BodyTextIndent"/>
        <w:numPr>
          <w:ilvl w:val="0"/>
          <w:numId w:val="10"/>
        </w:numPr>
        <w:jc w:val="left"/>
      </w:pPr>
      <w:r>
        <w:t xml:space="preserve">Colilert and Colilert-18 results are definitive at 24-28 and 18-22 hours, respectively.  Any positives for both total coliform and </w:t>
      </w:r>
      <w:r w:rsidRPr="006A1A9C">
        <w:rPr>
          <w:i/>
        </w:rPr>
        <w:t>E.coli</w:t>
      </w:r>
      <w:r>
        <w:t xml:space="preserve"> observed before the minimum time and negatives observed after the maximum time are also valid.  Positive results after the maximum time are not valid.</w:t>
      </w:r>
    </w:p>
    <w:p w:rsidR="006A1A9C" w:rsidRDefault="003C771C" w:rsidP="000532FE">
      <w:pPr>
        <w:pStyle w:val="BodyTextIndent"/>
        <w:numPr>
          <w:ilvl w:val="0"/>
          <w:numId w:val="10"/>
        </w:numPr>
        <w:jc w:val="left"/>
      </w:pPr>
      <w:r>
        <w:t xml:space="preserve">After </w:t>
      </w:r>
      <w:proofErr w:type="gramStart"/>
      <w:r>
        <w:t>all</w:t>
      </w:r>
      <w:proofErr w:type="gramEnd"/>
      <w:r>
        <w:t xml:space="preserve"> MPN results have been recorded, review the lab notebook to ensure that all required data and metadata have been recorded completely and accurately.</w:t>
      </w:r>
    </w:p>
    <w:p w:rsidR="003C771C" w:rsidRDefault="003C771C" w:rsidP="000532FE">
      <w:pPr>
        <w:pStyle w:val="BodyTextIndent"/>
        <w:numPr>
          <w:ilvl w:val="0"/>
          <w:numId w:val="10"/>
        </w:numPr>
        <w:jc w:val="left"/>
      </w:pPr>
      <w:r>
        <w:t xml:space="preserve">Place used Colilert trays and other waste in “bio-waste” bags, tie securely when only ½ full and temporarily store in the lab in the designated, secured location.   </w:t>
      </w:r>
    </w:p>
    <w:p w:rsidR="000A68C8" w:rsidRDefault="003C771C" w:rsidP="00DB1400">
      <w:pPr>
        <w:pStyle w:val="BodyTextIndent"/>
        <w:jc w:val="left"/>
      </w:pPr>
      <w:r>
        <w:rPr>
          <w:u w:val="single"/>
        </w:rPr>
        <w:t>Enterolert</w:t>
      </w:r>
      <w:r>
        <w:t>:  (in addition to or changes from that above for Colilert)</w:t>
      </w:r>
    </w:p>
    <w:p w:rsidR="003C771C" w:rsidRDefault="003C771C" w:rsidP="000532FE">
      <w:pPr>
        <w:pStyle w:val="BodyTextIndent"/>
        <w:numPr>
          <w:ilvl w:val="0"/>
          <w:numId w:val="11"/>
        </w:numPr>
        <w:jc w:val="left"/>
      </w:pPr>
      <w:r>
        <w:t xml:space="preserve">Incubate all prepared </w:t>
      </w:r>
      <w:proofErr w:type="spellStart"/>
      <w:r>
        <w:t>Enterolert</w:t>
      </w:r>
      <w:proofErr w:type="spellEnd"/>
      <w:r>
        <w:t xml:space="preserve"> </w:t>
      </w:r>
      <w:proofErr w:type="spellStart"/>
      <w:r>
        <w:t>Quanti</w:t>
      </w:r>
      <w:proofErr w:type="spellEnd"/>
      <w:r>
        <w:t xml:space="preserve">-Trays in the incubator at </w:t>
      </w:r>
      <w:r>
        <w:rPr>
          <w:b/>
          <w:bCs/>
        </w:rPr>
        <w:t xml:space="preserve">41 ±0.5 </w:t>
      </w:r>
      <w:proofErr w:type="spellStart"/>
      <w:r>
        <w:rPr>
          <w:b/>
          <w:bCs/>
          <w:vertAlign w:val="superscript"/>
        </w:rPr>
        <w:t>o</w:t>
      </w:r>
      <w:r>
        <w:rPr>
          <w:b/>
          <w:bCs/>
        </w:rPr>
        <w:t>C</w:t>
      </w:r>
      <w:proofErr w:type="spellEnd"/>
      <w:r>
        <w:rPr>
          <w:b/>
          <w:bCs/>
        </w:rPr>
        <w:t xml:space="preserve"> </w:t>
      </w:r>
      <w:r>
        <w:t xml:space="preserve">for 24 - 28 hours. </w:t>
      </w:r>
    </w:p>
    <w:p w:rsidR="006A1A9C" w:rsidRDefault="003C771C" w:rsidP="000532FE">
      <w:pPr>
        <w:pStyle w:val="BodyText2"/>
        <w:numPr>
          <w:ilvl w:val="0"/>
          <w:numId w:val="11"/>
        </w:numPr>
      </w:pPr>
      <w:r>
        <w:t xml:space="preserve">Prepare negative </w:t>
      </w:r>
      <w:r w:rsidR="00EE6618">
        <w:t xml:space="preserve">and positive </w:t>
      </w:r>
      <w:r>
        <w:t>control</w:t>
      </w:r>
      <w:r w:rsidR="00EE6618">
        <w:t>s</w:t>
      </w:r>
      <w:r>
        <w:t xml:space="preserve"> as </w:t>
      </w:r>
      <w:r w:rsidR="00EE6618">
        <w:t xml:space="preserve">indicated </w:t>
      </w:r>
      <w:r w:rsidR="006A1A9C">
        <w:t>above</w:t>
      </w:r>
      <w:r w:rsidR="00EE6618">
        <w:t>.</w:t>
      </w:r>
      <w:r w:rsidR="00260B8B">
        <w:br/>
      </w:r>
    </w:p>
    <w:p w:rsidR="003C771C" w:rsidRDefault="003C771C" w:rsidP="000532FE">
      <w:pPr>
        <w:pStyle w:val="BodyTextIndent"/>
        <w:numPr>
          <w:ilvl w:val="0"/>
          <w:numId w:val="11"/>
        </w:numPr>
        <w:jc w:val="left"/>
      </w:pPr>
      <w:r>
        <w:t>Dilute marine (brackish to salt) water samples with sterile fresh water at least ten</w:t>
      </w:r>
      <w:r w:rsidR="00575055">
        <w:t>-</w:t>
      </w:r>
      <w:r>
        <w:t>fold, per IDEXX Enterolert procedure.</w:t>
      </w:r>
    </w:p>
    <w:p w:rsidR="006A1A9C" w:rsidRPr="00260B8B" w:rsidRDefault="003C771C" w:rsidP="000532FE">
      <w:pPr>
        <w:pStyle w:val="BodyTextIndent"/>
        <w:numPr>
          <w:ilvl w:val="0"/>
          <w:numId w:val="11"/>
        </w:numPr>
        <w:jc w:val="left"/>
      </w:pPr>
      <w:r>
        <w:lastRenderedPageBreak/>
        <w:t xml:space="preserve">There is no fluorescent end-point comparator for Enterolert.  Compare fluorescence in sample trays to negative control. </w:t>
      </w:r>
    </w:p>
    <w:p w:rsidR="003C771C" w:rsidRDefault="003C771C" w:rsidP="0065100B">
      <w:pPr>
        <w:pStyle w:val="BodyTextIndent"/>
      </w:pPr>
      <w:r>
        <w:rPr>
          <w:b/>
        </w:rPr>
        <w:t xml:space="preserve">General Dilution Schemes </w:t>
      </w:r>
      <w:r>
        <w:t>(depending on sampling bottle used and without pre-filled dilution bottles):</w:t>
      </w:r>
    </w:p>
    <w:p w:rsidR="003C771C" w:rsidRDefault="003C771C" w:rsidP="0065100B">
      <w:pPr>
        <w:pStyle w:val="BodyTextIndent"/>
        <w:ind w:left="360" w:firstLine="0"/>
      </w:pPr>
      <w:r>
        <w:t xml:space="preserve">Table </w:t>
      </w:r>
      <w:r w:rsidR="00634C4F">
        <w:t>1</w:t>
      </w:r>
      <w:r>
        <w:t>:  Summary of General Dilution Procedures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3240"/>
        <w:gridCol w:w="3330"/>
      </w:tblGrid>
      <w:tr w:rsidR="003C771C" w:rsidTr="00915AE1">
        <w:trPr>
          <w:cantSplit/>
          <w:trHeight w:val="332"/>
          <w:tblHeader/>
        </w:trPr>
        <w:tc>
          <w:tcPr>
            <w:tcW w:w="2070" w:type="dxa"/>
            <w:tcBorders>
              <w:bottom w:val="single" w:sz="12" w:space="0" w:color="auto"/>
              <w:right w:val="single" w:sz="2" w:space="0" w:color="auto"/>
            </w:tcBorders>
            <w:shd w:val="clear" w:color="auto" w:fill="D9D9D9"/>
          </w:tcPr>
          <w:p w:rsidR="003C771C" w:rsidRDefault="003C771C" w:rsidP="0065100B">
            <w:pPr>
              <w:pStyle w:val="BodyTextIndent"/>
              <w:ind w:left="0" w:firstLine="0"/>
            </w:pPr>
            <w:r>
              <w:t>Sample bottle used</w:t>
            </w:r>
          </w:p>
        </w:tc>
        <w:tc>
          <w:tcPr>
            <w:tcW w:w="3240" w:type="dxa"/>
            <w:tcBorders>
              <w:left w:val="single" w:sz="2" w:space="0" w:color="auto"/>
              <w:bottom w:val="single" w:sz="12" w:space="0" w:color="auto"/>
            </w:tcBorders>
            <w:shd w:val="clear" w:color="auto" w:fill="D9D9D9"/>
          </w:tcPr>
          <w:p w:rsidR="003C771C" w:rsidRDefault="003C771C" w:rsidP="0065100B">
            <w:pPr>
              <w:pStyle w:val="BodyTextIndent"/>
              <w:ind w:left="0" w:firstLine="0"/>
            </w:pPr>
            <w:r>
              <w:t>Flip-top locking HDPE (or other)</w:t>
            </w:r>
          </w:p>
        </w:tc>
        <w:tc>
          <w:tcPr>
            <w:tcW w:w="3330" w:type="dxa"/>
            <w:tcBorders>
              <w:bottom w:val="single" w:sz="12" w:space="0" w:color="auto"/>
            </w:tcBorders>
            <w:shd w:val="clear" w:color="auto" w:fill="D9D9D9"/>
          </w:tcPr>
          <w:p w:rsidR="003C771C" w:rsidRDefault="003C771C" w:rsidP="0065100B">
            <w:pPr>
              <w:pStyle w:val="BodyTextIndent"/>
              <w:ind w:left="0" w:firstLine="0"/>
            </w:pPr>
            <w:r>
              <w:t>IDEXX vessel PS</w:t>
            </w:r>
          </w:p>
        </w:tc>
      </w:tr>
      <w:tr w:rsidR="003C771C" w:rsidTr="00915AE1">
        <w:trPr>
          <w:cantSplit/>
          <w:trHeight w:val="348"/>
          <w:tblHeader/>
        </w:trPr>
        <w:tc>
          <w:tcPr>
            <w:tcW w:w="2070" w:type="dxa"/>
            <w:tcBorders>
              <w:top w:val="single" w:sz="12" w:space="0" w:color="auto"/>
              <w:right w:val="single" w:sz="12" w:space="0" w:color="auto"/>
            </w:tcBorders>
            <w:shd w:val="clear" w:color="auto" w:fill="D9D9D9"/>
          </w:tcPr>
          <w:p w:rsidR="003C771C" w:rsidRDefault="003C771C" w:rsidP="0065100B">
            <w:pPr>
              <w:pStyle w:val="BodyTextIndent"/>
              <w:ind w:left="0" w:firstLine="0"/>
            </w:pPr>
          </w:p>
        </w:tc>
        <w:tc>
          <w:tcPr>
            <w:tcW w:w="6570" w:type="dxa"/>
            <w:gridSpan w:val="2"/>
            <w:tcBorders>
              <w:top w:val="single" w:sz="12" w:space="0" w:color="auto"/>
              <w:left w:val="single" w:sz="12" w:space="0" w:color="auto"/>
            </w:tcBorders>
            <w:shd w:val="clear" w:color="auto" w:fill="D9D9D9"/>
            <w:vAlign w:val="center"/>
          </w:tcPr>
          <w:p w:rsidR="003C771C" w:rsidRDefault="003C771C" w:rsidP="0065100B">
            <w:pPr>
              <w:pStyle w:val="BodyTextIndent"/>
              <w:ind w:left="0" w:firstLine="0"/>
            </w:pPr>
            <w:r>
              <w:t>Procedures</w:t>
            </w:r>
          </w:p>
        </w:tc>
      </w:tr>
      <w:tr w:rsidR="003C771C" w:rsidTr="00915AE1">
        <w:trPr>
          <w:cantSplit/>
        </w:trPr>
        <w:tc>
          <w:tcPr>
            <w:tcW w:w="2070" w:type="dxa"/>
            <w:tcBorders>
              <w:right w:val="single" w:sz="12" w:space="0" w:color="auto"/>
            </w:tcBorders>
          </w:tcPr>
          <w:p w:rsidR="003C771C" w:rsidRDefault="003C771C" w:rsidP="0065100B">
            <w:pPr>
              <w:pStyle w:val="BodyTextIndent"/>
              <w:ind w:left="0" w:firstLine="0"/>
            </w:pPr>
            <w:r>
              <w:t>0X dilution MIX bottle</w:t>
            </w:r>
          </w:p>
        </w:tc>
        <w:tc>
          <w:tcPr>
            <w:tcW w:w="3240" w:type="dxa"/>
            <w:tcBorders>
              <w:left w:val="single" w:sz="12" w:space="0" w:color="auto"/>
            </w:tcBorders>
          </w:tcPr>
          <w:p w:rsidR="003C771C" w:rsidRDefault="003C771C" w:rsidP="0065100B">
            <w:pPr>
              <w:pStyle w:val="BodyTextIndent"/>
              <w:ind w:left="0" w:firstLine="0"/>
            </w:pPr>
            <w:r>
              <w:t xml:space="preserve">Mix, pour 100 </w:t>
            </w:r>
            <w:proofErr w:type="spellStart"/>
            <w:r>
              <w:t>mls</w:t>
            </w:r>
            <w:proofErr w:type="spellEnd"/>
            <w:r>
              <w:t xml:space="preserve"> into clear PS IDEXX vessel, pour off/pipette off to 100 </w:t>
            </w:r>
            <w:proofErr w:type="spellStart"/>
            <w:r>
              <w:t>mls</w:t>
            </w:r>
            <w:proofErr w:type="spellEnd"/>
            <w:r>
              <w:t xml:space="preserve"> if necessary, add reagent</w:t>
            </w:r>
          </w:p>
          <w:p w:rsidR="003C771C" w:rsidRDefault="003C771C" w:rsidP="0065100B">
            <w:pPr>
              <w:pStyle w:val="BodyTextIndent"/>
              <w:ind w:left="0" w:firstLine="0"/>
            </w:pPr>
          </w:p>
        </w:tc>
        <w:tc>
          <w:tcPr>
            <w:tcW w:w="3330" w:type="dxa"/>
          </w:tcPr>
          <w:p w:rsidR="003C771C" w:rsidRDefault="003C771C" w:rsidP="0065100B">
            <w:pPr>
              <w:pStyle w:val="BodyTextIndent"/>
              <w:ind w:left="0" w:firstLine="0"/>
            </w:pPr>
            <w:r>
              <w:t xml:space="preserve">Mix, pour off/pipette off for necessary dilutions and to 100 </w:t>
            </w:r>
            <w:proofErr w:type="spellStart"/>
            <w:r>
              <w:t>mls</w:t>
            </w:r>
            <w:proofErr w:type="spellEnd"/>
            <w:r>
              <w:t>, then add reagent</w:t>
            </w:r>
          </w:p>
        </w:tc>
      </w:tr>
      <w:tr w:rsidR="003C771C" w:rsidTr="00915AE1">
        <w:trPr>
          <w:cantSplit/>
        </w:trPr>
        <w:tc>
          <w:tcPr>
            <w:tcW w:w="2070" w:type="dxa"/>
            <w:tcBorders>
              <w:right w:val="single" w:sz="12" w:space="0" w:color="auto"/>
            </w:tcBorders>
          </w:tcPr>
          <w:p w:rsidR="003C771C" w:rsidRDefault="003C771C" w:rsidP="0065100B">
            <w:pPr>
              <w:pStyle w:val="BodyTextIndent"/>
              <w:ind w:left="0" w:firstLine="0"/>
            </w:pPr>
            <w:r>
              <w:t>10X dilution bottle</w:t>
            </w:r>
          </w:p>
        </w:tc>
        <w:tc>
          <w:tcPr>
            <w:tcW w:w="3240" w:type="dxa"/>
            <w:tcBorders>
              <w:left w:val="single" w:sz="12" w:space="0" w:color="auto"/>
            </w:tcBorders>
          </w:tcPr>
          <w:p w:rsidR="003C771C" w:rsidRDefault="003C771C" w:rsidP="0065100B">
            <w:pPr>
              <w:pStyle w:val="BodyTextIndent"/>
              <w:ind w:left="0" w:firstLine="0"/>
            </w:pPr>
            <w:r>
              <w:t xml:space="preserve">Pour 100 </w:t>
            </w:r>
            <w:proofErr w:type="spellStart"/>
            <w:r>
              <w:t>mls</w:t>
            </w:r>
            <w:proofErr w:type="spellEnd"/>
            <w:r>
              <w:t xml:space="preserve">. of sterile DI into IDEXX vessel and pour off/pipette off to 100 ml. line as necessary.   Pipette off 10 </w:t>
            </w:r>
            <w:proofErr w:type="spellStart"/>
            <w:r>
              <w:t>mls</w:t>
            </w:r>
            <w:proofErr w:type="spellEnd"/>
            <w:r>
              <w:t xml:space="preserve">.  Pipette 10 </w:t>
            </w:r>
            <w:proofErr w:type="spellStart"/>
            <w:r>
              <w:t>mls</w:t>
            </w:r>
            <w:proofErr w:type="spellEnd"/>
            <w:r>
              <w:t xml:space="preserve">. of mixed sample into the 90 </w:t>
            </w:r>
            <w:proofErr w:type="spellStart"/>
            <w:r>
              <w:t>mls</w:t>
            </w:r>
            <w:proofErr w:type="spellEnd"/>
            <w:r>
              <w:t>. in the IDEXX vessel.  Add reagent</w:t>
            </w:r>
          </w:p>
          <w:p w:rsidR="003C771C" w:rsidRDefault="003C771C" w:rsidP="0065100B">
            <w:pPr>
              <w:pStyle w:val="BodyTextIndent"/>
              <w:ind w:left="0" w:firstLine="0"/>
            </w:pPr>
          </w:p>
        </w:tc>
        <w:tc>
          <w:tcPr>
            <w:tcW w:w="3330" w:type="dxa"/>
          </w:tcPr>
          <w:p w:rsidR="003C771C" w:rsidRDefault="003C771C" w:rsidP="0065100B">
            <w:pPr>
              <w:pStyle w:val="BodyTextIndent"/>
              <w:ind w:left="0" w:firstLine="0"/>
            </w:pPr>
            <w:r>
              <w:t xml:space="preserve">Pour 100 </w:t>
            </w:r>
            <w:proofErr w:type="spellStart"/>
            <w:r>
              <w:t>mls</w:t>
            </w:r>
            <w:proofErr w:type="spellEnd"/>
            <w:r>
              <w:t xml:space="preserve">. of sterile DI into a new  IDEXX vessel and pour off/pipette off to 100 ml. line as necessary.   Pipette off 10 </w:t>
            </w:r>
            <w:proofErr w:type="spellStart"/>
            <w:r>
              <w:t>mls</w:t>
            </w:r>
            <w:proofErr w:type="spellEnd"/>
            <w:r>
              <w:t xml:space="preserve">.  Mix sample and pipette off 10 </w:t>
            </w:r>
            <w:proofErr w:type="spellStart"/>
            <w:r>
              <w:t>mls</w:t>
            </w:r>
            <w:proofErr w:type="spellEnd"/>
            <w:r>
              <w:t xml:space="preserve"> into 90 ml IDEXX vessel.  Add reagent</w:t>
            </w:r>
          </w:p>
        </w:tc>
      </w:tr>
      <w:tr w:rsidR="003C771C" w:rsidTr="00915AE1">
        <w:trPr>
          <w:cantSplit/>
        </w:trPr>
        <w:tc>
          <w:tcPr>
            <w:tcW w:w="2070" w:type="dxa"/>
            <w:tcBorders>
              <w:right w:val="single" w:sz="12" w:space="0" w:color="auto"/>
            </w:tcBorders>
          </w:tcPr>
          <w:p w:rsidR="003C771C" w:rsidRDefault="003C771C" w:rsidP="0065100B">
            <w:pPr>
              <w:pStyle w:val="BodyTextIndent"/>
              <w:ind w:left="0" w:firstLine="0"/>
            </w:pPr>
            <w:r>
              <w:t>100 X dilution bottle</w:t>
            </w:r>
          </w:p>
        </w:tc>
        <w:tc>
          <w:tcPr>
            <w:tcW w:w="3240" w:type="dxa"/>
            <w:tcBorders>
              <w:left w:val="single" w:sz="12" w:space="0" w:color="auto"/>
            </w:tcBorders>
          </w:tcPr>
          <w:p w:rsidR="003C771C" w:rsidRDefault="003C771C" w:rsidP="0065100B">
            <w:pPr>
              <w:pStyle w:val="BodyTextIndent"/>
              <w:ind w:left="0" w:firstLine="0"/>
            </w:pPr>
            <w:r>
              <w:t>Same as above for 10X but using 1 ml.  Add reagent</w:t>
            </w:r>
          </w:p>
          <w:p w:rsidR="003C771C" w:rsidRDefault="003C771C" w:rsidP="0065100B">
            <w:pPr>
              <w:pStyle w:val="BodyTextIndent"/>
              <w:ind w:left="0" w:firstLine="0"/>
            </w:pPr>
          </w:p>
        </w:tc>
        <w:tc>
          <w:tcPr>
            <w:tcW w:w="3330" w:type="dxa"/>
          </w:tcPr>
          <w:p w:rsidR="003C771C" w:rsidRDefault="003C771C" w:rsidP="0065100B">
            <w:pPr>
              <w:pStyle w:val="BodyTextIndent"/>
              <w:ind w:left="0" w:firstLine="0"/>
            </w:pPr>
            <w:r>
              <w:t>Same as above for 10X but using 1 ml.  Add reagent</w:t>
            </w:r>
          </w:p>
          <w:p w:rsidR="003C771C" w:rsidRDefault="003C771C" w:rsidP="0065100B">
            <w:pPr>
              <w:pStyle w:val="BodyTextIndent"/>
              <w:ind w:left="0" w:firstLine="0"/>
            </w:pPr>
          </w:p>
        </w:tc>
      </w:tr>
      <w:tr w:rsidR="003C771C" w:rsidTr="00915AE1">
        <w:trPr>
          <w:cantSplit/>
        </w:trPr>
        <w:tc>
          <w:tcPr>
            <w:tcW w:w="8640" w:type="dxa"/>
            <w:gridSpan w:val="3"/>
          </w:tcPr>
          <w:p w:rsidR="003C771C" w:rsidRDefault="003C771C" w:rsidP="0065100B">
            <w:pPr>
              <w:pStyle w:val="BodyTextIndent"/>
              <w:ind w:left="0" w:firstLine="0"/>
            </w:pPr>
            <w:r>
              <w:t xml:space="preserve">* These procedures assume that the IDEXX vessel 100 ml line can be used as an accurate (+/- 2.5%) measure. </w:t>
            </w:r>
          </w:p>
        </w:tc>
      </w:tr>
    </w:tbl>
    <w:p w:rsidR="003C771C" w:rsidRDefault="003C771C" w:rsidP="00D55487"/>
    <w:p w:rsidR="003C771C" w:rsidRDefault="003C771C" w:rsidP="00D55487"/>
    <w:p w:rsidR="003C771C" w:rsidRPr="005F427E" w:rsidRDefault="003C771C" w:rsidP="006A1A9C">
      <w:pPr>
        <w:pStyle w:val="Heading1"/>
        <w:numPr>
          <w:ilvl w:val="0"/>
          <w:numId w:val="0"/>
        </w:numPr>
        <w:ind w:left="360" w:hanging="360"/>
      </w:pPr>
      <w:bookmarkStart w:id="29" w:name="_Toc31211056"/>
      <w:r>
        <w:t>PREVENTATIVE MAINTENANCE</w:t>
      </w:r>
      <w:bookmarkEnd w:id="29"/>
    </w:p>
    <w:p w:rsidR="003C771C" w:rsidRPr="0065100B" w:rsidRDefault="003C771C" w:rsidP="000532FE">
      <w:pPr>
        <w:pStyle w:val="ListParagraph"/>
        <w:numPr>
          <w:ilvl w:val="0"/>
          <w:numId w:val="14"/>
        </w:numPr>
      </w:pPr>
      <w:r w:rsidRPr="0065100B">
        <w:t>Sealer:  Trained personnel (only) must inspect, clean and maintain the sealer according to the manufacturer’s recommendations (Appendix C).</w:t>
      </w:r>
    </w:p>
    <w:p w:rsidR="000A68C8" w:rsidRPr="0065100B" w:rsidRDefault="000A68C8" w:rsidP="00260B8B">
      <w:pPr>
        <w:rPr>
          <w:sz w:val="18"/>
        </w:rPr>
      </w:pPr>
    </w:p>
    <w:p w:rsidR="003C771C" w:rsidRPr="0065100B" w:rsidRDefault="003C771C" w:rsidP="000532FE">
      <w:pPr>
        <w:pStyle w:val="ListParagraph"/>
        <w:numPr>
          <w:ilvl w:val="0"/>
          <w:numId w:val="14"/>
        </w:numPr>
      </w:pPr>
      <w:r w:rsidRPr="0065100B">
        <w:t>Rubber Inserts:  Rinse with clean water; autoclave or clean with isopropyl alcohol or bleach.</w:t>
      </w:r>
    </w:p>
    <w:p w:rsidR="003C771C" w:rsidRDefault="003C771C" w:rsidP="00D55487">
      <w:pPr>
        <w:pStyle w:val="Header"/>
      </w:pPr>
    </w:p>
    <w:p w:rsidR="003C771C" w:rsidRPr="005F427E" w:rsidRDefault="003C771C" w:rsidP="006A1A9C">
      <w:pPr>
        <w:pStyle w:val="Heading1"/>
        <w:numPr>
          <w:ilvl w:val="0"/>
          <w:numId w:val="0"/>
        </w:numPr>
        <w:ind w:left="360" w:hanging="360"/>
      </w:pPr>
      <w:bookmarkStart w:id="30" w:name="_Toc31211057"/>
      <w:r>
        <w:t>DATA INTERPRETATION</w:t>
      </w:r>
      <w:r w:rsidR="000A68C8">
        <w:t xml:space="preserve"> and</w:t>
      </w:r>
      <w:r>
        <w:t xml:space="preserve"> ANALYSIS</w:t>
      </w:r>
      <w:bookmarkEnd w:id="27"/>
      <w:bookmarkEnd w:id="28"/>
      <w:bookmarkEnd w:id="30"/>
    </w:p>
    <w:p w:rsidR="003C771C" w:rsidRDefault="003C771C" w:rsidP="00260B8B">
      <w:r>
        <w:t xml:space="preserve">For each sample batch analysis, draft sample and quality control data are reviewed, interpreted and validated using the following definitions and criteria.  </w:t>
      </w:r>
    </w:p>
    <w:p w:rsidR="003C771C" w:rsidRDefault="003C771C" w:rsidP="00260B8B"/>
    <w:p w:rsidR="003C771C" w:rsidRDefault="003C771C" w:rsidP="00260B8B">
      <w:r>
        <w:rPr>
          <w:u w:val="single"/>
        </w:rPr>
        <w:t>Data Report</w:t>
      </w:r>
      <w:r>
        <w:t>: The lab analyst shall count the numbe</w:t>
      </w:r>
      <w:bookmarkStart w:id="31" w:name="_GoBack"/>
      <w:bookmarkEnd w:id="31"/>
      <w:r>
        <w:t xml:space="preserve">r of positive </w:t>
      </w:r>
      <w:proofErr w:type="spellStart"/>
      <w:r>
        <w:t>Quanti</w:t>
      </w:r>
      <w:proofErr w:type="spellEnd"/>
      <w:r>
        <w:t>-Tray cells for each sample/</w:t>
      </w:r>
      <w:proofErr w:type="gramStart"/>
      <w:r>
        <w:t>tray, and</w:t>
      </w:r>
      <w:proofErr w:type="gramEnd"/>
      <w:r>
        <w:t xml:space="preserve"> use the MPN table to obtain the Most Probable Number (MPN) per 100 </w:t>
      </w:r>
      <w:proofErr w:type="spellStart"/>
      <w:r>
        <w:t>mls</w:t>
      </w:r>
      <w:proofErr w:type="spellEnd"/>
      <w:r>
        <w:t xml:space="preserve">.  MPN results will be multiplied by the dilution factor as needed to obtain the final draft result.  </w:t>
      </w:r>
    </w:p>
    <w:p w:rsidR="003C771C" w:rsidRDefault="003C771C" w:rsidP="00260B8B"/>
    <w:p w:rsidR="003C771C" w:rsidRDefault="003C771C" w:rsidP="00260B8B">
      <w:r>
        <w:rPr>
          <w:u w:val="single"/>
        </w:rPr>
        <w:t>Peer Review and Preliminary Approval</w:t>
      </w:r>
      <w:r>
        <w:t xml:space="preserve">:   A separate lab report reviewer shall be designated to evaluate the accuracy and completeness of the lab report.  The reviewer shall discuss any problems, concerns and issues with the lab analyst as needed, and if all data appear OK, preliminarily approve the MPN results as DRAFT data.   </w:t>
      </w:r>
    </w:p>
    <w:p w:rsidR="006A1A9C" w:rsidRDefault="006A1A9C" w:rsidP="00D55487">
      <w:pPr>
        <w:pStyle w:val="BodyText2"/>
      </w:pPr>
    </w:p>
    <w:p w:rsidR="006A1A9C" w:rsidRDefault="006A1A9C" w:rsidP="00D55487">
      <w:pPr>
        <w:pStyle w:val="BodyText2"/>
      </w:pPr>
    </w:p>
    <w:p w:rsidR="006A1A9C" w:rsidRDefault="006A1A9C" w:rsidP="00D55487">
      <w:pPr>
        <w:pStyle w:val="BodyText2"/>
      </w:pPr>
    </w:p>
    <w:p w:rsidR="003C771C" w:rsidRDefault="003C771C" w:rsidP="00D55487">
      <w:pPr>
        <w:pStyle w:val="BodyText2"/>
      </w:pPr>
    </w:p>
    <w:p w:rsidR="003C771C" w:rsidRDefault="003C771C" w:rsidP="00D55487">
      <w:pPr>
        <w:pStyle w:val="TOAHeading"/>
      </w:pPr>
      <w:r>
        <w:t xml:space="preserve">Table </w:t>
      </w:r>
      <w:r w:rsidR="00634C4F">
        <w:t>2</w:t>
      </w:r>
      <w:r>
        <w:t>:  Colilert (and Colilert-18 Reactions)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4500"/>
      </w:tblGrid>
      <w:tr w:rsidR="003C771C" w:rsidTr="00915AE1">
        <w:trPr>
          <w:cantSplit/>
          <w:trHeight w:val="288"/>
          <w:tblHeader/>
        </w:trPr>
        <w:tc>
          <w:tcPr>
            <w:tcW w:w="3330" w:type="dxa"/>
            <w:shd w:val="clear" w:color="auto" w:fill="D9D9D9"/>
            <w:vAlign w:val="center"/>
          </w:tcPr>
          <w:p w:rsidR="003C771C" w:rsidRPr="0010170B" w:rsidRDefault="003C771C" w:rsidP="000532FE">
            <w:pPr>
              <w:pStyle w:val="ListParagraph"/>
              <w:numPr>
                <w:ilvl w:val="1"/>
                <w:numId w:val="10"/>
              </w:numPr>
            </w:pPr>
            <w:r w:rsidRPr="0010170B">
              <w:t>Reaction</w:t>
            </w:r>
          </w:p>
        </w:tc>
        <w:tc>
          <w:tcPr>
            <w:tcW w:w="4500" w:type="dxa"/>
            <w:shd w:val="clear" w:color="auto" w:fill="D9D9D9"/>
            <w:vAlign w:val="center"/>
          </w:tcPr>
          <w:p w:rsidR="003C771C" w:rsidRPr="0010170B" w:rsidRDefault="003C771C" w:rsidP="000532FE">
            <w:pPr>
              <w:pStyle w:val="ListParagraph"/>
              <w:numPr>
                <w:ilvl w:val="1"/>
                <w:numId w:val="10"/>
              </w:numPr>
            </w:pPr>
            <w:r w:rsidRPr="0010170B">
              <w:t>Result or interpretation</w:t>
            </w:r>
          </w:p>
        </w:tc>
      </w:tr>
      <w:tr w:rsidR="003C771C" w:rsidTr="00915AE1">
        <w:trPr>
          <w:cantSplit/>
          <w:trHeight w:val="288"/>
        </w:trPr>
        <w:tc>
          <w:tcPr>
            <w:tcW w:w="3330" w:type="dxa"/>
            <w:vAlign w:val="center"/>
          </w:tcPr>
          <w:p w:rsidR="003C771C" w:rsidRDefault="003C771C" w:rsidP="000532FE">
            <w:pPr>
              <w:pStyle w:val="TOAHeading"/>
              <w:numPr>
                <w:ilvl w:val="0"/>
                <w:numId w:val="2"/>
              </w:numPr>
            </w:pPr>
            <w:r>
              <w:t>Yellow</w:t>
            </w:r>
          </w:p>
        </w:tc>
        <w:tc>
          <w:tcPr>
            <w:tcW w:w="4500" w:type="dxa"/>
            <w:vAlign w:val="center"/>
          </w:tcPr>
          <w:p w:rsidR="003C771C" w:rsidRPr="0010170B" w:rsidRDefault="003C771C" w:rsidP="000532FE">
            <w:pPr>
              <w:pStyle w:val="ListParagraph"/>
              <w:numPr>
                <w:ilvl w:val="1"/>
                <w:numId w:val="10"/>
              </w:numPr>
            </w:pPr>
            <w:r w:rsidRPr="0010170B">
              <w:t>Total Coliform positive</w:t>
            </w:r>
          </w:p>
        </w:tc>
      </w:tr>
      <w:tr w:rsidR="003C771C" w:rsidTr="00915AE1">
        <w:trPr>
          <w:cantSplit/>
          <w:trHeight w:val="288"/>
        </w:trPr>
        <w:tc>
          <w:tcPr>
            <w:tcW w:w="3330" w:type="dxa"/>
            <w:vAlign w:val="center"/>
          </w:tcPr>
          <w:p w:rsidR="003C771C" w:rsidRDefault="003C771C" w:rsidP="000532FE">
            <w:pPr>
              <w:pStyle w:val="TOAHeading"/>
              <w:numPr>
                <w:ilvl w:val="0"/>
                <w:numId w:val="2"/>
              </w:numPr>
            </w:pPr>
            <w:r>
              <w:t>No color or indeterminant</w:t>
            </w:r>
          </w:p>
        </w:tc>
        <w:tc>
          <w:tcPr>
            <w:tcW w:w="4500" w:type="dxa"/>
            <w:vAlign w:val="center"/>
          </w:tcPr>
          <w:p w:rsidR="003C771C" w:rsidRPr="0010170B" w:rsidRDefault="003C771C" w:rsidP="000532FE">
            <w:pPr>
              <w:pStyle w:val="ListParagraph"/>
              <w:numPr>
                <w:ilvl w:val="1"/>
                <w:numId w:val="10"/>
              </w:numPr>
            </w:pPr>
            <w:r w:rsidRPr="0010170B">
              <w:t xml:space="preserve">Negative </w:t>
            </w:r>
          </w:p>
        </w:tc>
      </w:tr>
      <w:tr w:rsidR="003C771C" w:rsidTr="00915AE1">
        <w:trPr>
          <w:cantSplit/>
          <w:trHeight w:val="288"/>
        </w:trPr>
        <w:tc>
          <w:tcPr>
            <w:tcW w:w="3330" w:type="dxa"/>
            <w:vAlign w:val="center"/>
          </w:tcPr>
          <w:p w:rsidR="003C771C" w:rsidRPr="0010170B" w:rsidRDefault="003C771C" w:rsidP="000532FE">
            <w:pPr>
              <w:pStyle w:val="ListParagraph"/>
              <w:numPr>
                <w:ilvl w:val="1"/>
                <w:numId w:val="10"/>
              </w:numPr>
            </w:pPr>
            <w:r w:rsidRPr="0010170B">
              <w:t>Fluorescent (yellow)</w:t>
            </w:r>
          </w:p>
        </w:tc>
        <w:tc>
          <w:tcPr>
            <w:tcW w:w="4500" w:type="dxa"/>
            <w:vAlign w:val="center"/>
          </w:tcPr>
          <w:p w:rsidR="003C771C" w:rsidRPr="0010170B" w:rsidRDefault="003C771C" w:rsidP="000532FE">
            <w:pPr>
              <w:pStyle w:val="ListParagraph"/>
              <w:numPr>
                <w:ilvl w:val="1"/>
                <w:numId w:val="10"/>
              </w:numPr>
            </w:pPr>
            <w:r w:rsidRPr="0010170B">
              <w:rPr>
                <w:i/>
                <w:iCs/>
              </w:rPr>
              <w:t>E. coli</w:t>
            </w:r>
            <w:r w:rsidRPr="0010170B">
              <w:t xml:space="preserve"> positive</w:t>
            </w:r>
          </w:p>
        </w:tc>
      </w:tr>
      <w:tr w:rsidR="003C771C" w:rsidTr="00915AE1">
        <w:trPr>
          <w:cantSplit/>
          <w:trHeight w:val="288"/>
        </w:trPr>
        <w:tc>
          <w:tcPr>
            <w:tcW w:w="3330" w:type="dxa"/>
            <w:vAlign w:val="center"/>
          </w:tcPr>
          <w:p w:rsidR="003C771C" w:rsidRPr="0010170B" w:rsidRDefault="003C771C" w:rsidP="000532FE">
            <w:pPr>
              <w:pStyle w:val="ListParagraph"/>
              <w:numPr>
                <w:ilvl w:val="1"/>
                <w:numId w:val="10"/>
              </w:numPr>
            </w:pPr>
            <w:r w:rsidRPr="0010170B">
              <w:t>Yellow color intensity at or near the comparator color</w:t>
            </w:r>
          </w:p>
        </w:tc>
        <w:tc>
          <w:tcPr>
            <w:tcW w:w="4500" w:type="dxa"/>
            <w:vAlign w:val="center"/>
          </w:tcPr>
          <w:p w:rsidR="003C771C" w:rsidRDefault="003C771C" w:rsidP="000532FE">
            <w:pPr>
              <w:pStyle w:val="TOAHeading"/>
              <w:numPr>
                <w:ilvl w:val="0"/>
                <w:numId w:val="2"/>
              </w:numPr>
            </w:pPr>
            <w:r>
              <w:t>Inconclusive; re-incubate an additional 4 hours</w:t>
            </w:r>
          </w:p>
        </w:tc>
      </w:tr>
      <w:tr w:rsidR="003C771C" w:rsidTr="00915AE1">
        <w:trPr>
          <w:cantSplit/>
          <w:trHeight w:val="288"/>
        </w:trPr>
        <w:tc>
          <w:tcPr>
            <w:tcW w:w="3330" w:type="dxa"/>
            <w:vAlign w:val="center"/>
          </w:tcPr>
          <w:p w:rsidR="003C771C" w:rsidRPr="0010170B" w:rsidRDefault="003C771C" w:rsidP="000532FE">
            <w:pPr>
              <w:pStyle w:val="ListParagraph"/>
              <w:numPr>
                <w:ilvl w:val="1"/>
                <w:numId w:val="10"/>
              </w:numPr>
            </w:pPr>
            <w:r w:rsidRPr="0010170B">
              <w:t xml:space="preserve">&gt; 28 </w:t>
            </w:r>
            <w:r w:rsidR="00A477CA" w:rsidRPr="0010170B">
              <w:t xml:space="preserve">(22) </w:t>
            </w:r>
            <w:r w:rsidRPr="0010170B">
              <w:t>hours, positive</w:t>
            </w:r>
          </w:p>
        </w:tc>
        <w:tc>
          <w:tcPr>
            <w:tcW w:w="4500" w:type="dxa"/>
            <w:vAlign w:val="center"/>
          </w:tcPr>
          <w:p w:rsidR="003C771C" w:rsidRDefault="003C771C" w:rsidP="000532FE">
            <w:pPr>
              <w:pStyle w:val="TOAHeading"/>
              <w:numPr>
                <w:ilvl w:val="0"/>
                <w:numId w:val="2"/>
              </w:numPr>
            </w:pPr>
            <w:r>
              <w:t>Not valid</w:t>
            </w:r>
          </w:p>
        </w:tc>
      </w:tr>
      <w:tr w:rsidR="003C771C" w:rsidTr="00915AE1">
        <w:trPr>
          <w:cantSplit/>
          <w:trHeight w:val="288"/>
        </w:trPr>
        <w:tc>
          <w:tcPr>
            <w:tcW w:w="3330" w:type="dxa"/>
            <w:vAlign w:val="center"/>
          </w:tcPr>
          <w:p w:rsidR="003C771C" w:rsidRPr="0010170B" w:rsidRDefault="003C771C" w:rsidP="000532FE">
            <w:pPr>
              <w:pStyle w:val="ListParagraph"/>
              <w:numPr>
                <w:ilvl w:val="1"/>
                <w:numId w:val="10"/>
              </w:numPr>
            </w:pPr>
            <w:r w:rsidRPr="0010170B">
              <w:t xml:space="preserve">&gt; 28 </w:t>
            </w:r>
            <w:r w:rsidR="00A477CA" w:rsidRPr="0010170B">
              <w:t xml:space="preserve">(22) </w:t>
            </w:r>
            <w:r w:rsidRPr="0010170B">
              <w:t>hours, negative</w:t>
            </w:r>
          </w:p>
        </w:tc>
        <w:tc>
          <w:tcPr>
            <w:tcW w:w="4500" w:type="dxa"/>
            <w:vAlign w:val="center"/>
          </w:tcPr>
          <w:p w:rsidR="003C771C" w:rsidRDefault="003C771C" w:rsidP="000532FE">
            <w:pPr>
              <w:pStyle w:val="TOAHeading"/>
              <w:numPr>
                <w:ilvl w:val="0"/>
                <w:numId w:val="2"/>
              </w:numPr>
            </w:pPr>
            <w:r>
              <w:t>Valid</w:t>
            </w:r>
          </w:p>
        </w:tc>
      </w:tr>
      <w:tr w:rsidR="003C771C" w:rsidTr="00915AE1">
        <w:trPr>
          <w:cantSplit/>
          <w:trHeight w:val="288"/>
        </w:trPr>
        <w:tc>
          <w:tcPr>
            <w:tcW w:w="3330" w:type="dxa"/>
            <w:vAlign w:val="center"/>
          </w:tcPr>
          <w:p w:rsidR="003C771C" w:rsidRPr="0010170B" w:rsidRDefault="003C771C" w:rsidP="000532FE">
            <w:pPr>
              <w:pStyle w:val="ListParagraph"/>
              <w:numPr>
                <w:ilvl w:val="1"/>
                <w:numId w:val="10"/>
              </w:numPr>
            </w:pPr>
            <w:r w:rsidRPr="0010170B">
              <w:t xml:space="preserve">&lt; 24 </w:t>
            </w:r>
            <w:r w:rsidR="00A477CA" w:rsidRPr="0010170B">
              <w:t xml:space="preserve">(18) </w:t>
            </w:r>
            <w:r w:rsidRPr="0010170B">
              <w:t>hours, positive</w:t>
            </w:r>
          </w:p>
        </w:tc>
        <w:tc>
          <w:tcPr>
            <w:tcW w:w="4500" w:type="dxa"/>
            <w:vAlign w:val="center"/>
          </w:tcPr>
          <w:p w:rsidR="003C771C" w:rsidRDefault="003C771C" w:rsidP="000532FE">
            <w:pPr>
              <w:pStyle w:val="TOAHeading"/>
              <w:numPr>
                <w:ilvl w:val="0"/>
                <w:numId w:val="2"/>
              </w:numPr>
            </w:pPr>
            <w:r>
              <w:t>Valid</w:t>
            </w:r>
          </w:p>
        </w:tc>
      </w:tr>
      <w:tr w:rsidR="003C771C" w:rsidTr="00915AE1">
        <w:trPr>
          <w:cantSplit/>
          <w:trHeight w:val="288"/>
        </w:trPr>
        <w:tc>
          <w:tcPr>
            <w:tcW w:w="3330" w:type="dxa"/>
            <w:vAlign w:val="center"/>
          </w:tcPr>
          <w:p w:rsidR="003C771C" w:rsidRPr="0010170B" w:rsidRDefault="003C771C" w:rsidP="000532FE">
            <w:pPr>
              <w:pStyle w:val="ListParagraph"/>
              <w:numPr>
                <w:ilvl w:val="1"/>
                <w:numId w:val="10"/>
              </w:numPr>
            </w:pPr>
            <w:r w:rsidRPr="0010170B">
              <w:t xml:space="preserve">&lt; 24 </w:t>
            </w:r>
            <w:r w:rsidR="00A477CA" w:rsidRPr="0010170B">
              <w:t xml:space="preserve">(18) </w:t>
            </w:r>
            <w:r w:rsidRPr="0010170B">
              <w:t>hours, negative</w:t>
            </w:r>
          </w:p>
        </w:tc>
        <w:tc>
          <w:tcPr>
            <w:tcW w:w="4500" w:type="dxa"/>
            <w:vAlign w:val="center"/>
          </w:tcPr>
          <w:p w:rsidR="003C771C" w:rsidRDefault="003C771C" w:rsidP="000532FE">
            <w:pPr>
              <w:pStyle w:val="TOAHeading"/>
              <w:numPr>
                <w:ilvl w:val="0"/>
                <w:numId w:val="2"/>
              </w:numPr>
            </w:pPr>
            <w:r>
              <w:t>Not valid</w:t>
            </w:r>
          </w:p>
        </w:tc>
      </w:tr>
    </w:tbl>
    <w:p w:rsidR="003C771C" w:rsidRDefault="003C771C" w:rsidP="00D55487"/>
    <w:p w:rsidR="003C771C" w:rsidRDefault="003C771C" w:rsidP="00D55487">
      <w:pPr>
        <w:pStyle w:val="TOAHeading"/>
      </w:pPr>
      <w:r>
        <w:t xml:space="preserve">Table </w:t>
      </w:r>
      <w:r w:rsidR="00634C4F">
        <w:t>3:</w:t>
      </w:r>
      <w:r>
        <w:t xml:space="preserve">  Enterolert Reactions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0"/>
        <w:gridCol w:w="3240"/>
      </w:tblGrid>
      <w:tr w:rsidR="003C771C" w:rsidTr="00915AE1">
        <w:trPr>
          <w:cantSplit/>
          <w:trHeight w:val="288"/>
        </w:trPr>
        <w:tc>
          <w:tcPr>
            <w:tcW w:w="4590" w:type="dxa"/>
            <w:shd w:val="clear" w:color="auto" w:fill="D9D9D9"/>
            <w:vAlign w:val="center"/>
          </w:tcPr>
          <w:p w:rsidR="003C771C" w:rsidRPr="0010170B" w:rsidRDefault="003C771C" w:rsidP="000532FE">
            <w:pPr>
              <w:pStyle w:val="ListParagraph"/>
              <w:numPr>
                <w:ilvl w:val="1"/>
                <w:numId w:val="10"/>
              </w:numPr>
            </w:pPr>
            <w:r w:rsidRPr="0010170B">
              <w:t>Reaction</w:t>
            </w:r>
          </w:p>
        </w:tc>
        <w:tc>
          <w:tcPr>
            <w:tcW w:w="3240" w:type="dxa"/>
            <w:shd w:val="clear" w:color="auto" w:fill="D9D9D9"/>
            <w:vAlign w:val="center"/>
          </w:tcPr>
          <w:p w:rsidR="003C771C" w:rsidRPr="0010170B" w:rsidRDefault="003C771C" w:rsidP="000532FE">
            <w:pPr>
              <w:pStyle w:val="ListParagraph"/>
              <w:numPr>
                <w:ilvl w:val="1"/>
                <w:numId w:val="10"/>
              </w:numPr>
            </w:pPr>
            <w:r w:rsidRPr="0010170B">
              <w:t>Result</w:t>
            </w:r>
          </w:p>
        </w:tc>
      </w:tr>
      <w:tr w:rsidR="003C771C" w:rsidTr="00915AE1">
        <w:trPr>
          <w:cantSplit/>
          <w:trHeight w:val="288"/>
        </w:trPr>
        <w:tc>
          <w:tcPr>
            <w:tcW w:w="4590" w:type="dxa"/>
            <w:vAlign w:val="center"/>
          </w:tcPr>
          <w:p w:rsidR="003C771C" w:rsidRPr="0010170B" w:rsidRDefault="003C771C" w:rsidP="000532FE">
            <w:pPr>
              <w:pStyle w:val="ListParagraph"/>
              <w:numPr>
                <w:ilvl w:val="1"/>
                <w:numId w:val="10"/>
              </w:numPr>
            </w:pPr>
            <w:r w:rsidRPr="0010170B">
              <w:t>Blue fluorescence in 24-28 hours</w:t>
            </w:r>
          </w:p>
        </w:tc>
        <w:tc>
          <w:tcPr>
            <w:tcW w:w="3240" w:type="dxa"/>
            <w:vAlign w:val="center"/>
          </w:tcPr>
          <w:p w:rsidR="003C771C" w:rsidRPr="0010170B" w:rsidRDefault="003C771C" w:rsidP="000532FE">
            <w:pPr>
              <w:pStyle w:val="ListParagraph"/>
              <w:numPr>
                <w:ilvl w:val="1"/>
                <w:numId w:val="10"/>
              </w:numPr>
            </w:pPr>
            <w:r w:rsidRPr="0010170B">
              <w:t>Enterococci positive</w:t>
            </w:r>
          </w:p>
        </w:tc>
      </w:tr>
      <w:tr w:rsidR="003C771C" w:rsidTr="00915AE1">
        <w:trPr>
          <w:cantSplit/>
          <w:trHeight w:val="288"/>
        </w:trPr>
        <w:tc>
          <w:tcPr>
            <w:tcW w:w="4590" w:type="dxa"/>
            <w:vAlign w:val="center"/>
          </w:tcPr>
          <w:p w:rsidR="003C771C" w:rsidRPr="0010170B" w:rsidRDefault="003C771C" w:rsidP="000532FE">
            <w:pPr>
              <w:pStyle w:val="ListParagraph"/>
              <w:numPr>
                <w:ilvl w:val="1"/>
                <w:numId w:val="10"/>
              </w:numPr>
            </w:pPr>
            <w:r w:rsidRPr="0010170B">
              <w:t>No fluorescence in 24-28 hours</w:t>
            </w:r>
          </w:p>
        </w:tc>
        <w:tc>
          <w:tcPr>
            <w:tcW w:w="3240" w:type="dxa"/>
            <w:vAlign w:val="center"/>
          </w:tcPr>
          <w:p w:rsidR="003C771C" w:rsidRPr="0010170B" w:rsidRDefault="003C771C" w:rsidP="000532FE">
            <w:pPr>
              <w:pStyle w:val="ListParagraph"/>
              <w:numPr>
                <w:ilvl w:val="1"/>
                <w:numId w:val="10"/>
              </w:numPr>
            </w:pPr>
            <w:r w:rsidRPr="0010170B">
              <w:t>Enterococci negative</w:t>
            </w:r>
          </w:p>
        </w:tc>
      </w:tr>
      <w:tr w:rsidR="003C771C" w:rsidTr="00915AE1">
        <w:trPr>
          <w:cantSplit/>
          <w:trHeight w:val="288"/>
        </w:trPr>
        <w:tc>
          <w:tcPr>
            <w:tcW w:w="4590" w:type="dxa"/>
            <w:vAlign w:val="center"/>
          </w:tcPr>
          <w:p w:rsidR="003C771C" w:rsidRPr="0010170B" w:rsidRDefault="003C771C" w:rsidP="000532FE">
            <w:pPr>
              <w:pStyle w:val="ListParagraph"/>
              <w:numPr>
                <w:ilvl w:val="1"/>
                <w:numId w:val="10"/>
              </w:numPr>
            </w:pPr>
            <w:r w:rsidRPr="0010170B">
              <w:t>Blue fluorescence &lt; 24 hours</w:t>
            </w:r>
          </w:p>
        </w:tc>
        <w:tc>
          <w:tcPr>
            <w:tcW w:w="3240" w:type="dxa"/>
            <w:vAlign w:val="center"/>
          </w:tcPr>
          <w:p w:rsidR="003C771C" w:rsidRPr="0010170B" w:rsidRDefault="003C771C" w:rsidP="000532FE">
            <w:pPr>
              <w:pStyle w:val="ListParagraph"/>
              <w:numPr>
                <w:ilvl w:val="1"/>
                <w:numId w:val="10"/>
              </w:numPr>
            </w:pPr>
            <w:r w:rsidRPr="0010170B">
              <w:t>Enterococci positive</w:t>
            </w:r>
          </w:p>
        </w:tc>
      </w:tr>
      <w:tr w:rsidR="003C771C" w:rsidTr="00915AE1">
        <w:trPr>
          <w:cantSplit/>
          <w:trHeight w:val="288"/>
        </w:trPr>
        <w:tc>
          <w:tcPr>
            <w:tcW w:w="4590" w:type="dxa"/>
            <w:vAlign w:val="center"/>
          </w:tcPr>
          <w:p w:rsidR="003C771C" w:rsidRPr="0010170B" w:rsidRDefault="003C771C" w:rsidP="000532FE">
            <w:pPr>
              <w:pStyle w:val="ListParagraph"/>
              <w:numPr>
                <w:ilvl w:val="1"/>
                <w:numId w:val="10"/>
              </w:numPr>
            </w:pPr>
            <w:r w:rsidRPr="0010170B">
              <w:t>No fluorescence beyond 28 hours</w:t>
            </w:r>
          </w:p>
        </w:tc>
        <w:tc>
          <w:tcPr>
            <w:tcW w:w="3240" w:type="dxa"/>
            <w:vAlign w:val="center"/>
          </w:tcPr>
          <w:p w:rsidR="003C771C" w:rsidRPr="0010170B" w:rsidRDefault="003C771C" w:rsidP="000532FE">
            <w:pPr>
              <w:pStyle w:val="ListParagraph"/>
              <w:numPr>
                <w:ilvl w:val="1"/>
                <w:numId w:val="10"/>
              </w:numPr>
            </w:pPr>
            <w:r w:rsidRPr="0010170B">
              <w:t>Enterococci negative</w:t>
            </w:r>
          </w:p>
        </w:tc>
      </w:tr>
    </w:tbl>
    <w:p w:rsidR="003C771C" w:rsidRDefault="003C771C" w:rsidP="00D55487"/>
    <w:p w:rsidR="003C771C" w:rsidRDefault="00EF5054" w:rsidP="00D55487">
      <w:pPr>
        <w:pStyle w:val="TOAHeading"/>
      </w:pPr>
      <w:r>
        <w:t>T</w:t>
      </w:r>
      <w:r w:rsidR="003C771C">
        <w:t xml:space="preserve">able </w:t>
      </w:r>
      <w:r w:rsidR="00634C4F">
        <w:t>4</w:t>
      </w:r>
      <w:r w:rsidR="003C771C">
        <w:t>:  QC Interpretations (Colilert and Enterolert)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gridCol w:w="1530"/>
        <w:gridCol w:w="1981"/>
      </w:tblGrid>
      <w:tr w:rsidR="003C771C" w:rsidTr="00915AE1">
        <w:trPr>
          <w:cantSplit/>
        </w:trPr>
        <w:tc>
          <w:tcPr>
            <w:tcW w:w="5220" w:type="dxa"/>
            <w:shd w:val="clear" w:color="auto" w:fill="D9D9D9"/>
            <w:vAlign w:val="center"/>
          </w:tcPr>
          <w:p w:rsidR="003C771C" w:rsidRDefault="003C771C" w:rsidP="000532FE">
            <w:pPr>
              <w:pStyle w:val="TOAHeading"/>
              <w:numPr>
                <w:ilvl w:val="0"/>
                <w:numId w:val="2"/>
              </w:numPr>
            </w:pPr>
            <w:r>
              <w:t>Quality Control Organism</w:t>
            </w:r>
          </w:p>
        </w:tc>
        <w:tc>
          <w:tcPr>
            <w:tcW w:w="1530" w:type="dxa"/>
            <w:shd w:val="clear" w:color="auto" w:fill="D9D9D9"/>
            <w:vAlign w:val="center"/>
          </w:tcPr>
          <w:p w:rsidR="003C771C" w:rsidRPr="0010170B" w:rsidRDefault="003C771C" w:rsidP="000532FE">
            <w:pPr>
              <w:pStyle w:val="ListParagraph"/>
              <w:numPr>
                <w:ilvl w:val="1"/>
                <w:numId w:val="10"/>
              </w:numPr>
            </w:pPr>
            <w:r w:rsidRPr="0010170B">
              <w:t>Yellow</w:t>
            </w:r>
          </w:p>
        </w:tc>
        <w:tc>
          <w:tcPr>
            <w:tcW w:w="1620" w:type="dxa"/>
            <w:shd w:val="clear" w:color="auto" w:fill="D9D9D9"/>
            <w:vAlign w:val="center"/>
          </w:tcPr>
          <w:p w:rsidR="003C771C" w:rsidRPr="0010170B" w:rsidRDefault="003C771C" w:rsidP="000532FE">
            <w:pPr>
              <w:pStyle w:val="ListParagraph"/>
              <w:numPr>
                <w:ilvl w:val="1"/>
                <w:numId w:val="10"/>
              </w:numPr>
            </w:pPr>
            <w:r w:rsidRPr="0010170B">
              <w:t>Fluorescent</w:t>
            </w:r>
          </w:p>
        </w:tc>
      </w:tr>
      <w:tr w:rsidR="003C771C" w:rsidTr="00915AE1">
        <w:trPr>
          <w:cantSplit/>
          <w:trHeight w:val="557"/>
        </w:trPr>
        <w:tc>
          <w:tcPr>
            <w:tcW w:w="5220" w:type="dxa"/>
            <w:vAlign w:val="center"/>
          </w:tcPr>
          <w:p w:rsidR="003C771C" w:rsidRDefault="003C771C" w:rsidP="000532FE">
            <w:pPr>
              <w:pStyle w:val="Header"/>
              <w:numPr>
                <w:ilvl w:val="0"/>
                <w:numId w:val="2"/>
              </w:numPr>
              <w:rPr>
                <w:iCs/>
              </w:rPr>
            </w:pPr>
            <w:r>
              <w:t xml:space="preserve">Pseudomonas </w:t>
            </w:r>
            <w:r>
              <w:rPr>
                <w:iCs/>
              </w:rPr>
              <w:t>sp.</w:t>
            </w:r>
          </w:p>
          <w:p w:rsidR="003C771C" w:rsidRDefault="003C771C" w:rsidP="000532FE">
            <w:pPr>
              <w:pStyle w:val="Header"/>
              <w:numPr>
                <w:ilvl w:val="0"/>
                <w:numId w:val="2"/>
              </w:numPr>
            </w:pPr>
            <w:r>
              <w:t>(Non-fluorescent strain)</w:t>
            </w:r>
          </w:p>
        </w:tc>
        <w:tc>
          <w:tcPr>
            <w:tcW w:w="1530" w:type="dxa"/>
            <w:vAlign w:val="center"/>
          </w:tcPr>
          <w:p w:rsidR="003C771C" w:rsidRDefault="003C771C" w:rsidP="000532FE">
            <w:pPr>
              <w:pStyle w:val="Header"/>
              <w:numPr>
                <w:ilvl w:val="0"/>
                <w:numId w:val="2"/>
              </w:numPr>
            </w:pPr>
            <w:r>
              <w:t>No</w:t>
            </w:r>
          </w:p>
        </w:tc>
        <w:tc>
          <w:tcPr>
            <w:tcW w:w="1620" w:type="dxa"/>
            <w:vAlign w:val="center"/>
          </w:tcPr>
          <w:p w:rsidR="003C771C" w:rsidRDefault="003C771C" w:rsidP="000532FE">
            <w:pPr>
              <w:pStyle w:val="Header"/>
              <w:numPr>
                <w:ilvl w:val="0"/>
                <w:numId w:val="2"/>
              </w:numPr>
            </w:pPr>
            <w:r>
              <w:t>No</w:t>
            </w:r>
          </w:p>
        </w:tc>
      </w:tr>
      <w:tr w:rsidR="003C771C" w:rsidTr="00915AE1">
        <w:trPr>
          <w:cantSplit/>
        </w:trPr>
        <w:tc>
          <w:tcPr>
            <w:tcW w:w="5220" w:type="dxa"/>
            <w:vAlign w:val="center"/>
          </w:tcPr>
          <w:p w:rsidR="003C771C" w:rsidRDefault="003C771C" w:rsidP="000532FE">
            <w:pPr>
              <w:pStyle w:val="Header"/>
              <w:numPr>
                <w:ilvl w:val="0"/>
                <w:numId w:val="2"/>
              </w:numPr>
            </w:pPr>
            <w:r>
              <w:t>Klebsiella pneumonia, Enterobacter aerogenes</w:t>
            </w:r>
            <w:r>
              <w:rPr>
                <w:iCs/>
              </w:rPr>
              <w:t xml:space="preserve"> or </w:t>
            </w:r>
            <w:r>
              <w:t>Enterobacter cloacae</w:t>
            </w:r>
          </w:p>
        </w:tc>
        <w:tc>
          <w:tcPr>
            <w:tcW w:w="1530" w:type="dxa"/>
            <w:vAlign w:val="center"/>
          </w:tcPr>
          <w:p w:rsidR="003C771C" w:rsidRDefault="003C771C" w:rsidP="000532FE">
            <w:pPr>
              <w:pStyle w:val="Header"/>
              <w:numPr>
                <w:ilvl w:val="0"/>
                <w:numId w:val="2"/>
              </w:numPr>
            </w:pPr>
            <w:r>
              <w:t>Yes</w:t>
            </w:r>
          </w:p>
        </w:tc>
        <w:tc>
          <w:tcPr>
            <w:tcW w:w="1620" w:type="dxa"/>
            <w:vAlign w:val="center"/>
          </w:tcPr>
          <w:p w:rsidR="003C771C" w:rsidRDefault="003C771C" w:rsidP="000532FE">
            <w:pPr>
              <w:pStyle w:val="Header"/>
              <w:numPr>
                <w:ilvl w:val="0"/>
                <w:numId w:val="2"/>
              </w:numPr>
            </w:pPr>
            <w:r>
              <w:t>No</w:t>
            </w:r>
          </w:p>
        </w:tc>
      </w:tr>
      <w:tr w:rsidR="003C771C" w:rsidTr="00915AE1">
        <w:trPr>
          <w:cantSplit/>
        </w:trPr>
        <w:tc>
          <w:tcPr>
            <w:tcW w:w="5220" w:type="dxa"/>
            <w:vAlign w:val="center"/>
          </w:tcPr>
          <w:p w:rsidR="003C771C" w:rsidRDefault="003C771C" w:rsidP="000532FE">
            <w:pPr>
              <w:pStyle w:val="Header"/>
              <w:numPr>
                <w:ilvl w:val="0"/>
                <w:numId w:val="2"/>
              </w:numPr>
            </w:pPr>
            <w:r>
              <w:t>E. coli</w:t>
            </w:r>
          </w:p>
        </w:tc>
        <w:tc>
          <w:tcPr>
            <w:tcW w:w="1530" w:type="dxa"/>
            <w:vAlign w:val="center"/>
          </w:tcPr>
          <w:p w:rsidR="003C771C" w:rsidRDefault="003C771C" w:rsidP="000532FE">
            <w:pPr>
              <w:pStyle w:val="Header"/>
              <w:numPr>
                <w:ilvl w:val="0"/>
                <w:numId w:val="2"/>
              </w:numPr>
            </w:pPr>
            <w:r>
              <w:t>Yes</w:t>
            </w:r>
          </w:p>
        </w:tc>
        <w:tc>
          <w:tcPr>
            <w:tcW w:w="1620" w:type="dxa"/>
            <w:vAlign w:val="center"/>
          </w:tcPr>
          <w:p w:rsidR="003C771C" w:rsidRDefault="003C771C" w:rsidP="000532FE">
            <w:pPr>
              <w:pStyle w:val="Header"/>
              <w:numPr>
                <w:ilvl w:val="0"/>
                <w:numId w:val="2"/>
              </w:numPr>
            </w:pPr>
            <w:r>
              <w:t>Yes (yellow)</w:t>
            </w:r>
          </w:p>
        </w:tc>
      </w:tr>
      <w:tr w:rsidR="003C771C" w:rsidTr="00915AE1">
        <w:trPr>
          <w:cantSplit/>
        </w:trPr>
        <w:tc>
          <w:tcPr>
            <w:tcW w:w="5220" w:type="dxa"/>
            <w:vAlign w:val="center"/>
          </w:tcPr>
          <w:p w:rsidR="003C771C" w:rsidRDefault="003C771C" w:rsidP="000532FE">
            <w:pPr>
              <w:pStyle w:val="Header"/>
              <w:numPr>
                <w:ilvl w:val="0"/>
                <w:numId w:val="2"/>
              </w:numPr>
            </w:pPr>
            <w:r>
              <w:t>Enterococcus faecium</w:t>
            </w:r>
          </w:p>
        </w:tc>
        <w:tc>
          <w:tcPr>
            <w:tcW w:w="1530" w:type="dxa"/>
            <w:vAlign w:val="center"/>
          </w:tcPr>
          <w:p w:rsidR="003C771C" w:rsidRDefault="003C771C" w:rsidP="000532FE">
            <w:pPr>
              <w:pStyle w:val="Header"/>
              <w:numPr>
                <w:ilvl w:val="0"/>
                <w:numId w:val="2"/>
              </w:numPr>
            </w:pPr>
            <w:r>
              <w:t>---</w:t>
            </w:r>
          </w:p>
        </w:tc>
        <w:tc>
          <w:tcPr>
            <w:tcW w:w="1620" w:type="dxa"/>
            <w:vAlign w:val="center"/>
          </w:tcPr>
          <w:p w:rsidR="003C771C" w:rsidRDefault="003C771C" w:rsidP="000532FE">
            <w:pPr>
              <w:pStyle w:val="Header"/>
              <w:numPr>
                <w:ilvl w:val="0"/>
                <w:numId w:val="2"/>
              </w:numPr>
            </w:pPr>
            <w:r>
              <w:t>Yes (blue)</w:t>
            </w:r>
          </w:p>
        </w:tc>
      </w:tr>
      <w:tr w:rsidR="003C771C" w:rsidTr="00634C4F">
        <w:trPr>
          <w:cantSplit/>
          <w:trHeight w:val="350"/>
        </w:trPr>
        <w:tc>
          <w:tcPr>
            <w:tcW w:w="5220" w:type="dxa"/>
            <w:vAlign w:val="center"/>
          </w:tcPr>
          <w:p w:rsidR="003C771C" w:rsidRDefault="003C771C" w:rsidP="000532FE">
            <w:pPr>
              <w:pStyle w:val="Header"/>
              <w:numPr>
                <w:ilvl w:val="0"/>
                <w:numId w:val="2"/>
              </w:numPr>
            </w:pPr>
            <w:r>
              <w:t>Serratia marcescens</w:t>
            </w:r>
          </w:p>
        </w:tc>
        <w:tc>
          <w:tcPr>
            <w:tcW w:w="1530" w:type="dxa"/>
            <w:vAlign w:val="center"/>
          </w:tcPr>
          <w:p w:rsidR="003C771C" w:rsidRDefault="003C771C" w:rsidP="000532FE">
            <w:pPr>
              <w:pStyle w:val="Header"/>
              <w:numPr>
                <w:ilvl w:val="0"/>
                <w:numId w:val="2"/>
              </w:numPr>
            </w:pPr>
            <w:r>
              <w:t>---</w:t>
            </w:r>
          </w:p>
        </w:tc>
        <w:tc>
          <w:tcPr>
            <w:tcW w:w="1620" w:type="dxa"/>
            <w:vAlign w:val="center"/>
          </w:tcPr>
          <w:p w:rsidR="003C771C" w:rsidRDefault="003C771C" w:rsidP="000532FE">
            <w:pPr>
              <w:pStyle w:val="Header"/>
              <w:numPr>
                <w:ilvl w:val="0"/>
                <w:numId w:val="2"/>
              </w:numPr>
            </w:pPr>
            <w:r>
              <w:t>No</w:t>
            </w:r>
          </w:p>
        </w:tc>
      </w:tr>
    </w:tbl>
    <w:p w:rsidR="003C771C" w:rsidRPr="00942E9C" w:rsidRDefault="003C771C" w:rsidP="00D55487"/>
    <w:p w:rsidR="003C771C" w:rsidRPr="000A68C8" w:rsidRDefault="003C771C" w:rsidP="006A1A9C">
      <w:pPr>
        <w:pStyle w:val="Heading1"/>
        <w:numPr>
          <w:ilvl w:val="0"/>
          <w:numId w:val="0"/>
        </w:numPr>
        <w:ind w:left="360" w:hanging="360"/>
      </w:pPr>
      <w:bookmarkStart w:id="32" w:name="_Toc450548341"/>
      <w:bookmarkStart w:id="33" w:name="_Toc33434704"/>
      <w:bookmarkStart w:id="34" w:name="_Toc31211058"/>
      <w:r w:rsidRPr="000A68C8">
        <w:t>METHOD PERFORMANCE</w:t>
      </w:r>
      <w:bookmarkEnd w:id="32"/>
      <w:bookmarkEnd w:id="33"/>
      <w:bookmarkEnd w:id="34"/>
      <w:r w:rsidRPr="000A68C8">
        <w:tab/>
      </w:r>
    </w:p>
    <w:p w:rsidR="001178F3" w:rsidRDefault="003C771C" w:rsidP="00260B8B">
      <w:r>
        <w:t xml:space="preserve">The method detection limit for Colilert, Colilert-18 and Enterolert has been determined to be </w:t>
      </w:r>
      <w:proofErr w:type="gramStart"/>
      <w:r>
        <w:t>a</w:t>
      </w:r>
      <w:proofErr w:type="gramEnd"/>
      <w:r>
        <w:t xml:space="preserve"> MPN of 1 colony</w:t>
      </w:r>
      <w:r w:rsidR="0026584C">
        <w:t xml:space="preserve"> </w:t>
      </w:r>
      <w:r>
        <w:t xml:space="preserve">forming unit (CFU) per sample volume or dilution tested. </w:t>
      </w:r>
      <w:bookmarkStart w:id="35" w:name="_Toc450548343"/>
      <w:bookmarkStart w:id="36" w:name="_Toc33434706"/>
    </w:p>
    <w:p w:rsidR="00260B8B" w:rsidRDefault="00260B8B" w:rsidP="00260B8B"/>
    <w:p w:rsidR="003C771C" w:rsidRPr="00634C4F" w:rsidRDefault="003C771C" w:rsidP="006A1A9C">
      <w:pPr>
        <w:pStyle w:val="Heading1"/>
        <w:numPr>
          <w:ilvl w:val="0"/>
          <w:numId w:val="0"/>
        </w:numPr>
        <w:ind w:left="360" w:hanging="360"/>
        <w:rPr>
          <w:sz w:val="20"/>
        </w:rPr>
      </w:pPr>
      <w:bookmarkStart w:id="37" w:name="_Toc31211059"/>
      <w:r w:rsidRPr="00634C4F">
        <w:t>WASTE MANAGEMENT</w:t>
      </w:r>
      <w:bookmarkEnd w:id="35"/>
      <w:bookmarkEnd w:id="36"/>
      <w:bookmarkEnd w:id="37"/>
    </w:p>
    <w:p w:rsidR="003C771C" w:rsidRDefault="003C771C" w:rsidP="00260B8B">
      <w:r w:rsidRPr="0026584C">
        <w:t xml:space="preserve">All materials that have come in contact with samples (trays, bottles, pipettes, etc.) shall be bagged as “bio-waste” and temporarily stored in </w:t>
      </w:r>
      <w:proofErr w:type="gramStart"/>
      <w:r w:rsidRPr="0026584C">
        <w:t>32 gallon</w:t>
      </w:r>
      <w:proofErr w:type="gramEnd"/>
      <w:r w:rsidRPr="0026584C">
        <w:t xml:space="preserve">, plastic cans in a designated, secured location at DWM, prior to transport to the MADEP WES Lab in Lawrence, MA. for proper disposal (autoclave sterilization, plastics recycling and solid waste disposal).  </w:t>
      </w:r>
    </w:p>
    <w:p w:rsidR="00260B8B" w:rsidRPr="0026584C" w:rsidRDefault="00260B8B" w:rsidP="00260B8B"/>
    <w:p w:rsidR="006A1A9C" w:rsidRDefault="00634C4F" w:rsidP="00260B8B">
      <w:pPr>
        <w:rPr>
          <w:u w:val="single"/>
        </w:rPr>
      </w:pPr>
      <w:r w:rsidRPr="0026584C">
        <w:t>T</w:t>
      </w:r>
      <w:r w:rsidR="003C771C" w:rsidRPr="0026584C">
        <w:t xml:space="preserve">he used Colilert trays and other non-recyclable trash to be autoclaved shall be placed in separate, labeled “bio-waste” bags at DWM for transport to WES for sterilization and solid waste disposal.  </w:t>
      </w:r>
      <w:r w:rsidR="003C771C" w:rsidRPr="0026584C">
        <w:rPr>
          <w:u w:val="single"/>
        </w:rPr>
        <w:t xml:space="preserve">The sample bottles and </w:t>
      </w:r>
      <w:r w:rsidR="003C771C" w:rsidRPr="006A1A9C">
        <w:rPr>
          <w:u w:val="single"/>
        </w:rPr>
        <w:t>reagent bottles shall be bagged as “bio-waste” separately from the trays.</w:t>
      </w:r>
    </w:p>
    <w:p w:rsidR="006A1A9C" w:rsidRPr="006A1A9C" w:rsidRDefault="003C771C" w:rsidP="006A1A9C">
      <w:pPr>
        <w:pStyle w:val="Heading1"/>
        <w:numPr>
          <w:ilvl w:val="0"/>
          <w:numId w:val="0"/>
        </w:numPr>
        <w:rPr>
          <w:b w:val="0"/>
          <w:bCs/>
          <w:sz w:val="20"/>
        </w:rPr>
      </w:pPr>
      <w:r w:rsidRPr="006A1A9C">
        <w:rPr>
          <w:b w:val="0"/>
          <w:bCs/>
          <w:sz w:val="20"/>
        </w:rPr>
        <w:t xml:space="preserve"> </w:t>
      </w:r>
      <w:bookmarkStart w:id="38" w:name="_Toc450548344"/>
      <w:bookmarkStart w:id="39" w:name="_Toc33434707"/>
    </w:p>
    <w:p w:rsidR="001178F3" w:rsidRDefault="003C771C" w:rsidP="006A1A9C">
      <w:pPr>
        <w:pStyle w:val="Heading1"/>
        <w:numPr>
          <w:ilvl w:val="0"/>
          <w:numId w:val="0"/>
        </w:numPr>
        <w:ind w:left="360" w:hanging="360"/>
      </w:pPr>
      <w:bookmarkStart w:id="40" w:name="_Toc31211060"/>
      <w:r>
        <w:t>REFERENCES</w:t>
      </w:r>
      <w:bookmarkEnd w:id="38"/>
      <w:bookmarkEnd w:id="39"/>
      <w:bookmarkEnd w:id="40"/>
    </w:p>
    <w:p w:rsidR="001178F3" w:rsidRDefault="003C771C" w:rsidP="000532FE">
      <w:pPr>
        <w:pStyle w:val="BodyTextIndent"/>
        <w:numPr>
          <w:ilvl w:val="0"/>
          <w:numId w:val="12"/>
        </w:numPr>
      </w:pPr>
      <w:r w:rsidRPr="001178F3">
        <w:rPr>
          <w:i/>
        </w:rPr>
        <w:t>Standard Methods for the Examination of Water and Wastewater</w:t>
      </w:r>
      <w:r w:rsidRPr="001178F3">
        <w:t>, 20th Edition, 1998. (SM 9323B)  American Public Heal</w:t>
      </w:r>
      <w:r>
        <w:t>th Association, American Water Works Association, and Water Environment Federation, Washington, DC</w:t>
      </w:r>
    </w:p>
    <w:p w:rsidR="001178F3" w:rsidRPr="001178F3" w:rsidRDefault="001178F3" w:rsidP="000532FE">
      <w:pPr>
        <w:pStyle w:val="BodyTextIndent"/>
        <w:numPr>
          <w:ilvl w:val="0"/>
          <w:numId w:val="12"/>
        </w:numPr>
      </w:pPr>
      <w:r>
        <w:rPr>
          <w:i/>
        </w:rPr>
        <w:t xml:space="preserve"> </w:t>
      </w:r>
      <w:hyperlink r:id="rId11" w:history="1">
        <w:r w:rsidRPr="005E0A4C">
          <w:rPr>
            <w:rStyle w:val="Hyperlink"/>
          </w:rPr>
          <w:t>http://www.idexx.com/</w:t>
        </w:r>
      </w:hyperlink>
      <w:bookmarkStart w:id="41" w:name="_Toc33434708"/>
      <w:bookmarkStart w:id="42" w:name="_Toc450548345"/>
    </w:p>
    <w:p w:rsidR="003C771C" w:rsidRPr="001178F3" w:rsidRDefault="003C771C" w:rsidP="006A1A9C">
      <w:pPr>
        <w:pStyle w:val="Heading1"/>
        <w:numPr>
          <w:ilvl w:val="0"/>
          <w:numId w:val="0"/>
        </w:numPr>
        <w:rPr>
          <w:sz w:val="20"/>
        </w:rPr>
      </w:pPr>
      <w:bookmarkStart w:id="43" w:name="_Toc31211061"/>
      <w:bookmarkEnd w:id="41"/>
      <w:r w:rsidRPr="001178F3">
        <w:lastRenderedPageBreak/>
        <w:t>APPENDICES</w:t>
      </w:r>
      <w:bookmarkEnd w:id="42"/>
      <w:bookmarkEnd w:id="43"/>
    </w:p>
    <w:p w:rsidR="003C771C" w:rsidRPr="00EF5054" w:rsidRDefault="003C771C" w:rsidP="00D55487">
      <w:r w:rsidRPr="00EF5054">
        <w:t xml:space="preserve">Appendix </w:t>
      </w:r>
      <w:r w:rsidR="001178F3" w:rsidRPr="00EF5054">
        <w:t>A</w:t>
      </w:r>
      <w:r w:rsidRPr="00EF5054">
        <w:t>:</w:t>
      </w:r>
      <w:r w:rsidR="000A68C8" w:rsidRPr="00EF5054">
        <w:t xml:space="preserve">  </w:t>
      </w:r>
      <w:r w:rsidRPr="00EF5054">
        <w:t>Lab Notebook Example</w:t>
      </w:r>
    </w:p>
    <w:p w:rsidR="003C771C" w:rsidRDefault="003C771C" w:rsidP="00D55487"/>
    <w:p w:rsidR="003C771C" w:rsidRPr="00EF5054" w:rsidRDefault="003C771C" w:rsidP="00D55487">
      <w:r w:rsidRPr="00EF5054">
        <w:t xml:space="preserve">Appendix </w:t>
      </w:r>
      <w:r w:rsidR="001178F3" w:rsidRPr="00EF5054">
        <w:t>B</w:t>
      </w:r>
      <w:r w:rsidRPr="00EF5054">
        <w:t>:</w:t>
      </w:r>
      <w:r w:rsidR="000A68C8" w:rsidRPr="00EF5054">
        <w:t xml:space="preserve">  </w:t>
      </w:r>
      <w:r w:rsidRPr="00EF5054">
        <w:t xml:space="preserve">Incubator Temperature Log </w:t>
      </w:r>
    </w:p>
    <w:p w:rsidR="003C771C" w:rsidRDefault="003C771C" w:rsidP="00D55487"/>
    <w:p w:rsidR="003C771C" w:rsidRPr="00EF5054" w:rsidRDefault="003C771C" w:rsidP="00D55487">
      <w:pPr>
        <w:rPr>
          <w:b/>
        </w:rPr>
        <w:sectPr w:rsidR="003C771C" w:rsidRPr="00EF5054" w:rsidSect="00B40B10">
          <w:headerReference w:type="default" r:id="rId12"/>
          <w:footerReference w:type="default" r:id="rId13"/>
          <w:pgSz w:w="12240" w:h="15840" w:code="1"/>
          <w:pgMar w:top="1152" w:right="1008" w:bottom="1152" w:left="1008" w:header="576" w:footer="720" w:gutter="0"/>
          <w:paperSrc w:first="7" w:other="7"/>
          <w:cols w:space="720"/>
          <w:titlePg/>
          <w:docGrid w:linePitch="326"/>
        </w:sectPr>
      </w:pPr>
      <w:r w:rsidRPr="00EF5054">
        <w:t xml:space="preserve">Appendix </w:t>
      </w:r>
      <w:r w:rsidR="001178F3" w:rsidRPr="00EF5054">
        <w:t>C</w:t>
      </w:r>
      <w:r w:rsidRPr="00EF5054">
        <w:t>:</w:t>
      </w:r>
      <w:r w:rsidR="000A68C8" w:rsidRPr="00EF5054">
        <w:t xml:space="preserve">  </w:t>
      </w:r>
      <w:r w:rsidR="005F427E" w:rsidRPr="00EF5054">
        <w:t xml:space="preserve">Colilert® </w:t>
      </w:r>
      <w:proofErr w:type="spellStart"/>
      <w:r w:rsidR="005F427E" w:rsidRPr="00EF5054">
        <w:t>QuickGuide</w:t>
      </w:r>
      <w:proofErr w:type="spellEnd"/>
    </w:p>
    <w:p w:rsidR="003C771C" w:rsidRDefault="003C771C" w:rsidP="006A1A9C">
      <w:pPr>
        <w:pStyle w:val="Heading1"/>
        <w:numPr>
          <w:ilvl w:val="0"/>
          <w:numId w:val="0"/>
        </w:numPr>
      </w:pPr>
      <w:bookmarkStart w:id="44" w:name="_Toc31211062"/>
      <w:r>
        <w:lastRenderedPageBreak/>
        <w:t xml:space="preserve">Appendix </w:t>
      </w:r>
      <w:r w:rsidR="001178F3">
        <w:t>A</w:t>
      </w:r>
      <w:r>
        <w:t xml:space="preserve">:   </w:t>
      </w:r>
      <w:r>
        <w:tab/>
        <w:t>Lab Notebook Example</w:t>
      </w:r>
      <w:bookmarkEnd w:id="44"/>
    </w:p>
    <w:p w:rsidR="003C771C" w:rsidRDefault="003C771C" w:rsidP="00D55487"/>
    <w:p w:rsidR="00321A39" w:rsidRDefault="00321A39" w:rsidP="00321A39">
      <w:pPr>
        <w:pBdr>
          <w:bottom w:val="single" w:sz="4" w:space="1" w:color="auto"/>
        </w:pBdr>
      </w:pPr>
      <w:r>
        <w:t xml:space="preserve">Analysis Start Date: </w:t>
      </w:r>
      <w:r w:rsidRPr="00321A39">
        <w:t xml:space="preserve"> 6/21/19</w:t>
      </w:r>
    </w:p>
    <w:p w:rsidR="00321A39" w:rsidRDefault="00321A39" w:rsidP="00321A39">
      <w:pPr>
        <w:pBdr>
          <w:bottom w:val="single" w:sz="4" w:space="1" w:color="auto"/>
        </w:pBdr>
      </w:pPr>
      <w:r>
        <w:t xml:space="preserve">Test: </w:t>
      </w:r>
      <w:r w:rsidRPr="00321A39">
        <w:t>Colilert</w:t>
      </w:r>
      <w:r>
        <w:rPr>
          <w:u w:val="single"/>
        </w:rPr>
        <w:t xml:space="preserve"> </w:t>
      </w:r>
    </w:p>
    <w:p w:rsidR="003C771C" w:rsidRDefault="003C771C" w:rsidP="00D55487"/>
    <w:tbl>
      <w:tblPr>
        <w:tblW w:w="1467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00"/>
        <w:gridCol w:w="743"/>
        <w:gridCol w:w="847"/>
        <w:gridCol w:w="643"/>
        <w:gridCol w:w="810"/>
        <w:gridCol w:w="720"/>
        <w:gridCol w:w="810"/>
        <w:gridCol w:w="540"/>
        <w:gridCol w:w="827"/>
        <w:gridCol w:w="810"/>
        <w:gridCol w:w="900"/>
        <w:gridCol w:w="720"/>
        <w:gridCol w:w="630"/>
        <w:gridCol w:w="720"/>
        <w:gridCol w:w="630"/>
        <w:gridCol w:w="630"/>
        <w:gridCol w:w="720"/>
        <w:gridCol w:w="630"/>
        <w:gridCol w:w="630"/>
      </w:tblGrid>
      <w:tr w:rsidR="00321A39" w:rsidRPr="006A1A9C" w:rsidTr="00321A39">
        <w:trPr>
          <w:cantSplit/>
          <w:trHeight w:val="1134"/>
        </w:trPr>
        <w:tc>
          <w:tcPr>
            <w:tcW w:w="810" w:type="dxa"/>
            <w:shd w:val="clear" w:color="auto" w:fill="D9D9D9"/>
            <w:textDirection w:val="btLr"/>
            <w:vAlign w:val="center"/>
          </w:tcPr>
          <w:p w:rsidR="00321A39" w:rsidRPr="006A1A9C" w:rsidRDefault="00321A39" w:rsidP="006A1A9C">
            <w:pPr>
              <w:ind w:left="113" w:right="113"/>
              <w:rPr>
                <w:rFonts w:ascii="Arial Narrow" w:hAnsi="Arial Narrow"/>
              </w:rPr>
            </w:pPr>
            <w:r w:rsidRPr="006A1A9C">
              <w:rPr>
                <w:rFonts w:ascii="Arial Narrow" w:hAnsi="Arial Narrow"/>
              </w:rPr>
              <w:t>Analyst</w:t>
            </w:r>
          </w:p>
        </w:tc>
        <w:tc>
          <w:tcPr>
            <w:tcW w:w="900" w:type="dxa"/>
            <w:shd w:val="clear" w:color="auto" w:fill="D9D9D9"/>
            <w:textDirection w:val="btLr"/>
            <w:vAlign w:val="center"/>
          </w:tcPr>
          <w:p w:rsidR="00321A39" w:rsidRPr="006A1A9C" w:rsidRDefault="00321A39" w:rsidP="006A1A9C">
            <w:pPr>
              <w:ind w:left="113" w:right="113"/>
              <w:rPr>
                <w:rFonts w:ascii="Arial Narrow" w:hAnsi="Arial Narrow"/>
              </w:rPr>
            </w:pPr>
            <w:r w:rsidRPr="006A1A9C">
              <w:rPr>
                <w:rFonts w:ascii="Arial Narrow" w:hAnsi="Arial Narrow"/>
              </w:rPr>
              <w:t>Project</w:t>
            </w:r>
          </w:p>
        </w:tc>
        <w:tc>
          <w:tcPr>
            <w:tcW w:w="743" w:type="dxa"/>
            <w:shd w:val="clear" w:color="auto" w:fill="D9D9D9"/>
            <w:textDirection w:val="btLr"/>
            <w:vAlign w:val="center"/>
          </w:tcPr>
          <w:p w:rsidR="00321A39" w:rsidRPr="006A1A9C" w:rsidRDefault="00321A39" w:rsidP="006A1A9C">
            <w:pPr>
              <w:ind w:left="113" w:right="113"/>
              <w:rPr>
                <w:rFonts w:ascii="Arial Narrow" w:hAnsi="Arial Narrow"/>
              </w:rPr>
            </w:pPr>
            <w:r>
              <w:rPr>
                <w:rFonts w:ascii="Arial Narrow" w:hAnsi="Arial Narrow"/>
              </w:rPr>
              <w:t xml:space="preserve">Sample </w:t>
            </w:r>
          </w:p>
          <w:p w:rsidR="00321A39" w:rsidRPr="006A1A9C" w:rsidRDefault="00321A39" w:rsidP="006A1A9C">
            <w:pPr>
              <w:ind w:left="113" w:right="113"/>
              <w:rPr>
                <w:rFonts w:ascii="Arial Narrow" w:hAnsi="Arial Narrow"/>
              </w:rPr>
            </w:pPr>
            <w:r w:rsidRPr="006A1A9C">
              <w:rPr>
                <w:rFonts w:ascii="Arial Narrow" w:hAnsi="Arial Narrow"/>
              </w:rPr>
              <w:t>ID</w:t>
            </w:r>
          </w:p>
        </w:tc>
        <w:tc>
          <w:tcPr>
            <w:tcW w:w="847" w:type="dxa"/>
            <w:shd w:val="clear" w:color="auto" w:fill="D9D9D9"/>
            <w:textDirection w:val="btLr"/>
            <w:vAlign w:val="center"/>
          </w:tcPr>
          <w:p w:rsidR="00321A39" w:rsidRPr="006A1A9C" w:rsidRDefault="00321A39" w:rsidP="006A1A9C">
            <w:pPr>
              <w:ind w:left="113" w:right="113"/>
              <w:rPr>
                <w:rFonts w:ascii="Arial Narrow" w:hAnsi="Arial Narrow"/>
              </w:rPr>
            </w:pPr>
            <w:r w:rsidRPr="006A1A9C">
              <w:rPr>
                <w:rFonts w:ascii="Arial Narrow" w:hAnsi="Arial Narrow"/>
              </w:rPr>
              <w:t>Sample Date</w:t>
            </w:r>
          </w:p>
        </w:tc>
        <w:tc>
          <w:tcPr>
            <w:tcW w:w="643" w:type="dxa"/>
            <w:shd w:val="clear" w:color="auto" w:fill="D9D9D9"/>
            <w:textDirection w:val="btLr"/>
            <w:vAlign w:val="center"/>
          </w:tcPr>
          <w:p w:rsidR="00321A39" w:rsidRPr="006A1A9C" w:rsidRDefault="00321A39" w:rsidP="006A1A9C">
            <w:pPr>
              <w:ind w:left="113" w:right="113"/>
              <w:rPr>
                <w:rFonts w:ascii="Arial Narrow" w:hAnsi="Arial Narrow"/>
              </w:rPr>
            </w:pPr>
            <w:r w:rsidRPr="006A1A9C">
              <w:rPr>
                <w:rFonts w:ascii="Arial Narrow" w:hAnsi="Arial Narrow"/>
              </w:rPr>
              <w:t>Sample Time</w:t>
            </w:r>
          </w:p>
        </w:tc>
        <w:tc>
          <w:tcPr>
            <w:tcW w:w="810" w:type="dxa"/>
            <w:shd w:val="clear" w:color="auto" w:fill="D9D9D9"/>
            <w:textDirection w:val="btLr"/>
            <w:vAlign w:val="center"/>
          </w:tcPr>
          <w:p w:rsidR="00321A39" w:rsidRPr="006A1A9C" w:rsidRDefault="00321A39" w:rsidP="006A1A9C">
            <w:pPr>
              <w:ind w:left="113" w:right="113"/>
              <w:rPr>
                <w:rFonts w:ascii="Arial Narrow" w:hAnsi="Arial Narrow"/>
              </w:rPr>
            </w:pPr>
            <w:r w:rsidRPr="006A1A9C">
              <w:rPr>
                <w:rFonts w:ascii="Arial Narrow" w:hAnsi="Arial Narrow"/>
              </w:rPr>
              <w:t>Analysis Date</w:t>
            </w:r>
          </w:p>
        </w:tc>
        <w:tc>
          <w:tcPr>
            <w:tcW w:w="720" w:type="dxa"/>
            <w:shd w:val="clear" w:color="auto" w:fill="D9D9D9"/>
            <w:textDirection w:val="btLr"/>
            <w:vAlign w:val="center"/>
          </w:tcPr>
          <w:p w:rsidR="00321A39" w:rsidRPr="006A1A9C" w:rsidRDefault="00321A39" w:rsidP="006A1A9C">
            <w:pPr>
              <w:ind w:left="113" w:right="113"/>
              <w:rPr>
                <w:rFonts w:ascii="Arial Narrow" w:hAnsi="Arial Narrow"/>
              </w:rPr>
            </w:pPr>
            <w:r w:rsidRPr="006A1A9C">
              <w:rPr>
                <w:rFonts w:ascii="Arial Narrow" w:hAnsi="Arial Narrow"/>
              </w:rPr>
              <w:t>Analysis Start Time</w:t>
            </w:r>
          </w:p>
        </w:tc>
        <w:tc>
          <w:tcPr>
            <w:tcW w:w="810" w:type="dxa"/>
            <w:shd w:val="clear" w:color="auto" w:fill="D9D9D9"/>
            <w:textDirection w:val="btLr"/>
            <w:vAlign w:val="center"/>
          </w:tcPr>
          <w:p w:rsidR="00321A39" w:rsidRPr="006A1A9C" w:rsidRDefault="00321A39" w:rsidP="006A1A9C">
            <w:pPr>
              <w:ind w:left="113" w:right="113"/>
              <w:rPr>
                <w:rFonts w:ascii="Arial Narrow" w:hAnsi="Arial Narrow"/>
              </w:rPr>
            </w:pPr>
            <w:r w:rsidRPr="006A1A9C">
              <w:rPr>
                <w:rFonts w:ascii="Arial Narrow" w:hAnsi="Arial Narrow"/>
              </w:rPr>
              <w:t>Media Lot #</w:t>
            </w:r>
          </w:p>
        </w:tc>
        <w:tc>
          <w:tcPr>
            <w:tcW w:w="540" w:type="dxa"/>
            <w:shd w:val="clear" w:color="auto" w:fill="D9D9D9"/>
            <w:textDirection w:val="btLr"/>
            <w:vAlign w:val="center"/>
          </w:tcPr>
          <w:p w:rsidR="00321A39" w:rsidRPr="006A1A9C" w:rsidRDefault="00321A39" w:rsidP="006A1A9C">
            <w:pPr>
              <w:ind w:left="113" w:right="113"/>
              <w:rPr>
                <w:rFonts w:ascii="Arial Narrow" w:hAnsi="Arial Narrow"/>
              </w:rPr>
            </w:pPr>
            <w:r w:rsidRPr="006A1A9C">
              <w:rPr>
                <w:rFonts w:ascii="Arial Narrow" w:hAnsi="Arial Narrow"/>
              </w:rPr>
              <w:t>Dilution</w:t>
            </w:r>
          </w:p>
        </w:tc>
        <w:tc>
          <w:tcPr>
            <w:tcW w:w="827" w:type="dxa"/>
            <w:shd w:val="clear" w:color="auto" w:fill="D9D9D9"/>
            <w:textDirection w:val="btLr"/>
            <w:vAlign w:val="center"/>
          </w:tcPr>
          <w:p w:rsidR="00321A39" w:rsidRPr="006A1A9C" w:rsidRDefault="00321A39" w:rsidP="006A1A9C">
            <w:pPr>
              <w:ind w:left="113" w:right="113"/>
              <w:rPr>
                <w:rFonts w:ascii="Arial Narrow" w:hAnsi="Arial Narrow"/>
              </w:rPr>
            </w:pPr>
            <w:r w:rsidRPr="006A1A9C">
              <w:rPr>
                <w:rFonts w:ascii="Arial Narrow" w:hAnsi="Arial Narrow"/>
              </w:rPr>
              <w:t xml:space="preserve">Incubation Start Time </w:t>
            </w:r>
          </w:p>
        </w:tc>
        <w:tc>
          <w:tcPr>
            <w:tcW w:w="810" w:type="dxa"/>
            <w:shd w:val="clear" w:color="auto" w:fill="D9D9D9"/>
            <w:textDirection w:val="btLr"/>
          </w:tcPr>
          <w:p w:rsidR="00321A39" w:rsidRPr="006A1A9C" w:rsidRDefault="00321A39" w:rsidP="006A1A9C">
            <w:pPr>
              <w:ind w:left="113" w:right="113"/>
              <w:rPr>
                <w:rFonts w:ascii="Arial Narrow" w:hAnsi="Arial Narrow"/>
              </w:rPr>
            </w:pPr>
            <w:r>
              <w:rPr>
                <w:rFonts w:ascii="Arial Narrow" w:hAnsi="Arial Narrow"/>
              </w:rPr>
              <w:t>Incubation Start Temp</w:t>
            </w:r>
          </w:p>
        </w:tc>
        <w:tc>
          <w:tcPr>
            <w:tcW w:w="900" w:type="dxa"/>
            <w:shd w:val="clear" w:color="auto" w:fill="D9D9D9"/>
            <w:textDirection w:val="btLr"/>
            <w:vAlign w:val="center"/>
          </w:tcPr>
          <w:p w:rsidR="00321A39" w:rsidRPr="006A1A9C" w:rsidRDefault="00321A39" w:rsidP="006A1A9C">
            <w:pPr>
              <w:ind w:left="113" w:right="113"/>
              <w:rPr>
                <w:rFonts w:ascii="Arial Narrow" w:hAnsi="Arial Narrow"/>
              </w:rPr>
            </w:pPr>
            <w:r w:rsidRPr="006A1A9C">
              <w:rPr>
                <w:rFonts w:ascii="Arial Narrow" w:hAnsi="Arial Narrow"/>
              </w:rPr>
              <w:t>Incubation End Time &amp; Temp</w:t>
            </w:r>
          </w:p>
        </w:tc>
        <w:tc>
          <w:tcPr>
            <w:tcW w:w="720" w:type="dxa"/>
            <w:shd w:val="clear" w:color="auto" w:fill="D9D9D9"/>
            <w:textDirection w:val="btLr"/>
          </w:tcPr>
          <w:p w:rsidR="00321A39" w:rsidRPr="006A1A9C" w:rsidRDefault="00321A39" w:rsidP="006A1A9C">
            <w:pPr>
              <w:ind w:left="113" w:right="113"/>
              <w:rPr>
                <w:rFonts w:ascii="Arial Narrow" w:hAnsi="Arial Narrow"/>
              </w:rPr>
            </w:pPr>
            <w:r>
              <w:rPr>
                <w:rFonts w:ascii="Arial Narrow" w:hAnsi="Arial Narrow"/>
              </w:rPr>
              <w:t>Incubation End Temp</w:t>
            </w:r>
          </w:p>
        </w:tc>
        <w:tc>
          <w:tcPr>
            <w:tcW w:w="630" w:type="dxa"/>
            <w:shd w:val="clear" w:color="auto" w:fill="D9D9D9"/>
            <w:textDirection w:val="btLr"/>
            <w:vAlign w:val="center"/>
          </w:tcPr>
          <w:p w:rsidR="00321A39" w:rsidRPr="006A1A9C" w:rsidRDefault="00321A39" w:rsidP="006A1A9C">
            <w:pPr>
              <w:ind w:left="113" w:right="113"/>
              <w:rPr>
                <w:rFonts w:ascii="Arial Narrow" w:hAnsi="Arial Narrow"/>
              </w:rPr>
            </w:pPr>
            <w:r w:rsidRPr="006A1A9C">
              <w:rPr>
                <w:rFonts w:ascii="Arial Narrow" w:hAnsi="Arial Narrow"/>
              </w:rPr>
              <w:t>UV Reader</w:t>
            </w:r>
          </w:p>
        </w:tc>
        <w:tc>
          <w:tcPr>
            <w:tcW w:w="720" w:type="dxa"/>
            <w:shd w:val="clear" w:color="auto" w:fill="D9D9D9"/>
            <w:textDirection w:val="btLr"/>
            <w:vAlign w:val="center"/>
          </w:tcPr>
          <w:p w:rsidR="00321A39" w:rsidRPr="006A1A9C" w:rsidRDefault="00321A39" w:rsidP="006A1A9C">
            <w:pPr>
              <w:ind w:left="113" w:right="113"/>
              <w:rPr>
                <w:rFonts w:ascii="Arial Narrow" w:hAnsi="Arial Narrow"/>
              </w:rPr>
            </w:pPr>
            <w:r w:rsidRPr="006A1A9C">
              <w:rPr>
                <w:rFonts w:ascii="Arial Narrow" w:hAnsi="Arial Narrow"/>
              </w:rPr>
              <w:t># of large yellow wells</w:t>
            </w:r>
          </w:p>
        </w:tc>
        <w:tc>
          <w:tcPr>
            <w:tcW w:w="630" w:type="dxa"/>
            <w:shd w:val="clear" w:color="auto" w:fill="D9D9D9"/>
            <w:textDirection w:val="btLr"/>
            <w:vAlign w:val="center"/>
          </w:tcPr>
          <w:p w:rsidR="00321A39" w:rsidRPr="006A1A9C" w:rsidRDefault="00321A39" w:rsidP="006A1A9C">
            <w:pPr>
              <w:ind w:left="113" w:right="113"/>
              <w:rPr>
                <w:rFonts w:ascii="Arial Narrow" w:hAnsi="Arial Narrow"/>
              </w:rPr>
            </w:pPr>
            <w:r w:rsidRPr="006A1A9C">
              <w:rPr>
                <w:rFonts w:ascii="Arial Narrow" w:hAnsi="Arial Narrow"/>
              </w:rPr>
              <w:t># of small yellow wells</w:t>
            </w:r>
          </w:p>
        </w:tc>
        <w:tc>
          <w:tcPr>
            <w:tcW w:w="630" w:type="dxa"/>
            <w:shd w:val="clear" w:color="auto" w:fill="D9D9D9"/>
            <w:textDirection w:val="btLr"/>
            <w:vAlign w:val="center"/>
          </w:tcPr>
          <w:p w:rsidR="00321A39" w:rsidRPr="006A1A9C" w:rsidRDefault="00321A39" w:rsidP="006A1A9C">
            <w:pPr>
              <w:ind w:left="113" w:right="113"/>
              <w:rPr>
                <w:rFonts w:ascii="Arial Narrow" w:hAnsi="Arial Narrow"/>
                <w:b/>
                <w:bCs/>
              </w:rPr>
            </w:pPr>
            <w:r w:rsidRPr="006A1A9C">
              <w:rPr>
                <w:rFonts w:ascii="Arial Narrow" w:hAnsi="Arial Narrow"/>
              </w:rPr>
              <w:t xml:space="preserve">Total </w:t>
            </w:r>
            <w:proofErr w:type="spellStart"/>
            <w:r w:rsidRPr="006A1A9C">
              <w:rPr>
                <w:rFonts w:ascii="Arial Narrow" w:hAnsi="Arial Narrow"/>
              </w:rPr>
              <w:t>Colifrm</w:t>
            </w:r>
            <w:proofErr w:type="spellEnd"/>
            <w:r w:rsidRPr="006A1A9C">
              <w:rPr>
                <w:rFonts w:ascii="Arial Narrow" w:hAnsi="Arial Narrow"/>
              </w:rPr>
              <w:t xml:space="preserve">    MPN</w:t>
            </w:r>
          </w:p>
        </w:tc>
        <w:tc>
          <w:tcPr>
            <w:tcW w:w="720" w:type="dxa"/>
            <w:shd w:val="clear" w:color="auto" w:fill="D9D9D9"/>
            <w:textDirection w:val="btLr"/>
            <w:vAlign w:val="center"/>
          </w:tcPr>
          <w:p w:rsidR="00321A39" w:rsidRPr="006A1A9C" w:rsidRDefault="00321A39" w:rsidP="006A1A9C">
            <w:pPr>
              <w:ind w:left="113" w:right="113"/>
              <w:rPr>
                <w:rFonts w:ascii="Arial Narrow" w:hAnsi="Arial Narrow"/>
              </w:rPr>
            </w:pPr>
            <w:r w:rsidRPr="006A1A9C">
              <w:rPr>
                <w:rFonts w:ascii="Arial Narrow" w:hAnsi="Arial Narrow"/>
              </w:rPr>
              <w:t xml:space="preserve"># of large </w:t>
            </w:r>
            <w:proofErr w:type="spellStart"/>
            <w:r w:rsidRPr="006A1A9C">
              <w:rPr>
                <w:rFonts w:ascii="Arial Narrow" w:hAnsi="Arial Narrow"/>
              </w:rPr>
              <w:t>fluores</w:t>
            </w:r>
            <w:proofErr w:type="spellEnd"/>
            <w:r w:rsidRPr="006A1A9C">
              <w:rPr>
                <w:rFonts w:ascii="Arial Narrow" w:hAnsi="Arial Narrow"/>
              </w:rPr>
              <w:t xml:space="preserve"> wells</w:t>
            </w:r>
          </w:p>
        </w:tc>
        <w:tc>
          <w:tcPr>
            <w:tcW w:w="630" w:type="dxa"/>
            <w:shd w:val="clear" w:color="auto" w:fill="D9D9D9"/>
            <w:textDirection w:val="btLr"/>
            <w:vAlign w:val="center"/>
          </w:tcPr>
          <w:p w:rsidR="00321A39" w:rsidRPr="006A1A9C" w:rsidRDefault="00321A39" w:rsidP="006A1A9C">
            <w:pPr>
              <w:ind w:left="113" w:right="113"/>
              <w:rPr>
                <w:rFonts w:ascii="Arial Narrow" w:hAnsi="Arial Narrow"/>
              </w:rPr>
            </w:pPr>
            <w:r w:rsidRPr="006A1A9C">
              <w:rPr>
                <w:rFonts w:ascii="Arial Narrow" w:hAnsi="Arial Narrow"/>
              </w:rPr>
              <w:t xml:space="preserve"># of small </w:t>
            </w:r>
            <w:proofErr w:type="spellStart"/>
            <w:r w:rsidRPr="006A1A9C">
              <w:rPr>
                <w:rFonts w:ascii="Arial Narrow" w:hAnsi="Arial Narrow"/>
              </w:rPr>
              <w:t>fluores</w:t>
            </w:r>
            <w:proofErr w:type="spellEnd"/>
            <w:r w:rsidRPr="006A1A9C">
              <w:rPr>
                <w:rFonts w:ascii="Arial Narrow" w:hAnsi="Arial Narrow"/>
              </w:rPr>
              <w:t xml:space="preserve"> wells</w:t>
            </w:r>
          </w:p>
        </w:tc>
        <w:tc>
          <w:tcPr>
            <w:tcW w:w="630" w:type="dxa"/>
            <w:shd w:val="clear" w:color="auto" w:fill="D9D9D9"/>
            <w:textDirection w:val="btLr"/>
            <w:vAlign w:val="center"/>
          </w:tcPr>
          <w:p w:rsidR="00321A39" w:rsidRPr="006A1A9C" w:rsidRDefault="00321A39" w:rsidP="006A1A9C">
            <w:pPr>
              <w:ind w:left="113" w:right="113"/>
              <w:rPr>
                <w:rFonts w:ascii="Arial Narrow" w:hAnsi="Arial Narrow"/>
              </w:rPr>
            </w:pPr>
            <w:r w:rsidRPr="006A1A9C">
              <w:rPr>
                <w:rFonts w:ascii="Arial Narrow" w:hAnsi="Arial Narrow"/>
              </w:rPr>
              <w:t>E. coli MPN</w:t>
            </w:r>
          </w:p>
        </w:tc>
      </w:tr>
      <w:tr w:rsidR="00321A39" w:rsidRPr="006A1A9C" w:rsidTr="00321A39">
        <w:tc>
          <w:tcPr>
            <w:tcW w:w="810" w:type="dxa"/>
            <w:vAlign w:val="center"/>
          </w:tcPr>
          <w:p w:rsidR="00321A39" w:rsidRPr="006A1A9C" w:rsidRDefault="00321A39" w:rsidP="00321A39">
            <w:pPr>
              <w:rPr>
                <w:rFonts w:ascii="Arial Narrow" w:hAnsi="Arial Narrow"/>
              </w:rPr>
            </w:pPr>
            <w:r w:rsidRPr="006A1A9C">
              <w:rPr>
                <w:rFonts w:ascii="Arial Narrow" w:hAnsi="Arial Narrow"/>
              </w:rPr>
              <w:t>J. Bush</w:t>
            </w:r>
          </w:p>
        </w:tc>
        <w:tc>
          <w:tcPr>
            <w:tcW w:w="900" w:type="dxa"/>
            <w:vAlign w:val="center"/>
          </w:tcPr>
          <w:p w:rsidR="00321A39" w:rsidRPr="006A1A9C" w:rsidRDefault="00321A39" w:rsidP="00321A39">
            <w:pPr>
              <w:rPr>
                <w:rFonts w:ascii="Arial Narrow" w:hAnsi="Arial Narrow"/>
              </w:rPr>
            </w:pPr>
            <w:r>
              <w:rPr>
                <w:rFonts w:ascii="Arial Narrow" w:hAnsi="Arial Narrow"/>
              </w:rPr>
              <w:t>River A</w:t>
            </w:r>
          </w:p>
        </w:tc>
        <w:tc>
          <w:tcPr>
            <w:tcW w:w="743" w:type="dxa"/>
            <w:vAlign w:val="center"/>
          </w:tcPr>
          <w:p w:rsidR="00321A39" w:rsidRPr="006A1A9C" w:rsidRDefault="00321A39" w:rsidP="00321A39">
            <w:pPr>
              <w:rPr>
                <w:rFonts w:ascii="Arial Narrow" w:hAnsi="Arial Narrow"/>
              </w:rPr>
            </w:pPr>
            <w:r w:rsidRPr="006A1A9C">
              <w:rPr>
                <w:rFonts w:ascii="Arial Narrow" w:hAnsi="Arial Narrow"/>
              </w:rPr>
              <w:t>51-587</w:t>
            </w:r>
          </w:p>
        </w:tc>
        <w:tc>
          <w:tcPr>
            <w:tcW w:w="847" w:type="dxa"/>
            <w:vAlign w:val="center"/>
          </w:tcPr>
          <w:p w:rsidR="00321A39" w:rsidRPr="006A1A9C" w:rsidRDefault="00321A39" w:rsidP="00321A39">
            <w:pPr>
              <w:rPr>
                <w:rFonts w:ascii="Arial Narrow" w:hAnsi="Arial Narrow"/>
              </w:rPr>
            </w:pPr>
            <w:r w:rsidRPr="006A1A9C">
              <w:rPr>
                <w:rFonts w:ascii="Arial Narrow" w:hAnsi="Arial Narrow"/>
              </w:rPr>
              <w:t>2/12/04</w:t>
            </w:r>
          </w:p>
        </w:tc>
        <w:tc>
          <w:tcPr>
            <w:tcW w:w="643" w:type="dxa"/>
            <w:vAlign w:val="center"/>
          </w:tcPr>
          <w:p w:rsidR="00321A39" w:rsidRPr="006A1A9C" w:rsidRDefault="00321A39" w:rsidP="00321A39">
            <w:pPr>
              <w:rPr>
                <w:rFonts w:ascii="Arial Narrow" w:hAnsi="Arial Narrow"/>
              </w:rPr>
            </w:pPr>
            <w:r w:rsidRPr="006A1A9C">
              <w:rPr>
                <w:rFonts w:ascii="Arial Narrow" w:hAnsi="Arial Narrow"/>
              </w:rPr>
              <w:t>12:45</w:t>
            </w:r>
          </w:p>
        </w:tc>
        <w:tc>
          <w:tcPr>
            <w:tcW w:w="810" w:type="dxa"/>
            <w:vAlign w:val="center"/>
          </w:tcPr>
          <w:p w:rsidR="00321A39" w:rsidRPr="006A1A9C" w:rsidRDefault="00321A39" w:rsidP="00321A39">
            <w:pPr>
              <w:rPr>
                <w:rFonts w:ascii="Arial Narrow" w:hAnsi="Arial Narrow"/>
              </w:rPr>
            </w:pPr>
            <w:r w:rsidRPr="006A1A9C">
              <w:rPr>
                <w:rFonts w:ascii="Arial Narrow" w:hAnsi="Arial Narrow"/>
              </w:rPr>
              <w:t>2/12/04</w:t>
            </w:r>
          </w:p>
        </w:tc>
        <w:tc>
          <w:tcPr>
            <w:tcW w:w="720" w:type="dxa"/>
            <w:vAlign w:val="center"/>
          </w:tcPr>
          <w:p w:rsidR="00321A39" w:rsidRPr="006A1A9C" w:rsidRDefault="00321A39" w:rsidP="00321A39">
            <w:pPr>
              <w:rPr>
                <w:rFonts w:ascii="Arial Narrow" w:hAnsi="Arial Narrow"/>
              </w:rPr>
            </w:pPr>
            <w:r>
              <w:rPr>
                <w:rFonts w:ascii="Arial Narrow" w:hAnsi="Arial Narrow"/>
              </w:rPr>
              <w:t>14</w:t>
            </w:r>
            <w:r w:rsidRPr="006A1A9C">
              <w:rPr>
                <w:rFonts w:ascii="Arial Narrow" w:hAnsi="Arial Narrow"/>
              </w:rPr>
              <w:t>:24</w:t>
            </w:r>
          </w:p>
        </w:tc>
        <w:tc>
          <w:tcPr>
            <w:tcW w:w="810" w:type="dxa"/>
            <w:vAlign w:val="center"/>
          </w:tcPr>
          <w:p w:rsidR="00321A39" w:rsidRPr="006A1A9C" w:rsidRDefault="00321A39" w:rsidP="00321A39">
            <w:pPr>
              <w:rPr>
                <w:rFonts w:ascii="Arial Narrow" w:hAnsi="Arial Narrow"/>
              </w:rPr>
            </w:pPr>
            <w:r w:rsidRPr="006A1A9C">
              <w:rPr>
                <w:rFonts w:ascii="Arial Narrow" w:hAnsi="Arial Narrow"/>
              </w:rPr>
              <w:t>368-01</w:t>
            </w:r>
          </w:p>
        </w:tc>
        <w:tc>
          <w:tcPr>
            <w:tcW w:w="540" w:type="dxa"/>
            <w:vAlign w:val="center"/>
          </w:tcPr>
          <w:p w:rsidR="00321A39" w:rsidRPr="006A1A9C" w:rsidRDefault="00321A39" w:rsidP="00321A39">
            <w:pPr>
              <w:rPr>
                <w:rFonts w:ascii="Arial Narrow" w:hAnsi="Arial Narrow"/>
              </w:rPr>
            </w:pPr>
            <w:r w:rsidRPr="006A1A9C">
              <w:rPr>
                <w:rFonts w:ascii="Arial Narrow" w:hAnsi="Arial Narrow"/>
              </w:rPr>
              <w:t>0</w:t>
            </w:r>
          </w:p>
        </w:tc>
        <w:tc>
          <w:tcPr>
            <w:tcW w:w="827" w:type="dxa"/>
            <w:vAlign w:val="center"/>
          </w:tcPr>
          <w:p w:rsidR="00321A39" w:rsidRPr="006A1A9C" w:rsidRDefault="00321A39" w:rsidP="00321A39">
            <w:pPr>
              <w:rPr>
                <w:rFonts w:ascii="Arial Narrow" w:hAnsi="Arial Narrow"/>
              </w:rPr>
            </w:pPr>
            <w:r>
              <w:rPr>
                <w:rFonts w:ascii="Arial Narrow" w:hAnsi="Arial Narrow"/>
              </w:rPr>
              <w:t>16</w:t>
            </w:r>
            <w:r w:rsidRPr="006A1A9C">
              <w:rPr>
                <w:rFonts w:ascii="Arial Narrow" w:hAnsi="Arial Narrow"/>
              </w:rPr>
              <w:t>:35</w:t>
            </w:r>
          </w:p>
        </w:tc>
        <w:tc>
          <w:tcPr>
            <w:tcW w:w="810" w:type="dxa"/>
          </w:tcPr>
          <w:p w:rsidR="00321A39" w:rsidRDefault="00321A39" w:rsidP="00321A39">
            <w:r w:rsidRPr="0052002A">
              <w:rPr>
                <w:rFonts w:ascii="Arial Narrow" w:hAnsi="Arial Narrow"/>
              </w:rPr>
              <w:t>35.5</w:t>
            </w:r>
          </w:p>
        </w:tc>
        <w:tc>
          <w:tcPr>
            <w:tcW w:w="900" w:type="dxa"/>
            <w:vAlign w:val="center"/>
          </w:tcPr>
          <w:p w:rsidR="00321A39" w:rsidRPr="006A1A9C" w:rsidRDefault="00321A39" w:rsidP="00321A39">
            <w:pPr>
              <w:rPr>
                <w:rFonts w:ascii="Arial Narrow" w:hAnsi="Arial Narrow"/>
              </w:rPr>
            </w:pPr>
            <w:r>
              <w:rPr>
                <w:rFonts w:ascii="Arial Narrow" w:hAnsi="Arial Narrow"/>
              </w:rPr>
              <w:t>16</w:t>
            </w:r>
            <w:r w:rsidRPr="006A1A9C">
              <w:rPr>
                <w:rFonts w:ascii="Arial Narrow" w:hAnsi="Arial Narrow"/>
              </w:rPr>
              <w:t>:45</w:t>
            </w:r>
          </w:p>
        </w:tc>
        <w:tc>
          <w:tcPr>
            <w:tcW w:w="720" w:type="dxa"/>
          </w:tcPr>
          <w:p w:rsidR="00321A39" w:rsidRPr="006A1A9C" w:rsidRDefault="00321A39" w:rsidP="00321A39">
            <w:pPr>
              <w:rPr>
                <w:rFonts w:ascii="Arial Narrow" w:hAnsi="Arial Narrow"/>
              </w:rPr>
            </w:pPr>
            <w:r>
              <w:rPr>
                <w:rFonts w:ascii="Arial Narrow" w:hAnsi="Arial Narrow"/>
              </w:rPr>
              <w:t>35.0</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RC</w:t>
            </w:r>
          </w:p>
        </w:tc>
        <w:tc>
          <w:tcPr>
            <w:tcW w:w="720" w:type="dxa"/>
            <w:vAlign w:val="center"/>
          </w:tcPr>
          <w:p w:rsidR="00321A39" w:rsidRPr="006A1A9C" w:rsidRDefault="00321A39" w:rsidP="00321A39">
            <w:pPr>
              <w:rPr>
                <w:rFonts w:ascii="Arial Narrow" w:hAnsi="Arial Narrow"/>
              </w:rPr>
            </w:pPr>
            <w:r w:rsidRPr="006A1A9C">
              <w:rPr>
                <w:rFonts w:ascii="Arial Narrow" w:hAnsi="Arial Narrow"/>
              </w:rPr>
              <w:t>14</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14</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67</w:t>
            </w:r>
          </w:p>
        </w:tc>
        <w:tc>
          <w:tcPr>
            <w:tcW w:w="720" w:type="dxa"/>
            <w:vAlign w:val="center"/>
          </w:tcPr>
          <w:p w:rsidR="00321A39" w:rsidRPr="006A1A9C" w:rsidRDefault="00321A39" w:rsidP="00321A39">
            <w:pPr>
              <w:rPr>
                <w:rFonts w:ascii="Arial Narrow" w:hAnsi="Arial Narrow"/>
              </w:rPr>
            </w:pPr>
            <w:r w:rsidRPr="006A1A9C">
              <w:rPr>
                <w:rFonts w:ascii="Arial Narrow" w:hAnsi="Arial Narrow"/>
              </w:rPr>
              <w:t>7</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7</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34</w:t>
            </w:r>
          </w:p>
        </w:tc>
      </w:tr>
      <w:tr w:rsidR="00321A39" w:rsidRPr="006A1A9C" w:rsidTr="00321A39">
        <w:tc>
          <w:tcPr>
            <w:tcW w:w="810" w:type="dxa"/>
            <w:vAlign w:val="center"/>
          </w:tcPr>
          <w:p w:rsidR="00321A39" w:rsidRPr="006A1A9C" w:rsidRDefault="00321A39" w:rsidP="00321A39">
            <w:pPr>
              <w:rPr>
                <w:rFonts w:ascii="Arial Narrow" w:hAnsi="Arial Narrow"/>
              </w:rPr>
            </w:pPr>
            <w:r w:rsidRPr="006A1A9C">
              <w:rPr>
                <w:rFonts w:ascii="Arial Narrow" w:hAnsi="Arial Narrow"/>
              </w:rPr>
              <w:t>J. Bush</w:t>
            </w:r>
          </w:p>
        </w:tc>
        <w:tc>
          <w:tcPr>
            <w:tcW w:w="900" w:type="dxa"/>
          </w:tcPr>
          <w:p w:rsidR="00321A39" w:rsidRDefault="00321A39" w:rsidP="00321A39">
            <w:r w:rsidRPr="009D77C5">
              <w:rPr>
                <w:rFonts w:ascii="Arial Narrow" w:hAnsi="Arial Narrow"/>
              </w:rPr>
              <w:t>River A</w:t>
            </w:r>
          </w:p>
        </w:tc>
        <w:tc>
          <w:tcPr>
            <w:tcW w:w="743" w:type="dxa"/>
            <w:vAlign w:val="center"/>
          </w:tcPr>
          <w:p w:rsidR="00321A39" w:rsidRPr="006A1A9C" w:rsidRDefault="00321A39" w:rsidP="00321A39">
            <w:pPr>
              <w:rPr>
                <w:rFonts w:ascii="Arial Narrow" w:hAnsi="Arial Narrow"/>
              </w:rPr>
            </w:pPr>
            <w:r w:rsidRPr="006A1A9C">
              <w:rPr>
                <w:rFonts w:ascii="Arial Narrow" w:hAnsi="Arial Narrow"/>
              </w:rPr>
              <w:t>51-587</w:t>
            </w:r>
          </w:p>
        </w:tc>
        <w:tc>
          <w:tcPr>
            <w:tcW w:w="847" w:type="dxa"/>
            <w:vAlign w:val="center"/>
          </w:tcPr>
          <w:p w:rsidR="00321A39" w:rsidRPr="006A1A9C" w:rsidRDefault="00321A39" w:rsidP="00321A39">
            <w:pPr>
              <w:rPr>
                <w:rFonts w:ascii="Arial Narrow" w:hAnsi="Arial Narrow"/>
              </w:rPr>
            </w:pPr>
            <w:r w:rsidRPr="006A1A9C">
              <w:rPr>
                <w:rFonts w:ascii="Arial Narrow" w:hAnsi="Arial Narrow"/>
              </w:rPr>
              <w:t>2/12/04</w:t>
            </w:r>
          </w:p>
        </w:tc>
        <w:tc>
          <w:tcPr>
            <w:tcW w:w="643" w:type="dxa"/>
            <w:vAlign w:val="center"/>
          </w:tcPr>
          <w:p w:rsidR="00321A39" w:rsidRPr="006A1A9C" w:rsidRDefault="00321A39" w:rsidP="00321A39">
            <w:pPr>
              <w:rPr>
                <w:rFonts w:ascii="Arial Narrow" w:hAnsi="Arial Narrow"/>
              </w:rPr>
            </w:pPr>
            <w:r w:rsidRPr="006A1A9C">
              <w:rPr>
                <w:rFonts w:ascii="Arial Narrow" w:hAnsi="Arial Narrow"/>
              </w:rPr>
              <w:t>12:45</w:t>
            </w:r>
          </w:p>
        </w:tc>
        <w:tc>
          <w:tcPr>
            <w:tcW w:w="810" w:type="dxa"/>
            <w:vAlign w:val="center"/>
          </w:tcPr>
          <w:p w:rsidR="00321A39" w:rsidRPr="006A1A9C" w:rsidRDefault="00321A39" w:rsidP="00321A39">
            <w:pPr>
              <w:rPr>
                <w:rFonts w:ascii="Arial Narrow" w:hAnsi="Arial Narrow"/>
              </w:rPr>
            </w:pPr>
            <w:r w:rsidRPr="006A1A9C">
              <w:rPr>
                <w:rFonts w:ascii="Arial Narrow" w:hAnsi="Arial Narrow"/>
              </w:rPr>
              <w:t>2/12/04</w:t>
            </w:r>
          </w:p>
        </w:tc>
        <w:tc>
          <w:tcPr>
            <w:tcW w:w="720" w:type="dxa"/>
            <w:vAlign w:val="center"/>
          </w:tcPr>
          <w:p w:rsidR="00321A39" w:rsidRPr="006A1A9C" w:rsidRDefault="00321A39" w:rsidP="00321A39">
            <w:pPr>
              <w:rPr>
                <w:rFonts w:ascii="Arial Narrow" w:hAnsi="Arial Narrow"/>
              </w:rPr>
            </w:pPr>
            <w:r>
              <w:rPr>
                <w:rFonts w:ascii="Arial Narrow" w:hAnsi="Arial Narrow"/>
              </w:rPr>
              <w:t>14</w:t>
            </w:r>
            <w:r w:rsidRPr="006A1A9C">
              <w:rPr>
                <w:rFonts w:ascii="Arial Narrow" w:hAnsi="Arial Narrow"/>
              </w:rPr>
              <w:t>:26</w:t>
            </w:r>
          </w:p>
        </w:tc>
        <w:tc>
          <w:tcPr>
            <w:tcW w:w="810" w:type="dxa"/>
            <w:vAlign w:val="center"/>
          </w:tcPr>
          <w:p w:rsidR="00321A39" w:rsidRPr="006A1A9C" w:rsidRDefault="00321A39" w:rsidP="00321A39">
            <w:pPr>
              <w:rPr>
                <w:rFonts w:ascii="Arial Narrow" w:hAnsi="Arial Narrow"/>
              </w:rPr>
            </w:pPr>
            <w:r w:rsidRPr="006A1A9C">
              <w:rPr>
                <w:rFonts w:ascii="Arial Narrow" w:hAnsi="Arial Narrow"/>
              </w:rPr>
              <w:t>368-01</w:t>
            </w:r>
          </w:p>
        </w:tc>
        <w:tc>
          <w:tcPr>
            <w:tcW w:w="540" w:type="dxa"/>
            <w:vAlign w:val="center"/>
          </w:tcPr>
          <w:p w:rsidR="00321A39" w:rsidRPr="006A1A9C" w:rsidRDefault="00321A39" w:rsidP="00321A39">
            <w:pPr>
              <w:rPr>
                <w:rFonts w:ascii="Arial Narrow" w:hAnsi="Arial Narrow"/>
              </w:rPr>
            </w:pPr>
            <w:r w:rsidRPr="006A1A9C">
              <w:rPr>
                <w:rFonts w:ascii="Arial Narrow" w:hAnsi="Arial Narrow"/>
              </w:rPr>
              <w:t>10</w:t>
            </w:r>
          </w:p>
        </w:tc>
        <w:tc>
          <w:tcPr>
            <w:tcW w:w="827" w:type="dxa"/>
          </w:tcPr>
          <w:p w:rsidR="00321A39" w:rsidRDefault="00321A39" w:rsidP="00321A39">
            <w:r w:rsidRPr="00914177">
              <w:rPr>
                <w:rFonts w:ascii="Arial Narrow" w:hAnsi="Arial Narrow"/>
              </w:rPr>
              <w:t>16:35</w:t>
            </w:r>
          </w:p>
        </w:tc>
        <w:tc>
          <w:tcPr>
            <w:tcW w:w="810" w:type="dxa"/>
          </w:tcPr>
          <w:p w:rsidR="00321A39" w:rsidRDefault="00321A39" w:rsidP="00321A39">
            <w:r w:rsidRPr="0052002A">
              <w:rPr>
                <w:rFonts w:ascii="Arial Narrow" w:hAnsi="Arial Narrow"/>
              </w:rPr>
              <w:t>35.5</w:t>
            </w:r>
          </w:p>
        </w:tc>
        <w:tc>
          <w:tcPr>
            <w:tcW w:w="900" w:type="dxa"/>
          </w:tcPr>
          <w:p w:rsidR="00321A39" w:rsidRDefault="00321A39" w:rsidP="00321A39">
            <w:r w:rsidRPr="00C645B4">
              <w:rPr>
                <w:rFonts w:ascii="Arial Narrow" w:hAnsi="Arial Narrow"/>
              </w:rPr>
              <w:t>16:45</w:t>
            </w:r>
          </w:p>
        </w:tc>
        <w:tc>
          <w:tcPr>
            <w:tcW w:w="720" w:type="dxa"/>
          </w:tcPr>
          <w:p w:rsidR="00321A39" w:rsidRDefault="00321A39" w:rsidP="00321A39">
            <w:r w:rsidRPr="00537994">
              <w:rPr>
                <w:rFonts w:ascii="Arial Narrow" w:hAnsi="Arial Narrow"/>
              </w:rPr>
              <w:t>35.0</w:t>
            </w:r>
          </w:p>
        </w:tc>
        <w:tc>
          <w:tcPr>
            <w:tcW w:w="630" w:type="dxa"/>
          </w:tcPr>
          <w:p w:rsidR="00321A39" w:rsidRPr="006A1A9C" w:rsidRDefault="00321A39" w:rsidP="00321A39">
            <w:pPr>
              <w:rPr>
                <w:rFonts w:ascii="Arial Narrow" w:hAnsi="Arial Narrow"/>
              </w:rPr>
            </w:pPr>
            <w:r w:rsidRPr="006A1A9C">
              <w:rPr>
                <w:rFonts w:ascii="Arial Narrow" w:hAnsi="Arial Narrow"/>
              </w:rPr>
              <w:t>RC</w:t>
            </w:r>
          </w:p>
        </w:tc>
        <w:tc>
          <w:tcPr>
            <w:tcW w:w="720" w:type="dxa"/>
            <w:vAlign w:val="center"/>
          </w:tcPr>
          <w:p w:rsidR="00321A39" w:rsidRPr="006A1A9C" w:rsidRDefault="00321A39" w:rsidP="00321A39">
            <w:pPr>
              <w:rPr>
                <w:rFonts w:ascii="Arial Narrow" w:hAnsi="Arial Narrow"/>
              </w:rPr>
            </w:pPr>
            <w:r w:rsidRPr="006A1A9C">
              <w:rPr>
                <w:rFonts w:ascii="Arial Narrow" w:hAnsi="Arial Narrow"/>
              </w:rPr>
              <w:t>2</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2</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8</w:t>
            </w:r>
          </w:p>
        </w:tc>
        <w:tc>
          <w:tcPr>
            <w:tcW w:w="720" w:type="dxa"/>
            <w:vAlign w:val="center"/>
          </w:tcPr>
          <w:p w:rsidR="00321A39" w:rsidRPr="006A1A9C" w:rsidRDefault="00321A39" w:rsidP="00321A39">
            <w:pPr>
              <w:rPr>
                <w:rFonts w:ascii="Arial Narrow" w:hAnsi="Arial Narrow"/>
              </w:rPr>
            </w:pPr>
            <w:r w:rsidRPr="006A1A9C">
              <w:rPr>
                <w:rFonts w:ascii="Arial Narrow" w:hAnsi="Arial Narrow"/>
              </w:rPr>
              <w:t>1</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1</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5</w:t>
            </w:r>
          </w:p>
        </w:tc>
      </w:tr>
      <w:tr w:rsidR="00321A39" w:rsidRPr="006A1A9C" w:rsidTr="00321A39">
        <w:tc>
          <w:tcPr>
            <w:tcW w:w="810" w:type="dxa"/>
            <w:vAlign w:val="center"/>
          </w:tcPr>
          <w:p w:rsidR="00321A39" w:rsidRPr="006A1A9C" w:rsidRDefault="00321A39" w:rsidP="00321A39">
            <w:pPr>
              <w:rPr>
                <w:rFonts w:ascii="Arial Narrow" w:hAnsi="Arial Narrow"/>
              </w:rPr>
            </w:pPr>
            <w:r w:rsidRPr="006A1A9C">
              <w:rPr>
                <w:rFonts w:ascii="Arial Narrow" w:hAnsi="Arial Narrow"/>
              </w:rPr>
              <w:t>J. Bush</w:t>
            </w:r>
          </w:p>
        </w:tc>
        <w:tc>
          <w:tcPr>
            <w:tcW w:w="900" w:type="dxa"/>
          </w:tcPr>
          <w:p w:rsidR="00321A39" w:rsidRDefault="00321A39" w:rsidP="00321A39">
            <w:r w:rsidRPr="009D77C5">
              <w:rPr>
                <w:rFonts w:ascii="Arial Narrow" w:hAnsi="Arial Narrow"/>
              </w:rPr>
              <w:t>River A</w:t>
            </w:r>
          </w:p>
        </w:tc>
        <w:tc>
          <w:tcPr>
            <w:tcW w:w="743" w:type="dxa"/>
            <w:vAlign w:val="center"/>
          </w:tcPr>
          <w:p w:rsidR="00321A39" w:rsidRPr="006A1A9C" w:rsidRDefault="00321A39" w:rsidP="00321A39">
            <w:pPr>
              <w:rPr>
                <w:rFonts w:ascii="Arial Narrow" w:hAnsi="Arial Narrow"/>
              </w:rPr>
            </w:pPr>
            <w:r w:rsidRPr="006A1A9C">
              <w:rPr>
                <w:rFonts w:ascii="Arial Narrow" w:hAnsi="Arial Narrow"/>
              </w:rPr>
              <w:t>51-588</w:t>
            </w:r>
          </w:p>
        </w:tc>
        <w:tc>
          <w:tcPr>
            <w:tcW w:w="847" w:type="dxa"/>
            <w:vAlign w:val="center"/>
          </w:tcPr>
          <w:p w:rsidR="00321A39" w:rsidRPr="006A1A9C" w:rsidRDefault="00321A39" w:rsidP="00321A39">
            <w:pPr>
              <w:rPr>
                <w:rFonts w:ascii="Arial Narrow" w:hAnsi="Arial Narrow"/>
              </w:rPr>
            </w:pPr>
            <w:r w:rsidRPr="006A1A9C">
              <w:rPr>
                <w:rFonts w:ascii="Arial Narrow" w:hAnsi="Arial Narrow"/>
              </w:rPr>
              <w:t>2/12/04</w:t>
            </w:r>
          </w:p>
        </w:tc>
        <w:tc>
          <w:tcPr>
            <w:tcW w:w="643" w:type="dxa"/>
            <w:vAlign w:val="center"/>
          </w:tcPr>
          <w:p w:rsidR="00321A39" w:rsidRPr="006A1A9C" w:rsidRDefault="00321A39" w:rsidP="00321A39">
            <w:pPr>
              <w:rPr>
                <w:rFonts w:ascii="Arial Narrow" w:hAnsi="Arial Narrow"/>
              </w:rPr>
            </w:pPr>
            <w:r w:rsidRPr="006A1A9C">
              <w:rPr>
                <w:rFonts w:ascii="Arial Narrow" w:hAnsi="Arial Narrow"/>
              </w:rPr>
              <w:t>12:55</w:t>
            </w:r>
          </w:p>
        </w:tc>
        <w:tc>
          <w:tcPr>
            <w:tcW w:w="810" w:type="dxa"/>
            <w:vAlign w:val="center"/>
          </w:tcPr>
          <w:p w:rsidR="00321A39" w:rsidRPr="006A1A9C" w:rsidRDefault="00321A39" w:rsidP="00321A39">
            <w:pPr>
              <w:rPr>
                <w:rFonts w:ascii="Arial Narrow" w:hAnsi="Arial Narrow"/>
              </w:rPr>
            </w:pPr>
            <w:r w:rsidRPr="006A1A9C">
              <w:rPr>
                <w:rFonts w:ascii="Arial Narrow" w:hAnsi="Arial Narrow"/>
              </w:rPr>
              <w:t>2/12/04</w:t>
            </w:r>
          </w:p>
        </w:tc>
        <w:tc>
          <w:tcPr>
            <w:tcW w:w="720" w:type="dxa"/>
            <w:vAlign w:val="center"/>
          </w:tcPr>
          <w:p w:rsidR="00321A39" w:rsidRPr="006A1A9C" w:rsidRDefault="00321A39" w:rsidP="00321A39">
            <w:pPr>
              <w:rPr>
                <w:rFonts w:ascii="Arial Narrow" w:hAnsi="Arial Narrow"/>
              </w:rPr>
            </w:pPr>
            <w:r>
              <w:rPr>
                <w:rFonts w:ascii="Arial Narrow" w:hAnsi="Arial Narrow"/>
              </w:rPr>
              <w:t>14</w:t>
            </w:r>
            <w:r w:rsidRPr="006A1A9C">
              <w:rPr>
                <w:rFonts w:ascii="Arial Narrow" w:hAnsi="Arial Narrow"/>
              </w:rPr>
              <w:t>:29</w:t>
            </w:r>
          </w:p>
        </w:tc>
        <w:tc>
          <w:tcPr>
            <w:tcW w:w="810" w:type="dxa"/>
            <w:vAlign w:val="center"/>
          </w:tcPr>
          <w:p w:rsidR="00321A39" w:rsidRPr="006A1A9C" w:rsidRDefault="00321A39" w:rsidP="00321A39">
            <w:pPr>
              <w:rPr>
                <w:rFonts w:ascii="Arial Narrow" w:hAnsi="Arial Narrow"/>
              </w:rPr>
            </w:pPr>
            <w:r w:rsidRPr="006A1A9C">
              <w:rPr>
                <w:rFonts w:ascii="Arial Narrow" w:hAnsi="Arial Narrow"/>
              </w:rPr>
              <w:t>368-01</w:t>
            </w:r>
          </w:p>
        </w:tc>
        <w:tc>
          <w:tcPr>
            <w:tcW w:w="540" w:type="dxa"/>
            <w:vAlign w:val="center"/>
          </w:tcPr>
          <w:p w:rsidR="00321A39" w:rsidRPr="006A1A9C" w:rsidRDefault="00321A39" w:rsidP="00321A39">
            <w:pPr>
              <w:rPr>
                <w:rFonts w:ascii="Arial Narrow" w:hAnsi="Arial Narrow"/>
              </w:rPr>
            </w:pPr>
            <w:r w:rsidRPr="006A1A9C">
              <w:rPr>
                <w:rFonts w:ascii="Arial Narrow" w:hAnsi="Arial Narrow"/>
              </w:rPr>
              <w:t>0</w:t>
            </w:r>
          </w:p>
        </w:tc>
        <w:tc>
          <w:tcPr>
            <w:tcW w:w="827" w:type="dxa"/>
          </w:tcPr>
          <w:p w:rsidR="00321A39" w:rsidRDefault="00321A39" w:rsidP="00321A39">
            <w:r w:rsidRPr="00914177">
              <w:rPr>
                <w:rFonts w:ascii="Arial Narrow" w:hAnsi="Arial Narrow"/>
              </w:rPr>
              <w:t>16:35</w:t>
            </w:r>
          </w:p>
        </w:tc>
        <w:tc>
          <w:tcPr>
            <w:tcW w:w="810" w:type="dxa"/>
          </w:tcPr>
          <w:p w:rsidR="00321A39" w:rsidRDefault="00321A39" w:rsidP="00321A39">
            <w:r w:rsidRPr="0052002A">
              <w:rPr>
                <w:rFonts w:ascii="Arial Narrow" w:hAnsi="Arial Narrow"/>
              </w:rPr>
              <w:t>35.5</w:t>
            </w:r>
          </w:p>
        </w:tc>
        <w:tc>
          <w:tcPr>
            <w:tcW w:w="900" w:type="dxa"/>
          </w:tcPr>
          <w:p w:rsidR="00321A39" w:rsidRDefault="00321A39" w:rsidP="00321A39">
            <w:r w:rsidRPr="00C645B4">
              <w:rPr>
                <w:rFonts w:ascii="Arial Narrow" w:hAnsi="Arial Narrow"/>
              </w:rPr>
              <w:t>16:45</w:t>
            </w:r>
          </w:p>
        </w:tc>
        <w:tc>
          <w:tcPr>
            <w:tcW w:w="720" w:type="dxa"/>
          </w:tcPr>
          <w:p w:rsidR="00321A39" w:rsidRDefault="00321A39" w:rsidP="00321A39">
            <w:r w:rsidRPr="00537994">
              <w:rPr>
                <w:rFonts w:ascii="Arial Narrow" w:hAnsi="Arial Narrow"/>
              </w:rPr>
              <w:t>35.0</w:t>
            </w:r>
          </w:p>
        </w:tc>
        <w:tc>
          <w:tcPr>
            <w:tcW w:w="630" w:type="dxa"/>
          </w:tcPr>
          <w:p w:rsidR="00321A39" w:rsidRPr="006A1A9C" w:rsidRDefault="00321A39" w:rsidP="00321A39">
            <w:pPr>
              <w:rPr>
                <w:rFonts w:ascii="Arial Narrow" w:hAnsi="Arial Narrow"/>
              </w:rPr>
            </w:pPr>
            <w:r w:rsidRPr="006A1A9C">
              <w:rPr>
                <w:rFonts w:ascii="Arial Narrow" w:hAnsi="Arial Narrow"/>
              </w:rPr>
              <w:t>RC</w:t>
            </w:r>
          </w:p>
        </w:tc>
        <w:tc>
          <w:tcPr>
            <w:tcW w:w="720" w:type="dxa"/>
            <w:vAlign w:val="center"/>
          </w:tcPr>
          <w:p w:rsidR="00321A39" w:rsidRPr="006A1A9C" w:rsidRDefault="00321A39" w:rsidP="00321A39">
            <w:pPr>
              <w:rPr>
                <w:rFonts w:ascii="Arial Narrow" w:hAnsi="Arial Narrow"/>
              </w:rPr>
            </w:pPr>
            <w:r w:rsidRPr="006A1A9C">
              <w:rPr>
                <w:rFonts w:ascii="Arial Narrow" w:hAnsi="Arial Narrow"/>
              </w:rPr>
              <w:t>37</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37</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287</w:t>
            </w:r>
          </w:p>
        </w:tc>
        <w:tc>
          <w:tcPr>
            <w:tcW w:w="720" w:type="dxa"/>
            <w:vAlign w:val="center"/>
          </w:tcPr>
          <w:p w:rsidR="00321A39" w:rsidRPr="006A1A9C" w:rsidRDefault="00321A39" w:rsidP="00321A39">
            <w:pPr>
              <w:rPr>
                <w:rFonts w:ascii="Arial Narrow" w:hAnsi="Arial Narrow"/>
              </w:rPr>
            </w:pPr>
            <w:r w:rsidRPr="006A1A9C">
              <w:rPr>
                <w:rFonts w:ascii="Arial Narrow" w:hAnsi="Arial Narrow"/>
              </w:rPr>
              <w:t>26</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26</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211</w:t>
            </w:r>
          </w:p>
        </w:tc>
      </w:tr>
      <w:tr w:rsidR="00321A39" w:rsidRPr="006A1A9C" w:rsidTr="00321A39">
        <w:tc>
          <w:tcPr>
            <w:tcW w:w="810" w:type="dxa"/>
            <w:vAlign w:val="center"/>
          </w:tcPr>
          <w:p w:rsidR="00321A39" w:rsidRPr="006A1A9C" w:rsidRDefault="00321A39" w:rsidP="00321A39">
            <w:pPr>
              <w:rPr>
                <w:rFonts w:ascii="Arial Narrow" w:hAnsi="Arial Narrow"/>
              </w:rPr>
            </w:pPr>
            <w:r w:rsidRPr="006A1A9C">
              <w:rPr>
                <w:rFonts w:ascii="Arial Narrow" w:hAnsi="Arial Narrow"/>
              </w:rPr>
              <w:t>J. Bush</w:t>
            </w:r>
          </w:p>
        </w:tc>
        <w:tc>
          <w:tcPr>
            <w:tcW w:w="900" w:type="dxa"/>
          </w:tcPr>
          <w:p w:rsidR="00321A39" w:rsidRDefault="00321A39" w:rsidP="00321A39">
            <w:r w:rsidRPr="009D77C5">
              <w:rPr>
                <w:rFonts w:ascii="Arial Narrow" w:hAnsi="Arial Narrow"/>
              </w:rPr>
              <w:t>River A</w:t>
            </w:r>
          </w:p>
        </w:tc>
        <w:tc>
          <w:tcPr>
            <w:tcW w:w="743" w:type="dxa"/>
            <w:vAlign w:val="center"/>
          </w:tcPr>
          <w:p w:rsidR="00321A39" w:rsidRPr="006A1A9C" w:rsidRDefault="00321A39" w:rsidP="00321A39">
            <w:pPr>
              <w:rPr>
                <w:rFonts w:ascii="Arial Narrow" w:hAnsi="Arial Narrow"/>
              </w:rPr>
            </w:pPr>
            <w:r w:rsidRPr="006A1A9C">
              <w:rPr>
                <w:rFonts w:ascii="Arial Narrow" w:hAnsi="Arial Narrow"/>
              </w:rPr>
              <w:t>51-588</w:t>
            </w:r>
          </w:p>
        </w:tc>
        <w:tc>
          <w:tcPr>
            <w:tcW w:w="847" w:type="dxa"/>
            <w:vAlign w:val="center"/>
          </w:tcPr>
          <w:p w:rsidR="00321A39" w:rsidRPr="006A1A9C" w:rsidRDefault="00321A39" w:rsidP="00321A39">
            <w:pPr>
              <w:rPr>
                <w:rFonts w:ascii="Arial Narrow" w:hAnsi="Arial Narrow"/>
              </w:rPr>
            </w:pPr>
            <w:r w:rsidRPr="006A1A9C">
              <w:rPr>
                <w:rFonts w:ascii="Arial Narrow" w:hAnsi="Arial Narrow"/>
              </w:rPr>
              <w:t>2/12/04</w:t>
            </w:r>
          </w:p>
        </w:tc>
        <w:tc>
          <w:tcPr>
            <w:tcW w:w="643" w:type="dxa"/>
            <w:vAlign w:val="center"/>
          </w:tcPr>
          <w:p w:rsidR="00321A39" w:rsidRPr="006A1A9C" w:rsidRDefault="00321A39" w:rsidP="00321A39">
            <w:pPr>
              <w:rPr>
                <w:rFonts w:ascii="Arial Narrow" w:hAnsi="Arial Narrow"/>
              </w:rPr>
            </w:pPr>
            <w:r w:rsidRPr="006A1A9C">
              <w:rPr>
                <w:rFonts w:ascii="Arial Narrow" w:hAnsi="Arial Narrow"/>
              </w:rPr>
              <w:t>12:55</w:t>
            </w:r>
          </w:p>
        </w:tc>
        <w:tc>
          <w:tcPr>
            <w:tcW w:w="810" w:type="dxa"/>
            <w:vAlign w:val="center"/>
          </w:tcPr>
          <w:p w:rsidR="00321A39" w:rsidRPr="006A1A9C" w:rsidRDefault="00321A39" w:rsidP="00321A39">
            <w:pPr>
              <w:rPr>
                <w:rFonts w:ascii="Arial Narrow" w:hAnsi="Arial Narrow"/>
              </w:rPr>
            </w:pPr>
            <w:r w:rsidRPr="006A1A9C">
              <w:rPr>
                <w:rFonts w:ascii="Arial Narrow" w:hAnsi="Arial Narrow"/>
              </w:rPr>
              <w:t>2/12/04</w:t>
            </w:r>
          </w:p>
        </w:tc>
        <w:tc>
          <w:tcPr>
            <w:tcW w:w="720" w:type="dxa"/>
            <w:vAlign w:val="center"/>
          </w:tcPr>
          <w:p w:rsidR="00321A39" w:rsidRPr="006A1A9C" w:rsidRDefault="00321A39" w:rsidP="00321A39">
            <w:pPr>
              <w:rPr>
                <w:rFonts w:ascii="Arial Narrow" w:hAnsi="Arial Narrow"/>
              </w:rPr>
            </w:pPr>
            <w:r>
              <w:rPr>
                <w:rFonts w:ascii="Arial Narrow" w:hAnsi="Arial Narrow"/>
              </w:rPr>
              <w:t>14</w:t>
            </w:r>
            <w:r w:rsidRPr="006A1A9C">
              <w:rPr>
                <w:rFonts w:ascii="Arial Narrow" w:hAnsi="Arial Narrow"/>
              </w:rPr>
              <w:t>:31</w:t>
            </w:r>
          </w:p>
        </w:tc>
        <w:tc>
          <w:tcPr>
            <w:tcW w:w="810" w:type="dxa"/>
            <w:vAlign w:val="center"/>
          </w:tcPr>
          <w:p w:rsidR="00321A39" w:rsidRPr="006A1A9C" w:rsidRDefault="00321A39" w:rsidP="00321A39">
            <w:pPr>
              <w:rPr>
                <w:rFonts w:ascii="Arial Narrow" w:hAnsi="Arial Narrow"/>
              </w:rPr>
            </w:pPr>
            <w:r w:rsidRPr="006A1A9C">
              <w:rPr>
                <w:rFonts w:ascii="Arial Narrow" w:hAnsi="Arial Narrow"/>
              </w:rPr>
              <w:t>368-01</w:t>
            </w:r>
          </w:p>
        </w:tc>
        <w:tc>
          <w:tcPr>
            <w:tcW w:w="540" w:type="dxa"/>
            <w:vAlign w:val="center"/>
          </w:tcPr>
          <w:p w:rsidR="00321A39" w:rsidRPr="006A1A9C" w:rsidRDefault="00321A39" w:rsidP="00321A39">
            <w:pPr>
              <w:rPr>
                <w:rFonts w:ascii="Arial Narrow" w:hAnsi="Arial Narrow"/>
              </w:rPr>
            </w:pPr>
            <w:r w:rsidRPr="006A1A9C">
              <w:rPr>
                <w:rFonts w:ascii="Arial Narrow" w:hAnsi="Arial Narrow"/>
              </w:rPr>
              <w:t>10</w:t>
            </w:r>
          </w:p>
        </w:tc>
        <w:tc>
          <w:tcPr>
            <w:tcW w:w="827" w:type="dxa"/>
          </w:tcPr>
          <w:p w:rsidR="00321A39" w:rsidRDefault="00321A39" w:rsidP="00321A39">
            <w:r w:rsidRPr="00914177">
              <w:rPr>
                <w:rFonts w:ascii="Arial Narrow" w:hAnsi="Arial Narrow"/>
              </w:rPr>
              <w:t>16:35</w:t>
            </w:r>
          </w:p>
        </w:tc>
        <w:tc>
          <w:tcPr>
            <w:tcW w:w="810" w:type="dxa"/>
          </w:tcPr>
          <w:p w:rsidR="00321A39" w:rsidRDefault="00321A39" w:rsidP="00321A39">
            <w:r w:rsidRPr="0052002A">
              <w:rPr>
                <w:rFonts w:ascii="Arial Narrow" w:hAnsi="Arial Narrow"/>
              </w:rPr>
              <w:t>35.5</w:t>
            </w:r>
          </w:p>
        </w:tc>
        <w:tc>
          <w:tcPr>
            <w:tcW w:w="900" w:type="dxa"/>
          </w:tcPr>
          <w:p w:rsidR="00321A39" w:rsidRDefault="00321A39" w:rsidP="00321A39">
            <w:r w:rsidRPr="00C645B4">
              <w:rPr>
                <w:rFonts w:ascii="Arial Narrow" w:hAnsi="Arial Narrow"/>
              </w:rPr>
              <w:t>16:45</w:t>
            </w:r>
          </w:p>
        </w:tc>
        <w:tc>
          <w:tcPr>
            <w:tcW w:w="720" w:type="dxa"/>
          </w:tcPr>
          <w:p w:rsidR="00321A39" w:rsidRDefault="00321A39" w:rsidP="00321A39">
            <w:r w:rsidRPr="00537994">
              <w:rPr>
                <w:rFonts w:ascii="Arial Narrow" w:hAnsi="Arial Narrow"/>
              </w:rPr>
              <w:t>35.0</w:t>
            </w:r>
          </w:p>
        </w:tc>
        <w:tc>
          <w:tcPr>
            <w:tcW w:w="630" w:type="dxa"/>
          </w:tcPr>
          <w:p w:rsidR="00321A39" w:rsidRPr="006A1A9C" w:rsidRDefault="00321A39" w:rsidP="00321A39">
            <w:pPr>
              <w:rPr>
                <w:rFonts w:ascii="Arial Narrow" w:hAnsi="Arial Narrow"/>
              </w:rPr>
            </w:pPr>
            <w:r w:rsidRPr="006A1A9C">
              <w:rPr>
                <w:rFonts w:ascii="Arial Narrow" w:hAnsi="Arial Narrow"/>
              </w:rPr>
              <w:t>RC</w:t>
            </w:r>
          </w:p>
        </w:tc>
        <w:tc>
          <w:tcPr>
            <w:tcW w:w="720" w:type="dxa"/>
            <w:vAlign w:val="center"/>
          </w:tcPr>
          <w:p w:rsidR="00321A39" w:rsidRPr="006A1A9C" w:rsidRDefault="00321A39" w:rsidP="00321A39">
            <w:pPr>
              <w:rPr>
                <w:rFonts w:ascii="Arial Narrow" w:hAnsi="Arial Narrow"/>
              </w:rPr>
            </w:pPr>
            <w:r w:rsidRPr="006A1A9C">
              <w:rPr>
                <w:rFonts w:ascii="Arial Narrow" w:hAnsi="Arial Narrow"/>
              </w:rPr>
              <w:t>4</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4</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27</w:t>
            </w:r>
          </w:p>
        </w:tc>
        <w:tc>
          <w:tcPr>
            <w:tcW w:w="720" w:type="dxa"/>
            <w:vAlign w:val="center"/>
          </w:tcPr>
          <w:p w:rsidR="00321A39" w:rsidRPr="006A1A9C" w:rsidRDefault="00321A39" w:rsidP="00321A39">
            <w:pPr>
              <w:rPr>
                <w:rFonts w:ascii="Arial Narrow" w:hAnsi="Arial Narrow"/>
              </w:rPr>
            </w:pPr>
            <w:r w:rsidRPr="006A1A9C">
              <w:rPr>
                <w:rFonts w:ascii="Arial Narrow" w:hAnsi="Arial Narrow"/>
              </w:rPr>
              <w:t>4</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4</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27</w:t>
            </w:r>
          </w:p>
        </w:tc>
      </w:tr>
      <w:tr w:rsidR="00321A39" w:rsidRPr="006A1A9C" w:rsidTr="00321A39">
        <w:tc>
          <w:tcPr>
            <w:tcW w:w="810" w:type="dxa"/>
            <w:vAlign w:val="center"/>
          </w:tcPr>
          <w:p w:rsidR="00321A39" w:rsidRPr="006A1A9C" w:rsidRDefault="00321A39" w:rsidP="00321A39">
            <w:pPr>
              <w:rPr>
                <w:rFonts w:ascii="Arial Narrow" w:hAnsi="Arial Narrow"/>
              </w:rPr>
            </w:pPr>
            <w:r w:rsidRPr="006A1A9C">
              <w:rPr>
                <w:rFonts w:ascii="Arial Narrow" w:hAnsi="Arial Narrow"/>
              </w:rPr>
              <w:t>J. Bush</w:t>
            </w:r>
          </w:p>
        </w:tc>
        <w:tc>
          <w:tcPr>
            <w:tcW w:w="900" w:type="dxa"/>
          </w:tcPr>
          <w:p w:rsidR="00321A39" w:rsidRDefault="00321A39" w:rsidP="00321A39">
            <w:r w:rsidRPr="009D77C5">
              <w:rPr>
                <w:rFonts w:ascii="Arial Narrow" w:hAnsi="Arial Narrow"/>
              </w:rPr>
              <w:t>River A</w:t>
            </w:r>
          </w:p>
        </w:tc>
        <w:tc>
          <w:tcPr>
            <w:tcW w:w="743" w:type="dxa"/>
            <w:vAlign w:val="center"/>
          </w:tcPr>
          <w:p w:rsidR="00321A39" w:rsidRPr="006A1A9C" w:rsidRDefault="00321A39" w:rsidP="00321A39">
            <w:pPr>
              <w:rPr>
                <w:rFonts w:ascii="Arial Narrow" w:hAnsi="Arial Narrow"/>
              </w:rPr>
            </w:pPr>
            <w:r w:rsidRPr="006A1A9C">
              <w:rPr>
                <w:rFonts w:ascii="Arial Narrow" w:hAnsi="Arial Narrow"/>
              </w:rPr>
              <w:t>51-588</w:t>
            </w:r>
          </w:p>
        </w:tc>
        <w:tc>
          <w:tcPr>
            <w:tcW w:w="847" w:type="dxa"/>
            <w:vAlign w:val="center"/>
          </w:tcPr>
          <w:p w:rsidR="00321A39" w:rsidRPr="006A1A9C" w:rsidRDefault="00321A39" w:rsidP="00321A39">
            <w:pPr>
              <w:rPr>
                <w:rFonts w:ascii="Arial Narrow" w:hAnsi="Arial Narrow"/>
              </w:rPr>
            </w:pPr>
            <w:r w:rsidRPr="006A1A9C">
              <w:rPr>
                <w:rFonts w:ascii="Arial Narrow" w:hAnsi="Arial Narrow"/>
              </w:rPr>
              <w:t>2/12/04</w:t>
            </w:r>
          </w:p>
        </w:tc>
        <w:tc>
          <w:tcPr>
            <w:tcW w:w="643" w:type="dxa"/>
            <w:vAlign w:val="center"/>
          </w:tcPr>
          <w:p w:rsidR="00321A39" w:rsidRPr="006A1A9C" w:rsidRDefault="00321A39" w:rsidP="00321A39">
            <w:pPr>
              <w:rPr>
                <w:rFonts w:ascii="Arial Narrow" w:hAnsi="Arial Narrow"/>
              </w:rPr>
            </w:pPr>
            <w:r w:rsidRPr="006A1A9C">
              <w:rPr>
                <w:rFonts w:ascii="Arial Narrow" w:hAnsi="Arial Narrow"/>
              </w:rPr>
              <w:t>12:55</w:t>
            </w:r>
          </w:p>
        </w:tc>
        <w:tc>
          <w:tcPr>
            <w:tcW w:w="810" w:type="dxa"/>
            <w:vAlign w:val="center"/>
          </w:tcPr>
          <w:p w:rsidR="00321A39" w:rsidRPr="006A1A9C" w:rsidRDefault="00321A39" w:rsidP="00321A39">
            <w:pPr>
              <w:rPr>
                <w:rFonts w:ascii="Arial Narrow" w:hAnsi="Arial Narrow"/>
              </w:rPr>
            </w:pPr>
            <w:r w:rsidRPr="006A1A9C">
              <w:rPr>
                <w:rFonts w:ascii="Arial Narrow" w:hAnsi="Arial Narrow"/>
              </w:rPr>
              <w:t>2/12/04</w:t>
            </w:r>
          </w:p>
        </w:tc>
        <w:tc>
          <w:tcPr>
            <w:tcW w:w="720" w:type="dxa"/>
            <w:vAlign w:val="center"/>
          </w:tcPr>
          <w:p w:rsidR="00321A39" w:rsidRPr="006A1A9C" w:rsidRDefault="00321A39" w:rsidP="00321A39">
            <w:pPr>
              <w:rPr>
                <w:rFonts w:ascii="Arial Narrow" w:hAnsi="Arial Narrow"/>
              </w:rPr>
            </w:pPr>
            <w:r>
              <w:rPr>
                <w:rFonts w:ascii="Arial Narrow" w:hAnsi="Arial Narrow"/>
              </w:rPr>
              <w:t>14</w:t>
            </w:r>
            <w:r w:rsidRPr="006A1A9C">
              <w:rPr>
                <w:rFonts w:ascii="Arial Narrow" w:hAnsi="Arial Narrow"/>
              </w:rPr>
              <w:t>:35</w:t>
            </w:r>
          </w:p>
        </w:tc>
        <w:tc>
          <w:tcPr>
            <w:tcW w:w="810" w:type="dxa"/>
            <w:vAlign w:val="center"/>
          </w:tcPr>
          <w:p w:rsidR="00321A39" w:rsidRPr="006A1A9C" w:rsidRDefault="00321A39" w:rsidP="00321A39">
            <w:pPr>
              <w:rPr>
                <w:rFonts w:ascii="Arial Narrow" w:hAnsi="Arial Narrow"/>
              </w:rPr>
            </w:pPr>
            <w:r w:rsidRPr="006A1A9C">
              <w:rPr>
                <w:rFonts w:ascii="Arial Narrow" w:hAnsi="Arial Narrow"/>
              </w:rPr>
              <w:t>368-01</w:t>
            </w:r>
          </w:p>
        </w:tc>
        <w:tc>
          <w:tcPr>
            <w:tcW w:w="540" w:type="dxa"/>
            <w:vAlign w:val="center"/>
          </w:tcPr>
          <w:p w:rsidR="00321A39" w:rsidRPr="006A1A9C" w:rsidRDefault="00321A39" w:rsidP="00321A39">
            <w:pPr>
              <w:rPr>
                <w:rFonts w:ascii="Arial Narrow" w:hAnsi="Arial Narrow"/>
              </w:rPr>
            </w:pPr>
            <w:r w:rsidRPr="006A1A9C">
              <w:rPr>
                <w:rFonts w:ascii="Arial Narrow" w:hAnsi="Arial Narrow"/>
              </w:rPr>
              <w:t>100</w:t>
            </w:r>
          </w:p>
        </w:tc>
        <w:tc>
          <w:tcPr>
            <w:tcW w:w="827" w:type="dxa"/>
          </w:tcPr>
          <w:p w:rsidR="00321A39" w:rsidRDefault="00321A39" w:rsidP="00321A39">
            <w:r w:rsidRPr="00914177">
              <w:rPr>
                <w:rFonts w:ascii="Arial Narrow" w:hAnsi="Arial Narrow"/>
              </w:rPr>
              <w:t>16:35</w:t>
            </w:r>
          </w:p>
        </w:tc>
        <w:tc>
          <w:tcPr>
            <w:tcW w:w="810" w:type="dxa"/>
          </w:tcPr>
          <w:p w:rsidR="00321A39" w:rsidRDefault="00321A39" w:rsidP="00321A39">
            <w:r w:rsidRPr="0052002A">
              <w:rPr>
                <w:rFonts w:ascii="Arial Narrow" w:hAnsi="Arial Narrow"/>
              </w:rPr>
              <w:t>35.5</w:t>
            </w:r>
          </w:p>
        </w:tc>
        <w:tc>
          <w:tcPr>
            <w:tcW w:w="900" w:type="dxa"/>
          </w:tcPr>
          <w:p w:rsidR="00321A39" w:rsidRDefault="00321A39" w:rsidP="00321A39">
            <w:r w:rsidRPr="00C645B4">
              <w:rPr>
                <w:rFonts w:ascii="Arial Narrow" w:hAnsi="Arial Narrow"/>
              </w:rPr>
              <w:t>16:45</w:t>
            </w:r>
          </w:p>
        </w:tc>
        <w:tc>
          <w:tcPr>
            <w:tcW w:w="720" w:type="dxa"/>
          </w:tcPr>
          <w:p w:rsidR="00321A39" w:rsidRDefault="00321A39" w:rsidP="00321A39">
            <w:r w:rsidRPr="00537994">
              <w:rPr>
                <w:rFonts w:ascii="Arial Narrow" w:hAnsi="Arial Narrow"/>
              </w:rPr>
              <w:t>35.0</w:t>
            </w:r>
          </w:p>
        </w:tc>
        <w:tc>
          <w:tcPr>
            <w:tcW w:w="630" w:type="dxa"/>
          </w:tcPr>
          <w:p w:rsidR="00321A39" w:rsidRPr="006A1A9C" w:rsidRDefault="00321A39" w:rsidP="00321A39">
            <w:pPr>
              <w:rPr>
                <w:rFonts w:ascii="Arial Narrow" w:hAnsi="Arial Narrow"/>
              </w:rPr>
            </w:pPr>
            <w:r w:rsidRPr="006A1A9C">
              <w:rPr>
                <w:rFonts w:ascii="Arial Narrow" w:hAnsi="Arial Narrow"/>
              </w:rPr>
              <w:t>RC</w:t>
            </w:r>
          </w:p>
        </w:tc>
        <w:tc>
          <w:tcPr>
            <w:tcW w:w="720" w:type="dxa"/>
            <w:vAlign w:val="center"/>
          </w:tcPr>
          <w:p w:rsidR="00321A39" w:rsidRPr="006A1A9C" w:rsidRDefault="00321A39" w:rsidP="00321A39">
            <w:pPr>
              <w:rPr>
                <w:rFonts w:ascii="Arial Narrow" w:hAnsi="Arial Narrow"/>
              </w:rPr>
            </w:pPr>
            <w:r w:rsidRPr="006A1A9C">
              <w:rPr>
                <w:rFonts w:ascii="Arial Narrow" w:hAnsi="Arial Narrow"/>
              </w:rPr>
              <w:t>0</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0</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0</w:t>
            </w:r>
          </w:p>
        </w:tc>
        <w:tc>
          <w:tcPr>
            <w:tcW w:w="720" w:type="dxa"/>
            <w:vAlign w:val="center"/>
          </w:tcPr>
          <w:p w:rsidR="00321A39" w:rsidRPr="006A1A9C" w:rsidRDefault="00321A39" w:rsidP="00321A39">
            <w:pPr>
              <w:rPr>
                <w:rFonts w:ascii="Arial Narrow" w:hAnsi="Arial Narrow"/>
              </w:rPr>
            </w:pPr>
            <w:r w:rsidRPr="006A1A9C">
              <w:rPr>
                <w:rFonts w:ascii="Arial Narrow" w:hAnsi="Arial Narrow"/>
              </w:rPr>
              <w:t>0</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0</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0</w:t>
            </w:r>
          </w:p>
        </w:tc>
      </w:tr>
      <w:tr w:rsidR="00321A39" w:rsidRPr="006A1A9C" w:rsidTr="00321A39">
        <w:tc>
          <w:tcPr>
            <w:tcW w:w="810" w:type="dxa"/>
            <w:vAlign w:val="center"/>
          </w:tcPr>
          <w:p w:rsidR="00321A39" w:rsidRPr="006A1A9C" w:rsidRDefault="00321A39" w:rsidP="00321A39">
            <w:pPr>
              <w:rPr>
                <w:rFonts w:ascii="Arial Narrow" w:hAnsi="Arial Narrow"/>
              </w:rPr>
            </w:pPr>
            <w:r w:rsidRPr="006A1A9C">
              <w:rPr>
                <w:rFonts w:ascii="Arial Narrow" w:hAnsi="Arial Narrow"/>
              </w:rPr>
              <w:t>J. Bush</w:t>
            </w:r>
          </w:p>
        </w:tc>
        <w:tc>
          <w:tcPr>
            <w:tcW w:w="900" w:type="dxa"/>
          </w:tcPr>
          <w:p w:rsidR="00321A39" w:rsidRDefault="00321A39" w:rsidP="00321A39">
            <w:r w:rsidRPr="009D77C5">
              <w:rPr>
                <w:rFonts w:ascii="Arial Narrow" w:hAnsi="Arial Narrow"/>
              </w:rPr>
              <w:t>River A</w:t>
            </w:r>
          </w:p>
        </w:tc>
        <w:tc>
          <w:tcPr>
            <w:tcW w:w="743" w:type="dxa"/>
            <w:vAlign w:val="center"/>
          </w:tcPr>
          <w:p w:rsidR="00321A39" w:rsidRPr="006A1A9C" w:rsidRDefault="00321A39" w:rsidP="00321A39">
            <w:pPr>
              <w:rPr>
                <w:rFonts w:ascii="Arial Narrow" w:hAnsi="Arial Narrow"/>
              </w:rPr>
            </w:pPr>
            <w:r w:rsidRPr="006A1A9C">
              <w:rPr>
                <w:rFonts w:ascii="Arial Narrow" w:hAnsi="Arial Narrow"/>
              </w:rPr>
              <w:t>51-589</w:t>
            </w:r>
          </w:p>
        </w:tc>
        <w:tc>
          <w:tcPr>
            <w:tcW w:w="847" w:type="dxa"/>
            <w:vAlign w:val="center"/>
          </w:tcPr>
          <w:p w:rsidR="00321A39" w:rsidRPr="006A1A9C" w:rsidRDefault="00321A39" w:rsidP="00321A39">
            <w:pPr>
              <w:rPr>
                <w:rFonts w:ascii="Arial Narrow" w:hAnsi="Arial Narrow"/>
              </w:rPr>
            </w:pPr>
            <w:r w:rsidRPr="006A1A9C">
              <w:rPr>
                <w:rFonts w:ascii="Arial Narrow" w:hAnsi="Arial Narrow"/>
              </w:rPr>
              <w:t>2/12/04</w:t>
            </w:r>
          </w:p>
        </w:tc>
        <w:tc>
          <w:tcPr>
            <w:tcW w:w="643" w:type="dxa"/>
            <w:vAlign w:val="center"/>
          </w:tcPr>
          <w:p w:rsidR="00321A39" w:rsidRPr="006A1A9C" w:rsidRDefault="00321A39" w:rsidP="00321A39">
            <w:pPr>
              <w:rPr>
                <w:rFonts w:ascii="Arial Narrow" w:hAnsi="Arial Narrow"/>
              </w:rPr>
            </w:pPr>
            <w:r>
              <w:rPr>
                <w:rFonts w:ascii="Arial Narrow" w:hAnsi="Arial Narrow"/>
              </w:rPr>
              <w:t>13</w:t>
            </w:r>
            <w:r w:rsidRPr="006A1A9C">
              <w:rPr>
                <w:rFonts w:ascii="Arial Narrow" w:hAnsi="Arial Narrow"/>
              </w:rPr>
              <w:t>:25</w:t>
            </w:r>
          </w:p>
        </w:tc>
        <w:tc>
          <w:tcPr>
            <w:tcW w:w="810" w:type="dxa"/>
            <w:vAlign w:val="center"/>
          </w:tcPr>
          <w:p w:rsidR="00321A39" w:rsidRPr="006A1A9C" w:rsidRDefault="00321A39" w:rsidP="00321A39">
            <w:pPr>
              <w:rPr>
                <w:rFonts w:ascii="Arial Narrow" w:hAnsi="Arial Narrow"/>
              </w:rPr>
            </w:pPr>
            <w:r w:rsidRPr="006A1A9C">
              <w:rPr>
                <w:rFonts w:ascii="Arial Narrow" w:hAnsi="Arial Narrow"/>
              </w:rPr>
              <w:t>2/12/04</w:t>
            </w:r>
          </w:p>
        </w:tc>
        <w:tc>
          <w:tcPr>
            <w:tcW w:w="720" w:type="dxa"/>
            <w:vAlign w:val="center"/>
          </w:tcPr>
          <w:p w:rsidR="00321A39" w:rsidRPr="006A1A9C" w:rsidRDefault="00321A39" w:rsidP="00321A39">
            <w:pPr>
              <w:rPr>
                <w:rFonts w:ascii="Arial Narrow" w:hAnsi="Arial Narrow"/>
              </w:rPr>
            </w:pPr>
            <w:r>
              <w:rPr>
                <w:rFonts w:ascii="Arial Narrow" w:hAnsi="Arial Narrow"/>
              </w:rPr>
              <w:t>14</w:t>
            </w:r>
            <w:r w:rsidRPr="006A1A9C">
              <w:rPr>
                <w:rFonts w:ascii="Arial Narrow" w:hAnsi="Arial Narrow"/>
              </w:rPr>
              <w:t>:45</w:t>
            </w:r>
          </w:p>
        </w:tc>
        <w:tc>
          <w:tcPr>
            <w:tcW w:w="810" w:type="dxa"/>
            <w:vAlign w:val="center"/>
          </w:tcPr>
          <w:p w:rsidR="00321A39" w:rsidRPr="006A1A9C" w:rsidRDefault="00321A39" w:rsidP="00321A39">
            <w:pPr>
              <w:rPr>
                <w:rFonts w:ascii="Arial Narrow" w:hAnsi="Arial Narrow"/>
              </w:rPr>
            </w:pPr>
            <w:r w:rsidRPr="006A1A9C">
              <w:rPr>
                <w:rFonts w:ascii="Arial Narrow" w:hAnsi="Arial Narrow"/>
              </w:rPr>
              <w:t>368-01</w:t>
            </w:r>
          </w:p>
        </w:tc>
        <w:tc>
          <w:tcPr>
            <w:tcW w:w="540" w:type="dxa"/>
            <w:vAlign w:val="center"/>
          </w:tcPr>
          <w:p w:rsidR="00321A39" w:rsidRPr="006A1A9C" w:rsidRDefault="00321A39" w:rsidP="00321A39">
            <w:pPr>
              <w:rPr>
                <w:rFonts w:ascii="Arial Narrow" w:hAnsi="Arial Narrow"/>
              </w:rPr>
            </w:pPr>
            <w:r w:rsidRPr="006A1A9C">
              <w:rPr>
                <w:rFonts w:ascii="Arial Narrow" w:hAnsi="Arial Narrow"/>
              </w:rPr>
              <w:t>0</w:t>
            </w:r>
          </w:p>
        </w:tc>
        <w:tc>
          <w:tcPr>
            <w:tcW w:w="827" w:type="dxa"/>
          </w:tcPr>
          <w:p w:rsidR="00321A39" w:rsidRDefault="00321A39" w:rsidP="00321A39">
            <w:r w:rsidRPr="00914177">
              <w:rPr>
                <w:rFonts w:ascii="Arial Narrow" w:hAnsi="Arial Narrow"/>
              </w:rPr>
              <w:t>16:35</w:t>
            </w:r>
          </w:p>
        </w:tc>
        <w:tc>
          <w:tcPr>
            <w:tcW w:w="810" w:type="dxa"/>
          </w:tcPr>
          <w:p w:rsidR="00321A39" w:rsidRDefault="00321A39" w:rsidP="00321A39">
            <w:r w:rsidRPr="0052002A">
              <w:rPr>
                <w:rFonts w:ascii="Arial Narrow" w:hAnsi="Arial Narrow"/>
              </w:rPr>
              <w:t>35.5</w:t>
            </w:r>
          </w:p>
        </w:tc>
        <w:tc>
          <w:tcPr>
            <w:tcW w:w="900" w:type="dxa"/>
          </w:tcPr>
          <w:p w:rsidR="00321A39" w:rsidRDefault="00321A39" w:rsidP="00321A39">
            <w:r w:rsidRPr="00C645B4">
              <w:rPr>
                <w:rFonts w:ascii="Arial Narrow" w:hAnsi="Arial Narrow"/>
              </w:rPr>
              <w:t>16:45</w:t>
            </w:r>
          </w:p>
        </w:tc>
        <w:tc>
          <w:tcPr>
            <w:tcW w:w="720" w:type="dxa"/>
          </w:tcPr>
          <w:p w:rsidR="00321A39" w:rsidRDefault="00321A39" w:rsidP="00321A39">
            <w:r w:rsidRPr="00537994">
              <w:rPr>
                <w:rFonts w:ascii="Arial Narrow" w:hAnsi="Arial Narrow"/>
              </w:rPr>
              <w:t>35.0</w:t>
            </w:r>
          </w:p>
        </w:tc>
        <w:tc>
          <w:tcPr>
            <w:tcW w:w="630" w:type="dxa"/>
          </w:tcPr>
          <w:p w:rsidR="00321A39" w:rsidRPr="006A1A9C" w:rsidRDefault="00321A39" w:rsidP="00321A39">
            <w:pPr>
              <w:rPr>
                <w:rFonts w:ascii="Arial Narrow" w:hAnsi="Arial Narrow"/>
              </w:rPr>
            </w:pPr>
            <w:r w:rsidRPr="006A1A9C">
              <w:rPr>
                <w:rFonts w:ascii="Arial Narrow" w:hAnsi="Arial Narrow"/>
              </w:rPr>
              <w:t>RC</w:t>
            </w:r>
          </w:p>
        </w:tc>
        <w:tc>
          <w:tcPr>
            <w:tcW w:w="720" w:type="dxa"/>
            <w:vAlign w:val="center"/>
          </w:tcPr>
          <w:p w:rsidR="00321A39" w:rsidRPr="006A1A9C" w:rsidRDefault="00321A39" w:rsidP="00321A39">
            <w:pPr>
              <w:rPr>
                <w:rFonts w:ascii="Arial Narrow" w:hAnsi="Arial Narrow"/>
              </w:rPr>
            </w:pPr>
            <w:r w:rsidRPr="006A1A9C">
              <w:rPr>
                <w:rFonts w:ascii="Arial Narrow" w:hAnsi="Arial Narrow"/>
              </w:rPr>
              <w:t>9</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9</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49</w:t>
            </w:r>
          </w:p>
        </w:tc>
        <w:tc>
          <w:tcPr>
            <w:tcW w:w="720" w:type="dxa"/>
            <w:vAlign w:val="center"/>
          </w:tcPr>
          <w:p w:rsidR="00321A39" w:rsidRPr="006A1A9C" w:rsidRDefault="00321A39" w:rsidP="00321A39">
            <w:pPr>
              <w:rPr>
                <w:rFonts w:ascii="Arial Narrow" w:hAnsi="Arial Narrow"/>
              </w:rPr>
            </w:pPr>
            <w:r w:rsidRPr="006A1A9C">
              <w:rPr>
                <w:rFonts w:ascii="Arial Narrow" w:hAnsi="Arial Narrow"/>
              </w:rPr>
              <w:t>5</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5</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32</w:t>
            </w:r>
          </w:p>
        </w:tc>
      </w:tr>
      <w:tr w:rsidR="00321A39" w:rsidRPr="006A1A9C" w:rsidTr="00321A39">
        <w:tc>
          <w:tcPr>
            <w:tcW w:w="810" w:type="dxa"/>
            <w:vAlign w:val="center"/>
          </w:tcPr>
          <w:p w:rsidR="00321A39" w:rsidRPr="006A1A9C" w:rsidRDefault="00321A39" w:rsidP="00321A39">
            <w:pPr>
              <w:rPr>
                <w:rFonts w:ascii="Arial Narrow" w:hAnsi="Arial Narrow"/>
              </w:rPr>
            </w:pPr>
            <w:r w:rsidRPr="006A1A9C">
              <w:rPr>
                <w:rFonts w:ascii="Arial Narrow" w:hAnsi="Arial Narrow"/>
              </w:rPr>
              <w:t>J. Bush</w:t>
            </w:r>
          </w:p>
        </w:tc>
        <w:tc>
          <w:tcPr>
            <w:tcW w:w="900" w:type="dxa"/>
          </w:tcPr>
          <w:p w:rsidR="00321A39" w:rsidRDefault="00321A39" w:rsidP="00321A39">
            <w:r w:rsidRPr="009D77C5">
              <w:rPr>
                <w:rFonts w:ascii="Arial Narrow" w:hAnsi="Arial Narrow"/>
              </w:rPr>
              <w:t>River A</w:t>
            </w:r>
          </w:p>
        </w:tc>
        <w:tc>
          <w:tcPr>
            <w:tcW w:w="743" w:type="dxa"/>
            <w:vAlign w:val="center"/>
          </w:tcPr>
          <w:p w:rsidR="00321A39" w:rsidRPr="006A1A9C" w:rsidRDefault="00321A39" w:rsidP="00321A39">
            <w:pPr>
              <w:rPr>
                <w:rFonts w:ascii="Arial Narrow" w:hAnsi="Arial Narrow"/>
              </w:rPr>
            </w:pPr>
            <w:r w:rsidRPr="006A1A9C">
              <w:rPr>
                <w:rFonts w:ascii="Arial Narrow" w:hAnsi="Arial Narrow"/>
              </w:rPr>
              <w:t>51-590</w:t>
            </w:r>
          </w:p>
        </w:tc>
        <w:tc>
          <w:tcPr>
            <w:tcW w:w="847" w:type="dxa"/>
            <w:vAlign w:val="center"/>
          </w:tcPr>
          <w:p w:rsidR="00321A39" w:rsidRPr="006A1A9C" w:rsidRDefault="00321A39" w:rsidP="00321A39">
            <w:pPr>
              <w:rPr>
                <w:rFonts w:ascii="Arial Narrow" w:hAnsi="Arial Narrow"/>
              </w:rPr>
            </w:pPr>
            <w:r w:rsidRPr="006A1A9C">
              <w:rPr>
                <w:rFonts w:ascii="Arial Narrow" w:hAnsi="Arial Narrow"/>
              </w:rPr>
              <w:t>2/12/04</w:t>
            </w:r>
          </w:p>
        </w:tc>
        <w:tc>
          <w:tcPr>
            <w:tcW w:w="643" w:type="dxa"/>
            <w:vAlign w:val="center"/>
          </w:tcPr>
          <w:p w:rsidR="00321A39" w:rsidRPr="006A1A9C" w:rsidRDefault="00321A39" w:rsidP="00321A39">
            <w:pPr>
              <w:rPr>
                <w:rFonts w:ascii="Arial Narrow" w:hAnsi="Arial Narrow"/>
              </w:rPr>
            </w:pPr>
            <w:r w:rsidRPr="006A1A9C">
              <w:rPr>
                <w:rFonts w:ascii="Arial Narrow" w:hAnsi="Arial Narrow"/>
              </w:rPr>
              <w:t>1</w:t>
            </w:r>
            <w:r>
              <w:rPr>
                <w:rFonts w:ascii="Arial Narrow" w:hAnsi="Arial Narrow"/>
              </w:rPr>
              <w:t>3</w:t>
            </w:r>
            <w:r w:rsidRPr="006A1A9C">
              <w:rPr>
                <w:rFonts w:ascii="Arial Narrow" w:hAnsi="Arial Narrow"/>
              </w:rPr>
              <w:t>:25</w:t>
            </w:r>
          </w:p>
        </w:tc>
        <w:tc>
          <w:tcPr>
            <w:tcW w:w="810" w:type="dxa"/>
            <w:vAlign w:val="center"/>
          </w:tcPr>
          <w:p w:rsidR="00321A39" w:rsidRPr="006A1A9C" w:rsidRDefault="00321A39" w:rsidP="00321A39">
            <w:pPr>
              <w:rPr>
                <w:rFonts w:ascii="Arial Narrow" w:hAnsi="Arial Narrow"/>
              </w:rPr>
            </w:pPr>
            <w:r w:rsidRPr="006A1A9C">
              <w:rPr>
                <w:rFonts w:ascii="Arial Narrow" w:hAnsi="Arial Narrow"/>
              </w:rPr>
              <w:t>2/12/04</w:t>
            </w:r>
          </w:p>
        </w:tc>
        <w:tc>
          <w:tcPr>
            <w:tcW w:w="720" w:type="dxa"/>
            <w:vAlign w:val="center"/>
          </w:tcPr>
          <w:p w:rsidR="00321A39" w:rsidRPr="006A1A9C" w:rsidRDefault="00321A39" w:rsidP="00321A39">
            <w:pPr>
              <w:rPr>
                <w:rFonts w:ascii="Arial Narrow" w:hAnsi="Arial Narrow"/>
              </w:rPr>
            </w:pPr>
            <w:r>
              <w:rPr>
                <w:rFonts w:ascii="Arial Narrow" w:hAnsi="Arial Narrow"/>
              </w:rPr>
              <w:t>14</w:t>
            </w:r>
            <w:r w:rsidRPr="006A1A9C">
              <w:rPr>
                <w:rFonts w:ascii="Arial Narrow" w:hAnsi="Arial Narrow"/>
              </w:rPr>
              <w:t>:47</w:t>
            </w:r>
          </w:p>
        </w:tc>
        <w:tc>
          <w:tcPr>
            <w:tcW w:w="810" w:type="dxa"/>
            <w:vAlign w:val="center"/>
          </w:tcPr>
          <w:p w:rsidR="00321A39" w:rsidRPr="006A1A9C" w:rsidRDefault="00321A39" w:rsidP="00321A39">
            <w:pPr>
              <w:rPr>
                <w:rFonts w:ascii="Arial Narrow" w:hAnsi="Arial Narrow"/>
              </w:rPr>
            </w:pPr>
            <w:r w:rsidRPr="006A1A9C">
              <w:rPr>
                <w:rFonts w:ascii="Arial Narrow" w:hAnsi="Arial Narrow"/>
              </w:rPr>
              <w:t>368-01</w:t>
            </w:r>
          </w:p>
        </w:tc>
        <w:tc>
          <w:tcPr>
            <w:tcW w:w="540" w:type="dxa"/>
            <w:vAlign w:val="center"/>
          </w:tcPr>
          <w:p w:rsidR="00321A39" w:rsidRPr="006A1A9C" w:rsidRDefault="00321A39" w:rsidP="00321A39">
            <w:pPr>
              <w:rPr>
                <w:rFonts w:ascii="Arial Narrow" w:hAnsi="Arial Narrow"/>
              </w:rPr>
            </w:pPr>
            <w:r w:rsidRPr="006A1A9C">
              <w:rPr>
                <w:rFonts w:ascii="Arial Narrow" w:hAnsi="Arial Narrow"/>
              </w:rPr>
              <w:t>10</w:t>
            </w:r>
          </w:p>
        </w:tc>
        <w:tc>
          <w:tcPr>
            <w:tcW w:w="827" w:type="dxa"/>
          </w:tcPr>
          <w:p w:rsidR="00321A39" w:rsidRDefault="00321A39" w:rsidP="00321A39">
            <w:r w:rsidRPr="00914177">
              <w:rPr>
                <w:rFonts w:ascii="Arial Narrow" w:hAnsi="Arial Narrow"/>
              </w:rPr>
              <w:t>16:35</w:t>
            </w:r>
          </w:p>
        </w:tc>
        <w:tc>
          <w:tcPr>
            <w:tcW w:w="810" w:type="dxa"/>
          </w:tcPr>
          <w:p w:rsidR="00321A39" w:rsidRDefault="00321A39" w:rsidP="00321A39">
            <w:r w:rsidRPr="0052002A">
              <w:rPr>
                <w:rFonts w:ascii="Arial Narrow" w:hAnsi="Arial Narrow"/>
              </w:rPr>
              <w:t>35.5</w:t>
            </w:r>
          </w:p>
        </w:tc>
        <w:tc>
          <w:tcPr>
            <w:tcW w:w="900" w:type="dxa"/>
          </w:tcPr>
          <w:p w:rsidR="00321A39" w:rsidRDefault="00321A39" w:rsidP="00321A39">
            <w:r w:rsidRPr="00C645B4">
              <w:rPr>
                <w:rFonts w:ascii="Arial Narrow" w:hAnsi="Arial Narrow"/>
              </w:rPr>
              <w:t>16:45</w:t>
            </w:r>
          </w:p>
        </w:tc>
        <w:tc>
          <w:tcPr>
            <w:tcW w:w="720" w:type="dxa"/>
          </w:tcPr>
          <w:p w:rsidR="00321A39" w:rsidRDefault="00321A39" w:rsidP="00321A39">
            <w:r w:rsidRPr="00537994">
              <w:rPr>
                <w:rFonts w:ascii="Arial Narrow" w:hAnsi="Arial Narrow"/>
              </w:rPr>
              <w:t>35.0</w:t>
            </w:r>
          </w:p>
        </w:tc>
        <w:tc>
          <w:tcPr>
            <w:tcW w:w="630" w:type="dxa"/>
          </w:tcPr>
          <w:p w:rsidR="00321A39" w:rsidRPr="006A1A9C" w:rsidRDefault="00321A39" w:rsidP="00321A39">
            <w:pPr>
              <w:rPr>
                <w:rFonts w:ascii="Arial Narrow" w:hAnsi="Arial Narrow"/>
              </w:rPr>
            </w:pPr>
            <w:r w:rsidRPr="006A1A9C">
              <w:rPr>
                <w:rFonts w:ascii="Arial Narrow" w:hAnsi="Arial Narrow"/>
              </w:rPr>
              <w:t>RC</w:t>
            </w:r>
          </w:p>
        </w:tc>
        <w:tc>
          <w:tcPr>
            <w:tcW w:w="720" w:type="dxa"/>
            <w:vAlign w:val="center"/>
          </w:tcPr>
          <w:p w:rsidR="00321A39" w:rsidRPr="006A1A9C" w:rsidRDefault="00321A39" w:rsidP="00321A39">
            <w:pPr>
              <w:rPr>
                <w:rFonts w:ascii="Arial Narrow" w:hAnsi="Arial Narrow"/>
              </w:rPr>
            </w:pPr>
            <w:r w:rsidRPr="006A1A9C">
              <w:rPr>
                <w:rFonts w:ascii="Arial Narrow" w:hAnsi="Arial Narrow"/>
              </w:rPr>
              <w:t>2</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2</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8</w:t>
            </w:r>
          </w:p>
        </w:tc>
        <w:tc>
          <w:tcPr>
            <w:tcW w:w="720" w:type="dxa"/>
            <w:vAlign w:val="center"/>
          </w:tcPr>
          <w:p w:rsidR="00321A39" w:rsidRPr="006A1A9C" w:rsidRDefault="00321A39" w:rsidP="00321A39">
            <w:pPr>
              <w:rPr>
                <w:rFonts w:ascii="Arial Narrow" w:hAnsi="Arial Narrow"/>
              </w:rPr>
            </w:pPr>
            <w:r w:rsidRPr="006A1A9C">
              <w:rPr>
                <w:rFonts w:ascii="Arial Narrow" w:hAnsi="Arial Narrow"/>
              </w:rPr>
              <w:t>2</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2</w:t>
            </w:r>
          </w:p>
        </w:tc>
        <w:tc>
          <w:tcPr>
            <w:tcW w:w="630" w:type="dxa"/>
            <w:vAlign w:val="center"/>
          </w:tcPr>
          <w:p w:rsidR="00321A39" w:rsidRPr="006A1A9C" w:rsidRDefault="00321A39" w:rsidP="00321A39">
            <w:pPr>
              <w:rPr>
                <w:rFonts w:ascii="Arial Narrow" w:hAnsi="Arial Narrow"/>
              </w:rPr>
            </w:pPr>
            <w:r w:rsidRPr="006A1A9C">
              <w:rPr>
                <w:rFonts w:ascii="Arial Narrow" w:hAnsi="Arial Narrow"/>
              </w:rPr>
              <w:t>8</w:t>
            </w:r>
          </w:p>
        </w:tc>
      </w:tr>
    </w:tbl>
    <w:p w:rsidR="003C771C" w:rsidRDefault="003C771C" w:rsidP="00D55487"/>
    <w:p w:rsidR="003C771C" w:rsidRDefault="003C771C" w:rsidP="00D55487">
      <w:pPr>
        <w:pStyle w:val="TOAHeading"/>
      </w:pPr>
    </w:p>
    <w:p w:rsidR="003C771C" w:rsidRDefault="003C771C" w:rsidP="00D55487">
      <w:pPr>
        <w:pStyle w:val="TOAHeading"/>
      </w:pPr>
    </w:p>
    <w:p w:rsidR="003C771C" w:rsidRDefault="003C771C" w:rsidP="00D55487"/>
    <w:p w:rsidR="003C771C" w:rsidRDefault="003C771C" w:rsidP="00D55487"/>
    <w:p w:rsidR="003C771C" w:rsidRDefault="003C771C" w:rsidP="00D55487">
      <w:pPr>
        <w:pStyle w:val="Header"/>
      </w:pPr>
    </w:p>
    <w:p w:rsidR="003C771C" w:rsidRDefault="003C771C" w:rsidP="00D55487">
      <w:pPr>
        <w:pStyle w:val="BodyTextIndent"/>
      </w:pPr>
    </w:p>
    <w:p w:rsidR="003C771C" w:rsidRDefault="003C771C" w:rsidP="00D55487">
      <w:pPr>
        <w:pStyle w:val="BodyTextIndent"/>
        <w:sectPr w:rsidR="003C771C">
          <w:pgSz w:w="15840" w:h="12240" w:orient="landscape" w:code="1"/>
          <w:pgMar w:top="1008" w:right="1728" w:bottom="1008" w:left="1008" w:header="720" w:footer="720" w:gutter="0"/>
          <w:paperSrc w:first="15" w:other="15"/>
          <w:cols w:space="720"/>
          <w:titlePg/>
        </w:sectPr>
      </w:pPr>
    </w:p>
    <w:p w:rsidR="003C771C" w:rsidRDefault="003C771C" w:rsidP="006A1A9C">
      <w:pPr>
        <w:pStyle w:val="Heading1"/>
        <w:numPr>
          <w:ilvl w:val="0"/>
          <w:numId w:val="0"/>
        </w:numPr>
        <w:ind w:left="360" w:hanging="360"/>
      </w:pPr>
      <w:bookmarkStart w:id="45" w:name="_Toc31211063"/>
      <w:r>
        <w:lastRenderedPageBreak/>
        <w:t xml:space="preserve">Appendix </w:t>
      </w:r>
      <w:r w:rsidR="001178F3">
        <w:t>B</w:t>
      </w:r>
      <w:r>
        <w:t xml:space="preserve">:   </w:t>
      </w:r>
      <w:r>
        <w:tab/>
        <w:t>Incubator Temperature Log</w:t>
      </w:r>
      <w:bookmarkEnd w:id="45"/>
    </w:p>
    <w:p w:rsidR="003C771C" w:rsidRDefault="003C771C" w:rsidP="00D55487"/>
    <w:p w:rsidR="003C771C" w:rsidRDefault="003C771C" w:rsidP="00D55487"/>
    <w:p w:rsidR="003C771C" w:rsidRDefault="003C771C" w:rsidP="00D55487">
      <w:pPr>
        <w:pStyle w:val="Title"/>
      </w:pPr>
      <w:r>
        <w:t>TEMPERATURE LOG</w:t>
      </w:r>
    </w:p>
    <w:p w:rsidR="003C771C" w:rsidRDefault="003C771C" w:rsidP="00D554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
        <w:gridCol w:w="822"/>
        <w:gridCol w:w="1610"/>
        <w:gridCol w:w="1649"/>
        <w:gridCol w:w="1850"/>
        <w:gridCol w:w="894"/>
        <w:gridCol w:w="2433"/>
      </w:tblGrid>
      <w:tr w:rsidR="003C771C" w:rsidTr="00915AE1">
        <w:tc>
          <w:tcPr>
            <w:tcW w:w="966" w:type="dxa"/>
            <w:shd w:val="clear" w:color="auto" w:fill="D9D9D9"/>
          </w:tcPr>
          <w:p w:rsidR="003C771C" w:rsidRDefault="003C771C" w:rsidP="00D55487">
            <w:r>
              <w:t>Date</w:t>
            </w:r>
          </w:p>
        </w:tc>
        <w:tc>
          <w:tcPr>
            <w:tcW w:w="831" w:type="dxa"/>
            <w:shd w:val="clear" w:color="auto" w:fill="D9D9D9"/>
          </w:tcPr>
          <w:p w:rsidR="003C771C" w:rsidRDefault="003C771C" w:rsidP="00D55487">
            <w:r>
              <w:t>Time</w:t>
            </w:r>
          </w:p>
        </w:tc>
        <w:tc>
          <w:tcPr>
            <w:tcW w:w="1641" w:type="dxa"/>
            <w:shd w:val="clear" w:color="auto" w:fill="D9D9D9"/>
          </w:tcPr>
          <w:p w:rsidR="003C771C" w:rsidRDefault="003C771C" w:rsidP="00D55487">
            <w:r>
              <w:t>Incubator  TEMP, deg. C</w:t>
            </w:r>
          </w:p>
        </w:tc>
        <w:tc>
          <w:tcPr>
            <w:tcW w:w="1695" w:type="dxa"/>
            <w:shd w:val="clear" w:color="auto" w:fill="D9D9D9"/>
          </w:tcPr>
          <w:p w:rsidR="003C771C" w:rsidRDefault="003C771C" w:rsidP="00D55487">
            <w:r>
              <w:t>TEMP (other)</w:t>
            </w:r>
          </w:p>
        </w:tc>
        <w:tc>
          <w:tcPr>
            <w:tcW w:w="1905" w:type="dxa"/>
            <w:shd w:val="clear" w:color="auto" w:fill="D9D9D9"/>
          </w:tcPr>
          <w:p w:rsidR="003C771C" w:rsidRDefault="003C771C" w:rsidP="00D55487">
            <w:r>
              <w:t>Temp Dial Setting</w:t>
            </w:r>
          </w:p>
        </w:tc>
        <w:tc>
          <w:tcPr>
            <w:tcW w:w="900" w:type="dxa"/>
            <w:shd w:val="clear" w:color="auto" w:fill="D9D9D9"/>
          </w:tcPr>
          <w:p w:rsidR="003C771C" w:rsidRDefault="003C771C" w:rsidP="00D55487">
            <w:r>
              <w:t>Initials</w:t>
            </w:r>
          </w:p>
        </w:tc>
        <w:tc>
          <w:tcPr>
            <w:tcW w:w="2502" w:type="dxa"/>
            <w:shd w:val="clear" w:color="auto" w:fill="D9D9D9"/>
          </w:tcPr>
          <w:p w:rsidR="003C771C" w:rsidRDefault="003C771C" w:rsidP="00D55487">
            <w:r>
              <w:t>Comments</w:t>
            </w:r>
          </w:p>
        </w:tc>
      </w:tr>
      <w:tr w:rsidR="003C771C" w:rsidRPr="005F427E" w:rsidTr="00915AE1">
        <w:tc>
          <w:tcPr>
            <w:tcW w:w="966" w:type="dxa"/>
            <w:vAlign w:val="center"/>
          </w:tcPr>
          <w:p w:rsidR="003C771C" w:rsidRPr="005F427E" w:rsidRDefault="003C771C" w:rsidP="00D55487">
            <w:r w:rsidRPr="005F427E">
              <w:t>4/5/04</w:t>
            </w:r>
          </w:p>
        </w:tc>
        <w:tc>
          <w:tcPr>
            <w:tcW w:w="831" w:type="dxa"/>
            <w:vAlign w:val="center"/>
          </w:tcPr>
          <w:p w:rsidR="003C771C" w:rsidRPr="005F427E" w:rsidRDefault="003C771C" w:rsidP="00D55487">
            <w:r w:rsidRPr="005F427E">
              <w:t>9:15</w:t>
            </w:r>
          </w:p>
        </w:tc>
        <w:tc>
          <w:tcPr>
            <w:tcW w:w="1641" w:type="dxa"/>
            <w:vAlign w:val="center"/>
          </w:tcPr>
          <w:p w:rsidR="003C771C" w:rsidRPr="005F427E" w:rsidRDefault="003C771C" w:rsidP="00D55487">
            <w:r w:rsidRPr="005F427E">
              <w:t>35.5</w:t>
            </w:r>
          </w:p>
        </w:tc>
        <w:tc>
          <w:tcPr>
            <w:tcW w:w="1695" w:type="dxa"/>
            <w:vAlign w:val="center"/>
          </w:tcPr>
          <w:p w:rsidR="003C771C" w:rsidRPr="005F427E" w:rsidRDefault="003C771C" w:rsidP="00D55487">
            <w:r w:rsidRPr="005F427E">
              <w:t>35.0</w:t>
            </w:r>
          </w:p>
        </w:tc>
        <w:tc>
          <w:tcPr>
            <w:tcW w:w="1905" w:type="dxa"/>
            <w:vAlign w:val="center"/>
          </w:tcPr>
          <w:p w:rsidR="003C771C" w:rsidRPr="005F427E" w:rsidRDefault="003C771C" w:rsidP="00D55487">
            <w:r w:rsidRPr="005F427E">
              <w:t>1.6</w:t>
            </w:r>
          </w:p>
        </w:tc>
        <w:tc>
          <w:tcPr>
            <w:tcW w:w="900" w:type="dxa"/>
            <w:vAlign w:val="center"/>
          </w:tcPr>
          <w:p w:rsidR="003C771C" w:rsidRPr="005F427E" w:rsidRDefault="003C771C" w:rsidP="00D55487">
            <w:proofErr w:type="spellStart"/>
            <w:r w:rsidRPr="005F427E">
              <w:t>rc</w:t>
            </w:r>
            <w:proofErr w:type="spellEnd"/>
          </w:p>
        </w:tc>
        <w:tc>
          <w:tcPr>
            <w:tcW w:w="2502" w:type="dxa"/>
            <w:vAlign w:val="center"/>
          </w:tcPr>
          <w:p w:rsidR="003C771C" w:rsidRPr="005F427E"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r w:rsidR="003C771C" w:rsidTr="00915AE1">
        <w:tc>
          <w:tcPr>
            <w:tcW w:w="966" w:type="dxa"/>
            <w:vAlign w:val="center"/>
          </w:tcPr>
          <w:p w:rsidR="003C771C" w:rsidRDefault="003C771C" w:rsidP="00D55487"/>
        </w:tc>
        <w:tc>
          <w:tcPr>
            <w:tcW w:w="831" w:type="dxa"/>
            <w:vAlign w:val="center"/>
          </w:tcPr>
          <w:p w:rsidR="003C771C" w:rsidRDefault="003C771C" w:rsidP="00D55487"/>
        </w:tc>
        <w:tc>
          <w:tcPr>
            <w:tcW w:w="1641" w:type="dxa"/>
            <w:vAlign w:val="center"/>
          </w:tcPr>
          <w:p w:rsidR="003C771C" w:rsidRDefault="003C771C" w:rsidP="00D55487"/>
        </w:tc>
        <w:tc>
          <w:tcPr>
            <w:tcW w:w="1695" w:type="dxa"/>
            <w:vAlign w:val="center"/>
          </w:tcPr>
          <w:p w:rsidR="003C771C" w:rsidRDefault="003C771C" w:rsidP="00D55487"/>
        </w:tc>
        <w:tc>
          <w:tcPr>
            <w:tcW w:w="1905" w:type="dxa"/>
            <w:vAlign w:val="center"/>
          </w:tcPr>
          <w:p w:rsidR="003C771C" w:rsidRDefault="003C771C" w:rsidP="00D55487"/>
        </w:tc>
        <w:tc>
          <w:tcPr>
            <w:tcW w:w="900" w:type="dxa"/>
            <w:vAlign w:val="center"/>
          </w:tcPr>
          <w:p w:rsidR="003C771C" w:rsidRDefault="003C771C" w:rsidP="00D55487"/>
        </w:tc>
        <w:tc>
          <w:tcPr>
            <w:tcW w:w="2502" w:type="dxa"/>
            <w:vAlign w:val="center"/>
          </w:tcPr>
          <w:p w:rsidR="003C771C" w:rsidRDefault="003C771C" w:rsidP="00D55487"/>
        </w:tc>
      </w:tr>
    </w:tbl>
    <w:p w:rsidR="003C771C" w:rsidRDefault="003C771C" w:rsidP="00D55487"/>
    <w:p w:rsidR="003C771C" w:rsidRDefault="003C771C" w:rsidP="00D55487">
      <w:r>
        <w:t xml:space="preserve">* Record before, during and after incubations. </w:t>
      </w:r>
    </w:p>
    <w:p w:rsidR="003C771C" w:rsidRDefault="003C771C" w:rsidP="00D55487">
      <w:pPr>
        <w:pStyle w:val="Header"/>
      </w:pPr>
    </w:p>
    <w:p w:rsidR="006A1A9C" w:rsidRDefault="006A1A9C" w:rsidP="006A1A9C">
      <w:pPr>
        <w:pStyle w:val="Heading1"/>
        <w:numPr>
          <w:ilvl w:val="0"/>
          <w:numId w:val="0"/>
        </w:numPr>
        <w:ind w:left="360" w:hanging="360"/>
      </w:pPr>
    </w:p>
    <w:p w:rsidR="006A1A9C" w:rsidRDefault="006A1A9C" w:rsidP="006A1A9C">
      <w:pPr>
        <w:pStyle w:val="Heading1"/>
        <w:numPr>
          <w:ilvl w:val="0"/>
          <w:numId w:val="0"/>
        </w:numPr>
        <w:ind w:left="360" w:hanging="360"/>
      </w:pPr>
    </w:p>
    <w:p w:rsidR="006A1A9C" w:rsidRDefault="006A1A9C" w:rsidP="006A1A9C">
      <w:pPr>
        <w:pStyle w:val="Heading1"/>
        <w:numPr>
          <w:ilvl w:val="0"/>
          <w:numId w:val="0"/>
        </w:numPr>
        <w:ind w:left="360" w:hanging="360"/>
      </w:pPr>
    </w:p>
    <w:p w:rsidR="006A1A9C" w:rsidRDefault="006A1A9C" w:rsidP="006A1A9C">
      <w:pPr>
        <w:pStyle w:val="Heading1"/>
        <w:numPr>
          <w:ilvl w:val="0"/>
          <w:numId w:val="0"/>
        </w:numPr>
        <w:ind w:left="360" w:hanging="360"/>
      </w:pPr>
      <w:r>
        <w:br w:type="page"/>
      </w:r>
    </w:p>
    <w:p w:rsidR="008276AE" w:rsidRDefault="008276AE" w:rsidP="006A1A9C">
      <w:pPr>
        <w:pStyle w:val="Heading1"/>
        <w:numPr>
          <w:ilvl w:val="0"/>
          <w:numId w:val="0"/>
        </w:numPr>
        <w:ind w:left="360" w:hanging="360"/>
      </w:pPr>
      <w:bookmarkStart w:id="46" w:name="_Toc31211064"/>
      <w:r>
        <w:lastRenderedPageBreak/>
        <w:t xml:space="preserve">Appendix </w:t>
      </w:r>
      <w:r w:rsidR="001178F3">
        <w:t>C</w:t>
      </w:r>
      <w:r>
        <w:t xml:space="preserve">:   Colilert® </w:t>
      </w:r>
      <w:proofErr w:type="spellStart"/>
      <w:r>
        <w:t>QuickGuide</w:t>
      </w:r>
      <w:proofErr w:type="spellEnd"/>
      <w:r w:rsidR="009A3D4C">
        <w:t xml:space="preserve"> </w:t>
      </w:r>
      <w:r w:rsidR="009A3D4C" w:rsidRPr="009A3D4C">
        <w:t>(these procedures also generally apply to Enterolert)</w:t>
      </w:r>
      <w:bookmarkEnd w:id="46"/>
    </w:p>
    <w:p w:rsidR="008276AE" w:rsidRPr="009A3D4C" w:rsidRDefault="008276AE" w:rsidP="000532FE">
      <w:pPr>
        <w:pStyle w:val="BodyTextIndent"/>
        <w:numPr>
          <w:ilvl w:val="0"/>
          <w:numId w:val="1"/>
        </w:numPr>
        <w:rPr>
          <w:u w:val="single"/>
        </w:rPr>
      </w:pPr>
      <w:r w:rsidRPr="009A3D4C">
        <w:t>Two hours prior to anticipated delivery of samples, turn on incubator and record temperature to verify 35.0 deg. C (=/- 0.5 C).</w:t>
      </w:r>
    </w:p>
    <w:p w:rsidR="008276AE" w:rsidRPr="009A3D4C" w:rsidRDefault="008276AE" w:rsidP="000532FE">
      <w:pPr>
        <w:pStyle w:val="BodyTextIndent"/>
        <w:numPr>
          <w:ilvl w:val="0"/>
          <w:numId w:val="1"/>
        </w:numPr>
      </w:pPr>
      <w:r w:rsidRPr="009A3D4C">
        <w:t>Prepare all work areas by cleaning with lab disinfectant.</w:t>
      </w:r>
    </w:p>
    <w:p w:rsidR="008276AE" w:rsidRPr="009A3D4C" w:rsidRDefault="008276AE" w:rsidP="000532FE">
      <w:pPr>
        <w:pStyle w:val="BodyTextIndent"/>
        <w:numPr>
          <w:ilvl w:val="0"/>
          <w:numId w:val="1"/>
        </w:numPr>
        <w:rPr>
          <w:u w:val="single"/>
        </w:rPr>
      </w:pPr>
      <w:r w:rsidRPr="009A3D4C">
        <w:t>When samples arrive, transfer custody of samples from crew to analyst using sign-off procedures (COC form)</w:t>
      </w:r>
    </w:p>
    <w:p w:rsidR="008276AE" w:rsidRPr="009A3D4C" w:rsidRDefault="008276AE" w:rsidP="000532FE">
      <w:pPr>
        <w:pStyle w:val="BodyTextIndent"/>
        <w:numPr>
          <w:ilvl w:val="0"/>
          <w:numId w:val="1"/>
        </w:numPr>
      </w:pPr>
      <w:r w:rsidRPr="009A3D4C">
        <w:t>Allow samples to warm up to near room temperature.</w:t>
      </w:r>
    </w:p>
    <w:p w:rsidR="00750B79" w:rsidRPr="009A3D4C" w:rsidRDefault="00750B79" w:rsidP="000532FE">
      <w:pPr>
        <w:pStyle w:val="BodyTextIndent"/>
        <w:numPr>
          <w:ilvl w:val="0"/>
          <w:numId w:val="1"/>
        </w:numPr>
      </w:pPr>
      <w:r w:rsidRPr="009A3D4C">
        <w:t>Turn on PC and open E.coli EDD template.  Fill out electronic lab notebook with sample information and per instructions in the “read me” tab.  This will generate the paper lab notebook page.</w:t>
      </w:r>
    </w:p>
    <w:p w:rsidR="00750B79" w:rsidRPr="009A3D4C" w:rsidRDefault="00750B79" w:rsidP="000532FE">
      <w:pPr>
        <w:pStyle w:val="BodyTextIndent"/>
        <w:numPr>
          <w:ilvl w:val="0"/>
          <w:numId w:val="1"/>
        </w:numPr>
        <w:rPr>
          <w:u w:val="single"/>
        </w:rPr>
      </w:pPr>
      <w:r w:rsidRPr="009A3D4C">
        <w:t xml:space="preserve">Prepare counter work area with the necessary dilution bottles, reagents, trays, pipettes, etc., leaving </w:t>
      </w:r>
      <w:proofErr w:type="gramStart"/>
      <w:r w:rsidRPr="009A3D4C">
        <w:t>sufficient</w:t>
      </w:r>
      <w:proofErr w:type="gramEnd"/>
      <w:r w:rsidRPr="009A3D4C">
        <w:t xml:space="preserve"> space to prepare samples for incubation.  With a waterproof wax pencil (so as not to tear the paper on the back of the </w:t>
      </w:r>
      <w:proofErr w:type="spellStart"/>
      <w:r w:rsidRPr="009A3D4C">
        <w:t>Quanti</w:t>
      </w:r>
      <w:proofErr w:type="spellEnd"/>
      <w:r w:rsidRPr="009A3D4C">
        <w:t xml:space="preserve">-Tray) gently mark the </w:t>
      </w:r>
      <w:proofErr w:type="spellStart"/>
      <w:r w:rsidRPr="009A3D4C">
        <w:t>Quanti</w:t>
      </w:r>
      <w:proofErr w:type="spellEnd"/>
      <w:r w:rsidRPr="009A3D4C">
        <w:t>-Trays with the lab identification number of each sample. Inspect each IDEXX vessel for inside cleanliness; if particles or other contamination is observed, place the container aside with other contaminated, new bottles (i.e., DO NOT USE), and discuss with DWM QC Analyst.</w:t>
      </w:r>
    </w:p>
    <w:p w:rsidR="00750B79" w:rsidRPr="009A3D4C" w:rsidRDefault="00750B79" w:rsidP="000532FE">
      <w:pPr>
        <w:pStyle w:val="BodyTextIndent"/>
        <w:numPr>
          <w:ilvl w:val="0"/>
          <w:numId w:val="1"/>
        </w:numPr>
      </w:pPr>
      <w:r w:rsidRPr="009A3D4C">
        <w:t>T</w:t>
      </w:r>
      <w:r w:rsidR="008276AE" w:rsidRPr="009A3D4C">
        <w:t xml:space="preserve">urn on </w:t>
      </w:r>
      <w:proofErr w:type="spellStart"/>
      <w:r w:rsidR="008276AE" w:rsidRPr="009A3D4C">
        <w:t>Quanti</w:t>
      </w:r>
      <w:proofErr w:type="spellEnd"/>
      <w:r w:rsidR="008276AE" w:rsidRPr="009A3D4C">
        <w:t>-Tray sealer to allow preheating (usually takes around 10 minutes).  Sealer is ready to use when green light is on.</w:t>
      </w:r>
      <w:r w:rsidRPr="009A3D4C">
        <w:t xml:space="preserve"> </w:t>
      </w:r>
    </w:p>
    <w:p w:rsidR="00750B79" w:rsidRPr="009A3D4C" w:rsidRDefault="008276AE" w:rsidP="000532FE">
      <w:pPr>
        <w:pStyle w:val="BodyTextIndent"/>
        <w:numPr>
          <w:ilvl w:val="0"/>
          <w:numId w:val="1"/>
        </w:numPr>
      </w:pPr>
      <w:r w:rsidRPr="009A3D4C">
        <w:t>For each sample (including dilutions), invert sample bottle 20-25 times to ensure complete mixing of the sample</w:t>
      </w:r>
      <w:r w:rsidR="007E20C5" w:rsidRPr="009A3D4C">
        <w:t xml:space="preserve"> prior to taking aliquots (for dilutions)</w:t>
      </w:r>
      <w:r w:rsidRPr="009A3D4C">
        <w:t xml:space="preserve">.  DO NOT TOUCH THE INSIDES OF CONTAINERS OR SAMPLE WATER.  The preferred order for sample analysis is to start with the “oldest” samples first and proceed in the order in which they were collected.   QC samples (e.g., lab blank, lab duplicates, QC samples) and dilutions can be done at any time during the analysis.  </w:t>
      </w:r>
    </w:p>
    <w:p w:rsidR="00750B79" w:rsidRPr="009A3D4C" w:rsidRDefault="008276AE" w:rsidP="000532FE">
      <w:pPr>
        <w:pStyle w:val="BodyTextIndent"/>
        <w:numPr>
          <w:ilvl w:val="0"/>
          <w:numId w:val="1"/>
        </w:numPr>
      </w:pPr>
      <w:r w:rsidRPr="009A3D4C">
        <w:rPr>
          <w:b/>
          <w:bCs/>
          <w:u w:val="single"/>
        </w:rPr>
        <w:t>NO DILUTION SAMPLES:</w:t>
      </w:r>
      <w:r w:rsidRPr="009A3D4C">
        <w:t xml:space="preserve">  If no dilutions are to be performed on the sample, mix sample (as above) and immediately pour </w:t>
      </w:r>
      <w:r w:rsidR="00750B79" w:rsidRPr="009A3D4C">
        <w:t>off sample water to the</w:t>
      </w:r>
      <w:r w:rsidRPr="009A3D4C">
        <w:t xml:space="preserve"> 100 ml line</w:t>
      </w:r>
      <w:r w:rsidR="00750B79" w:rsidRPr="009A3D4C">
        <w:t xml:space="preserve"> (bottom of meniscus)</w:t>
      </w:r>
      <w:r w:rsidRPr="009A3D4C">
        <w:t xml:space="preserve">.   </w:t>
      </w:r>
      <w:r w:rsidR="007E20C5" w:rsidRPr="009A3D4C">
        <w:t>Tap each reagent packet before opening to ensure complete dispensing.   Open Colilert reagent packet and add entire contents to the 100 ml. sample (or diluted sample).  Mix thoroughly until no more reagent particles.  Pour into pre-labeled tray.   Seal in sealer.</w:t>
      </w:r>
    </w:p>
    <w:p w:rsidR="007E20C5" w:rsidRPr="009A3D4C" w:rsidRDefault="008276AE" w:rsidP="000532FE">
      <w:pPr>
        <w:pStyle w:val="BodyTextIndent"/>
        <w:numPr>
          <w:ilvl w:val="0"/>
          <w:numId w:val="1"/>
        </w:numPr>
      </w:pPr>
      <w:r w:rsidRPr="009A3D4C">
        <w:rPr>
          <w:b/>
          <w:bCs/>
          <w:u w:val="single"/>
        </w:rPr>
        <w:t>10 ML DILUTION SAMPLES</w:t>
      </w:r>
      <w:r w:rsidRPr="009A3D4C">
        <w:t xml:space="preserve">: </w:t>
      </w:r>
      <w:r w:rsidR="007E20C5" w:rsidRPr="009A3D4C">
        <w:t xml:space="preserve"> </w:t>
      </w:r>
      <w:r w:rsidRPr="009A3D4C">
        <w:t xml:space="preserve">Pour 100 </w:t>
      </w:r>
      <w:proofErr w:type="spellStart"/>
      <w:r w:rsidRPr="009A3D4C">
        <w:t>mls</w:t>
      </w:r>
      <w:proofErr w:type="spellEnd"/>
      <w:r w:rsidRPr="009A3D4C">
        <w:t xml:space="preserve">. of sterile DI water </w:t>
      </w:r>
      <w:r w:rsidR="007E20C5" w:rsidRPr="009A3D4C">
        <w:t xml:space="preserve">(sterilized </w:t>
      </w:r>
      <w:r w:rsidRPr="009A3D4C">
        <w:t xml:space="preserve">WES-DI </w:t>
      </w:r>
      <w:r w:rsidR="007E20C5" w:rsidRPr="009A3D4C">
        <w:t>water) in</w:t>
      </w:r>
      <w:r w:rsidRPr="009A3D4C">
        <w:t xml:space="preserve">to a new, sterile IDEXX vessel to the 100 ml. line (and pipette off as needed to 100 </w:t>
      </w:r>
      <w:proofErr w:type="spellStart"/>
      <w:r w:rsidRPr="009A3D4C">
        <w:t>mls</w:t>
      </w:r>
      <w:proofErr w:type="spellEnd"/>
      <w:r w:rsidRPr="009A3D4C">
        <w:t xml:space="preserve"> using a sterile 10 ml pipette.).   Now, using the same pipette, pipette off 10 </w:t>
      </w:r>
      <w:proofErr w:type="spellStart"/>
      <w:r w:rsidRPr="009A3D4C">
        <w:t>mls</w:t>
      </w:r>
      <w:proofErr w:type="spellEnd"/>
      <w:r w:rsidRPr="009A3D4C">
        <w:t xml:space="preserve"> to achieve 90 </w:t>
      </w:r>
      <w:proofErr w:type="spellStart"/>
      <w:r w:rsidRPr="009A3D4C">
        <w:t>mls</w:t>
      </w:r>
      <w:proofErr w:type="spellEnd"/>
      <w:r w:rsidRPr="009A3D4C">
        <w:t xml:space="preserve">. of sterile water.  Then use the same pipette to pipette 10 </w:t>
      </w:r>
      <w:proofErr w:type="spellStart"/>
      <w:r w:rsidRPr="009A3D4C">
        <w:t>mls</w:t>
      </w:r>
      <w:proofErr w:type="spellEnd"/>
      <w:r w:rsidRPr="009A3D4C">
        <w:t xml:space="preserve">. of the original, mixed sample into the 90 </w:t>
      </w:r>
      <w:proofErr w:type="spellStart"/>
      <w:r w:rsidRPr="009A3D4C">
        <w:t>mls</w:t>
      </w:r>
      <w:proofErr w:type="spellEnd"/>
      <w:r w:rsidRPr="009A3D4C">
        <w:t>. of sterile water.  Cap and mix</w:t>
      </w:r>
      <w:r w:rsidR="007E20C5" w:rsidRPr="009A3D4C">
        <w:t>.</w:t>
      </w:r>
      <w:r w:rsidRPr="009A3D4C">
        <w:t xml:space="preserve">     </w:t>
      </w:r>
      <w:r w:rsidR="007E20C5" w:rsidRPr="009A3D4C">
        <w:t>Add reagent.  Mix thoroughly until no more reagent particles.  Pour into pre-labeled tray.   Seal in sealer.</w:t>
      </w:r>
    </w:p>
    <w:p w:rsidR="007E20C5" w:rsidRPr="009A3D4C" w:rsidRDefault="008276AE" w:rsidP="000532FE">
      <w:pPr>
        <w:pStyle w:val="BodyTextIndent"/>
        <w:numPr>
          <w:ilvl w:val="0"/>
          <w:numId w:val="1"/>
        </w:numPr>
      </w:pPr>
      <w:r w:rsidRPr="009A3D4C">
        <w:rPr>
          <w:b/>
          <w:bCs/>
          <w:u w:val="single"/>
        </w:rPr>
        <w:t>100 ML DILUTION SAMPLES</w:t>
      </w:r>
      <w:r w:rsidRPr="009A3D4C">
        <w:t xml:space="preserve">:  Pour 100 </w:t>
      </w:r>
      <w:proofErr w:type="spellStart"/>
      <w:r w:rsidRPr="009A3D4C">
        <w:t>mls</w:t>
      </w:r>
      <w:proofErr w:type="spellEnd"/>
      <w:r w:rsidRPr="009A3D4C">
        <w:t xml:space="preserve">. of sterile DI water into a new, sterile IDEXX vessel to the 100 ml. line (and pipette off as needed to 100 </w:t>
      </w:r>
      <w:proofErr w:type="spellStart"/>
      <w:r w:rsidRPr="009A3D4C">
        <w:t>mls</w:t>
      </w:r>
      <w:proofErr w:type="spellEnd"/>
      <w:r w:rsidRPr="009A3D4C">
        <w:t xml:space="preserve"> using a sterile 1 ml pipette.).   Now, using the same pipette, pipette off 1 ml. to achieve 99 </w:t>
      </w:r>
      <w:proofErr w:type="spellStart"/>
      <w:r w:rsidRPr="009A3D4C">
        <w:t>mls</w:t>
      </w:r>
      <w:proofErr w:type="spellEnd"/>
      <w:r w:rsidRPr="009A3D4C">
        <w:t xml:space="preserve">. Then use the same pipette to pipette 1 ml. of the original, mixed sample into the 99 </w:t>
      </w:r>
      <w:proofErr w:type="spellStart"/>
      <w:r w:rsidRPr="009A3D4C">
        <w:t>mls</w:t>
      </w:r>
      <w:proofErr w:type="spellEnd"/>
      <w:r w:rsidRPr="009A3D4C">
        <w:t xml:space="preserve">. of sterile water.  Cap and mix.   </w:t>
      </w:r>
      <w:r w:rsidR="007E20C5" w:rsidRPr="009A3D4C">
        <w:t>Add reagent.  Mix thoroughly until no more reagent particles.  Pour into pre-labeled tray.   Seal in sealer.</w:t>
      </w:r>
    </w:p>
    <w:p w:rsidR="008276AE" w:rsidRPr="009A3D4C" w:rsidRDefault="007E20C5" w:rsidP="000532FE">
      <w:pPr>
        <w:pStyle w:val="BodyTextIndent"/>
        <w:numPr>
          <w:ilvl w:val="0"/>
          <w:numId w:val="1"/>
        </w:numPr>
      </w:pPr>
      <w:r w:rsidRPr="009A3D4C">
        <w:t xml:space="preserve">Use of Trays.   </w:t>
      </w:r>
      <w:r w:rsidR="008276AE" w:rsidRPr="009A3D4C">
        <w:t xml:space="preserve">After complete mixing as stated above, dispense sample into the </w:t>
      </w:r>
      <w:proofErr w:type="spellStart"/>
      <w:r w:rsidR="008276AE" w:rsidRPr="009A3D4C">
        <w:t>Quanti</w:t>
      </w:r>
      <w:proofErr w:type="spellEnd"/>
      <w:r w:rsidR="008276AE" w:rsidRPr="009A3D4C">
        <w:t xml:space="preserve">-Tray.  Use one hand to hold the </w:t>
      </w:r>
      <w:proofErr w:type="spellStart"/>
      <w:r w:rsidR="008276AE" w:rsidRPr="009A3D4C">
        <w:t>Quanti</w:t>
      </w:r>
      <w:proofErr w:type="spellEnd"/>
      <w:r w:rsidR="008276AE" w:rsidRPr="009A3D4C">
        <w:t xml:space="preserve">-Tray upright with the well side facing the palm.  Squeeze upper part of the </w:t>
      </w:r>
      <w:proofErr w:type="spellStart"/>
      <w:r w:rsidR="008276AE" w:rsidRPr="009A3D4C">
        <w:t>Quanti</w:t>
      </w:r>
      <w:proofErr w:type="spellEnd"/>
      <w:r w:rsidR="008276AE" w:rsidRPr="009A3D4C">
        <w:t xml:space="preserve">-Tray so that it bends towards the palm.  Open the </w:t>
      </w:r>
      <w:proofErr w:type="spellStart"/>
      <w:r w:rsidR="008276AE" w:rsidRPr="009A3D4C">
        <w:t>Quanti</w:t>
      </w:r>
      <w:proofErr w:type="spellEnd"/>
      <w:r w:rsidR="008276AE" w:rsidRPr="009A3D4C">
        <w:t>-Tray by pulling the foil tab away from the well side. Avoid touching the inside of the foil or tray</w:t>
      </w:r>
      <w:r w:rsidRPr="009A3D4C">
        <w:t xml:space="preserve">.  </w:t>
      </w:r>
      <w:r w:rsidR="008276AE" w:rsidRPr="009A3D4C">
        <w:t xml:space="preserve">Tap the small wells to release any air bubbles.  </w:t>
      </w:r>
    </w:p>
    <w:p w:rsidR="008276AE" w:rsidRPr="009A3D4C" w:rsidRDefault="007E20C5" w:rsidP="000532FE">
      <w:pPr>
        <w:pStyle w:val="BodyTextIndent"/>
        <w:numPr>
          <w:ilvl w:val="0"/>
          <w:numId w:val="1"/>
        </w:numPr>
      </w:pPr>
      <w:r w:rsidRPr="009A3D4C">
        <w:t xml:space="preserve">Use of Sealer.  </w:t>
      </w:r>
      <w:r w:rsidR="008276AE" w:rsidRPr="009A3D4C">
        <w:t xml:space="preserve">Place the sample-filled </w:t>
      </w:r>
      <w:proofErr w:type="spellStart"/>
      <w:r w:rsidR="008276AE" w:rsidRPr="009A3D4C">
        <w:t>Quanti</w:t>
      </w:r>
      <w:proofErr w:type="spellEnd"/>
      <w:r w:rsidR="008276AE" w:rsidRPr="009A3D4C">
        <w:t xml:space="preserve">-Tray onto the rubber tray carrier of the </w:t>
      </w:r>
      <w:proofErr w:type="spellStart"/>
      <w:r w:rsidR="008276AE" w:rsidRPr="009A3D4C">
        <w:t>Quanti</w:t>
      </w:r>
      <w:proofErr w:type="spellEnd"/>
      <w:r w:rsidR="008276AE" w:rsidRPr="009A3D4C">
        <w:t xml:space="preserve">-Tray Sealer with well side  (plastic) of the </w:t>
      </w:r>
      <w:proofErr w:type="spellStart"/>
      <w:r w:rsidR="008276AE" w:rsidRPr="009A3D4C">
        <w:t>Quanti</w:t>
      </w:r>
      <w:proofErr w:type="spellEnd"/>
      <w:r w:rsidR="008276AE" w:rsidRPr="009A3D4C">
        <w:t>-Tray facing down to fit into the carrier.</w:t>
      </w:r>
      <w:r w:rsidRPr="009A3D4C">
        <w:t xml:space="preserve">  </w:t>
      </w:r>
      <w:r w:rsidR="008276AE" w:rsidRPr="009A3D4C">
        <w:t xml:space="preserve">Seal the </w:t>
      </w:r>
      <w:proofErr w:type="spellStart"/>
      <w:r w:rsidR="008276AE" w:rsidRPr="009A3D4C">
        <w:t>Quanti</w:t>
      </w:r>
      <w:proofErr w:type="spellEnd"/>
      <w:r w:rsidR="008276AE" w:rsidRPr="009A3D4C">
        <w:t xml:space="preserve">-Tray by moving the rubber tray into the sealer. The sealer will automatically take the rubber tray to dispense the sample into the wells and seal the </w:t>
      </w:r>
      <w:proofErr w:type="spellStart"/>
      <w:r w:rsidR="008276AE" w:rsidRPr="009A3D4C">
        <w:t>Quanti</w:t>
      </w:r>
      <w:proofErr w:type="spellEnd"/>
      <w:r w:rsidR="008276AE" w:rsidRPr="009A3D4C">
        <w:t xml:space="preserve">-Tray.  Remove the </w:t>
      </w:r>
      <w:proofErr w:type="spellStart"/>
      <w:r w:rsidR="008276AE" w:rsidRPr="009A3D4C">
        <w:t>Quanti</w:t>
      </w:r>
      <w:proofErr w:type="spellEnd"/>
      <w:r w:rsidR="008276AE" w:rsidRPr="009A3D4C">
        <w:t xml:space="preserve">-Tray, assuring that it is fully sealed.  (NOTE:  If the </w:t>
      </w:r>
      <w:r w:rsidR="008276AE" w:rsidRPr="009A3D4C">
        <w:lastRenderedPageBreak/>
        <w:t xml:space="preserve">Sealer stops in the middle of processing a </w:t>
      </w:r>
      <w:proofErr w:type="spellStart"/>
      <w:r w:rsidR="008276AE" w:rsidRPr="009A3D4C">
        <w:t>Quanti</w:t>
      </w:r>
      <w:proofErr w:type="spellEnd"/>
      <w:r w:rsidR="008276AE" w:rsidRPr="009A3D4C">
        <w:t xml:space="preserve">-Tray sample, use the black button (with the arrows) on the front of the Sealer to reverse the direction of the </w:t>
      </w:r>
      <w:proofErr w:type="spellStart"/>
      <w:r w:rsidR="008276AE" w:rsidRPr="009A3D4C">
        <w:t>Quanti</w:t>
      </w:r>
      <w:proofErr w:type="spellEnd"/>
      <w:r w:rsidR="008276AE" w:rsidRPr="009A3D4C">
        <w:t xml:space="preserve">-Tray in the Sealer.  Allow the green light on the Sealer to go on before attempting to seal the sample again.)  If the sealer does not easily “accept” the tray, </w:t>
      </w:r>
      <w:proofErr w:type="gramStart"/>
      <w:r w:rsidR="008276AE" w:rsidRPr="009A3D4C">
        <w:t>lift up</w:t>
      </w:r>
      <w:proofErr w:type="gramEnd"/>
      <w:r w:rsidR="008276AE" w:rsidRPr="009A3D4C">
        <w:t xml:space="preserve"> the end of the tray slightly while continuing to push it into the sealer, so that the leading edge clears the opening of the sealer.      </w:t>
      </w:r>
    </w:p>
    <w:p w:rsidR="00723DB3" w:rsidRPr="00B40B10" w:rsidRDefault="00723DB3" w:rsidP="000532FE">
      <w:pPr>
        <w:pStyle w:val="BodyTextIndent"/>
        <w:numPr>
          <w:ilvl w:val="0"/>
          <w:numId w:val="1"/>
        </w:numPr>
      </w:pPr>
      <w:r w:rsidRPr="00B40B10">
        <w:rPr>
          <w:b/>
        </w:rPr>
        <w:t>Reagent Lot QC samples (DWM QA Analyst only).</w:t>
      </w:r>
      <w:r w:rsidRPr="00B40B10">
        <w:t xml:space="preserve">   Run the following </w:t>
      </w:r>
      <w:r w:rsidRPr="00B40B10">
        <w:rPr>
          <w:i/>
        </w:rPr>
        <w:t>E. coli</w:t>
      </w:r>
      <w:r w:rsidRPr="00B40B10">
        <w:t xml:space="preserve"> QC samples for each new lot of reagents:  1) </w:t>
      </w:r>
      <w:r w:rsidRPr="00B40B10">
        <w:rPr>
          <w:b/>
          <w:bCs/>
        </w:rPr>
        <w:t>Negative Control.</w:t>
      </w:r>
      <w:r w:rsidRPr="00B40B10">
        <w:t xml:space="preserve"> Prepare </w:t>
      </w:r>
      <w:r w:rsidRPr="00B40B10">
        <w:rPr>
          <w:i/>
          <w:iCs/>
        </w:rPr>
        <w:t xml:space="preserve">P. </w:t>
      </w:r>
      <w:proofErr w:type="spellStart"/>
      <w:r w:rsidRPr="00B40B10">
        <w:rPr>
          <w:i/>
          <w:iCs/>
        </w:rPr>
        <w:t>aeroginosa</w:t>
      </w:r>
      <w:proofErr w:type="spellEnd"/>
      <w:r w:rsidRPr="00B40B10">
        <w:rPr>
          <w:i/>
          <w:iCs/>
        </w:rPr>
        <w:t xml:space="preserve"> (or other) </w:t>
      </w:r>
      <w:r w:rsidRPr="00B40B10">
        <w:t xml:space="preserve">samples as for </w:t>
      </w:r>
      <w:r w:rsidRPr="00B40B10">
        <w:rPr>
          <w:i/>
          <w:iCs/>
        </w:rPr>
        <w:t>E. coli</w:t>
      </w:r>
      <w:r w:rsidRPr="00B40B10">
        <w:t xml:space="preserve"> below.   Cap/tray/seal/incubate.   2) </w:t>
      </w:r>
      <w:r w:rsidRPr="00B40B10">
        <w:rPr>
          <w:b/>
          <w:bCs/>
        </w:rPr>
        <w:t>Positive Control.</w:t>
      </w:r>
      <w:r w:rsidRPr="00B40B10">
        <w:t xml:space="preserve">  Prepare a positive QC sample by pouring 100 </w:t>
      </w:r>
      <w:proofErr w:type="spellStart"/>
      <w:r w:rsidRPr="00B40B10">
        <w:t>mls</w:t>
      </w:r>
      <w:proofErr w:type="spellEnd"/>
      <w:r w:rsidRPr="00B40B10">
        <w:t xml:space="preserve"> into an IDEXX vessel (as above), then adding an </w:t>
      </w:r>
      <w:r w:rsidRPr="00B40B10">
        <w:rPr>
          <w:i/>
          <w:iCs/>
        </w:rPr>
        <w:t>E. coli</w:t>
      </w:r>
      <w:r w:rsidRPr="00B40B10">
        <w:t xml:space="preserve"> pellet according to manufacturer’s directions, then adding Colilert reagent.   Cap/tray/seal/incubate.  Confirm correct analytical </w:t>
      </w:r>
      <w:proofErr w:type="gramStart"/>
      <w:r w:rsidRPr="00B40B10">
        <w:t>end-points</w:t>
      </w:r>
      <w:proofErr w:type="gramEnd"/>
      <w:r w:rsidRPr="00B40B10">
        <w:t>.</w:t>
      </w:r>
    </w:p>
    <w:p w:rsidR="00723DB3" w:rsidRPr="00B40B10" w:rsidRDefault="00723DB3" w:rsidP="000532FE">
      <w:pPr>
        <w:pStyle w:val="BodyTextIndent"/>
        <w:numPr>
          <w:ilvl w:val="0"/>
          <w:numId w:val="1"/>
        </w:numPr>
      </w:pPr>
      <w:r w:rsidRPr="00B40B10">
        <w:rPr>
          <w:b/>
        </w:rPr>
        <w:t>Batch QC samples (Lab analysts).</w:t>
      </w:r>
      <w:r w:rsidRPr="00B40B10">
        <w:t xml:space="preserve">  For each lab batch of samples, Prepare </w:t>
      </w:r>
      <w:r w:rsidRPr="00B40B10">
        <w:rPr>
          <w:b/>
          <w:bCs/>
          <w:u w:val="single"/>
        </w:rPr>
        <w:t>LAB BLANK</w:t>
      </w:r>
      <w:r w:rsidRPr="00B40B10">
        <w:t xml:space="preserve"> as follows (minimum one per batch):  Pour 100 </w:t>
      </w:r>
      <w:proofErr w:type="spellStart"/>
      <w:r w:rsidRPr="00B40B10">
        <w:t>mls</w:t>
      </w:r>
      <w:proofErr w:type="spellEnd"/>
      <w:r w:rsidRPr="00B40B10">
        <w:t xml:space="preserve">. of sterile, deionized water into an IDEXX vessel, add reagent, cap and mix, pour into tray, seal and incubate.  Prepare </w:t>
      </w:r>
      <w:r w:rsidRPr="00B40B10">
        <w:rPr>
          <w:b/>
          <w:bCs/>
          <w:u w:val="single"/>
        </w:rPr>
        <w:t xml:space="preserve">LAB DUPLICATE </w:t>
      </w:r>
      <w:r w:rsidRPr="00B40B10">
        <w:t xml:space="preserve">as follows (minimum one per batch):  </w:t>
      </w:r>
      <w:r w:rsidRPr="00B40B10">
        <w:rPr>
          <w:u w:val="single"/>
        </w:rPr>
        <w:t>Using 250 ml. sample:</w:t>
      </w:r>
      <w:r w:rsidRPr="00B40B10">
        <w:t xml:space="preserve">  Mix sample as above and pour two 100 </w:t>
      </w:r>
      <w:proofErr w:type="spellStart"/>
      <w:r w:rsidRPr="00B40B10">
        <w:t>mls</w:t>
      </w:r>
      <w:proofErr w:type="spellEnd"/>
      <w:r w:rsidRPr="00B40B10">
        <w:t xml:space="preserve">. aliquots into two separate IDEXX vessels, add reagents, cap and mix, pour into trays, seal and incubate.   </w:t>
      </w:r>
      <w:r w:rsidRPr="00B40B10">
        <w:rPr>
          <w:u w:val="single"/>
        </w:rPr>
        <w:t>Using a 120 ml. sample:</w:t>
      </w:r>
      <w:r w:rsidRPr="00B40B10">
        <w:t xml:space="preserve">  Mix sample (each time) and pipette two 10 </w:t>
      </w:r>
      <w:proofErr w:type="spellStart"/>
      <w:r w:rsidRPr="00B40B10">
        <w:t>mls</w:t>
      </w:r>
      <w:proofErr w:type="spellEnd"/>
      <w:r w:rsidRPr="00B40B10">
        <w:t xml:space="preserve">. aliquots into two separate IDEXX vessels containing 90 </w:t>
      </w:r>
      <w:proofErr w:type="spellStart"/>
      <w:r w:rsidRPr="00B40B10">
        <w:t>mls</w:t>
      </w:r>
      <w:proofErr w:type="spellEnd"/>
      <w:r w:rsidRPr="00B40B10">
        <w:t xml:space="preserve">. of sterile, deionized water, add reagents, cap and mix, pour into trays, seal and incubate.   Multiply results by 10.   Provided 100 </w:t>
      </w:r>
      <w:proofErr w:type="spellStart"/>
      <w:r w:rsidRPr="00B40B10">
        <w:t>mls</w:t>
      </w:r>
      <w:proofErr w:type="spellEnd"/>
      <w:r w:rsidRPr="00B40B10">
        <w:t xml:space="preserve">. is left in the sample container, run “raw”, 100 ml (undiluted) sample also.  NOTE:  Previous to 2011, lab analysts also ran positive and/or negative QC for each lab batch, but this was discontinued in 2011.    </w:t>
      </w:r>
    </w:p>
    <w:p w:rsidR="008276AE" w:rsidRPr="009A3D4C" w:rsidRDefault="008276AE" w:rsidP="000532FE">
      <w:pPr>
        <w:pStyle w:val="BodyTextIndent"/>
        <w:numPr>
          <w:ilvl w:val="0"/>
          <w:numId w:val="1"/>
        </w:numPr>
      </w:pPr>
      <w:r w:rsidRPr="009A3D4C">
        <w:t xml:space="preserve">Incubate all prepared Colilert </w:t>
      </w:r>
      <w:proofErr w:type="spellStart"/>
      <w:r w:rsidRPr="009A3D4C">
        <w:t>Quanti</w:t>
      </w:r>
      <w:proofErr w:type="spellEnd"/>
      <w:r w:rsidRPr="009A3D4C">
        <w:t xml:space="preserve">-Trays in the incubator at </w:t>
      </w:r>
      <w:r w:rsidRPr="009A3D4C">
        <w:rPr>
          <w:b/>
          <w:bCs/>
        </w:rPr>
        <w:t xml:space="preserve">35 ±0.5 </w:t>
      </w:r>
      <w:proofErr w:type="spellStart"/>
      <w:r w:rsidRPr="009A3D4C">
        <w:rPr>
          <w:b/>
          <w:bCs/>
          <w:vertAlign w:val="superscript"/>
        </w:rPr>
        <w:t>o</w:t>
      </w:r>
      <w:r w:rsidRPr="009A3D4C">
        <w:rPr>
          <w:b/>
          <w:bCs/>
        </w:rPr>
        <w:t>C</w:t>
      </w:r>
      <w:proofErr w:type="spellEnd"/>
      <w:r w:rsidRPr="009A3D4C">
        <w:rPr>
          <w:b/>
          <w:bCs/>
        </w:rPr>
        <w:t xml:space="preserve"> </w:t>
      </w:r>
      <w:r w:rsidRPr="009A3D4C">
        <w:t xml:space="preserve">for 24 - 28 hours.  If Colilert-18 is used, incubate for 18-22 hours at </w:t>
      </w:r>
      <w:r w:rsidRPr="009A3D4C">
        <w:rPr>
          <w:b/>
          <w:bCs/>
        </w:rPr>
        <w:t xml:space="preserve">35 ±0.5 </w:t>
      </w:r>
      <w:proofErr w:type="spellStart"/>
      <w:r w:rsidRPr="009A3D4C">
        <w:rPr>
          <w:b/>
          <w:bCs/>
          <w:vertAlign w:val="superscript"/>
        </w:rPr>
        <w:t>o</w:t>
      </w:r>
      <w:r w:rsidRPr="009A3D4C">
        <w:rPr>
          <w:b/>
          <w:bCs/>
        </w:rPr>
        <w:t>C</w:t>
      </w:r>
      <w:r w:rsidRPr="009A3D4C">
        <w:t>.</w:t>
      </w:r>
      <w:proofErr w:type="spellEnd"/>
      <w:r w:rsidRPr="009A3D4C">
        <w:t xml:space="preserve">   Record the dates and times in the lab notebook.  </w:t>
      </w:r>
    </w:p>
    <w:p w:rsidR="008276AE" w:rsidRPr="009A3D4C" w:rsidRDefault="008276AE" w:rsidP="000532FE">
      <w:pPr>
        <w:pStyle w:val="BodyTextIndent"/>
        <w:numPr>
          <w:ilvl w:val="0"/>
          <w:numId w:val="1"/>
        </w:numPr>
      </w:pPr>
      <w:r w:rsidRPr="009A3D4C">
        <w:t xml:space="preserve">After sample trays have been placed in the incubator, thoroughly clean work area.   First, place all “bio-waste” (items that have been in contact with sample water, including pipettes, sample bottles, dilution bottles, etc.) in pre-labeled, plastic bio-waste bags.  </w:t>
      </w:r>
      <w:r w:rsidRPr="009A3D4C">
        <w:rPr>
          <w:u w:val="single"/>
        </w:rPr>
        <w:t>Keep the plastic sample and reagent bottles separate from other waste (separate bags)</w:t>
      </w:r>
      <w:r w:rsidRPr="009A3D4C">
        <w:t xml:space="preserve">.   </w:t>
      </w:r>
      <w:r w:rsidRPr="009A3D4C">
        <w:rPr>
          <w:u w:val="single"/>
        </w:rPr>
        <w:t>Tie the bag(s) when only half-full</w:t>
      </w:r>
      <w:r w:rsidRPr="009A3D4C">
        <w:t xml:space="preserve"> and temporarily store in the designated bio-waste storage area in the lab.   Recycle or dispose (as appropriate) other materials that have not touched the samples.   Once the work area is clear, disinfect the work area. </w:t>
      </w:r>
    </w:p>
    <w:p w:rsidR="008276AE" w:rsidRPr="009A3D4C" w:rsidRDefault="008276AE" w:rsidP="000532FE">
      <w:pPr>
        <w:pStyle w:val="BodyTextIndent"/>
        <w:numPr>
          <w:ilvl w:val="0"/>
          <w:numId w:val="1"/>
        </w:numPr>
      </w:pPr>
      <w:r w:rsidRPr="009A3D4C">
        <w:t>After 24 hours (18 hours for Colilert-18), remove the Colilert trays from the incubator</w:t>
      </w:r>
      <w:r w:rsidR="00C8621F" w:rsidRPr="009A3D4C">
        <w:t xml:space="preserve"> (and shut off)</w:t>
      </w:r>
      <w:r w:rsidRPr="009A3D4C">
        <w:t xml:space="preserve">.  Record the time in the lab notebook. </w:t>
      </w:r>
      <w:r w:rsidR="00096D3B" w:rsidRPr="009A3D4C">
        <w:t xml:space="preserve"> </w:t>
      </w:r>
      <w:r w:rsidRPr="009A3D4C">
        <w:t xml:space="preserve">For each tray, count the number of wells that turn yellow (at least as strong as the yellow color of the comparator).  A yellow color that is equal to or deeper than that of the color comparator verifies that the sample is positive for total coliforms.  Note in the lab notebook the number of positive (yellow) wells in the </w:t>
      </w:r>
      <w:proofErr w:type="spellStart"/>
      <w:r w:rsidRPr="009A3D4C">
        <w:t>Quanti</w:t>
      </w:r>
      <w:proofErr w:type="spellEnd"/>
      <w:r w:rsidRPr="009A3D4C">
        <w:t xml:space="preserve">-Tray. </w:t>
      </w:r>
    </w:p>
    <w:p w:rsidR="00096D3B" w:rsidRPr="009A3D4C" w:rsidRDefault="008276AE" w:rsidP="000532FE">
      <w:pPr>
        <w:pStyle w:val="BodyTextIndent"/>
        <w:numPr>
          <w:ilvl w:val="0"/>
          <w:numId w:val="1"/>
        </w:numPr>
      </w:pPr>
      <w:r w:rsidRPr="009A3D4C">
        <w:t xml:space="preserve">To determine the </w:t>
      </w:r>
      <w:r w:rsidRPr="009A3D4C">
        <w:rPr>
          <w:i/>
          <w:iCs/>
        </w:rPr>
        <w:t>E. coli</w:t>
      </w:r>
      <w:r w:rsidRPr="009A3D4C">
        <w:t xml:space="preserve"> result, expose each sample to 365 nm UV light by placing them one-by-one into the UV light viewing cabinet (or in a dark room wearing UV-protective glasses with a hand-held UV lamp held within 5 inches of the sample.  If the sample fluoresces (compare to comparator), then the sample is positive for </w:t>
      </w:r>
      <w:r w:rsidRPr="009A3D4C">
        <w:rPr>
          <w:i/>
          <w:iCs/>
        </w:rPr>
        <w:t xml:space="preserve">E. coli.  </w:t>
      </w:r>
      <w:r w:rsidRPr="009A3D4C">
        <w:t xml:space="preserve">Count the number of fluorescent wells and record in the lab notebook. </w:t>
      </w:r>
    </w:p>
    <w:p w:rsidR="008276AE" w:rsidRPr="009A3D4C" w:rsidRDefault="008276AE" w:rsidP="000532FE">
      <w:pPr>
        <w:pStyle w:val="BodyTextIndent"/>
        <w:numPr>
          <w:ilvl w:val="0"/>
          <w:numId w:val="1"/>
        </w:numPr>
      </w:pPr>
      <w:r w:rsidRPr="009A3D4C">
        <w:t xml:space="preserve">Colilert and Colilert-18 results are definitive at 24-28 and 18-22 hours, respectively.  Any positives for both total coliform and </w:t>
      </w:r>
      <w:r w:rsidRPr="009A3D4C">
        <w:rPr>
          <w:i/>
        </w:rPr>
        <w:t>E.coli</w:t>
      </w:r>
      <w:r w:rsidRPr="009A3D4C">
        <w:t xml:space="preserve"> observed before the minimum time and negatives observed after the maximum time are also valid.  Positive results after the maximum time are not valid.</w:t>
      </w:r>
    </w:p>
    <w:p w:rsidR="008276AE" w:rsidRPr="009A3D4C" w:rsidRDefault="008276AE" w:rsidP="000532FE">
      <w:pPr>
        <w:pStyle w:val="BodyTextIndent"/>
        <w:numPr>
          <w:ilvl w:val="0"/>
          <w:numId w:val="1"/>
        </w:numPr>
      </w:pPr>
      <w:r w:rsidRPr="009A3D4C">
        <w:t xml:space="preserve">After </w:t>
      </w:r>
      <w:proofErr w:type="gramStart"/>
      <w:r w:rsidRPr="009A3D4C">
        <w:t>all</w:t>
      </w:r>
      <w:proofErr w:type="gramEnd"/>
      <w:r w:rsidRPr="009A3D4C">
        <w:t xml:space="preserve"> MPN results have been recorded</w:t>
      </w:r>
      <w:r w:rsidR="00096D3B" w:rsidRPr="009A3D4C">
        <w:t xml:space="preserve"> and entered into the electronic EDD</w:t>
      </w:r>
      <w:r w:rsidRPr="009A3D4C">
        <w:t>, review the lab notebook to ensure that all required data and metadata have been recorded completely and accurately.</w:t>
      </w:r>
      <w:r w:rsidR="00096D3B" w:rsidRPr="009A3D4C">
        <w:t xml:space="preserve">  Save (as lab batch ID) and print EDD sheet.  Give printout to QC Analyst. Keep working printout with </w:t>
      </w:r>
      <w:proofErr w:type="gramStart"/>
      <w:r w:rsidR="00096D3B" w:rsidRPr="009A3D4C">
        <w:t>manually-recorded</w:t>
      </w:r>
      <w:proofErr w:type="gramEnd"/>
      <w:r w:rsidR="00096D3B" w:rsidRPr="009A3D4C">
        <w:t xml:space="preserve"> results in paper lab notebook. </w:t>
      </w:r>
    </w:p>
    <w:p w:rsidR="008276AE" w:rsidRPr="009A3D4C" w:rsidRDefault="008276AE" w:rsidP="000532FE">
      <w:pPr>
        <w:pStyle w:val="BodyTextIndent"/>
        <w:numPr>
          <w:ilvl w:val="0"/>
          <w:numId w:val="1"/>
        </w:numPr>
      </w:pPr>
      <w:r w:rsidRPr="009A3D4C">
        <w:t xml:space="preserve">Place used Colilert trays and other waste in “bio-waste” bags, tie securely when only ½ full and temporarily store in the lab in the designated, secured location.   </w:t>
      </w:r>
    </w:p>
    <w:p w:rsidR="00C8621F" w:rsidRPr="009A3D4C" w:rsidRDefault="00C8621F" w:rsidP="00D55487">
      <w:pPr>
        <w:pStyle w:val="TOAHeading"/>
      </w:pPr>
      <w:r w:rsidRPr="009A3D4C">
        <w:lastRenderedPageBreak/>
        <w:t xml:space="preserve"> Colilert (and Colilert-18 Reactions)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4500"/>
      </w:tblGrid>
      <w:tr w:rsidR="00C8621F" w:rsidRPr="009A3D4C" w:rsidTr="009A3D4C">
        <w:trPr>
          <w:cantSplit/>
          <w:trHeight w:val="288"/>
          <w:tblHeader/>
        </w:trPr>
        <w:tc>
          <w:tcPr>
            <w:tcW w:w="2970" w:type="dxa"/>
            <w:shd w:val="clear" w:color="auto" w:fill="D9D9D9"/>
            <w:vAlign w:val="center"/>
          </w:tcPr>
          <w:p w:rsidR="00C8621F" w:rsidRPr="009A3D4C" w:rsidRDefault="00C8621F" w:rsidP="00D55487">
            <w:r w:rsidRPr="009A3D4C">
              <w:t>Reaction</w:t>
            </w:r>
          </w:p>
        </w:tc>
        <w:tc>
          <w:tcPr>
            <w:tcW w:w="4500" w:type="dxa"/>
            <w:shd w:val="clear" w:color="auto" w:fill="D9D9D9"/>
            <w:vAlign w:val="center"/>
          </w:tcPr>
          <w:p w:rsidR="00C8621F" w:rsidRPr="009A3D4C" w:rsidRDefault="00C8621F" w:rsidP="00D55487">
            <w:r w:rsidRPr="009A3D4C">
              <w:t>Result or interpretation</w:t>
            </w:r>
          </w:p>
        </w:tc>
      </w:tr>
      <w:tr w:rsidR="00C8621F" w:rsidRPr="009A3D4C" w:rsidTr="009A3D4C">
        <w:trPr>
          <w:cantSplit/>
          <w:trHeight w:val="288"/>
        </w:trPr>
        <w:tc>
          <w:tcPr>
            <w:tcW w:w="2970" w:type="dxa"/>
            <w:vAlign w:val="center"/>
          </w:tcPr>
          <w:p w:rsidR="00C8621F" w:rsidRPr="009A3D4C" w:rsidRDefault="00C8621F" w:rsidP="00D55487">
            <w:pPr>
              <w:pStyle w:val="TOAHeading"/>
            </w:pPr>
            <w:r w:rsidRPr="009A3D4C">
              <w:t>Yellow</w:t>
            </w:r>
          </w:p>
        </w:tc>
        <w:tc>
          <w:tcPr>
            <w:tcW w:w="4500" w:type="dxa"/>
            <w:vAlign w:val="center"/>
          </w:tcPr>
          <w:p w:rsidR="00C8621F" w:rsidRPr="009A3D4C" w:rsidRDefault="00C8621F" w:rsidP="00D55487">
            <w:r w:rsidRPr="009A3D4C">
              <w:t>Total Coliform positive</w:t>
            </w:r>
          </w:p>
        </w:tc>
      </w:tr>
      <w:tr w:rsidR="00C8621F" w:rsidRPr="009A3D4C" w:rsidTr="009A3D4C">
        <w:trPr>
          <w:cantSplit/>
          <w:trHeight w:val="288"/>
        </w:trPr>
        <w:tc>
          <w:tcPr>
            <w:tcW w:w="2970" w:type="dxa"/>
            <w:vAlign w:val="center"/>
          </w:tcPr>
          <w:p w:rsidR="00C8621F" w:rsidRPr="009A3D4C" w:rsidRDefault="00C8621F" w:rsidP="00D55487">
            <w:pPr>
              <w:pStyle w:val="TOAHeading"/>
            </w:pPr>
            <w:r w:rsidRPr="009A3D4C">
              <w:t>No color or indeterminant</w:t>
            </w:r>
          </w:p>
        </w:tc>
        <w:tc>
          <w:tcPr>
            <w:tcW w:w="4500" w:type="dxa"/>
            <w:vAlign w:val="center"/>
          </w:tcPr>
          <w:p w:rsidR="00C8621F" w:rsidRPr="009A3D4C" w:rsidRDefault="00C8621F" w:rsidP="00D55487">
            <w:r w:rsidRPr="009A3D4C">
              <w:t xml:space="preserve">Negative </w:t>
            </w:r>
          </w:p>
        </w:tc>
      </w:tr>
      <w:tr w:rsidR="00C8621F" w:rsidRPr="009A3D4C" w:rsidTr="009A3D4C">
        <w:trPr>
          <w:cantSplit/>
          <w:trHeight w:val="288"/>
        </w:trPr>
        <w:tc>
          <w:tcPr>
            <w:tcW w:w="2970" w:type="dxa"/>
            <w:vAlign w:val="center"/>
          </w:tcPr>
          <w:p w:rsidR="00C8621F" w:rsidRPr="009A3D4C" w:rsidRDefault="00C8621F" w:rsidP="00D55487">
            <w:r w:rsidRPr="009A3D4C">
              <w:t>Fluorescent (yellow)</w:t>
            </w:r>
          </w:p>
        </w:tc>
        <w:tc>
          <w:tcPr>
            <w:tcW w:w="4500" w:type="dxa"/>
            <w:vAlign w:val="center"/>
          </w:tcPr>
          <w:p w:rsidR="00C8621F" w:rsidRPr="009A3D4C" w:rsidRDefault="00C8621F" w:rsidP="00D55487">
            <w:r w:rsidRPr="009A3D4C">
              <w:rPr>
                <w:i/>
                <w:iCs/>
              </w:rPr>
              <w:t>E. coli</w:t>
            </w:r>
            <w:r w:rsidRPr="009A3D4C">
              <w:t xml:space="preserve"> positive</w:t>
            </w:r>
          </w:p>
        </w:tc>
      </w:tr>
      <w:tr w:rsidR="00C8621F" w:rsidRPr="009A3D4C" w:rsidTr="009A3D4C">
        <w:trPr>
          <w:cantSplit/>
          <w:trHeight w:val="288"/>
        </w:trPr>
        <w:tc>
          <w:tcPr>
            <w:tcW w:w="2970" w:type="dxa"/>
            <w:vAlign w:val="center"/>
          </w:tcPr>
          <w:p w:rsidR="00C8621F" w:rsidRPr="009A3D4C" w:rsidRDefault="00C8621F" w:rsidP="00D55487">
            <w:r w:rsidRPr="009A3D4C">
              <w:t>Yellow color intensity at or near the comparator color</w:t>
            </w:r>
          </w:p>
        </w:tc>
        <w:tc>
          <w:tcPr>
            <w:tcW w:w="4500" w:type="dxa"/>
            <w:vAlign w:val="center"/>
          </w:tcPr>
          <w:p w:rsidR="00C8621F" w:rsidRPr="009A3D4C" w:rsidRDefault="00C8621F" w:rsidP="00D55487">
            <w:pPr>
              <w:pStyle w:val="TOAHeading"/>
            </w:pPr>
            <w:r w:rsidRPr="009A3D4C">
              <w:t>Inconclusive; re-incubate an additional 4 hours</w:t>
            </w:r>
          </w:p>
        </w:tc>
      </w:tr>
      <w:tr w:rsidR="00C8621F" w:rsidRPr="009A3D4C" w:rsidTr="009A3D4C">
        <w:trPr>
          <w:cantSplit/>
          <w:trHeight w:val="288"/>
        </w:trPr>
        <w:tc>
          <w:tcPr>
            <w:tcW w:w="2970" w:type="dxa"/>
            <w:vAlign w:val="center"/>
          </w:tcPr>
          <w:p w:rsidR="00C8621F" w:rsidRPr="009A3D4C" w:rsidRDefault="00C8621F" w:rsidP="00D55487">
            <w:r w:rsidRPr="009A3D4C">
              <w:t>&gt; 28 (22) hours, positive</w:t>
            </w:r>
          </w:p>
        </w:tc>
        <w:tc>
          <w:tcPr>
            <w:tcW w:w="4500" w:type="dxa"/>
            <w:vAlign w:val="center"/>
          </w:tcPr>
          <w:p w:rsidR="00C8621F" w:rsidRPr="009A3D4C" w:rsidRDefault="00C8621F" w:rsidP="00D55487">
            <w:pPr>
              <w:pStyle w:val="TOAHeading"/>
            </w:pPr>
            <w:r w:rsidRPr="009A3D4C">
              <w:t>Not valid</w:t>
            </w:r>
          </w:p>
        </w:tc>
      </w:tr>
      <w:tr w:rsidR="00C8621F" w:rsidRPr="009A3D4C" w:rsidTr="009A3D4C">
        <w:trPr>
          <w:cantSplit/>
          <w:trHeight w:val="288"/>
        </w:trPr>
        <w:tc>
          <w:tcPr>
            <w:tcW w:w="2970" w:type="dxa"/>
            <w:vAlign w:val="center"/>
          </w:tcPr>
          <w:p w:rsidR="00C8621F" w:rsidRPr="009A3D4C" w:rsidRDefault="00C8621F" w:rsidP="00D55487">
            <w:r w:rsidRPr="009A3D4C">
              <w:t>&gt; 28 (22) hours, negative</w:t>
            </w:r>
          </w:p>
        </w:tc>
        <w:tc>
          <w:tcPr>
            <w:tcW w:w="4500" w:type="dxa"/>
            <w:vAlign w:val="center"/>
          </w:tcPr>
          <w:p w:rsidR="00C8621F" w:rsidRPr="009A3D4C" w:rsidRDefault="00C8621F" w:rsidP="00D55487">
            <w:pPr>
              <w:pStyle w:val="TOAHeading"/>
            </w:pPr>
            <w:r w:rsidRPr="009A3D4C">
              <w:t>Valid</w:t>
            </w:r>
          </w:p>
        </w:tc>
      </w:tr>
      <w:tr w:rsidR="00C8621F" w:rsidRPr="009A3D4C" w:rsidTr="009A3D4C">
        <w:trPr>
          <w:cantSplit/>
          <w:trHeight w:val="288"/>
        </w:trPr>
        <w:tc>
          <w:tcPr>
            <w:tcW w:w="2970" w:type="dxa"/>
            <w:vAlign w:val="center"/>
          </w:tcPr>
          <w:p w:rsidR="00C8621F" w:rsidRPr="009A3D4C" w:rsidRDefault="00C8621F" w:rsidP="00D55487">
            <w:r w:rsidRPr="009A3D4C">
              <w:t>&lt; 24 (18) hours, positive</w:t>
            </w:r>
          </w:p>
        </w:tc>
        <w:tc>
          <w:tcPr>
            <w:tcW w:w="4500" w:type="dxa"/>
            <w:vAlign w:val="center"/>
          </w:tcPr>
          <w:p w:rsidR="00C8621F" w:rsidRPr="009A3D4C" w:rsidRDefault="00C8621F" w:rsidP="00D55487">
            <w:pPr>
              <w:pStyle w:val="TOAHeading"/>
            </w:pPr>
            <w:r w:rsidRPr="009A3D4C">
              <w:t>Valid</w:t>
            </w:r>
          </w:p>
        </w:tc>
      </w:tr>
      <w:tr w:rsidR="00C8621F" w:rsidRPr="009A3D4C" w:rsidTr="009A3D4C">
        <w:trPr>
          <w:cantSplit/>
          <w:trHeight w:val="288"/>
        </w:trPr>
        <w:tc>
          <w:tcPr>
            <w:tcW w:w="2970" w:type="dxa"/>
            <w:vAlign w:val="center"/>
          </w:tcPr>
          <w:p w:rsidR="00C8621F" w:rsidRPr="009A3D4C" w:rsidRDefault="00C8621F" w:rsidP="00D55487">
            <w:r w:rsidRPr="009A3D4C">
              <w:t>&lt; 24 (18) hours, negative</w:t>
            </w:r>
          </w:p>
        </w:tc>
        <w:tc>
          <w:tcPr>
            <w:tcW w:w="4500" w:type="dxa"/>
            <w:vAlign w:val="center"/>
          </w:tcPr>
          <w:p w:rsidR="00C8621F" w:rsidRPr="009A3D4C" w:rsidRDefault="00C8621F" w:rsidP="00D55487">
            <w:pPr>
              <w:pStyle w:val="TOAHeading"/>
            </w:pPr>
            <w:r w:rsidRPr="009A3D4C">
              <w:t>Not valid</w:t>
            </w:r>
          </w:p>
        </w:tc>
      </w:tr>
    </w:tbl>
    <w:p w:rsidR="009A3D4C" w:rsidRDefault="009A3D4C" w:rsidP="00D55487">
      <w:pPr>
        <w:pStyle w:val="TOAHeading"/>
      </w:pPr>
    </w:p>
    <w:p w:rsidR="009A3D4C" w:rsidRPr="009A3D4C" w:rsidRDefault="009A3D4C" w:rsidP="00D55487">
      <w:pPr>
        <w:pStyle w:val="TOAHeading"/>
      </w:pPr>
      <w:r w:rsidRPr="009A3D4C">
        <w:t xml:space="preserve"> QC Interpretations (Colilert and Enterolert)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1530"/>
        <w:gridCol w:w="1710"/>
      </w:tblGrid>
      <w:tr w:rsidR="009A3D4C" w:rsidRPr="009A3D4C" w:rsidTr="00723DB3">
        <w:trPr>
          <w:cantSplit/>
          <w:trHeight w:val="144"/>
        </w:trPr>
        <w:tc>
          <w:tcPr>
            <w:tcW w:w="4860" w:type="dxa"/>
            <w:shd w:val="clear" w:color="auto" w:fill="D9D9D9"/>
            <w:vAlign w:val="center"/>
          </w:tcPr>
          <w:p w:rsidR="009A3D4C" w:rsidRPr="009A3D4C" w:rsidRDefault="009A3D4C" w:rsidP="00D55487">
            <w:pPr>
              <w:pStyle w:val="TOAHeading"/>
            </w:pPr>
            <w:r w:rsidRPr="009A3D4C">
              <w:t>Quality Control Organism</w:t>
            </w:r>
          </w:p>
        </w:tc>
        <w:tc>
          <w:tcPr>
            <w:tcW w:w="1530" w:type="dxa"/>
            <w:shd w:val="clear" w:color="auto" w:fill="D9D9D9"/>
            <w:vAlign w:val="center"/>
          </w:tcPr>
          <w:p w:rsidR="009A3D4C" w:rsidRPr="009A3D4C" w:rsidRDefault="009A3D4C" w:rsidP="00D55487">
            <w:r w:rsidRPr="009A3D4C">
              <w:t>Yellow</w:t>
            </w:r>
          </w:p>
        </w:tc>
        <w:tc>
          <w:tcPr>
            <w:tcW w:w="1710" w:type="dxa"/>
            <w:shd w:val="clear" w:color="auto" w:fill="D9D9D9"/>
            <w:vAlign w:val="center"/>
          </w:tcPr>
          <w:p w:rsidR="009A3D4C" w:rsidRPr="009A3D4C" w:rsidRDefault="009A3D4C" w:rsidP="00D55487">
            <w:r w:rsidRPr="009A3D4C">
              <w:t>Fluorescent</w:t>
            </w:r>
          </w:p>
        </w:tc>
      </w:tr>
      <w:tr w:rsidR="009A3D4C" w:rsidRPr="009A3D4C" w:rsidTr="00723DB3">
        <w:trPr>
          <w:cantSplit/>
          <w:trHeight w:val="144"/>
        </w:trPr>
        <w:tc>
          <w:tcPr>
            <w:tcW w:w="4860" w:type="dxa"/>
            <w:vAlign w:val="center"/>
          </w:tcPr>
          <w:p w:rsidR="009A3D4C" w:rsidRPr="009A3D4C" w:rsidRDefault="009A3D4C" w:rsidP="00D55487">
            <w:pPr>
              <w:pStyle w:val="Header"/>
              <w:rPr>
                <w:iCs/>
              </w:rPr>
            </w:pPr>
            <w:r w:rsidRPr="009A3D4C">
              <w:t xml:space="preserve">Pseudomonas </w:t>
            </w:r>
            <w:r w:rsidRPr="009A3D4C">
              <w:rPr>
                <w:iCs/>
              </w:rPr>
              <w:t>sp.</w:t>
            </w:r>
          </w:p>
          <w:p w:rsidR="009A3D4C" w:rsidRPr="009A3D4C" w:rsidRDefault="009A3D4C" w:rsidP="00D55487">
            <w:pPr>
              <w:pStyle w:val="Header"/>
            </w:pPr>
            <w:r w:rsidRPr="009A3D4C">
              <w:t>(Non-fluorescent strain)</w:t>
            </w:r>
          </w:p>
        </w:tc>
        <w:tc>
          <w:tcPr>
            <w:tcW w:w="1530" w:type="dxa"/>
            <w:vAlign w:val="center"/>
          </w:tcPr>
          <w:p w:rsidR="009A3D4C" w:rsidRPr="009A3D4C" w:rsidRDefault="009A3D4C" w:rsidP="00D55487">
            <w:pPr>
              <w:pStyle w:val="Header"/>
            </w:pPr>
            <w:r w:rsidRPr="009A3D4C">
              <w:t>No</w:t>
            </w:r>
          </w:p>
        </w:tc>
        <w:tc>
          <w:tcPr>
            <w:tcW w:w="1710" w:type="dxa"/>
            <w:vAlign w:val="center"/>
          </w:tcPr>
          <w:p w:rsidR="009A3D4C" w:rsidRPr="009A3D4C" w:rsidRDefault="009A3D4C" w:rsidP="00D55487">
            <w:pPr>
              <w:pStyle w:val="Header"/>
            </w:pPr>
            <w:r w:rsidRPr="009A3D4C">
              <w:t>No</w:t>
            </w:r>
          </w:p>
        </w:tc>
      </w:tr>
      <w:tr w:rsidR="009A3D4C" w:rsidRPr="009A3D4C" w:rsidTr="00723DB3">
        <w:trPr>
          <w:cantSplit/>
          <w:trHeight w:val="144"/>
        </w:trPr>
        <w:tc>
          <w:tcPr>
            <w:tcW w:w="4860" w:type="dxa"/>
            <w:vAlign w:val="center"/>
          </w:tcPr>
          <w:p w:rsidR="009A3D4C" w:rsidRPr="009A3D4C" w:rsidRDefault="009A3D4C" w:rsidP="00D55487">
            <w:pPr>
              <w:pStyle w:val="Header"/>
            </w:pPr>
            <w:r w:rsidRPr="009A3D4C">
              <w:t>Klebsiella pneumonia, Enterobacter aerogenes</w:t>
            </w:r>
            <w:r w:rsidRPr="009A3D4C">
              <w:rPr>
                <w:iCs/>
              </w:rPr>
              <w:t xml:space="preserve"> or </w:t>
            </w:r>
            <w:r w:rsidRPr="009A3D4C">
              <w:t>Enterobacter cloacae</w:t>
            </w:r>
          </w:p>
        </w:tc>
        <w:tc>
          <w:tcPr>
            <w:tcW w:w="1530" w:type="dxa"/>
            <w:vAlign w:val="center"/>
          </w:tcPr>
          <w:p w:rsidR="009A3D4C" w:rsidRPr="009A3D4C" w:rsidRDefault="009A3D4C" w:rsidP="00D55487">
            <w:pPr>
              <w:pStyle w:val="Header"/>
            </w:pPr>
            <w:r w:rsidRPr="009A3D4C">
              <w:t>Yes</w:t>
            </w:r>
          </w:p>
        </w:tc>
        <w:tc>
          <w:tcPr>
            <w:tcW w:w="1710" w:type="dxa"/>
            <w:vAlign w:val="center"/>
          </w:tcPr>
          <w:p w:rsidR="009A3D4C" w:rsidRPr="009A3D4C" w:rsidRDefault="009A3D4C" w:rsidP="00D55487">
            <w:pPr>
              <w:pStyle w:val="Header"/>
            </w:pPr>
            <w:r w:rsidRPr="009A3D4C">
              <w:t>No</w:t>
            </w:r>
          </w:p>
        </w:tc>
      </w:tr>
      <w:tr w:rsidR="009A3D4C" w:rsidRPr="009A3D4C" w:rsidTr="00723DB3">
        <w:trPr>
          <w:cantSplit/>
          <w:trHeight w:val="144"/>
        </w:trPr>
        <w:tc>
          <w:tcPr>
            <w:tcW w:w="4860" w:type="dxa"/>
            <w:vAlign w:val="center"/>
          </w:tcPr>
          <w:p w:rsidR="009A3D4C" w:rsidRPr="009A3D4C" w:rsidRDefault="009A3D4C" w:rsidP="00D55487">
            <w:pPr>
              <w:pStyle w:val="Header"/>
            </w:pPr>
            <w:r w:rsidRPr="009A3D4C">
              <w:t>E. coli</w:t>
            </w:r>
          </w:p>
        </w:tc>
        <w:tc>
          <w:tcPr>
            <w:tcW w:w="1530" w:type="dxa"/>
            <w:vAlign w:val="center"/>
          </w:tcPr>
          <w:p w:rsidR="009A3D4C" w:rsidRPr="009A3D4C" w:rsidRDefault="009A3D4C" w:rsidP="00D55487">
            <w:pPr>
              <w:pStyle w:val="Header"/>
            </w:pPr>
            <w:r w:rsidRPr="009A3D4C">
              <w:t>Yes</w:t>
            </w:r>
          </w:p>
        </w:tc>
        <w:tc>
          <w:tcPr>
            <w:tcW w:w="1710" w:type="dxa"/>
            <w:vAlign w:val="center"/>
          </w:tcPr>
          <w:p w:rsidR="009A3D4C" w:rsidRPr="009A3D4C" w:rsidRDefault="009A3D4C" w:rsidP="00D55487">
            <w:pPr>
              <w:pStyle w:val="Header"/>
            </w:pPr>
            <w:r w:rsidRPr="009A3D4C">
              <w:t>Yes (yellow)</w:t>
            </w:r>
          </w:p>
        </w:tc>
      </w:tr>
      <w:tr w:rsidR="009A3D4C" w:rsidRPr="009A3D4C" w:rsidTr="00723DB3">
        <w:trPr>
          <w:cantSplit/>
          <w:trHeight w:val="144"/>
        </w:trPr>
        <w:tc>
          <w:tcPr>
            <w:tcW w:w="4860" w:type="dxa"/>
            <w:vAlign w:val="center"/>
          </w:tcPr>
          <w:p w:rsidR="009A3D4C" w:rsidRPr="009A3D4C" w:rsidRDefault="009A3D4C" w:rsidP="00D55487">
            <w:pPr>
              <w:pStyle w:val="Header"/>
            </w:pPr>
            <w:r w:rsidRPr="009A3D4C">
              <w:t>Enterococcus faecium</w:t>
            </w:r>
          </w:p>
        </w:tc>
        <w:tc>
          <w:tcPr>
            <w:tcW w:w="1530" w:type="dxa"/>
            <w:vAlign w:val="center"/>
          </w:tcPr>
          <w:p w:rsidR="009A3D4C" w:rsidRPr="009A3D4C" w:rsidRDefault="009A3D4C" w:rsidP="00D55487">
            <w:pPr>
              <w:pStyle w:val="Header"/>
            </w:pPr>
            <w:r w:rsidRPr="009A3D4C">
              <w:t>---</w:t>
            </w:r>
          </w:p>
        </w:tc>
        <w:tc>
          <w:tcPr>
            <w:tcW w:w="1710" w:type="dxa"/>
            <w:vAlign w:val="center"/>
          </w:tcPr>
          <w:p w:rsidR="009A3D4C" w:rsidRPr="009A3D4C" w:rsidRDefault="009A3D4C" w:rsidP="00D55487">
            <w:pPr>
              <w:pStyle w:val="Header"/>
            </w:pPr>
            <w:r w:rsidRPr="009A3D4C">
              <w:t>Yes (blue)</w:t>
            </w:r>
          </w:p>
        </w:tc>
      </w:tr>
      <w:tr w:rsidR="009A3D4C" w:rsidRPr="009A3D4C" w:rsidTr="00723DB3">
        <w:trPr>
          <w:cantSplit/>
          <w:trHeight w:val="144"/>
        </w:trPr>
        <w:tc>
          <w:tcPr>
            <w:tcW w:w="4860" w:type="dxa"/>
            <w:vAlign w:val="center"/>
          </w:tcPr>
          <w:p w:rsidR="009A3D4C" w:rsidRPr="009A3D4C" w:rsidRDefault="009A3D4C" w:rsidP="00D55487">
            <w:pPr>
              <w:pStyle w:val="Header"/>
            </w:pPr>
            <w:r w:rsidRPr="009A3D4C">
              <w:t>Serratia marcescens</w:t>
            </w:r>
          </w:p>
        </w:tc>
        <w:tc>
          <w:tcPr>
            <w:tcW w:w="1530" w:type="dxa"/>
            <w:vAlign w:val="center"/>
          </w:tcPr>
          <w:p w:rsidR="009A3D4C" w:rsidRPr="009A3D4C" w:rsidRDefault="009A3D4C" w:rsidP="00D55487">
            <w:pPr>
              <w:pStyle w:val="Header"/>
            </w:pPr>
            <w:r w:rsidRPr="009A3D4C">
              <w:t>---</w:t>
            </w:r>
          </w:p>
        </w:tc>
        <w:tc>
          <w:tcPr>
            <w:tcW w:w="1710" w:type="dxa"/>
            <w:vAlign w:val="center"/>
          </w:tcPr>
          <w:p w:rsidR="009A3D4C" w:rsidRPr="009A3D4C" w:rsidRDefault="009A3D4C" w:rsidP="00D55487">
            <w:pPr>
              <w:pStyle w:val="Header"/>
            </w:pPr>
            <w:r w:rsidRPr="009A3D4C">
              <w:t>No</w:t>
            </w:r>
          </w:p>
        </w:tc>
      </w:tr>
    </w:tbl>
    <w:p w:rsidR="00C8621F" w:rsidRPr="009A3D4C" w:rsidRDefault="00C8621F" w:rsidP="00D55487">
      <w:pPr>
        <w:pStyle w:val="BodyTextIndent"/>
      </w:pPr>
    </w:p>
    <w:sectPr w:rsidR="00C8621F" w:rsidRPr="009A3D4C">
      <w:pgSz w:w="12240" w:h="15840" w:code="1"/>
      <w:pgMar w:top="1728" w:right="1008" w:bottom="1008" w:left="1008"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0B8B" w:rsidRDefault="00260B8B" w:rsidP="00D55487">
      <w:r>
        <w:separator/>
      </w:r>
    </w:p>
    <w:p w:rsidR="00260B8B" w:rsidRDefault="00260B8B" w:rsidP="00D55487"/>
  </w:endnote>
  <w:endnote w:type="continuationSeparator" w:id="0">
    <w:p w:rsidR="00260B8B" w:rsidRDefault="00260B8B" w:rsidP="00D55487">
      <w:r>
        <w:continuationSeparator/>
      </w:r>
    </w:p>
    <w:p w:rsidR="00260B8B" w:rsidRDefault="00260B8B" w:rsidP="00D554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B8B" w:rsidRDefault="00260B8B" w:rsidP="00D55487">
    <w:pPr>
      <w:pStyle w:val="Footer"/>
    </w:pPr>
  </w:p>
  <w:p w:rsidR="00260B8B" w:rsidRDefault="00260B8B" w:rsidP="00D554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0B8B" w:rsidRDefault="00260B8B" w:rsidP="00D55487">
      <w:r>
        <w:separator/>
      </w:r>
    </w:p>
    <w:p w:rsidR="00260B8B" w:rsidRDefault="00260B8B" w:rsidP="00D55487"/>
  </w:footnote>
  <w:footnote w:type="continuationSeparator" w:id="0">
    <w:p w:rsidR="00260B8B" w:rsidRDefault="00260B8B" w:rsidP="00D55487">
      <w:r>
        <w:continuationSeparator/>
      </w:r>
    </w:p>
    <w:p w:rsidR="00260B8B" w:rsidRDefault="00260B8B" w:rsidP="00D554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B8B" w:rsidRDefault="00260B8B" w:rsidP="00D55487">
    <w:r>
      <w:t xml:space="preserve">Standard Operating Procedure for Bacteria Analysis Using Colilert/Enterolert </w:t>
    </w:r>
    <w:r>
      <w:tab/>
    </w:r>
    <w:r>
      <w:tab/>
      <w:t xml:space="preserve">Page </w:t>
    </w:r>
    <w:r>
      <w:fldChar w:fldCharType="begin"/>
    </w:r>
    <w:r>
      <w:instrText xml:space="preserve"> PAGE </w:instrText>
    </w:r>
    <w:r>
      <w:fldChar w:fldCharType="separate"/>
    </w:r>
    <w:r>
      <w:rPr>
        <w:noProof/>
      </w:rPr>
      <w:t>7</w:t>
    </w:r>
    <w:r>
      <w:fldChar w:fldCharType="end"/>
    </w:r>
    <w:r>
      <w:t xml:space="preserve"> of </w:t>
    </w:r>
    <w:fldSimple w:instr=" NUMPAGES ">
      <w:r>
        <w:rPr>
          <w:noProof/>
        </w:rPr>
        <w:t>22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21C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F0279DA"/>
    <w:multiLevelType w:val="hybridMultilevel"/>
    <w:tmpl w:val="E3C6E7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285B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2D873D8"/>
    <w:multiLevelType w:val="multilevel"/>
    <w:tmpl w:val="AA9461EA"/>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86E2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A4D4A9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C5809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CFB74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ED44E3B"/>
    <w:multiLevelType w:val="multilevel"/>
    <w:tmpl w:val="F43C58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EEE38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1EA11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0913BA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3EB54C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5B3143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61556C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220B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8"/>
  </w:num>
  <w:num w:numId="3">
    <w:abstractNumId w:val="3"/>
  </w:num>
  <w:num w:numId="4">
    <w:abstractNumId w:val="10"/>
  </w:num>
  <w:num w:numId="5">
    <w:abstractNumId w:val="2"/>
  </w:num>
  <w:num w:numId="6">
    <w:abstractNumId w:val="4"/>
  </w:num>
  <w:num w:numId="7">
    <w:abstractNumId w:val="9"/>
  </w:num>
  <w:num w:numId="8">
    <w:abstractNumId w:val="15"/>
  </w:num>
  <w:num w:numId="9">
    <w:abstractNumId w:val="11"/>
  </w:num>
  <w:num w:numId="10">
    <w:abstractNumId w:val="5"/>
  </w:num>
  <w:num w:numId="11">
    <w:abstractNumId w:val="13"/>
  </w:num>
  <w:num w:numId="12">
    <w:abstractNumId w:val="12"/>
  </w:num>
  <w:num w:numId="13">
    <w:abstractNumId w:val="0"/>
  </w:num>
  <w:num w:numId="14">
    <w:abstractNumId w:val="7"/>
  </w:num>
  <w:num w:numId="15">
    <w:abstractNumId w:val="14"/>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71C"/>
    <w:rsid w:val="00003AEF"/>
    <w:rsid w:val="00011D22"/>
    <w:rsid w:val="000532FE"/>
    <w:rsid w:val="00066625"/>
    <w:rsid w:val="00096D3B"/>
    <w:rsid w:val="000A68C8"/>
    <w:rsid w:val="000D5AA7"/>
    <w:rsid w:val="000F1373"/>
    <w:rsid w:val="0010170B"/>
    <w:rsid w:val="00101ED8"/>
    <w:rsid w:val="001178F3"/>
    <w:rsid w:val="00127D12"/>
    <w:rsid w:val="00152E73"/>
    <w:rsid w:val="00164772"/>
    <w:rsid w:val="001A1A65"/>
    <w:rsid w:val="001B5B02"/>
    <w:rsid w:val="001D4C69"/>
    <w:rsid w:val="001F1738"/>
    <w:rsid w:val="00260B8B"/>
    <w:rsid w:val="0026584C"/>
    <w:rsid w:val="00265CFF"/>
    <w:rsid w:val="00280418"/>
    <w:rsid w:val="00307D2F"/>
    <w:rsid w:val="00321A39"/>
    <w:rsid w:val="00350F55"/>
    <w:rsid w:val="003A3729"/>
    <w:rsid w:val="003B7DD3"/>
    <w:rsid w:val="003C510F"/>
    <w:rsid w:val="003C771C"/>
    <w:rsid w:val="003E24C0"/>
    <w:rsid w:val="003F0CD0"/>
    <w:rsid w:val="00406B57"/>
    <w:rsid w:val="004073FC"/>
    <w:rsid w:val="004334EB"/>
    <w:rsid w:val="004449DE"/>
    <w:rsid w:val="00447409"/>
    <w:rsid w:val="004A3BD6"/>
    <w:rsid w:val="004A584A"/>
    <w:rsid w:val="004B4F13"/>
    <w:rsid w:val="004E17E0"/>
    <w:rsid w:val="004F6F19"/>
    <w:rsid w:val="00527BA9"/>
    <w:rsid w:val="00530AE6"/>
    <w:rsid w:val="005321D7"/>
    <w:rsid w:val="00575055"/>
    <w:rsid w:val="00597DB4"/>
    <w:rsid w:val="005B0065"/>
    <w:rsid w:val="005F2CBB"/>
    <w:rsid w:val="005F427E"/>
    <w:rsid w:val="00601737"/>
    <w:rsid w:val="00634C4F"/>
    <w:rsid w:val="0065100B"/>
    <w:rsid w:val="006A1A9C"/>
    <w:rsid w:val="006A4442"/>
    <w:rsid w:val="006B4DDB"/>
    <w:rsid w:val="006C7BC6"/>
    <w:rsid w:val="006E0353"/>
    <w:rsid w:val="0071020F"/>
    <w:rsid w:val="00723DB3"/>
    <w:rsid w:val="00726E6C"/>
    <w:rsid w:val="00750B79"/>
    <w:rsid w:val="00752A30"/>
    <w:rsid w:val="00790A80"/>
    <w:rsid w:val="007D3E11"/>
    <w:rsid w:val="007E20C5"/>
    <w:rsid w:val="007E2F97"/>
    <w:rsid w:val="007F659A"/>
    <w:rsid w:val="00802745"/>
    <w:rsid w:val="008276AE"/>
    <w:rsid w:val="008407D6"/>
    <w:rsid w:val="00867685"/>
    <w:rsid w:val="00877EE9"/>
    <w:rsid w:val="00883D6B"/>
    <w:rsid w:val="008A6BB3"/>
    <w:rsid w:val="00900D44"/>
    <w:rsid w:val="00915AE1"/>
    <w:rsid w:val="009224CA"/>
    <w:rsid w:val="00927BA8"/>
    <w:rsid w:val="00930703"/>
    <w:rsid w:val="009348AF"/>
    <w:rsid w:val="009360E0"/>
    <w:rsid w:val="009924A6"/>
    <w:rsid w:val="009A3D4C"/>
    <w:rsid w:val="009D098B"/>
    <w:rsid w:val="00A21393"/>
    <w:rsid w:val="00A3729D"/>
    <w:rsid w:val="00A477CA"/>
    <w:rsid w:val="00A61FFF"/>
    <w:rsid w:val="00A84834"/>
    <w:rsid w:val="00AA2C50"/>
    <w:rsid w:val="00AC3F59"/>
    <w:rsid w:val="00AD19C1"/>
    <w:rsid w:val="00AD5558"/>
    <w:rsid w:val="00B20C8C"/>
    <w:rsid w:val="00B24F98"/>
    <w:rsid w:val="00B40B10"/>
    <w:rsid w:val="00B449BB"/>
    <w:rsid w:val="00B61EA4"/>
    <w:rsid w:val="00BB498F"/>
    <w:rsid w:val="00BC2590"/>
    <w:rsid w:val="00BD6CE6"/>
    <w:rsid w:val="00BF29A7"/>
    <w:rsid w:val="00C016FB"/>
    <w:rsid w:val="00C23D50"/>
    <w:rsid w:val="00C40F49"/>
    <w:rsid w:val="00C419B1"/>
    <w:rsid w:val="00C42709"/>
    <w:rsid w:val="00C6303D"/>
    <w:rsid w:val="00C8621F"/>
    <w:rsid w:val="00CC2506"/>
    <w:rsid w:val="00CE2191"/>
    <w:rsid w:val="00D04E7B"/>
    <w:rsid w:val="00D43EB6"/>
    <w:rsid w:val="00D55487"/>
    <w:rsid w:val="00DB1400"/>
    <w:rsid w:val="00DE081A"/>
    <w:rsid w:val="00DE3074"/>
    <w:rsid w:val="00E31C11"/>
    <w:rsid w:val="00E52D9D"/>
    <w:rsid w:val="00E62163"/>
    <w:rsid w:val="00E8666D"/>
    <w:rsid w:val="00EA5858"/>
    <w:rsid w:val="00EC49D9"/>
    <w:rsid w:val="00EE6618"/>
    <w:rsid w:val="00EF5054"/>
    <w:rsid w:val="00F01996"/>
    <w:rsid w:val="00F17957"/>
    <w:rsid w:val="00F57B7B"/>
    <w:rsid w:val="00FB39A6"/>
    <w:rsid w:val="00FC0344"/>
    <w:rsid w:val="00FF0970"/>
    <w:rsid w:val="00FF0C40"/>
    <w:rsid w:val="00FF6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24A3218E"/>
  <w15:chartTrackingRefBased/>
  <w15:docId w15:val="{FB30A2FB-FA6F-4287-9FFF-14813350F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55487"/>
    <w:rPr>
      <w:rFonts w:ascii="Arial" w:hAnsi="Arial" w:cs="Arial"/>
    </w:rPr>
  </w:style>
  <w:style w:type="paragraph" w:styleId="Heading1">
    <w:name w:val="heading 1"/>
    <w:basedOn w:val="Normal"/>
    <w:next w:val="Normal"/>
    <w:autoRedefine/>
    <w:qFormat/>
    <w:rsid w:val="0065100B"/>
    <w:pPr>
      <w:keepNext/>
      <w:numPr>
        <w:numId w:val="3"/>
      </w:numPr>
      <w:tabs>
        <w:tab w:val="left" w:pos="-5400"/>
      </w:tabs>
      <w:spacing w:after="120"/>
      <w:outlineLvl w:val="0"/>
    </w:pPr>
    <w:rPr>
      <w:b/>
      <w:sz w:val="22"/>
    </w:rPr>
  </w:style>
  <w:style w:type="paragraph" w:styleId="Heading2">
    <w:name w:val="heading 2"/>
    <w:basedOn w:val="Normal"/>
    <w:next w:val="Normal"/>
    <w:qFormat/>
    <w:rsid w:val="003C771C"/>
    <w:pPr>
      <w:keepNext/>
      <w:jc w:val="center"/>
      <w:outlineLvl w:val="1"/>
    </w:pPr>
    <w:rPr>
      <w:b/>
      <w:sz w:val="22"/>
    </w:rPr>
  </w:style>
  <w:style w:type="paragraph" w:styleId="Heading3">
    <w:name w:val="heading 3"/>
    <w:basedOn w:val="Normal"/>
    <w:next w:val="Normal"/>
    <w:qFormat/>
    <w:rsid w:val="003C771C"/>
    <w:pPr>
      <w:keepNext/>
      <w:jc w:val="center"/>
      <w:outlineLvl w:val="2"/>
    </w:pPr>
    <w:rPr>
      <w:b/>
      <w:sz w:val="36"/>
    </w:rPr>
  </w:style>
  <w:style w:type="paragraph" w:styleId="Heading4">
    <w:name w:val="heading 4"/>
    <w:basedOn w:val="Normal"/>
    <w:next w:val="Normal"/>
    <w:qFormat/>
    <w:rsid w:val="003C771C"/>
    <w:pPr>
      <w:keepNext/>
      <w:jc w:val="center"/>
      <w:outlineLvl w:val="3"/>
    </w:pPr>
    <w:rPr>
      <w:b/>
      <w:sz w:val="32"/>
    </w:rPr>
  </w:style>
  <w:style w:type="paragraph" w:styleId="Heading5">
    <w:name w:val="heading 5"/>
    <w:basedOn w:val="Normal"/>
    <w:next w:val="Normal"/>
    <w:qFormat/>
    <w:rsid w:val="003C771C"/>
    <w:pPr>
      <w:keepNext/>
      <w:jc w:val="center"/>
      <w:outlineLvl w:val="4"/>
    </w:pPr>
    <w:rPr>
      <w:i/>
      <w:sz w:val="22"/>
    </w:rPr>
  </w:style>
  <w:style w:type="paragraph" w:styleId="Heading6">
    <w:name w:val="heading 6"/>
    <w:basedOn w:val="Normal"/>
    <w:next w:val="Normal"/>
    <w:qFormat/>
    <w:rsid w:val="003C771C"/>
    <w:pPr>
      <w:keepNext/>
      <w:outlineLvl w:val="5"/>
    </w:pPr>
    <w:rPr>
      <w:i/>
    </w:rPr>
  </w:style>
  <w:style w:type="paragraph" w:styleId="Heading7">
    <w:name w:val="heading 7"/>
    <w:basedOn w:val="Normal"/>
    <w:next w:val="Normal"/>
    <w:qFormat/>
    <w:rsid w:val="003C771C"/>
    <w:pPr>
      <w:keepNext/>
      <w:jc w:val="center"/>
      <w:outlineLvl w:val="6"/>
    </w:pPr>
    <w:rPr>
      <w:b/>
      <w:sz w:val="40"/>
    </w:rPr>
  </w:style>
  <w:style w:type="paragraph" w:styleId="Heading8">
    <w:name w:val="heading 8"/>
    <w:basedOn w:val="Normal"/>
    <w:next w:val="Normal"/>
    <w:qFormat/>
    <w:rsid w:val="003C771C"/>
    <w:pPr>
      <w:keepNext/>
      <w:outlineLvl w:val="7"/>
    </w:pPr>
    <w:rPr>
      <w:b/>
      <w:sz w:val="22"/>
    </w:rPr>
  </w:style>
  <w:style w:type="paragraph" w:styleId="Heading9">
    <w:name w:val="heading 9"/>
    <w:basedOn w:val="Normal"/>
    <w:next w:val="Normal"/>
    <w:qFormat/>
    <w:rsid w:val="003C771C"/>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C771C"/>
    <w:pPr>
      <w:tabs>
        <w:tab w:val="center" w:pos="4320"/>
        <w:tab w:val="right" w:pos="8640"/>
      </w:tabs>
    </w:pPr>
  </w:style>
  <w:style w:type="paragraph" w:styleId="Footer">
    <w:name w:val="footer"/>
    <w:basedOn w:val="Normal"/>
    <w:rsid w:val="003C771C"/>
    <w:pPr>
      <w:tabs>
        <w:tab w:val="center" w:pos="4320"/>
        <w:tab w:val="right" w:pos="8640"/>
      </w:tabs>
    </w:pPr>
  </w:style>
  <w:style w:type="character" w:styleId="PageNumber">
    <w:name w:val="page number"/>
    <w:basedOn w:val="DefaultParagraphFont"/>
    <w:rsid w:val="003C771C"/>
  </w:style>
  <w:style w:type="paragraph" w:styleId="BodyTextIndent3">
    <w:name w:val="Body Text Indent 3"/>
    <w:basedOn w:val="Normal"/>
    <w:rsid w:val="003C771C"/>
    <w:pPr>
      <w:ind w:left="720"/>
    </w:pPr>
  </w:style>
  <w:style w:type="paragraph" w:styleId="BodyTextIndent">
    <w:name w:val="Body Text Indent"/>
    <w:basedOn w:val="Normal"/>
    <w:link w:val="BodyTextIndentChar"/>
    <w:rsid w:val="003C771C"/>
    <w:pPr>
      <w:spacing w:after="240"/>
      <w:ind w:left="720" w:hanging="720"/>
      <w:jc w:val="both"/>
    </w:pPr>
  </w:style>
  <w:style w:type="paragraph" w:styleId="BodyTextIndent2">
    <w:name w:val="Body Text Indent 2"/>
    <w:basedOn w:val="Normal"/>
    <w:rsid w:val="003C771C"/>
    <w:pPr>
      <w:tabs>
        <w:tab w:val="num" w:pos="2160"/>
      </w:tabs>
      <w:ind w:left="1800" w:hanging="360"/>
    </w:pPr>
  </w:style>
  <w:style w:type="paragraph" w:styleId="TOC2">
    <w:name w:val="toc 2"/>
    <w:basedOn w:val="Normal"/>
    <w:next w:val="Normal"/>
    <w:autoRedefine/>
    <w:semiHidden/>
    <w:rsid w:val="003C771C"/>
    <w:pPr>
      <w:tabs>
        <w:tab w:val="right" w:leader="dot" w:pos="9350"/>
      </w:tabs>
    </w:pPr>
    <w:rPr>
      <w:b/>
      <w:smallCaps/>
    </w:rPr>
  </w:style>
  <w:style w:type="paragraph" w:customStyle="1" w:styleId="TABLE1">
    <w:name w:val="TABLE1"/>
    <w:basedOn w:val="Normal"/>
    <w:rsid w:val="003C771C"/>
    <w:pPr>
      <w:spacing w:before="120" w:after="120"/>
      <w:ind w:left="1440" w:hanging="1440"/>
    </w:pPr>
    <w:rPr>
      <w:b/>
      <w:sz w:val="22"/>
    </w:rPr>
  </w:style>
  <w:style w:type="paragraph" w:styleId="BodyText">
    <w:name w:val="Body Text"/>
    <w:basedOn w:val="Normal"/>
    <w:rsid w:val="003C771C"/>
    <w:pPr>
      <w:jc w:val="center"/>
    </w:pPr>
    <w:rPr>
      <w:b/>
      <w:sz w:val="40"/>
    </w:rPr>
  </w:style>
  <w:style w:type="paragraph" w:styleId="TOAHeading">
    <w:name w:val="toa heading"/>
    <w:basedOn w:val="Normal"/>
    <w:next w:val="Normal"/>
    <w:semiHidden/>
    <w:rsid w:val="003C771C"/>
    <w:pPr>
      <w:tabs>
        <w:tab w:val="right" w:pos="9360"/>
      </w:tabs>
      <w:suppressAutoHyphens/>
    </w:pPr>
  </w:style>
  <w:style w:type="paragraph" w:styleId="BodyText2">
    <w:name w:val="Body Text 2"/>
    <w:basedOn w:val="Normal"/>
    <w:rsid w:val="003C771C"/>
    <w:pPr>
      <w:tabs>
        <w:tab w:val="left" w:pos="-1440"/>
      </w:tabs>
    </w:pPr>
  </w:style>
  <w:style w:type="paragraph" w:customStyle="1" w:styleId="a">
    <w:name w:val="_"/>
    <w:basedOn w:val="Normal"/>
    <w:rsid w:val="003C771C"/>
    <w:pPr>
      <w:widowControl w:val="0"/>
      <w:ind w:left="1440" w:hanging="720"/>
    </w:pPr>
    <w:rPr>
      <w:snapToGrid w:val="0"/>
    </w:rPr>
  </w:style>
  <w:style w:type="character" w:styleId="Hyperlink">
    <w:name w:val="Hyperlink"/>
    <w:basedOn w:val="DefaultParagraphFont"/>
    <w:uiPriority w:val="99"/>
    <w:rsid w:val="003C771C"/>
    <w:rPr>
      <w:color w:val="0000FF"/>
      <w:u w:val="single"/>
    </w:rPr>
  </w:style>
  <w:style w:type="paragraph" w:styleId="BodyText3">
    <w:name w:val="Body Text 3"/>
    <w:basedOn w:val="Normal"/>
    <w:rsid w:val="003C771C"/>
    <w:rPr>
      <w:b/>
      <w:bCs/>
      <w:sz w:val="22"/>
    </w:rPr>
  </w:style>
  <w:style w:type="paragraph" w:styleId="Title">
    <w:name w:val="Title"/>
    <w:basedOn w:val="Normal"/>
    <w:qFormat/>
    <w:rsid w:val="003C771C"/>
    <w:pPr>
      <w:jc w:val="center"/>
    </w:pPr>
    <w:rPr>
      <w:b/>
      <w:bCs/>
      <w:szCs w:val="24"/>
    </w:rPr>
  </w:style>
  <w:style w:type="character" w:styleId="FollowedHyperlink">
    <w:name w:val="FollowedHyperlink"/>
    <w:basedOn w:val="DefaultParagraphFont"/>
    <w:rsid w:val="003C771C"/>
    <w:rPr>
      <w:color w:val="800080"/>
      <w:u w:val="single"/>
    </w:rPr>
  </w:style>
  <w:style w:type="paragraph" w:styleId="NormalWeb">
    <w:name w:val="Normal (Web)"/>
    <w:basedOn w:val="Normal"/>
    <w:uiPriority w:val="99"/>
    <w:unhideWhenUsed/>
    <w:rsid w:val="00406B57"/>
    <w:pPr>
      <w:spacing w:line="300" w:lineRule="atLeast"/>
    </w:pPr>
    <w:rPr>
      <w:rFonts w:ascii="Verdana" w:hAnsi="Verdana"/>
      <w:color w:val="333333"/>
      <w:sz w:val="17"/>
      <w:szCs w:val="17"/>
    </w:rPr>
  </w:style>
  <w:style w:type="character" w:customStyle="1" w:styleId="BodyTextIndentChar">
    <w:name w:val="Body Text Indent Char"/>
    <w:basedOn w:val="DefaultParagraphFont"/>
    <w:link w:val="BodyTextIndent"/>
    <w:rsid w:val="003A3729"/>
    <w:rPr>
      <w:rFonts w:ascii="Arial" w:hAnsi="Arial"/>
    </w:rPr>
  </w:style>
  <w:style w:type="paragraph" w:styleId="ListParagraph">
    <w:name w:val="List Paragraph"/>
    <w:basedOn w:val="Normal"/>
    <w:uiPriority w:val="34"/>
    <w:qFormat/>
    <w:rsid w:val="00634C4F"/>
    <w:pPr>
      <w:ind w:left="720"/>
      <w:contextualSpacing/>
    </w:pPr>
  </w:style>
  <w:style w:type="character" w:styleId="UnresolvedMention">
    <w:name w:val="Unresolved Mention"/>
    <w:basedOn w:val="DefaultParagraphFont"/>
    <w:uiPriority w:val="99"/>
    <w:semiHidden/>
    <w:unhideWhenUsed/>
    <w:rsid w:val="001178F3"/>
    <w:rPr>
      <w:color w:val="605E5C"/>
      <w:shd w:val="clear" w:color="auto" w:fill="E1DFDD"/>
    </w:rPr>
  </w:style>
  <w:style w:type="paragraph" w:styleId="TOCHeading">
    <w:name w:val="TOC Heading"/>
    <w:basedOn w:val="Heading1"/>
    <w:next w:val="Normal"/>
    <w:uiPriority w:val="39"/>
    <w:unhideWhenUsed/>
    <w:qFormat/>
    <w:rsid w:val="00260B8B"/>
    <w:pPr>
      <w:keepLines/>
      <w:numPr>
        <w:numId w:val="0"/>
      </w:numPr>
      <w:tabs>
        <w:tab w:val="clear" w:pos="-5400"/>
      </w:tabs>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rsid w:val="000532FE"/>
    <w:pPr>
      <w:tabs>
        <w:tab w:val="right" w:leader="dot" w:pos="10214"/>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483382">
      <w:bodyDiv w:val="1"/>
      <w:marLeft w:val="0"/>
      <w:marRight w:val="0"/>
      <w:marTop w:val="0"/>
      <w:marBottom w:val="0"/>
      <w:divBdr>
        <w:top w:val="none" w:sz="0" w:space="0" w:color="auto"/>
        <w:left w:val="none" w:sz="0" w:space="0" w:color="auto"/>
        <w:bottom w:val="none" w:sz="0" w:space="0" w:color="auto"/>
        <w:right w:val="none" w:sz="0" w:space="0" w:color="auto"/>
      </w:divBdr>
      <w:divsChild>
        <w:div w:id="2002344995">
          <w:marLeft w:val="0"/>
          <w:marRight w:val="0"/>
          <w:marTop w:val="0"/>
          <w:marBottom w:val="150"/>
          <w:divBdr>
            <w:top w:val="none" w:sz="0" w:space="0" w:color="auto"/>
            <w:left w:val="none" w:sz="0" w:space="0" w:color="auto"/>
            <w:bottom w:val="none" w:sz="0" w:space="0" w:color="auto"/>
            <w:right w:val="none" w:sz="0" w:space="0" w:color="auto"/>
          </w:divBdr>
          <w:divsChild>
            <w:div w:id="1960841213">
              <w:marLeft w:val="0"/>
              <w:marRight w:val="0"/>
              <w:marTop w:val="150"/>
              <w:marBottom w:val="150"/>
              <w:divBdr>
                <w:top w:val="none" w:sz="0" w:space="0" w:color="auto"/>
                <w:left w:val="none" w:sz="0" w:space="0" w:color="auto"/>
                <w:bottom w:val="none" w:sz="0" w:space="0" w:color="auto"/>
                <w:right w:val="none" w:sz="0" w:space="0" w:color="auto"/>
              </w:divBdr>
              <w:divsChild>
                <w:div w:id="1393118236">
                  <w:marLeft w:val="0"/>
                  <w:marRight w:val="0"/>
                  <w:marTop w:val="0"/>
                  <w:marBottom w:val="0"/>
                  <w:divBdr>
                    <w:top w:val="none" w:sz="0" w:space="0" w:color="auto"/>
                    <w:left w:val="none" w:sz="0" w:space="0" w:color="auto"/>
                    <w:bottom w:val="none" w:sz="0" w:space="0" w:color="auto"/>
                    <w:right w:val="none" w:sz="0" w:space="0" w:color="auto"/>
                  </w:divBdr>
                  <w:divsChild>
                    <w:div w:id="1263686357">
                      <w:marLeft w:val="0"/>
                      <w:marRight w:val="0"/>
                      <w:marTop w:val="15"/>
                      <w:marBottom w:val="0"/>
                      <w:divBdr>
                        <w:top w:val="single" w:sz="6" w:space="0" w:color="818285"/>
                        <w:left w:val="single" w:sz="6" w:space="0" w:color="818285"/>
                        <w:bottom w:val="single" w:sz="6" w:space="0" w:color="818285"/>
                        <w:right w:val="single" w:sz="6" w:space="0" w:color="818285"/>
                      </w:divBdr>
                      <w:divsChild>
                        <w:div w:id="1658345070">
                          <w:marLeft w:val="0"/>
                          <w:marRight w:val="75"/>
                          <w:marTop w:val="0"/>
                          <w:marBottom w:val="0"/>
                          <w:divBdr>
                            <w:top w:val="none" w:sz="0" w:space="0" w:color="auto"/>
                            <w:left w:val="none" w:sz="0" w:space="0" w:color="auto"/>
                            <w:bottom w:val="none" w:sz="0" w:space="0" w:color="auto"/>
                            <w:right w:val="none" w:sz="0" w:space="0" w:color="auto"/>
                          </w:divBdr>
                          <w:divsChild>
                            <w:div w:id="205176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dexx.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dexx.com/water/refs/060202711C18.pdf"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4DECB-9BF9-4788-8BCE-EDC6A48A9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17</Pages>
  <Words>6684</Words>
  <Characters>36153</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Division of Watershed Management</vt:lpstr>
    </vt:vector>
  </TitlesOfParts>
  <Company>DEP</Company>
  <LinksUpToDate>false</LinksUpToDate>
  <CharactersWithSpaces>42752</CharactersWithSpaces>
  <SharedDoc>false</SharedDoc>
  <HLinks>
    <vt:vector size="24" baseType="variant">
      <vt:variant>
        <vt:i4>5308429</vt:i4>
      </vt:variant>
      <vt:variant>
        <vt:i4>9</vt:i4>
      </vt:variant>
      <vt:variant>
        <vt:i4>0</vt:i4>
      </vt:variant>
      <vt:variant>
        <vt:i4>5</vt:i4>
      </vt:variant>
      <vt:variant>
        <vt:lpwstr>http://www.idexx.com/</vt:lpwstr>
      </vt:variant>
      <vt:variant>
        <vt:lpwstr/>
      </vt:variant>
      <vt:variant>
        <vt:i4>5308429</vt:i4>
      </vt:variant>
      <vt:variant>
        <vt:i4>6</vt:i4>
      </vt:variant>
      <vt:variant>
        <vt:i4>0</vt:i4>
      </vt:variant>
      <vt:variant>
        <vt:i4>5</vt:i4>
      </vt:variant>
      <vt:variant>
        <vt:lpwstr>http://www.idexx.com/</vt:lpwstr>
      </vt:variant>
      <vt:variant>
        <vt:lpwstr/>
      </vt:variant>
      <vt:variant>
        <vt:i4>5898324</vt:i4>
      </vt:variant>
      <vt:variant>
        <vt:i4>3</vt:i4>
      </vt:variant>
      <vt:variant>
        <vt:i4>0</vt:i4>
      </vt:variant>
      <vt:variant>
        <vt:i4>5</vt:i4>
      </vt:variant>
      <vt:variant>
        <vt:lpwstr>http://www.state.ma.us/dep/bwp/dhm/files/infwaste.htm</vt:lpwstr>
      </vt:variant>
      <vt:variant>
        <vt:lpwstr/>
      </vt:variant>
      <vt:variant>
        <vt:i4>5308498</vt:i4>
      </vt:variant>
      <vt:variant>
        <vt:i4>0</vt:i4>
      </vt:variant>
      <vt:variant>
        <vt:i4>0</vt:i4>
      </vt:variant>
      <vt:variant>
        <vt:i4>5</vt:i4>
      </vt:variant>
      <vt:variant>
        <vt:lpwstr>http://www.idexx.com/water/refs/060202711C18.pdf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 of Watershed Management</dc:title>
  <dc:subject/>
  <dc:creator>rchase</dc:creator>
  <cp:keywords/>
  <dc:description/>
  <cp:lastModifiedBy>Flint, Suzanne (DEP)</cp:lastModifiedBy>
  <cp:revision>7</cp:revision>
  <cp:lastPrinted>2011-04-19T16:32:00Z</cp:lastPrinted>
  <dcterms:created xsi:type="dcterms:W3CDTF">2020-01-28T19:02:00Z</dcterms:created>
  <dcterms:modified xsi:type="dcterms:W3CDTF">2020-01-31T15:22:00Z</dcterms:modified>
</cp:coreProperties>
</file>