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49" w:rsidRDefault="00A14049" w:rsidP="00A14049">
      <w:pPr>
        <w:spacing w:line="271" w:lineRule="exact"/>
        <w:ind w:right="-20"/>
        <w:jc w:val="center"/>
        <w:rPr>
          <w:b/>
          <w:smallCaps/>
          <w:position w:val="-1"/>
        </w:rPr>
      </w:pPr>
      <w:bookmarkStart w:id="0" w:name="_GoBack"/>
      <w:bookmarkEnd w:id="0"/>
      <w:r w:rsidRPr="00A14049">
        <w:rPr>
          <w:b/>
          <w:smallCaps/>
          <w:position w:val="-1"/>
        </w:rPr>
        <w:t>E</w:t>
      </w:r>
      <w:r w:rsidRPr="00A14049">
        <w:rPr>
          <w:b/>
          <w:smallCaps/>
          <w:spacing w:val="2"/>
          <w:position w:val="-1"/>
        </w:rPr>
        <w:t>x</w:t>
      </w:r>
      <w:r w:rsidRPr="00A14049">
        <w:rPr>
          <w:b/>
          <w:smallCaps/>
          <w:spacing w:val="-1"/>
          <w:position w:val="-1"/>
        </w:rPr>
        <w:t>ec</w:t>
      </w:r>
      <w:r w:rsidRPr="00A14049">
        <w:rPr>
          <w:b/>
          <w:smallCaps/>
          <w:position w:val="-1"/>
        </w:rPr>
        <w:t>ut</w:t>
      </w:r>
      <w:r w:rsidRPr="00A14049">
        <w:rPr>
          <w:b/>
          <w:smallCaps/>
          <w:spacing w:val="1"/>
          <w:position w:val="-1"/>
        </w:rPr>
        <w:t>i</w:t>
      </w:r>
      <w:r w:rsidRPr="00A14049">
        <w:rPr>
          <w:b/>
          <w:smallCaps/>
          <w:position w:val="-1"/>
        </w:rPr>
        <w:t>ve</w:t>
      </w:r>
      <w:r w:rsidRPr="00A14049">
        <w:rPr>
          <w:b/>
          <w:smallCaps/>
          <w:spacing w:val="-1"/>
          <w:position w:val="-1"/>
        </w:rPr>
        <w:t xml:space="preserve"> </w:t>
      </w:r>
      <w:r w:rsidRPr="00A14049">
        <w:rPr>
          <w:b/>
          <w:smallCaps/>
          <w:position w:val="-1"/>
        </w:rPr>
        <w:t>Dir</w:t>
      </w:r>
      <w:r w:rsidRPr="00A14049">
        <w:rPr>
          <w:b/>
          <w:smallCaps/>
          <w:spacing w:val="-2"/>
          <w:position w:val="-1"/>
        </w:rPr>
        <w:t>e</w:t>
      </w:r>
      <w:r w:rsidRPr="00A14049">
        <w:rPr>
          <w:b/>
          <w:smallCaps/>
          <w:spacing w:val="-1"/>
          <w:position w:val="-1"/>
        </w:rPr>
        <w:t>c</w:t>
      </w:r>
      <w:r w:rsidRPr="00A14049">
        <w:rPr>
          <w:b/>
          <w:smallCaps/>
          <w:position w:val="-1"/>
        </w:rPr>
        <w:t>tor</w:t>
      </w:r>
      <w:r w:rsidRPr="00A14049">
        <w:rPr>
          <w:b/>
          <w:smallCaps/>
          <w:spacing w:val="2"/>
          <w:position w:val="-1"/>
        </w:rPr>
        <w:t>/</w:t>
      </w:r>
      <w:r w:rsidRPr="00A14049">
        <w:rPr>
          <w:b/>
          <w:smallCaps/>
          <w:spacing w:val="-2"/>
          <w:position w:val="-1"/>
        </w:rPr>
        <w:t>B</w:t>
      </w:r>
      <w:r w:rsidRPr="00A14049">
        <w:rPr>
          <w:b/>
          <w:smallCaps/>
          <w:position w:val="-1"/>
        </w:rPr>
        <w:t>o</w:t>
      </w:r>
      <w:r w:rsidRPr="00A14049">
        <w:rPr>
          <w:b/>
          <w:smallCaps/>
          <w:spacing w:val="-1"/>
          <w:position w:val="-1"/>
        </w:rPr>
        <w:t>a</w:t>
      </w:r>
      <w:r w:rsidRPr="00A14049">
        <w:rPr>
          <w:b/>
          <w:smallCaps/>
          <w:spacing w:val="1"/>
          <w:position w:val="-1"/>
        </w:rPr>
        <w:t>r</w:t>
      </w:r>
      <w:r w:rsidRPr="00A14049">
        <w:rPr>
          <w:b/>
          <w:smallCaps/>
          <w:position w:val="-1"/>
        </w:rPr>
        <w:t>d App</w:t>
      </w:r>
      <w:r w:rsidRPr="00A14049">
        <w:rPr>
          <w:b/>
          <w:smallCaps/>
          <w:spacing w:val="-1"/>
          <w:position w:val="-1"/>
        </w:rPr>
        <w:t>r</w:t>
      </w:r>
      <w:r w:rsidRPr="00A14049">
        <w:rPr>
          <w:b/>
          <w:smallCaps/>
          <w:position w:val="-1"/>
        </w:rPr>
        <w:t>ov</w:t>
      </w:r>
      <w:r w:rsidRPr="00A14049">
        <w:rPr>
          <w:b/>
          <w:smallCaps/>
          <w:spacing w:val="-1"/>
          <w:position w:val="-1"/>
        </w:rPr>
        <w:t>a</w:t>
      </w:r>
      <w:r w:rsidRPr="00A14049">
        <w:rPr>
          <w:b/>
          <w:smallCaps/>
          <w:position w:val="-1"/>
        </w:rPr>
        <w:t>l</w:t>
      </w:r>
    </w:p>
    <w:p w:rsidR="00A14049" w:rsidRPr="007945BB" w:rsidRDefault="00A14049" w:rsidP="00A14049">
      <w:pPr>
        <w:spacing w:line="271" w:lineRule="exact"/>
        <w:ind w:right="-20"/>
        <w:jc w:val="center"/>
        <w:rPr>
          <w:b/>
          <w:smallCaps/>
          <w:position w:val="-1"/>
          <w:sz w:val="20"/>
          <w:szCs w:val="20"/>
        </w:rPr>
      </w:pPr>
      <w:r w:rsidRPr="007945BB">
        <w:rPr>
          <w:b/>
          <w:smallCaps/>
          <w:position w:val="-1"/>
          <w:sz w:val="20"/>
          <w:szCs w:val="20"/>
        </w:rPr>
        <w:t>(</w:t>
      </w:r>
      <w:r w:rsidR="0016446B">
        <w:rPr>
          <w:b/>
          <w:smallCaps/>
          <w:position w:val="-1"/>
          <w:sz w:val="20"/>
          <w:szCs w:val="20"/>
        </w:rPr>
        <w:t>Sign and Return this Document to</w:t>
      </w:r>
      <w:r w:rsidRPr="007945BB">
        <w:rPr>
          <w:b/>
          <w:smallCaps/>
          <w:position w:val="-1"/>
          <w:sz w:val="20"/>
          <w:szCs w:val="20"/>
        </w:rPr>
        <w:t xml:space="preserve"> DHCD</w:t>
      </w:r>
      <w:r w:rsidR="007945BB" w:rsidRPr="007945BB">
        <w:rPr>
          <w:b/>
          <w:smallCaps/>
          <w:position w:val="-1"/>
          <w:sz w:val="20"/>
          <w:szCs w:val="20"/>
        </w:rPr>
        <w:t>, along with a list of all employees authorized to request and receive information provided through Wage Match</w:t>
      </w:r>
      <w:r w:rsidRPr="007945BB">
        <w:rPr>
          <w:b/>
          <w:smallCaps/>
          <w:position w:val="-1"/>
          <w:sz w:val="20"/>
          <w:szCs w:val="20"/>
        </w:rPr>
        <w:t>)</w:t>
      </w:r>
    </w:p>
    <w:p w:rsidR="00A14049" w:rsidRPr="007945BB" w:rsidRDefault="00A14049" w:rsidP="00A14049">
      <w:pPr>
        <w:spacing w:line="271" w:lineRule="exact"/>
        <w:ind w:right="-20"/>
        <w:jc w:val="left"/>
        <w:rPr>
          <w:position w:val="-1"/>
          <w:sz w:val="20"/>
          <w:szCs w:val="20"/>
          <w:u w:val="single" w:color="000000"/>
        </w:rPr>
      </w:pPr>
    </w:p>
    <w:p w:rsidR="00A14049" w:rsidRDefault="00A14049" w:rsidP="00A14049">
      <w:pPr>
        <w:ind w:right="58"/>
        <w:jc w:val="left"/>
        <w:rPr>
          <w:b/>
          <w:spacing w:val="1"/>
        </w:rPr>
      </w:pPr>
    </w:p>
    <w:p w:rsidR="007945BB" w:rsidRDefault="007945BB" w:rsidP="00A14049">
      <w:pPr>
        <w:ind w:right="58"/>
        <w:jc w:val="left"/>
        <w:rPr>
          <w:spacing w:val="1"/>
        </w:rPr>
      </w:pPr>
    </w:p>
    <w:p w:rsidR="00A14049" w:rsidRDefault="00A14049" w:rsidP="00A14049">
      <w:pPr>
        <w:spacing w:line="271" w:lineRule="exact"/>
        <w:ind w:right="-20"/>
        <w:jc w:val="left"/>
        <w:rPr>
          <w:position w:val="-1"/>
          <w:u w:val="single" w:color="000000"/>
        </w:rPr>
      </w:pPr>
      <w:r>
        <w:rPr>
          <w:position w:val="-1"/>
          <w:u w:val="single" w:color="000000"/>
        </w:rPr>
        <w:t>E</w:t>
      </w:r>
      <w:r>
        <w:rPr>
          <w:spacing w:val="2"/>
          <w:position w:val="-1"/>
          <w:u w:val="single" w:color="000000"/>
        </w:rPr>
        <w:t>x</w:t>
      </w:r>
      <w:r>
        <w:rPr>
          <w:spacing w:val="-1"/>
          <w:position w:val="-1"/>
          <w:u w:val="single" w:color="000000"/>
        </w:rPr>
        <w:t>ec</w:t>
      </w:r>
      <w:r>
        <w:rPr>
          <w:position w:val="-1"/>
          <w:u w:val="single" w:color="000000"/>
        </w:rPr>
        <w:t>ut</w:t>
      </w:r>
      <w:r>
        <w:rPr>
          <w:spacing w:val="1"/>
          <w:position w:val="-1"/>
          <w:u w:val="single" w:color="000000"/>
        </w:rPr>
        <w:t>i</w:t>
      </w:r>
      <w:r>
        <w:rPr>
          <w:position w:val="-1"/>
          <w:u w:val="single" w:color="000000"/>
        </w:rPr>
        <w:t>ve</w:t>
      </w:r>
      <w:r>
        <w:rPr>
          <w:spacing w:val="-1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>Dir</w:t>
      </w:r>
      <w:r>
        <w:rPr>
          <w:spacing w:val="-2"/>
          <w:position w:val="-1"/>
          <w:u w:val="single" w:color="000000"/>
        </w:rPr>
        <w:t>e</w:t>
      </w:r>
      <w:r>
        <w:rPr>
          <w:spacing w:val="-1"/>
          <w:position w:val="-1"/>
          <w:u w:val="single" w:color="000000"/>
        </w:rPr>
        <w:t>c</w:t>
      </w:r>
      <w:r>
        <w:rPr>
          <w:position w:val="-1"/>
          <w:u w:val="single" w:color="000000"/>
        </w:rPr>
        <w:t>tor</w:t>
      </w:r>
      <w:r>
        <w:rPr>
          <w:spacing w:val="2"/>
          <w:position w:val="-1"/>
          <w:u w:val="single" w:color="000000"/>
        </w:rPr>
        <w:t>/</w:t>
      </w:r>
      <w:r>
        <w:rPr>
          <w:spacing w:val="-2"/>
          <w:position w:val="-1"/>
          <w:u w:val="single" w:color="000000"/>
        </w:rPr>
        <w:t>B</w:t>
      </w:r>
      <w:r>
        <w:rPr>
          <w:position w:val="-1"/>
          <w:u w:val="single" w:color="000000"/>
        </w:rPr>
        <w:t>o</w:t>
      </w:r>
      <w:r>
        <w:rPr>
          <w:spacing w:val="-1"/>
          <w:position w:val="-1"/>
          <w:u w:val="single" w:color="000000"/>
        </w:rPr>
        <w:t>a</w:t>
      </w:r>
      <w:r>
        <w:rPr>
          <w:spacing w:val="1"/>
          <w:position w:val="-1"/>
          <w:u w:val="single" w:color="000000"/>
        </w:rPr>
        <w:t>r</w:t>
      </w:r>
      <w:r>
        <w:rPr>
          <w:position w:val="-1"/>
          <w:u w:val="single" w:color="000000"/>
        </w:rPr>
        <w:t>d App</w:t>
      </w:r>
      <w:r>
        <w:rPr>
          <w:spacing w:val="-1"/>
          <w:position w:val="-1"/>
          <w:u w:val="single" w:color="000000"/>
        </w:rPr>
        <w:t>r</w:t>
      </w:r>
      <w:r>
        <w:rPr>
          <w:position w:val="-1"/>
          <w:u w:val="single" w:color="000000"/>
        </w:rPr>
        <w:t>ov</w:t>
      </w:r>
      <w:r>
        <w:rPr>
          <w:spacing w:val="-1"/>
          <w:position w:val="-1"/>
          <w:u w:val="single" w:color="000000"/>
        </w:rPr>
        <w:t>a</w:t>
      </w:r>
      <w:r>
        <w:rPr>
          <w:position w:val="-1"/>
          <w:u w:val="single" w:color="000000"/>
        </w:rPr>
        <w:t>l</w:t>
      </w:r>
    </w:p>
    <w:p w:rsidR="00A14049" w:rsidRDefault="00A14049" w:rsidP="00A14049">
      <w:pPr>
        <w:spacing w:line="271" w:lineRule="exact"/>
        <w:ind w:right="-20"/>
        <w:jc w:val="left"/>
        <w:rPr>
          <w:position w:val="-1"/>
          <w:u w:val="single" w:color="000000"/>
        </w:rPr>
      </w:pPr>
    </w:p>
    <w:p w:rsidR="00DD4BF0" w:rsidRDefault="00A14049" w:rsidP="00A14049">
      <w:pPr>
        <w:spacing w:line="271" w:lineRule="exact"/>
        <w:ind w:right="-20"/>
        <w:jc w:val="left"/>
      </w:pPr>
      <w:r>
        <w:t>Your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>g</w:t>
      </w:r>
      <w:r>
        <w:rPr>
          <w:spacing w:val="2"/>
        </w:rPr>
        <w:t>n</w:t>
      </w:r>
      <w:r>
        <w:rPr>
          <w:spacing w:val="-1"/>
        </w:rPr>
        <w:t>a</w:t>
      </w:r>
      <w:r>
        <w:t>ture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low will</w:t>
      </w:r>
      <w:r>
        <w:rPr>
          <w:spacing w:val="1"/>
        </w:rPr>
        <w:t xml:space="preserve"> </w:t>
      </w:r>
      <w:r>
        <w:t>ind</w:t>
      </w:r>
      <w:r>
        <w:rPr>
          <w:spacing w:val="1"/>
        </w:rPr>
        <w:t>i</w:t>
      </w:r>
      <w:r>
        <w:rPr>
          <w:spacing w:val="-1"/>
        </w:rPr>
        <w:t>ca</w:t>
      </w:r>
      <w:r>
        <w:t>te th</w:t>
      </w:r>
      <w:r>
        <w:rPr>
          <w:spacing w:val="-1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t xml:space="preserve">ou </w:t>
      </w:r>
      <w:r>
        <w:rPr>
          <w:spacing w:val="2"/>
        </w:rPr>
        <w:t>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t xml:space="preserve">d </w:t>
      </w:r>
      <w:r>
        <w:rPr>
          <w:spacing w:val="-1"/>
        </w:rPr>
        <w:t>a</w:t>
      </w:r>
      <w:r>
        <w:t>nd thoro</w:t>
      </w:r>
      <w:r>
        <w:rPr>
          <w:spacing w:val="2"/>
        </w:rPr>
        <w:t>u</w:t>
      </w:r>
      <w:r>
        <w:rPr>
          <w:spacing w:val="-2"/>
        </w:rPr>
        <w:t>g</w:t>
      </w:r>
      <w:r>
        <w:t>h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und</w:t>
      </w:r>
      <w:r>
        <w:rPr>
          <w:spacing w:val="1"/>
        </w:rPr>
        <w:t>e</w:t>
      </w:r>
      <w:r>
        <w:t>rst</w:t>
      </w:r>
      <w:r>
        <w:rPr>
          <w:spacing w:val="-1"/>
        </w:rPr>
        <w:t>a</w:t>
      </w:r>
      <w:r>
        <w:t xml:space="preserve">nd the </w:t>
      </w:r>
      <w:r>
        <w:rPr>
          <w:spacing w:val="-1"/>
        </w:rPr>
        <w:t>c</w:t>
      </w:r>
      <w:r w:rsidR="00DD4BF0">
        <w:t>ontents of Public Housing Notice 2019-16</w:t>
      </w:r>
      <w:r>
        <w:t xml:space="preserve">. </w:t>
      </w:r>
      <w:r w:rsidRPr="003961EA">
        <w:rPr>
          <w:b/>
        </w:rPr>
        <w:t xml:space="preserve">It will also indicate that all authorized </w:t>
      </w:r>
      <w:r>
        <w:rPr>
          <w:b/>
        </w:rPr>
        <w:t xml:space="preserve">employees </w:t>
      </w:r>
      <w:r w:rsidRPr="003961EA">
        <w:rPr>
          <w:b/>
        </w:rPr>
        <w:t>at your housing authority have read and</w:t>
      </w:r>
      <w:r>
        <w:rPr>
          <w:b/>
        </w:rPr>
        <w:t xml:space="preserve"> s</w:t>
      </w:r>
      <w:r w:rsidRPr="003961EA">
        <w:rPr>
          <w:b/>
        </w:rPr>
        <w:t>igned the attached “Acknowledgement Regarding Confidentiality of the Department of Revenue’s Information</w:t>
      </w:r>
      <w:r w:rsidR="00DD4BF0">
        <w:rPr>
          <w:b/>
        </w:rPr>
        <w:t xml:space="preserve"> &amp; </w:t>
      </w:r>
      <w:r w:rsidR="00DD4BF0" w:rsidRPr="00DD4BF0">
        <w:rPr>
          <w:b/>
          <w:position w:val="-1"/>
        </w:rPr>
        <w:t xml:space="preserve">DOR </w:t>
      </w:r>
      <w:r w:rsidR="00DD4BF0">
        <w:rPr>
          <w:b/>
          <w:position w:val="-1"/>
        </w:rPr>
        <w:t>Disclosure and</w:t>
      </w:r>
      <w:r w:rsidR="00DD4BF0" w:rsidRPr="00DD4BF0">
        <w:rPr>
          <w:b/>
          <w:position w:val="-1"/>
        </w:rPr>
        <w:t xml:space="preserve"> Security Training for Safeguarding Information</w:t>
      </w:r>
      <w:r w:rsidR="00DD4BF0">
        <w:rPr>
          <w:b/>
          <w:position w:val="-1"/>
        </w:rPr>
        <w:t>,</w:t>
      </w:r>
      <w:r w:rsidR="00DD4BF0">
        <w:rPr>
          <w:b/>
        </w:rPr>
        <w:t xml:space="preserve">” </w:t>
      </w:r>
      <w:r w:rsidRPr="003961EA">
        <w:rPr>
          <w:b/>
        </w:rPr>
        <w:t>and that your authority has these signed acknowledgements on file.</w:t>
      </w:r>
      <w:r>
        <w:t xml:space="preserve"> </w:t>
      </w:r>
      <w:r w:rsidRPr="000A67AD">
        <w:rPr>
          <w:b/>
        </w:rPr>
        <w:t>Please note that the Acknowledgement</w:t>
      </w:r>
      <w:r w:rsidR="00DD4BF0">
        <w:rPr>
          <w:b/>
        </w:rPr>
        <w:t>s include</w:t>
      </w:r>
      <w:r w:rsidRPr="000A67AD">
        <w:rPr>
          <w:b/>
        </w:rPr>
        <w:t xml:space="preserve"> a summary of the law</w:t>
      </w:r>
      <w:r w:rsidR="00DD4BF0">
        <w:rPr>
          <w:b/>
        </w:rPr>
        <w:t xml:space="preserve"> and other information</w:t>
      </w:r>
      <w:r w:rsidRPr="000A67AD">
        <w:rPr>
          <w:b/>
        </w:rPr>
        <w:t>.</w:t>
      </w:r>
      <w:r>
        <w:t xml:space="preserve"> </w:t>
      </w:r>
    </w:p>
    <w:p w:rsidR="00A14049" w:rsidRDefault="00A14049" w:rsidP="00A14049">
      <w:pPr>
        <w:ind w:right="58"/>
        <w:jc w:val="left"/>
        <w:rPr>
          <w:spacing w:val="1"/>
        </w:rPr>
      </w:pPr>
    </w:p>
    <w:p w:rsidR="007945BB" w:rsidRPr="007945BB" w:rsidRDefault="00A14049" w:rsidP="007945BB">
      <w:pPr>
        <w:spacing w:line="271" w:lineRule="exact"/>
        <w:ind w:right="-20"/>
        <w:jc w:val="left"/>
        <w:rPr>
          <w:b/>
        </w:rPr>
      </w:pPr>
      <w:r>
        <w:rPr>
          <w:spacing w:val="1"/>
        </w:rPr>
        <w:t>After Board Approval, p</w:t>
      </w:r>
      <w:r>
        <w:t>le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ec</w:t>
      </w:r>
      <w:r>
        <w:t>ut</w:t>
      </w:r>
      <w:r>
        <w:rPr>
          <w:spacing w:val="1"/>
        </w:rPr>
        <w:t>i</w:t>
      </w:r>
      <w:r>
        <w:t>ve</w:t>
      </w:r>
      <w:r>
        <w:rPr>
          <w:spacing w:val="1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t>tor,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"/>
        </w:rPr>
        <w:t xml:space="preserve"> </w:t>
      </w:r>
      <w:r>
        <w:t>w</w:t>
      </w:r>
      <w:r>
        <w:rPr>
          <w:spacing w:val="-1"/>
        </w:rPr>
        <w:t>e</w:t>
      </w:r>
      <w:r>
        <w:t>ll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s the </w:t>
      </w:r>
      <w:r>
        <w:rPr>
          <w:spacing w:val="3"/>
        </w:rPr>
        <w:t>C</w:t>
      </w:r>
      <w:r>
        <w:t>h</w:t>
      </w:r>
      <w:r>
        <w:rPr>
          <w:spacing w:val="-1"/>
        </w:rPr>
        <w:t>a</w:t>
      </w:r>
      <w:r>
        <w:t>irperson of</w:t>
      </w:r>
      <w:r>
        <w:rPr>
          <w:spacing w:val="4"/>
        </w:rPr>
        <w:t xml:space="preserve"> </w:t>
      </w:r>
      <w:r>
        <w:rPr>
          <w:spacing w:val="-5"/>
        </w:rPr>
        <w:t xml:space="preserve">the Housing Authority </w:t>
      </w: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>rd s</w:t>
      </w:r>
      <w:r>
        <w:rPr>
          <w:spacing w:val="1"/>
        </w:rPr>
        <w:t>i</w:t>
      </w:r>
      <w:r>
        <w:rPr>
          <w:spacing w:val="-2"/>
        </w:rPr>
        <w:t>g</w:t>
      </w:r>
      <w:r>
        <w:t xml:space="preserve">n on the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rop</w:t>
      </w:r>
      <w:r>
        <w:rPr>
          <w:spacing w:val="-1"/>
        </w:rPr>
        <w:t>r</w:t>
      </w:r>
      <w:r>
        <w:t>iate</w:t>
      </w:r>
      <w:r>
        <w:rPr>
          <w:spacing w:val="-1"/>
        </w:rPr>
        <w:t xml:space="preserve"> </w:t>
      </w:r>
      <w:r>
        <w:rPr>
          <w:spacing w:val="3"/>
        </w:rPr>
        <w:t>l</w:t>
      </w:r>
      <w:r>
        <w:t>ines b</w:t>
      </w:r>
      <w:r>
        <w:rPr>
          <w:spacing w:val="-1"/>
        </w:rPr>
        <w:t>e</w:t>
      </w:r>
      <w:r>
        <w:t xml:space="preserve">low, </w:t>
      </w:r>
      <w:r w:rsidRPr="00A14049">
        <w:rPr>
          <w:b/>
        </w:rPr>
        <w:t xml:space="preserve">and </w:t>
      </w:r>
      <w:r w:rsidR="00264053">
        <w:rPr>
          <w:b/>
        </w:rPr>
        <w:t>scan/r</w:t>
      </w:r>
      <w:r w:rsidRPr="00A14049">
        <w:rPr>
          <w:b/>
        </w:rPr>
        <w:t>eturn to DHCD</w:t>
      </w:r>
      <w:r w:rsidR="007945BB">
        <w:t xml:space="preserve">, </w:t>
      </w:r>
      <w:r w:rsidR="00DD4BF0" w:rsidRPr="002F7429">
        <w:rPr>
          <w:b/>
          <w:bCs/>
        </w:rPr>
        <w:t xml:space="preserve">within forty-five (45) days of the date of this Public Housing Notice (PHN) to Michael Chow, Auditor, Bureau of Housing Management, at </w:t>
      </w:r>
      <w:hyperlink r:id="rId6" w:history="1">
        <w:r w:rsidR="00DD4BF0" w:rsidRPr="001B0066">
          <w:rPr>
            <w:rStyle w:val="Hyperlink"/>
            <w:b/>
            <w:bCs/>
          </w:rPr>
          <w:t>Michael.Chow@Mass.Gov</w:t>
        </w:r>
      </w:hyperlink>
      <w:r w:rsidR="00DD4BF0">
        <w:rPr>
          <w:b/>
          <w:bCs/>
        </w:rPr>
        <w:t xml:space="preserve">, </w:t>
      </w:r>
      <w:r w:rsidR="007945BB" w:rsidRPr="007945BB">
        <w:rPr>
          <w:b/>
        </w:rPr>
        <w:t xml:space="preserve">along with a list of all </w:t>
      </w:r>
      <w:r w:rsidR="007945BB" w:rsidRPr="007945BB">
        <w:rPr>
          <w:b/>
          <w:spacing w:val="-1"/>
        </w:rPr>
        <w:t>e</w:t>
      </w:r>
      <w:r w:rsidR="007945BB" w:rsidRPr="007945BB">
        <w:rPr>
          <w:b/>
        </w:rPr>
        <w:t>mp</w:t>
      </w:r>
      <w:r w:rsidR="007945BB" w:rsidRPr="007945BB">
        <w:rPr>
          <w:b/>
          <w:spacing w:val="1"/>
        </w:rPr>
        <w:t>l</w:t>
      </w:r>
      <w:r w:rsidR="007945BB" w:rsidRPr="007945BB">
        <w:rPr>
          <w:b/>
          <w:spacing w:val="2"/>
        </w:rPr>
        <w:t>o</w:t>
      </w:r>
      <w:r w:rsidR="007945BB" w:rsidRPr="007945BB">
        <w:rPr>
          <w:b/>
          <w:spacing w:val="-5"/>
        </w:rPr>
        <w:t>y</w:t>
      </w:r>
      <w:r w:rsidR="007945BB" w:rsidRPr="007945BB">
        <w:rPr>
          <w:b/>
          <w:spacing w:val="1"/>
        </w:rPr>
        <w:t>e</w:t>
      </w:r>
      <w:r w:rsidR="007945BB" w:rsidRPr="007945BB">
        <w:rPr>
          <w:b/>
          <w:spacing w:val="-1"/>
        </w:rPr>
        <w:t>e</w:t>
      </w:r>
      <w:r w:rsidR="007945BB" w:rsidRPr="007945BB">
        <w:rPr>
          <w:b/>
        </w:rPr>
        <w:t xml:space="preserve">s that </w:t>
      </w:r>
      <w:r w:rsidR="007945BB" w:rsidRPr="007945BB">
        <w:rPr>
          <w:b/>
          <w:spacing w:val="-1"/>
        </w:rPr>
        <w:t>a</w:t>
      </w:r>
      <w:r w:rsidR="007945BB" w:rsidRPr="007945BB">
        <w:rPr>
          <w:b/>
        </w:rPr>
        <w:t xml:space="preserve">re </w:t>
      </w:r>
      <w:r w:rsidR="007945BB" w:rsidRPr="007945BB">
        <w:rPr>
          <w:b/>
          <w:spacing w:val="-1"/>
        </w:rPr>
        <w:t>a</w:t>
      </w:r>
      <w:r w:rsidR="007945BB" w:rsidRPr="007945BB">
        <w:rPr>
          <w:b/>
        </w:rPr>
        <w:t>uthori</w:t>
      </w:r>
      <w:r w:rsidR="007945BB" w:rsidRPr="007945BB">
        <w:rPr>
          <w:b/>
          <w:spacing w:val="1"/>
        </w:rPr>
        <w:t>z</w:t>
      </w:r>
      <w:r w:rsidR="007945BB" w:rsidRPr="007945BB">
        <w:rPr>
          <w:b/>
          <w:spacing w:val="-1"/>
        </w:rPr>
        <w:t>e</w:t>
      </w:r>
      <w:r w:rsidR="007945BB" w:rsidRPr="007945BB">
        <w:rPr>
          <w:b/>
        </w:rPr>
        <w:t>d to r</w:t>
      </w:r>
      <w:r w:rsidR="007945BB" w:rsidRPr="007945BB">
        <w:rPr>
          <w:b/>
          <w:spacing w:val="-1"/>
        </w:rPr>
        <w:t>e</w:t>
      </w:r>
      <w:r w:rsidR="007945BB" w:rsidRPr="007945BB">
        <w:rPr>
          <w:b/>
        </w:rPr>
        <w:t>qu</w:t>
      </w:r>
      <w:r w:rsidR="007945BB" w:rsidRPr="007945BB">
        <w:rPr>
          <w:b/>
          <w:spacing w:val="1"/>
        </w:rPr>
        <w:t>e</w:t>
      </w:r>
      <w:r w:rsidR="007945BB" w:rsidRPr="007945BB">
        <w:rPr>
          <w:b/>
        </w:rPr>
        <w:t xml:space="preserve">st and </w:t>
      </w:r>
      <w:r w:rsidR="007945BB" w:rsidRPr="007945BB">
        <w:rPr>
          <w:b/>
          <w:spacing w:val="-1"/>
        </w:rPr>
        <w:t>re</w:t>
      </w:r>
      <w:r w:rsidR="007945BB" w:rsidRPr="007945BB">
        <w:rPr>
          <w:b/>
          <w:spacing w:val="1"/>
        </w:rPr>
        <w:t>c</w:t>
      </w:r>
      <w:r w:rsidR="007945BB" w:rsidRPr="007945BB">
        <w:rPr>
          <w:b/>
          <w:spacing w:val="-1"/>
        </w:rPr>
        <w:t>e</w:t>
      </w:r>
      <w:r w:rsidR="007945BB" w:rsidRPr="007945BB">
        <w:rPr>
          <w:b/>
        </w:rPr>
        <w:t>ive info</w:t>
      </w:r>
      <w:r w:rsidR="007945BB" w:rsidRPr="007945BB">
        <w:rPr>
          <w:b/>
          <w:spacing w:val="-1"/>
        </w:rPr>
        <w:t>r</w:t>
      </w:r>
      <w:r w:rsidR="007945BB" w:rsidRPr="007945BB">
        <w:rPr>
          <w:b/>
        </w:rPr>
        <w:t>mation provid</w:t>
      </w:r>
      <w:r w:rsidR="007945BB" w:rsidRPr="007945BB">
        <w:rPr>
          <w:b/>
          <w:spacing w:val="-1"/>
        </w:rPr>
        <w:t>e</w:t>
      </w:r>
      <w:r w:rsidR="007945BB" w:rsidRPr="007945BB">
        <w:rPr>
          <w:b/>
        </w:rPr>
        <w:t>d th</w:t>
      </w:r>
      <w:r w:rsidR="007945BB" w:rsidRPr="007945BB">
        <w:rPr>
          <w:b/>
          <w:spacing w:val="2"/>
        </w:rPr>
        <w:t>r</w:t>
      </w:r>
      <w:r w:rsidR="007945BB" w:rsidRPr="007945BB">
        <w:rPr>
          <w:b/>
        </w:rPr>
        <w:t>ou</w:t>
      </w:r>
      <w:r w:rsidR="007945BB" w:rsidRPr="007945BB">
        <w:rPr>
          <w:b/>
          <w:spacing w:val="-2"/>
        </w:rPr>
        <w:t>g</w:t>
      </w:r>
      <w:r w:rsidR="007945BB" w:rsidRPr="007945BB">
        <w:rPr>
          <w:b/>
        </w:rPr>
        <w:t xml:space="preserve">h </w:t>
      </w:r>
      <w:r w:rsidR="007945BB" w:rsidRPr="007945BB">
        <w:rPr>
          <w:b/>
          <w:spacing w:val="1"/>
        </w:rPr>
        <w:t>Wa</w:t>
      </w:r>
      <w:r w:rsidR="007945BB" w:rsidRPr="007945BB">
        <w:rPr>
          <w:b/>
          <w:spacing w:val="-2"/>
        </w:rPr>
        <w:t>g</w:t>
      </w:r>
      <w:r w:rsidR="007945BB" w:rsidRPr="007945BB">
        <w:rPr>
          <w:b/>
        </w:rPr>
        <w:t>e</w:t>
      </w:r>
      <w:r w:rsidR="007945BB" w:rsidRPr="007945BB">
        <w:rPr>
          <w:b/>
          <w:spacing w:val="-1"/>
        </w:rPr>
        <w:t xml:space="preserve"> </w:t>
      </w:r>
      <w:r w:rsidR="007945BB" w:rsidRPr="007945BB">
        <w:rPr>
          <w:b/>
          <w:spacing w:val="2"/>
        </w:rPr>
        <w:t>M</w:t>
      </w:r>
      <w:r w:rsidR="007945BB" w:rsidRPr="007945BB">
        <w:rPr>
          <w:b/>
          <w:spacing w:val="-1"/>
        </w:rPr>
        <w:t>a</w:t>
      </w:r>
      <w:r w:rsidR="007945BB" w:rsidRPr="007945BB">
        <w:rPr>
          <w:b/>
        </w:rPr>
        <w:t xml:space="preserve">tch.  </w:t>
      </w:r>
    </w:p>
    <w:p w:rsidR="00A14049" w:rsidRDefault="00A14049" w:rsidP="00A14049">
      <w:pPr>
        <w:ind w:right="58"/>
      </w:pPr>
    </w:p>
    <w:p w:rsidR="00DD4BF0" w:rsidRPr="00A14049" w:rsidRDefault="00DD4BF0" w:rsidP="00DD4BF0">
      <w:pPr>
        <w:ind w:right="58"/>
        <w:jc w:val="left"/>
      </w:pPr>
      <w:r w:rsidRPr="002F7429">
        <w:t xml:space="preserve">If you have any questions about the Wage Match </w:t>
      </w:r>
      <w:r>
        <w:t>S</w:t>
      </w:r>
      <w:r w:rsidRPr="002F7429">
        <w:t>ystem, please call Michael Chow of the Bureau of Housing Management at (617) 573-1201.</w:t>
      </w:r>
    </w:p>
    <w:p w:rsidR="00DD4BF0" w:rsidRDefault="00DD4BF0" w:rsidP="00A14049">
      <w:pPr>
        <w:ind w:right="58"/>
      </w:pPr>
    </w:p>
    <w:p w:rsidR="00A14049" w:rsidRDefault="00A14049" w:rsidP="00A14049">
      <w:pPr>
        <w:ind w:right="58"/>
        <w:jc w:val="left"/>
      </w:pPr>
    </w:p>
    <w:p w:rsidR="00A14049" w:rsidRDefault="00A14049" w:rsidP="00A14049">
      <w:pPr>
        <w:spacing w:line="271" w:lineRule="exact"/>
        <w:ind w:right="-20"/>
        <w:jc w:val="left"/>
      </w:pPr>
    </w:p>
    <w:p w:rsidR="00A14049" w:rsidRDefault="00A14049" w:rsidP="00A14049">
      <w:pPr>
        <w:pStyle w:val="ListParagraph"/>
        <w:ind w:left="360" w:hanging="360"/>
        <w:jc w:val="left"/>
        <w:rPr>
          <w:sz w:val="16"/>
          <w:szCs w:val="16"/>
        </w:rPr>
      </w:pPr>
    </w:p>
    <w:p w:rsidR="00A14049" w:rsidRDefault="00A14049" w:rsidP="00A14049">
      <w:pPr>
        <w:spacing w:line="200" w:lineRule="exact"/>
        <w:jc w:val="left"/>
      </w:pPr>
    </w:p>
    <w:p w:rsidR="00A14049" w:rsidRDefault="00A14049" w:rsidP="00A14049">
      <w:pPr>
        <w:spacing w:before="29" w:line="271" w:lineRule="exact"/>
        <w:ind w:left="460" w:right="-20"/>
        <w:jc w:val="left"/>
        <w:rPr>
          <w:position w:val="-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E357F8" wp14:editId="4DB285D5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2819400" cy="1270"/>
                <wp:effectExtent l="9525" t="5715" r="9525" b="1206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440" y="24"/>
                          <a:chExt cx="4440" cy="2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44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40"/>
                              <a:gd name="T2" fmla="+- 0 5880 1440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9C401" id="Group 7" o:spid="_x0000_s1026" style="position:absolute;margin-left:1in;margin-top:1.2pt;width:222pt;height:.1pt;z-index:-251657216;mso-position-horizontal-relative:page" coordorigin="1440,24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">
                <v:shape id="Freeform 5" o:spid="_x0000_s1027" style="position:absolute;left:1440;top:24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</w:rPr>
        <w:t>E</w:t>
      </w:r>
      <w:r>
        <w:rPr>
          <w:spacing w:val="2"/>
          <w:position w:val="-1"/>
        </w:rPr>
        <w:t>x</w:t>
      </w:r>
      <w:r>
        <w:rPr>
          <w:spacing w:val="-1"/>
          <w:position w:val="-1"/>
        </w:rPr>
        <w:t>ec</w:t>
      </w:r>
      <w:r>
        <w:rPr>
          <w:position w:val="-1"/>
        </w:rPr>
        <w:t>ut</w:t>
      </w:r>
      <w:r>
        <w:rPr>
          <w:spacing w:val="1"/>
          <w:position w:val="-1"/>
        </w:rPr>
        <w:t>i</w:t>
      </w:r>
      <w:r>
        <w:rPr>
          <w:position w:val="-1"/>
        </w:rPr>
        <w:t>ve Dir</w:t>
      </w:r>
      <w:r>
        <w:rPr>
          <w:spacing w:val="-2"/>
          <w:position w:val="-1"/>
        </w:rPr>
        <w:t>e</w:t>
      </w:r>
      <w:r>
        <w:rPr>
          <w:spacing w:val="-1"/>
          <w:position w:val="-1"/>
        </w:rPr>
        <w:t>c</w:t>
      </w:r>
      <w:r>
        <w:rPr>
          <w:position w:val="-1"/>
        </w:rPr>
        <w:t>tor</w:t>
      </w:r>
    </w:p>
    <w:p w:rsidR="00A14049" w:rsidRPr="00E94CFE" w:rsidRDefault="00A14049" w:rsidP="00A14049">
      <w:pPr>
        <w:tabs>
          <w:tab w:val="clear" w:pos="432"/>
          <w:tab w:val="left" w:pos="180"/>
        </w:tabs>
        <w:spacing w:before="29" w:line="271" w:lineRule="exact"/>
        <w:ind w:left="460" w:right="-20" w:hanging="280"/>
        <w:jc w:val="left"/>
      </w:pPr>
      <w:r>
        <w:rPr>
          <w:position w:val="-1"/>
          <w:u w:val="single"/>
        </w:rPr>
        <w:t>_____________________</w:t>
      </w:r>
      <w:r>
        <w:rPr>
          <w:position w:val="-1"/>
        </w:rPr>
        <w:t xml:space="preserve"> Housing Authority </w:t>
      </w:r>
    </w:p>
    <w:p w:rsidR="00A14049" w:rsidRDefault="00A14049" w:rsidP="00A14049">
      <w:pPr>
        <w:ind w:right="53"/>
        <w:jc w:val="left"/>
      </w:pPr>
      <w:r>
        <w:t xml:space="preserve">        (Name of Housing Authority)</w:t>
      </w:r>
    </w:p>
    <w:p w:rsidR="00A14049" w:rsidRDefault="00A14049" w:rsidP="00A14049">
      <w:pPr>
        <w:spacing w:line="200" w:lineRule="exact"/>
        <w:jc w:val="left"/>
      </w:pPr>
    </w:p>
    <w:p w:rsidR="00A14049" w:rsidRDefault="00A14049" w:rsidP="00A14049">
      <w:pPr>
        <w:spacing w:line="200" w:lineRule="exact"/>
        <w:jc w:val="left"/>
      </w:pPr>
    </w:p>
    <w:p w:rsidR="00A14049" w:rsidRDefault="00A14049" w:rsidP="00A14049">
      <w:pPr>
        <w:spacing w:before="29" w:line="271" w:lineRule="exact"/>
        <w:ind w:left="460" w:right="-20"/>
        <w:jc w:val="left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4C513D2" wp14:editId="27963828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2819400" cy="1270"/>
                <wp:effectExtent l="9525" t="5715" r="9525" b="1206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440" y="24"/>
                          <a:chExt cx="444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44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40"/>
                              <a:gd name="T2" fmla="+- 0 5880 1440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C104" id="Group 10" o:spid="_x0000_s1026" style="position:absolute;margin-left:1in;margin-top:1.2pt;width:222pt;height:.1pt;z-index:-251656192;mso-position-horizontal-relative:page" coordorigin="1440,24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">
                <v:shape id="Freeform 7" o:spid="_x0000_s1027" style="position:absolute;left:1440;top:24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</w:rPr>
        <w:t>Ch</w:t>
      </w:r>
      <w:r>
        <w:rPr>
          <w:spacing w:val="-1"/>
          <w:position w:val="-1"/>
        </w:rPr>
        <w:t>a</w:t>
      </w:r>
      <w:r>
        <w:rPr>
          <w:position w:val="-1"/>
        </w:rPr>
        <w:t>irm</w:t>
      </w:r>
      <w:r>
        <w:rPr>
          <w:spacing w:val="-1"/>
          <w:position w:val="-1"/>
        </w:rPr>
        <w:t>a</w:t>
      </w:r>
      <w:r>
        <w:rPr>
          <w:position w:val="-1"/>
        </w:rPr>
        <w:t xml:space="preserve">n, </w:t>
      </w:r>
      <w:r>
        <w:rPr>
          <w:spacing w:val="-2"/>
          <w:position w:val="-1"/>
        </w:rPr>
        <w:t>B</w:t>
      </w:r>
      <w:r>
        <w:rPr>
          <w:position w:val="-1"/>
        </w:rPr>
        <w:t>o</w:t>
      </w:r>
      <w:r>
        <w:rPr>
          <w:spacing w:val="1"/>
          <w:position w:val="-1"/>
        </w:rPr>
        <w:t>a</w:t>
      </w:r>
      <w:r>
        <w:rPr>
          <w:position w:val="-1"/>
        </w:rPr>
        <w:t>rd of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Co</w:t>
      </w:r>
      <w:r>
        <w:rPr>
          <w:spacing w:val="3"/>
          <w:position w:val="-1"/>
        </w:rPr>
        <w:t>m</w:t>
      </w:r>
      <w:r>
        <w:rPr>
          <w:position w:val="-1"/>
        </w:rPr>
        <w:t>m</w:t>
      </w:r>
      <w:r>
        <w:rPr>
          <w:spacing w:val="1"/>
          <w:position w:val="-1"/>
        </w:rPr>
        <w:t>i</w:t>
      </w:r>
      <w:r>
        <w:rPr>
          <w:position w:val="-1"/>
        </w:rPr>
        <w:t>ss</w:t>
      </w:r>
      <w:r>
        <w:rPr>
          <w:spacing w:val="1"/>
          <w:position w:val="-1"/>
        </w:rPr>
        <w:t>i</w:t>
      </w:r>
      <w:r>
        <w:rPr>
          <w:position w:val="-1"/>
        </w:rPr>
        <w:t>on</w:t>
      </w:r>
      <w:r>
        <w:rPr>
          <w:spacing w:val="-1"/>
          <w:position w:val="-1"/>
        </w:rPr>
        <w:t>e</w:t>
      </w:r>
      <w:r>
        <w:rPr>
          <w:position w:val="-1"/>
        </w:rPr>
        <w:t>rs</w:t>
      </w:r>
    </w:p>
    <w:p w:rsidR="00A14049" w:rsidRDefault="00A14049" w:rsidP="00A14049">
      <w:pPr>
        <w:spacing w:before="8" w:line="120" w:lineRule="exact"/>
        <w:jc w:val="left"/>
        <w:rPr>
          <w:sz w:val="12"/>
          <w:szCs w:val="12"/>
        </w:rPr>
      </w:pPr>
    </w:p>
    <w:p w:rsidR="00A14049" w:rsidRDefault="00A14049" w:rsidP="00A14049">
      <w:pPr>
        <w:spacing w:line="200" w:lineRule="exact"/>
        <w:jc w:val="left"/>
      </w:pPr>
    </w:p>
    <w:p w:rsidR="00A14049" w:rsidRDefault="00A14049" w:rsidP="00A14049">
      <w:pPr>
        <w:spacing w:before="29"/>
        <w:ind w:left="520" w:right="-20"/>
        <w:jc w:val="left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F51A57" wp14:editId="7E006434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2819400" cy="1270"/>
                <wp:effectExtent l="9525" t="5715" r="9525" b="1206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440" y="24"/>
                          <a:chExt cx="444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44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40"/>
                              <a:gd name="T2" fmla="+- 0 5880 1440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84F25" id="Group 8" o:spid="_x0000_s1026" style="position:absolute;margin-left:1in;margin-top:1.2pt;width:222pt;height:.1pt;z-index:-251655168;mso-position-horizontal-relative:page" coordorigin="1440,24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">
                <v:shape id="Freeform 9" o:spid="_x0000_s1027" style="position:absolute;left:1440;top:24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>
        <w:t>D</w:t>
      </w:r>
      <w:r>
        <w:rPr>
          <w:spacing w:val="-1"/>
        </w:rPr>
        <w:t>a</w:t>
      </w:r>
      <w:r>
        <w:t>te</w:t>
      </w:r>
    </w:p>
    <w:p w:rsidR="00A14049" w:rsidRDefault="00A14049" w:rsidP="00A14049">
      <w:pPr>
        <w:pStyle w:val="ListParagraph"/>
        <w:ind w:left="360" w:hanging="360"/>
        <w:jc w:val="left"/>
        <w:rPr>
          <w:sz w:val="16"/>
          <w:szCs w:val="16"/>
        </w:rPr>
      </w:pPr>
    </w:p>
    <w:p w:rsidR="00405F13" w:rsidRDefault="00405F13"/>
    <w:sectPr w:rsidR="00405F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BB" w:rsidRDefault="007945BB" w:rsidP="007945BB">
      <w:r>
        <w:separator/>
      </w:r>
    </w:p>
  </w:endnote>
  <w:endnote w:type="continuationSeparator" w:id="0">
    <w:p w:rsidR="007945BB" w:rsidRDefault="007945BB" w:rsidP="0079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BB" w:rsidRDefault="007945BB">
    <w:pPr>
      <w:pStyle w:val="Footer"/>
    </w:pPr>
    <w:r>
      <w:tab/>
    </w:r>
    <w:r>
      <w:tab/>
      <w:t>Attachment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BB" w:rsidRDefault="007945BB" w:rsidP="007945BB">
      <w:r>
        <w:separator/>
      </w:r>
    </w:p>
  </w:footnote>
  <w:footnote w:type="continuationSeparator" w:id="0">
    <w:p w:rsidR="007945BB" w:rsidRDefault="007945BB" w:rsidP="00794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49"/>
    <w:rsid w:val="0016446B"/>
    <w:rsid w:val="00264053"/>
    <w:rsid w:val="003D5B4F"/>
    <w:rsid w:val="00405F13"/>
    <w:rsid w:val="004E7E59"/>
    <w:rsid w:val="006B1006"/>
    <w:rsid w:val="007945BB"/>
    <w:rsid w:val="00A14049"/>
    <w:rsid w:val="00D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C1A6D-464E-4E90-8973-05CF0A2D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049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CG Times" w:eastAsia="Times New Roman" w:hAnsi="CG Times" w:cs="Times New Roman"/>
      <w:spacing w:val="-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0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5BB"/>
    <w:pPr>
      <w:tabs>
        <w:tab w:val="clear" w:pos="43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5BB"/>
    <w:rPr>
      <w:rFonts w:ascii="CG Times" w:eastAsia="Times New Roman" w:hAnsi="CG Times" w:cs="Times New Roman"/>
      <w:spacing w:val="-3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45BB"/>
    <w:pPr>
      <w:tabs>
        <w:tab w:val="clear" w:pos="43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5BB"/>
    <w:rPr>
      <w:rFonts w:ascii="CG Times" w:eastAsia="Times New Roman" w:hAnsi="CG Times" w:cs="Times New Roman"/>
      <w:spacing w:val="-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.Chow@Mas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Laura (OCD)</dc:creator>
  <cp:keywords/>
  <dc:description/>
  <cp:lastModifiedBy>Taylor, Joyce M (OCD)</cp:lastModifiedBy>
  <cp:revision>2</cp:revision>
  <dcterms:created xsi:type="dcterms:W3CDTF">2019-06-10T16:46:00Z</dcterms:created>
  <dcterms:modified xsi:type="dcterms:W3CDTF">2019-06-10T16:46:00Z</dcterms:modified>
</cp:coreProperties>
</file>