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C2986" w14:textId="77777777" w:rsidR="00DB70F7" w:rsidRDefault="00A50B67">
      <w:pPr>
        <w:pStyle w:val="BodyText"/>
        <w:rPr>
          <w:rFonts w:ascii="Times New Roman"/>
          <w:sz w:val="20"/>
        </w:rPr>
      </w:pPr>
      <w:r>
        <w:pict w14:anchorId="29EAC115">
          <v:rect id="_x0000_s1074" style="position:absolute;margin-left:0;margin-top:512.65pt;width:960pt;height:27.35pt;z-index:251659264;mso-position-horizontal-relative:page;mso-position-vertical-relative:page" fillcolor="#2a3b4e" stroked="f">
            <w10:wrap anchorx="page" anchory="page"/>
          </v:rect>
        </w:pict>
      </w:r>
      <w:r>
        <w:pict w14:anchorId="2DFE1700">
          <v:group id="_x0000_s1037" style="position:absolute;margin-left:0;margin-top:0;width:960pt;height:195.85pt;z-index:-252258304;mso-position-horizontal-relative:page;mso-position-vertical-relative:page" coordsize="19200,3917">
            <v:rect id="_x0000_s1073" style="position:absolute;left:2973;width:16227;height:1539" fillcolor="#013366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2" type="#_x0000_t75" style="position:absolute;left:3293;top:518;width:13072;height:640">
              <v:imagedata r:id="rId7" o:title=""/>
            </v:shape>
            <v:rect id="_x0000_s1071" style="position:absolute;width:1109;height:1539" fillcolor="#013366" stroked="f"/>
            <v:rect id="_x0000_s1070" style="position:absolute;left:1108;width:1865;height:3917" stroked="f"/>
            <v:shape id="_x0000_s1069" type="#_x0000_t75" style="position:absolute;left:1218;top:99;width:1646;height:1689">
              <v:imagedata r:id="rId8" o:title=""/>
            </v:shape>
            <v:shape id="_x0000_s1068" style="position:absolute;left:1218;top:2000;width:1648;height:2" coordorigin="1219,2000" coordsize="1648,0" path="m1219,2000r,l2866,2000e" filled="f" strokecolor="#5f7ac0" strokeweight=".36625mm">
              <v:path arrowok="t"/>
            </v:shape>
            <v:rect id="_x0000_s1067" style="position:absolute;left:1218;top:2222;width:92;height:51" fillcolor="#273d93" stroked="f"/>
            <v:line id="_x0000_s1066" style="position:absolute" from="1280,2273" to="1280,2453" strokecolor="#273d93" strokeweight="1.04925mm"/>
            <v:shape id="_x0000_s1065" type="#_x0000_t75" style="position:absolute;left:1351;top:2212;width:394;height:250">
              <v:imagedata r:id="rId9" o:title=""/>
            </v:shape>
            <v:shape id="_x0000_s1064" style="position:absolute;left:1852;top:2214;width:1012;height:245" coordorigin="1852,2215" coordsize="1012,245" o:spt="100" adj="0,,0" path="m2081,2222r-73,l1967,2284r-44,-62l1852,2222r85,120l1937,2453r60,l1997,2342r40,-58l2081,2222t144,l2095,2222r,51l2095,2313r,50l2095,2401r,52l2225,2453r,-52l2154,2401r,-38l2221,2363r,-50l2154,2313r,-40l2225,2273r,-51m2479,2453r-14,-40l2448,2367r-27,-74l2395,2222r-10,l2385,2367r-50,l2360,2293r25,74l2385,2222r-57,l2241,2453r62,l2319,2413r82,l2417,2453r62,m2690,2453r-68,-88l2617,2358r22,-8l2655,2336r4,-10l2664,2316r3,-23l2662,2268r-1,-6l2644,2239r-24,-13l2605,2224r,74l2602,2312r-10,8l2579,2325r-15,1l2559,2326r,-58l2564,2268r15,1l2592,2273r10,10l2605,2298r,-74l2589,2222r-89,l2500,2453r59,l2559,2365r55,88l2690,2453t174,-77l2860,2351r-12,-18l2831,2320r-22,-8l2793,2307r-9,-2l2768,2298r,-25l2781,2266r12,l2803,2267r10,3l2823,2275r9,7l2840,2266r14,-30l2838,2228r-18,-7l2801,2216r-17,-1l2752,2221r-26,16l2710,2262r-7,31l2708,2321r13,18l2741,2350r27,8l2778,2362r11,5l2798,2374r4,12l2802,2402r-14,7l2774,2409r-15,-2l2746,2401r-13,-7l2722,2386r-28,48l2714,2445r20,8l2755,2458r22,1l2794,2458r16,-4l2826,2448r15,-9l2852,2425r7,-15l2859,2409r4,-15l2864,2376e" fillcolor="#273d93" stroked="f">
              <v:stroke joinstyle="round"/>
              <v:formulas/>
              <v:path arrowok="t" o:connecttype="segments"/>
            </v:shape>
            <v:shape id="_x0000_s1063" type="#_x0000_t75" style="position:absolute;left:1218;top:2572;width:268;height:171">
              <v:imagedata r:id="rId10" o:title=""/>
            </v:shape>
            <v:shape id="_x0000_s1062" style="position:absolute;left:1566;top:2567;width:884;height:183" coordorigin="1566,2568" coordsize="884,183" o:spt="100" adj="0,,0" path="m1715,2741r-20,-49l1688,2676r-19,-43l1669,2676r-55,l1642,2609r27,67l1669,2633r-10,-24l1642,2568r-76,173l1587,2741r21,-49l1676,2692r21,49l1715,2741t140,-83l1853,2640r-5,-17l1839,2609r-3,-4l1836,2658r-1,13l1831,2684r-6,11l1816,2706r-11,9l1793,2720r-13,2l1765,2722r-13,l1752,2593r13,l1779,2594r12,2l1804,2601r12,8l1825,2619r6,12l1835,2644r1,14l1836,2605r-9,-9l1824,2593r-11,-8l1798,2579r-16,-3l1765,2575r-32,l1733,2741r30,l1782,2740r17,-3l1814,2730r12,-8l1829,2720r11,-13l1848,2692r5,-17l1855,2658t144,-83l1978,2575r-46,127l1884,2575r-18,l1932,2750r19,-48l1999,2575t128,166l2106,2692r-6,-16l2081,2633r,43l2026,2676r28,-67l2081,2676r,-43l2071,2609r-17,-41l1978,2741r21,l2019,2692r69,l2106,2741r21,m2292,2575r-19,l2273,2704r-84,-90l2145,2568r,173l2164,2741r,-127l2292,2748r,-44l2292,2575t158,14l2439,2581r-12,-5l2415,2573r-14,-1l2369,2579r-27,19l2324,2625r-7,33l2324,2691r18,27l2369,2736r32,7l2415,2742r12,-3l2439,2733r11,-6l2450,2725r,-21l2440,2713r-12,7l2415,2723r-14,2l2376,2719r-21,-14l2340,2684r-5,-26l2340,2631r14,-22l2375,2594r24,-5l2414,2590r14,5l2440,2602r10,10l2450,2589e" fillcolor="#5f7ac0" stroked="f">
              <v:stroke joinstyle="round"/>
              <v:formulas/>
              <v:path arrowok="t" o:connecttype="segments"/>
            </v:shape>
            <v:line id="_x0000_s1061" style="position:absolute" from="2491,2575" to="2491,2741" strokecolor="#5f7ac0" strokeweight=".32283mm"/>
            <v:shape id="_x0000_s1060" type="#_x0000_t75" style="position:absolute;left:2534;top:2567;width:331;height:180">
              <v:imagedata r:id="rId11" o:title=""/>
            </v:shape>
            <v:shape id="_x0000_s1059" style="position:absolute;left:1216;top:2863;width:916;height:432" coordorigin="1216,2863" coordsize="916,432" o:spt="100" adj="0,,0" path="m1438,2981r-3,-28l1427,2927r-13,-20l1412,2904r-19,-20l1393,2981r-8,37l1363,3041r-30,13l1296,3057r-32,l1264,2907r19,l1323,2909r35,9l1383,2940r10,41l1393,2884r-25,-12l1342,2866r-27,-2l1287,2863r-71,l1216,3288r48,l1264,3101r35,l1325,3100r26,-4l1376,3087r23,-14l1414,3057r2,-2l1428,3032r8,-25l1438,2981t362,-118l1752,2863r,278l1750,3167r-6,25l1731,3214r-17,15l1693,3241r-22,7l1649,3251r-24,-3l1601,3240r-20,-13l1564,3209r-11,-21l1547,3165r-1,-24l1546,2863r-48,l1498,3129r1,34l1505,3195r12,29l1539,3251r24,19l1590,3284r28,8l1649,3295r31,-3l1710,3283r28,-16l1756,3251r5,-5l1781,3220r12,-28l1798,3161r2,-32l1800,2863t331,307l2126,3133r-16,-32l2099,3089r-14,-14l2083,3075r,90l2074,3205r-25,24l2015,3241r-39,3l1928,3244r,-155l1969,3089r40,3l2046,3103r27,23l2083,3165r,-90l2051,3059r11,-9l2069,3043r13,-19l2090,3001r3,-25l2081,2923r-13,-16l2051,2888r-6,-3l2045,2976r-8,40l2016,3038r-31,10l1946,3050r-18,l1928,2907r20,l1988,2909r30,9l2038,2939r7,37l2045,2885r-39,-16l1951,2863r-69,l1882,3288r98,l2039,3281r48,-21l2101,3244r18,-21l2131,3170e" fillcolor="#273d93" stroked="f">
              <v:stroke joinstyle="round"/>
              <v:formulas/>
              <v:path arrowok="t" o:connecttype="segments"/>
            </v:shape>
            <v:line id="_x0000_s1058" style="position:absolute" from="2223,2862" to="2223,3244" strokecolor="#273d93" strokeweight=".80711mm"/>
            <v:line id="_x0000_s1057" style="position:absolute" from="2200,3266" to="2363,3266" strokecolor="#273d93" strokeweight=".77936mm"/>
            <v:line id="_x0000_s1056" style="position:absolute" from="2435,2863" to="2435,3288" strokecolor="#273d93" strokeweight=".84747mm"/>
            <v:shape id="_x0000_s1055" style="position:absolute;left:2518;top:2853;width:346;height:441" coordorigin="2518,2854" coordsize="346,441" o:spt="100" adj="0,,0" path="m2738,3295r-69,-11l2609,3253r-48,-47l2530,3146r-12,-68l2530,3008r31,-62l2609,2898r60,-33l2738,2854r35,3l2805,2865r30,13l2864,2898r-129,l2669,2912r-53,39l2579,3008r-13,67l2579,3142r37,56l2670,3236r68,15l2864,3251r,2l2836,3271r-31,13l2772,3292r-34,3xm2864,2955r-27,-23l2806,2914r-34,-12l2735,2898r129,l2864,2955xm2864,3251r-126,l2773,3247r34,-12l2837,3218r27,-23l2864,3251xe" fillcolor="#273d93" stroked="f">
              <v:stroke joinstyle="round"/>
              <v:formulas/>
              <v:path arrowok="t" o:connecttype="segments"/>
            </v:shape>
            <v:line id="_x0000_s1054" style="position:absolute" from="1239,3419" to="1239,3574" strokecolor="#273d93" strokeweight=".72642mm"/>
            <v:line id="_x0000_s1053" style="position:absolute" from="1219,3594" to="1498,3594" strokecolor="#273d93" strokeweight=".70853mm"/>
            <v:line id="_x0000_s1052" style="position:absolute" from="1239,3614" to="1239,3803" strokecolor="#273d93" strokeweight=".72642mm"/>
            <v:shape id="_x0000_s1051" style="position:absolute;left:1476;top:3419;width:2;height:383" coordorigin="1476,3419" coordsize="0,383" o:spt="100" adj="0,,0" path="m1476,3419r,155m1476,3613r,189e" filled="f" strokecolor="#273d93" strokeweight=".76675mm">
              <v:stroke joinstyle="round"/>
              <v:formulas/>
              <v:path arrowok="t" o:connecttype="segments"/>
            </v:shape>
            <v:line id="_x0000_s1050" style="position:absolute" from="1576,3439" to="1772,3439" strokecolor="#273d93" strokeweight=".70853mm"/>
            <v:line id="_x0000_s1049" style="position:absolute" from="1576,3591" to="1768,3591" strokecolor="#273d93" strokeweight=".67308mm"/>
            <v:line id="_x0000_s1048" style="position:absolute" from="1597,3459" to="1597,3763" strokecolor="#273d93" strokeweight=".76675mm"/>
            <v:line id="_x0000_s1047" style="position:absolute" from="1576,3783" to="1772,3783" strokecolor="#273d93" strokeweight=".70853mm"/>
            <v:shape id="_x0000_s1046" style="position:absolute;left:1808;top:3400;width:348;height:402" coordorigin="1809,3401" coordsize="348,402" o:spt="100" adj="0,,0" path="m1857,3802r-48,l1985,3401r42,99l1985,3500r-66,152l2093,3652r17,42l1903,3694r-46,108xm2093,3652r-46,l1985,3500r42,l2093,3652xm2157,3802r-48,l2065,3694r45,l2157,3802xe" fillcolor="#273d93" stroked="f">
              <v:stroke joinstyle="round"/>
              <v:formulas/>
              <v:path arrowok="t" o:connecttype="segments"/>
            </v:shape>
            <v:line id="_x0000_s1045" style="position:absolute" from="2218,3420" to="2218,3763" strokecolor="#273d93" strokeweight=".72642mm"/>
            <v:line id="_x0000_s1044" style="position:absolute" from="2198,3783" to="2344,3783" strokecolor="#273d93" strokeweight=".70853mm"/>
            <v:line id="_x0000_s1043" style="position:absolute" from="2312,3439" to="2541,3439" strokecolor="#273d93" strokeweight=".69183mm"/>
            <v:line id="_x0000_s1042" style="position:absolute" from="2425,3458" to="2425,3802" strokecolor="#273d93" strokeweight=".76675mm"/>
            <v:line id="_x0000_s1041" style="position:absolute" from="2606,3419" to="2606,3574" strokecolor="#273d93" strokeweight=".76675mm"/>
            <v:line id="_x0000_s1040" style="position:absolute" from="2584,3594" to="2864,3594" strokecolor="#273d93" strokeweight=".70853mm"/>
            <v:line id="_x0000_s1039" style="position:absolute" from="2606,3614" to="2606,3803" strokecolor="#273d93" strokeweight=".76675mm"/>
            <v:shape id="_x0000_s1038" style="position:absolute;left:2843;top:3419;width:2;height:383" coordorigin="2843,3419" coordsize="0,383" o:spt="100" adj="0,,0" path="m2843,3419r,155m2843,3613r,189e" filled="f" strokecolor="#273d93" strokeweight=".72642mm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0B11E907" w14:textId="77777777" w:rsidR="00DB70F7" w:rsidRDefault="00DB70F7">
      <w:pPr>
        <w:pStyle w:val="BodyText"/>
        <w:rPr>
          <w:rFonts w:ascii="Times New Roman"/>
          <w:sz w:val="20"/>
        </w:rPr>
      </w:pPr>
    </w:p>
    <w:p w14:paraId="492561DF" w14:textId="77777777" w:rsidR="00DB70F7" w:rsidRDefault="00DB70F7">
      <w:pPr>
        <w:pStyle w:val="BodyText"/>
        <w:rPr>
          <w:rFonts w:ascii="Times New Roman"/>
          <w:sz w:val="20"/>
        </w:rPr>
      </w:pPr>
    </w:p>
    <w:p w14:paraId="3A2887EC" w14:textId="77777777" w:rsidR="00DB70F7" w:rsidRDefault="00DB70F7">
      <w:pPr>
        <w:pStyle w:val="BodyText"/>
        <w:rPr>
          <w:rFonts w:ascii="Times New Roman"/>
          <w:sz w:val="20"/>
        </w:rPr>
      </w:pPr>
    </w:p>
    <w:p w14:paraId="3FF32F64" w14:textId="77777777" w:rsidR="00DB70F7" w:rsidRDefault="00DB70F7">
      <w:pPr>
        <w:pStyle w:val="BodyText"/>
        <w:rPr>
          <w:rFonts w:ascii="Times New Roman"/>
          <w:sz w:val="20"/>
        </w:rPr>
      </w:pPr>
    </w:p>
    <w:p w14:paraId="6F6DF42E" w14:textId="77777777" w:rsidR="00DB70F7" w:rsidRDefault="00DB70F7">
      <w:pPr>
        <w:pStyle w:val="BodyText"/>
        <w:rPr>
          <w:rFonts w:ascii="Times New Roman"/>
          <w:sz w:val="20"/>
        </w:rPr>
      </w:pPr>
    </w:p>
    <w:p w14:paraId="683D7548" w14:textId="77777777" w:rsidR="00DB70F7" w:rsidRDefault="00DB70F7">
      <w:pPr>
        <w:pStyle w:val="BodyText"/>
        <w:rPr>
          <w:rFonts w:ascii="Times New Roman"/>
          <w:sz w:val="20"/>
        </w:rPr>
      </w:pPr>
    </w:p>
    <w:p w14:paraId="18C92CA4" w14:textId="77777777" w:rsidR="00DB70F7" w:rsidRDefault="00DB70F7">
      <w:pPr>
        <w:pStyle w:val="BodyText"/>
        <w:rPr>
          <w:rFonts w:ascii="Times New Roman"/>
          <w:sz w:val="20"/>
        </w:rPr>
      </w:pPr>
    </w:p>
    <w:p w14:paraId="78C24F1D" w14:textId="77777777" w:rsidR="00DB70F7" w:rsidRDefault="00DB70F7">
      <w:pPr>
        <w:pStyle w:val="BodyText"/>
        <w:rPr>
          <w:rFonts w:ascii="Times New Roman"/>
          <w:sz w:val="20"/>
        </w:rPr>
      </w:pPr>
    </w:p>
    <w:p w14:paraId="51620CF0" w14:textId="77777777" w:rsidR="00DB70F7" w:rsidRDefault="00DB70F7">
      <w:pPr>
        <w:pStyle w:val="BodyText"/>
        <w:rPr>
          <w:rFonts w:ascii="Times New Roman"/>
          <w:sz w:val="20"/>
        </w:rPr>
      </w:pPr>
    </w:p>
    <w:p w14:paraId="39972157" w14:textId="77777777" w:rsidR="00DB70F7" w:rsidRDefault="00DB70F7">
      <w:pPr>
        <w:pStyle w:val="BodyText"/>
        <w:rPr>
          <w:rFonts w:ascii="Times New Roman"/>
          <w:sz w:val="20"/>
        </w:rPr>
      </w:pPr>
    </w:p>
    <w:p w14:paraId="75E6CB63" w14:textId="77777777" w:rsidR="00DB70F7" w:rsidRDefault="00DB70F7">
      <w:pPr>
        <w:pStyle w:val="BodyText"/>
        <w:rPr>
          <w:rFonts w:ascii="Times New Roman"/>
          <w:sz w:val="20"/>
        </w:rPr>
      </w:pPr>
    </w:p>
    <w:p w14:paraId="32158B6D" w14:textId="77777777" w:rsidR="00DB70F7" w:rsidRDefault="00DB70F7">
      <w:pPr>
        <w:pStyle w:val="BodyText"/>
        <w:rPr>
          <w:rFonts w:ascii="Times New Roman"/>
          <w:sz w:val="20"/>
        </w:rPr>
      </w:pPr>
    </w:p>
    <w:p w14:paraId="7F92B52D" w14:textId="77777777" w:rsidR="00DB70F7" w:rsidRDefault="00DB70F7">
      <w:pPr>
        <w:pStyle w:val="BodyText"/>
        <w:rPr>
          <w:rFonts w:ascii="Times New Roman"/>
          <w:sz w:val="20"/>
        </w:rPr>
      </w:pPr>
    </w:p>
    <w:p w14:paraId="3A3D84B8" w14:textId="77777777" w:rsidR="00DB70F7" w:rsidRDefault="00DB70F7">
      <w:pPr>
        <w:pStyle w:val="BodyText"/>
        <w:rPr>
          <w:rFonts w:ascii="Times New Roman"/>
          <w:sz w:val="20"/>
        </w:rPr>
      </w:pPr>
    </w:p>
    <w:p w14:paraId="65196CF8" w14:textId="77777777" w:rsidR="00DB70F7" w:rsidRDefault="00DB70F7">
      <w:pPr>
        <w:pStyle w:val="BodyText"/>
        <w:rPr>
          <w:rFonts w:ascii="Times New Roman"/>
          <w:sz w:val="20"/>
        </w:rPr>
      </w:pPr>
    </w:p>
    <w:p w14:paraId="1B76560A" w14:textId="77777777" w:rsidR="00DB70F7" w:rsidRDefault="00DB70F7">
      <w:pPr>
        <w:pStyle w:val="BodyText"/>
        <w:rPr>
          <w:rFonts w:ascii="Times New Roman"/>
          <w:sz w:val="20"/>
        </w:rPr>
      </w:pPr>
    </w:p>
    <w:p w14:paraId="25CF7F59" w14:textId="77777777" w:rsidR="00DB70F7" w:rsidRDefault="00A50B67">
      <w:pPr>
        <w:spacing w:before="90" w:line="235" w:lineRule="auto"/>
        <w:ind w:left="5978" w:right="3223"/>
        <w:jc w:val="center"/>
        <w:rPr>
          <w:b/>
          <w:sz w:val="72"/>
        </w:rPr>
      </w:pPr>
      <w:r>
        <w:pict w14:anchorId="07C522B6">
          <v:rect id="_x0000_s1036" style="position:absolute;left:0;text-align:left;margin-left:0;margin-top:-118.6pt;width:960pt;height:435.7pt;z-index:-252260352;mso-position-horizontal-relative:page" fillcolor="#4376ba" stroked="f">
            <w10:wrap anchorx="page"/>
          </v:rect>
        </w:pict>
      </w:r>
      <w:bookmarkStart w:id="0" w:name="Home_Care_Licensing_Commission_First_Mee"/>
      <w:bookmarkEnd w:id="0"/>
      <w:r>
        <w:rPr>
          <w:b/>
          <w:color w:val="FFFFFF"/>
          <w:sz w:val="72"/>
        </w:rPr>
        <w:t>Home Care Licensing Commission First Meeting</w:t>
      </w:r>
    </w:p>
    <w:p w14:paraId="24553846" w14:textId="77777777" w:rsidR="00DB70F7" w:rsidRDefault="00A50B67">
      <w:pPr>
        <w:spacing w:line="871" w:lineRule="exact"/>
        <w:ind w:left="5978" w:right="3223"/>
        <w:jc w:val="center"/>
        <w:rPr>
          <w:b/>
          <w:sz w:val="72"/>
        </w:rPr>
      </w:pPr>
      <w:r>
        <w:rPr>
          <w:b/>
          <w:color w:val="FFFFFF"/>
          <w:sz w:val="72"/>
        </w:rPr>
        <w:t>June 2, 2020</w:t>
      </w:r>
    </w:p>
    <w:p w14:paraId="745C9F15" w14:textId="77777777" w:rsidR="00DB70F7" w:rsidRDefault="00DB70F7">
      <w:pPr>
        <w:spacing w:line="871" w:lineRule="exact"/>
        <w:jc w:val="center"/>
        <w:rPr>
          <w:sz w:val="72"/>
        </w:rPr>
        <w:sectPr w:rsidR="00DB70F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9200" w:h="10800" w:orient="landscape"/>
          <w:pgMar w:top="0" w:right="0" w:bottom="0" w:left="0" w:header="0" w:footer="720" w:gutter="0"/>
          <w:cols w:space="720"/>
        </w:sectPr>
      </w:pPr>
    </w:p>
    <w:p w14:paraId="204FD7AD" w14:textId="77777777" w:rsidR="00DB70F7" w:rsidRDefault="00DB70F7">
      <w:pPr>
        <w:pStyle w:val="BodyText"/>
        <w:rPr>
          <w:b/>
          <w:sz w:val="20"/>
        </w:rPr>
      </w:pPr>
    </w:p>
    <w:p w14:paraId="3211C2D1" w14:textId="77777777" w:rsidR="00DB70F7" w:rsidRDefault="00DB70F7">
      <w:pPr>
        <w:pStyle w:val="BodyText"/>
        <w:rPr>
          <w:b/>
          <w:sz w:val="20"/>
        </w:rPr>
      </w:pPr>
    </w:p>
    <w:p w14:paraId="6E6BA3E4" w14:textId="77777777" w:rsidR="00DB70F7" w:rsidRDefault="00DB70F7">
      <w:pPr>
        <w:pStyle w:val="BodyText"/>
        <w:rPr>
          <w:b/>
          <w:sz w:val="20"/>
        </w:rPr>
      </w:pPr>
    </w:p>
    <w:p w14:paraId="327B451C" w14:textId="77777777" w:rsidR="00DB70F7" w:rsidRDefault="00DB70F7">
      <w:pPr>
        <w:pStyle w:val="BodyText"/>
        <w:spacing w:before="1"/>
        <w:rPr>
          <w:b/>
          <w:sz w:val="22"/>
        </w:rPr>
      </w:pPr>
    </w:p>
    <w:p w14:paraId="3E171093" w14:textId="77777777" w:rsidR="00DB70F7" w:rsidRDefault="00A50B67">
      <w:pPr>
        <w:pStyle w:val="Heading1"/>
        <w:numPr>
          <w:ilvl w:val="0"/>
          <w:numId w:val="8"/>
        </w:numPr>
        <w:tabs>
          <w:tab w:val="left" w:pos="1082"/>
          <w:tab w:val="left" w:pos="1083"/>
        </w:tabs>
        <w:spacing w:before="71"/>
        <w:ind w:left="1082" w:hanging="541"/>
        <w:rPr>
          <w:rFonts w:ascii="Arial" w:hAnsi="Arial"/>
        </w:rPr>
      </w:pPr>
      <w:bookmarkStart w:id="1" w:name="Agenda"/>
      <w:bookmarkEnd w:id="1"/>
      <w:r>
        <w:rPr>
          <w:spacing w:val="-5"/>
        </w:rPr>
        <w:t xml:space="preserve">Welcome </w:t>
      </w:r>
      <w:r>
        <w:t>and</w:t>
      </w:r>
      <w:r>
        <w:rPr>
          <w:spacing w:val="1"/>
        </w:rPr>
        <w:t xml:space="preserve"> </w:t>
      </w:r>
      <w:proofErr w:type="gramStart"/>
      <w:r>
        <w:t>Introductions</w:t>
      </w:r>
      <w:proofErr w:type="gramEnd"/>
    </w:p>
    <w:p w14:paraId="15E3A33C" w14:textId="77777777" w:rsidR="00DB70F7" w:rsidRDefault="00A50B67">
      <w:pPr>
        <w:pStyle w:val="ListParagraph"/>
        <w:numPr>
          <w:ilvl w:val="0"/>
          <w:numId w:val="8"/>
        </w:numPr>
        <w:tabs>
          <w:tab w:val="left" w:pos="1082"/>
          <w:tab w:val="left" w:pos="1083"/>
        </w:tabs>
        <w:spacing w:before="141"/>
        <w:ind w:left="1082" w:hanging="541"/>
        <w:rPr>
          <w:rFonts w:ascii="Arial" w:hAnsi="Arial"/>
          <w:sz w:val="64"/>
        </w:rPr>
      </w:pPr>
      <w:r>
        <w:rPr>
          <w:sz w:val="64"/>
        </w:rPr>
        <w:t xml:space="preserve">Open Meeting Law and Conflict of </w:t>
      </w:r>
      <w:r>
        <w:rPr>
          <w:spacing w:val="-5"/>
          <w:sz w:val="64"/>
        </w:rPr>
        <w:t>Interest</w:t>
      </w:r>
      <w:r>
        <w:rPr>
          <w:spacing w:val="4"/>
          <w:sz w:val="64"/>
        </w:rPr>
        <w:t xml:space="preserve"> </w:t>
      </w:r>
      <w:r>
        <w:rPr>
          <w:spacing w:val="-3"/>
          <w:sz w:val="64"/>
        </w:rPr>
        <w:t>Policy</w:t>
      </w:r>
    </w:p>
    <w:p w14:paraId="58F9E161" w14:textId="77777777" w:rsidR="00DB70F7" w:rsidRDefault="00A50B67">
      <w:pPr>
        <w:pStyle w:val="ListParagraph"/>
        <w:numPr>
          <w:ilvl w:val="0"/>
          <w:numId w:val="8"/>
        </w:numPr>
        <w:tabs>
          <w:tab w:val="left" w:pos="1082"/>
          <w:tab w:val="left" w:pos="1083"/>
        </w:tabs>
        <w:spacing w:before="140"/>
        <w:ind w:left="1082" w:hanging="541"/>
        <w:rPr>
          <w:rFonts w:ascii="Arial" w:hAnsi="Arial"/>
          <w:sz w:val="64"/>
        </w:rPr>
      </w:pPr>
      <w:r>
        <w:rPr>
          <w:sz w:val="64"/>
        </w:rPr>
        <w:t>Overview of Home</w:t>
      </w:r>
      <w:r>
        <w:rPr>
          <w:spacing w:val="-3"/>
          <w:sz w:val="64"/>
        </w:rPr>
        <w:t xml:space="preserve"> Care</w:t>
      </w:r>
    </w:p>
    <w:p w14:paraId="05482301" w14:textId="77777777" w:rsidR="00DB70F7" w:rsidRDefault="00A50B67">
      <w:pPr>
        <w:pStyle w:val="ListParagraph"/>
        <w:numPr>
          <w:ilvl w:val="0"/>
          <w:numId w:val="8"/>
        </w:numPr>
        <w:tabs>
          <w:tab w:val="left" w:pos="1082"/>
          <w:tab w:val="left" w:pos="1083"/>
        </w:tabs>
        <w:spacing w:before="140"/>
        <w:ind w:left="1082" w:hanging="541"/>
        <w:rPr>
          <w:rFonts w:ascii="Arial" w:hAnsi="Arial"/>
          <w:sz w:val="64"/>
        </w:rPr>
      </w:pPr>
      <w:r>
        <w:rPr>
          <w:spacing w:val="-3"/>
          <w:sz w:val="64"/>
        </w:rPr>
        <w:t xml:space="preserve">Presentation </w:t>
      </w:r>
      <w:r>
        <w:rPr>
          <w:sz w:val="64"/>
        </w:rPr>
        <w:t xml:space="preserve">by </w:t>
      </w:r>
      <w:r>
        <w:rPr>
          <w:spacing w:val="-4"/>
          <w:sz w:val="64"/>
        </w:rPr>
        <w:t xml:space="preserve">Executive </w:t>
      </w:r>
      <w:r>
        <w:rPr>
          <w:spacing w:val="-2"/>
          <w:sz w:val="64"/>
        </w:rPr>
        <w:t xml:space="preserve">Office </w:t>
      </w:r>
      <w:r>
        <w:rPr>
          <w:sz w:val="64"/>
        </w:rPr>
        <w:t>of Elder</w:t>
      </w:r>
      <w:r>
        <w:rPr>
          <w:spacing w:val="7"/>
          <w:sz w:val="64"/>
        </w:rPr>
        <w:t xml:space="preserve"> </w:t>
      </w:r>
      <w:r>
        <w:rPr>
          <w:spacing w:val="-6"/>
          <w:sz w:val="64"/>
        </w:rPr>
        <w:t>Affairs</w:t>
      </w:r>
    </w:p>
    <w:p w14:paraId="3B738BE5" w14:textId="77777777" w:rsidR="00DB70F7" w:rsidRDefault="00A50B67">
      <w:pPr>
        <w:pStyle w:val="ListParagraph"/>
        <w:numPr>
          <w:ilvl w:val="0"/>
          <w:numId w:val="8"/>
        </w:numPr>
        <w:tabs>
          <w:tab w:val="left" w:pos="1082"/>
          <w:tab w:val="left" w:pos="1083"/>
        </w:tabs>
        <w:spacing w:before="141"/>
        <w:ind w:left="1082" w:hanging="541"/>
        <w:rPr>
          <w:rFonts w:ascii="Arial" w:hAnsi="Arial"/>
          <w:sz w:val="64"/>
        </w:rPr>
      </w:pPr>
      <w:r>
        <w:rPr>
          <w:sz w:val="64"/>
        </w:rPr>
        <w:t xml:space="preserve">Member Discussion based on </w:t>
      </w:r>
      <w:r>
        <w:rPr>
          <w:spacing w:val="-4"/>
          <w:sz w:val="64"/>
        </w:rPr>
        <w:t xml:space="preserve">statutory </w:t>
      </w:r>
      <w:r>
        <w:rPr>
          <w:spacing w:val="-3"/>
          <w:sz w:val="64"/>
        </w:rPr>
        <w:t xml:space="preserve">mandate </w:t>
      </w:r>
      <w:r>
        <w:rPr>
          <w:sz w:val="64"/>
        </w:rPr>
        <w:t>of</w:t>
      </w:r>
      <w:r>
        <w:rPr>
          <w:spacing w:val="18"/>
          <w:sz w:val="64"/>
        </w:rPr>
        <w:t xml:space="preserve"> </w:t>
      </w:r>
      <w:proofErr w:type="gramStart"/>
      <w:r>
        <w:rPr>
          <w:sz w:val="64"/>
        </w:rPr>
        <w:t>Commission</w:t>
      </w:r>
      <w:proofErr w:type="gramEnd"/>
    </w:p>
    <w:p w14:paraId="5ACAA250" w14:textId="77777777" w:rsidR="00DB70F7" w:rsidRDefault="00DB70F7">
      <w:pPr>
        <w:rPr>
          <w:rFonts w:ascii="Arial" w:hAnsi="Arial"/>
          <w:sz w:val="64"/>
        </w:rPr>
        <w:sectPr w:rsidR="00DB70F7">
          <w:headerReference w:type="default" r:id="rId18"/>
          <w:footerReference w:type="default" r:id="rId19"/>
          <w:pgSz w:w="19200" w:h="10800" w:orient="landscape"/>
          <w:pgMar w:top="1280" w:right="0" w:bottom="540" w:left="0" w:header="412" w:footer="347" w:gutter="0"/>
          <w:cols w:space="720"/>
        </w:sectPr>
      </w:pPr>
    </w:p>
    <w:p w14:paraId="2AC1B3E6" w14:textId="77777777" w:rsidR="00DB70F7" w:rsidRDefault="00DB70F7">
      <w:pPr>
        <w:pStyle w:val="BodyText"/>
        <w:spacing w:before="4"/>
        <w:rPr>
          <w:sz w:val="20"/>
        </w:rPr>
      </w:pPr>
    </w:p>
    <w:p w14:paraId="641F5A6A" w14:textId="77777777" w:rsidR="00DB70F7" w:rsidRDefault="00A50B67">
      <w:pPr>
        <w:pStyle w:val="Heading2"/>
        <w:spacing w:line="671" w:lineRule="exact"/>
        <w:ind w:left="3644" w:firstLine="0"/>
      </w:pPr>
      <w:bookmarkStart w:id="2" w:name="Welcome_"/>
      <w:bookmarkEnd w:id="2"/>
      <w:r>
        <w:t>Home Care Licensing Commission Members:</w:t>
      </w:r>
    </w:p>
    <w:p w14:paraId="21DC88E0" w14:textId="77777777" w:rsidR="00DB70F7" w:rsidRDefault="00DB70F7">
      <w:pPr>
        <w:pStyle w:val="BodyText"/>
        <w:spacing w:before="11" w:after="1"/>
        <w:rPr>
          <w:sz w:val="14"/>
        </w:rPr>
      </w:pPr>
    </w:p>
    <w:tbl>
      <w:tblPr>
        <w:tblW w:w="0" w:type="auto"/>
        <w:tblInd w:w="94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39"/>
        <w:gridCol w:w="7767"/>
      </w:tblGrid>
      <w:tr w:rsidR="00DB70F7" w14:paraId="6492D31E" w14:textId="77777777">
        <w:trPr>
          <w:trHeight w:val="500"/>
        </w:trPr>
        <w:tc>
          <w:tcPr>
            <w:tcW w:w="9539" w:type="dxa"/>
            <w:tcBorders>
              <w:bottom w:val="single" w:sz="24" w:space="0" w:color="FFFFFF"/>
            </w:tcBorders>
            <w:shd w:val="clear" w:color="auto" w:fill="4F81BC"/>
          </w:tcPr>
          <w:p w14:paraId="247BB039" w14:textId="77777777" w:rsidR="00DB70F7" w:rsidRDefault="00A50B67">
            <w:pPr>
              <w:pStyle w:val="TableParagraph"/>
              <w:spacing w:before="66" w:line="415" w:lineRule="exact"/>
              <w:ind w:left="215"/>
              <w:rPr>
                <w:b/>
                <w:sz w:val="36"/>
              </w:rPr>
            </w:pPr>
            <w:r>
              <w:rPr>
                <w:b/>
                <w:color w:val="FFFFFF"/>
                <w:sz w:val="36"/>
              </w:rPr>
              <w:t>Seat</w:t>
            </w:r>
          </w:p>
        </w:tc>
        <w:tc>
          <w:tcPr>
            <w:tcW w:w="7767" w:type="dxa"/>
            <w:tcBorders>
              <w:bottom w:val="single" w:sz="24" w:space="0" w:color="FFFFFF"/>
            </w:tcBorders>
            <w:shd w:val="clear" w:color="auto" w:fill="4F81BC"/>
          </w:tcPr>
          <w:p w14:paraId="3824530C" w14:textId="77777777" w:rsidR="00DB70F7" w:rsidRDefault="00A50B67">
            <w:pPr>
              <w:pStyle w:val="TableParagraph"/>
              <w:spacing w:before="112"/>
              <w:ind w:right="1089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Member Name</w:t>
            </w:r>
          </w:p>
        </w:tc>
      </w:tr>
      <w:tr w:rsidR="00DB70F7" w14:paraId="06F0D59E" w14:textId="77777777">
        <w:trPr>
          <w:trHeight w:val="500"/>
        </w:trPr>
        <w:tc>
          <w:tcPr>
            <w:tcW w:w="9539" w:type="dxa"/>
            <w:tcBorders>
              <w:top w:val="single" w:sz="24" w:space="0" w:color="FFFFFF"/>
            </w:tcBorders>
            <w:shd w:val="clear" w:color="auto" w:fill="4F81BC"/>
          </w:tcPr>
          <w:p w14:paraId="6FBA04FB" w14:textId="77777777" w:rsidR="00DB70F7" w:rsidRDefault="00A50B67">
            <w:pPr>
              <w:pStyle w:val="TableParagraph"/>
              <w:spacing w:before="46" w:line="435" w:lineRule="exact"/>
              <w:ind w:left="215"/>
              <w:rPr>
                <w:b/>
                <w:sz w:val="36"/>
              </w:rPr>
            </w:pPr>
            <w:r>
              <w:rPr>
                <w:b/>
                <w:color w:val="FFFFFF"/>
                <w:sz w:val="36"/>
              </w:rPr>
              <w:t>Commissioner DPH* (Chair)</w:t>
            </w:r>
          </w:p>
        </w:tc>
        <w:tc>
          <w:tcPr>
            <w:tcW w:w="7767" w:type="dxa"/>
            <w:tcBorders>
              <w:top w:val="single" w:sz="24" w:space="0" w:color="FFFFFF"/>
            </w:tcBorders>
            <w:shd w:val="clear" w:color="auto" w:fill="D0D7E8"/>
          </w:tcPr>
          <w:p w14:paraId="4E5DFE47" w14:textId="77777777" w:rsidR="00DB70F7" w:rsidRDefault="00A50B67">
            <w:pPr>
              <w:pStyle w:val="TableParagraph"/>
              <w:spacing w:before="46" w:line="435" w:lineRule="exact"/>
              <w:ind w:left="1108" w:right="1089"/>
              <w:rPr>
                <w:sz w:val="36"/>
              </w:rPr>
            </w:pPr>
            <w:r>
              <w:rPr>
                <w:sz w:val="36"/>
              </w:rPr>
              <w:t>Deputy Commissioner Margret Cooke</w:t>
            </w:r>
          </w:p>
        </w:tc>
      </w:tr>
      <w:tr w:rsidR="00DB70F7" w14:paraId="7FC8CE6D" w14:textId="77777777">
        <w:trPr>
          <w:trHeight w:val="520"/>
        </w:trPr>
        <w:tc>
          <w:tcPr>
            <w:tcW w:w="9539" w:type="dxa"/>
            <w:shd w:val="clear" w:color="auto" w:fill="4F81BC"/>
          </w:tcPr>
          <w:p w14:paraId="603FD07C" w14:textId="77777777" w:rsidR="00DB70F7" w:rsidRDefault="00A50B67">
            <w:pPr>
              <w:pStyle w:val="TableParagraph"/>
              <w:spacing w:before="65" w:line="435" w:lineRule="exact"/>
              <w:ind w:left="217"/>
              <w:rPr>
                <w:b/>
                <w:sz w:val="36"/>
              </w:rPr>
            </w:pPr>
            <w:r>
              <w:rPr>
                <w:b/>
                <w:color w:val="FFFFFF"/>
                <w:sz w:val="36"/>
              </w:rPr>
              <w:t>Secretary EOEA</w:t>
            </w:r>
          </w:p>
        </w:tc>
        <w:tc>
          <w:tcPr>
            <w:tcW w:w="7767" w:type="dxa"/>
            <w:shd w:val="clear" w:color="auto" w:fill="E9ECF4"/>
          </w:tcPr>
          <w:p w14:paraId="0B2E06D5" w14:textId="77777777" w:rsidR="00DB70F7" w:rsidRDefault="00A50B67">
            <w:pPr>
              <w:pStyle w:val="TableParagraph"/>
              <w:spacing w:before="65" w:line="435" w:lineRule="exact"/>
              <w:ind w:right="1089"/>
              <w:rPr>
                <w:sz w:val="36"/>
              </w:rPr>
            </w:pPr>
            <w:r>
              <w:rPr>
                <w:sz w:val="36"/>
              </w:rPr>
              <w:t>Secretary Elizabeth Chen</w:t>
            </w:r>
          </w:p>
        </w:tc>
      </w:tr>
      <w:tr w:rsidR="00DB70F7" w14:paraId="16EAC802" w14:textId="77777777">
        <w:trPr>
          <w:trHeight w:val="520"/>
        </w:trPr>
        <w:tc>
          <w:tcPr>
            <w:tcW w:w="9539" w:type="dxa"/>
            <w:shd w:val="clear" w:color="auto" w:fill="4F81BC"/>
          </w:tcPr>
          <w:p w14:paraId="55A41C83" w14:textId="77777777" w:rsidR="00DB70F7" w:rsidRDefault="00A50B67">
            <w:pPr>
              <w:pStyle w:val="TableParagraph"/>
              <w:spacing w:before="65" w:line="435" w:lineRule="exact"/>
              <w:ind w:left="217"/>
              <w:rPr>
                <w:b/>
                <w:sz w:val="36"/>
              </w:rPr>
            </w:pPr>
            <w:r>
              <w:rPr>
                <w:b/>
                <w:color w:val="FFFFFF"/>
                <w:sz w:val="36"/>
              </w:rPr>
              <w:t>Secretary HHS</w:t>
            </w:r>
          </w:p>
        </w:tc>
        <w:tc>
          <w:tcPr>
            <w:tcW w:w="7767" w:type="dxa"/>
            <w:shd w:val="clear" w:color="auto" w:fill="D0D7E8"/>
          </w:tcPr>
          <w:p w14:paraId="13E6C39B" w14:textId="77777777" w:rsidR="00DB70F7" w:rsidRDefault="00A50B67">
            <w:pPr>
              <w:pStyle w:val="TableParagraph"/>
              <w:spacing w:before="65" w:line="435" w:lineRule="exact"/>
              <w:ind w:left="1105" w:right="1089"/>
              <w:rPr>
                <w:sz w:val="36"/>
              </w:rPr>
            </w:pPr>
            <w:r>
              <w:rPr>
                <w:sz w:val="36"/>
              </w:rPr>
              <w:t>Undersecretary Lauren Peters</w:t>
            </w:r>
          </w:p>
        </w:tc>
      </w:tr>
      <w:tr w:rsidR="00DB70F7" w14:paraId="5DFC943E" w14:textId="77777777">
        <w:trPr>
          <w:trHeight w:val="520"/>
        </w:trPr>
        <w:tc>
          <w:tcPr>
            <w:tcW w:w="9539" w:type="dxa"/>
            <w:shd w:val="clear" w:color="auto" w:fill="4F81BC"/>
          </w:tcPr>
          <w:p w14:paraId="4807BF21" w14:textId="77777777" w:rsidR="00DB70F7" w:rsidRDefault="00A50B67">
            <w:pPr>
              <w:pStyle w:val="TableParagraph"/>
              <w:spacing w:before="65" w:line="435" w:lineRule="exact"/>
              <w:ind w:left="214"/>
              <w:rPr>
                <w:b/>
                <w:sz w:val="36"/>
              </w:rPr>
            </w:pPr>
            <w:r>
              <w:rPr>
                <w:b/>
                <w:color w:val="FFFFFF"/>
                <w:sz w:val="36"/>
              </w:rPr>
              <w:t>Assist. Secretary MH</w:t>
            </w:r>
          </w:p>
        </w:tc>
        <w:tc>
          <w:tcPr>
            <w:tcW w:w="7767" w:type="dxa"/>
            <w:shd w:val="clear" w:color="auto" w:fill="E9ECF4"/>
          </w:tcPr>
          <w:p w14:paraId="6C3C3CFD" w14:textId="77777777" w:rsidR="00DB70F7" w:rsidRDefault="00A50B67">
            <w:pPr>
              <w:pStyle w:val="TableParagraph"/>
              <w:spacing w:before="65" w:line="435" w:lineRule="exact"/>
              <w:ind w:left="1108" w:right="1088"/>
              <w:rPr>
                <w:sz w:val="36"/>
              </w:rPr>
            </w:pPr>
            <w:r>
              <w:rPr>
                <w:sz w:val="36"/>
              </w:rPr>
              <w:t>Assist. Secretary Dan Tsai</w:t>
            </w:r>
          </w:p>
        </w:tc>
      </w:tr>
      <w:tr w:rsidR="00DB70F7" w14:paraId="2BD34069" w14:textId="77777777">
        <w:trPr>
          <w:trHeight w:val="520"/>
        </w:trPr>
        <w:tc>
          <w:tcPr>
            <w:tcW w:w="9539" w:type="dxa"/>
            <w:shd w:val="clear" w:color="auto" w:fill="4F81BC"/>
          </w:tcPr>
          <w:p w14:paraId="3DD002BD" w14:textId="77777777" w:rsidR="00DB70F7" w:rsidRDefault="00A50B67">
            <w:pPr>
              <w:pStyle w:val="TableParagraph"/>
              <w:spacing w:before="65" w:line="435" w:lineRule="exact"/>
              <w:ind w:left="214"/>
              <w:rPr>
                <w:b/>
                <w:sz w:val="36"/>
              </w:rPr>
            </w:pPr>
            <w:r>
              <w:rPr>
                <w:b/>
                <w:color w:val="FFFFFF"/>
                <w:sz w:val="36"/>
              </w:rPr>
              <w:t>Senate Chair Joint Comm. On Elder Affairs</w:t>
            </w:r>
          </w:p>
        </w:tc>
        <w:tc>
          <w:tcPr>
            <w:tcW w:w="7767" w:type="dxa"/>
            <w:shd w:val="clear" w:color="auto" w:fill="D0D7E8"/>
          </w:tcPr>
          <w:p w14:paraId="7005DBEF" w14:textId="77777777" w:rsidR="00DB70F7" w:rsidRDefault="00A50B67">
            <w:pPr>
              <w:pStyle w:val="TableParagraph"/>
              <w:spacing w:before="65" w:line="435" w:lineRule="exact"/>
              <w:ind w:right="1089"/>
              <w:rPr>
                <w:sz w:val="36"/>
              </w:rPr>
            </w:pPr>
            <w:r>
              <w:rPr>
                <w:sz w:val="36"/>
              </w:rPr>
              <w:t xml:space="preserve">Senator Patricia </w:t>
            </w:r>
            <w:proofErr w:type="spellStart"/>
            <w:r>
              <w:rPr>
                <w:sz w:val="36"/>
              </w:rPr>
              <w:t>Jehlen</w:t>
            </w:r>
            <w:proofErr w:type="spellEnd"/>
          </w:p>
        </w:tc>
      </w:tr>
      <w:tr w:rsidR="00DB70F7" w14:paraId="4C92C80F" w14:textId="77777777">
        <w:trPr>
          <w:trHeight w:val="520"/>
        </w:trPr>
        <w:tc>
          <w:tcPr>
            <w:tcW w:w="9539" w:type="dxa"/>
            <w:shd w:val="clear" w:color="auto" w:fill="4F81BC"/>
          </w:tcPr>
          <w:p w14:paraId="625AB4DD" w14:textId="77777777" w:rsidR="00DB70F7" w:rsidRDefault="00A50B67">
            <w:pPr>
              <w:pStyle w:val="TableParagraph"/>
              <w:spacing w:before="65" w:line="436" w:lineRule="exact"/>
              <w:ind w:left="214"/>
              <w:rPr>
                <w:b/>
                <w:sz w:val="36"/>
              </w:rPr>
            </w:pPr>
            <w:r>
              <w:rPr>
                <w:b/>
                <w:color w:val="FFFFFF"/>
                <w:sz w:val="36"/>
              </w:rPr>
              <w:t>House Chair Joint Comm. On Elder Affairs</w:t>
            </w:r>
          </w:p>
        </w:tc>
        <w:tc>
          <w:tcPr>
            <w:tcW w:w="7767" w:type="dxa"/>
            <w:shd w:val="clear" w:color="auto" w:fill="E9ECF4"/>
          </w:tcPr>
          <w:p w14:paraId="4CD96F61" w14:textId="77777777" w:rsidR="00DB70F7" w:rsidRDefault="00A50B67">
            <w:pPr>
              <w:pStyle w:val="TableParagraph"/>
              <w:spacing w:before="65" w:line="436" w:lineRule="exact"/>
              <w:ind w:right="1089"/>
              <w:rPr>
                <w:sz w:val="36"/>
              </w:rPr>
            </w:pPr>
            <w:r>
              <w:rPr>
                <w:sz w:val="36"/>
              </w:rPr>
              <w:t>Representative Thomas Stanley</w:t>
            </w:r>
          </w:p>
        </w:tc>
      </w:tr>
      <w:tr w:rsidR="00DB70F7" w14:paraId="0D519AA8" w14:textId="77777777">
        <w:trPr>
          <w:trHeight w:val="544"/>
        </w:trPr>
        <w:tc>
          <w:tcPr>
            <w:tcW w:w="9539" w:type="dxa"/>
            <w:shd w:val="clear" w:color="auto" w:fill="4F81BC"/>
          </w:tcPr>
          <w:p w14:paraId="3611CFE6" w14:textId="77777777" w:rsidR="00DB70F7" w:rsidRDefault="00A50B67">
            <w:pPr>
              <w:pStyle w:val="TableParagraph"/>
              <w:ind w:left="214"/>
              <w:rPr>
                <w:b/>
                <w:sz w:val="36"/>
              </w:rPr>
            </w:pPr>
            <w:r>
              <w:rPr>
                <w:b/>
                <w:color w:val="FFFFFF"/>
                <w:sz w:val="36"/>
              </w:rPr>
              <w:t>Rep. of Home Care Aide Council</w:t>
            </w:r>
          </w:p>
        </w:tc>
        <w:tc>
          <w:tcPr>
            <w:tcW w:w="7767" w:type="dxa"/>
            <w:shd w:val="clear" w:color="auto" w:fill="D0D7E8"/>
          </w:tcPr>
          <w:p w14:paraId="64618C56" w14:textId="77777777" w:rsidR="00DB70F7" w:rsidRDefault="00A50B67">
            <w:pPr>
              <w:pStyle w:val="TableParagraph"/>
              <w:ind w:left="1108" w:right="1087"/>
              <w:rPr>
                <w:sz w:val="36"/>
              </w:rPr>
            </w:pPr>
            <w:r>
              <w:rPr>
                <w:sz w:val="36"/>
              </w:rPr>
              <w:t>Julie Watt Faqir</w:t>
            </w:r>
          </w:p>
        </w:tc>
      </w:tr>
      <w:tr w:rsidR="00DB70F7" w14:paraId="45EF3545" w14:textId="77777777">
        <w:trPr>
          <w:trHeight w:val="544"/>
        </w:trPr>
        <w:tc>
          <w:tcPr>
            <w:tcW w:w="9539" w:type="dxa"/>
            <w:shd w:val="clear" w:color="auto" w:fill="4F81BC"/>
          </w:tcPr>
          <w:p w14:paraId="0EA6E997" w14:textId="77777777" w:rsidR="00DB70F7" w:rsidRDefault="00A50B67">
            <w:pPr>
              <w:pStyle w:val="TableParagraph"/>
              <w:ind w:left="217"/>
              <w:rPr>
                <w:b/>
                <w:sz w:val="36"/>
              </w:rPr>
            </w:pPr>
            <w:r>
              <w:rPr>
                <w:b/>
                <w:color w:val="FFFFFF"/>
                <w:sz w:val="36"/>
              </w:rPr>
              <w:t>Rep. of Home Care Alliance of Mass.</w:t>
            </w:r>
          </w:p>
        </w:tc>
        <w:tc>
          <w:tcPr>
            <w:tcW w:w="7767" w:type="dxa"/>
            <w:shd w:val="clear" w:color="auto" w:fill="E9ECF4"/>
          </w:tcPr>
          <w:p w14:paraId="345BEF11" w14:textId="77777777" w:rsidR="00DB70F7" w:rsidRDefault="00A50B67">
            <w:pPr>
              <w:pStyle w:val="TableParagraph"/>
              <w:ind w:left="1108" w:right="1087"/>
              <w:rPr>
                <w:sz w:val="36"/>
              </w:rPr>
            </w:pPr>
            <w:r>
              <w:rPr>
                <w:sz w:val="36"/>
              </w:rPr>
              <w:t>Patricia Kelleher</w:t>
            </w:r>
          </w:p>
        </w:tc>
      </w:tr>
      <w:tr w:rsidR="00DB70F7" w14:paraId="21C8CE8B" w14:textId="77777777">
        <w:trPr>
          <w:trHeight w:val="544"/>
        </w:trPr>
        <w:tc>
          <w:tcPr>
            <w:tcW w:w="9539" w:type="dxa"/>
            <w:shd w:val="clear" w:color="auto" w:fill="4F81BC"/>
          </w:tcPr>
          <w:p w14:paraId="04DB6698" w14:textId="77777777" w:rsidR="00DB70F7" w:rsidRDefault="00A50B67">
            <w:pPr>
              <w:pStyle w:val="TableParagraph"/>
              <w:ind w:left="215"/>
              <w:rPr>
                <w:b/>
                <w:sz w:val="36"/>
              </w:rPr>
            </w:pPr>
            <w:r>
              <w:rPr>
                <w:b/>
                <w:color w:val="FFFFFF"/>
                <w:sz w:val="36"/>
              </w:rPr>
              <w:t>Rep. of Mass. Home Care, Inc.</w:t>
            </w:r>
          </w:p>
        </w:tc>
        <w:tc>
          <w:tcPr>
            <w:tcW w:w="7767" w:type="dxa"/>
            <w:shd w:val="clear" w:color="auto" w:fill="D0D7E8"/>
          </w:tcPr>
          <w:p w14:paraId="6FFB967B" w14:textId="77777777" w:rsidR="00DB70F7" w:rsidRDefault="00A50B67">
            <w:pPr>
              <w:pStyle w:val="TableParagraph"/>
              <w:ind w:right="1089"/>
              <w:rPr>
                <w:sz w:val="36"/>
              </w:rPr>
            </w:pPr>
            <w:r>
              <w:rPr>
                <w:sz w:val="36"/>
              </w:rPr>
              <w:t xml:space="preserve">Lisa </w:t>
            </w:r>
            <w:proofErr w:type="spellStart"/>
            <w:r>
              <w:rPr>
                <w:sz w:val="36"/>
              </w:rPr>
              <w:t>Gurgone</w:t>
            </w:r>
            <w:proofErr w:type="spellEnd"/>
          </w:p>
        </w:tc>
      </w:tr>
      <w:tr w:rsidR="00DB70F7" w14:paraId="001625B3" w14:textId="77777777">
        <w:trPr>
          <w:trHeight w:val="544"/>
        </w:trPr>
        <w:tc>
          <w:tcPr>
            <w:tcW w:w="9539" w:type="dxa"/>
            <w:shd w:val="clear" w:color="auto" w:fill="4F81BC"/>
          </w:tcPr>
          <w:p w14:paraId="2FA866AA" w14:textId="77777777" w:rsidR="00DB70F7" w:rsidRDefault="00A50B67">
            <w:pPr>
              <w:pStyle w:val="TableParagraph"/>
              <w:ind w:left="215"/>
              <w:rPr>
                <w:b/>
                <w:sz w:val="36"/>
              </w:rPr>
            </w:pPr>
            <w:r>
              <w:rPr>
                <w:b/>
                <w:color w:val="FFFFFF"/>
                <w:sz w:val="36"/>
              </w:rPr>
              <w:t>Rep. of Mass. Divisions of 1199SEIU-UHE</w:t>
            </w:r>
          </w:p>
        </w:tc>
        <w:tc>
          <w:tcPr>
            <w:tcW w:w="7767" w:type="dxa"/>
            <w:shd w:val="clear" w:color="auto" w:fill="E9ECF4"/>
          </w:tcPr>
          <w:p w14:paraId="6A775C20" w14:textId="77777777" w:rsidR="00DB70F7" w:rsidRDefault="00A50B67">
            <w:pPr>
              <w:pStyle w:val="TableParagraph"/>
              <w:ind w:right="1089"/>
              <w:rPr>
                <w:sz w:val="36"/>
              </w:rPr>
            </w:pPr>
            <w:r>
              <w:rPr>
                <w:sz w:val="36"/>
              </w:rPr>
              <w:t>Tim Foley</w:t>
            </w:r>
          </w:p>
        </w:tc>
      </w:tr>
      <w:tr w:rsidR="00DB70F7" w14:paraId="07D22F63" w14:textId="77777777">
        <w:trPr>
          <w:trHeight w:val="544"/>
        </w:trPr>
        <w:tc>
          <w:tcPr>
            <w:tcW w:w="9539" w:type="dxa"/>
            <w:shd w:val="clear" w:color="auto" w:fill="4F81BC"/>
          </w:tcPr>
          <w:p w14:paraId="6CB0F0FB" w14:textId="77777777" w:rsidR="00DB70F7" w:rsidRDefault="00A50B67">
            <w:pPr>
              <w:pStyle w:val="TableParagraph"/>
              <w:ind w:left="216"/>
              <w:rPr>
                <w:b/>
                <w:sz w:val="36"/>
              </w:rPr>
            </w:pPr>
            <w:r>
              <w:rPr>
                <w:b/>
                <w:color w:val="FFFFFF"/>
                <w:sz w:val="36"/>
              </w:rPr>
              <w:t>Consumer of Home Care Services</w:t>
            </w:r>
          </w:p>
        </w:tc>
        <w:tc>
          <w:tcPr>
            <w:tcW w:w="7767" w:type="dxa"/>
            <w:shd w:val="clear" w:color="auto" w:fill="D0D7E8"/>
          </w:tcPr>
          <w:p w14:paraId="5B19CCC9" w14:textId="77777777" w:rsidR="00DB70F7" w:rsidRDefault="00A50B67">
            <w:pPr>
              <w:pStyle w:val="TableParagraph"/>
              <w:ind w:right="1089"/>
              <w:rPr>
                <w:sz w:val="36"/>
              </w:rPr>
            </w:pPr>
            <w:r>
              <w:rPr>
                <w:sz w:val="36"/>
              </w:rPr>
              <w:t xml:space="preserve">Stephen </w:t>
            </w:r>
            <w:proofErr w:type="spellStart"/>
            <w:r>
              <w:rPr>
                <w:sz w:val="36"/>
              </w:rPr>
              <w:t>DeGiacomo</w:t>
            </w:r>
            <w:proofErr w:type="spellEnd"/>
          </w:p>
        </w:tc>
      </w:tr>
      <w:tr w:rsidR="00DB70F7" w14:paraId="2E6E6BAE" w14:textId="77777777">
        <w:trPr>
          <w:trHeight w:val="544"/>
        </w:trPr>
        <w:tc>
          <w:tcPr>
            <w:tcW w:w="9539" w:type="dxa"/>
            <w:shd w:val="clear" w:color="auto" w:fill="4F81BC"/>
          </w:tcPr>
          <w:p w14:paraId="25709FD0" w14:textId="77777777" w:rsidR="00DB70F7" w:rsidRDefault="00A50B67">
            <w:pPr>
              <w:pStyle w:val="TableParagraph"/>
              <w:ind w:left="217"/>
              <w:rPr>
                <w:b/>
                <w:sz w:val="36"/>
              </w:rPr>
            </w:pPr>
            <w:r>
              <w:rPr>
                <w:b/>
                <w:color w:val="FFFFFF"/>
                <w:sz w:val="36"/>
              </w:rPr>
              <w:t>Rep. of a Home Care Agency operating in multiple localities</w:t>
            </w:r>
            <w:r>
              <w:rPr>
                <w:b/>
                <w:color w:val="FFFFFF"/>
                <w:spacing w:val="-58"/>
                <w:sz w:val="36"/>
              </w:rPr>
              <w:t xml:space="preserve"> </w:t>
            </w:r>
            <w:r>
              <w:rPr>
                <w:b/>
                <w:color w:val="FFFFFF"/>
                <w:sz w:val="36"/>
              </w:rPr>
              <w:t>1</w:t>
            </w:r>
          </w:p>
        </w:tc>
        <w:tc>
          <w:tcPr>
            <w:tcW w:w="7767" w:type="dxa"/>
            <w:shd w:val="clear" w:color="auto" w:fill="E9ECF4"/>
          </w:tcPr>
          <w:p w14:paraId="6CAFC6E7" w14:textId="77777777" w:rsidR="00DB70F7" w:rsidRDefault="00A50B67">
            <w:pPr>
              <w:pStyle w:val="TableParagraph"/>
              <w:ind w:left="1108" w:right="1088"/>
              <w:rPr>
                <w:sz w:val="36"/>
              </w:rPr>
            </w:pPr>
            <w:r>
              <w:rPr>
                <w:sz w:val="36"/>
              </w:rPr>
              <w:t>Lesley Nolan</w:t>
            </w:r>
          </w:p>
        </w:tc>
      </w:tr>
      <w:tr w:rsidR="00DB70F7" w14:paraId="55D45C30" w14:textId="77777777">
        <w:trPr>
          <w:trHeight w:val="544"/>
        </w:trPr>
        <w:tc>
          <w:tcPr>
            <w:tcW w:w="9539" w:type="dxa"/>
            <w:shd w:val="clear" w:color="auto" w:fill="4F81BC"/>
          </w:tcPr>
          <w:p w14:paraId="5D25AB14" w14:textId="77777777" w:rsidR="00DB70F7" w:rsidRDefault="00A50B67">
            <w:pPr>
              <w:pStyle w:val="TableParagraph"/>
              <w:ind w:left="217"/>
              <w:rPr>
                <w:b/>
                <w:sz w:val="36"/>
              </w:rPr>
            </w:pPr>
            <w:r>
              <w:rPr>
                <w:b/>
                <w:color w:val="FFFFFF"/>
                <w:sz w:val="36"/>
              </w:rPr>
              <w:t>Rep. of a Home Care Agency operating in multiple localities</w:t>
            </w:r>
            <w:r>
              <w:rPr>
                <w:b/>
                <w:color w:val="FFFFFF"/>
                <w:spacing w:val="-58"/>
                <w:sz w:val="36"/>
              </w:rPr>
              <w:t xml:space="preserve"> </w:t>
            </w:r>
            <w:r>
              <w:rPr>
                <w:b/>
                <w:color w:val="FFFFFF"/>
                <w:sz w:val="36"/>
              </w:rPr>
              <w:t>2</w:t>
            </w:r>
          </w:p>
        </w:tc>
        <w:tc>
          <w:tcPr>
            <w:tcW w:w="7767" w:type="dxa"/>
            <w:shd w:val="clear" w:color="auto" w:fill="D0D7E8"/>
          </w:tcPr>
          <w:p w14:paraId="0921194D" w14:textId="77777777" w:rsidR="00DB70F7" w:rsidRDefault="00A50B67">
            <w:pPr>
              <w:pStyle w:val="TableParagraph"/>
              <w:ind w:left="1108" w:right="1089"/>
              <w:rPr>
                <w:sz w:val="36"/>
              </w:rPr>
            </w:pPr>
            <w:r>
              <w:rPr>
                <w:sz w:val="36"/>
              </w:rPr>
              <w:t>Danielle Lord</w:t>
            </w:r>
          </w:p>
        </w:tc>
      </w:tr>
    </w:tbl>
    <w:p w14:paraId="4EE186A3" w14:textId="77777777" w:rsidR="00DB70F7" w:rsidRDefault="00DB70F7">
      <w:pPr>
        <w:rPr>
          <w:sz w:val="36"/>
        </w:rPr>
        <w:sectPr w:rsidR="00DB70F7">
          <w:headerReference w:type="default" r:id="rId20"/>
          <w:footerReference w:type="default" r:id="rId21"/>
          <w:pgSz w:w="19200" w:h="10800" w:orient="landscape"/>
          <w:pgMar w:top="1280" w:right="0" w:bottom="640" w:left="0" w:header="412" w:footer="449" w:gutter="0"/>
          <w:cols w:space="720"/>
        </w:sectPr>
      </w:pPr>
    </w:p>
    <w:p w14:paraId="3CF6F5F4" w14:textId="77777777" w:rsidR="00DB70F7" w:rsidRDefault="00DB70F7">
      <w:pPr>
        <w:pStyle w:val="BodyText"/>
        <w:rPr>
          <w:sz w:val="20"/>
        </w:rPr>
      </w:pPr>
    </w:p>
    <w:p w14:paraId="69466A34" w14:textId="77777777" w:rsidR="00DB70F7" w:rsidRDefault="00DB70F7">
      <w:pPr>
        <w:pStyle w:val="BodyText"/>
        <w:rPr>
          <w:sz w:val="20"/>
        </w:rPr>
      </w:pPr>
    </w:p>
    <w:p w14:paraId="4D65418E" w14:textId="77777777" w:rsidR="00DB70F7" w:rsidRDefault="00DB70F7">
      <w:pPr>
        <w:pStyle w:val="BodyText"/>
        <w:rPr>
          <w:sz w:val="20"/>
        </w:rPr>
      </w:pPr>
    </w:p>
    <w:p w14:paraId="4090B74F" w14:textId="77777777" w:rsidR="00DB70F7" w:rsidRDefault="00DB70F7">
      <w:pPr>
        <w:pStyle w:val="BodyText"/>
        <w:rPr>
          <w:sz w:val="20"/>
        </w:rPr>
      </w:pPr>
    </w:p>
    <w:p w14:paraId="0AD5198F" w14:textId="77777777" w:rsidR="00DB70F7" w:rsidRDefault="00DB70F7">
      <w:pPr>
        <w:pStyle w:val="BodyText"/>
        <w:spacing w:before="10"/>
        <w:rPr>
          <w:sz w:val="19"/>
        </w:rPr>
      </w:pPr>
    </w:p>
    <w:p w14:paraId="2C423DD8" w14:textId="77777777" w:rsidR="00DB70F7" w:rsidRDefault="00A50B67">
      <w:pPr>
        <w:pStyle w:val="ListParagraph"/>
        <w:numPr>
          <w:ilvl w:val="1"/>
          <w:numId w:val="8"/>
        </w:numPr>
        <w:tabs>
          <w:tab w:val="left" w:pos="1643"/>
          <w:tab w:val="left" w:pos="1644"/>
        </w:tabs>
        <w:spacing w:before="83" w:line="235" w:lineRule="auto"/>
        <w:ind w:left="1644" w:right="1480"/>
        <w:rPr>
          <w:rFonts w:ascii="Arial" w:hAnsi="Arial"/>
          <w:sz w:val="64"/>
        </w:rPr>
      </w:pPr>
      <w:bookmarkStart w:id="3" w:name="Statutory_Authority_"/>
      <w:bookmarkEnd w:id="3"/>
      <w:r>
        <w:rPr>
          <w:sz w:val="64"/>
        </w:rPr>
        <w:t>O</w:t>
      </w:r>
      <w:r>
        <w:rPr>
          <w:sz w:val="64"/>
        </w:rPr>
        <w:t xml:space="preserve">utside Section 97 of the FY’21 budget </w:t>
      </w:r>
      <w:r>
        <w:rPr>
          <w:spacing w:val="-3"/>
          <w:sz w:val="64"/>
        </w:rPr>
        <w:t xml:space="preserve">authorizes </w:t>
      </w:r>
      <w:r>
        <w:rPr>
          <w:sz w:val="64"/>
        </w:rPr>
        <w:t xml:space="preserve">the Department of Public Health </w:t>
      </w:r>
      <w:r>
        <w:rPr>
          <w:spacing w:val="-5"/>
          <w:sz w:val="64"/>
        </w:rPr>
        <w:t xml:space="preserve">to </w:t>
      </w:r>
      <w:r>
        <w:rPr>
          <w:sz w:val="64"/>
        </w:rPr>
        <w:t xml:space="preserve">chair a commission </w:t>
      </w:r>
      <w:r>
        <w:rPr>
          <w:spacing w:val="-5"/>
          <w:sz w:val="64"/>
        </w:rPr>
        <w:t xml:space="preserve">to </w:t>
      </w:r>
      <w:r>
        <w:rPr>
          <w:spacing w:val="-3"/>
          <w:sz w:val="64"/>
        </w:rPr>
        <w:t xml:space="preserve">study </w:t>
      </w:r>
      <w:r>
        <w:rPr>
          <w:sz w:val="64"/>
        </w:rPr>
        <w:t xml:space="preserve">and </w:t>
      </w:r>
      <w:r>
        <w:rPr>
          <w:spacing w:val="-6"/>
          <w:sz w:val="64"/>
        </w:rPr>
        <w:t xml:space="preserve">make </w:t>
      </w:r>
      <w:r>
        <w:rPr>
          <w:sz w:val="64"/>
        </w:rPr>
        <w:t xml:space="preserve">recommendations </w:t>
      </w:r>
      <w:r>
        <w:rPr>
          <w:spacing w:val="-5"/>
          <w:sz w:val="64"/>
        </w:rPr>
        <w:t xml:space="preserve">to </w:t>
      </w:r>
      <w:r>
        <w:rPr>
          <w:spacing w:val="-3"/>
          <w:sz w:val="64"/>
        </w:rPr>
        <w:t xml:space="preserve">establish </w:t>
      </w:r>
      <w:r>
        <w:rPr>
          <w:sz w:val="64"/>
        </w:rPr>
        <w:t xml:space="preserve">a </w:t>
      </w:r>
      <w:r>
        <w:rPr>
          <w:spacing w:val="-5"/>
          <w:sz w:val="64"/>
        </w:rPr>
        <w:t xml:space="preserve">statewide </w:t>
      </w:r>
      <w:r>
        <w:rPr>
          <w:sz w:val="64"/>
        </w:rPr>
        <w:t xml:space="preserve">licensing process </w:t>
      </w:r>
      <w:r>
        <w:rPr>
          <w:spacing w:val="-6"/>
          <w:sz w:val="64"/>
        </w:rPr>
        <w:t xml:space="preserve">for </w:t>
      </w:r>
      <w:r>
        <w:rPr>
          <w:sz w:val="64"/>
        </w:rPr>
        <w:t xml:space="preserve">home </w:t>
      </w:r>
      <w:r>
        <w:rPr>
          <w:spacing w:val="-4"/>
          <w:sz w:val="64"/>
        </w:rPr>
        <w:t xml:space="preserve">care </w:t>
      </w:r>
      <w:r>
        <w:rPr>
          <w:sz w:val="64"/>
        </w:rPr>
        <w:t>agencies in the</w:t>
      </w:r>
      <w:r>
        <w:rPr>
          <w:spacing w:val="-10"/>
          <w:sz w:val="64"/>
        </w:rPr>
        <w:t xml:space="preserve"> </w:t>
      </w:r>
      <w:r>
        <w:rPr>
          <w:sz w:val="64"/>
        </w:rPr>
        <w:t>Commonwealth.</w:t>
      </w:r>
    </w:p>
    <w:p w14:paraId="044B5878" w14:textId="77777777" w:rsidR="00DB70F7" w:rsidRDefault="00DB70F7">
      <w:pPr>
        <w:spacing w:line="235" w:lineRule="auto"/>
        <w:rPr>
          <w:rFonts w:ascii="Arial" w:hAnsi="Arial"/>
          <w:sz w:val="64"/>
        </w:rPr>
        <w:sectPr w:rsidR="00DB70F7">
          <w:headerReference w:type="default" r:id="rId22"/>
          <w:footerReference w:type="default" r:id="rId23"/>
          <w:pgSz w:w="19200" w:h="10800" w:orient="landscape"/>
          <w:pgMar w:top="1280" w:right="0" w:bottom="540" w:left="0" w:header="412" w:footer="347" w:gutter="0"/>
          <w:cols w:space="720"/>
        </w:sectPr>
      </w:pPr>
    </w:p>
    <w:p w14:paraId="598DB4A1" w14:textId="77777777" w:rsidR="00DB70F7" w:rsidRDefault="00DB70F7">
      <w:pPr>
        <w:pStyle w:val="BodyText"/>
        <w:rPr>
          <w:sz w:val="20"/>
        </w:rPr>
      </w:pPr>
    </w:p>
    <w:p w14:paraId="2C5777CE" w14:textId="77777777" w:rsidR="00DB70F7" w:rsidRDefault="00DB70F7">
      <w:pPr>
        <w:pStyle w:val="BodyText"/>
        <w:rPr>
          <w:sz w:val="20"/>
        </w:rPr>
      </w:pPr>
    </w:p>
    <w:p w14:paraId="329BE238" w14:textId="77777777" w:rsidR="00DB70F7" w:rsidRDefault="00A50B67">
      <w:pPr>
        <w:pStyle w:val="Heading3"/>
        <w:spacing w:before="169"/>
      </w:pPr>
      <w:r>
        <w:t>The Commission is required by statute to study:</w:t>
      </w:r>
    </w:p>
    <w:p w14:paraId="214243A8" w14:textId="77777777" w:rsidR="00DB70F7" w:rsidRDefault="00DB70F7">
      <w:pPr>
        <w:pStyle w:val="BodyText"/>
        <w:spacing w:before="6"/>
        <w:rPr>
          <w:b/>
          <w:sz w:val="60"/>
        </w:rPr>
      </w:pPr>
    </w:p>
    <w:p w14:paraId="062A382F" w14:textId="77777777" w:rsidR="00DB70F7" w:rsidRDefault="00A50B67">
      <w:pPr>
        <w:pStyle w:val="ListParagraph"/>
        <w:numPr>
          <w:ilvl w:val="0"/>
          <w:numId w:val="8"/>
        </w:numPr>
        <w:tabs>
          <w:tab w:val="left" w:pos="1016"/>
          <w:tab w:val="left" w:pos="1017"/>
        </w:tabs>
        <w:spacing w:line="271" w:lineRule="auto"/>
        <w:ind w:right="1463"/>
        <w:rPr>
          <w:rFonts w:ascii="Arial" w:hAnsi="Arial"/>
          <w:sz w:val="48"/>
        </w:rPr>
      </w:pPr>
      <w:r>
        <w:rPr>
          <w:sz w:val="48"/>
        </w:rPr>
        <w:t xml:space="preserve">current licensure, reporting and </w:t>
      </w:r>
      <w:r>
        <w:rPr>
          <w:spacing w:val="-3"/>
          <w:sz w:val="48"/>
        </w:rPr>
        <w:t xml:space="preserve">oversight </w:t>
      </w:r>
      <w:r>
        <w:rPr>
          <w:sz w:val="48"/>
        </w:rPr>
        <w:t xml:space="preserve">requirements across the long-term </w:t>
      </w:r>
      <w:r>
        <w:rPr>
          <w:spacing w:val="-3"/>
          <w:sz w:val="48"/>
        </w:rPr>
        <w:t xml:space="preserve">care </w:t>
      </w:r>
      <w:r>
        <w:rPr>
          <w:sz w:val="48"/>
        </w:rPr>
        <w:t xml:space="preserve">services industry and support </w:t>
      </w:r>
      <w:r>
        <w:rPr>
          <w:spacing w:val="-4"/>
          <w:sz w:val="48"/>
        </w:rPr>
        <w:t xml:space="preserve">systems </w:t>
      </w:r>
      <w:r>
        <w:rPr>
          <w:sz w:val="48"/>
        </w:rPr>
        <w:t xml:space="preserve">and other </w:t>
      </w:r>
      <w:r>
        <w:rPr>
          <w:spacing w:val="-3"/>
          <w:sz w:val="48"/>
        </w:rPr>
        <w:t xml:space="preserve">relevant </w:t>
      </w:r>
      <w:r>
        <w:rPr>
          <w:spacing w:val="-5"/>
          <w:sz w:val="48"/>
        </w:rPr>
        <w:t xml:space="preserve">state </w:t>
      </w:r>
      <w:r>
        <w:rPr>
          <w:sz w:val="48"/>
        </w:rPr>
        <w:t>agencies, including the provider monito</w:t>
      </w:r>
      <w:r>
        <w:rPr>
          <w:sz w:val="48"/>
        </w:rPr>
        <w:t>ring conducted by the aging services access points</w:t>
      </w:r>
      <w:r>
        <w:rPr>
          <w:spacing w:val="-40"/>
          <w:sz w:val="48"/>
        </w:rPr>
        <w:t xml:space="preserve"> </w:t>
      </w:r>
      <w:proofErr w:type="gramStart"/>
      <w:r>
        <w:rPr>
          <w:sz w:val="48"/>
        </w:rPr>
        <w:t>established</w:t>
      </w:r>
      <w:proofErr w:type="gramEnd"/>
    </w:p>
    <w:p w14:paraId="1CBA26BD" w14:textId="77777777" w:rsidR="00DB70F7" w:rsidRDefault="00A50B67">
      <w:pPr>
        <w:pStyle w:val="BodyText"/>
        <w:spacing w:before="1" w:line="271" w:lineRule="auto"/>
        <w:ind w:left="1016"/>
      </w:pPr>
      <w:r>
        <w:t xml:space="preserve">in </w:t>
      </w:r>
      <w:hyperlink r:id="rId24">
        <w:r>
          <w:rPr>
            <w:color w:val="0000FF"/>
            <w:u w:val="thick" w:color="0000FF"/>
          </w:rPr>
          <w:t>section 4B of chapter 19A</w:t>
        </w:r>
        <w:r>
          <w:rPr>
            <w:color w:val="0000FF"/>
          </w:rPr>
          <w:t xml:space="preserve"> </w:t>
        </w:r>
      </w:hyperlink>
      <w:r>
        <w:t xml:space="preserve">of the General Laws, </w:t>
      </w:r>
      <w:r>
        <w:rPr>
          <w:spacing w:val="-3"/>
        </w:rPr>
        <w:t xml:space="preserve">to avoid </w:t>
      </w:r>
      <w:r>
        <w:t>duplication or</w:t>
      </w:r>
      <w:r>
        <w:rPr>
          <w:spacing w:val="-75"/>
        </w:rPr>
        <w:t xml:space="preserve"> </w:t>
      </w:r>
      <w:r>
        <w:t xml:space="preserve">conflicting </w:t>
      </w:r>
      <w:proofErr w:type="gramStart"/>
      <w:r>
        <w:t>requiremen</w:t>
      </w:r>
      <w:r>
        <w:t>ts;</w:t>
      </w:r>
      <w:proofErr w:type="gramEnd"/>
    </w:p>
    <w:p w14:paraId="2C6CD4F6" w14:textId="77777777" w:rsidR="00DB70F7" w:rsidRDefault="00A50B67">
      <w:pPr>
        <w:pStyle w:val="ListParagraph"/>
        <w:numPr>
          <w:ilvl w:val="0"/>
          <w:numId w:val="8"/>
        </w:numPr>
        <w:tabs>
          <w:tab w:val="left" w:pos="1016"/>
          <w:tab w:val="left" w:pos="1017"/>
        </w:tabs>
        <w:spacing w:before="1"/>
        <w:ind w:hanging="541"/>
        <w:rPr>
          <w:rFonts w:ascii="Arial" w:hAnsi="Arial"/>
          <w:sz w:val="48"/>
        </w:rPr>
      </w:pPr>
      <w:r>
        <w:rPr>
          <w:sz w:val="48"/>
        </w:rPr>
        <w:t xml:space="preserve">home </w:t>
      </w:r>
      <w:r>
        <w:rPr>
          <w:spacing w:val="-3"/>
          <w:sz w:val="48"/>
        </w:rPr>
        <w:t xml:space="preserve">care </w:t>
      </w:r>
      <w:r>
        <w:rPr>
          <w:sz w:val="48"/>
        </w:rPr>
        <w:t>agency licensure requirements in other</w:t>
      </w:r>
      <w:r>
        <w:rPr>
          <w:spacing w:val="-10"/>
          <w:sz w:val="48"/>
        </w:rPr>
        <w:t xml:space="preserve"> </w:t>
      </w:r>
      <w:proofErr w:type="gramStart"/>
      <w:r>
        <w:rPr>
          <w:spacing w:val="-3"/>
          <w:sz w:val="48"/>
        </w:rPr>
        <w:t>states;</w:t>
      </w:r>
      <w:proofErr w:type="gramEnd"/>
    </w:p>
    <w:p w14:paraId="6632B2F6" w14:textId="77777777" w:rsidR="00DB70F7" w:rsidRDefault="00A50B67">
      <w:pPr>
        <w:pStyle w:val="ListParagraph"/>
        <w:numPr>
          <w:ilvl w:val="0"/>
          <w:numId w:val="8"/>
        </w:numPr>
        <w:tabs>
          <w:tab w:val="left" w:pos="1016"/>
          <w:tab w:val="left" w:pos="1017"/>
        </w:tabs>
        <w:spacing w:before="76"/>
        <w:ind w:hanging="541"/>
        <w:rPr>
          <w:rFonts w:ascii="Arial" w:hAnsi="Arial"/>
          <w:sz w:val="48"/>
        </w:rPr>
      </w:pPr>
      <w:r>
        <w:rPr>
          <w:sz w:val="48"/>
        </w:rPr>
        <w:t xml:space="preserve">processes </w:t>
      </w:r>
      <w:r>
        <w:rPr>
          <w:spacing w:val="-4"/>
          <w:sz w:val="48"/>
        </w:rPr>
        <w:t xml:space="preserve">for </w:t>
      </w:r>
      <w:r>
        <w:rPr>
          <w:sz w:val="48"/>
        </w:rPr>
        <w:t xml:space="preserve">implementing a </w:t>
      </w:r>
      <w:r>
        <w:rPr>
          <w:spacing w:val="-3"/>
          <w:sz w:val="48"/>
        </w:rPr>
        <w:t xml:space="preserve">statewide </w:t>
      </w:r>
      <w:r>
        <w:rPr>
          <w:sz w:val="48"/>
        </w:rPr>
        <w:t xml:space="preserve">home </w:t>
      </w:r>
      <w:r>
        <w:rPr>
          <w:spacing w:val="-3"/>
          <w:sz w:val="48"/>
        </w:rPr>
        <w:t xml:space="preserve">care </w:t>
      </w:r>
      <w:r>
        <w:rPr>
          <w:sz w:val="48"/>
        </w:rPr>
        <w:t>agency licensure process;</w:t>
      </w:r>
      <w:r>
        <w:rPr>
          <w:spacing w:val="-21"/>
          <w:sz w:val="48"/>
        </w:rPr>
        <w:t xml:space="preserve"> </w:t>
      </w:r>
      <w:r>
        <w:rPr>
          <w:sz w:val="48"/>
        </w:rPr>
        <w:t>and</w:t>
      </w:r>
    </w:p>
    <w:p w14:paraId="42088027" w14:textId="77777777" w:rsidR="00DB70F7" w:rsidRDefault="00A50B67">
      <w:pPr>
        <w:pStyle w:val="ListParagraph"/>
        <w:numPr>
          <w:ilvl w:val="0"/>
          <w:numId w:val="8"/>
        </w:numPr>
        <w:tabs>
          <w:tab w:val="left" w:pos="1016"/>
          <w:tab w:val="left" w:pos="1017"/>
        </w:tabs>
        <w:spacing w:before="77"/>
        <w:ind w:hanging="541"/>
        <w:rPr>
          <w:rFonts w:ascii="Arial" w:hAnsi="Arial"/>
          <w:sz w:val="48"/>
        </w:rPr>
      </w:pPr>
      <w:r>
        <w:rPr>
          <w:sz w:val="48"/>
        </w:rPr>
        <w:t xml:space="preserve">current licensure processes in the health </w:t>
      </w:r>
      <w:r>
        <w:rPr>
          <w:spacing w:val="-3"/>
          <w:sz w:val="48"/>
        </w:rPr>
        <w:t xml:space="preserve">care </w:t>
      </w:r>
      <w:r>
        <w:rPr>
          <w:sz w:val="48"/>
        </w:rPr>
        <w:t>industry in</w:t>
      </w:r>
      <w:r>
        <w:rPr>
          <w:spacing w:val="-21"/>
          <w:sz w:val="48"/>
        </w:rPr>
        <w:t xml:space="preserve"> </w:t>
      </w:r>
      <w:r>
        <w:rPr>
          <w:sz w:val="48"/>
        </w:rPr>
        <w:t>Massachusetts.</w:t>
      </w:r>
    </w:p>
    <w:p w14:paraId="5B292A83" w14:textId="77777777" w:rsidR="00DB70F7" w:rsidRDefault="00DB70F7">
      <w:pPr>
        <w:rPr>
          <w:rFonts w:ascii="Arial" w:hAnsi="Arial"/>
          <w:sz w:val="48"/>
        </w:rPr>
        <w:sectPr w:rsidR="00DB70F7">
          <w:headerReference w:type="default" r:id="rId25"/>
          <w:footerReference w:type="default" r:id="rId26"/>
          <w:pgSz w:w="19200" w:h="10800" w:orient="landscape"/>
          <w:pgMar w:top="1280" w:right="0" w:bottom="540" w:left="0" w:header="412" w:footer="347" w:gutter="0"/>
          <w:cols w:space="720"/>
        </w:sectPr>
      </w:pPr>
    </w:p>
    <w:p w14:paraId="5550D554" w14:textId="77777777" w:rsidR="00DB70F7" w:rsidRDefault="00DB70F7">
      <w:pPr>
        <w:pStyle w:val="BodyText"/>
        <w:rPr>
          <w:sz w:val="20"/>
        </w:rPr>
      </w:pPr>
    </w:p>
    <w:p w14:paraId="1914ED61" w14:textId="77777777" w:rsidR="00DB70F7" w:rsidRDefault="00DB70F7">
      <w:pPr>
        <w:pStyle w:val="BodyText"/>
        <w:rPr>
          <w:sz w:val="20"/>
        </w:rPr>
      </w:pPr>
    </w:p>
    <w:p w14:paraId="52E3715D" w14:textId="77777777" w:rsidR="00DB70F7" w:rsidRDefault="00DB70F7">
      <w:pPr>
        <w:pStyle w:val="BodyText"/>
        <w:spacing w:before="11"/>
        <w:rPr>
          <w:sz w:val="29"/>
        </w:rPr>
      </w:pPr>
    </w:p>
    <w:p w14:paraId="7A80CF6E" w14:textId="77777777" w:rsidR="00DB70F7" w:rsidRDefault="00A50B67">
      <w:pPr>
        <w:pStyle w:val="Heading3"/>
        <w:spacing w:before="3"/>
        <w:ind w:left="764"/>
        <w:rPr>
          <w:b w:val="0"/>
        </w:rPr>
      </w:pPr>
      <w:bookmarkStart w:id="4" w:name="Statutory_Requirements"/>
      <w:bookmarkEnd w:id="4"/>
      <w:r>
        <w:t>The commission shall make recommendations on</w:t>
      </w:r>
      <w:r>
        <w:rPr>
          <w:b w:val="0"/>
        </w:rPr>
        <w:t>:</w:t>
      </w:r>
    </w:p>
    <w:p w14:paraId="3AA29636" w14:textId="77777777" w:rsidR="00DB70F7" w:rsidRDefault="00A50B67">
      <w:pPr>
        <w:pStyle w:val="ListParagraph"/>
        <w:numPr>
          <w:ilvl w:val="1"/>
          <w:numId w:val="8"/>
        </w:numPr>
        <w:tabs>
          <w:tab w:val="left" w:pos="1304"/>
          <w:tab w:val="left" w:pos="1305"/>
        </w:tabs>
        <w:spacing w:before="77"/>
        <w:ind w:hanging="541"/>
        <w:rPr>
          <w:rFonts w:ascii="Arial" w:hAnsi="Arial"/>
          <w:sz w:val="48"/>
        </w:rPr>
      </w:pPr>
      <w:r>
        <w:rPr>
          <w:sz w:val="48"/>
        </w:rPr>
        <w:t xml:space="preserve">Strategies </w:t>
      </w:r>
      <w:r>
        <w:rPr>
          <w:spacing w:val="-3"/>
          <w:sz w:val="48"/>
        </w:rPr>
        <w:t xml:space="preserve">to </w:t>
      </w:r>
      <w:r>
        <w:rPr>
          <w:sz w:val="48"/>
        </w:rPr>
        <w:t xml:space="preserve">implement a </w:t>
      </w:r>
      <w:r>
        <w:rPr>
          <w:spacing w:val="-3"/>
          <w:sz w:val="48"/>
        </w:rPr>
        <w:t xml:space="preserve">statewide </w:t>
      </w:r>
      <w:r>
        <w:rPr>
          <w:sz w:val="48"/>
        </w:rPr>
        <w:t xml:space="preserve">home </w:t>
      </w:r>
      <w:r>
        <w:rPr>
          <w:spacing w:val="-3"/>
          <w:sz w:val="48"/>
        </w:rPr>
        <w:t xml:space="preserve">care </w:t>
      </w:r>
      <w:r>
        <w:rPr>
          <w:sz w:val="48"/>
        </w:rPr>
        <w:t>agency licensure</w:t>
      </w:r>
      <w:r>
        <w:rPr>
          <w:spacing w:val="-25"/>
          <w:sz w:val="48"/>
        </w:rPr>
        <w:t xml:space="preserve"> </w:t>
      </w:r>
      <w:proofErr w:type="gramStart"/>
      <w:r>
        <w:rPr>
          <w:sz w:val="48"/>
        </w:rPr>
        <w:t>process;</w:t>
      </w:r>
      <w:proofErr w:type="gramEnd"/>
    </w:p>
    <w:p w14:paraId="0A697B26" w14:textId="77777777" w:rsidR="00DB70F7" w:rsidRDefault="00A50B67">
      <w:pPr>
        <w:pStyle w:val="ListParagraph"/>
        <w:numPr>
          <w:ilvl w:val="1"/>
          <w:numId w:val="8"/>
        </w:numPr>
        <w:tabs>
          <w:tab w:val="left" w:pos="1304"/>
          <w:tab w:val="left" w:pos="1305"/>
        </w:tabs>
        <w:spacing w:before="76"/>
        <w:ind w:hanging="541"/>
        <w:rPr>
          <w:rFonts w:ascii="Arial" w:hAnsi="Arial"/>
          <w:sz w:val="48"/>
        </w:rPr>
      </w:pPr>
      <w:r>
        <w:rPr>
          <w:sz w:val="48"/>
        </w:rPr>
        <w:t xml:space="preserve">Licensure, reporting and </w:t>
      </w:r>
      <w:r>
        <w:rPr>
          <w:spacing w:val="-3"/>
          <w:sz w:val="48"/>
        </w:rPr>
        <w:t xml:space="preserve">oversight </w:t>
      </w:r>
      <w:r>
        <w:rPr>
          <w:sz w:val="48"/>
        </w:rPr>
        <w:t xml:space="preserve">requirements </w:t>
      </w:r>
      <w:r>
        <w:rPr>
          <w:spacing w:val="-4"/>
          <w:sz w:val="48"/>
        </w:rPr>
        <w:t xml:space="preserve">for </w:t>
      </w:r>
      <w:r>
        <w:rPr>
          <w:sz w:val="48"/>
        </w:rPr>
        <w:t xml:space="preserve">the home </w:t>
      </w:r>
      <w:r>
        <w:rPr>
          <w:spacing w:val="-3"/>
          <w:sz w:val="48"/>
        </w:rPr>
        <w:t>care</w:t>
      </w:r>
      <w:r>
        <w:rPr>
          <w:spacing w:val="-13"/>
          <w:sz w:val="48"/>
        </w:rPr>
        <w:t xml:space="preserve"> </w:t>
      </w:r>
      <w:proofErr w:type="gramStart"/>
      <w:r>
        <w:rPr>
          <w:sz w:val="48"/>
        </w:rPr>
        <w:t>agencies;</w:t>
      </w:r>
      <w:proofErr w:type="gramEnd"/>
    </w:p>
    <w:p w14:paraId="0BA61901" w14:textId="77777777" w:rsidR="00DB70F7" w:rsidRDefault="00A50B67">
      <w:pPr>
        <w:pStyle w:val="ListParagraph"/>
        <w:numPr>
          <w:ilvl w:val="1"/>
          <w:numId w:val="8"/>
        </w:numPr>
        <w:tabs>
          <w:tab w:val="left" w:pos="1304"/>
          <w:tab w:val="left" w:pos="1305"/>
        </w:tabs>
        <w:spacing w:before="77"/>
        <w:ind w:hanging="541"/>
        <w:rPr>
          <w:rFonts w:ascii="Arial" w:hAnsi="Arial"/>
          <w:sz w:val="48"/>
        </w:rPr>
      </w:pPr>
      <w:r>
        <w:rPr>
          <w:sz w:val="48"/>
        </w:rPr>
        <w:t xml:space="preserve">The </w:t>
      </w:r>
      <w:r>
        <w:rPr>
          <w:spacing w:val="-3"/>
          <w:sz w:val="48"/>
        </w:rPr>
        <w:t xml:space="preserve">standards </w:t>
      </w:r>
      <w:r>
        <w:rPr>
          <w:spacing w:val="-4"/>
          <w:sz w:val="48"/>
        </w:rPr>
        <w:t xml:space="preserve">for </w:t>
      </w:r>
      <w:r>
        <w:rPr>
          <w:sz w:val="48"/>
        </w:rPr>
        <w:t xml:space="preserve">the issuance of a provisional </w:t>
      </w:r>
      <w:proofErr w:type="gramStart"/>
      <w:r>
        <w:rPr>
          <w:sz w:val="48"/>
        </w:rPr>
        <w:t>license;</w:t>
      </w:r>
      <w:proofErr w:type="gramEnd"/>
    </w:p>
    <w:p w14:paraId="7E19F7AD" w14:textId="77777777" w:rsidR="00DB70F7" w:rsidRDefault="00A50B67">
      <w:pPr>
        <w:pStyle w:val="ListParagraph"/>
        <w:numPr>
          <w:ilvl w:val="1"/>
          <w:numId w:val="8"/>
        </w:numPr>
        <w:tabs>
          <w:tab w:val="left" w:pos="1304"/>
          <w:tab w:val="left" w:pos="1305"/>
        </w:tabs>
        <w:spacing w:before="76" w:line="271" w:lineRule="auto"/>
        <w:ind w:right="1494"/>
        <w:rPr>
          <w:rFonts w:ascii="Arial" w:hAnsi="Arial"/>
          <w:sz w:val="48"/>
        </w:rPr>
      </w:pPr>
      <w:r>
        <w:rPr>
          <w:sz w:val="48"/>
        </w:rPr>
        <w:t xml:space="preserve">Ensuring recommendations </w:t>
      </w:r>
      <w:r>
        <w:rPr>
          <w:spacing w:val="-4"/>
          <w:sz w:val="48"/>
        </w:rPr>
        <w:t xml:space="preserve">for </w:t>
      </w:r>
      <w:r>
        <w:rPr>
          <w:sz w:val="48"/>
        </w:rPr>
        <w:t xml:space="preserve">home </w:t>
      </w:r>
      <w:r>
        <w:rPr>
          <w:spacing w:val="-3"/>
          <w:sz w:val="48"/>
        </w:rPr>
        <w:t xml:space="preserve">care </w:t>
      </w:r>
      <w:r>
        <w:rPr>
          <w:sz w:val="48"/>
        </w:rPr>
        <w:t xml:space="preserve">agency licensure process will align with </w:t>
      </w:r>
      <w:r>
        <w:rPr>
          <w:spacing w:val="-5"/>
          <w:sz w:val="48"/>
        </w:rPr>
        <w:t xml:space="preserve">state </w:t>
      </w:r>
      <w:r>
        <w:rPr>
          <w:spacing w:val="-3"/>
          <w:sz w:val="48"/>
        </w:rPr>
        <w:t xml:space="preserve">oversight </w:t>
      </w:r>
      <w:r>
        <w:rPr>
          <w:sz w:val="48"/>
        </w:rPr>
        <w:t>process already in place through the aging services access points,</w:t>
      </w:r>
      <w:r>
        <w:rPr>
          <w:spacing w:val="-42"/>
          <w:sz w:val="48"/>
        </w:rPr>
        <w:t xml:space="preserve"> </w:t>
      </w:r>
      <w:r>
        <w:rPr>
          <w:sz w:val="48"/>
        </w:rPr>
        <w:t xml:space="preserve">the home </w:t>
      </w:r>
      <w:r>
        <w:rPr>
          <w:spacing w:val="-3"/>
          <w:sz w:val="48"/>
        </w:rPr>
        <w:t xml:space="preserve">care </w:t>
      </w:r>
      <w:r>
        <w:rPr>
          <w:spacing w:val="-4"/>
          <w:sz w:val="48"/>
        </w:rPr>
        <w:t xml:space="preserve">worker </w:t>
      </w:r>
      <w:proofErr w:type="gramStart"/>
      <w:r>
        <w:rPr>
          <w:sz w:val="48"/>
        </w:rPr>
        <w:t>registry</w:t>
      </w:r>
      <w:proofErr w:type="gramEnd"/>
      <w:r>
        <w:rPr>
          <w:sz w:val="48"/>
        </w:rPr>
        <w:t xml:space="preserve"> and the nurse aide registry;</w:t>
      </w:r>
      <w:r>
        <w:rPr>
          <w:spacing w:val="-18"/>
          <w:sz w:val="48"/>
        </w:rPr>
        <w:t xml:space="preserve"> </w:t>
      </w:r>
      <w:r>
        <w:rPr>
          <w:sz w:val="48"/>
        </w:rPr>
        <w:t>and</w:t>
      </w:r>
    </w:p>
    <w:p w14:paraId="453FB084" w14:textId="77777777" w:rsidR="00DB70F7" w:rsidRDefault="00A50B67">
      <w:pPr>
        <w:pStyle w:val="ListParagraph"/>
        <w:numPr>
          <w:ilvl w:val="1"/>
          <w:numId w:val="8"/>
        </w:numPr>
        <w:tabs>
          <w:tab w:val="left" w:pos="1304"/>
          <w:tab w:val="left" w:pos="1305"/>
        </w:tabs>
        <w:spacing w:before="1"/>
        <w:ind w:hanging="541"/>
        <w:rPr>
          <w:rFonts w:ascii="Arial" w:hAnsi="Arial"/>
          <w:sz w:val="48"/>
        </w:rPr>
      </w:pPr>
      <w:r>
        <w:rPr>
          <w:spacing w:val="-4"/>
          <w:sz w:val="48"/>
        </w:rPr>
        <w:t xml:space="preserve">Any </w:t>
      </w:r>
      <w:r>
        <w:rPr>
          <w:sz w:val="48"/>
        </w:rPr>
        <w:t xml:space="preserve">other </w:t>
      </w:r>
      <w:r>
        <w:rPr>
          <w:spacing w:val="-4"/>
          <w:sz w:val="48"/>
        </w:rPr>
        <w:t xml:space="preserve">matters </w:t>
      </w:r>
      <w:r>
        <w:rPr>
          <w:sz w:val="48"/>
        </w:rPr>
        <w:t xml:space="preserve">pertaining </w:t>
      </w:r>
      <w:r>
        <w:rPr>
          <w:spacing w:val="-3"/>
          <w:sz w:val="48"/>
        </w:rPr>
        <w:t xml:space="preserve">to </w:t>
      </w:r>
      <w:r>
        <w:rPr>
          <w:sz w:val="48"/>
        </w:rPr>
        <w:t xml:space="preserve">licensing home </w:t>
      </w:r>
      <w:r>
        <w:rPr>
          <w:spacing w:val="-3"/>
          <w:sz w:val="48"/>
        </w:rPr>
        <w:t>care</w:t>
      </w:r>
      <w:r>
        <w:rPr>
          <w:spacing w:val="-12"/>
          <w:sz w:val="48"/>
        </w:rPr>
        <w:t xml:space="preserve"> </w:t>
      </w:r>
      <w:r>
        <w:rPr>
          <w:sz w:val="48"/>
        </w:rPr>
        <w:t>agencies.</w:t>
      </w:r>
    </w:p>
    <w:p w14:paraId="37639DC8" w14:textId="77777777" w:rsidR="00DB70F7" w:rsidRDefault="00DB70F7">
      <w:pPr>
        <w:rPr>
          <w:rFonts w:ascii="Arial" w:hAnsi="Arial"/>
          <w:sz w:val="48"/>
        </w:rPr>
        <w:sectPr w:rsidR="00DB70F7">
          <w:pgSz w:w="19200" w:h="10800" w:orient="landscape"/>
          <w:pgMar w:top="1280" w:right="0" w:bottom="540" w:left="0" w:header="412" w:footer="347" w:gutter="0"/>
          <w:cols w:space="720"/>
        </w:sectPr>
      </w:pPr>
    </w:p>
    <w:p w14:paraId="03A8D5BB" w14:textId="77777777" w:rsidR="00DB70F7" w:rsidRDefault="00A50B67">
      <w:pPr>
        <w:pStyle w:val="BodyText"/>
        <w:rPr>
          <w:sz w:val="20"/>
        </w:rPr>
      </w:pPr>
      <w:r>
        <w:lastRenderedPageBreak/>
        <w:pict w14:anchorId="30D14D13">
          <v:group id="_x0000_s1033" style="position:absolute;margin-left:0;margin-top:511.4pt;width:960pt;height:28.6pt;z-index:251662336;mso-position-horizontal-relative:page;mso-position-vertical-relative:page" coordorigin=",10228" coordsize="19200,572">
            <v:rect id="_x0000_s1035" style="position:absolute;top:10252;width:19200;height:548" fillcolor="#2a3b4e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12768;top:10228;width:787;height:281" filled="f" stroked="f">
              <v:textbox inset="0,0,0,0">
                <w:txbxContent>
                  <w:p w14:paraId="116CA6A4" w14:textId="77777777" w:rsidR="00DB70F7" w:rsidRDefault="00A50B67">
                    <w:pPr>
                      <w:spacing w:line="281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Slide 7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7F1C12C3" w14:textId="77777777" w:rsidR="00DB70F7" w:rsidRDefault="00DB70F7">
      <w:pPr>
        <w:pStyle w:val="BodyText"/>
        <w:rPr>
          <w:sz w:val="20"/>
        </w:rPr>
      </w:pPr>
    </w:p>
    <w:p w14:paraId="7308CD01" w14:textId="77777777" w:rsidR="00DB70F7" w:rsidRDefault="00DB70F7">
      <w:pPr>
        <w:pStyle w:val="BodyText"/>
        <w:spacing w:before="11"/>
        <w:rPr>
          <w:sz w:val="25"/>
        </w:rPr>
      </w:pPr>
    </w:p>
    <w:p w14:paraId="33AD9D78" w14:textId="77777777" w:rsidR="00DB70F7" w:rsidRDefault="00A50B67">
      <w:pPr>
        <w:pStyle w:val="ListParagraph"/>
        <w:numPr>
          <w:ilvl w:val="2"/>
          <w:numId w:val="8"/>
        </w:numPr>
        <w:tabs>
          <w:tab w:val="left" w:pos="1403"/>
          <w:tab w:val="left" w:pos="1404"/>
          <w:tab w:val="left" w:pos="10262"/>
          <w:tab w:val="left" w:pos="10838"/>
        </w:tabs>
        <w:spacing w:before="77" w:line="581" w:lineRule="exact"/>
        <w:rPr>
          <w:rFonts w:ascii="Arial" w:hAnsi="Arial"/>
          <w:sz w:val="48"/>
        </w:rPr>
      </w:pPr>
      <w:bookmarkStart w:id="5" w:name="Slide_Number_7"/>
      <w:bookmarkEnd w:id="5"/>
      <w:r>
        <w:rPr>
          <w:sz w:val="48"/>
        </w:rPr>
        <w:t xml:space="preserve">The OML is designed </w:t>
      </w:r>
      <w:r>
        <w:rPr>
          <w:spacing w:val="-3"/>
          <w:sz w:val="48"/>
        </w:rPr>
        <w:t>to</w:t>
      </w:r>
      <w:r>
        <w:rPr>
          <w:spacing w:val="-27"/>
          <w:sz w:val="48"/>
        </w:rPr>
        <w:t xml:space="preserve"> </w:t>
      </w:r>
      <w:r>
        <w:rPr>
          <w:sz w:val="48"/>
        </w:rPr>
        <w:t>ensu</w:t>
      </w:r>
      <w:r>
        <w:rPr>
          <w:sz w:val="48"/>
        </w:rPr>
        <w:t>re</w:t>
      </w:r>
      <w:r>
        <w:rPr>
          <w:spacing w:val="-5"/>
          <w:sz w:val="48"/>
        </w:rPr>
        <w:t xml:space="preserve"> </w:t>
      </w:r>
      <w:r>
        <w:rPr>
          <w:sz w:val="48"/>
        </w:rPr>
        <w:t>transparency</w:t>
      </w:r>
      <w:r>
        <w:rPr>
          <w:sz w:val="48"/>
        </w:rPr>
        <w:tab/>
        <w:t>in</w:t>
      </w:r>
      <w:r>
        <w:rPr>
          <w:sz w:val="48"/>
        </w:rPr>
        <w:tab/>
        <w:t>the</w:t>
      </w:r>
    </w:p>
    <w:p w14:paraId="267ED30C" w14:textId="77777777" w:rsidR="00DB70F7" w:rsidRDefault="00A50B67">
      <w:pPr>
        <w:spacing w:line="581" w:lineRule="exact"/>
        <w:ind w:left="1404"/>
        <w:rPr>
          <w:sz w:val="48"/>
        </w:rPr>
      </w:pPr>
      <w:r>
        <w:rPr>
          <w:b/>
          <w:i/>
          <w:sz w:val="48"/>
        </w:rPr>
        <w:t xml:space="preserve">deliberations </w:t>
      </w:r>
      <w:r>
        <w:rPr>
          <w:sz w:val="48"/>
        </w:rPr>
        <w:t>of public bodies.</w:t>
      </w:r>
    </w:p>
    <w:p w14:paraId="6A732DA7" w14:textId="77777777" w:rsidR="00DB70F7" w:rsidRDefault="00A50B67">
      <w:pPr>
        <w:pStyle w:val="ListParagraph"/>
        <w:numPr>
          <w:ilvl w:val="2"/>
          <w:numId w:val="8"/>
        </w:numPr>
        <w:tabs>
          <w:tab w:val="left" w:pos="1403"/>
          <w:tab w:val="left" w:pos="1404"/>
        </w:tabs>
        <w:spacing w:before="106"/>
        <w:rPr>
          <w:rFonts w:ascii="Arial" w:hAnsi="Arial"/>
          <w:sz w:val="48"/>
        </w:rPr>
      </w:pPr>
      <w:r>
        <w:rPr>
          <w:sz w:val="48"/>
        </w:rPr>
        <w:t xml:space="preserve">A </w:t>
      </w:r>
      <w:r>
        <w:rPr>
          <w:b/>
          <w:i/>
          <w:sz w:val="48"/>
        </w:rPr>
        <w:t>deliberation</w:t>
      </w:r>
      <w:r>
        <w:rPr>
          <w:b/>
          <w:i/>
          <w:spacing w:val="-6"/>
          <w:sz w:val="48"/>
        </w:rPr>
        <w:t xml:space="preserve"> </w:t>
      </w:r>
      <w:r>
        <w:rPr>
          <w:sz w:val="48"/>
        </w:rPr>
        <w:t>is:</w:t>
      </w:r>
    </w:p>
    <w:p w14:paraId="5FAB45A5" w14:textId="77777777" w:rsidR="00DB70F7" w:rsidRDefault="00A50B67">
      <w:pPr>
        <w:pStyle w:val="ListParagraph"/>
        <w:numPr>
          <w:ilvl w:val="3"/>
          <w:numId w:val="8"/>
        </w:numPr>
        <w:tabs>
          <w:tab w:val="left" w:pos="2036"/>
        </w:tabs>
        <w:spacing w:before="102" w:line="230" w:lineRule="auto"/>
        <w:ind w:left="2035" w:right="6403" w:hanging="452"/>
        <w:rPr>
          <w:rFonts w:ascii="Courier New" w:hAnsi="Courier New"/>
          <w:b/>
          <w:sz w:val="40"/>
        </w:rPr>
      </w:pPr>
      <w:r>
        <w:rPr>
          <w:sz w:val="40"/>
        </w:rPr>
        <w:t xml:space="preserve">an </w:t>
      </w:r>
      <w:r>
        <w:rPr>
          <w:spacing w:val="-3"/>
          <w:sz w:val="40"/>
        </w:rPr>
        <w:t xml:space="preserve">oral </w:t>
      </w:r>
      <w:r>
        <w:rPr>
          <w:sz w:val="40"/>
        </w:rPr>
        <w:t xml:space="preserve">or written communication, through </w:t>
      </w:r>
      <w:r>
        <w:rPr>
          <w:spacing w:val="-3"/>
          <w:sz w:val="40"/>
        </w:rPr>
        <w:t xml:space="preserve">any </w:t>
      </w:r>
      <w:r>
        <w:rPr>
          <w:sz w:val="40"/>
        </w:rPr>
        <w:t>medium,</w:t>
      </w:r>
      <w:r>
        <w:rPr>
          <w:spacing w:val="-33"/>
          <w:sz w:val="40"/>
        </w:rPr>
        <w:t xml:space="preserve"> </w:t>
      </w:r>
      <w:r>
        <w:rPr>
          <w:b/>
          <w:i/>
          <w:sz w:val="40"/>
        </w:rPr>
        <w:t>including electronic</w:t>
      </w:r>
      <w:r>
        <w:rPr>
          <w:b/>
          <w:i/>
          <w:spacing w:val="-10"/>
          <w:sz w:val="40"/>
        </w:rPr>
        <w:t xml:space="preserve"> </w:t>
      </w:r>
      <w:r>
        <w:rPr>
          <w:b/>
          <w:i/>
          <w:sz w:val="40"/>
        </w:rPr>
        <w:t>mail</w:t>
      </w:r>
      <w:r>
        <w:rPr>
          <w:b/>
          <w:sz w:val="40"/>
        </w:rPr>
        <w:t>,</w:t>
      </w:r>
    </w:p>
    <w:p w14:paraId="489BACF3" w14:textId="77777777" w:rsidR="00DB70F7" w:rsidRDefault="00A50B67">
      <w:pPr>
        <w:pStyle w:val="ListParagraph"/>
        <w:numPr>
          <w:ilvl w:val="3"/>
          <w:numId w:val="8"/>
        </w:numPr>
        <w:tabs>
          <w:tab w:val="left" w:pos="2036"/>
        </w:tabs>
        <w:spacing w:before="91"/>
        <w:ind w:left="2035" w:hanging="452"/>
        <w:rPr>
          <w:rFonts w:ascii="Courier New" w:hAnsi="Courier New"/>
          <w:sz w:val="40"/>
        </w:rPr>
      </w:pPr>
      <w:r>
        <w:rPr>
          <w:sz w:val="40"/>
        </w:rPr>
        <w:t xml:space="preserve">between or among a </w:t>
      </w:r>
      <w:r>
        <w:rPr>
          <w:b/>
          <w:i/>
          <w:sz w:val="40"/>
        </w:rPr>
        <w:t xml:space="preserve">quorum </w:t>
      </w:r>
      <w:r>
        <w:rPr>
          <w:sz w:val="40"/>
        </w:rPr>
        <w:t>of a public</w:t>
      </w:r>
      <w:r>
        <w:rPr>
          <w:spacing w:val="-18"/>
          <w:sz w:val="40"/>
        </w:rPr>
        <w:t xml:space="preserve"> </w:t>
      </w:r>
      <w:r>
        <w:rPr>
          <w:spacing w:val="-6"/>
          <w:sz w:val="40"/>
        </w:rPr>
        <w:t>body,</w:t>
      </w:r>
    </w:p>
    <w:p w14:paraId="1746B03C" w14:textId="77777777" w:rsidR="00DB70F7" w:rsidRDefault="00A50B67">
      <w:pPr>
        <w:pStyle w:val="ListParagraph"/>
        <w:numPr>
          <w:ilvl w:val="3"/>
          <w:numId w:val="8"/>
        </w:numPr>
        <w:tabs>
          <w:tab w:val="left" w:pos="2036"/>
        </w:tabs>
        <w:spacing w:before="75"/>
        <w:ind w:left="2035" w:hanging="452"/>
        <w:rPr>
          <w:rFonts w:ascii="Courier New" w:hAnsi="Courier New"/>
          <w:sz w:val="40"/>
        </w:rPr>
      </w:pPr>
      <w:r>
        <w:rPr>
          <w:sz w:val="40"/>
        </w:rPr>
        <w:t xml:space="preserve">on </w:t>
      </w:r>
      <w:r>
        <w:rPr>
          <w:spacing w:val="-3"/>
          <w:sz w:val="40"/>
        </w:rPr>
        <w:t xml:space="preserve">any </w:t>
      </w:r>
      <w:r>
        <w:rPr>
          <w:sz w:val="40"/>
        </w:rPr>
        <w:t>public business within its</w:t>
      </w:r>
      <w:r>
        <w:rPr>
          <w:spacing w:val="-2"/>
          <w:sz w:val="40"/>
        </w:rPr>
        <w:t xml:space="preserve"> </w:t>
      </w:r>
      <w:r>
        <w:rPr>
          <w:sz w:val="40"/>
        </w:rPr>
        <w:t>jurisdiction.</w:t>
      </w:r>
    </w:p>
    <w:p w14:paraId="0DE3ABFE" w14:textId="77777777" w:rsidR="00DB70F7" w:rsidRDefault="00DB70F7">
      <w:pPr>
        <w:pStyle w:val="BodyText"/>
        <w:spacing w:before="6"/>
        <w:rPr>
          <w:sz w:val="55"/>
        </w:rPr>
      </w:pPr>
    </w:p>
    <w:p w14:paraId="7249D99B" w14:textId="77777777" w:rsidR="00DB70F7" w:rsidRDefault="00A50B67">
      <w:pPr>
        <w:pStyle w:val="Heading3"/>
        <w:numPr>
          <w:ilvl w:val="2"/>
          <w:numId w:val="8"/>
        </w:numPr>
        <w:tabs>
          <w:tab w:val="left" w:pos="1403"/>
          <w:tab w:val="left" w:pos="1404"/>
        </w:tabs>
        <w:spacing w:line="235" w:lineRule="auto"/>
        <w:ind w:right="5701"/>
        <w:rPr>
          <w:rFonts w:ascii="Arial" w:hAnsi="Arial"/>
        </w:rPr>
      </w:pPr>
      <w:r>
        <w:t xml:space="preserve">If a quorum of a public body </w:t>
      </w:r>
      <w:r>
        <w:rPr>
          <w:spacing w:val="-3"/>
        </w:rPr>
        <w:t xml:space="preserve">wants to </w:t>
      </w:r>
      <w:r>
        <w:t xml:space="preserve">discuss public business within that </w:t>
      </w:r>
      <w:r>
        <w:rPr>
          <w:spacing w:val="-2"/>
        </w:rPr>
        <w:t xml:space="preserve">body’s </w:t>
      </w:r>
      <w:r>
        <w:t>jurisdiction, they must do so during a properly posted</w:t>
      </w:r>
      <w:r>
        <w:rPr>
          <w:spacing w:val="-6"/>
        </w:rPr>
        <w:t xml:space="preserve"> </w:t>
      </w:r>
      <w:r>
        <w:t>meeting.</w:t>
      </w:r>
    </w:p>
    <w:p w14:paraId="162E0134" w14:textId="77777777" w:rsidR="00DB70F7" w:rsidRDefault="00DB70F7">
      <w:pPr>
        <w:spacing w:line="235" w:lineRule="auto"/>
        <w:rPr>
          <w:rFonts w:ascii="Arial" w:hAnsi="Arial"/>
        </w:rPr>
        <w:sectPr w:rsidR="00DB70F7">
          <w:headerReference w:type="default" r:id="rId27"/>
          <w:footerReference w:type="default" r:id="rId28"/>
          <w:pgSz w:w="19200" w:h="10800" w:orient="landscape"/>
          <w:pgMar w:top="1320" w:right="0" w:bottom="0" w:left="0" w:header="450" w:footer="0" w:gutter="0"/>
          <w:cols w:space="720"/>
        </w:sectPr>
      </w:pPr>
    </w:p>
    <w:p w14:paraId="7DF0DEF6" w14:textId="77777777" w:rsidR="00DB70F7" w:rsidRDefault="00DB70F7">
      <w:pPr>
        <w:pStyle w:val="BodyText"/>
        <w:rPr>
          <w:b/>
          <w:sz w:val="20"/>
        </w:rPr>
      </w:pPr>
    </w:p>
    <w:p w14:paraId="1CA6709D" w14:textId="77777777" w:rsidR="00DB70F7" w:rsidRDefault="00DB70F7">
      <w:pPr>
        <w:pStyle w:val="BodyText"/>
        <w:rPr>
          <w:b/>
          <w:sz w:val="20"/>
        </w:rPr>
      </w:pPr>
    </w:p>
    <w:p w14:paraId="383B0A95" w14:textId="77777777" w:rsidR="00DB70F7" w:rsidRDefault="00DB70F7">
      <w:pPr>
        <w:pStyle w:val="BodyText"/>
        <w:rPr>
          <w:b/>
          <w:sz w:val="20"/>
        </w:rPr>
      </w:pPr>
    </w:p>
    <w:p w14:paraId="4C11BDE9" w14:textId="77777777" w:rsidR="00DB70F7" w:rsidRDefault="00DB70F7">
      <w:pPr>
        <w:pStyle w:val="BodyText"/>
        <w:spacing w:before="1"/>
        <w:rPr>
          <w:b/>
          <w:sz w:val="16"/>
        </w:rPr>
      </w:pPr>
    </w:p>
    <w:p w14:paraId="5FAF6DEE" w14:textId="77777777" w:rsidR="00DB70F7" w:rsidRDefault="00A50B67">
      <w:pPr>
        <w:tabs>
          <w:tab w:val="left" w:pos="4480"/>
        </w:tabs>
        <w:spacing w:line="670" w:lineRule="exact"/>
        <w:ind w:left="943"/>
        <w:rPr>
          <w:sz w:val="56"/>
        </w:rPr>
      </w:pPr>
      <w:bookmarkStart w:id="6" w:name="Slide_Number_8"/>
      <w:bookmarkEnd w:id="6"/>
      <w:r>
        <w:rPr>
          <w:sz w:val="56"/>
        </w:rPr>
        <w:t>A</w:t>
      </w:r>
      <w:r>
        <w:rPr>
          <w:spacing w:val="-1"/>
          <w:sz w:val="56"/>
        </w:rPr>
        <w:t xml:space="preserve"> </w:t>
      </w:r>
      <w:r>
        <w:rPr>
          <w:b/>
          <w:i/>
          <w:sz w:val="56"/>
        </w:rPr>
        <w:t>deliberation</w:t>
      </w:r>
      <w:r>
        <w:rPr>
          <w:b/>
          <w:i/>
          <w:sz w:val="56"/>
        </w:rPr>
        <w:tab/>
      </w:r>
      <w:r>
        <w:rPr>
          <w:sz w:val="56"/>
        </w:rPr>
        <w:t>does not</w:t>
      </w:r>
      <w:r>
        <w:rPr>
          <w:spacing w:val="3"/>
          <w:sz w:val="56"/>
        </w:rPr>
        <w:t xml:space="preserve"> </w:t>
      </w:r>
      <w:r>
        <w:rPr>
          <w:sz w:val="56"/>
        </w:rPr>
        <w:t>include:</w:t>
      </w:r>
    </w:p>
    <w:p w14:paraId="68193EF1" w14:textId="77777777" w:rsidR="00DB70F7" w:rsidRDefault="00DB70F7">
      <w:pPr>
        <w:pStyle w:val="BodyText"/>
        <w:spacing w:before="4"/>
        <w:rPr>
          <w:sz w:val="54"/>
        </w:rPr>
      </w:pPr>
    </w:p>
    <w:p w14:paraId="2B908A94" w14:textId="77777777" w:rsidR="00DB70F7" w:rsidRDefault="00A50B67">
      <w:pPr>
        <w:pStyle w:val="ListParagraph"/>
        <w:numPr>
          <w:ilvl w:val="2"/>
          <w:numId w:val="8"/>
        </w:numPr>
        <w:tabs>
          <w:tab w:val="left" w:pos="1483"/>
          <w:tab w:val="left" w:pos="1484"/>
        </w:tabs>
        <w:ind w:left="1483" w:hanging="541"/>
        <w:rPr>
          <w:rFonts w:ascii="Arial" w:hAnsi="Arial"/>
          <w:sz w:val="40"/>
        </w:rPr>
      </w:pPr>
      <w:r>
        <w:rPr>
          <w:sz w:val="40"/>
        </w:rPr>
        <w:t xml:space="preserve">distribution of a meeting agenda, </w:t>
      </w:r>
      <w:proofErr w:type="gramStart"/>
      <w:r>
        <w:rPr>
          <w:sz w:val="40"/>
        </w:rPr>
        <w:t>scheduling</w:t>
      </w:r>
      <w:proofErr w:type="gramEnd"/>
      <w:r>
        <w:rPr>
          <w:sz w:val="40"/>
        </w:rPr>
        <w:t xml:space="preserve"> or </w:t>
      </w:r>
      <w:r>
        <w:rPr>
          <w:b/>
          <w:i/>
          <w:sz w:val="40"/>
        </w:rPr>
        <w:t xml:space="preserve">procedural </w:t>
      </w:r>
      <w:r>
        <w:rPr>
          <w:sz w:val="40"/>
        </w:rPr>
        <w:t>information,</w:t>
      </w:r>
      <w:r>
        <w:rPr>
          <w:spacing w:val="-23"/>
          <w:sz w:val="40"/>
        </w:rPr>
        <w:t xml:space="preserve"> </w:t>
      </w:r>
      <w:r>
        <w:rPr>
          <w:sz w:val="40"/>
        </w:rPr>
        <w:t>or</w:t>
      </w:r>
    </w:p>
    <w:p w14:paraId="6321203D" w14:textId="77777777" w:rsidR="00DB70F7" w:rsidRDefault="00DB70F7">
      <w:pPr>
        <w:pStyle w:val="BodyText"/>
        <w:spacing w:before="3"/>
        <w:rPr>
          <w:sz w:val="39"/>
        </w:rPr>
      </w:pPr>
    </w:p>
    <w:p w14:paraId="08DEA126" w14:textId="77777777" w:rsidR="00DB70F7" w:rsidRDefault="00A50B67">
      <w:pPr>
        <w:pStyle w:val="ListParagraph"/>
        <w:numPr>
          <w:ilvl w:val="2"/>
          <w:numId w:val="8"/>
        </w:numPr>
        <w:tabs>
          <w:tab w:val="left" w:pos="1483"/>
          <w:tab w:val="left" w:pos="1484"/>
        </w:tabs>
        <w:spacing w:before="1" w:line="235" w:lineRule="auto"/>
        <w:ind w:left="1483" w:right="5381"/>
        <w:rPr>
          <w:rFonts w:ascii="Arial" w:hAnsi="Arial"/>
          <w:b/>
          <w:sz w:val="40"/>
        </w:rPr>
      </w:pPr>
      <w:r>
        <w:rPr>
          <w:sz w:val="40"/>
        </w:rPr>
        <w:t xml:space="preserve">reports or documents that </w:t>
      </w:r>
      <w:r>
        <w:rPr>
          <w:spacing w:val="-3"/>
          <w:sz w:val="40"/>
        </w:rPr>
        <w:t xml:space="preserve">may </w:t>
      </w:r>
      <w:r>
        <w:rPr>
          <w:sz w:val="40"/>
        </w:rPr>
        <w:t xml:space="preserve">be discussed </w:t>
      </w:r>
      <w:r>
        <w:rPr>
          <w:spacing w:val="-3"/>
          <w:sz w:val="40"/>
        </w:rPr>
        <w:t xml:space="preserve">at </w:t>
      </w:r>
      <w:r>
        <w:rPr>
          <w:sz w:val="40"/>
        </w:rPr>
        <w:t xml:space="preserve">a meeting, </w:t>
      </w:r>
      <w:r>
        <w:rPr>
          <w:b/>
          <w:sz w:val="40"/>
        </w:rPr>
        <w:t xml:space="preserve">provided that no member of the public body expresses an opinion on </w:t>
      </w:r>
      <w:r>
        <w:rPr>
          <w:b/>
          <w:spacing w:val="-4"/>
          <w:sz w:val="40"/>
        </w:rPr>
        <w:t xml:space="preserve">matters </w:t>
      </w:r>
      <w:r>
        <w:rPr>
          <w:b/>
          <w:sz w:val="40"/>
        </w:rPr>
        <w:t>within the body’</w:t>
      </w:r>
      <w:r>
        <w:rPr>
          <w:b/>
          <w:sz w:val="40"/>
        </w:rPr>
        <w:t>s</w:t>
      </w:r>
      <w:r>
        <w:rPr>
          <w:b/>
          <w:spacing w:val="-5"/>
          <w:sz w:val="40"/>
        </w:rPr>
        <w:t xml:space="preserve"> </w:t>
      </w:r>
      <w:r>
        <w:rPr>
          <w:b/>
          <w:sz w:val="40"/>
        </w:rPr>
        <w:t>jurisdiction.</w:t>
      </w:r>
    </w:p>
    <w:p w14:paraId="5FD8F23D" w14:textId="77777777" w:rsidR="00DB70F7" w:rsidRDefault="00DB70F7">
      <w:pPr>
        <w:pStyle w:val="BodyText"/>
        <w:spacing w:before="11"/>
        <w:rPr>
          <w:b/>
          <w:sz w:val="35"/>
        </w:rPr>
      </w:pPr>
    </w:p>
    <w:p w14:paraId="20D1FA49" w14:textId="77777777" w:rsidR="00DB70F7" w:rsidRDefault="00A50B67">
      <w:pPr>
        <w:pStyle w:val="ListParagraph"/>
        <w:numPr>
          <w:ilvl w:val="3"/>
          <w:numId w:val="8"/>
        </w:numPr>
        <w:tabs>
          <w:tab w:val="left" w:pos="2204"/>
        </w:tabs>
        <w:spacing w:line="232" w:lineRule="auto"/>
        <w:ind w:right="5303"/>
        <w:rPr>
          <w:rFonts w:ascii="Courier New" w:hAnsi="Courier New"/>
          <w:b/>
          <w:i/>
          <w:sz w:val="36"/>
        </w:rPr>
      </w:pPr>
      <w:r>
        <w:rPr>
          <w:b/>
          <w:i/>
          <w:spacing w:val="-3"/>
          <w:sz w:val="36"/>
        </w:rPr>
        <w:t xml:space="preserve">NOTE: </w:t>
      </w:r>
      <w:r>
        <w:rPr>
          <w:b/>
          <w:i/>
          <w:sz w:val="36"/>
        </w:rPr>
        <w:t xml:space="preserve">If a public body member sends an email </w:t>
      </w:r>
      <w:r>
        <w:rPr>
          <w:b/>
          <w:i/>
          <w:spacing w:val="-3"/>
          <w:sz w:val="36"/>
        </w:rPr>
        <w:t xml:space="preserve">to </w:t>
      </w:r>
      <w:r>
        <w:rPr>
          <w:b/>
          <w:i/>
          <w:sz w:val="36"/>
        </w:rPr>
        <w:t xml:space="preserve">a quorum of the public body expressing an opinion on any matter that could come before that </w:t>
      </w:r>
      <w:r>
        <w:rPr>
          <w:b/>
          <w:i/>
          <w:spacing w:val="-4"/>
          <w:sz w:val="36"/>
        </w:rPr>
        <w:t xml:space="preserve">body, </w:t>
      </w:r>
      <w:r>
        <w:rPr>
          <w:b/>
          <w:i/>
          <w:sz w:val="36"/>
        </w:rPr>
        <w:t>the communication violates the OML, even if no recipient</w:t>
      </w:r>
      <w:r>
        <w:rPr>
          <w:b/>
          <w:i/>
          <w:spacing w:val="-4"/>
          <w:sz w:val="36"/>
        </w:rPr>
        <w:t xml:space="preserve"> </w:t>
      </w:r>
      <w:r>
        <w:rPr>
          <w:b/>
          <w:i/>
          <w:sz w:val="36"/>
        </w:rPr>
        <w:t>responds.</w:t>
      </w:r>
    </w:p>
    <w:p w14:paraId="327B7A1E" w14:textId="77777777" w:rsidR="00DB70F7" w:rsidRDefault="00DB70F7">
      <w:pPr>
        <w:spacing w:line="232" w:lineRule="auto"/>
        <w:rPr>
          <w:rFonts w:ascii="Courier New" w:hAnsi="Courier New"/>
          <w:sz w:val="36"/>
        </w:rPr>
        <w:sectPr w:rsidR="00DB70F7">
          <w:headerReference w:type="default" r:id="rId29"/>
          <w:footerReference w:type="default" r:id="rId30"/>
          <w:pgSz w:w="19200" w:h="10800" w:orient="landscape"/>
          <w:pgMar w:top="1380" w:right="0" w:bottom="460" w:left="0" w:header="506" w:footer="267" w:gutter="0"/>
          <w:pgNumType w:start="8"/>
          <w:cols w:space="720"/>
        </w:sectPr>
      </w:pPr>
    </w:p>
    <w:p w14:paraId="4608A232" w14:textId="77777777" w:rsidR="00DB70F7" w:rsidRDefault="00DB70F7">
      <w:pPr>
        <w:pStyle w:val="BodyText"/>
        <w:rPr>
          <w:b/>
          <w:i/>
          <w:sz w:val="20"/>
        </w:rPr>
      </w:pPr>
    </w:p>
    <w:p w14:paraId="54433513" w14:textId="77777777" w:rsidR="00DB70F7" w:rsidRDefault="00DB70F7">
      <w:pPr>
        <w:pStyle w:val="BodyText"/>
        <w:rPr>
          <w:b/>
          <w:i/>
          <w:sz w:val="20"/>
        </w:rPr>
      </w:pPr>
    </w:p>
    <w:p w14:paraId="3157FCBC" w14:textId="77777777" w:rsidR="00DB70F7" w:rsidRDefault="00DB70F7">
      <w:pPr>
        <w:pStyle w:val="BodyText"/>
        <w:rPr>
          <w:b/>
          <w:i/>
          <w:sz w:val="20"/>
        </w:rPr>
      </w:pPr>
    </w:p>
    <w:p w14:paraId="1787822E" w14:textId="77777777" w:rsidR="00DB70F7" w:rsidRDefault="00A50B67">
      <w:pPr>
        <w:pStyle w:val="ListParagraph"/>
        <w:numPr>
          <w:ilvl w:val="1"/>
          <w:numId w:val="8"/>
        </w:numPr>
        <w:tabs>
          <w:tab w:val="left" w:pos="1344"/>
          <w:tab w:val="left" w:pos="1345"/>
        </w:tabs>
        <w:spacing w:before="214"/>
        <w:ind w:left="1344" w:hanging="541"/>
        <w:rPr>
          <w:rFonts w:ascii="Arial" w:hAnsi="Arial"/>
          <w:sz w:val="48"/>
        </w:rPr>
      </w:pPr>
      <w:bookmarkStart w:id="7" w:name="Slide_Number_9"/>
      <w:bookmarkEnd w:id="7"/>
      <w:r>
        <w:rPr>
          <w:sz w:val="48"/>
        </w:rPr>
        <w:t>A Quorum is defined</w:t>
      </w:r>
      <w:r>
        <w:rPr>
          <w:spacing w:val="-8"/>
          <w:sz w:val="48"/>
        </w:rPr>
        <w:t xml:space="preserve"> </w:t>
      </w:r>
      <w:r>
        <w:rPr>
          <w:sz w:val="48"/>
        </w:rPr>
        <w:t>as:</w:t>
      </w:r>
    </w:p>
    <w:p w14:paraId="4499D5EF" w14:textId="77777777" w:rsidR="00DB70F7" w:rsidRDefault="00DB70F7">
      <w:pPr>
        <w:pStyle w:val="BodyText"/>
        <w:spacing w:before="10"/>
        <w:rPr>
          <w:sz w:val="56"/>
        </w:rPr>
      </w:pPr>
    </w:p>
    <w:p w14:paraId="5CB106A4" w14:textId="77777777" w:rsidR="00DB70F7" w:rsidRDefault="00A50B67">
      <w:pPr>
        <w:pStyle w:val="ListParagraph"/>
        <w:numPr>
          <w:ilvl w:val="0"/>
          <w:numId w:val="7"/>
        </w:numPr>
        <w:tabs>
          <w:tab w:val="left" w:pos="1976"/>
          <w:tab w:val="left" w:pos="8121"/>
        </w:tabs>
        <w:spacing w:line="232" w:lineRule="auto"/>
        <w:ind w:right="5015"/>
        <w:rPr>
          <w:sz w:val="48"/>
        </w:rPr>
      </w:pPr>
      <w:r>
        <w:rPr>
          <w:sz w:val="48"/>
        </w:rPr>
        <w:t xml:space="preserve">A </w:t>
      </w:r>
      <w:r>
        <w:rPr>
          <w:b/>
          <w:sz w:val="48"/>
        </w:rPr>
        <w:t xml:space="preserve">simple majority </w:t>
      </w:r>
      <w:r>
        <w:rPr>
          <w:sz w:val="48"/>
        </w:rPr>
        <w:t xml:space="preserve">of the members of a public </w:t>
      </w:r>
      <w:r>
        <w:rPr>
          <w:spacing w:val="-8"/>
          <w:sz w:val="48"/>
        </w:rPr>
        <w:t xml:space="preserve">body, </w:t>
      </w:r>
      <w:r>
        <w:rPr>
          <w:sz w:val="48"/>
        </w:rPr>
        <w:t xml:space="preserve">unless otherwise provided in a general or special </w:t>
      </w:r>
      <w:r>
        <w:rPr>
          <w:spacing w:val="-11"/>
          <w:sz w:val="48"/>
        </w:rPr>
        <w:t xml:space="preserve">law, </w:t>
      </w:r>
      <w:r>
        <w:rPr>
          <w:spacing w:val="-3"/>
          <w:sz w:val="48"/>
        </w:rPr>
        <w:t>executive</w:t>
      </w:r>
      <w:r>
        <w:rPr>
          <w:spacing w:val="-29"/>
          <w:sz w:val="48"/>
        </w:rPr>
        <w:t xml:space="preserve"> </w:t>
      </w:r>
      <w:r>
        <w:rPr>
          <w:spacing w:val="-9"/>
          <w:sz w:val="48"/>
        </w:rPr>
        <w:t xml:space="preserve">order, </w:t>
      </w:r>
      <w:r>
        <w:rPr>
          <w:sz w:val="48"/>
        </w:rPr>
        <w:t>or other</w:t>
      </w:r>
      <w:r>
        <w:rPr>
          <w:spacing w:val="-14"/>
          <w:sz w:val="48"/>
        </w:rPr>
        <w:t xml:space="preserve"> </w:t>
      </w:r>
      <w:r>
        <w:rPr>
          <w:sz w:val="48"/>
        </w:rPr>
        <w:t>authorizing</w:t>
      </w:r>
      <w:r>
        <w:rPr>
          <w:spacing w:val="-7"/>
          <w:sz w:val="48"/>
        </w:rPr>
        <w:t xml:space="preserve"> </w:t>
      </w:r>
      <w:r>
        <w:rPr>
          <w:sz w:val="48"/>
        </w:rPr>
        <w:t>provision.</w:t>
      </w:r>
      <w:r>
        <w:rPr>
          <w:sz w:val="48"/>
        </w:rPr>
        <w:tab/>
        <w:t>G.L. c. 30A, §</w:t>
      </w:r>
      <w:r>
        <w:rPr>
          <w:spacing w:val="-8"/>
          <w:sz w:val="48"/>
        </w:rPr>
        <w:t xml:space="preserve"> </w:t>
      </w:r>
      <w:r>
        <w:rPr>
          <w:sz w:val="48"/>
        </w:rPr>
        <w:t>18.</w:t>
      </w:r>
    </w:p>
    <w:p w14:paraId="0E58B319" w14:textId="77777777" w:rsidR="00DB70F7" w:rsidRDefault="00DB70F7">
      <w:pPr>
        <w:pStyle w:val="BodyText"/>
        <w:spacing w:before="8"/>
        <w:rPr>
          <w:sz w:val="57"/>
        </w:rPr>
      </w:pPr>
    </w:p>
    <w:p w14:paraId="7BDB80AC" w14:textId="77777777" w:rsidR="00DB70F7" w:rsidRDefault="00A50B67">
      <w:pPr>
        <w:pStyle w:val="Heading3"/>
        <w:numPr>
          <w:ilvl w:val="0"/>
          <w:numId w:val="7"/>
        </w:numPr>
        <w:tabs>
          <w:tab w:val="left" w:pos="1976"/>
          <w:tab w:val="left" w:pos="5831"/>
        </w:tabs>
        <w:spacing w:line="230" w:lineRule="auto"/>
        <w:ind w:right="5377"/>
      </w:pPr>
      <w:r>
        <w:t xml:space="preserve">As applied </w:t>
      </w:r>
      <w:r>
        <w:rPr>
          <w:spacing w:val="-3"/>
        </w:rPr>
        <w:t xml:space="preserve">to </w:t>
      </w:r>
      <w:r>
        <w:t>the Home Care Licensing Commission</w:t>
      </w:r>
      <w:r>
        <w:rPr>
          <w:spacing w:val="-25"/>
        </w:rPr>
        <w:t xml:space="preserve"> </w:t>
      </w:r>
      <w:r>
        <w:t>quorum equals</w:t>
      </w:r>
      <w:r>
        <w:rPr>
          <w:spacing w:val="-1"/>
        </w:rPr>
        <w:t xml:space="preserve"> </w:t>
      </w:r>
      <w:r>
        <w:t>7</w:t>
      </w:r>
      <w:r>
        <w:rPr>
          <w:spacing w:val="-7"/>
        </w:rPr>
        <w:t xml:space="preserve"> </w:t>
      </w:r>
      <w:r>
        <w:t>members</w:t>
      </w:r>
      <w:r>
        <w:tab/>
        <w:t>(½ of 13 members +</w:t>
      </w:r>
      <w:r>
        <w:rPr>
          <w:spacing w:val="-9"/>
        </w:rPr>
        <w:t xml:space="preserve"> </w:t>
      </w:r>
      <w:r>
        <w:t>1)</w:t>
      </w:r>
    </w:p>
    <w:p w14:paraId="2EE44856" w14:textId="77777777" w:rsidR="00DB70F7" w:rsidRDefault="00DB70F7">
      <w:pPr>
        <w:spacing w:line="230" w:lineRule="auto"/>
        <w:sectPr w:rsidR="00DB70F7">
          <w:headerReference w:type="default" r:id="rId31"/>
          <w:footerReference w:type="default" r:id="rId32"/>
          <w:pgSz w:w="19200" w:h="10800" w:orient="landscape"/>
          <w:pgMar w:top="1300" w:right="0" w:bottom="460" w:left="0" w:header="421" w:footer="267" w:gutter="0"/>
          <w:pgNumType w:start="9"/>
          <w:cols w:space="720"/>
        </w:sectPr>
      </w:pPr>
    </w:p>
    <w:p w14:paraId="06B7DCD8" w14:textId="77777777" w:rsidR="00DB70F7" w:rsidRDefault="00A50B67">
      <w:pPr>
        <w:pStyle w:val="BodyText"/>
        <w:rPr>
          <w:b/>
          <w:sz w:val="20"/>
        </w:rPr>
      </w:pPr>
      <w:r>
        <w:lastRenderedPageBreak/>
        <w:pict w14:anchorId="6886AB24">
          <v:group id="_x0000_s1030" style="position:absolute;margin-left:0;margin-top:0;width:960pt;height:76.95pt;z-index:251664384;mso-position-horizontal-relative:page;mso-position-vertical-relative:page" coordsize="19200,1539">
            <v:rect id="_x0000_s1032" style="position:absolute;width:19200;height:1539" fillcolor="#4376ba" stroked="f"/>
            <v:shape id="_x0000_s1031" type="#_x0000_t202" style="position:absolute;width:19200;height:1539" filled="f" stroked="f">
              <v:textbox inset="0,0,0,0">
                <w:txbxContent>
                  <w:p w14:paraId="3D569EE6" w14:textId="77777777" w:rsidR="00DB70F7" w:rsidRPr="006F1D48" w:rsidRDefault="00A50B67">
                    <w:pPr>
                      <w:spacing w:before="334"/>
                      <w:ind w:left="451"/>
                      <w:rPr>
                        <w:b/>
                        <w:color w:val="FFFFFF" w:themeColor="background1"/>
                        <w:sz w:val="72"/>
                      </w:rPr>
                    </w:pPr>
                    <w:r w:rsidRPr="006F1D48">
                      <w:rPr>
                        <w:b/>
                        <w:color w:val="FFFFFF" w:themeColor="background1"/>
                        <w:sz w:val="72"/>
                      </w:rPr>
                      <w:t>Avoiding OML Violation-Best Practice Recommendations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569FF687" w14:textId="77777777" w:rsidR="00DB70F7" w:rsidRDefault="00DB70F7">
      <w:pPr>
        <w:pStyle w:val="BodyText"/>
        <w:rPr>
          <w:b/>
          <w:sz w:val="20"/>
        </w:rPr>
      </w:pPr>
    </w:p>
    <w:p w14:paraId="51C16B63" w14:textId="77777777" w:rsidR="00DB70F7" w:rsidRDefault="00DB70F7">
      <w:pPr>
        <w:pStyle w:val="BodyText"/>
        <w:rPr>
          <w:b/>
          <w:sz w:val="20"/>
        </w:rPr>
      </w:pPr>
    </w:p>
    <w:p w14:paraId="0441A6B6" w14:textId="77777777" w:rsidR="00DB70F7" w:rsidRDefault="00DB70F7">
      <w:pPr>
        <w:pStyle w:val="BodyText"/>
        <w:rPr>
          <w:b/>
          <w:sz w:val="20"/>
        </w:rPr>
      </w:pPr>
    </w:p>
    <w:p w14:paraId="65A53D40" w14:textId="77777777" w:rsidR="00DB70F7" w:rsidRDefault="00DB70F7">
      <w:pPr>
        <w:pStyle w:val="BodyText"/>
        <w:rPr>
          <w:b/>
          <w:sz w:val="20"/>
        </w:rPr>
      </w:pPr>
    </w:p>
    <w:p w14:paraId="0F2BB5BE" w14:textId="77777777" w:rsidR="00DB70F7" w:rsidRDefault="00DB70F7">
      <w:pPr>
        <w:pStyle w:val="BodyText"/>
        <w:rPr>
          <w:b/>
          <w:sz w:val="20"/>
        </w:rPr>
      </w:pPr>
    </w:p>
    <w:p w14:paraId="1AE7E64F" w14:textId="77777777" w:rsidR="00DB70F7" w:rsidRDefault="00DB70F7">
      <w:pPr>
        <w:pStyle w:val="BodyText"/>
        <w:rPr>
          <w:b/>
          <w:sz w:val="20"/>
        </w:rPr>
      </w:pPr>
    </w:p>
    <w:p w14:paraId="4D7B2596" w14:textId="77777777" w:rsidR="00DB70F7" w:rsidRDefault="00DB70F7">
      <w:pPr>
        <w:pStyle w:val="BodyText"/>
        <w:rPr>
          <w:b/>
          <w:sz w:val="20"/>
        </w:rPr>
      </w:pPr>
    </w:p>
    <w:p w14:paraId="085DD0E0" w14:textId="77777777" w:rsidR="00DB70F7" w:rsidRDefault="00DB70F7">
      <w:pPr>
        <w:pStyle w:val="BodyText"/>
        <w:rPr>
          <w:b/>
          <w:sz w:val="20"/>
        </w:rPr>
      </w:pPr>
    </w:p>
    <w:p w14:paraId="1222CBA3" w14:textId="77777777" w:rsidR="00DB70F7" w:rsidRDefault="00A50B67">
      <w:pPr>
        <w:pStyle w:val="ListParagraph"/>
        <w:numPr>
          <w:ilvl w:val="0"/>
          <w:numId w:val="6"/>
        </w:numPr>
        <w:tabs>
          <w:tab w:val="left" w:pos="964"/>
          <w:tab w:val="left" w:pos="965"/>
          <w:tab w:val="left" w:pos="12177"/>
        </w:tabs>
        <w:spacing w:before="258" w:line="213" w:lineRule="auto"/>
        <w:ind w:right="2977" w:hanging="541"/>
        <w:rPr>
          <w:sz w:val="56"/>
        </w:rPr>
      </w:pPr>
      <w:bookmarkStart w:id="8" w:name="Avoiding_OML_Violation-Best_Practice_Rec"/>
      <w:bookmarkEnd w:id="8"/>
      <w:r>
        <w:rPr>
          <w:sz w:val="56"/>
        </w:rPr>
        <w:t xml:space="preserve">Public body members </w:t>
      </w:r>
      <w:r>
        <w:rPr>
          <w:spacing w:val="-3"/>
          <w:sz w:val="56"/>
        </w:rPr>
        <w:t xml:space="preserve">must </w:t>
      </w:r>
      <w:r>
        <w:rPr>
          <w:sz w:val="56"/>
        </w:rPr>
        <w:t xml:space="preserve">not </w:t>
      </w:r>
      <w:r>
        <w:rPr>
          <w:spacing w:val="-3"/>
          <w:sz w:val="56"/>
        </w:rPr>
        <w:t>engage</w:t>
      </w:r>
      <w:r>
        <w:rPr>
          <w:spacing w:val="4"/>
          <w:sz w:val="56"/>
        </w:rPr>
        <w:t xml:space="preserve"> </w:t>
      </w:r>
      <w:r>
        <w:rPr>
          <w:sz w:val="56"/>
        </w:rPr>
        <w:t>in</w:t>
      </w:r>
      <w:r>
        <w:rPr>
          <w:spacing w:val="-2"/>
          <w:sz w:val="56"/>
        </w:rPr>
        <w:t xml:space="preserve"> </w:t>
      </w:r>
      <w:r>
        <w:rPr>
          <w:spacing w:val="-3"/>
          <w:sz w:val="56"/>
        </w:rPr>
        <w:t>“serial</w:t>
      </w:r>
      <w:r>
        <w:rPr>
          <w:spacing w:val="-3"/>
          <w:sz w:val="56"/>
        </w:rPr>
        <w:tab/>
      </w:r>
      <w:r>
        <w:rPr>
          <w:sz w:val="56"/>
        </w:rPr>
        <w:t xml:space="preserve">deliberations”—a series of </w:t>
      </w:r>
      <w:r>
        <w:rPr>
          <w:spacing w:val="-3"/>
          <w:sz w:val="56"/>
        </w:rPr>
        <w:t xml:space="preserve">separate, </w:t>
      </w:r>
      <w:r>
        <w:rPr>
          <w:sz w:val="56"/>
        </w:rPr>
        <w:t xml:space="preserve">independent </w:t>
      </w:r>
      <w:r>
        <w:rPr>
          <w:spacing w:val="-3"/>
          <w:sz w:val="56"/>
        </w:rPr>
        <w:t xml:space="preserve">conversations </w:t>
      </w:r>
      <w:r>
        <w:rPr>
          <w:sz w:val="56"/>
        </w:rPr>
        <w:t xml:space="preserve">outside of a meeting among a quorum of the members </w:t>
      </w:r>
      <w:r>
        <w:rPr>
          <w:spacing w:val="-4"/>
          <w:sz w:val="56"/>
        </w:rPr>
        <w:t xml:space="preserve">regarding </w:t>
      </w:r>
      <w:r>
        <w:rPr>
          <w:sz w:val="56"/>
        </w:rPr>
        <w:t>a topic within its jur</w:t>
      </w:r>
      <w:r>
        <w:rPr>
          <w:sz w:val="56"/>
        </w:rPr>
        <w:t>isdiction.</w:t>
      </w:r>
    </w:p>
    <w:p w14:paraId="5BEAF0C6" w14:textId="77777777" w:rsidR="00DB70F7" w:rsidRDefault="00DB70F7">
      <w:pPr>
        <w:pStyle w:val="BodyText"/>
        <w:spacing w:before="4"/>
        <w:rPr>
          <w:sz w:val="70"/>
        </w:rPr>
      </w:pPr>
    </w:p>
    <w:p w14:paraId="5F23BD7C" w14:textId="77777777" w:rsidR="00DB70F7" w:rsidRDefault="00A50B67">
      <w:pPr>
        <w:pStyle w:val="ListParagraph"/>
        <w:numPr>
          <w:ilvl w:val="0"/>
          <w:numId w:val="6"/>
        </w:numPr>
        <w:tabs>
          <w:tab w:val="left" w:pos="964"/>
          <w:tab w:val="left" w:pos="965"/>
        </w:tabs>
        <w:spacing w:line="213" w:lineRule="auto"/>
        <w:ind w:left="964" w:right="1867"/>
        <w:rPr>
          <w:sz w:val="56"/>
        </w:rPr>
      </w:pPr>
      <w:proofErr w:type="gramStart"/>
      <w:r>
        <w:rPr>
          <w:sz w:val="56"/>
        </w:rPr>
        <w:t xml:space="preserve">In order </w:t>
      </w:r>
      <w:r>
        <w:rPr>
          <w:spacing w:val="-3"/>
          <w:sz w:val="56"/>
        </w:rPr>
        <w:t>to</w:t>
      </w:r>
      <w:proofErr w:type="gramEnd"/>
      <w:r>
        <w:rPr>
          <w:spacing w:val="-3"/>
          <w:sz w:val="56"/>
        </w:rPr>
        <w:t xml:space="preserve"> </w:t>
      </w:r>
      <w:r>
        <w:rPr>
          <w:spacing w:val="-4"/>
          <w:sz w:val="56"/>
        </w:rPr>
        <w:t xml:space="preserve">avoid </w:t>
      </w:r>
      <w:r>
        <w:rPr>
          <w:spacing w:val="-3"/>
          <w:sz w:val="56"/>
        </w:rPr>
        <w:t xml:space="preserve">even </w:t>
      </w:r>
      <w:r>
        <w:rPr>
          <w:sz w:val="56"/>
        </w:rPr>
        <w:t xml:space="preserve">the appearance of a potential OML violation, the AGO advises public body members </w:t>
      </w:r>
      <w:r>
        <w:rPr>
          <w:spacing w:val="-3"/>
          <w:sz w:val="56"/>
        </w:rPr>
        <w:t xml:space="preserve">to </w:t>
      </w:r>
      <w:r>
        <w:rPr>
          <w:spacing w:val="-5"/>
          <w:sz w:val="56"/>
        </w:rPr>
        <w:t xml:space="preserve">refrain </w:t>
      </w:r>
      <w:r>
        <w:rPr>
          <w:spacing w:val="-3"/>
          <w:sz w:val="56"/>
        </w:rPr>
        <w:t xml:space="preserve">from </w:t>
      </w:r>
      <w:r>
        <w:rPr>
          <w:sz w:val="56"/>
        </w:rPr>
        <w:t xml:space="preserve">communications </w:t>
      </w:r>
      <w:r>
        <w:rPr>
          <w:spacing w:val="-3"/>
          <w:sz w:val="56"/>
        </w:rPr>
        <w:t xml:space="preserve">over </w:t>
      </w:r>
      <w:r>
        <w:rPr>
          <w:sz w:val="56"/>
        </w:rPr>
        <w:t xml:space="preserve">email </w:t>
      </w:r>
      <w:r>
        <w:rPr>
          <w:spacing w:val="-5"/>
          <w:sz w:val="56"/>
        </w:rPr>
        <w:t xml:space="preserve">except for </w:t>
      </w:r>
      <w:r>
        <w:rPr>
          <w:sz w:val="56"/>
        </w:rPr>
        <w:t xml:space="preserve">distributing meeting agenda, scheduling meetings and distributing documents </w:t>
      </w:r>
      <w:r>
        <w:rPr>
          <w:spacing w:val="-3"/>
          <w:sz w:val="56"/>
        </w:rPr>
        <w:t xml:space="preserve">created </w:t>
      </w:r>
      <w:r>
        <w:rPr>
          <w:sz w:val="56"/>
        </w:rPr>
        <w:t>by</w:t>
      </w:r>
      <w:r>
        <w:rPr>
          <w:spacing w:val="16"/>
          <w:sz w:val="56"/>
        </w:rPr>
        <w:t xml:space="preserve"> </w:t>
      </w:r>
      <w:r>
        <w:rPr>
          <w:sz w:val="56"/>
        </w:rPr>
        <w:t>nonmembers.</w:t>
      </w:r>
    </w:p>
    <w:p w14:paraId="79292AEA" w14:textId="77777777" w:rsidR="00DB70F7" w:rsidRDefault="00DB70F7">
      <w:pPr>
        <w:spacing w:line="213" w:lineRule="auto"/>
        <w:rPr>
          <w:sz w:val="56"/>
        </w:rPr>
        <w:sectPr w:rsidR="00DB70F7">
          <w:headerReference w:type="default" r:id="rId33"/>
          <w:footerReference w:type="default" r:id="rId34"/>
          <w:pgSz w:w="19200" w:h="10800" w:orient="landscape"/>
          <w:pgMar w:top="0" w:right="0" w:bottom="560" w:left="0" w:header="0" w:footer="372" w:gutter="0"/>
          <w:cols w:space="720"/>
        </w:sectPr>
      </w:pPr>
    </w:p>
    <w:p w14:paraId="3B60504A" w14:textId="77777777" w:rsidR="00DB70F7" w:rsidRDefault="00A50B67">
      <w:pPr>
        <w:pStyle w:val="BodyText"/>
        <w:rPr>
          <w:sz w:val="20"/>
        </w:rPr>
      </w:pPr>
      <w:r>
        <w:lastRenderedPageBreak/>
        <w:pict w14:anchorId="11606ABC">
          <v:group id="_x0000_s1027" style="position:absolute;margin-left:0;margin-top:0;width:960pt;height:76.95pt;z-index:251666432;mso-position-horizontal-relative:page;mso-position-vertical-relative:page" coordsize="19200,1539">
            <v:rect id="_x0000_s1029" style="position:absolute;width:19200;height:1539" fillcolor="#4376ba" stroked="f"/>
            <v:shape id="_x0000_s1028" type="#_x0000_t202" style="position:absolute;width:19200;height:1539" filled="f" stroked="f">
              <v:textbox inset="0,0,0,0">
                <w:txbxContent>
                  <w:p w14:paraId="7E53B6DC" w14:textId="77777777" w:rsidR="00DB70F7" w:rsidRPr="006F1D48" w:rsidRDefault="00A50B67">
                    <w:pPr>
                      <w:tabs>
                        <w:tab w:val="left" w:pos="3315"/>
                      </w:tabs>
                      <w:spacing w:before="336"/>
                      <w:ind w:left="419"/>
                      <w:rPr>
                        <w:b/>
                        <w:color w:val="FFFFFF" w:themeColor="background1"/>
                        <w:sz w:val="80"/>
                      </w:rPr>
                    </w:pPr>
                    <w:r w:rsidRPr="006F1D48">
                      <w:rPr>
                        <w:b/>
                        <w:color w:val="FFFFFF" w:themeColor="background1"/>
                        <w:sz w:val="80"/>
                      </w:rPr>
                      <w:t>Conflict</w:t>
                    </w:r>
                    <w:r w:rsidRPr="006F1D48">
                      <w:rPr>
                        <w:b/>
                        <w:color w:val="FFFFFF" w:themeColor="background1"/>
                        <w:sz w:val="80"/>
                      </w:rPr>
                      <w:tab/>
                      <w:t xml:space="preserve">of </w:t>
                    </w:r>
                    <w:r w:rsidRPr="006F1D48">
                      <w:rPr>
                        <w:b/>
                        <w:color w:val="FFFFFF" w:themeColor="background1"/>
                        <w:spacing w:val="-5"/>
                        <w:sz w:val="80"/>
                      </w:rPr>
                      <w:t>Interest</w:t>
                    </w:r>
                    <w:r w:rsidRPr="006F1D48">
                      <w:rPr>
                        <w:b/>
                        <w:color w:val="FFFFFF" w:themeColor="background1"/>
                        <w:spacing w:val="-1"/>
                        <w:sz w:val="80"/>
                      </w:rPr>
                      <w:t xml:space="preserve"> </w:t>
                    </w:r>
                    <w:r w:rsidRPr="006F1D48">
                      <w:rPr>
                        <w:b/>
                        <w:color w:val="FFFFFF" w:themeColor="background1"/>
                        <w:spacing w:val="-3"/>
                        <w:sz w:val="80"/>
                      </w:rPr>
                      <w:t>Law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3AEB5BEE">
          <v:rect id="_x0000_s1026" style="position:absolute;margin-left:0;margin-top:512.65pt;width:960pt;height:27.35pt;z-index:251667456;mso-position-horizontal-relative:page;mso-position-vertical-relative:page" fillcolor="#2a3b4e" stroked="f">
            <w10:wrap anchorx="page" anchory="page"/>
          </v:rect>
        </w:pict>
      </w:r>
    </w:p>
    <w:p w14:paraId="78F4F554" w14:textId="77777777" w:rsidR="00DB70F7" w:rsidRDefault="00DB70F7">
      <w:pPr>
        <w:pStyle w:val="BodyText"/>
        <w:rPr>
          <w:sz w:val="20"/>
        </w:rPr>
      </w:pPr>
    </w:p>
    <w:p w14:paraId="68749E89" w14:textId="77777777" w:rsidR="00DB70F7" w:rsidRDefault="00DB70F7">
      <w:pPr>
        <w:pStyle w:val="BodyText"/>
        <w:rPr>
          <w:sz w:val="20"/>
        </w:rPr>
      </w:pPr>
    </w:p>
    <w:p w14:paraId="5CF2D3E5" w14:textId="77777777" w:rsidR="00DB70F7" w:rsidRDefault="00DB70F7">
      <w:pPr>
        <w:pStyle w:val="BodyText"/>
        <w:rPr>
          <w:sz w:val="20"/>
        </w:rPr>
      </w:pPr>
    </w:p>
    <w:p w14:paraId="6AB7E822" w14:textId="77777777" w:rsidR="00DB70F7" w:rsidRDefault="00DB70F7">
      <w:pPr>
        <w:pStyle w:val="BodyText"/>
        <w:rPr>
          <w:sz w:val="20"/>
        </w:rPr>
      </w:pPr>
    </w:p>
    <w:p w14:paraId="2C51486E" w14:textId="77777777" w:rsidR="00DB70F7" w:rsidRDefault="00DB70F7">
      <w:pPr>
        <w:pStyle w:val="BodyText"/>
        <w:rPr>
          <w:sz w:val="20"/>
        </w:rPr>
      </w:pPr>
    </w:p>
    <w:p w14:paraId="455462E7" w14:textId="77777777" w:rsidR="00DB70F7" w:rsidRDefault="00DB70F7">
      <w:pPr>
        <w:pStyle w:val="BodyText"/>
        <w:rPr>
          <w:sz w:val="20"/>
        </w:rPr>
      </w:pPr>
    </w:p>
    <w:p w14:paraId="51630192" w14:textId="77777777" w:rsidR="00DB70F7" w:rsidRDefault="00A50B67">
      <w:pPr>
        <w:pStyle w:val="ListParagraph"/>
        <w:numPr>
          <w:ilvl w:val="1"/>
          <w:numId w:val="6"/>
        </w:numPr>
        <w:tabs>
          <w:tab w:val="left" w:pos="1668"/>
          <w:tab w:val="left" w:pos="1669"/>
        </w:tabs>
        <w:spacing w:before="261" w:line="235" w:lineRule="auto"/>
        <w:ind w:right="5488"/>
        <w:rPr>
          <w:sz w:val="48"/>
        </w:rPr>
      </w:pPr>
      <w:bookmarkStart w:id="9" w:name="Conflict__of_Interest_Law"/>
      <w:bookmarkEnd w:id="9"/>
      <w:r>
        <w:rPr>
          <w:sz w:val="48"/>
        </w:rPr>
        <w:t xml:space="preserve">The Conflict of </w:t>
      </w:r>
      <w:r>
        <w:rPr>
          <w:spacing w:val="-3"/>
          <w:sz w:val="48"/>
        </w:rPr>
        <w:t xml:space="preserve">Interest </w:t>
      </w:r>
      <w:r>
        <w:rPr>
          <w:sz w:val="48"/>
        </w:rPr>
        <w:t xml:space="preserve">(COI) </w:t>
      </w:r>
      <w:r>
        <w:rPr>
          <w:spacing w:val="-11"/>
          <w:sz w:val="48"/>
        </w:rPr>
        <w:t xml:space="preserve">law, </w:t>
      </w:r>
      <w:r>
        <w:rPr>
          <w:spacing w:val="-3"/>
          <w:sz w:val="48"/>
        </w:rPr>
        <w:t xml:space="preserve">M.G.L. </w:t>
      </w:r>
      <w:r>
        <w:rPr>
          <w:sz w:val="48"/>
        </w:rPr>
        <w:t xml:space="preserve">c. 268A, is meant </w:t>
      </w:r>
      <w:r>
        <w:rPr>
          <w:spacing w:val="-3"/>
          <w:sz w:val="48"/>
        </w:rPr>
        <w:t xml:space="preserve">to prevent </w:t>
      </w:r>
      <w:r>
        <w:rPr>
          <w:sz w:val="48"/>
        </w:rPr>
        <w:t xml:space="preserve">conflicts (and appearances of conflict) between a </w:t>
      </w:r>
      <w:r>
        <w:rPr>
          <w:spacing w:val="-5"/>
          <w:sz w:val="48"/>
        </w:rPr>
        <w:t xml:space="preserve">state </w:t>
      </w:r>
      <w:r>
        <w:rPr>
          <w:spacing w:val="-4"/>
          <w:sz w:val="48"/>
        </w:rPr>
        <w:t xml:space="preserve">employee’s </w:t>
      </w:r>
      <w:r>
        <w:rPr>
          <w:spacing w:val="-3"/>
          <w:sz w:val="48"/>
        </w:rPr>
        <w:t xml:space="preserve">private interests </w:t>
      </w:r>
      <w:r>
        <w:rPr>
          <w:sz w:val="48"/>
        </w:rPr>
        <w:t>and his or her public</w:t>
      </w:r>
      <w:r>
        <w:rPr>
          <w:spacing w:val="1"/>
          <w:sz w:val="48"/>
        </w:rPr>
        <w:t xml:space="preserve"> </w:t>
      </w:r>
      <w:r>
        <w:rPr>
          <w:sz w:val="48"/>
        </w:rPr>
        <w:t>duties.</w:t>
      </w:r>
    </w:p>
    <w:p w14:paraId="5E402D15" w14:textId="77777777" w:rsidR="00DB70F7" w:rsidRDefault="00DB70F7">
      <w:pPr>
        <w:pStyle w:val="BodyText"/>
        <w:spacing w:before="6"/>
        <w:rPr>
          <w:sz w:val="66"/>
        </w:rPr>
      </w:pPr>
    </w:p>
    <w:p w14:paraId="5F0E5FCF" w14:textId="77777777" w:rsidR="00DB70F7" w:rsidRDefault="00A50B67">
      <w:pPr>
        <w:pStyle w:val="ListParagraph"/>
        <w:numPr>
          <w:ilvl w:val="1"/>
          <w:numId w:val="6"/>
        </w:numPr>
        <w:tabs>
          <w:tab w:val="left" w:pos="1668"/>
          <w:tab w:val="left" w:pos="1669"/>
        </w:tabs>
        <w:spacing w:line="235" w:lineRule="auto"/>
        <w:ind w:right="5815"/>
        <w:rPr>
          <w:sz w:val="48"/>
        </w:rPr>
      </w:pPr>
      <w:r>
        <w:rPr>
          <w:sz w:val="48"/>
        </w:rPr>
        <w:t xml:space="preserve">As </w:t>
      </w:r>
      <w:r>
        <w:rPr>
          <w:spacing w:val="-3"/>
          <w:sz w:val="48"/>
        </w:rPr>
        <w:t xml:space="preserve">statutory </w:t>
      </w:r>
      <w:r>
        <w:rPr>
          <w:sz w:val="48"/>
        </w:rPr>
        <w:t xml:space="preserve">public body members, </w:t>
      </w:r>
      <w:r>
        <w:rPr>
          <w:spacing w:val="-2"/>
          <w:sz w:val="48"/>
        </w:rPr>
        <w:t xml:space="preserve">you </w:t>
      </w:r>
      <w:proofErr w:type="gramStart"/>
      <w:r>
        <w:rPr>
          <w:spacing w:val="-3"/>
          <w:sz w:val="48"/>
        </w:rPr>
        <w:t xml:space="preserve">are </w:t>
      </w:r>
      <w:r>
        <w:rPr>
          <w:sz w:val="48"/>
        </w:rPr>
        <w:t xml:space="preserve">considered </w:t>
      </w:r>
      <w:r>
        <w:rPr>
          <w:spacing w:val="-3"/>
          <w:sz w:val="48"/>
        </w:rPr>
        <w:t>to</w:t>
      </w:r>
      <w:r>
        <w:rPr>
          <w:spacing w:val="-32"/>
          <w:sz w:val="48"/>
        </w:rPr>
        <w:t xml:space="preserve"> </w:t>
      </w:r>
      <w:r>
        <w:rPr>
          <w:sz w:val="48"/>
        </w:rPr>
        <w:t>be</w:t>
      </w:r>
      <w:proofErr w:type="gramEnd"/>
      <w:r>
        <w:rPr>
          <w:sz w:val="48"/>
        </w:rPr>
        <w:t xml:space="preserve"> “special </w:t>
      </w:r>
      <w:r>
        <w:rPr>
          <w:spacing w:val="-5"/>
          <w:sz w:val="48"/>
        </w:rPr>
        <w:t xml:space="preserve">state </w:t>
      </w:r>
      <w:r>
        <w:rPr>
          <w:sz w:val="48"/>
        </w:rPr>
        <w:t xml:space="preserve">employees” subject </w:t>
      </w:r>
      <w:r>
        <w:rPr>
          <w:spacing w:val="-3"/>
          <w:sz w:val="48"/>
        </w:rPr>
        <w:t xml:space="preserve">to </w:t>
      </w:r>
      <w:r>
        <w:rPr>
          <w:sz w:val="48"/>
        </w:rPr>
        <w:t xml:space="preserve">the </w:t>
      </w:r>
      <w:r>
        <w:rPr>
          <w:spacing w:val="-2"/>
          <w:sz w:val="48"/>
        </w:rPr>
        <w:t>COI</w:t>
      </w:r>
      <w:r>
        <w:rPr>
          <w:spacing w:val="-17"/>
          <w:sz w:val="48"/>
        </w:rPr>
        <w:t xml:space="preserve"> </w:t>
      </w:r>
      <w:r>
        <w:rPr>
          <w:spacing w:val="-9"/>
          <w:sz w:val="48"/>
        </w:rPr>
        <w:t>law.</w:t>
      </w:r>
    </w:p>
    <w:p w14:paraId="457E7897" w14:textId="77777777" w:rsidR="00DB70F7" w:rsidRDefault="00DB70F7">
      <w:pPr>
        <w:pStyle w:val="BodyText"/>
        <w:spacing w:before="4"/>
        <w:rPr>
          <w:sz w:val="66"/>
        </w:rPr>
      </w:pPr>
    </w:p>
    <w:p w14:paraId="1FE52461" w14:textId="77777777" w:rsidR="00DB70F7" w:rsidRDefault="00A50B67">
      <w:pPr>
        <w:pStyle w:val="ListParagraph"/>
        <w:numPr>
          <w:ilvl w:val="0"/>
          <w:numId w:val="5"/>
        </w:numPr>
        <w:tabs>
          <w:tab w:val="left" w:pos="1668"/>
          <w:tab w:val="left" w:pos="1669"/>
          <w:tab w:val="left" w:pos="6469"/>
        </w:tabs>
        <w:spacing w:line="235" w:lineRule="auto"/>
        <w:ind w:right="5839"/>
        <w:rPr>
          <w:sz w:val="48"/>
        </w:rPr>
      </w:pPr>
      <w:r>
        <w:rPr>
          <w:sz w:val="48"/>
        </w:rPr>
        <w:t xml:space="preserve">The </w:t>
      </w:r>
      <w:r>
        <w:rPr>
          <w:spacing w:val="-2"/>
          <w:sz w:val="48"/>
        </w:rPr>
        <w:t xml:space="preserve">COI </w:t>
      </w:r>
      <w:r>
        <w:rPr>
          <w:sz w:val="48"/>
        </w:rPr>
        <w:t>law</w:t>
      </w:r>
      <w:r>
        <w:rPr>
          <w:spacing w:val="-12"/>
          <w:sz w:val="48"/>
        </w:rPr>
        <w:t xml:space="preserve"> </w:t>
      </w:r>
      <w:r>
        <w:rPr>
          <w:sz w:val="48"/>
        </w:rPr>
        <w:t>is</w:t>
      </w:r>
      <w:r>
        <w:rPr>
          <w:spacing w:val="-5"/>
          <w:sz w:val="48"/>
        </w:rPr>
        <w:t xml:space="preserve"> </w:t>
      </w:r>
      <w:r>
        <w:rPr>
          <w:sz w:val="48"/>
        </w:rPr>
        <w:t>complex;</w:t>
      </w:r>
      <w:r>
        <w:rPr>
          <w:sz w:val="48"/>
        </w:rPr>
        <w:tab/>
      </w:r>
      <w:r>
        <w:rPr>
          <w:spacing w:val="-4"/>
          <w:sz w:val="48"/>
        </w:rPr>
        <w:t xml:space="preserve">State </w:t>
      </w:r>
      <w:r>
        <w:rPr>
          <w:sz w:val="48"/>
        </w:rPr>
        <w:t xml:space="preserve">Ethics Commission </w:t>
      </w:r>
      <w:r>
        <w:rPr>
          <w:spacing w:val="-3"/>
          <w:sz w:val="48"/>
        </w:rPr>
        <w:t xml:space="preserve">attorneys are </w:t>
      </w:r>
      <w:r>
        <w:rPr>
          <w:sz w:val="48"/>
        </w:rPr>
        <w:t xml:space="preserve">available, through the </w:t>
      </w:r>
      <w:r>
        <w:rPr>
          <w:spacing w:val="-8"/>
          <w:sz w:val="48"/>
        </w:rPr>
        <w:t xml:space="preserve">“Attorney </w:t>
      </w:r>
      <w:r>
        <w:rPr>
          <w:sz w:val="48"/>
        </w:rPr>
        <w:t xml:space="preserve">of the Day” </w:t>
      </w:r>
      <w:r>
        <w:rPr>
          <w:spacing w:val="-3"/>
          <w:sz w:val="48"/>
        </w:rPr>
        <w:t xml:space="preserve">program, to </w:t>
      </w:r>
      <w:r>
        <w:rPr>
          <w:sz w:val="48"/>
        </w:rPr>
        <w:t xml:space="preserve">provide confidential advice/guidance on how the </w:t>
      </w:r>
      <w:r>
        <w:rPr>
          <w:spacing w:val="-2"/>
          <w:sz w:val="48"/>
        </w:rPr>
        <w:t xml:space="preserve">COI </w:t>
      </w:r>
      <w:r>
        <w:rPr>
          <w:sz w:val="48"/>
        </w:rPr>
        <w:t xml:space="preserve">law applies </w:t>
      </w:r>
      <w:r>
        <w:rPr>
          <w:spacing w:val="-3"/>
          <w:sz w:val="48"/>
        </w:rPr>
        <w:t xml:space="preserve">to </w:t>
      </w:r>
      <w:r>
        <w:rPr>
          <w:spacing w:val="-2"/>
          <w:sz w:val="48"/>
        </w:rPr>
        <w:t xml:space="preserve">you </w:t>
      </w:r>
      <w:r>
        <w:rPr>
          <w:sz w:val="48"/>
        </w:rPr>
        <w:t>in a particular</w:t>
      </w:r>
      <w:r>
        <w:rPr>
          <w:spacing w:val="-13"/>
          <w:sz w:val="48"/>
        </w:rPr>
        <w:t xml:space="preserve"> </w:t>
      </w:r>
      <w:r>
        <w:rPr>
          <w:sz w:val="48"/>
        </w:rPr>
        <w:t>situation.</w:t>
      </w:r>
    </w:p>
    <w:p w14:paraId="34B169D1" w14:textId="77777777" w:rsidR="00DB70F7" w:rsidRDefault="00A50B67">
      <w:pPr>
        <w:tabs>
          <w:tab w:val="left" w:pos="8588"/>
        </w:tabs>
        <w:spacing w:before="113"/>
        <w:ind w:left="1759"/>
        <w:rPr>
          <w:b/>
          <w:i/>
          <w:sz w:val="48"/>
        </w:rPr>
      </w:pPr>
      <w:r>
        <w:rPr>
          <w:rFonts w:ascii="Courier New"/>
          <w:sz w:val="48"/>
        </w:rPr>
        <w:t xml:space="preserve">o </w:t>
      </w:r>
      <w:r>
        <w:rPr>
          <w:b/>
          <w:i/>
          <w:sz w:val="48"/>
        </w:rPr>
        <w:t xml:space="preserve">Contact </w:t>
      </w:r>
      <w:r>
        <w:rPr>
          <w:b/>
          <w:i/>
          <w:spacing w:val="-5"/>
          <w:sz w:val="48"/>
        </w:rPr>
        <w:t xml:space="preserve">Attorney </w:t>
      </w:r>
      <w:r>
        <w:rPr>
          <w:b/>
          <w:i/>
          <w:sz w:val="48"/>
        </w:rPr>
        <w:t>of the</w:t>
      </w:r>
      <w:r>
        <w:rPr>
          <w:b/>
          <w:i/>
          <w:spacing w:val="-39"/>
          <w:sz w:val="48"/>
        </w:rPr>
        <w:t xml:space="preserve"> </w:t>
      </w:r>
      <w:r>
        <w:rPr>
          <w:b/>
          <w:i/>
          <w:sz w:val="48"/>
        </w:rPr>
        <w:t>Day</w:t>
      </w:r>
      <w:r>
        <w:rPr>
          <w:b/>
          <w:i/>
          <w:spacing w:val="-5"/>
          <w:sz w:val="48"/>
        </w:rPr>
        <w:t xml:space="preserve"> </w:t>
      </w:r>
      <w:r>
        <w:rPr>
          <w:b/>
          <w:i/>
          <w:sz w:val="48"/>
        </w:rPr>
        <w:t>@</w:t>
      </w:r>
      <w:r>
        <w:rPr>
          <w:b/>
          <w:i/>
          <w:sz w:val="48"/>
        </w:rPr>
        <w:tab/>
        <w:t>(617)</w:t>
      </w:r>
      <w:r>
        <w:rPr>
          <w:b/>
          <w:i/>
          <w:spacing w:val="1"/>
          <w:sz w:val="48"/>
        </w:rPr>
        <w:t xml:space="preserve"> </w:t>
      </w:r>
      <w:r>
        <w:rPr>
          <w:b/>
          <w:i/>
          <w:sz w:val="48"/>
        </w:rPr>
        <w:t>371-9500</w:t>
      </w:r>
    </w:p>
    <w:p w14:paraId="153542D5" w14:textId="77777777" w:rsidR="00DB70F7" w:rsidRDefault="00DB70F7">
      <w:pPr>
        <w:rPr>
          <w:sz w:val="48"/>
        </w:rPr>
        <w:sectPr w:rsidR="00DB70F7">
          <w:headerReference w:type="default" r:id="rId35"/>
          <w:footerReference w:type="default" r:id="rId36"/>
          <w:pgSz w:w="19200" w:h="10800" w:orient="landscape"/>
          <w:pgMar w:top="0" w:right="0" w:bottom="0" w:left="0" w:header="0" w:footer="0" w:gutter="0"/>
          <w:cols w:space="720"/>
        </w:sectPr>
      </w:pPr>
    </w:p>
    <w:p w14:paraId="375198EE" w14:textId="77777777" w:rsidR="00DB70F7" w:rsidRDefault="00DB70F7">
      <w:pPr>
        <w:pStyle w:val="BodyText"/>
        <w:rPr>
          <w:b/>
          <w:i/>
          <w:sz w:val="20"/>
        </w:rPr>
      </w:pPr>
    </w:p>
    <w:p w14:paraId="5064BB1A" w14:textId="77777777" w:rsidR="00DB70F7" w:rsidRDefault="00DB70F7">
      <w:pPr>
        <w:pStyle w:val="BodyText"/>
        <w:rPr>
          <w:b/>
          <w:i/>
          <w:sz w:val="20"/>
        </w:rPr>
      </w:pPr>
    </w:p>
    <w:p w14:paraId="436AA9B7" w14:textId="77777777" w:rsidR="00DB70F7" w:rsidRDefault="00DB70F7">
      <w:pPr>
        <w:pStyle w:val="BodyText"/>
        <w:rPr>
          <w:b/>
          <w:i/>
          <w:sz w:val="20"/>
        </w:rPr>
      </w:pPr>
    </w:p>
    <w:p w14:paraId="6DFDA014" w14:textId="77777777" w:rsidR="00DB70F7" w:rsidRDefault="00DB70F7">
      <w:pPr>
        <w:pStyle w:val="BodyText"/>
        <w:rPr>
          <w:b/>
          <w:i/>
          <w:sz w:val="20"/>
        </w:rPr>
      </w:pPr>
    </w:p>
    <w:p w14:paraId="35F30DDC" w14:textId="77777777" w:rsidR="00DB70F7" w:rsidRDefault="00DB70F7">
      <w:pPr>
        <w:pStyle w:val="BodyText"/>
        <w:spacing w:before="7"/>
        <w:rPr>
          <w:b/>
          <w:i/>
          <w:sz w:val="19"/>
        </w:rPr>
      </w:pPr>
    </w:p>
    <w:p w14:paraId="48678EA8" w14:textId="77777777" w:rsidR="00DB70F7" w:rsidRDefault="00A50B67">
      <w:pPr>
        <w:pStyle w:val="Heading2"/>
        <w:numPr>
          <w:ilvl w:val="0"/>
          <w:numId w:val="4"/>
        </w:numPr>
        <w:tabs>
          <w:tab w:val="left" w:pos="1433"/>
          <w:tab w:val="left" w:pos="1434"/>
        </w:tabs>
        <w:spacing w:before="73"/>
        <w:ind w:hanging="541"/>
      </w:pPr>
      <w:bookmarkStart w:id="10" w:name="Conflict_of_Interest_Law-Training_Requir"/>
      <w:bookmarkEnd w:id="10"/>
      <w:r>
        <w:t xml:space="preserve">All </w:t>
      </w:r>
      <w:r>
        <w:rPr>
          <w:spacing w:val="-5"/>
        </w:rPr>
        <w:t xml:space="preserve">state </w:t>
      </w:r>
      <w:r>
        <w:t xml:space="preserve">employees subject </w:t>
      </w:r>
      <w:r>
        <w:rPr>
          <w:spacing w:val="-3"/>
        </w:rPr>
        <w:t xml:space="preserve">to </w:t>
      </w:r>
      <w:r>
        <w:t xml:space="preserve">the </w:t>
      </w:r>
      <w:r>
        <w:rPr>
          <w:spacing w:val="-3"/>
        </w:rPr>
        <w:t>COI law are required</w:t>
      </w:r>
      <w:r>
        <w:rPr>
          <w:spacing w:val="26"/>
        </w:rPr>
        <w:t xml:space="preserve"> </w:t>
      </w:r>
      <w:r>
        <w:t>to:</w:t>
      </w:r>
    </w:p>
    <w:p w14:paraId="47D8A5C9" w14:textId="77777777" w:rsidR="00DB70F7" w:rsidRDefault="00DB70F7">
      <w:pPr>
        <w:pStyle w:val="BodyText"/>
        <w:spacing w:before="1"/>
        <w:rPr>
          <w:sz w:val="58"/>
        </w:rPr>
      </w:pPr>
    </w:p>
    <w:p w14:paraId="5D5CF94B" w14:textId="77777777" w:rsidR="00DB70F7" w:rsidRDefault="00A50B67">
      <w:pPr>
        <w:pStyle w:val="ListParagraph"/>
        <w:numPr>
          <w:ilvl w:val="1"/>
          <w:numId w:val="4"/>
        </w:numPr>
        <w:tabs>
          <w:tab w:val="left" w:pos="2154"/>
        </w:tabs>
        <w:spacing w:before="1" w:line="235" w:lineRule="auto"/>
        <w:ind w:right="1839" w:hanging="452"/>
        <w:rPr>
          <w:rFonts w:ascii="Courier New" w:hAnsi="Courier New"/>
          <w:sz w:val="40"/>
        </w:rPr>
      </w:pPr>
      <w:r>
        <w:tab/>
      </w:r>
      <w:r>
        <w:rPr>
          <w:sz w:val="56"/>
        </w:rPr>
        <w:t xml:space="preserve">Certify they received and </w:t>
      </w:r>
      <w:r>
        <w:rPr>
          <w:spacing w:val="-3"/>
          <w:sz w:val="56"/>
        </w:rPr>
        <w:t xml:space="preserve">reviewed </w:t>
      </w:r>
      <w:r>
        <w:rPr>
          <w:sz w:val="56"/>
        </w:rPr>
        <w:t>the annual Summary of</w:t>
      </w:r>
      <w:r>
        <w:rPr>
          <w:spacing w:val="-43"/>
          <w:sz w:val="56"/>
        </w:rPr>
        <w:t xml:space="preserve"> </w:t>
      </w:r>
      <w:proofErr w:type="gramStart"/>
      <w:r>
        <w:rPr>
          <w:sz w:val="56"/>
        </w:rPr>
        <w:t xml:space="preserve">Conflict of </w:t>
      </w:r>
      <w:r>
        <w:rPr>
          <w:spacing w:val="-4"/>
          <w:sz w:val="56"/>
        </w:rPr>
        <w:t>Interest</w:t>
      </w:r>
      <w:proofErr w:type="gramEnd"/>
      <w:r>
        <w:rPr>
          <w:spacing w:val="-4"/>
          <w:sz w:val="56"/>
        </w:rPr>
        <w:t xml:space="preserve"> </w:t>
      </w:r>
      <w:r>
        <w:rPr>
          <w:spacing w:val="-13"/>
          <w:sz w:val="56"/>
        </w:rPr>
        <w:t>Law,</w:t>
      </w:r>
      <w:r>
        <w:rPr>
          <w:spacing w:val="3"/>
          <w:sz w:val="56"/>
        </w:rPr>
        <w:t xml:space="preserve"> </w:t>
      </w:r>
      <w:r>
        <w:rPr>
          <w:sz w:val="56"/>
        </w:rPr>
        <w:t>and</w:t>
      </w:r>
    </w:p>
    <w:p w14:paraId="52D493F4" w14:textId="77777777" w:rsidR="00DB70F7" w:rsidRDefault="00DB70F7">
      <w:pPr>
        <w:pStyle w:val="BodyText"/>
        <w:spacing w:before="9"/>
        <w:rPr>
          <w:sz w:val="77"/>
        </w:rPr>
      </w:pPr>
    </w:p>
    <w:p w14:paraId="403CCC16" w14:textId="77777777" w:rsidR="00DB70F7" w:rsidRDefault="00A50B67">
      <w:pPr>
        <w:pStyle w:val="ListParagraph"/>
        <w:numPr>
          <w:ilvl w:val="1"/>
          <w:numId w:val="4"/>
        </w:numPr>
        <w:tabs>
          <w:tab w:val="left" w:pos="2065"/>
        </w:tabs>
        <w:spacing w:line="232" w:lineRule="auto"/>
        <w:ind w:right="1800" w:hanging="452"/>
        <w:rPr>
          <w:rFonts w:ascii="Courier New" w:hAnsi="Courier New"/>
          <w:sz w:val="56"/>
        </w:rPr>
      </w:pPr>
      <w:r>
        <w:rPr>
          <w:sz w:val="56"/>
        </w:rPr>
        <w:t xml:space="preserve">Complete the biannual online </w:t>
      </w:r>
      <w:r>
        <w:rPr>
          <w:spacing w:val="-3"/>
          <w:sz w:val="56"/>
        </w:rPr>
        <w:t xml:space="preserve">training </w:t>
      </w:r>
      <w:r>
        <w:rPr>
          <w:spacing w:val="-4"/>
          <w:sz w:val="56"/>
        </w:rPr>
        <w:t xml:space="preserve">program </w:t>
      </w:r>
      <w:r>
        <w:rPr>
          <w:sz w:val="56"/>
        </w:rPr>
        <w:t xml:space="preserve">through </w:t>
      </w:r>
      <w:r>
        <w:rPr>
          <w:spacing w:val="-8"/>
          <w:sz w:val="56"/>
        </w:rPr>
        <w:t xml:space="preserve">DPH’s </w:t>
      </w:r>
      <w:r>
        <w:rPr>
          <w:b/>
          <w:spacing w:val="-12"/>
          <w:sz w:val="56"/>
        </w:rPr>
        <w:t xml:space="preserve">PACE </w:t>
      </w:r>
      <w:r>
        <w:rPr>
          <w:spacing w:val="-3"/>
          <w:sz w:val="56"/>
        </w:rPr>
        <w:t xml:space="preserve">(Performance </w:t>
      </w:r>
      <w:r>
        <w:rPr>
          <w:sz w:val="56"/>
        </w:rPr>
        <w:t xml:space="preserve">and </w:t>
      </w:r>
      <w:r>
        <w:rPr>
          <w:spacing w:val="-3"/>
          <w:sz w:val="56"/>
        </w:rPr>
        <w:t xml:space="preserve">Care </w:t>
      </w:r>
      <w:r>
        <w:rPr>
          <w:sz w:val="56"/>
        </w:rPr>
        <w:t xml:space="preserve">Enhancement Learning Management </w:t>
      </w:r>
      <w:r>
        <w:rPr>
          <w:spacing w:val="-4"/>
          <w:sz w:val="56"/>
        </w:rPr>
        <w:t>System).</w:t>
      </w:r>
    </w:p>
    <w:p w14:paraId="776E36AA" w14:textId="77777777" w:rsidR="00DB70F7" w:rsidRDefault="00DB70F7">
      <w:pPr>
        <w:spacing w:line="232" w:lineRule="auto"/>
        <w:rPr>
          <w:rFonts w:ascii="Courier New" w:hAnsi="Courier New"/>
          <w:sz w:val="56"/>
        </w:rPr>
        <w:sectPr w:rsidR="00DB70F7">
          <w:headerReference w:type="default" r:id="rId37"/>
          <w:footerReference w:type="default" r:id="rId38"/>
          <w:pgSz w:w="19200" w:h="10800" w:orient="landscape"/>
          <w:pgMar w:top="1280" w:right="0" w:bottom="560" w:left="0" w:header="412" w:footer="372" w:gutter="0"/>
          <w:pgNumType w:start="15"/>
          <w:cols w:space="720"/>
        </w:sectPr>
      </w:pPr>
    </w:p>
    <w:p w14:paraId="5A340D52" w14:textId="77777777" w:rsidR="00DB70F7" w:rsidRDefault="00DB70F7">
      <w:pPr>
        <w:pStyle w:val="BodyText"/>
        <w:rPr>
          <w:sz w:val="20"/>
        </w:rPr>
      </w:pPr>
    </w:p>
    <w:p w14:paraId="19EFDC7B" w14:textId="77777777" w:rsidR="00DB70F7" w:rsidRDefault="00DB70F7">
      <w:pPr>
        <w:pStyle w:val="BodyText"/>
        <w:rPr>
          <w:sz w:val="20"/>
        </w:rPr>
      </w:pPr>
    </w:p>
    <w:p w14:paraId="21EA1E6C" w14:textId="77777777" w:rsidR="00DB70F7" w:rsidRDefault="00A50B67">
      <w:pPr>
        <w:spacing w:before="149"/>
        <w:ind w:left="1077"/>
        <w:rPr>
          <w:b/>
          <w:sz w:val="40"/>
        </w:rPr>
      </w:pPr>
      <w:bookmarkStart w:id="11" w:name="Training_Requirements"/>
      <w:bookmarkEnd w:id="11"/>
      <w:r>
        <w:rPr>
          <w:b/>
          <w:sz w:val="40"/>
          <w:u w:val="thick"/>
        </w:rPr>
        <w:t>Required Conflict of Interest Law PACE Online Trainings</w:t>
      </w:r>
    </w:p>
    <w:p w14:paraId="2D9DD081" w14:textId="77777777" w:rsidR="00DB70F7" w:rsidRDefault="00DB70F7">
      <w:pPr>
        <w:pStyle w:val="BodyText"/>
        <w:rPr>
          <w:b/>
          <w:sz w:val="20"/>
        </w:rPr>
      </w:pPr>
    </w:p>
    <w:p w14:paraId="1A54B257" w14:textId="77777777" w:rsidR="00DB70F7" w:rsidRDefault="00DB70F7">
      <w:pPr>
        <w:pStyle w:val="BodyText"/>
        <w:rPr>
          <w:b/>
          <w:sz w:val="17"/>
        </w:rPr>
      </w:pPr>
    </w:p>
    <w:p w14:paraId="3E4A8667" w14:textId="77777777" w:rsidR="00DB70F7" w:rsidRDefault="00A50B67">
      <w:pPr>
        <w:spacing w:before="20" w:line="472" w:lineRule="auto"/>
        <w:ind w:left="1077" w:right="10104"/>
        <w:rPr>
          <w:b/>
          <w:sz w:val="40"/>
        </w:rPr>
      </w:pPr>
      <w:r>
        <w:rPr>
          <w:b/>
          <w:sz w:val="40"/>
        </w:rPr>
        <w:t>Conflict of Interest Law Online Training Program Conflict of Interest Law Summary</w:t>
      </w:r>
    </w:p>
    <w:p w14:paraId="4C12EC3E" w14:textId="77777777" w:rsidR="00DB70F7" w:rsidRDefault="00DB70F7">
      <w:pPr>
        <w:pStyle w:val="BodyText"/>
        <w:rPr>
          <w:b/>
          <w:sz w:val="39"/>
        </w:rPr>
      </w:pPr>
    </w:p>
    <w:p w14:paraId="0CFDE3AA" w14:textId="77777777" w:rsidR="00DB70F7" w:rsidRDefault="00A50B67">
      <w:pPr>
        <w:spacing w:line="484" w:lineRule="exact"/>
        <w:ind w:left="1077"/>
        <w:rPr>
          <w:b/>
          <w:sz w:val="40"/>
        </w:rPr>
      </w:pPr>
      <w:r>
        <w:rPr>
          <w:b/>
          <w:sz w:val="40"/>
          <w:u w:val="thick"/>
        </w:rPr>
        <w:t>PACE Contact</w:t>
      </w:r>
    </w:p>
    <w:p w14:paraId="03139BC5" w14:textId="77777777" w:rsidR="00DB70F7" w:rsidRDefault="00A50B67">
      <w:pPr>
        <w:spacing w:line="484" w:lineRule="exact"/>
        <w:ind w:left="1077"/>
        <w:rPr>
          <w:sz w:val="40"/>
        </w:rPr>
      </w:pPr>
      <w:r>
        <w:rPr>
          <w:sz w:val="40"/>
        </w:rPr>
        <w:t xml:space="preserve">Kathy Creed, </w:t>
      </w:r>
      <w:hyperlink r:id="rId39">
        <w:r>
          <w:rPr>
            <w:color w:val="0000FF"/>
            <w:sz w:val="40"/>
            <w:u w:val="thick" w:color="0000FF"/>
          </w:rPr>
          <w:t>Kathy.creed@state.ma.us</w:t>
        </w:r>
      </w:hyperlink>
    </w:p>
    <w:p w14:paraId="224B9216" w14:textId="77777777" w:rsidR="00DB70F7" w:rsidRDefault="00DB70F7">
      <w:pPr>
        <w:pStyle w:val="BodyText"/>
        <w:rPr>
          <w:sz w:val="20"/>
        </w:rPr>
      </w:pPr>
    </w:p>
    <w:p w14:paraId="48300E57" w14:textId="77777777" w:rsidR="00DB70F7" w:rsidRDefault="00DB70F7">
      <w:pPr>
        <w:pStyle w:val="BodyText"/>
        <w:rPr>
          <w:sz w:val="20"/>
        </w:rPr>
      </w:pPr>
    </w:p>
    <w:p w14:paraId="76A300DC" w14:textId="77777777" w:rsidR="00DB70F7" w:rsidRDefault="00DB70F7">
      <w:pPr>
        <w:pStyle w:val="BodyText"/>
        <w:rPr>
          <w:sz w:val="20"/>
        </w:rPr>
      </w:pPr>
    </w:p>
    <w:p w14:paraId="6664EF48" w14:textId="77777777" w:rsidR="00DB70F7" w:rsidRDefault="00DB70F7">
      <w:pPr>
        <w:pStyle w:val="BodyText"/>
        <w:spacing w:before="5"/>
        <w:rPr>
          <w:sz w:val="16"/>
        </w:rPr>
      </w:pPr>
    </w:p>
    <w:p w14:paraId="493C84A2" w14:textId="77777777" w:rsidR="00DB70F7" w:rsidRDefault="00A50B67">
      <w:pPr>
        <w:spacing w:before="19" w:line="484" w:lineRule="exact"/>
        <w:ind w:left="1077"/>
        <w:rPr>
          <w:b/>
          <w:sz w:val="40"/>
        </w:rPr>
      </w:pPr>
      <w:r>
        <w:rPr>
          <w:b/>
          <w:sz w:val="40"/>
          <w:u w:val="thick"/>
        </w:rPr>
        <w:t>State Ethics Commission</w:t>
      </w:r>
    </w:p>
    <w:p w14:paraId="31B90EC6" w14:textId="77777777" w:rsidR="00DB70F7" w:rsidRDefault="00A50B67">
      <w:pPr>
        <w:spacing w:before="4" w:line="235" w:lineRule="auto"/>
        <w:ind w:left="1077" w:right="5542"/>
        <w:rPr>
          <w:sz w:val="40"/>
        </w:rPr>
      </w:pPr>
      <w:r>
        <w:rPr>
          <w:sz w:val="40"/>
        </w:rPr>
        <w:t xml:space="preserve">For information </w:t>
      </w:r>
      <w:r>
        <w:rPr>
          <w:spacing w:val="-3"/>
          <w:sz w:val="40"/>
        </w:rPr>
        <w:t xml:space="preserve">regarding </w:t>
      </w:r>
      <w:r>
        <w:rPr>
          <w:sz w:val="40"/>
        </w:rPr>
        <w:t xml:space="preserve">the Education &amp; </w:t>
      </w:r>
      <w:r>
        <w:rPr>
          <w:spacing w:val="-5"/>
          <w:sz w:val="40"/>
        </w:rPr>
        <w:t xml:space="preserve">Training </w:t>
      </w:r>
      <w:r>
        <w:rPr>
          <w:sz w:val="40"/>
        </w:rPr>
        <w:t xml:space="preserve">requirements, </w:t>
      </w:r>
      <w:r>
        <w:rPr>
          <w:spacing w:val="-4"/>
          <w:sz w:val="40"/>
        </w:rPr>
        <w:t xml:space="preserve">refer </w:t>
      </w:r>
      <w:r>
        <w:rPr>
          <w:spacing w:val="-3"/>
          <w:sz w:val="40"/>
        </w:rPr>
        <w:t xml:space="preserve">to </w:t>
      </w:r>
      <w:r>
        <w:rPr>
          <w:sz w:val="40"/>
        </w:rPr>
        <w:t>the</w:t>
      </w:r>
      <w:hyperlink r:id="rId40">
        <w:r>
          <w:rPr>
            <w:sz w:val="40"/>
          </w:rPr>
          <w:t xml:space="preserve"> </w:t>
        </w:r>
        <w:r>
          <w:rPr>
            <w:spacing w:val="-3"/>
            <w:sz w:val="40"/>
          </w:rPr>
          <w:t xml:space="preserve">State </w:t>
        </w:r>
        <w:r>
          <w:rPr>
            <w:sz w:val="40"/>
          </w:rPr>
          <w:t>Ethics Commission website</w:t>
        </w:r>
        <w:r>
          <w:rPr>
            <w:color w:val="1F487C"/>
            <w:sz w:val="40"/>
          </w:rPr>
          <w:t xml:space="preserve">: </w:t>
        </w:r>
        <w:r>
          <w:rPr>
            <w:color w:val="0000FF"/>
            <w:sz w:val="40"/>
            <w:u w:val="thick" w:color="0000FF"/>
          </w:rPr>
          <w:t>http://www.mass.gov/ethics/revised-</w:t>
        </w:r>
        <w:r>
          <w:rPr>
            <w:color w:val="0000FF"/>
            <w:sz w:val="40"/>
          </w:rPr>
          <w:t xml:space="preserve"> </w:t>
        </w:r>
        <w:r>
          <w:rPr>
            <w:color w:val="0000FF"/>
            <w:sz w:val="40"/>
            <w:u w:val="thick" w:color="0000FF"/>
          </w:rPr>
          <w:t>implementation-procedures.html</w:t>
        </w:r>
      </w:hyperlink>
    </w:p>
    <w:p w14:paraId="23788631" w14:textId="77777777" w:rsidR="00DB70F7" w:rsidRDefault="00DB70F7">
      <w:pPr>
        <w:pStyle w:val="BodyText"/>
        <w:rPr>
          <w:sz w:val="39"/>
        </w:rPr>
      </w:pPr>
    </w:p>
    <w:p w14:paraId="61C0CB7B" w14:textId="77777777" w:rsidR="00DB70F7" w:rsidRDefault="00A50B67">
      <w:pPr>
        <w:spacing w:before="1"/>
        <w:ind w:left="1077"/>
        <w:rPr>
          <w:sz w:val="40"/>
        </w:rPr>
      </w:pPr>
      <w:r>
        <w:rPr>
          <w:sz w:val="40"/>
        </w:rPr>
        <w:t>Phone: (617) 371-9500</w:t>
      </w:r>
    </w:p>
    <w:p w14:paraId="3C4B2B0A" w14:textId="77777777" w:rsidR="00DB70F7" w:rsidRDefault="00DB70F7">
      <w:pPr>
        <w:rPr>
          <w:sz w:val="40"/>
        </w:rPr>
        <w:sectPr w:rsidR="00DB70F7">
          <w:headerReference w:type="default" r:id="rId41"/>
          <w:footerReference w:type="default" r:id="rId42"/>
          <w:pgSz w:w="19200" w:h="10800" w:orient="landscape"/>
          <w:pgMar w:top="1280" w:right="0" w:bottom="560" w:left="0" w:header="412" w:footer="372" w:gutter="0"/>
          <w:pgNumType w:start="16"/>
          <w:cols w:space="720"/>
        </w:sectPr>
      </w:pPr>
    </w:p>
    <w:p w14:paraId="2ABEF40D" w14:textId="77777777" w:rsidR="00DB70F7" w:rsidRDefault="00DB70F7">
      <w:pPr>
        <w:pStyle w:val="BodyText"/>
        <w:rPr>
          <w:sz w:val="20"/>
        </w:rPr>
      </w:pPr>
    </w:p>
    <w:p w14:paraId="7AA57341" w14:textId="77777777" w:rsidR="00DB70F7" w:rsidRDefault="00DB70F7">
      <w:pPr>
        <w:pStyle w:val="BodyText"/>
        <w:rPr>
          <w:sz w:val="20"/>
        </w:rPr>
      </w:pPr>
    </w:p>
    <w:p w14:paraId="38439154" w14:textId="77777777" w:rsidR="00DB70F7" w:rsidRDefault="00DB70F7">
      <w:pPr>
        <w:pStyle w:val="BodyText"/>
        <w:rPr>
          <w:sz w:val="20"/>
        </w:rPr>
      </w:pPr>
    </w:p>
    <w:p w14:paraId="132B2227" w14:textId="77777777" w:rsidR="00DB70F7" w:rsidRDefault="00DB70F7">
      <w:pPr>
        <w:pStyle w:val="BodyText"/>
        <w:rPr>
          <w:sz w:val="20"/>
        </w:rPr>
      </w:pPr>
    </w:p>
    <w:p w14:paraId="78C9F573" w14:textId="77777777" w:rsidR="00DB70F7" w:rsidRDefault="00DB70F7">
      <w:pPr>
        <w:pStyle w:val="BodyText"/>
        <w:spacing w:before="7"/>
        <w:rPr>
          <w:sz w:val="19"/>
        </w:rPr>
      </w:pPr>
    </w:p>
    <w:p w14:paraId="76DA4153" w14:textId="77777777" w:rsidR="00DB70F7" w:rsidRDefault="00A50B67">
      <w:pPr>
        <w:pStyle w:val="Heading2"/>
        <w:numPr>
          <w:ilvl w:val="0"/>
          <w:numId w:val="3"/>
        </w:numPr>
        <w:tabs>
          <w:tab w:val="left" w:pos="1823"/>
          <w:tab w:val="left" w:pos="1824"/>
          <w:tab w:val="left" w:pos="16750"/>
        </w:tabs>
        <w:spacing w:before="84" w:line="235" w:lineRule="auto"/>
        <w:ind w:right="1536"/>
      </w:pPr>
      <w:bookmarkStart w:id="12" w:name="PACE_Trainings"/>
      <w:bookmarkEnd w:id="12"/>
      <w:r>
        <w:t xml:space="preserve">An account will be </w:t>
      </w:r>
      <w:r>
        <w:rPr>
          <w:spacing w:val="-3"/>
        </w:rPr>
        <w:t xml:space="preserve">created </w:t>
      </w:r>
      <w:r>
        <w:rPr>
          <w:spacing w:val="-5"/>
        </w:rPr>
        <w:t xml:space="preserve">for </w:t>
      </w:r>
      <w:r>
        <w:t>each Committee member</w:t>
      </w:r>
      <w:r>
        <w:rPr>
          <w:spacing w:val="-22"/>
        </w:rPr>
        <w:t xml:space="preserve"> </w:t>
      </w:r>
      <w:r>
        <w:t xml:space="preserve">in </w:t>
      </w:r>
      <w:r>
        <w:rPr>
          <w:spacing w:val="-10"/>
        </w:rPr>
        <w:t>PACE.</w:t>
      </w:r>
      <w:r>
        <w:rPr>
          <w:spacing w:val="-10"/>
        </w:rPr>
        <w:tab/>
      </w:r>
      <w:r>
        <w:rPr>
          <w:spacing w:val="-5"/>
        </w:rPr>
        <w:t xml:space="preserve">This </w:t>
      </w:r>
      <w:r>
        <w:t xml:space="preserve">will give </w:t>
      </w:r>
      <w:r>
        <w:rPr>
          <w:spacing w:val="-3"/>
        </w:rPr>
        <w:t xml:space="preserve">you </w:t>
      </w:r>
      <w:r>
        <w:t xml:space="preserve">access </w:t>
      </w:r>
      <w:r>
        <w:rPr>
          <w:spacing w:val="-3"/>
        </w:rPr>
        <w:t xml:space="preserve">to </w:t>
      </w:r>
      <w:r>
        <w:t>the</w:t>
      </w:r>
      <w:r>
        <w:rPr>
          <w:spacing w:val="7"/>
        </w:rPr>
        <w:t xml:space="preserve"> </w:t>
      </w:r>
      <w:r>
        <w:rPr>
          <w:spacing w:val="-3"/>
        </w:rPr>
        <w:t>trainings.</w:t>
      </w:r>
    </w:p>
    <w:p w14:paraId="2E08F36E" w14:textId="77777777" w:rsidR="00DB70F7" w:rsidRDefault="00DB70F7">
      <w:pPr>
        <w:pStyle w:val="BodyText"/>
        <w:spacing w:before="5"/>
        <w:rPr>
          <w:sz w:val="77"/>
        </w:rPr>
      </w:pPr>
    </w:p>
    <w:p w14:paraId="286F9A8E" w14:textId="77777777" w:rsidR="00DB70F7" w:rsidRDefault="00A50B67">
      <w:pPr>
        <w:pStyle w:val="ListParagraph"/>
        <w:numPr>
          <w:ilvl w:val="0"/>
          <w:numId w:val="3"/>
        </w:numPr>
        <w:tabs>
          <w:tab w:val="left" w:pos="1823"/>
          <w:tab w:val="left" w:pos="1824"/>
        </w:tabs>
        <w:spacing w:line="235" w:lineRule="auto"/>
        <w:ind w:right="1737"/>
        <w:rPr>
          <w:sz w:val="56"/>
        </w:rPr>
      </w:pPr>
      <w:r>
        <w:rPr>
          <w:spacing w:val="-14"/>
          <w:sz w:val="56"/>
        </w:rPr>
        <w:t xml:space="preserve">You </w:t>
      </w:r>
      <w:r>
        <w:rPr>
          <w:sz w:val="56"/>
        </w:rPr>
        <w:t xml:space="preserve">will soon </w:t>
      </w:r>
      <w:r>
        <w:rPr>
          <w:spacing w:val="-3"/>
          <w:sz w:val="56"/>
        </w:rPr>
        <w:t xml:space="preserve">receive </w:t>
      </w:r>
      <w:r>
        <w:rPr>
          <w:sz w:val="56"/>
        </w:rPr>
        <w:t xml:space="preserve">an automated email </w:t>
      </w:r>
      <w:r>
        <w:rPr>
          <w:spacing w:val="-3"/>
          <w:sz w:val="56"/>
        </w:rPr>
        <w:t xml:space="preserve">from </w:t>
      </w:r>
      <w:r>
        <w:rPr>
          <w:sz w:val="56"/>
        </w:rPr>
        <w:t xml:space="preserve">the </w:t>
      </w:r>
      <w:r>
        <w:rPr>
          <w:spacing w:val="-12"/>
          <w:sz w:val="56"/>
        </w:rPr>
        <w:t xml:space="preserve">PACE </w:t>
      </w:r>
      <w:r>
        <w:rPr>
          <w:spacing w:val="-5"/>
          <w:sz w:val="56"/>
        </w:rPr>
        <w:t xml:space="preserve">system </w:t>
      </w:r>
      <w:r>
        <w:rPr>
          <w:sz w:val="56"/>
        </w:rPr>
        <w:t xml:space="preserve">with instructions on how </w:t>
      </w:r>
      <w:r>
        <w:rPr>
          <w:spacing w:val="-3"/>
          <w:sz w:val="56"/>
        </w:rPr>
        <w:t xml:space="preserve">to </w:t>
      </w:r>
      <w:r>
        <w:rPr>
          <w:sz w:val="56"/>
        </w:rPr>
        <w:t>access the</w:t>
      </w:r>
      <w:r>
        <w:rPr>
          <w:spacing w:val="20"/>
          <w:sz w:val="56"/>
        </w:rPr>
        <w:t xml:space="preserve"> </w:t>
      </w:r>
      <w:r>
        <w:rPr>
          <w:spacing w:val="-5"/>
          <w:sz w:val="56"/>
        </w:rPr>
        <w:t>system.</w:t>
      </w:r>
    </w:p>
    <w:p w14:paraId="5C88FA06" w14:textId="77777777" w:rsidR="00DB70F7" w:rsidRDefault="00A50B67">
      <w:pPr>
        <w:pStyle w:val="ListParagraph"/>
        <w:numPr>
          <w:ilvl w:val="1"/>
          <w:numId w:val="3"/>
        </w:numPr>
        <w:tabs>
          <w:tab w:val="left" w:pos="2456"/>
        </w:tabs>
        <w:spacing w:before="110"/>
        <w:ind w:hanging="361"/>
        <w:rPr>
          <w:sz w:val="48"/>
        </w:rPr>
      </w:pPr>
      <w:r>
        <w:rPr>
          <w:sz w:val="48"/>
        </w:rPr>
        <w:t xml:space="preserve">If </w:t>
      </w:r>
      <w:r>
        <w:rPr>
          <w:spacing w:val="-2"/>
          <w:sz w:val="48"/>
        </w:rPr>
        <w:t xml:space="preserve">you </w:t>
      </w:r>
      <w:r>
        <w:rPr>
          <w:sz w:val="48"/>
        </w:rPr>
        <w:t xml:space="preserve">do not receive an email this week, please email </w:t>
      </w:r>
      <w:r>
        <w:rPr>
          <w:spacing w:val="-5"/>
          <w:sz w:val="48"/>
        </w:rPr>
        <w:t>Kathy</w:t>
      </w:r>
      <w:r>
        <w:rPr>
          <w:spacing w:val="-25"/>
          <w:sz w:val="48"/>
        </w:rPr>
        <w:t xml:space="preserve"> </w:t>
      </w:r>
      <w:r>
        <w:rPr>
          <w:sz w:val="48"/>
        </w:rPr>
        <w:t>Creed.</w:t>
      </w:r>
    </w:p>
    <w:p w14:paraId="0DEC9A1D" w14:textId="77777777" w:rsidR="00DB70F7" w:rsidRDefault="00DB70F7">
      <w:pPr>
        <w:pStyle w:val="BodyText"/>
        <w:spacing w:before="8"/>
        <w:rPr>
          <w:sz w:val="66"/>
        </w:rPr>
      </w:pPr>
    </w:p>
    <w:p w14:paraId="48E10D85" w14:textId="77777777" w:rsidR="00DB70F7" w:rsidRDefault="00A50B67">
      <w:pPr>
        <w:pStyle w:val="Heading2"/>
        <w:numPr>
          <w:ilvl w:val="0"/>
          <w:numId w:val="3"/>
        </w:numPr>
        <w:tabs>
          <w:tab w:val="left" w:pos="1823"/>
          <w:tab w:val="left" w:pos="1824"/>
        </w:tabs>
      </w:pPr>
      <w:r>
        <w:rPr>
          <w:spacing w:val="-14"/>
        </w:rPr>
        <w:t>Yo</w:t>
      </w:r>
      <w:r>
        <w:rPr>
          <w:spacing w:val="-14"/>
        </w:rPr>
        <w:t xml:space="preserve">u </w:t>
      </w:r>
      <w:r>
        <w:rPr>
          <w:spacing w:val="-3"/>
        </w:rPr>
        <w:t xml:space="preserve">must </w:t>
      </w:r>
      <w:r>
        <w:t xml:space="preserve">complete the </w:t>
      </w:r>
      <w:r>
        <w:rPr>
          <w:spacing w:val="-3"/>
        </w:rPr>
        <w:t xml:space="preserve">training </w:t>
      </w:r>
      <w:r>
        <w:t xml:space="preserve">within </w:t>
      </w:r>
      <w:r>
        <w:rPr>
          <w:u w:val="thick"/>
        </w:rPr>
        <w:t>30</w:t>
      </w:r>
      <w:r>
        <w:rPr>
          <w:spacing w:val="40"/>
          <w:u w:val="thick"/>
        </w:rPr>
        <w:t xml:space="preserve"> </w:t>
      </w:r>
      <w:r>
        <w:rPr>
          <w:spacing w:val="-4"/>
          <w:u w:val="thick"/>
        </w:rPr>
        <w:t>days</w:t>
      </w:r>
      <w:r>
        <w:rPr>
          <w:spacing w:val="-4"/>
        </w:rPr>
        <w:t>.</w:t>
      </w:r>
    </w:p>
    <w:p w14:paraId="7CD08FFD" w14:textId="77777777" w:rsidR="00DB70F7" w:rsidRDefault="00DB70F7">
      <w:pPr>
        <w:sectPr w:rsidR="00DB70F7">
          <w:headerReference w:type="default" r:id="rId43"/>
          <w:footerReference w:type="default" r:id="rId44"/>
          <w:pgSz w:w="19200" w:h="10800" w:orient="landscape"/>
          <w:pgMar w:top="1280" w:right="0" w:bottom="560" w:left="0" w:header="412" w:footer="372" w:gutter="0"/>
          <w:pgNumType w:start="17"/>
          <w:cols w:space="720"/>
        </w:sectPr>
      </w:pPr>
    </w:p>
    <w:p w14:paraId="6830D398" w14:textId="77777777" w:rsidR="00DB70F7" w:rsidRDefault="00DB70F7">
      <w:pPr>
        <w:pStyle w:val="BodyText"/>
        <w:rPr>
          <w:sz w:val="20"/>
        </w:rPr>
      </w:pPr>
    </w:p>
    <w:p w14:paraId="343263A2" w14:textId="77777777" w:rsidR="00DB70F7" w:rsidRDefault="00DB70F7">
      <w:pPr>
        <w:pStyle w:val="BodyText"/>
        <w:rPr>
          <w:sz w:val="20"/>
        </w:rPr>
      </w:pPr>
    </w:p>
    <w:p w14:paraId="0C250988" w14:textId="77777777" w:rsidR="00DB70F7" w:rsidRDefault="00DB70F7">
      <w:pPr>
        <w:pStyle w:val="BodyText"/>
        <w:rPr>
          <w:sz w:val="20"/>
        </w:rPr>
      </w:pPr>
    </w:p>
    <w:p w14:paraId="03EB6B6B" w14:textId="77777777" w:rsidR="00DB70F7" w:rsidRDefault="00A50B67">
      <w:pPr>
        <w:spacing w:before="192" w:line="437" w:lineRule="exact"/>
        <w:ind w:left="682"/>
        <w:rPr>
          <w:sz w:val="38"/>
        </w:rPr>
      </w:pPr>
      <w:bookmarkStart w:id="13" w:name="Slide_Number_18"/>
      <w:bookmarkEnd w:id="13"/>
      <w:r>
        <w:rPr>
          <w:sz w:val="38"/>
        </w:rPr>
        <w:t>Conflict of Interest Law:</w:t>
      </w:r>
    </w:p>
    <w:p w14:paraId="7984A682" w14:textId="77777777" w:rsidR="00DB70F7" w:rsidRDefault="00A50B67">
      <w:pPr>
        <w:pStyle w:val="ListParagraph"/>
        <w:numPr>
          <w:ilvl w:val="0"/>
          <w:numId w:val="2"/>
        </w:numPr>
        <w:tabs>
          <w:tab w:val="left" w:pos="1222"/>
          <w:tab w:val="left" w:pos="1223"/>
        </w:tabs>
        <w:spacing w:line="437" w:lineRule="exact"/>
        <w:ind w:left="1222" w:hanging="541"/>
        <w:rPr>
          <w:sz w:val="38"/>
        </w:rPr>
      </w:pPr>
      <w:hyperlink r:id="rId45">
        <w:r>
          <w:rPr>
            <w:color w:val="0000FF"/>
            <w:sz w:val="38"/>
            <w:u w:val="thick" w:color="0000FF"/>
          </w:rPr>
          <w:t>https://www.mass.gov/laws-regulations-rulings-opinions-and-advisories</w:t>
        </w:r>
      </w:hyperlink>
    </w:p>
    <w:p w14:paraId="70F4C3BB" w14:textId="77777777" w:rsidR="00DB70F7" w:rsidRDefault="00A50B67">
      <w:pPr>
        <w:pStyle w:val="ListParagraph"/>
        <w:numPr>
          <w:ilvl w:val="0"/>
          <w:numId w:val="2"/>
        </w:numPr>
        <w:tabs>
          <w:tab w:val="left" w:pos="1222"/>
          <w:tab w:val="left" w:pos="1223"/>
        </w:tabs>
        <w:spacing w:line="820" w:lineRule="atLeast"/>
        <w:ind w:right="8252" w:hanging="1"/>
        <w:rPr>
          <w:sz w:val="38"/>
        </w:rPr>
      </w:pPr>
      <w:r>
        <w:rPr>
          <w:color w:val="0000FF"/>
          <w:sz w:val="38"/>
          <w:u w:val="thick" w:color="0000FF"/>
        </w:rPr>
        <w:t>https:</w:t>
      </w:r>
      <w:hyperlink r:id="rId46">
        <w:r>
          <w:rPr>
            <w:color w:val="0000FF"/>
            <w:sz w:val="38"/>
            <w:u w:val="thick" w:color="0000FF"/>
          </w:rPr>
          <w:t>//www.mass.gov/learn-mor</w:t>
        </w:r>
        <w:r>
          <w:rPr>
            <w:color w:val="0000FF"/>
            <w:sz w:val="38"/>
            <w:u w:val="thick" w:color="0000FF"/>
          </w:rPr>
          <w:t>e-about-conflicts-of-interest</w:t>
        </w:r>
      </w:hyperlink>
      <w:r>
        <w:rPr>
          <w:sz w:val="38"/>
        </w:rPr>
        <w:t xml:space="preserve"> Office of </w:t>
      </w:r>
      <w:r>
        <w:rPr>
          <w:spacing w:val="-4"/>
          <w:sz w:val="38"/>
        </w:rPr>
        <w:t xml:space="preserve">Attorney </w:t>
      </w:r>
      <w:r>
        <w:rPr>
          <w:sz w:val="38"/>
        </w:rPr>
        <w:t xml:space="preserve">General, Open Meeting Law </w:t>
      </w:r>
      <w:r>
        <w:rPr>
          <w:spacing w:val="-4"/>
          <w:sz w:val="38"/>
        </w:rPr>
        <w:t xml:space="preserve">Website </w:t>
      </w:r>
      <w:r>
        <w:rPr>
          <w:sz w:val="38"/>
        </w:rPr>
        <w:t>and</w:t>
      </w:r>
      <w:r>
        <w:rPr>
          <w:spacing w:val="-16"/>
          <w:sz w:val="38"/>
        </w:rPr>
        <w:t xml:space="preserve"> </w:t>
      </w:r>
      <w:r>
        <w:rPr>
          <w:sz w:val="38"/>
        </w:rPr>
        <w:t>Guide:</w:t>
      </w:r>
    </w:p>
    <w:p w14:paraId="7905DC89" w14:textId="77777777" w:rsidR="00DB70F7" w:rsidRDefault="00A50B67">
      <w:pPr>
        <w:pStyle w:val="ListParagraph"/>
        <w:numPr>
          <w:ilvl w:val="0"/>
          <w:numId w:val="2"/>
        </w:numPr>
        <w:tabs>
          <w:tab w:val="left" w:pos="1222"/>
          <w:tab w:val="left" w:pos="1223"/>
        </w:tabs>
        <w:spacing w:before="60" w:line="165" w:lineRule="auto"/>
        <w:ind w:left="1222" w:right="5970"/>
        <w:rPr>
          <w:sz w:val="38"/>
        </w:rPr>
      </w:pPr>
      <w:hyperlink r:id="rId47">
        <w:r>
          <w:rPr>
            <w:color w:val="0000FF"/>
            <w:spacing w:val="-1"/>
            <w:w w:val="95"/>
            <w:sz w:val="38"/>
            <w:u w:val="thick" w:color="0000FF"/>
          </w:rPr>
          <w:t>https://www.mass.gov/files/documents/2017/09/25/2017%20Guide%20only.</w:t>
        </w:r>
        <w:r>
          <w:rPr>
            <w:color w:val="0000FF"/>
            <w:spacing w:val="-1"/>
            <w:w w:val="95"/>
            <w:sz w:val="38"/>
          </w:rPr>
          <w:t xml:space="preserve"> </w:t>
        </w:r>
        <w:r>
          <w:rPr>
            <w:color w:val="0000FF"/>
            <w:spacing w:val="-1"/>
            <w:w w:val="95"/>
            <w:sz w:val="38"/>
            <w:u w:val="thick" w:color="0000FF"/>
          </w:rPr>
          <w:t xml:space="preserve"> </w:t>
        </w:r>
        <w:r>
          <w:rPr>
            <w:color w:val="0000FF"/>
            <w:sz w:val="38"/>
            <w:u w:val="thick" w:color="0000FF"/>
          </w:rPr>
          <w:t>pdf</w:t>
        </w:r>
      </w:hyperlink>
    </w:p>
    <w:p w14:paraId="70EA5A7E" w14:textId="77777777" w:rsidR="00DB70F7" w:rsidRDefault="00DB70F7">
      <w:pPr>
        <w:pStyle w:val="BodyText"/>
        <w:spacing w:before="11"/>
        <w:rPr>
          <w:sz w:val="29"/>
        </w:rPr>
      </w:pPr>
    </w:p>
    <w:p w14:paraId="699E952C" w14:textId="77777777" w:rsidR="00DB70F7" w:rsidRDefault="00A50B67">
      <w:pPr>
        <w:pStyle w:val="ListParagraph"/>
        <w:numPr>
          <w:ilvl w:val="0"/>
          <w:numId w:val="2"/>
        </w:numPr>
        <w:tabs>
          <w:tab w:val="left" w:pos="1222"/>
          <w:tab w:val="left" w:pos="1223"/>
        </w:tabs>
        <w:spacing w:before="23"/>
        <w:ind w:left="1222" w:hanging="541"/>
        <w:rPr>
          <w:sz w:val="38"/>
        </w:rPr>
      </w:pPr>
      <w:hyperlink r:id="rId48">
        <w:r>
          <w:rPr>
            <w:color w:val="0000FF"/>
            <w:sz w:val="38"/>
            <w:u w:val="thick" w:color="0000FF"/>
          </w:rPr>
          <w:t>http://www.mass.gov/ago/government-resources/open-meeting-law/</w:t>
        </w:r>
      </w:hyperlink>
    </w:p>
    <w:p w14:paraId="03CDAD80" w14:textId="77777777" w:rsidR="00DB70F7" w:rsidRDefault="00DB70F7">
      <w:pPr>
        <w:rPr>
          <w:sz w:val="38"/>
        </w:rPr>
        <w:sectPr w:rsidR="00DB70F7">
          <w:headerReference w:type="default" r:id="rId49"/>
          <w:footerReference w:type="default" r:id="rId50"/>
          <w:pgSz w:w="19200" w:h="10800" w:orient="landscape"/>
          <w:pgMar w:top="1440" w:right="0" w:bottom="560" w:left="0" w:header="564" w:footer="372" w:gutter="0"/>
          <w:pgNumType w:start="18"/>
          <w:cols w:space="720"/>
        </w:sectPr>
      </w:pPr>
    </w:p>
    <w:p w14:paraId="0485CC4A" w14:textId="77777777" w:rsidR="00DB70F7" w:rsidRDefault="00DB70F7">
      <w:pPr>
        <w:pStyle w:val="BodyText"/>
        <w:rPr>
          <w:sz w:val="20"/>
        </w:rPr>
      </w:pPr>
    </w:p>
    <w:p w14:paraId="1BFADC9F" w14:textId="77777777" w:rsidR="00DB70F7" w:rsidRDefault="00DB70F7">
      <w:pPr>
        <w:pStyle w:val="BodyText"/>
        <w:spacing w:before="2"/>
        <w:rPr>
          <w:sz w:val="29"/>
        </w:rPr>
      </w:pPr>
    </w:p>
    <w:p w14:paraId="01EE79E9" w14:textId="77777777" w:rsidR="00DB70F7" w:rsidRDefault="00A50B67">
      <w:pPr>
        <w:pStyle w:val="Heading2"/>
        <w:numPr>
          <w:ilvl w:val="0"/>
          <w:numId w:val="1"/>
        </w:numPr>
        <w:tabs>
          <w:tab w:val="left" w:pos="1060"/>
          <w:tab w:val="left" w:pos="1061"/>
        </w:tabs>
        <w:spacing w:before="84" w:line="235" w:lineRule="auto"/>
        <w:ind w:right="3936"/>
      </w:pPr>
      <w:bookmarkStart w:id="14" w:name="Home_Care_Overview"/>
      <w:bookmarkEnd w:id="14"/>
      <w:r>
        <w:rPr>
          <w:b/>
          <w:u w:val="thick"/>
        </w:rPr>
        <w:t xml:space="preserve">Home </w:t>
      </w:r>
      <w:r>
        <w:rPr>
          <w:b/>
          <w:spacing w:val="-3"/>
          <w:u w:val="thick"/>
        </w:rPr>
        <w:t xml:space="preserve">care </w:t>
      </w:r>
      <w:r>
        <w:rPr>
          <w:b/>
          <w:u w:val="thick"/>
        </w:rPr>
        <w:t>services</w:t>
      </w:r>
      <w:r>
        <w:rPr>
          <w:b/>
        </w:rPr>
        <w:t xml:space="preserve"> </w:t>
      </w:r>
      <w:r>
        <w:t xml:space="preserve">include, but </w:t>
      </w:r>
      <w:r>
        <w:rPr>
          <w:spacing w:val="-3"/>
        </w:rPr>
        <w:t xml:space="preserve">are </w:t>
      </w:r>
      <w:r>
        <w:t xml:space="preserve">not limited </w:t>
      </w:r>
      <w:r>
        <w:rPr>
          <w:spacing w:val="-3"/>
        </w:rPr>
        <w:t xml:space="preserve">to </w:t>
      </w:r>
      <w:r>
        <w:t xml:space="preserve">companion, </w:t>
      </w:r>
      <w:r>
        <w:rPr>
          <w:spacing w:val="-3"/>
        </w:rPr>
        <w:t xml:space="preserve">homemaker </w:t>
      </w:r>
      <w:r>
        <w:t>and chore services, and</w:t>
      </w:r>
      <w:r>
        <w:rPr>
          <w:spacing w:val="14"/>
        </w:rPr>
        <w:t xml:space="preserve"> </w:t>
      </w:r>
      <w:r>
        <w:rPr>
          <w:spacing w:val="-3"/>
        </w:rPr>
        <w:t>transportation.</w:t>
      </w:r>
    </w:p>
    <w:p w14:paraId="34C79153" w14:textId="77777777" w:rsidR="00DB70F7" w:rsidRDefault="00DB70F7">
      <w:pPr>
        <w:pStyle w:val="BodyText"/>
        <w:spacing w:before="5"/>
        <w:rPr>
          <w:sz w:val="77"/>
        </w:rPr>
      </w:pPr>
    </w:p>
    <w:p w14:paraId="671EE10A" w14:textId="77777777" w:rsidR="00DB70F7" w:rsidRDefault="00A50B67">
      <w:pPr>
        <w:pStyle w:val="ListParagraph"/>
        <w:numPr>
          <w:ilvl w:val="0"/>
          <w:numId w:val="1"/>
        </w:numPr>
        <w:tabs>
          <w:tab w:val="left" w:pos="1060"/>
          <w:tab w:val="left" w:pos="1061"/>
        </w:tabs>
        <w:spacing w:line="235" w:lineRule="auto"/>
        <w:ind w:right="1922"/>
        <w:rPr>
          <w:sz w:val="56"/>
        </w:rPr>
      </w:pPr>
      <w:r>
        <w:rPr>
          <w:sz w:val="56"/>
        </w:rPr>
        <w:t xml:space="preserve">A </w:t>
      </w:r>
      <w:r>
        <w:rPr>
          <w:b/>
          <w:sz w:val="56"/>
          <w:u w:val="thick"/>
        </w:rPr>
        <w:t xml:space="preserve">home </w:t>
      </w:r>
      <w:r>
        <w:rPr>
          <w:b/>
          <w:spacing w:val="-3"/>
          <w:sz w:val="56"/>
          <w:u w:val="thick"/>
        </w:rPr>
        <w:t xml:space="preserve">care </w:t>
      </w:r>
      <w:r>
        <w:rPr>
          <w:b/>
          <w:sz w:val="56"/>
          <w:u w:val="thick"/>
        </w:rPr>
        <w:t>agency</w:t>
      </w:r>
      <w:r>
        <w:rPr>
          <w:b/>
          <w:sz w:val="56"/>
        </w:rPr>
        <w:t xml:space="preserve"> </w:t>
      </w:r>
      <w:r>
        <w:rPr>
          <w:sz w:val="56"/>
        </w:rPr>
        <w:t xml:space="preserve">an entity employing home </w:t>
      </w:r>
      <w:r>
        <w:rPr>
          <w:spacing w:val="-3"/>
          <w:sz w:val="56"/>
        </w:rPr>
        <w:t xml:space="preserve">care </w:t>
      </w:r>
      <w:r>
        <w:rPr>
          <w:spacing w:val="-5"/>
          <w:sz w:val="56"/>
        </w:rPr>
        <w:t xml:space="preserve">workers </w:t>
      </w:r>
      <w:r>
        <w:rPr>
          <w:spacing w:val="-3"/>
          <w:sz w:val="56"/>
        </w:rPr>
        <w:t xml:space="preserve">to provide </w:t>
      </w:r>
      <w:r>
        <w:rPr>
          <w:sz w:val="56"/>
        </w:rPr>
        <w:t xml:space="preserve">home </w:t>
      </w:r>
      <w:r>
        <w:rPr>
          <w:spacing w:val="-3"/>
          <w:sz w:val="56"/>
        </w:rPr>
        <w:t>care</w:t>
      </w:r>
      <w:r>
        <w:rPr>
          <w:sz w:val="56"/>
        </w:rPr>
        <w:t xml:space="preserve"> services.</w:t>
      </w:r>
    </w:p>
    <w:p w14:paraId="26AC1CD8" w14:textId="77777777" w:rsidR="00DB70F7" w:rsidRDefault="00DB70F7">
      <w:pPr>
        <w:spacing w:line="235" w:lineRule="auto"/>
        <w:rPr>
          <w:sz w:val="56"/>
        </w:rPr>
        <w:sectPr w:rsidR="00DB70F7">
          <w:headerReference w:type="default" r:id="rId51"/>
          <w:footerReference w:type="default" r:id="rId52"/>
          <w:pgSz w:w="19200" w:h="10800" w:orient="landscape"/>
          <w:pgMar w:top="1280" w:right="0" w:bottom="540" w:left="0" w:header="412" w:footer="347" w:gutter="0"/>
          <w:cols w:space="720"/>
        </w:sectPr>
      </w:pPr>
    </w:p>
    <w:p w14:paraId="33DB46A3" w14:textId="77777777" w:rsidR="00DB70F7" w:rsidRDefault="00DB70F7">
      <w:pPr>
        <w:pStyle w:val="BodyText"/>
        <w:rPr>
          <w:sz w:val="20"/>
        </w:rPr>
      </w:pPr>
    </w:p>
    <w:p w14:paraId="7E31AF95" w14:textId="77777777" w:rsidR="00DB70F7" w:rsidRDefault="00DB70F7">
      <w:pPr>
        <w:pStyle w:val="BodyText"/>
        <w:rPr>
          <w:sz w:val="20"/>
        </w:rPr>
      </w:pPr>
    </w:p>
    <w:p w14:paraId="5329D533" w14:textId="77777777" w:rsidR="00DB70F7" w:rsidRDefault="00DB70F7">
      <w:pPr>
        <w:pStyle w:val="BodyText"/>
        <w:spacing w:before="9"/>
        <w:rPr>
          <w:sz w:val="15"/>
        </w:rPr>
      </w:pPr>
    </w:p>
    <w:p w14:paraId="06E4D8ED" w14:textId="77777777" w:rsidR="00DB70F7" w:rsidRDefault="00A50B67">
      <w:pPr>
        <w:spacing w:line="747" w:lineRule="exact"/>
        <w:ind w:left="764"/>
        <w:rPr>
          <w:sz w:val="64"/>
        </w:rPr>
      </w:pPr>
      <w:bookmarkStart w:id="15" w:name="Commission_Member_Recommendations"/>
      <w:bookmarkEnd w:id="15"/>
      <w:r>
        <w:rPr>
          <w:color w:val="202020"/>
          <w:sz w:val="64"/>
        </w:rPr>
        <w:t>In the context of the recommendations that the Commission is</w:t>
      </w:r>
    </w:p>
    <w:p w14:paraId="1462B5F2" w14:textId="77777777" w:rsidR="00DB70F7" w:rsidRDefault="00A50B67">
      <w:pPr>
        <w:spacing w:before="5" w:line="235" w:lineRule="auto"/>
        <w:ind w:left="764" w:right="1022"/>
        <w:rPr>
          <w:sz w:val="64"/>
        </w:rPr>
      </w:pPr>
      <w:r>
        <w:rPr>
          <w:color w:val="202020"/>
          <w:spacing w:val="-3"/>
          <w:sz w:val="64"/>
        </w:rPr>
        <w:t xml:space="preserve">charged </w:t>
      </w:r>
      <w:r>
        <w:rPr>
          <w:color w:val="202020"/>
          <w:sz w:val="64"/>
        </w:rPr>
        <w:t xml:space="preserve">with reporting on, primarily </w:t>
      </w:r>
      <w:r>
        <w:rPr>
          <w:color w:val="202020"/>
          <w:spacing w:val="-4"/>
          <w:sz w:val="64"/>
        </w:rPr>
        <w:t xml:space="preserve">strategies </w:t>
      </w:r>
      <w:r>
        <w:rPr>
          <w:color w:val="202020"/>
          <w:spacing w:val="-5"/>
          <w:sz w:val="64"/>
        </w:rPr>
        <w:t xml:space="preserve">to </w:t>
      </w:r>
      <w:r>
        <w:rPr>
          <w:color w:val="202020"/>
          <w:sz w:val="64"/>
        </w:rPr>
        <w:t xml:space="preserve">implement a </w:t>
      </w:r>
      <w:r>
        <w:rPr>
          <w:color w:val="202020"/>
          <w:spacing w:val="-5"/>
          <w:sz w:val="64"/>
        </w:rPr>
        <w:t xml:space="preserve">statewide </w:t>
      </w:r>
      <w:r>
        <w:rPr>
          <w:color w:val="202020"/>
          <w:sz w:val="64"/>
        </w:rPr>
        <w:t xml:space="preserve">home </w:t>
      </w:r>
      <w:r>
        <w:rPr>
          <w:color w:val="202020"/>
          <w:spacing w:val="-4"/>
          <w:sz w:val="64"/>
        </w:rPr>
        <w:t xml:space="preserve">care </w:t>
      </w:r>
      <w:r>
        <w:rPr>
          <w:color w:val="202020"/>
          <w:sz w:val="64"/>
        </w:rPr>
        <w:t xml:space="preserve">agency licensure process and agency licensure </w:t>
      </w:r>
      <w:r>
        <w:rPr>
          <w:color w:val="202020"/>
          <w:spacing w:val="-3"/>
          <w:sz w:val="64"/>
        </w:rPr>
        <w:t xml:space="preserve">requirements, are there </w:t>
      </w:r>
      <w:r>
        <w:rPr>
          <w:color w:val="202020"/>
          <w:sz w:val="64"/>
        </w:rPr>
        <w:t xml:space="preserve">specific </w:t>
      </w:r>
      <w:r>
        <w:rPr>
          <w:color w:val="202020"/>
          <w:spacing w:val="-2"/>
          <w:sz w:val="64"/>
        </w:rPr>
        <w:t xml:space="preserve">topics </w:t>
      </w:r>
      <w:r>
        <w:rPr>
          <w:color w:val="202020"/>
          <w:spacing w:val="-4"/>
          <w:sz w:val="64"/>
        </w:rPr>
        <w:t xml:space="preserve">related </w:t>
      </w:r>
      <w:r>
        <w:rPr>
          <w:color w:val="202020"/>
          <w:spacing w:val="-5"/>
          <w:sz w:val="64"/>
        </w:rPr>
        <w:t xml:space="preserve">to </w:t>
      </w:r>
      <w:r>
        <w:rPr>
          <w:color w:val="202020"/>
          <w:sz w:val="64"/>
        </w:rPr>
        <w:t xml:space="preserve">this licensure </w:t>
      </w:r>
      <w:r>
        <w:rPr>
          <w:color w:val="202020"/>
          <w:sz w:val="64"/>
        </w:rPr>
        <w:t xml:space="preserve">that the Commission </w:t>
      </w:r>
      <w:r>
        <w:rPr>
          <w:color w:val="202020"/>
          <w:spacing w:val="-3"/>
          <w:sz w:val="64"/>
        </w:rPr>
        <w:t xml:space="preserve">members </w:t>
      </w:r>
      <w:r>
        <w:rPr>
          <w:color w:val="202020"/>
          <w:spacing w:val="-4"/>
          <w:sz w:val="64"/>
        </w:rPr>
        <w:t xml:space="preserve">want </w:t>
      </w:r>
      <w:r>
        <w:rPr>
          <w:color w:val="202020"/>
          <w:spacing w:val="-5"/>
          <w:sz w:val="64"/>
        </w:rPr>
        <w:t xml:space="preserve">to </w:t>
      </w:r>
      <w:r>
        <w:rPr>
          <w:color w:val="202020"/>
          <w:sz w:val="64"/>
        </w:rPr>
        <w:t xml:space="preserve">highlight as </w:t>
      </w:r>
      <w:r>
        <w:rPr>
          <w:color w:val="202020"/>
          <w:spacing w:val="-3"/>
          <w:sz w:val="64"/>
        </w:rPr>
        <w:t xml:space="preserve">important </w:t>
      </w:r>
      <w:r>
        <w:rPr>
          <w:color w:val="202020"/>
          <w:spacing w:val="-5"/>
          <w:sz w:val="64"/>
        </w:rPr>
        <w:t xml:space="preserve">to </w:t>
      </w:r>
      <w:r>
        <w:rPr>
          <w:color w:val="202020"/>
          <w:sz w:val="64"/>
        </w:rPr>
        <w:t>discuss?</w:t>
      </w:r>
    </w:p>
    <w:sectPr w:rsidR="00DB70F7">
      <w:headerReference w:type="default" r:id="rId53"/>
      <w:footerReference w:type="default" r:id="rId54"/>
      <w:pgSz w:w="19200" w:h="10800" w:orient="landscape"/>
      <w:pgMar w:top="1280" w:right="0" w:bottom="540" w:left="0" w:header="412" w:footer="3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3DE843" w14:textId="77777777" w:rsidR="00A50B67" w:rsidRDefault="00A50B67">
      <w:r>
        <w:separator/>
      </w:r>
    </w:p>
  </w:endnote>
  <w:endnote w:type="continuationSeparator" w:id="0">
    <w:p w14:paraId="7FD447C7" w14:textId="77777777" w:rsidR="00A50B67" w:rsidRDefault="00A50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A5567" w14:textId="77777777" w:rsidR="006F1D48" w:rsidRDefault="006F1D48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31B3C8" w14:textId="77777777" w:rsidR="00DB70F7" w:rsidRDefault="00A50B67">
    <w:pPr>
      <w:pStyle w:val="BodyText"/>
      <w:spacing w:line="14" w:lineRule="auto"/>
      <w:rPr>
        <w:sz w:val="20"/>
      </w:rPr>
    </w:pPr>
    <w:r>
      <w:pict w14:anchorId="5DDD8261">
        <v:rect id="_x0000_s2068" style="position:absolute;margin-left:0;margin-top:512.65pt;width:960pt;height:27.35pt;z-index:-252246016;mso-position-horizontal-relative:page;mso-position-vertical-relative:page" fillcolor="#2a3b4e" stroked="f">
          <w10:wrap anchorx="page" anchory="page"/>
        </v:rect>
      </w:pict>
    </w:r>
    <w:r>
      <w:pict w14:anchorId="15DFB20F"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864.55pt;margin-top:519.65pt;width:36.15pt;height:14pt;z-index:-252244992;mso-position-horizontal-relative:page;mso-position-vertical-relative:page" filled="f" stroked="f">
          <v:textbox inset="0,0,0,0">
            <w:txbxContent>
              <w:p w14:paraId="147C9DF0" w14:textId="77777777" w:rsidR="00DB70F7" w:rsidRDefault="00A50B67">
                <w:pPr>
                  <w:spacing w:line="264" w:lineRule="exact"/>
                  <w:ind w:left="20"/>
                  <w:rPr>
                    <w:sz w:val="24"/>
                  </w:rPr>
                </w:pPr>
                <w:r>
                  <w:rPr>
                    <w:color w:val="8EB4E2"/>
                    <w:sz w:val="24"/>
                  </w:rPr>
                  <w:t xml:space="preserve">Slide </w:t>
                </w:r>
                <w:r>
                  <w:fldChar w:fldCharType="begin"/>
                </w:r>
                <w:r>
                  <w:rPr>
                    <w:color w:val="8EB4E2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585A9" w14:textId="77777777" w:rsidR="00DB70F7" w:rsidRDefault="00A50B67">
    <w:pPr>
      <w:pStyle w:val="BodyText"/>
      <w:spacing w:line="14" w:lineRule="auto"/>
      <w:rPr>
        <w:sz w:val="20"/>
      </w:rPr>
    </w:pPr>
    <w:r>
      <w:pict w14:anchorId="41BEB5BA">
        <v:rect id="_x0000_s2066" style="position:absolute;margin-left:0;margin-top:512.65pt;width:960pt;height:27.35pt;z-index:-252243968;mso-position-horizontal-relative:page;mso-position-vertical-relative:page" fillcolor="#2a3b4e" stroked="f">
          <w10:wrap anchorx="page" anchory="page"/>
        </v:rect>
      </w:pict>
    </w:r>
    <w:r>
      <w:pict w14:anchorId="4C4E76F6"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630.3pt;margin-top:510.4pt;width:47.35pt;height:16.05pt;z-index:-252242944;mso-position-horizontal-relative:page;mso-position-vertical-relative:page" filled="f" stroked="f">
          <v:textbox inset="0,0,0,0">
            <w:txbxContent>
              <w:p w14:paraId="708AD300" w14:textId="77777777" w:rsidR="00DB70F7" w:rsidRDefault="00A50B67">
                <w:pPr>
                  <w:spacing w:line="306" w:lineRule="exact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Slide 10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AE70D" w14:textId="77777777" w:rsidR="00DB70F7" w:rsidRDefault="00DB70F7">
    <w:pPr>
      <w:pStyle w:val="BodyText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D5861" w14:textId="77777777" w:rsidR="00DB70F7" w:rsidRDefault="00A50B67">
    <w:pPr>
      <w:pStyle w:val="BodyText"/>
      <w:spacing w:line="14" w:lineRule="auto"/>
      <w:rPr>
        <w:sz w:val="20"/>
      </w:rPr>
    </w:pPr>
    <w:r>
      <w:pict w14:anchorId="40822758">
        <v:rect id="_x0000_s2063" style="position:absolute;margin-left:0;margin-top:512.65pt;width:960pt;height:27.35pt;z-index:-252240896;mso-position-horizontal-relative:page;mso-position-vertical-relative:page" fillcolor="#2a3b4e" stroked="f">
          <w10:wrap anchorx="page" anchory="page"/>
        </v:rect>
      </w:pict>
    </w:r>
    <w:r>
      <w:pict w14:anchorId="5C2C3E66"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630.3pt;margin-top:510.4pt;width:49.35pt;height:16.05pt;z-index:-252239872;mso-position-horizontal-relative:page;mso-position-vertical-relative:page" filled="f" stroked="f">
          <v:textbox inset="0,0,0,0">
            <w:txbxContent>
              <w:p w14:paraId="7A17A3A6" w14:textId="77777777" w:rsidR="00DB70F7" w:rsidRDefault="00A50B67">
                <w:pPr>
                  <w:spacing w:line="306" w:lineRule="exact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Slide </w:t>
                </w:r>
                <w:r>
                  <w:fldChar w:fldCharType="begin"/>
                </w:r>
                <w:r>
                  <w:rPr>
                    <w:b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20F91" w14:textId="77777777" w:rsidR="00DB70F7" w:rsidRDefault="00A50B67">
    <w:pPr>
      <w:pStyle w:val="BodyText"/>
      <w:spacing w:line="14" w:lineRule="auto"/>
      <w:rPr>
        <w:sz w:val="20"/>
      </w:rPr>
    </w:pPr>
    <w:r>
      <w:pict w14:anchorId="6C2CC867">
        <v:rect id="_x0000_s2060" style="position:absolute;margin-left:0;margin-top:512.65pt;width:960pt;height:27.35pt;z-index:-252237824;mso-position-horizontal-relative:page;mso-position-vertical-relative:page" fillcolor="#2a3b4e" stroked="f">
          <w10:wrap anchorx="page" anchory="page"/>
        </v:rect>
      </w:pict>
    </w:r>
    <w:r>
      <w:pict w14:anchorId="0D11159A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630.3pt;margin-top:510.4pt;width:49.35pt;height:16.05pt;z-index:-252236800;mso-position-horizontal-relative:page;mso-position-vertical-relative:page" filled="f" stroked="f">
          <v:textbox inset="0,0,0,0">
            <w:txbxContent>
              <w:p w14:paraId="6C60B02C" w14:textId="77777777" w:rsidR="00DB70F7" w:rsidRDefault="00A50B67">
                <w:pPr>
                  <w:spacing w:line="306" w:lineRule="exact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Slide </w:t>
                </w:r>
                <w:r>
                  <w:fldChar w:fldCharType="begin"/>
                </w:r>
                <w:r>
                  <w:rPr>
                    <w:b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F2B348" w14:textId="77777777" w:rsidR="00DB70F7" w:rsidRDefault="00A50B67">
    <w:pPr>
      <w:pStyle w:val="BodyText"/>
      <w:spacing w:line="14" w:lineRule="auto"/>
      <w:rPr>
        <w:sz w:val="20"/>
      </w:rPr>
    </w:pPr>
    <w:r>
      <w:pict w14:anchorId="4FE450AA">
        <v:rect id="_x0000_s2057" style="position:absolute;margin-left:0;margin-top:512.65pt;width:960pt;height:27.35pt;z-index:-252234752;mso-position-horizontal-relative:page;mso-position-vertical-relative:page" fillcolor="#2a3b4e" stroked="f">
          <w10:wrap anchorx="page" anchory="page"/>
        </v:rect>
      </w:pict>
    </w:r>
    <w:r>
      <w:pict w14:anchorId="04F7743C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630.3pt;margin-top:510.4pt;width:49.35pt;height:16.05pt;z-index:-252233728;mso-position-horizontal-relative:page;mso-position-vertical-relative:page" filled="f" stroked="f">
          <v:textbox inset="0,0,0,0">
            <w:txbxContent>
              <w:p w14:paraId="0E123607" w14:textId="77777777" w:rsidR="00DB70F7" w:rsidRDefault="00A50B67">
                <w:pPr>
                  <w:spacing w:line="306" w:lineRule="exact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Slide </w:t>
                </w:r>
                <w:r>
                  <w:fldChar w:fldCharType="begin"/>
                </w:r>
                <w:r>
                  <w:rPr>
                    <w:b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E6AEA" w14:textId="77777777" w:rsidR="00DB70F7" w:rsidRDefault="00A50B67">
    <w:pPr>
      <w:pStyle w:val="BodyText"/>
      <w:spacing w:line="14" w:lineRule="auto"/>
      <w:rPr>
        <w:sz w:val="20"/>
      </w:rPr>
    </w:pPr>
    <w:r>
      <w:pict w14:anchorId="4DD088BB">
        <v:rect id="_x0000_s2054" style="position:absolute;margin-left:0;margin-top:512.65pt;width:960pt;height:27.35pt;z-index:-252231680;mso-position-horizontal-relative:page;mso-position-vertical-relative:page" fillcolor="#2a3b4e" stroked="f">
          <w10:wrap anchorx="page" anchory="page"/>
        </v:rect>
      </w:pict>
    </w:r>
    <w:r>
      <w:pict w14:anchorId="541A429A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630.3pt;margin-top:510.4pt;width:49.35pt;height:16.05pt;z-index:-252230656;mso-position-horizontal-relative:page;mso-position-vertical-relative:page" filled="f" stroked="f">
          <v:textbox inset="0,0,0,0">
            <w:txbxContent>
              <w:p w14:paraId="7B7FB739" w14:textId="77777777" w:rsidR="00DB70F7" w:rsidRDefault="00A50B67">
                <w:pPr>
                  <w:spacing w:line="306" w:lineRule="exact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Slide </w:t>
                </w:r>
                <w:r>
                  <w:fldChar w:fldCharType="begin"/>
                </w:r>
                <w:r>
                  <w:rPr>
                    <w:b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6CCB79" w14:textId="77777777" w:rsidR="00DB70F7" w:rsidRDefault="00A50B67">
    <w:pPr>
      <w:pStyle w:val="BodyText"/>
      <w:spacing w:line="14" w:lineRule="auto"/>
      <w:rPr>
        <w:sz w:val="20"/>
      </w:rPr>
    </w:pPr>
    <w:r>
      <w:pict w14:anchorId="77338AE0">
        <v:rect id="_x0000_s2051" style="position:absolute;margin-left:0;margin-top:512.65pt;width:960pt;height:27.35pt;z-index:-252228608;mso-position-horizontal-relative:page;mso-position-vertical-relative:page" fillcolor="#2a3b4e" stroked="f">
          <w10:wrap anchorx="page" anchory="page"/>
        </v:rect>
      </w:pic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1187A" w14:textId="77777777" w:rsidR="00DB70F7" w:rsidRDefault="00A50B67">
    <w:pPr>
      <w:pStyle w:val="BodyText"/>
      <w:spacing w:line="14" w:lineRule="auto"/>
      <w:rPr>
        <w:sz w:val="20"/>
      </w:rPr>
    </w:pPr>
    <w:r>
      <w:pict w14:anchorId="7F0F84F5">
        <v:rect id="_x0000_s2049" style="position:absolute;margin-left:0;margin-top:512.65pt;width:960pt;height:27.35pt;z-index:-252226560;mso-position-horizontal-relative:page;mso-position-vertical-relative:page" fillcolor="#2a3b4e" stroked="f">
          <w10:wrap anchorx="page" anchory="page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12B967" w14:textId="77777777" w:rsidR="006F1D48" w:rsidRDefault="006F1D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40A5CD" w14:textId="77777777" w:rsidR="006F1D48" w:rsidRDefault="006F1D4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FD6EB" w14:textId="77777777" w:rsidR="00DB70F7" w:rsidRDefault="00A50B67">
    <w:pPr>
      <w:pStyle w:val="BodyText"/>
      <w:spacing w:line="14" w:lineRule="auto"/>
      <w:rPr>
        <w:sz w:val="20"/>
      </w:rPr>
    </w:pPr>
    <w:r>
      <w:pict w14:anchorId="4DAAE1AF">
        <v:rect id="_x0000_s2080" style="position:absolute;margin-left:0;margin-top:512.65pt;width:960pt;height:27.35pt;z-index:-252258304;mso-position-horizontal-relative:page;mso-position-vertical-relative:page" fillcolor="#2a3b4e" stroked="f">
          <w10:wrap anchorx="page" anchory="page"/>
        </v:rect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D54B9" w14:textId="77777777" w:rsidR="00DB70F7" w:rsidRDefault="00A50B67">
    <w:pPr>
      <w:pStyle w:val="BodyText"/>
      <w:spacing w:line="14" w:lineRule="auto"/>
      <w:rPr>
        <w:sz w:val="20"/>
      </w:rPr>
    </w:pPr>
    <w:r>
      <w:pict w14:anchorId="4A95BF95">
        <v:rect id="_x0000_s2078" style="position:absolute;margin-left:0;margin-top:512.65pt;width:960pt;height:27.35pt;z-index:-252256256;mso-position-horizontal-relative:page;mso-position-vertical-relative:page" fillcolor="#2a3b4e" stroked="f">
          <w10:wrap anchorx="page" anchory="page"/>
        </v:rect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8E7128" w14:textId="77777777" w:rsidR="00DB70F7" w:rsidRDefault="00A50B67">
    <w:pPr>
      <w:pStyle w:val="BodyText"/>
      <w:spacing w:line="14" w:lineRule="auto"/>
      <w:rPr>
        <w:sz w:val="20"/>
      </w:rPr>
    </w:pPr>
    <w:r>
      <w:pict w14:anchorId="4BDEC70E">
        <v:rect id="_x0000_s2076" style="position:absolute;margin-left:0;margin-top:512.65pt;width:960pt;height:27.35pt;z-index:-252254208;mso-position-horizontal-relative:page;mso-position-vertical-relative:page" fillcolor="#2a3b4e" stroked="f">
          <w10:wrap anchorx="page" anchory="page"/>
        </v:rect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DF804E" w14:textId="77777777" w:rsidR="00DB70F7" w:rsidRDefault="00A50B67">
    <w:pPr>
      <w:pStyle w:val="BodyText"/>
      <w:spacing w:line="14" w:lineRule="auto"/>
      <w:rPr>
        <w:sz w:val="20"/>
      </w:rPr>
    </w:pPr>
    <w:r>
      <w:pict w14:anchorId="29659588">
        <v:rect id="_x0000_s2074" style="position:absolute;margin-left:0;margin-top:512.65pt;width:960pt;height:27.35pt;z-index:-252252160;mso-position-horizontal-relative:page;mso-position-vertical-relative:page" fillcolor="#2a3b4e" stroked="f">
          <w10:wrap anchorx="page" anchory="page"/>
        </v:rect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1C06E" w14:textId="77777777" w:rsidR="00DB70F7" w:rsidRDefault="00DB70F7">
    <w:pPr>
      <w:pStyle w:val="BodyText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5CCABD" w14:textId="77777777" w:rsidR="00DB70F7" w:rsidRDefault="00A50B67">
    <w:pPr>
      <w:pStyle w:val="BodyText"/>
      <w:spacing w:line="14" w:lineRule="auto"/>
      <w:rPr>
        <w:sz w:val="20"/>
      </w:rPr>
    </w:pPr>
    <w:r>
      <w:pict w14:anchorId="5234273E">
        <v:rect id="_x0000_s2071" style="position:absolute;margin-left:0;margin-top:512.65pt;width:960pt;height:27.35pt;z-index:-252249088;mso-position-horizontal-relative:page;mso-position-vertical-relative:page" fillcolor="#2a3b4e" stroked="f">
          <w10:wrap anchorx="page" anchory="page"/>
        </v:rect>
      </w:pict>
    </w:r>
    <w:r>
      <w:pict w14:anchorId="35D255E2"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864.55pt;margin-top:519.65pt;width:36.15pt;height:14pt;z-index:-252248064;mso-position-horizontal-relative:page;mso-position-vertical-relative:page" filled="f" stroked="f">
          <v:textbox inset="0,0,0,0">
            <w:txbxContent>
              <w:p w14:paraId="0D55EC5C" w14:textId="77777777" w:rsidR="00DB70F7" w:rsidRDefault="00A50B67">
                <w:pPr>
                  <w:spacing w:line="264" w:lineRule="exact"/>
                  <w:ind w:left="20"/>
                  <w:rPr>
                    <w:sz w:val="24"/>
                  </w:rPr>
                </w:pPr>
                <w:r>
                  <w:rPr>
                    <w:color w:val="8EB4E2"/>
                    <w:sz w:val="24"/>
                  </w:rPr>
                  <w:t xml:space="preserve">Slide </w:t>
                </w:r>
                <w:r>
                  <w:fldChar w:fldCharType="begin"/>
                </w:r>
                <w:r>
                  <w:rPr>
                    <w:color w:val="8EB4E2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81CABB" w14:textId="77777777" w:rsidR="00A50B67" w:rsidRDefault="00A50B67">
      <w:r>
        <w:separator/>
      </w:r>
    </w:p>
  </w:footnote>
  <w:footnote w:type="continuationSeparator" w:id="0">
    <w:p w14:paraId="14B476CC" w14:textId="77777777" w:rsidR="00A50B67" w:rsidRDefault="00A50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8BB7EA" w14:textId="77777777" w:rsidR="006F1D48" w:rsidRDefault="006F1D48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C9553" w14:textId="77777777" w:rsidR="00DB70F7" w:rsidRDefault="00A50B67">
    <w:pPr>
      <w:pStyle w:val="BodyText"/>
      <w:spacing w:line="14" w:lineRule="auto"/>
      <w:rPr>
        <w:sz w:val="20"/>
      </w:rPr>
    </w:pPr>
    <w:r>
      <w:pict w14:anchorId="61358934"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-1pt;margin-top:20.05pt;width:962pt;height:46.05pt;z-index:-252247040;mso-position-horizontal-relative:page;mso-position-vertical-relative:page" filled="f" stroked="f">
          <v:textbox inset="0,0,0,0">
            <w:txbxContent>
              <w:p w14:paraId="5C75D1E8" w14:textId="77777777" w:rsidR="00DB70F7" w:rsidRPr="006F1D48" w:rsidRDefault="00A50B67">
                <w:pPr>
                  <w:tabs>
                    <w:tab w:val="left" w:pos="1005"/>
                    <w:tab w:val="left" w:pos="19219"/>
                  </w:tabs>
                  <w:spacing w:line="917" w:lineRule="exact"/>
                  <w:ind w:left="20"/>
                  <w:rPr>
                    <w:b/>
                    <w:color w:val="FFFFFF" w:themeColor="background1"/>
                    <w:sz w:val="88"/>
                  </w:rPr>
                </w:pPr>
                <w:r>
                  <w:rPr>
                    <w:b/>
                    <w:sz w:val="88"/>
                    <w:shd w:val="clear" w:color="auto" w:fill="4376BA"/>
                  </w:rPr>
                  <w:t xml:space="preserve"> </w:t>
                </w:r>
                <w:r>
                  <w:rPr>
                    <w:b/>
                    <w:sz w:val="88"/>
                    <w:shd w:val="clear" w:color="auto" w:fill="4376BA"/>
                  </w:rPr>
                  <w:tab/>
                </w:r>
                <w:r w:rsidRPr="006F1D48">
                  <w:rPr>
                    <w:b/>
                    <w:color w:val="FFFFFF" w:themeColor="background1"/>
                    <w:sz w:val="88"/>
                    <w:shd w:val="clear" w:color="auto" w:fill="4376BA"/>
                  </w:rPr>
                  <w:t>What is a</w:t>
                </w:r>
                <w:r w:rsidRPr="006F1D48">
                  <w:rPr>
                    <w:b/>
                    <w:color w:val="FFFFFF" w:themeColor="background1"/>
                    <w:spacing w:val="-8"/>
                    <w:sz w:val="88"/>
                    <w:shd w:val="clear" w:color="auto" w:fill="4376BA"/>
                  </w:rPr>
                  <w:t xml:space="preserve"> </w:t>
                </w:r>
                <w:r w:rsidRPr="006F1D48">
                  <w:rPr>
                    <w:b/>
                    <w:color w:val="FFFFFF" w:themeColor="background1"/>
                    <w:sz w:val="88"/>
                    <w:shd w:val="clear" w:color="auto" w:fill="4376BA"/>
                  </w:rPr>
                  <w:t>Quorum?</w:t>
                </w:r>
                <w:r w:rsidRPr="006F1D48">
                  <w:rPr>
                    <w:b/>
                    <w:color w:val="FFFFFF" w:themeColor="background1"/>
                    <w:sz w:val="88"/>
                    <w:shd w:val="clear" w:color="auto" w:fill="4376BA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2CBC7" w14:textId="77777777" w:rsidR="00DB70F7" w:rsidRDefault="00DB70F7">
    <w:pPr>
      <w:pStyle w:val="BodyText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8088A" w14:textId="77777777" w:rsidR="00DB70F7" w:rsidRDefault="00DB70F7">
    <w:pPr>
      <w:pStyle w:val="BodyText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00532" w14:textId="77777777" w:rsidR="00DB70F7" w:rsidRDefault="00A50B67">
    <w:pPr>
      <w:pStyle w:val="BodyText"/>
      <w:spacing w:line="14" w:lineRule="auto"/>
      <w:rPr>
        <w:sz w:val="20"/>
      </w:rPr>
    </w:pPr>
    <w:r>
      <w:pict w14:anchorId="7936A5C3"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-1pt;margin-top:19.6pt;width:962pt;height:46.05pt;z-index:-252241920;mso-position-horizontal-relative:page;mso-position-vertical-relative:page" filled="f" stroked="f">
          <v:textbox inset="0,0,0,0">
            <w:txbxContent>
              <w:p w14:paraId="23EAAF32" w14:textId="77777777" w:rsidR="00DB70F7" w:rsidRPr="006F1D48" w:rsidRDefault="00A50B67">
                <w:pPr>
                  <w:tabs>
                    <w:tab w:val="left" w:pos="1097"/>
                    <w:tab w:val="left" w:pos="19219"/>
                  </w:tabs>
                  <w:spacing w:line="917" w:lineRule="exact"/>
                  <w:ind w:left="20"/>
                  <w:rPr>
                    <w:b/>
                    <w:color w:val="FFFFFF" w:themeColor="background1"/>
                    <w:sz w:val="88"/>
                  </w:rPr>
                </w:pPr>
                <w:r>
                  <w:rPr>
                    <w:b/>
                    <w:sz w:val="88"/>
                    <w:shd w:val="clear" w:color="auto" w:fill="4376BA"/>
                  </w:rPr>
                  <w:t xml:space="preserve"> </w:t>
                </w:r>
                <w:r>
                  <w:rPr>
                    <w:b/>
                    <w:sz w:val="88"/>
                    <w:shd w:val="clear" w:color="auto" w:fill="4376BA"/>
                  </w:rPr>
                  <w:tab/>
                </w:r>
                <w:r w:rsidRPr="006F1D48">
                  <w:rPr>
                    <w:b/>
                    <w:color w:val="FFFFFF" w:themeColor="background1"/>
                    <w:sz w:val="88"/>
                    <w:shd w:val="clear" w:color="auto" w:fill="4376BA"/>
                  </w:rPr>
                  <w:t xml:space="preserve">Conflict of </w:t>
                </w:r>
                <w:r w:rsidRPr="006F1D48">
                  <w:rPr>
                    <w:b/>
                    <w:color w:val="FFFFFF" w:themeColor="background1"/>
                    <w:spacing w:val="-6"/>
                    <w:sz w:val="88"/>
                    <w:shd w:val="clear" w:color="auto" w:fill="4376BA"/>
                  </w:rPr>
                  <w:t xml:space="preserve">Interest </w:t>
                </w:r>
                <w:r w:rsidRPr="006F1D48">
                  <w:rPr>
                    <w:b/>
                    <w:color w:val="FFFFFF" w:themeColor="background1"/>
                    <w:spacing w:val="-7"/>
                    <w:sz w:val="88"/>
                    <w:shd w:val="clear" w:color="auto" w:fill="4376BA"/>
                  </w:rPr>
                  <w:t>Law-Training</w:t>
                </w:r>
                <w:r w:rsidRPr="006F1D48">
                  <w:rPr>
                    <w:b/>
                    <w:color w:val="FFFFFF" w:themeColor="background1"/>
                    <w:spacing w:val="19"/>
                    <w:sz w:val="88"/>
                    <w:shd w:val="clear" w:color="auto" w:fill="4376BA"/>
                  </w:rPr>
                  <w:t xml:space="preserve"> </w:t>
                </w:r>
                <w:r w:rsidRPr="006F1D48">
                  <w:rPr>
                    <w:b/>
                    <w:color w:val="FFFFFF" w:themeColor="background1"/>
                    <w:spacing w:val="-4"/>
                    <w:sz w:val="88"/>
                    <w:shd w:val="clear" w:color="auto" w:fill="4376BA"/>
                  </w:rPr>
                  <w:t>Requirements</w:t>
                </w:r>
                <w:r w:rsidRPr="006F1D48">
                  <w:rPr>
                    <w:b/>
                    <w:color w:val="FFFFFF" w:themeColor="background1"/>
                    <w:spacing w:val="-4"/>
                    <w:sz w:val="88"/>
                    <w:shd w:val="clear" w:color="auto" w:fill="4376BA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917EC" w14:textId="77777777" w:rsidR="00DB70F7" w:rsidRDefault="00A50B67">
    <w:pPr>
      <w:pStyle w:val="BodyText"/>
      <w:spacing w:line="14" w:lineRule="auto"/>
      <w:rPr>
        <w:sz w:val="20"/>
      </w:rPr>
    </w:pPr>
    <w:r>
      <w:pict w14:anchorId="2862AA52"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-1pt;margin-top:19.6pt;width:962pt;height:46.05pt;z-index:-252238848;mso-position-horizontal-relative:page;mso-position-vertical-relative:page" filled="f" stroked="f">
          <v:textbox inset="0,0,0,0">
            <w:txbxContent>
              <w:p w14:paraId="0453649D" w14:textId="77777777" w:rsidR="00DB70F7" w:rsidRPr="006F1D48" w:rsidRDefault="00A50B67">
                <w:pPr>
                  <w:tabs>
                    <w:tab w:val="left" w:pos="1097"/>
                    <w:tab w:val="left" w:pos="19219"/>
                  </w:tabs>
                  <w:spacing w:line="917" w:lineRule="exact"/>
                  <w:ind w:left="20"/>
                  <w:rPr>
                    <w:b/>
                    <w:color w:val="FFFFFF" w:themeColor="background1"/>
                    <w:sz w:val="88"/>
                  </w:rPr>
                </w:pPr>
                <w:r>
                  <w:rPr>
                    <w:b/>
                    <w:sz w:val="88"/>
                    <w:shd w:val="clear" w:color="auto" w:fill="4376BA"/>
                  </w:rPr>
                  <w:t xml:space="preserve"> </w:t>
                </w:r>
                <w:r>
                  <w:rPr>
                    <w:b/>
                    <w:sz w:val="88"/>
                    <w:shd w:val="clear" w:color="auto" w:fill="4376BA"/>
                  </w:rPr>
                  <w:tab/>
                </w:r>
                <w:r w:rsidRPr="006F1D48">
                  <w:rPr>
                    <w:b/>
                    <w:color w:val="FFFFFF" w:themeColor="background1"/>
                    <w:spacing w:val="-9"/>
                    <w:sz w:val="88"/>
                    <w:shd w:val="clear" w:color="auto" w:fill="4376BA"/>
                  </w:rPr>
                  <w:t>Training</w:t>
                </w:r>
                <w:r w:rsidRPr="006F1D48">
                  <w:rPr>
                    <w:b/>
                    <w:color w:val="FFFFFF" w:themeColor="background1"/>
                    <w:spacing w:val="19"/>
                    <w:sz w:val="88"/>
                    <w:shd w:val="clear" w:color="auto" w:fill="4376BA"/>
                  </w:rPr>
                  <w:t xml:space="preserve"> </w:t>
                </w:r>
                <w:r w:rsidRPr="006F1D48">
                  <w:rPr>
                    <w:b/>
                    <w:color w:val="FFFFFF" w:themeColor="background1"/>
                    <w:spacing w:val="-4"/>
                    <w:sz w:val="88"/>
                    <w:shd w:val="clear" w:color="auto" w:fill="4376BA"/>
                  </w:rPr>
                  <w:t>Requirements</w:t>
                </w:r>
                <w:r w:rsidRPr="006F1D48">
                  <w:rPr>
                    <w:b/>
                    <w:color w:val="FFFFFF" w:themeColor="background1"/>
                    <w:spacing w:val="-4"/>
                    <w:sz w:val="88"/>
                    <w:shd w:val="clear" w:color="auto" w:fill="4376BA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632AB9" w14:textId="77777777" w:rsidR="00DB70F7" w:rsidRDefault="00A50B67">
    <w:pPr>
      <w:pStyle w:val="BodyText"/>
      <w:spacing w:line="14" w:lineRule="auto"/>
      <w:rPr>
        <w:sz w:val="20"/>
      </w:rPr>
    </w:pPr>
    <w:r>
      <w:pict w14:anchorId="637663EC"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-1pt;margin-top:19.6pt;width:962pt;height:46.05pt;z-index:-252235776;mso-position-horizontal-relative:page;mso-position-vertical-relative:page" filled="f" stroked="f">
          <v:textbox inset="0,0,0,0">
            <w:txbxContent>
              <w:p w14:paraId="1EB72393" w14:textId="77777777" w:rsidR="00DB70F7" w:rsidRPr="006F1D48" w:rsidRDefault="00A50B67">
                <w:pPr>
                  <w:tabs>
                    <w:tab w:val="left" w:pos="1097"/>
                    <w:tab w:val="left" w:pos="19219"/>
                  </w:tabs>
                  <w:spacing w:line="917" w:lineRule="exact"/>
                  <w:ind w:left="20"/>
                  <w:rPr>
                    <w:b/>
                    <w:color w:val="FFFFFF" w:themeColor="background1"/>
                    <w:sz w:val="88"/>
                  </w:rPr>
                </w:pPr>
                <w:r>
                  <w:rPr>
                    <w:b/>
                    <w:sz w:val="88"/>
                    <w:shd w:val="clear" w:color="auto" w:fill="4376BA"/>
                  </w:rPr>
                  <w:t xml:space="preserve"> </w:t>
                </w:r>
                <w:r>
                  <w:rPr>
                    <w:b/>
                    <w:sz w:val="88"/>
                    <w:shd w:val="clear" w:color="auto" w:fill="4376BA"/>
                  </w:rPr>
                  <w:tab/>
                </w:r>
                <w:r w:rsidRPr="006F1D48">
                  <w:rPr>
                    <w:b/>
                    <w:color w:val="FFFFFF" w:themeColor="background1"/>
                    <w:spacing w:val="-19"/>
                    <w:sz w:val="88"/>
                    <w:shd w:val="clear" w:color="auto" w:fill="4376BA"/>
                  </w:rPr>
                  <w:t>PACE</w:t>
                </w:r>
                <w:r w:rsidRPr="006F1D48">
                  <w:rPr>
                    <w:b/>
                    <w:color w:val="FFFFFF" w:themeColor="background1"/>
                    <w:spacing w:val="9"/>
                    <w:sz w:val="88"/>
                    <w:shd w:val="clear" w:color="auto" w:fill="4376BA"/>
                  </w:rPr>
                  <w:t xml:space="preserve"> </w:t>
                </w:r>
                <w:r w:rsidRPr="006F1D48">
                  <w:rPr>
                    <w:b/>
                    <w:color w:val="FFFFFF" w:themeColor="background1"/>
                    <w:spacing w:val="-8"/>
                    <w:sz w:val="88"/>
                    <w:shd w:val="clear" w:color="auto" w:fill="4376BA"/>
                  </w:rPr>
                  <w:t>Trainings</w:t>
                </w:r>
                <w:r w:rsidRPr="006F1D48">
                  <w:rPr>
                    <w:b/>
                    <w:color w:val="FFFFFF" w:themeColor="background1"/>
                    <w:spacing w:val="-8"/>
                    <w:sz w:val="88"/>
                    <w:shd w:val="clear" w:color="auto" w:fill="4376BA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2A32EB" w14:textId="77777777" w:rsidR="00DB70F7" w:rsidRDefault="00A50B67">
    <w:pPr>
      <w:pStyle w:val="BodyText"/>
      <w:spacing w:line="14" w:lineRule="auto"/>
      <w:rPr>
        <w:sz w:val="20"/>
      </w:rPr>
    </w:pPr>
    <w:r>
      <w:pict w14:anchorId="2432D98C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1pt;margin-top:27.2pt;width:962pt;height:46.05pt;z-index:-252232704;mso-position-horizontal-relative:page;mso-position-vertical-relative:page" filled="f" stroked="f">
          <v:textbox inset="0,0,0,0">
            <w:txbxContent>
              <w:p w14:paraId="3FCE0D79" w14:textId="77777777" w:rsidR="00DB70F7" w:rsidRPr="006F1D48" w:rsidRDefault="00A50B67">
                <w:pPr>
                  <w:tabs>
                    <w:tab w:val="left" w:pos="600"/>
                    <w:tab w:val="left" w:pos="19219"/>
                  </w:tabs>
                  <w:spacing w:line="917" w:lineRule="exact"/>
                  <w:ind w:left="20"/>
                  <w:rPr>
                    <w:b/>
                    <w:color w:val="FFFFFF" w:themeColor="background1"/>
                    <w:sz w:val="88"/>
                  </w:rPr>
                </w:pPr>
                <w:r>
                  <w:rPr>
                    <w:b/>
                    <w:sz w:val="88"/>
                    <w:shd w:val="clear" w:color="auto" w:fill="4376BA"/>
                  </w:rPr>
                  <w:t xml:space="preserve"> </w:t>
                </w:r>
                <w:r>
                  <w:rPr>
                    <w:b/>
                    <w:sz w:val="88"/>
                    <w:shd w:val="clear" w:color="auto" w:fill="4376BA"/>
                  </w:rPr>
                  <w:tab/>
                </w:r>
                <w:r w:rsidRPr="006F1D48">
                  <w:rPr>
                    <w:b/>
                    <w:color w:val="FFFFFF" w:themeColor="background1"/>
                    <w:sz w:val="88"/>
                    <w:shd w:val="clear" w:color="auto" w:fill="4376BA"/>
                  </w:rPr>
                  <w:t xml:space="preserve">Additional </w:t>
                </w:r>
                <w:r w:rsidRPr="006F1D48">
                  <w:rPr>
                    <w:b/>
                    <w:color w:val="FFFFFF" w:themeColor="background1"/>
                    <w:spacing w:val="-5"/>
                    <w:sz w:val="88"/>
                    <w:shd w:val="clear" w:color="auto" w:fill="4376BA"/>
                  </w:rPr>
                  <w:t>References</w:t>
                </w:r>
                <w:r w:rsidRPr="006F1D48">
                  <w:rPr>
                    <w:b/>
                    <w:color w:val="FFFFFF" w:themeColor="background1"/>
                    <w:spacing w:val="-5"/>
                    <w:sz w:val="88"/>
                    <w:shd w:val="clear" w:color="auto" w:fill="4376BA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57676" w14:textId="77777777" w:rsidR="00DB70F7" w:rsidRDefault="00A50B67">
    <w:pPr>
      <w:pStyle w:val="BodyText"/>
      <w:spacing w:line="14" w:lineRule="auto"/>
      <w:rPr>
        <w:sz w:val="20"/>
      </w:rPr>
    </w:pPr>
    <w:r>
      <w:pict w14:anchorId="0E79F187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-1pt;margin-top:19.6pt;width:962pt;height:46.05pt;z-index:-252229632;mso-position-horizontal-relative:page;mso-position-vertical-relative:page" filled="f" stroked="f">
          <v:textbox inset="0,0,0,0">
            <w:txbxContent>
              <w:p w14:paraId="703F3D9C" w14:textId="77777777" w:rsidR="00DB70F7" w:rsidRPr="006F1D48" w:rsidRDefault="00A50B67">
                <w:pPr>
                  <w:tabs>
                    <w:tab w:val="left" w:pos="1097"/>
                    <w:tab w:val="left" w:pos="19219"/>
                  </w:tabs>
                  <w:spacing w:line="917" w:lineRule="exact"/>
                  <w:ind w:left="20"/>
                  <w:rPr>
                    <w:b/>
                    <w:color w:val="FFFFFF" w:themeColor="background1"/>
                    <w:sz w:val="88"/>
                  </w:rPr>
                </w:pPr>
                <w:r>
                  <w:rPr>
                    <w:b/>
                    <w:sz w:val="88"/>
                    <w:shd w:val="clear" w:color="auto" w:fill="4376BA"/>
                  </w:rPr>
                  <w:t xml:space="preserve"> </w:t>
                </w:r>
                <w:r>
                  <w:rPr>
                    <w:b/>
                    <w:sz w:val="88"/>
                    <w:shd w:val="clear" w:color="auto" w:fill="4376BA"/>
                  </w:rPr>
                  <w:tab/>
                </w:r>
                <w:r w:rsidRPr="006F1D48">
                  <w:rPr>
                    <w:b/>
                    <w:color w:val="FFFFFF" w:themeColor="background1"/>
                    <w:sz w:val="88"/>
                    <w:shd w:val="clear" w:color="auto" w:fill="4376BA"/>
                  </w:rPr>
                  <w:t xml:space="preserve">Home </w:t>
                </w:r>
                <w:r w:rsidRPr="006F1D48">
                  <w:rPr>
                    <w:b/>
                    <w:color w:val="FFFFFF" w:themeColor="background1"/>
                    <w:spacing w:val="-4"/>
                    <w:sz w:val="88"/>
                    <w:shd w:val="clear" w:color="auto" w:fill="4376BA"/>
                  </w:rPr>
                  <w:t>Care</w:t>
                </w:r>
                <w:r w:rsidRPr="006F1D48">
                  <w:rPr>
                    <w:b/>
                    <w:color w:val="FFFFFF" w:themeColor="background1"/>
                    <w:spacing w:val="-3"/>
                    <w:sz w:val="88"/>
                    <w:shd w:val="clear" w:color="auto" w:fill="4376BA"/>
                  </w:rPr>
                  <w:t xml:space="preserve"> </w:t>
                </w:r>
                <w:r w:rsidRPr="006F1D48">
                  <w:rPr>
                    <w:b/>
                    <w:color w:val="FFFFFF" w:themeColor="background1"/>
                    <w:sz w:val="88"/>
                    <w:shd w:val="clear" w:color="auto" w:fill="4376BA"/>
                  </w:rPr>
                  <w:t>Overview</w:t>
                </w:r>
                <w:r w:rsidRPr="006F1D48">
                  <w:rPr>
                    <w:b/>
                    <w:color w:val="FFFFFF" w:themeColor="background1"/>
                    <w:sz w:val="88"/>
                    <w:shd w:val="clear" w:color="auto" w:fill="4376BA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D13A20" w14:textId="77777777" w:rsidR="00DB70F7" w:rsidRDefault="00A50B67">
    <w:pPr>
      <w:pStyle w:val="BodyText"/>
      <w:spacing w:line="14" w:lineRule="auto"/>
      <w:rPr>
        <w:sz w:val="20"/>
      </w:rPr>
    </w:pPr>
    <w:r>
      <w:pict w14:anchorId="0F63B47B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1pt;margin-top:19.6pt;width:962pt;height:46.05pt;z-index:-252227584;mso-position-horizontal-relative:page;mso-position-vertical-relative:page" filled="f" stroked="f">
          <v:textbox inset="0,0,0,0">
            <w:txbxContent>
              <w:p w14:paraId="32B6E3BA" w14:textId="77777777" w:rsidR="00DB70F7" w:rsidRPr="006F1D48" w:rsidRDefault="00A50B67">
                <w:pPr>
                  <w:tabs>
                    <w:tab w:val="left" w:pos="1097"/>
                    <w:tab w:val="left" w:pos="19219"/>
                  </w:tabs>
                  <w:spacing w:line="917" w:lineRule="exact"/>
                  <w:ind w:left="20"/>
                  <w:rPr>
                    <w:b/>
                    <w:color w:val="FFFFFF" w:themeColor="background1"/>
                    <w:sz w:val="88"/>
                  </w:rPr>
                </w:pPr>
                <w:r>
                  <w:rPr>
                    <w:b/>
                    <w:sz w:val="88"/>
                    <w:shd w:val="clear" w:color="auto" w:fill="4376BA"/>
                  </w:rPr>
                  <w:t xml:space="preserve"> </w:t>
                </w:r>
                <w:r>
                  <w:rPr>
                    <w:b/>
                    <w:sz w:val="88"/>
                    <w:shd w:val="clear" w:color="auto" w:fill="4376BA"/>
                  </w:rPr>
                  <w:tab/>
                </w:r>
                <w:r w:rsidRPr="006F1D48">
                  <w:rPr>
                    <w:b/>
                    <w:color w:val="FFFFFF" w:themeColor="background1"/>
                    <w:sz w:val="88"/>
                    <w:shd w:val="clear" w:color="auto" w:fill="4376BA"/>
                  </w:rPr>
                  <w:t>Commission Member</w:t>
                </w:r>
                <w:r w:rsidRPr="006F1D48">
                  <w:rPr>
                    <w:b/>
                    <w:color w:val="FFFFFF" w:themeColor="background1"/>
                    <w:spacing w:val="5"/>
                    <w:sz w:val="88"/>
                    <w:shd w:val="clear" w:color="auto" w:fill="4376BA"/>
                  </w:rPr>
                  <w:t xml:space="preserve"> </w:t>
                </w:r>
                <w:r w:rsidRPr="006F1D48">
                  <w:rPr>
                    <w:b/>
                    <w:color w:val="FFFFFF" w:themeColor="background1"/>
                    <w:spacing w:val="-3"/>
                    <w:sz w:val="88"/>
                    <w:shd w:val="clear" w:color="auto" w:fill="4376BA"/>
                  </w:rPr>
                  <w:t>Recommendations</w:t>
                </w:r>
                <w:r w:rsidRPr="006F1D48">
                  <w:rPr>
                    <w:b/>
                    <w:color w:val="FFFFFF" w:themeColor="background1"/>
                    <w:spacing w:val="-3"/>
                    <w:sz w:val="88"/>
                    <w:shd w:val="clear" w:color="auto" w:fill="4376BA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39156D" w14:textId="77777777" w:rsidR="00DB70F7" w:rsidRDefault="00A50B67">
    <w:pPr>
      <w:pStyle w:val="BodyText"/>
      <w:spacing w:line="14" w:lineRule="auto"/>
      <w:rPr>
        <w:sz w:val="2"/>
      </w:rPr>
    </w:pPr>
    <w:r>
      <w:pict w14:anchorId="7AD6F221">
        <v:rect id="_x0000_s2082" style="position:absolute;margin-left:0;margin-top:76.9pt;width:960pt;height:435.7pt;z-index:-252260352;mso-position-horizontal-relative:page;mso-position-vertical-relative:page" fillcolor="#4376ba" stroked="f">
          <w10:wrap anchorx="page" anchory="page"/>
        </v:rect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A3B9D6" w14:textId="77777777" w:rsidR="006F1D48" w:rsidRDefault="006F1D4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BE604" w14:textId="77777777" w:rsidR="00DB70F7" w:rsidRDefault="00A50B67">
    <w:pPr>
      <w:pStyle w:val="BodyText"/>
      <w:spacing w:line="14" w:lineRule="auto"/>
      <w:rPr>
        <w:sz w:val="20"/>
      </w:rPr>
    </w:pPr>
    <w:r>
      <w:pict w14:anchorId="2313E7A8"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style="position:absolute;margin-left:-1pt;margin-top:19.6pt;width:962pt;height:46.05pt;z-index:-252259328;mso-position-horizontal-relative:page;mso-position-vertical-relative:page" filled="f" stroked="f">
          <v:textbox inset="0,0,0,0">
            <w:txbxContent>
              <w:p w14:paraId="7B9FBFB2" w14:textId="77777777" w:rsidR="00DB70F7" w:rsidRPr="006F1D48" w:rsidRDefault="00A50B67">
                <w:pPr>
                  <w:tabs>
                    <w:tab w:val="left" w:pos="1097"/>
                    <w:tab w:val="left" w:pos="19219"/>
                  </w:tabs>
                  <w:spacing w:line="917" w:lineRule="exact"/>
                  <w:ind w:left="20"/>
                  <w:rPr>
                    <w:b/>
                    <w:color w:val="FFFFFF" w:themeColor="background1"/>
                    <w:sz w:val="88"/>
                  </w:rPr>
                </w:pPr>
                <w:r>
                  <w:rPr>
                    <w:b/>
                    <w:sz w:val="88"/>
                    <w:shd w:val="clear" w:color="auto" w:fill="4376BA"/>
                  </w:rPr>
                  <w:t xml:space="preserve"> </w:t>
                </w:r>
                <w:r>
                  <w:rPr>
                    <w:b/>
                    <w:sz w:val="88"/>
                    <w:shd w:val="clear" w:color="auto" w:fill="4376BA"/>
                  </w:rPr>
                  <w:tab/>
                </w:r>
                <w:r w:rsidRPr="006F1D48">
                  <w:rPr>
                    <w:b/>
                    <w:color w:val="FFFFFF" w:themeColor="background1"/>
                    <w:sz w:val="88"/>
                    <w:shd w:val="clear" w:color="auto" w:fill="4376BA"/>
                  </w:rPr>
                  <w:t>Agenda</w:t>
                </w:r>
                <w:r w:rsidRPr="006F1D48">
                  <w:rPr>
                    <w:b/>
                    <w:color w:val="FFFFFF" w:themeColor="background1"/>
                    <w:sz w:val="88"/>
                    <w:shd w:val="clear" w:color="auto" w:fill="4376BA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6712F" w14:textId="77777777" w:rsidR="00DB70F7" w:rsidRDefault="00A50B67">
    <w:pPr>
      <w:pStyle w:val="BodyText"/>
      <w:spacing w:line="14" w:lineRule="auto"/>
      <w:rPr>
        <w:sz w:val="20"/>
      </w:rPr>
    </w:pPr>
    <w:r>
      <w:pict w14:anchorId="2FA0E59F"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-1pt;margin-top:19.6pt;width:962pt;height:46.05pt;z-index:-252257280;mso-position-horizontal-relative:page;mso-position-vertical-relative:page" filled="f" stroked="f">
          <v:textbox inset="0,0,0,0">
            <w:txbxContent>
              <w:p w14:paraId="5CC93264" w14:textId="77777777" w:rsidR="00DB70F7" w:rsidRPr="006F1D48" w:rsidRDefault="00A50B67">
                <w:pPr>
                  <w:tabs>
                    <w:tab w:val="left" w:pos="1097"/>
                    <w:tab w:val="left" w:pos="19219"/>
                  </w:tabs>
                  <w:spacing w:line="917" w:lineRule="exact"/>
                  <w:ind w:left="20"/>
                  <w:rPr>
                    <w:b/>
                    <w:color w:val="FFFFFF" w:themeColor="background1"/>
                    <w:sz w:val="88"/>
                  </w:rPr>
                </w:pPr>
                <w:r>
                  <w:rPr>
                    <w:b/>
                    <w:sz w:val="88"/>
                    <w:shd w:val="clear" w:color="auto" w:fill="4376BA"/>
                  </w:rPr>
                  <w:t xml:space="preserve"> </w:t>
                </w:r>
                <w:r>
                  <w:rPr>
                    <w:b/>
                    <w:sz w:val="88"/>
                    <w:shd w:val="clear" w:color="auto" w:fill="4376BA"/>
                  </w:rPr>
                  <w:tab/>
                </w:r>
                <w:r w:rsidRPr="006F1D48">
                  <w:rPr>
                    <w:b/>
                    <w:color w:val="FFFFFF" w:themeColor="background1"/>
                    <w:spacing w:val="-6"/>
                    <w:sz w:val="88"/>
                    <w:shd w:val="clear" w:color="auto" w:fill="4376BA"/>
                  </w:rPr>
                  <w:t>Welcome</w:t>
                </w:r>
                <w:r w:rsidRPr="006F1D48">
                  <w:rPr>
                    <w:b/>
                    <w:color w:val="FFFFFF" w:themeColor="background1"/>
                    <w:spacing w:val="-6"/>
                    <w:sz w:val="88"/>
                    <w:shd w:val="clear" w:color="auto" w:fill="4376BA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1E8D44" w14:textId="77777777" w:rsidR="00DB70F7" w:rsidRDefault="00A50B67">
    <w:pPr>
      <w:pStyle w:val="BodyText"/>
      <w:spacing w:line="14" w:lineRule="auto"/>
      <w:rPr>
        <w:sz w:val="20"/>
      </w:rPr>
    </w:pPr>
    <w:r>
      <w:pict w14:anchorId="6DE38128"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-1pt;margin-top:19.6pt;width:962pt;height:46.05pt;z-index:-252255232;mso-position-horizontal-relative:page;mso-position-vertical-relative:page" filled="f" stroked="f">
          <v:textbox inset="0,0,0,0">
            <w:txbxContent>
              <w:p w14:paraId="4C3A30BA" w14:textId="77777777" w:rsidR="00DB70F7" w:rsidRPr="006F1D48" w:rsidRDefault="00A50B67">
                <w:pPr>
                  <w:tabs>
                    <w:tab w:val="left" w:pos="1097"/>
                    <w:tab w:val="left" w:pos="19219"/>
                  </w:tabs>
                  <w:spacing w:line="917" w:lineRule="exact"/>
                  <w:ind w:left="20"/>
                  <w:rPr>
                    <w:b/>
                    <w:color w:val="FFFFFF" w:themeColor="background1"/>
                    <w:sz w:val="88"/>
                  </w:rPr>
                </w:pPr>
                <w:r>
                  <w:rPr>
                    <w:b/>
                    <w:sz w:val="88"/>
                    <w:shd w:val="clear" w:color="auto" w:fill="4376BA"/>
                  </w:rPr>
                  <w:t xml:space="preserve"> </w:t>
                </w:r>
                <w:r>
                  <w:rPr>
                    <w:b/>
                    <w:sz w:val="88"/>
                    <w:shd w:val="clear" w:color="auto" w:fill="4376BA"/>
                  </w:rPr>
                  <w:tab/>
                </w:r>
                <w:r w:rsidRPr="006F1D48">
                  <w:rPr>
                    <w:b/>
                    <w:color w:val="FFFFFF" w:themeColor="background1"/>
                    <w:spacing w:val="-4"/>
                    <w:sz w:val="88"/>
                    <w:shd w:val="clear" w:color="auto" w:fill="4376BA"/>
                  </w:rPr>
                  <w:t>Statutory</w:t>
                </w:r>
                <w:r w:rsidRPr="006F1D48">
                  <w:rPr>
                    <w:b/>
                    <w:color w:val="FFFFFF" w:themeColor="background1"/>
                    <w:spacing w:val="8"/>
                    <w:sz w:val="88"/>
                    <w:shd w:val="clear" w:color="auto" w:fill="4376BA"/>
                  </w:rPr>
                  <w:t xml:space="preserve"> </w:t>
                </w:r>
                <w:r w:rsidRPr="006F1D48">
                  <w:rPr>
                    <w:b/>
                    <w:color w:val="FFFFFF" w:themeColor="background1"/>
                    <w:sz w:val="88"/>
                    <w:shd w:val="clear" w:color="auto" w:fill="4376BA"/>
                  </w:rPr>
                  <w:t>Authority</w:t>
                </w:r>
                <w:r w:rsidRPr="006F1D48">
                  <w:rPr>
                    <w:b/>
                    <w:color w:val="FFFFFF" w:themeColor="background1"/>
                    <w:sz w:val="88"/>
                    <w:shd w:val="clear" w:color="auto" w:fill="4376BA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433CE" w14:textId="77777777" w:rsidR="00DB70F7" w:rsidRDefault="00A50B67">
    <w:pPr>
      <w:pStyle w:val="BodyText"/>
      <w:spacing w:line="14" w:lineRule="auto"/>
      <w:rPr>
        <w:sz w:val="20"/>
      </w:rPr>
    </w:pPr>
    <w:r>
      <w:pict w14:anchorId="3C8730BD"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-1pt;margin-top:19.6pt;width:962pt;height:46.05pt;z-index:-252253184;mso-position-horizontal-relative:page;mso-position-vertical-relative:page" filled="f" stroked="f">
          <v:textbox inset="0,0,0,0">
            <w:txbxContent>
              <w:p w14:paraId="236953B9" w14:textId="77777777" w:rsidR="00DB70F7" w:rsidRPr="006F1D48" w:rsidRDefault="00A50B67">
                <w:pPr>
                  <w:tabs>
                    <w:tab w:val="left" w:pos="1097"/>
                    <w:tab w:val="left" w:pos="19219"/>
                  </w:tabs>
                  <w:spacing w:line="917" w:lineRule="exact"/>
                  <w:ind w:left="20"/>
                  <w:rPr>
                    <w:b/>
                    <w:color w:val="FFFFFF" w:themeColor="background1"/>
                    <w:sz w:val="88"/>
                  </w:rPr>
                </w:pPr>
                <w:r>
                  <w:rPr>
                    <w:b/>
                    <w:sz w:val="88"/>
                    <w:shd w:val="clear" w:color="auto" w:fill="4376BA"/>
                  </w:rPr>
                  <w:t xml:space="preserve"> </w:t>
                </w:r>
                <w:r>
                  <w:rPr>
                    <w:b/>
                    <w:sz w:val="88"/>
                    <w:shd w:val="clear" w:color="auto" w:fill="4376BA"/>
                  </w:rPr>
                  <w:tab/>
                </w:r>
                <w:r w:rsidRPr="006F1D48">
                  <w:rPr>
                    <w:b/>
                    <w:color w:val="FFFFFF" w:themeColor="background1"/>
                    <w:spacing w:val="-4"/>
                    <w:sz w:val="88"/>
                    <w:shd w:val="clear" w:color="auto" w:fill="4376BA"/>
                  </w:rPr>
                  <w:t>Statutory</w:t>
                </w:r>
                <w:r w:rsidRPr="006F1D48">
                  <w:rPr>
                    <w:b/>
                    <w:color w:val="FFFFFF" w:themeColor="background1"/>
                    <w:spacing w:val="16"/>
                    <w:sz w:val="88"/>
                    <w:shd w:val="clear" w:color="auto" w:fill="4376BA"/>
                  </w:rPr>
                  <w:t xml:space="preserve"> </w:t>
                </w:r>
                <w:r w:rsidRPr="006F1D48">
                  <w:rPr>
                    <w:b/>
                    <w:color w:val="FFFFFF" w:themeColor="background1"/>
                    <w:spacing w:val="-3"/>
                    <w:sz w:val="88"/>
                    <w:shd w:val="clear" w:color="auto" w:fill="4376BA"/>
                  </w:rPr>
                  <w:t>Requirements</w:t>
                </w:r>
                <w:r w:rsidRPr="006F1D48">
                  <w:rPr>
                    <w:b/>
                    <w:color w:val="FFFFFF" w:themeColor="background1"/>
                    <w:spacing w:val="-3"/>
                    <w:sz w:val="88"/>
                    <w:shd w:val="clear" w:color="auto" w:fill="4376BA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2611B9" w14:textId="77777777" w:rsidR="00DB70F7" w:rsidRDefault="00A50B67">
    <w:pPr>
      <w:pStyle w:val="BodyText"/>
      <w:spacing w:line="14" w:lineRule="auto"/>
      <w:rPr>
        <w:sz w:val="20"/>
      </w:rPr>
    </w:pPr>
    <w:r>
      <w:pict w14:anchorId="39265833"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-1pt;margin-top:21.5pt;width:962pt;height:46.05pt;z-index:-252251136;mso-position-horizontal-relative:page;mso-position-vertical-relative:page" filled="f" stroked="f">
          <v:textbox inset="0,0,0,0">
            <w:txbxContent>
              <w:p w14:paraId="7A1BC119" w14:textId="77777777" w:rsidR="00DB70F7" w:rsidRPr="006F1D48" w:rsidRDefault="00A50B67">
                <w:pPr>
                  <w:tabs>
                    <w:tab w:val="left" w:pos="714"/>
                    <w:tab w:val="left" w:pos="19219"/>
                  </w:tabs>
                  <w:spacing w:line="917" w:lineRule="exact"/>
                  <w:ind w:left="20"/>
                  <w:rPr>
                    <w:b/>
                    <w:color w:val="FFFFFF" w:themeColor="background1"/>
                    <w:sz w:val="88"/>
                  </w:rPr>
                </w:pPr>
                <w:r>
                  <w:rPr>
                    <w:b/>
                    <w:sz w:val="88"/>
                    <w:shd w:val="clear" w:color="auto" w:fill="4376BA"/>
                  </w:rPr>
                  <w:t xml:space="preserve"> </w:t>
                </w:r>
                <w:r>
                  <w:rPr>
                    <w:b/>
                    <w:sz w:val="88"/>
                    <w:shd w:val="clear" w:color="auto" w:fill="4376BA"/>
                  </w:rPr>
                  <w:tab/>
                </w:r>
                <w:r w:rsidRPr="006F1D48">
                  <w:rPr>
                    <w:b/>
                    <w:color w:val="FFFFFF" w:themeColor="background1"/>
                    <w:sz w:val="88"/>
                    <w:shd w:val="clear" w:color="auto" w:fill="4376BA"/>
                  </w:rPr>
                  <w:t>Open Meeting Law</w:t>
                </w:r>
                <w:r w:rsidRPr="006F1D48">
                  <w:rPr>
                    <w:b/>
                    <w:color w:val="FFFFFF" w:themeColor="background1"/>
                    <w:spacing w:val="-81"/>
                    <w:sz w:val="88"/>
                    <w:shd w:val="clear" w:color="auto" w:fill="4376BA"/>
                  </w:rPr>
                  <w:t xml:space="preserve"> </w:t>
                </w:r>
                <w:r w:rsidRPr="006F1D48">
                  <w:rPr>
                    <w:b/>
                    <w:color w:val="FFFFFF" w:themeColor="background1"/>
                    <w:sz w:val="88"/>
                    <w:shd w:val="clear" w:color="auto" w:fill="4376BA"/>
                  </w:rPr>
                  <w:t>(OML)</w:t>
                </w:r>
                <w:r w:rsidRPr="006F1D48">
                  <w:rPr>
                    <w:b/>
                    <w:color w:val="FFFFFF" w:themeColor="background1"/>
                    <w:sz w:val="88"/>
                    <w:shd w:val="clear" w:color="auto" w:fill="4376BA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D05E6" w14:textId="77777777" w:rsidR="00DB70F7" w:rsidRDefault="00A50B67">
    <w:pPr>
      <w:pStyle w:val="BodyText"/>
      <w:spacing w:line="14" w:lineRule="auto"/>
      <w:rPr>
        <w:sz w:val="20"/>
      </w:rPr>
    </w:pPr>
    <w:r>
      <w:pict w14:anchorId="0F12758C"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-1pt;margin-top:24.3pt;width:962pt;height:46.05pt;z-index:-252250112;mso-position-horizontal-relative:page;mso-position-vertical-relative:page" filled="f" stroked="f">
          <v:textbox inset="0,0,0,0">
            <w:txbxContent>
              <w:p w14:paraId="49C5E325" w14:textId="77777777" w:rsidR="00DB70F7" w:rsidRPr="006F1D48" w:rsidRDefault="00A50B67">
                <w:pPr>
                  <w:tabs>
                    <w:tab w:val="left" w:pos="827"/>
                    <w:tab w:val="left" w:pos="19219"/>
                  </w:tabs>
                  <w:spacing w:line="917" w:lineRule="exact"/>
                  <w:ind w:left="20"/>
                  <w:rPr>
                    <w:b/>
                    <w:color w:val="FFFFFF" w:themeColor="background1"/>
                    <w:sz w:val="88"/>
                  </w:rPr>
                </w:pPr>
                <w:r>
                  <w:rPr>
                    <w:b/>
                    <w:sz w:val="88"/>
                    <w:shd w:val="clear" w:color="auto" w:fill="4376BA"/>
                  </w:rPr>
                  <w:t xml:space="preserve"> </w:t>
                </w:r>
                <w:r>
                  <w:rPr>
                    <w:b/>
                    <w:sz w:val="88"/>
                    <w:shd w:val="clear" w:color="auto" w:fill="4376BA"/>
                  </w:rPr>
                  <w:tab/>
                </w:r>
                <w:r w:rsidRPr="006F1D48">
                  <w:rPr>
                    <w:b/>
                    <w:color w:val="FFFFFF" w:themeColor="background1"/>
                    <w:sz w:val="88"/>
                    <w:shd w:val="clear" w:color="auto" w:fill="4376BA"/>
                  </w:rPr>
                  <w:t>Deliberation</w:t>
                </w:r>
                <w:r w:rsidRPr="006F1D48">
                  <w:rPr>
                    <w:b/>
                    <w:color w:val="FFFFFF" w:themeColor="background1"/>
                    <w:sz w:val="88"/>
                    <w:shd w:val="clear" w:color="auto" w:fill="4376BA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995583"/>
    <w:multiLevelType w:val="hybridMultilevel"/>
    <w:tmpl w:val="9CA01AF4"/>
    <w:lvl w:ilvl="0" w:tplc="595A5D2A">
      <w:numFmt w:val="bullet"/>
      <w:lvlText w:val="•"/>
      <w:lvlJc w:val="left"/>
      <w:pPr>
        <w:ind w:left="1016" w:hanging="540"/>
      </w:pPr>
      <w:rPr>
        <w:rFonts w:hint="default"/>
        <w:w w:val="100"/>
        <w:lang w:val="en-US" w:eastAsia="en-US" w:bidi="en-US"/>
      </w:rPr>
    </w:lvl>
    <w:lvl w:ilvl="1" w:tplc="AB3E115C">
      <w:numFmt w:val="bullet"/>
      <w:lvlText w:val="•"/>
      <w:lvlJc w:val="left"/>
      <w:pPr>
        <w:ind w:left="1304" w:hanging="540"/>
      </w:pPr>
      <w:rPr>
        <w:rFonts w:hint="default"/>
        <w:spacing w:val="-9"/>
        <w:w w:val="100"/>
        <w:lang w:val="en-US" w:eastAsia="en-US" w:bidi="en-US"/>
      </w:rPr>
    </w:lvl>
    <w:lvl w:ilvl="2" w:tplc="5B6CD59A">
      <w:numFmt w:val="bullet"/>
      <w:lvlText w:val="•"/>
      <w:lvlJc w:val="left"/>
      <w:pPr>
        <w:ind w:left="1404" w:hanging="540"/>
      </w:pPr>
      <w:rPr>
        <w:rFonts w:hint="default"/>
        <w:spacing w:val="-10"/>
        <w:w w:val="100"/>
        <w:lang w:val="en-US" w:eastAsia="en-US" w:bidi="en-US"/>
      </w:rPr>
    </w:lvl>
    <w:lvl w:ilvl="3" w:tplc="299EF85A">
      <w:numFmt w:val="bullet"/>
      <w:lvlText w:val="o"/>
      <w:lvlJc w:val="left"/>
      <w:pPr>
        <w:ind w:left="2203" w:hanging="540"/>
      </w:pPr>
      <w:rPr>
        <w:rFonts w:hint="default"/>
        <w:w w:val="100"/>
        <w:lang w:val="en-US" w:eastAsia="en-US" w:bidi="en-US"/>
      </w:rPr>
    </w:lvl>
    <w:lvl w:ilvl="4" w:tplc="55CA9728">
      <w:numFmt w:val="bullet"/>
      <w:lvlText w:val="•"/>
      <w:lvlJc w:val="left"/>
      <w:pPr>
        <w:ind w:left="2040" w:hanging="540"/>
      </w:pPr>
      <w:rPr>
        <w:rFonts w:hint="default"/>
        <w:lang w:val="en-US" w:eastAsia="en-US" w:bidi="en-US"/>
      </w:rPr>
    </w:lvl>
    <w:lvl w:ilvl="5" w:tplc="4816D980">
      <w:numFmt w:val="bullet"/>
      <w:lvlText w:val="•"/>
      <w:lvlJc w:val="left"/>
      <w:pPr>
        <w:ind w:left="2200" w:hanging="540"/>
      </w:pPr>
      <w:rPr>
        <w:rFonts w:hint="default"/>
        <w:lang w:val="en-US" w:eastAsia="en-US" w:bidi="en-US"/>
      </w:rPr>
    </w:lvl>
    <w:lvl w:ilvl="6" w:tplc="B6940530">
      <w:numFmt w:val="bullet"/>
      <w:lvlText w:val="•"/>
      <w:lvlJc w:val="left"/>
      <w:pPr>
        <w:ind w:left="5600" w:hanging="540"/>
      </w:pPr>
      <w:rPr>
        <w:rFonts w:hint="default"/>
        <w:lang w:val="en-US" w:eastAsia="en-US" w:bidi="en-US"/>
      </w:rPr>
    </w:lvl>
    <w:lvl w:ilvl="7" w:tplc="74E284EC">
      <w:numFmt w:val="bullet"/>
      <w:lvlText w:val="•"/>
      <w:lvlJc w:val="left"/>
      <w:pPr>
        <w:ind w:left="9000" w:hanging="540"/>
      </w:pPr>
      <w:rPr>
        <w:rFonts w:hint="default"/>
        <w:lang w:val="en-US" w:eastAsia="en-US" w:bidi="en-US"/>
      </w:rPr>
    </w:lvl>
    <w:lvl w:ilvl="8" w:tplc="CEBA652E">
      <w:numFmt w:val="bullet"/>
      <w:lvlText w:val="•"/>
      <w:lvlJc w:val="left"/>
      <w:pPr>
        <w:ind w:left="12400" w:hanging="540"/>
      </w:pPr>
      <w:rPr>
        <w:rFonts w:hint="default"/>
        <w:lang w:val="en-US" w:eastAsia="en-US" w:bidi="en-US"/>
      </w:rPr>
    </w:lvl>
  </w:abstractNum>
  <w:abstractNum w:abstractNumId="1" w15:restartNumberingAfterBreak="0">
    <w:nsid w:val="21BC51D9"/>
    <w:multiLevelType w:val="hybridMultilevel"/>
    <w:tmpl w:val="882CA66C"/>
    <w:lvl w:ilvl="0" w:tplc="F23C7CBC">
      <w:numFmt w:val="bullet"/>
      <w:lvlText w:val="•"/>
      <w:lvlJc w:val="left"/>
      <w:pPr>
        <w:ind w:left="1824" w:hanging="449"/>
      </w:pPr>
      <w:rPr>
        <w:rFonts w:ascii="Arial" w:eastAsia="Arial" w:hAnsi="Arial" w:cs="Arial" w:hint="default"/>
        <w:w w:val="99"/>
        <w:sz w:val="56"/>
        <w:szCs w:val="56"/>
        <w:lang w:val="en-US" w:eastAsia="en-US" w:bidi="en-US"/>
      </w:rPr>
    </w:lvl>
    <w:lvl w:ilvl="1" w:tplc="A740E00C">
      <w:numFmt w:val="bullet"/>
      <w:lvlText w:val="•"/>
      <w:lvlJc w:val="left"/>
      <w:pPr>
        <w:ind w:left="2455" w:hanging="360"/>
      </w:pPr>
      <w:rPr>
        <w:rFonts w:ascii="Arial" w:eastAsia="Arial" w:hAnsi="Arial" w:cs="Arial" w:hint="default"/>
        <w:w w:val="100"/>
        <w:sz w:val="48"/>
        <w:szCs w:val="48"/>
        <w:lang w:val="en-US" w:eastAsia="en-US" w:bidi="en-US"/>
      </w:rPr>
    </w:lvl>
    <w:lvl w:ilvl="2" w:tplc="BF7448BA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en-US"/>
      </w:rPr>
    </w:lvl>
    <w:lvl w:ilvl="3" w:tplc="91E237E0">
      <w:numFmt w:val="bullet"/>
      <w:lvlText w:val="•"/>
      <w:lvlJc w:val="left"/>
      <w:pPr>
        <w:ind w:left="6180" w:hanging="360"/>
      </w:pPr>
      <w:rPr>
        <w:rFonts w:hint="default"/>
        <w:lang w:val="en-US" w:eastAsia="en-US" w:bidi="en-US"/>
      </w:rPr>
    </w:lvl>
    <w:lvl w:ilvl="4" w:tplc="DA9E71A0">
      <w:numFmt w:val="bullet"/>
      <w:lvlText w:val="•"/>
      <w:lvlJc w:val="left"/>
      <w:pPr>
        <w:ind w:left="8040" w:hanging="360"/>
      </w:pPr>
      <w:rPr>
        <w:rFonts w:hint="default"/>
        <w:lang w:val="en-US" w:eastAsia="en-US" w:bidi="en-US"/>
      </w:rPr>
    </w:lvl>
    <w:lvl w:ilvl="5" w:tplc="7DA81714">
      <w:numFmt w:val="bullet"/>
      <w:lvlText w:val="•"/>
      <w:lvlJc w:val="left"/>
      <w:pPr>
        <w:ind w:left="9900" w:hanging="360"/>
      </w:pPr>
      <w:rPr>
        <w:rFonts w:hint="default"/>
        <w:lang w:val="en-US" w:eastAsia="en-US" w:bidi="en-US"/>
      </w:rPr>
    </w:lvl>
    <w:lvl w:ilvl="6" w:tplc="D4E86F60">
      <w:numFmt w:val="bullet"/>
      <w:lvlText w:val="•"/>
      <w:lvlJc w:val="left"/>
      <w:pPr>
        <w:ind w:left="11760" w:hanging="360"/>
      </w:pPr>
      <w:rPr>
        <w:rFonts w:hint="default"/>
        <w:lang w:val="en-US" w:eastAsia="en-US" w:bidi="en-US"/>
      </w:rPr>
    </w:lvl>
    <w:lvl w:ilvl="7" w:tplc="321A72D0">
      <w:numFmt w:val="bullet"/>
      <w:lvlText w:val="•"/>
      <w:lvlJc w:val="left"/>
      <w:pPr>
        <w:ind w:left="13620" w:hanging="360"/>
      </w:pPr>
      <w:rPr>
        <w:rFonts w:hint="default"/>
        <w:lang w:val="en-US" w:eastAsia="en-US" w:bidi="en-US"/>
      </w:rPr>
    </w:lvl>
    <w:lvl w:ilvl="8" w:tplc="09DA337E">
      <w:numFmt w:val="bullet"/>
      <w:lvlText w:val="•"/>
      <w:lvlJc w:val="left"/>
      <w:pPr>
        <w:ind w:left="15480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3AF45747"/>
    <w:multiLevelType w:val="hybridMultilevel"/>
    <w:tmpl w:val="281C1B92"/>
    <w:lvl w:ilvl="0" w:tplc="27DC6F88">
      <w:numFmt w:val="bullet"/>
      <w:lvlText w:val="•"/>
      <w:lvlJc w:val="left"/>
      <w:pPr>
        <w:ind w:left="1668" w:hanging="540"/>
      </w:pPr>
      <w:rPr>
        <w:rFonts w:ascii="Calibri" w:eastAsia="Calibri" w:hAnsi="Calibri" w:cs="Calibri" w:hint="default"/>
        <w:spacing w:val="-41"/>
        <w:w w:val="100"/>
        <w:sz w:val="48"/>
        <w:szCs w:val="48"/>
        <w:lang w:val="en-US" w:eastAsia="en-US" w:bidi="en-US"/>
      </w:rPr>
    </w:lvl>
    <w:lvl w:ilvl="1" w:tplc="26A4E7A8">
      <w:numFmt w:val="bullet"/>
      <w:lvlText w:val="•"/>
      <w:lvlJc w:val="left"/>
      <w:pPr>
        <w:ind w:left="2300" w:hanging="540"/>
      </w:pPr>
      <w:rPr>
        <w:rFonts w:hint="default"/>
        <w:lang w:val="en-US" w:eastAsia="en-US" w:bidi="en-US"/>
      </w:rPr>
    </w:lvl>
    <w:lvl w:ilvl="2" w:tplc="B3FC6E8C">
      <w:numFmt w:val="bullet"/>
      <w:lvlText w:val="•"/>
      <w:lvlJc w:val="left"/>
      <w:pPr>
        <w:ind w:left="4177" w:hanging="540"/>
      </w:pPr>
      <w:rPr>
        <w:rFonts w:hint="default"/>
        <w:lang w:val="en-US" w:eastAsia="en-US" w:bidi="en-US"/>
      </w:rPr>
    </w:lvl>
    <w:lvl w:ilvl="3" w:tplc="54385968">
      <w:numFmt w:val="bullet"/>
      <w:lvlText w:val="•"/>
      <w:lvlJc w:val="left"/>
      <w:pPr>
        <w:ind w:left="6055" w:hanging="540"/>
      </w:pPr>
      <w:rPr>
        <w:rFonts w:hint="default"/>
        <w:lang w:val="en-US" w:eastAsia="en-US" w:bidi="en-US"/>
      </w:rPr>
    </w:lvl>
    <w:lvl w:ilvl="4" w:tplc="6B566002">
      <w:numFmt w:val="bullet"/>
      <w:lvlText w:val="•"/>
      <w:lvlJc w:val="left"/>
      <w:pPr>
        <w:ind w:left="7933" w:hanging="540"/>
      </w:pPr>
      <w:rPr>
        <w:rFonts w:hint="default"/>
        <w:lang w:val="en-US" w:eastAsia="en-US" w:bidi="en-US"/>
      </w:rPr>
    </w:lvl>
    <w:lvl w:ilvl="5" w:tplc="96420928">
      <w:numFmt w:val="bullet"/>
      <w:lvlText w:val="•"/>
      <w:lvlJc w:val="left"/>
      <w:pPr>
        <w:ind w:left="9811" w:hanging="540"/>
      </w:pPr>
      <w:rPr>
        <w:rFonts w:hint="default"/>
        <w:lang w:val="en-US" w:eastAsia="en-US" w:bidi="en-US"/>
      </w:rPr>
    </w:lvl>
    <w:lvl w:ilvl="6" w:tplc="B0A08574">
      <w:numFmt w:val="bullet"/>
      <w:lvlText w:val="•"/>
      <w:lvlJc w:val="left"/>
      <w:pPr>
        <w:ind w:left="11688" w:hanging="540"/>
      </w:pPr>
      <w:rPr>
        <w:rFonts w:hint="default"/>
        <w:lang w:val="en-US" w:eastAsia="en-US" w:bidi="en-US"/>
      </w:rPr>
    </w:lvl>
    <w:lvl w:ilvl="7" w:tplc="1D6292A6">
      <w:numFmt w:val="bullet"/>
      <w:lvlText w:val="•"/>
      <w:lvlJc w:val="left"/>
      <w:pPr>
        <w:ind w:left="13566" w:hanging="540"/>
      </w:pPr>
      <w:rPr>
        <w:rFonts w:hint="default"/>
        <w:lang w:val="en-US" w:eastAsia="en-US" w:bidi="en-US"/>
      </w:rPr>
    </w:lvl>
    <w:lvl w:ilvl="8" w:tplc="646881F8">
      <w:numFmt w:val="bullet"/>
      <w:lvlText w:val="•"/>
      <w:lvlJc w:val="left"/>
      <w:pPr>
        <w:ind w:left="15444" w:hanging="540"/>
      </w:pPr>
      <w:rPr>
        <w:rFonts w:hint="default"/>
        <w:lang w:val="en-US" w:eastAsia="en-US" w:bidi="en-US"/>
      </w:rPr>
    </w:lvl>
  </w:abstractNum>
  <w:abstractNum w:abstractNumId="3" w15:restartNumberingAfterBreak="0">
    <w:nsid w:val="56E85544"/>
    <w:multiLevelType w:val="hybridMultilevel"/>
    <w:tmpl w:val="92F40DA0"/>
    <w:lvl w:ilvl="0" w:tplc="19262B30">
      <w:numFmt w:val="bullet"/>
      <w:lvlText w:val="•"/>
      <w:lvlJc w:val="left"/>
      <w:pPr>
        <w:ind w:left="965" w:hanging="540"/>
      </w:pPr>
      <w:rPr>
        <w:rFonts w:ascii="Arial" w:eastAsia="Arial" w:hAnsi="Arial" w:cs="Arial" w:hint="default"/>
        <w:w w:val="99"/>
        <w:sz w:val="56"/>
        <w:szCs w:val="56"/>
        <w:lang w:val="en-US" w:eastAsia="en-US" w:bidi="en-US"/>
      </w:rPr>
    </w:lvl>
    <w:lvl w:ilvl="1" w:tplc="3B94290C">
      <w:numFmt w:val="bullet"/>
      <w:lvlText w:val="•"/>
      <w:lvlJc w:val="left"/>
      <w:pPr>
        <w:ind w:left="1668" w:hanging="540"/>
      </w:pPr>
      <w:rPr>
        <w:rFonts w:ascii="Arial" w:eastAsia="Arial" w:hAnsi="Arial" w:cs="Arial" w:hint="default"/>
        <w:spacing w:val="-41"/>
        <w:w w:val="100"/>
        <w:sz w:val="48"/>
        <w:szCs w:val="48"/>
        <w:lang w:val="en-US" w:eastAsia="en-US" w:bidi="en-US"/>
      </w:rPr>
    </w:lvl>
    <w:lvl w:ilvl="2" w:tplc="357AF18C">
      <w:numFmt w:val="bullet"/>
      <w:lvlText w:val="•"/>
      <w:lvlJc w:val="left"/>
      <w:pPr>
        <w:ind w:left="3608" w:hanging="540"/>
      </w:pPr>
      <w:rPr>
        <w:rFonts w:hint="default"/>
        <w:lang w:val="en-US" w:eastAsia="en-US" w:bidi="en-US"/>
      </w:rPr>
    </w:lvl>
    <w:lvl w:ilvl="3" w:tplc="367A62AE">
      <w:numFmt w:val="bullet"/>
      <w:lvlText w:val="•"/>
      <w:lvlJc w:val="left"/>
      <w:pPr>
        <w:ind w:left="5557" w:hanging="540"/>
      </w:pPr>
      <w:rPr>
        <w:rFonts w:hint="default"/>
        <w:lang w:val="en-US" w:eastAsia="en-US" w:bidi="en-US"/>
      </w:rPr>
    </w:lvl>
    <w:lvl w:ilvl="4" w:tplc="06288564">
      <w:numFmt w:val="bullet"/>
      <w:lvlText w:val="•"/>
      <w:lvlJc w:val="left"/>
      <w:pPr>
        <w:ind w:left="7506" w:hanging="540"/>
      </w:pPr>
      <w:rPr>
        <w:rFonts w:hint="default"/>
        <w:lang w:val="en-US" w:eastAsia="en-US" w:bidi="en-US"/>
      </w:rPr>
    </w:lvl>
    <w:lvl w:ilvl="5" w:tplc="D16EF7AA">
      <w:numFmt w:val="bullet"/>
      <w:lvlText w:val="•"/>
      <w:lvlJc w:val="left"/>
      <w:pPr>
        <w:ind w:left="9455" w:hanging="540"/>
      </w:pPr>
      <w:rPr>
        <w:rFonts w:hint="default"/>
        <w:lang w:val="en-US" w:eastAsia="en-US" w:bidi="en-US"/>
      </w:rPr>
    </w:lvl>
    <w:lvl w:ilvl="6" w:tplc="CA8ABEDE">
      <w:numFmt w:val="bullet"/>
      <w:lvlText w:val="•"/>
      <w:lvlJc w:val="left"/>
      <w:pPr>
        <w:ind w:left="11404" w:hanging="540"/>
      </w:pPr>
      <w:rPr>
        <w:rFonts w:hint="default"/>
        <w:lang w:val="en-US" w:eastAsia="en-US" w:bidi="en-US"/>
      </w:rPr>
    </w:lvl>
    <w:lvl w:ilvl="7" w:tplc="EAFA18C0">
      <w:numFmt w:val="bullet"/>
      <w:lvlText w:val="•"/>
      <w:lvlJc w:val="left"/>
      <w:pPr>
        <w:ind w:left="13353" w:hanging="540"/>
      </w:pPr>
      <w:rPr>
        <w:rFonts w:hint="default"/>
        <w:lang w:val="en-US" w:eastAsia="en-US" w:bidi="en-US"/>
      </w:rPr>
    </w:lvl>
    <w:lvl w:ilvl="8" w:tplc="ED4CFE86">
      <w:numFmt w:val="bullet"/>
      <w:lvlText w:val="•"/>
      <w:lvlJc w:val="left"/>
      <w:pPr>
        <w:ind w:left="15302" w:hanging="540"/>
      </w:pPr>
      <w:rPr>
        <w:rFonts w:hint="default"/>
        <w:lang w:val="en-US" w:eastAsia="en-US" w:bidi="en-US"/>
      </w:rPr>
    </w:lvl>
  </w:abstractNum>
  <w:abstractNum w:abstractNumId="4" w15:restartNumberingAfterBreak="0">
    <w:nsid w:val="61390711"/>
    <w:multiLevelType w:val="hybridMultilevel"/>
    <w:tmpl w:val="82BAA0A0"/>
    <w:lvl w:ilvl="0" w:tplc="BE4C0910">
      <w:numFmt w:val="bullet"/>
      <w:lvlText w:val="•"/>
      <w:lvlJc w:val="left"/>
      <w:pPr>
        <w:ind w:left="1060" w:hanging="540"/>
      </w:pPr>
      <w:rPr>
        <w:rFonts w:ascii="Arial" w:eastAsia="Arial" w:hAnsi="Arial" w:cs="Arial" w:hint="default"/>
        <w:w w:val="99"/>
        <w:sz w:val="56"/>
        <w:szCs w:val="56"/>
        <w:lang w:val="en-US" w:eastAsia="en-US" w:bidi="en-US"/>
      </w:rPr>
    </w:lvl>
    <w:lvl w:ilvl="1" w:tplc="F97247DA">
      <w:numFmt w:val="bullet"/>
      <w:lvlText w:val="•"/>
      <w:lvlJc w:val="left"/>
      <w:pPr>
        <w:ind w:left="2874" w:hanging="540"/>
      </w:pPr>
      <w:rPr>
        <w:rFonts w:hint="default"/>
        <w:lang w:val="en-US" w:eastAsia="en-US" w:bidi="en-US"/>
      </w:rPr>
    </w:lvl>
    <w:lvl w:ilvl="2" w:tplc="C4B26EC8">
      <w:numFmt w:val="bullet"/>
      <w:lvlText w:val="•"/>
      <w:lvlJc w:val="left"/>
      <w:pPr>
        <w:ind w:left="4688" w:hanging="540"/>
      </w:pPr>
      <w:rPr>
        <w:rFonts w:hint="default"/>
        <w:lang w:val="en-US" w:eastAsia="en-US" w:bidi="en-US"/>
      </w:rPr>
    </w:lvl>
    <w:lvl w:ilvl="3" w:tplc="8C481D24">
      <w:numFmt w:val="bullet"/>
      <w:lvlText w:val="•"/>
      <w:lvlJc w:val="left"/>
      <w:pPr>
        <w:ind w:left="6502" w:hanging="540"/>
      </w:pPr>
      <w:rPr>
        <w:rFonts w:hint="default"/>
        <w:lang w:val="en-US" w:eastAsia="en-US" w:bidi="en-US"/>
      </w:rPr>
    </w:lvl>
    <w:lvl w:ilvl="4" w:tplc="5CE43244">
      <w:numFmt w:val="bullet"/>
      <w:lvlText w:val="•"/>
      <w:lvlJc w:val="left"/>
      <w:pPr>
        <w:ind w:left="8316" w:hanging="540"/>
      </w:pPr>
      <w:rPr>
        <w:rFonts w:hint="default"/>
        <w:lang w:val="en-US" w:eastAsia="en-US" w:bidi="en-US"/>
      </w:rPr>
    </w:lvl>
    <w:lvl w:ilvl="5" w:tplc="D0B8C57A">
      <w:numFmt w:val="bullet"/>
      <w:lvlText w:val="•"/>
      <w:lvlJc w:val="left"/>
      <w:pPr>
        <w:ind w:left="10130" w:hanging="540"/>
      </w:pPr>
      <w:rPr>
        <w:rFonts w:hint="default"/>
        <w:lang w:val="en-US" w:eastAsia="en-US" w:bidi="en-US"/>
      </w:rPr>
    </w:lvl>
    <w:lvl w:ilvl="6" w:tplc="60400502">
      <w:numFmt w:val="bullet"/>
      <w:lvlText w:val="•"/>
      <w:lvlJc w:val="left"/>
      <w:pPr>
        <w:ind w:left="11944" w:hanging="540"/>
      </w:pPr>
      <w:rPr>
        <w:rFonts w:hint="default"/>
        <w:lang w:val="en-US" w:eastAsia="en-US" w:bidi="en-US"/>
      </w:rPr>
    </w:lvl>
    <w:lvl w:ilvl="7" w:tplc="79AE7576">
      <w:numFmt w:val="bullet"/>
      <w:lvlText w:val="•"/>
      <w:lvlJc w:val="left"/>
      <w:pPr>
        <w:ind w:left="13758" w:hanging="540"/>
      </w:pPr>
      <w:rPr>
        <w:rFonts w:hint="default"/>
        <w:lang w:val="en-US" w:eastAsia="en-US" w:bidi="en-US"/>
      </w:rPr>
    </w:lvl>
    <w:lvl w:ilvl="8" w:tplc="99BE9970">
      <w:numFmt w:val="bullet"/>
      <w:lvlText w:val="•"/>
      <w:lvlJc w:val="left"/>
      <w:pPr>
        <w:ind w:left="15572" w:hanging="540"/>
      </w:pPr>
      <w:rPr>
        <w:rFonts w:hint="default"/>
        <w:lang w:val="en-US" w:eastAsia="en-US" w:bidi="en-US"/>
      </w:rPr>
    </w:lvl>
  </w:abstractNum>
  <w:abstractNum w:abstractNumId="5" w15:restartNumberingAfterBreak="0">
    <w:nsid w:val="62BD2952"/>
    <w:multiLevelType w:val="hybridMultilevel"/>
    <w:tmpl w:val="C53294AE"/>
    <w:lvl w:ilvl="0" w:tplc="612AF6AC">
      <w:numFmt w:val="bullet"/>
      <w:lvlText w:val="•"/>
      <w:lvlJc w:val="left"/>
      <w:pPr>
        <w:ind w:left="683" w:hanging="540"/>
      </w:pPr>
      <w:rPr>
        <w:rFonts w:ascii="Arial" w:eastAsia="Arial" w:hAnsi="Arial" w:cs="Arial" w:hint="default"/>
        <w:color w:val="003366"/>
        <w:w w:val="102"/>
        <w:sz w:val="28"/>
        <w:szCs w:val="28"/>
        <w:lang w:val="en-US" w:eastAsia="en-US" w:bidi="en-US"/>
      </w:rPr>
    </w:lvl>
    <w:lvl w:ilvl="1" w:tplc="D6588BFC">
      <w:numFmt w:val="bullet"/>
      <w:lvlText w:val="•"/>
      <w:lvlJc w:val="left"/>
      <w:pPr>
        <w:ind w:left="2532" w:hanging="540"/>
      </w:pPr>
      <w:rPr>
        <w:rFonts w:hint="default"/>
        <w:lang w:val="en-US" w:eastAsia="en-US" w:bidi="en-US"/>
      </w:rPr>
    </w:lvl>
    <w:lvl w:ilvl="2" w:tplc="BE601840">
      <w:numFmt w:val="bullet"/>
      <w:lvlText w:val="•"/>
      <w:lvlJc w:val="left"/>
      <w:pPr>
        <w:ind w:left="4384" w:hanging="540"/>
      </w:pPr>
      <w:rPr>
        <w:rFonts w:hint="default"/>
        <w:lang w:val="en-US" w:eastAsia="en-US" w:bidi="en-US"/>
      </w:rPr>
    </w:lvl>
    <w:lvl w:ilvl="3" w:tplc="C896D356">
      <w:numFmt w:val="bullet"/>
      <w:lvlText w:val="•"/>
      <w:lvlJc w:val="left"/>
      <w:pPr>
        <w:ind w:left="6236" w:hanging="540"/>
      </w:pPr>
      <w:rPr>
        <w:rFonts w:hint="default"/>
        <w:lang w:val="en-US" w:eastAsia="en-US" w:bidi="en-US"/>
      </w:rPr>
    </w:lvl>
    <w:lvl w:ilvl="4" w:tplc="1B54B4D4">
      <w:numFmt w:val="bullet"/>
      <w:lvlText w:val="•"/>
      <w:lvlJc w:val="left"/>
      <w:pPr>
        <w:ind w:left="8088" w:hanging="540"/>
      </w:pPr>
      <w:rPr>
        <w:rFonts w:hint="default"/>
        <w:lang w:val="en-US" w:eastAsia="en-US" w:bidi="en-US"/>
      </w:rPr>
    </w:lvl>
    <w:lvl w:ilvl="5" w:tplc="B3D22BF4">
      <w:numFmt w:val="bullet"/>
      <w:lvlText w:val="•"/>
      <w:lvlJc w:val="left"/>
      <w:pPr>
        <w:ind w:left="9940" w:hanging="540"/>
      </w:pPr>
      <w:rPr>
        <w:rFonts w:hint="default"/>
        <w:lang w:val="en-US" w:eastAsia="en-US" w:bidi="en-US"/>
      </w:rPr>
    </w:lvl>
    <w:lvl w:ilvl="6" w:tplc="889A2504">
      <w:numFmt w:val="bullet"/>
      <w:lvlText w:val="•"/>
      <w:lvlJc w:val="left"/>
      <w:pPr>
        <w:ind w:left="11792" w:hanging="540"/>
      </w:pPr>
      <w:rPr>
        <w:rFonts w:hint="default"/>
        <w:lang w:val="en-US" w:eastAsia="en-US" w:bidi="en-US"/>
      </w:rPr>
    </w:lvl>
    <w:lvl w:ilvl="7" w:tplc="97A88D40">
      <w:numFmt w:val="bullet"/>
      <w:lvlText w:val="•"/>
      <w:lvlJc w:val="left"/>
      <w:pPr>
        <w:ind w:left="13644" w:hanging="540"/>
      </w:pPr>
      <w:rPr>
        <w:rFonts w:hint="default"/>
        <w:lang w:val="en-US" w:eastAsia="en-US" w:bidi="en-US"/>
      </w:rPr>
    </w:lvl>
    <w:lvl w:ilvl="8" w:tplc="5018128E">
      <w:numFmt w:val="bullet"/>
      <w:lvlText w:val="•"/>
      <w:lvlJc w:val="left"/>
      <w:pPr>
        <w:ind w:left="15496" w:hanging="540"/>
      </w:pPr>
      <w:rPr>
        <w:rFonts w:hint="default"/>
        <w:lang w:val="en-US" w:eastAsia="en-US" w:bidi="en-US"/>
      </w:rPr>
    </w:lvl>
  </w:abstractNum>
  <w:abstractNum w:abstractNumId="6" w15:restartNumberingAfterBreak="0">
    <w:nsid w:val="71B32110"/>
    <w:multiLevelType w:val="hybridMultilevel"/>
    <w:tmpl w:val="1E2CBE66"/>
    <w:lvl w:ilvl="0" w:tplc="F5BA816E">
      <w:numFmt w:val="bullet"/>
      <w:lvlText w:val="•"/>
      <w:lvlJc w:val="left"/>
      <w:pPr>
        <w:ind w:left="1433" w:hanging="540"/>
      </w:pPr>
      <w:rPr>
        <w:rFonts w:ascii="Arial" w:eastAsia="Arial" w:hAnsi="Arial" w:cs="Arial" w:hint="default"/>
        <w:w w:val="99"/>
        <w:sz w:val="56"/>
        <w:szCs w:val="56"/>
        <w:lang w:val="en-US" w:eastAsia="en-US" w:bidi="en-US"/>
      </w:rPr>
    </w:lvl>
    <w:lvl w:ilvl="1" w:tplc="E30A960A">
      <w:numFmt w:val="bullet"/>
      <w:lvlText w:val="o"/>
      <w:lvlJc w:val="left"/>
      <w:pPr>
        <w:ind w:left="2064" w:hanging="540"/>
      </w:pPr>
      <w:rPr>
        <w:rFonts w:hint="default"/>
        <w:w w:val="100"/>
        <w:lang w:val="en-US" w:eastAsia="en-US" w:bidi="en-US"/>
      </w:rPr>
    </w:lvl>
    <w:lvl w:ilvl="2" w:tplc="8200D2D2">
      <w:numFmt w:val="bullet"/>
      <w:lvlText w:val="•"/>
      <w:lvlJc w:val="left"/>
      <w:pPr>
        <w:ind w:left="3964" w:hanging="540"/>
      </w:pPr>
      <w:rPr>
        <w:rFonts w:hint="default"/>
        <w:lang w:val="en-US" w:eastAsia="en-US" w:bidi="en-US"/>
      </w:rPr>
    </w:lvl>
    <w:lvl w:ilvl="3" w:tplc="61906318">
      <w:numFmt w:val="bullet"/>
      <w:lvlText w:val="•"/>
      <w:lvlJc w:val="left"/>
      <w:pPr>
        <w:ind w:left="5868" w:hanging="540"/>
      </w:pPr>
      <w:rPr>
        <w:rFonts w:hint="default"/>
        <w:lang w:val="en-US" w:eastAsia="en-US" w:bidi="en-US"/>
      </w:rPr>
    </w:lvl>
    <w:lvl w:ilvl="4" w:tplc="0ED0B454">
      <w:numFmt w:val="bullet"/>
      <w:lvlText w:val="•"/>
      <w:lvlJc w:val="left"/>
      <w:pPr>
        <w:ind w:left="7773" w:hanging="540"/>
      </w:pPr>
      <w:rPr>
        <w:rFonts w:hint="default"/>
        <w:lang w:val="en-US" w:eastAsia="en-US" w:bidi="en-US"/>
      </w:rPr>
    </w:lvl>
    <w:lvl w:ilvl="5" w:tplc="6BFC291A">
      <w:numFmt w:val="bullet"/>
      <w:lvlText w:val="•"/>
      <w:lvlJc w:val="left"/>
      <w:pPr>
        <w:ind w:left="9677" w:hanging="540"/>
      </w:pPr>
      <w:rPr>
        <w:rFonts w:hint="default"/>
        <w:lang w:val="en-US" w:eastAsia="en-US" w:bidi="en-US"/>
      </w:rPr>
    </w:lvl>
    <w:lvl w:ilvl="6" w:tplc="1102EE8E">
      <w:numFmt w:val="bullet"/>
      <w:lvlText w:val="•"/>
      <w:lvlJc w:val="left"/>
      <w:pPr>
        <w:ind w:left="11582" w:hanging="540"/>
      </w:pPr>
      <w:rPr>
        <w:rFonts w:hint="default"/>
        <w:lang w:val="en-US" w:eastAsia="en-US" w:bidi="en-US"/>
      </w:rPr>
    </w:lvl>
    <w:lvl w:ilvl="7" w:tplc="6908BAA2">
      <w:numFmt w:val="bullet"/>
      <w:lvlText w:val="•"/>
      <w:lvlJc w:val="left"/>
      <w:pPr>
        <w:ind w:left="13486" w:hanging="540"/>
      </w:pPr>
      <w:rPr>
        <w:rFonts w:hint="default"/>
        <w:lang w:val="en-US" w:eastAsia="en-US" w:bidi="en-US"/>
      </w:rPr>
    </w:lvl>
    <w:lvl w:ilvl="8" w:tplc="54BC05B0">
      <w:numFmt w:val="bullet"/>
      <w:lvlText w:val="•"/>
      <w:lvlJc w:val="left"/>
      <w:pPr>
        <w:ind w:left="15391" w:hanging="540"/>
      </w:pPr>
      <w:rPr>
        <w:rFonts w:hint="default"/>
        <w:lang w:val="en-US" w:eastAsia="en-US" w:bidi="en-US"/>
      </w:rPr>
    </w:lvl>
  </w:abstractNum>
  <w:abstractNum w:abstractNumId="7" w15:restartNumberingAfterBreak="0">
    <w:nsid w:val="750768B5"/>
    <w:multiLevelType w:val="hybridMultilevel"/>
    <w:tmpl w:val="8E2A7990"/>
    <w:lvl w:ilvl="0" w:tplc="F788AFA8">
      <w:numFmt w:val="bullet"/>
      <w:lvlText w:val="o"/>
      <w:lvlJc w:val="left"/>
      <w:pPr>
        <w:ind w:left="1975" w:hanging="452"/>
      </w:pPr>
      <w:rPr>
        <w:rFonts w:ascii="Courier New" w:eastAsia="Courier New" w:hAnsi="Courier New" w:cs="Courier New" w:hint="default"/>
        <w:w w:val="100"/>
        <w:sz w:val="48"/>
        <w:szCs w:val="48"/>
        <w:lang w:val="en-US" w:eastAsia="en-US" w:bidi="en-US"/>
      </w:rPr>
    </w:lvl>
    <w:lvl w:ilvl="1" w:tplc="64D6BEC6">
      <w:numFmt w:val="bullet"/>
      <w:lvlText w:val="•"/>
      <w:lvlJc w:val="left"/>
      <w:pPr>
        <w:ind w:left="3702" w:hanging="452"/>
      </w:pPr>
      <w:rPr>
        <w:rFonts w:hint="default"/>
        <w:lang w:val="en-US" w:eastAsia="en-US" w:bidi="en-US"/>
      </w:rPr>
    </w:lvl>
    <w:lvl w:ilvl="2" w:tplc="32B4B068">
      <w:numFmt w:val="bullet"/>
      <w:lvlText w:val="•"/>
      <w:lvlJc w:val="left"/>
      <w:pPr>
        <w:ind w:left="5424" w:hanging="452"/>
      </w:pPr>
      <w:rPr>
        <w:rFonts w:hint="default"/>
        <w:lang w:val="en-US" w:eastAsia="en-US" w:bidi="en-US"/>
      </w:rPr>
    </w:lvl>
    <w:lvl w:ilvl="3" w:tplc="FCA85560">
      <w:numFmt w:val="bullet"/>
      <w:lvlText w:val="•"/>
      <w:lvlJc w:val="left"/>
      <w:pPr>
        <w:ind w:left="7146" w:hanging="452"/>
      </w:pPr>
      <w:rPr>
        <w:rFonts w:hint="default"/>
        <w:lang w:val="en-US" w:eastAsia="en-US" w:bidi="en-US"/>
      </w:rPr>
    </w:lvl>
    <w:lvl w:ilvl="4" w:tplc="CD42F40E">
      <w:numFmt w:val="bullet"/>
      <w:lvlText w:val="•"/>
      <w:lvlJc w:val="left"/>
      <w:pPr>
        <w:ind w:left="8868" w:hanging="452"/>
      </w:pPr>
      <w:rPr>
        <w:rFonts w:hint="default"/>
        <w:lang w:val="en-US" w:eastAsia="en-US" w:bidi="en-US"/>
      </w:rPr>
    </w:lvl>
    <w:lvl w:ilvl="5" w:tplc="7EE6B22E">
      <w:numFmt w:val="bullet"/>
      <w:lvlText w:val="•"/>
      <w:lvlJc w:val="left"/>
      <w:pPr>
        <w:ind w:left="10590" w:hanging="452"/>
      </w:pPr>
      <w:rPr>
        <w:rFonts w:hint="default"/>
        <w:lang w:val="en-US" w:eastAsia="en-US" w:bidi="en-US"/>
      </w:rPr>
    </w:lvl>
    <w:lvl w:ilvl="6" w:tplc="36886874">
      <w:numFmt w:val="bullet"/>
      <w:lvlText w:val="•"/>
      <w:lvlJc w:val="left"/>
      <w:pPr>
        <w:ind w:left="12312" w:hanging="452"/>
      </w:pPr>
      <w:rPr>
        <w:rFonts w:hint="default"/>
        <w:lang w:val="en-US" w:eastAsia="en-US" w:bidi="en-US"/>
      </w:rPr>
    </w:lvl>
    <w:lvl w:ilvl="7" w:tplc="C06EF70C">
      <w:numFmt w:val="bullet"/>
      <w:lvlText w:val="•"/>
      <w:lvlJc w:val="left"/>
      <w:pPr>
        <w:ind w:left="14034" w:hanging="452"/>
      </w:pPr>
      <w:rPr>
        <w:rFonts w:hint="default"/>
        <w:lang w:val="en-US" w:eastAsia="en-US" w:bidi="en-US"/>
      </w:rPr>
    </w:lvl>
    <w:lvl w:ilvl="8" w:tplc="2092EFFC">
      <w:numFmt w:val="bullet"/>
      <w:lvlText w:val="•"/>
      <w:lvlJc w:val="left"/>
      <w:pPr>
        <w:ind w:left="15756" w:hanging="452"/>
      </w:pPr>
      <w:rPr>
        <w:rFonts w:hint="default"/>
        <w:lang w:val="en-US" w:eastAsia="en-US" w:bidi="en-US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70F7"/>
    <w:rsid w:val="006F1D48"/>
    <w:rsid w:val="00A50B67"/>
    <w:rsid w:val="00DB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3"/>
    <o:shapelayout v:ext="edit">
      <o:idmap v:ext="edit" data="1"/>
    </o:shapelayout>
  </w:shapeDefaults>
  <w:decimalSymbol w:val="."/>
  <w:listSeparator w:val=","/>
  <w14:docId w14:val="1A60D392"/>
  <w15:docId w15:val="{E1F54B22-57F3-45B4-84FF-8505B563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140"/>
      <w:ind w:left="1082" w:hanging="541"/>
      <w:outlineLvl w:val="0"/>
    </w:pPr>
    <w:rPr>
      <w:sz w:val="64"/>
      <w:szCs w:val="64"/>
    </w:rPr>
  </w:style>
  <w:style w:type="paragraph" w:styleId="Heading2">
    <w:name w:val="heading 2"/>
    <w:basedOn w:val="Normal"/>
    <w:uiPriority w:val="9"/>
    <w:unhideWhenUsed/>
    <w:qFormat/>
    <w:pPr>
      <w:ind w:left="1824" w:hanging="540"/>
      <w:outlineLvl w:val="1"/>
    </w:pPr>
    <w:rPr>
      <w:sz w:val="56"/>
      <w:szCs w:val="56"/>
    </w:rPr>
  </w:style>
  <w:style w:type="paragraph" w:styleId="Heading3">
    <w:name w:val="heading 3"/>
    <w:basedOn w:val="Normal"/>
    <w:uiPriority w:val="9"/>
    <w:unhideWhenUsed/>
    <w:qFormat/>
    <w:pPr>
      <w:ind w:left="476"/>
      <w:outlineLvl w:val="2"/>
    </w:pPr>
    <w:rPr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1082" w:hanging="541"/>
    </w:pPr>
  </w:style>
  <w:style w:type="paragraph" w:customStyle="1" w:styleId="TableParagraph">
    <w:name w:val="Table Paragraph"/>
    <w:basedOn w:val="Normal"/>
    <w:uiPriority w:val="1"/>
    <w:qFormat/>
    <w:pPr>
      <w:spacing w:before="77"/>
      <w:ind w:left="1106" w:right="199"/>
      <w:jc w:val="center"/>
    </w:pPr>
  </w:style>
  <w:style w:type="paragraph" w:styleId="Header">
    <w:name w:val="header"/>
    <w:basedOn w:val="Normal"/>
    <w:link w:val="HeaderChar"/>
    <w:uiPriority w:val="99"/>
    <w:unhideWhenUsed/>
    <w:rsid w:val="006F1D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D48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F1D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D48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9" Type="http://schemas.openxmlformats.org/officeDocument/2006/relationships/hyperlink" Target="mailto:Kathy.creed@state.ma.us" TargetMode="External"/><Relationship Id="rId21" Type="http://schemas.openxmlformats.org/officeDocument/2006/relationships/footer" Target="footer5.xml"/><Relationship Id="rId34" Type="http://schemas.openxmlformats.org/officeDocument/2006/relationships/footer" Target="footer11.xml"/><Relationship Id="rId42" Type="http://schemas.openxmlformats.org/officeDocument/2006/relationships/footer" Target="footer14.xml"/><Relationship Id="rId47" Type="http://schemas.openxmlformats.org/officeDocument/2006/relationships/hyperlink" Target="https://www.mass.gov/files/documents/2017/09/25/2017%20Guide%20only.pdf" TargetMode="External"/><Relationship Id="rId50" Type="http://schemas.openxmlformats.org/officeDocument/2006/relationships/footer" Target="footer16.xml"/><Relationship Id="rId55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7.xml"/><Relationship Id="rId33" Type="http://schemas.openxmlformats.org/officeDocument/2006/relationships/header" Target="header11.xml"/><Relationship Id="rId38" Type="http://schemas.openxmlformats.org/officeDocument/2006/relationships/footer" Target="footer13.xml"/><Relationship Id="rId46" Type="http://schemas.openxmlformats.org/officeDocument/2006/relationships/hyperlink" Target="https://www.mass.gov/learn-more-about-conflicts-of-interest" TargetMode="Externa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header" Target="header9.xml"/><Relationship Id="rId41" Type="http://schemas.openxmlformats.org/officeDocument/2006/relationships/header" Target="header14.xml"/><Relationship Id="rId54" Type="http://schemas.openxmlformats.org/officeDocument/2006/relationships/footer" Target="footer1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https://malegislature.gov/Laws/GeneralLaws/PartI/TitleII/Chapter19a/Section4b" TargetMode="External"/><Relationship Id="rId32" Type="http://schemas.openxmlformats.org/officeDocument/2006/relationships/footer" Target="footer10.xml"/><Relationship Id="rId37" Type="http://schemas.openxmlformats.org/officeDocument/2006/relationships/header" Target="header13.xml"/><Relationship Id="rId40" Type="http://schemas.openxmlformats.org/officeDocument/2006/relationships/hyperlink" Target="http://www.mass.gov/ethics/revised-implementation-procedures.html" TargetMode="External"/><Relationship Id="rId45" Type="http://schemas.openxmlformats.org/officeDocument/2006/relationships/hyperlink" Target="https://www.mass.gov/learn-more-about-conflicts-of-interest" TargetMode="External"/><Relationship Id="rId53" Type="http://schemas.openxmlformats.org/officeDocument/2006/relationships/header" Target="header18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openxmlformats.org/officeDocument/2006/relationships/footer" Target="footer8.xml"/><Relationship Id="rId36" Type="http://schemas.openxmlformats.org/officeDocument/2006/relationships/footer" Target="footer12.xml"/><Relationship Id="rId49" Type="http://schemas.openxmlformats.org/officeDocument/2006/relationships/header" Target="header16.xml"/><Relationship Id="rId10" Type="http://schemas.openxmlformats.org/officeDocument/2006/relationships/image" Target="media/image4.png"/><Relationship Id="rId19" Type="http://schemas.openxmlformats.org/officeDocument/2006/relationships/footer" Target="footer4.xml"/><Relationship Id="rId31" Type="http://schemas.openxmlformats.org/officeDocument/2006/relationships/header" Target="header10.xml"/><Relationship Id="rId44" Type="http://schemas.openxmlformats.org/officeDocument/2006/relationships/footer" Target="footer15.xml"/><Relationship Id="rId52" Type="http://schemas.openxmlformats.org/officeDocument/2006/relationships/footer" Target="footer17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8.xml"/><Relationship Id="rId30" Type="http://schemas.openxmlformats.org/officeDocument/2006/relationships/footer" Target="footer9.xml"/><Relationship Id="rId35" Type="http://schemas.openxmlformats.org/officeDocument/2006/relationships/header" Target="header12.xml"/><Relationship Id="rId43" Type="http://schemas.openxmlformats.org/officeDocument/2006/relationships/header" Target="header15.xml"/><Relationship Id="rId48" Type="http://schemas.openxmlformats.org/officeDocument/2006/relationships/hyperlink" Target="http://www.mass.gov/ago/government-resources/open-meeting-law/" TargetMode="External"/><Relationship Id="rId56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header" Target="header17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1079</Words>
  <Characters>6156</Characters>
  <Application>Microsoft Office Word</Application>
  <DocSecurity>0</DocSecurity>
  <Lines>51</Lines>
  <Paragraphs>14</Paragraphs>
  <ScaleCrop>false</ScaleCrop>
  <Company/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Microsoft Office User</dc:creator>
  <cp:lastModifiedBy>Bichelman, Jamie E (DPH)</cp:lastModifiedBy>
  <cp:revision>2</cp:revision>
  <dcterms:created xsi:type="dcterms:W3CDTF">2021-06-03T14:22:00Z</dcterms:created>
  <dcterms:modified xsi:type="dcterms:W3CDTF">2021-06-03T14:25:00Z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2021-06-03T00:00:00Z</vt:filetime>
  </property>
  <property fmtid="{D5CDD505-2E9C-101B-9397-08002B2CF9AE}" pid="3" name="Creator">
    <vt:lpwstr>Acrobat PDFMaker 17 for PowerPoint</vt:lpwstr>
  </property>
  <property fmtid="{D5CDD505-2E9C-101B-9397-08002B2CF9AE}" pid="4" name="LastSaved">
    <vt:filetime>2021-06-03T00:00:00Z</vt:filetime>
  </property>
</Properties>
</file>