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C" w:rsidRPr="002B149C" w:rsidRDefault="00990C56" w:rsidP="00042646">
      <w:pPr>
        <w:pStyle w:val="Title"/>
        <w:jc w:val="center"/>
        <w:rPr>
          <w:sz w:val="36"/>
          <w:szCs w:val="36"/>
        </w:rPr>
      </w:pPr>
      <w:r w:rsidRPr="002C548E">
        <w:rPr>
          <w:color w:val="auto"/>
          <w:sz w:val="32"/>
          <w:szCs w:val="32"/>
        </w:rPr>
        <w:t xml:space="preserve"> </w:t>
      </w:r>
      <w:r w:rsidR="00F34435" w:rsidRPr="00F34435">
        <w:rPr>
          <w:rStyle w:val="rphighlightallclass"/>
          <w:sz w:val="32"/>
          <w:szCs w:val="32"/>
        </w:rPr>
        <w:br/>
      </w:r>
      <w:r w:rsidR="00E5565D" w:rsidRPr="002B149C">
        <w:rPr>
          <w:sz w:val="36"/>
          <w:szCs w:val="36"/>
        </w:rPr>
        <w:t xml:space="preserve">Expedited Psychiatric Inpatient Admission </w:t>
      </w:r>
    </w:p>
    <w:p w:rsidR="00F34435" w:rsidRPr="002B149C" w:rsidRDefault="00E5565D" w:rsidP="00042646">
      <w:pPr>
        <w:pStyle w:val="Title"/>
        <w:jc w:val="center"/>
        <w:rPr>
          <w:rStyle w:val="rphighlightallclass"/>
          <w:sz w:val="36"/>
          <w:szCs w:val="36"/>
        </w:rPr>
      </w:pPr>
      <w:r w:rsidRPr="002B149C">
        <w:rPr>
          <w:sz w:val="36"/>
          <w:szCs w:val="36"/>
        </w:rPr>
        <w:t xml:space="preserve">Insurance Carrier Contact Information </w:t>
      </w:r>
      <w:r w:rsidRPr="002B149C">
        <w:rPr>
          <w:sz w:val="36"/>
          <w:szCs w:val="36"/>
        </w:rPr>
        <w:br/>
      </w:r>
      <w:proofErr w:type="gramStart"/>
      <w:r w:rsidR="002B149C">
        <w:rPr>
          <w:rStyle w:val="rphighlightallclass"/>
          <w:sz w:val="36"/>
          <w:szCs w:val="36"/>
        </w:rPr>
        <w:t>For</w:t>
      </w:r>
      <w:proofErr w:type="gramEnd"/>
      <w:r w:rsidRPr="002B149C">
        <w:rPr>
          <w:rStyle w:val="rphighlightallclass"/>
          <w:sz w:val="36"/>
          <w:szCs w:val="36"/>
        </w:rPr>
        <w:t xml:space="preserve"> </w:t>
      </w:r>
      <w:r w:rsidRPr="002B149C">
        <w:rPr>
          <w:rStyle w:val="rphighlightallclass"/>
          <w:sz w:val="36"/>
          <w:szCs w:val="36"/>
          <w:u w:val="single"/>
        </w:rPr>
        <w:t>Commercia</w:t>
      </w:r>
      <w:r w:rsidRPr="002B149C">
        <w:rPr>
          <w:rStyle w:val="rphighlightallclass"/>
          <w:sz w:val="36"/>
          <w:szCs w:val="36"/>
        </w:rPr>
        <w:t xml:space="preserve">l and </w:t>
      </w:r>
      <w:proofErr w:type="spellStart"/>
      <w:r w:rsidRPr="002B149C">
        <w:rPr>
          <w:rStyle w:val="rphighlightallclass"/>
          <w:sz w:val="36"/>
          <w:szCs w:val="36"/>
          <w:u w:val="single"/>
        </w:rPr>
        <w:t>MassHealth</w:t>
      </w:r>
      <w:proofErr w:type="spellEnd"/>
      <w:r w:rsidR="009A699E" w:rsidRPr="002B149C">
        <w:rPr>
          <w:rStyle w:val="rphighlightallclass"/>
          <w:sz w:val="36"/>
          <w:szCs w:val="36"/>
        </w:rPr>
        <w:t xml:space="preserve"> </w:t>
      </w:r>
      <w:r w:rsidRPr="002B149C">
        <w:rPr>
          <w:rStyle w:val="rphighlightallclass"/>
          <w:sz w:val="36"/>
          <w:szCs w:val="36"/>
        </w:rPr>
        <w:t xml:space="preserve">Insured </w:t>
      </w:r>
      <w:r w:rsidR="002B149C">
        <w:rPr>
          <w:rStyle w:val="rphighlightallclass"/>
          <w:sz w:val="36"/>
          <w:szCs w:val="36"/>
        </w:rPr>
        <w:t>lines of business</w:t>
      </w:r>
      <w:r w:rsidR="00BC70E6" w:rsidRPr="002B149C">
        <w:rPr>
          <w:rStyle w:val="rphighlightallclass"/>
          <w:sz w:val="36"/>
          <w:szCs w:val="36"/>
        </w:rPr>
        <w:t xml:space="preserve"> </w:t>
      </w:r>
      <w:r w:rsidR="00CD2FAD" w:rsidRPr="002B149C">
        <w:rPr>
          <w:rStyle w:val="rphighlightallclass"/>
          <w:sz w:val="36"/>
          <w:szCs w:val="36"/>
        </w:rPr>
        <w:br/>
        <w:t>DATE CREATED</w:t>
      </w:r>
      <w:r w:rsidR="00B56747" w:rsidRPr="002B149C">
        <w:rPr>
          <w:rStyle w:val="rphighlightallclass"/>
          <w:sz w:val="36"/>
          <w:szCs w:val="36"/>
        </w:rPr>
        <w:t xml:space="preserve">: </w:t>
      </w:r>
      <w:r w:rsidRPr="002B149C">
        <w:rPr>
          <w:rStyle w:val="rphighlightallclass"/>
          <w:sz w:val="36"/>
          <w:szCs w:val="36"/>
        </w:rPr>
        <w:t>1/31/2018</w:t>
      </w:r>
    </w:p>
    <w:p w:rsidR="00042646" w:rsidRDefault="00042646" w:rsidP="00042646">
      <w:pPr>
        <w:pStyle w:val="ListParagraph"/>
        <w:numPr>
          <w:ilvl w:val="0"/>
          <w:numId w:val="1"/>
        </w:numPr>
      </w:pPr>
      <w:r>
        <w:t>Fax numbers/machines are monitored by the Insurance Companies during business hours. After business hours, Insurance Companies have confirmed that a fax will be automatically routed to an email for someone to attend to review and act upon.</w:t>
      </w:r>
    </w:p>
    <w:p w:rsidR="00042646" w:rsidRDefault="00042646" w:rsidP="00825F77">
      <w:pPr>
        <w:pStyle w:val="ListParagraph"/>
        <w:numPr>
          <w:ilvl w:val="0"/>
          <w:numId w:val="1"/>
        </w:numPr>
      </w:pPr>
      <w:r>
        <w:t>ED/ESPs shall check availability with the insurance companies to determine whether or not prior-authorizations are needed.</w:t>
      </w:r>
      <w:r w:rsidR="00825F77">
        <w:br/>
      </w:r>
    </w:p>
    <w:tbl>
      <w:tblPr>
        <w:tblStyle w:val="LightList-Accent1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2790"/>
        <w:gridCol w:w="3297"/>
        <w:gridCol w:w="1653"/>
        <w:gridCol w:w="1620"/>
        <w:gridCol w:w="1530"/>
      </w:tblGrid>
      <w:tr w:rsidR="00042646" w:rsidRPr="00BE5686" w:rsidTr="00737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vAlign w:val="center"/>
          </w:tcPr>
          <w:p w:rsidR="00042646" w:rsidRPr="00BE5686" w:rsidRDefault="00042646" w:rsidP="004D74EA">
            <w:pPr>
              <w:jc w:val="center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Insurance Carrier Name</w:t>
            </w:r>
          </w:p>
        </w:tc>
        <w:tc>
          <w:tcPr>
            <w:tcW w:w="2790" w:type="dxa"/>
            <w:vMerge w:val="restart"/>
            <w:vAlign w:val="center"/>
          </w:tcPr>
          <w:p w:rsidR="00042646" w:rsidRPr="00BE5686" w:rsidRDefault="00042646" w:rsidP="004D7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Notification Alerts</w:t>
            </w:r>
          </w:p>
        </w:tc>
        <w:tc>
          <w:tcPr>
            <w:tcW w:w="3297" w:type="dxa"/>
            <w:vMerge w:val="restart"/>
            <w:vAlign w:val="center"/>
          </w:tcPr>
          <w:p w:rsidR="00042646" w:rsidRPr="00BE5686" w:rsidRDefault="00042646" w:rsidP="004D7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Request for Assistance</w:t>
            </w:r>
          </w:p>
        </w:tc>
        <w:tc>
          <w:tcPr>
            <w:tcW w:w="4803" w:type="dxa"/>
            <w:gridSpan w:val="3"/>
          </w:tcPr>
          <w:p w:rsidR="00042646" w:rsidRPr="00BE5686" w:rsidRDefault="00042646" w:rsidP="004D7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E5686">
              <w:rPr>
                <w:rFonts w:ascii="Times New Roman" w:hAnsi="Times New Roman" w:cs="Times New Roman"/>
              </w:rPr>
              <w:t>Prior Authorization (PA) and/or Notification Required?</w:t>
            </w:r>
          </w:p>
        </w:tc>
        <w:bookmarkStart w:id="0" w:name="_GoBack"/>
        <w:bookmarkEnd w:id="0"/>
      </w:tr>
      <w:tr w:rsidR="00042646" w:rsidRPr="00BE5686" w:rsidTr="00737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42646" w:rsidRPr="00BE5686" w:rsidRDefault="00042646" w:rsidP="004D74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42646" w:rsidRPr="00BE5686" w:rsidRDefault="00042646" w:rsidP="004D7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42646" w:rsidRPr="00BE5686" w:rsidRDefault="00042646" w:rsidP="004D7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042646" w:rsidRPr="00BE5686" w:rsidRDefault="00042646" w:rsidP="004D7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From ED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to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Inpatient Facility?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(PA)</w:t>
            </w:r>
          </w:p>
        </w:tc>
        <w:tc>
          <w:tcPr>
            <w:tcW w:w="1620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042646" w:rsidRPr="00BE5686" w:rsidRDefault="00042646" w:rsidP="004D7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Specialty Services?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(PA)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042646" w:rsidRPr="00BE5686" w:rsidRDefault="00042646" w:rsidP="004D7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F</w:t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ollowing admission to Inpatient Facility?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(Notification)</w:t>
            </w:r>
          </w:p>
        </w:tc>
      </w:tr>
      <w:tr w:rsidR="00042646" w:rsidRPr="00BE5686" w:rsidTr="00737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042646" w:rsidRPr="002C548E" w:rsidRDefault="00042646" w:rsidP="004D74EA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Aetna Health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48E">
              <w:rPr>
                <w:rFonts w:ascii="Times New Roman" w:hAnsi="Times New Roman" w:cs="Times New Roman"/>
              </w:rPr>
              <w:t xml:space="preserve"> Inc.</w:t>
            </w:r>
            <w:r w:rsidRPr="002C548E">
              <w:rPr>
                <w:rFonts w:ascii="Times New Roman" w:hAnsi="Times New Roman" w:cs="Times New Roman"/>
              </w:rPr>
              <w:br/>
            </w:r>
          </w:p>
          <w:p w:rsidR="00042646" w:rsidRPr="002C548E" w:rsidRDefault="00042646" w:rsidP="004D74EA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Aetna Health Insurance Company</w:t>
            </w:r>
          </w:p>
          <w:p w:rsidR="00042646" w:rsidRPr="002C548E" w:rsidRDefault="00042646" w:rsidP="004D74EA">
            <w:pPr>
              <w:rPr>
                <w:rFonts w:ascii="Times New Roman" w:hAnsi="Times New Roman" w:cs="Times New Roman"/>
              </w:rPr>
            </w:pPr>
          </w:p>
          <w:p w:rsidR="00042646" w:rsidRPr="002C548E" w:rsidRDefault="00042646" w:rsidP="004D74EA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Aetna Life Insurance Company</w:t>
            </w:r>
          </w:p>
        </w:tc>
        <w:tc>
          <w:tcPr>
            <w:tcW w:w="2790" w:type="dxa"/>
          </w:tcPr>
          <w:p w:rsidR="00042646" w:rsidRPr="002C548E" w:rsidRDefault="00042646" w:rsidP="004D7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 24/7</w:t>
            </w:r>
          </w:p>
          <w:p w:rsidR="00042646" w:rsidRPr="002C548E" w:rsidRDefault="00042646" w:rsidP="004D7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(phone): 1-800-624-0756</w:t>
            </w:r>
          </w:p>
        </w:tc>
        <w:tc>
          <w:tcPr>
            <w:tcW w:w="3297" w:type="dxa"/>
          </w:tcPr>
          <w:p w:rsidR="00042646" w:rsidRPr="002C548E" w:rsidRDefault="00042646" w:rsidP="004D7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 24/7</w:t>
            </w:r>
          </w:p>
          <w:p w:rsidR="00042646" w:rsidRPr="002C548E" w:rsidRDefault="00042646" w:rsidP="004D7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(phone): 1-800-624-0756</w:t>
            </w:r>
          </w:p>
          <w:p w:rsidR="00042646" w:rsidRPr="002C548E" w:rsidRDefault="00042646" w:rsidP="004D7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042646" w:rsidRPr="002C548E" w:rsidRDefault="00042646" w:rsidP="004D7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 PA required</w:t>
            </w:r>
          </w:p>
        </w:tc>
        <w:tc>
          <w:tcPr>
            <w:tcW w:w="1620" w:type="dxa"/>
          </w:tcPr>
          <w:p w:rsidR="00042646" w:rsidRPr="002C548E" w:rsidRDefault="00825F77" w:rsidP="004D7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r w:rsidR="00042646" w:rsidRPr="00993EF2">
              <w:rPr>
                <w:rFonts w:ascii="Times New Roman" w:hAnsi="Times New Roman" w:cs="Times New Roman"/>
              </w:rPr>
              <w:t xml:space="preserve">is preferred for Inpatient </w:t>
            </w:r>
            <w:r>
              <w:rPr>
                <w:rFonts w:ascii="Times New Roman" w:hAnsi="Times New Roman" w:cs="Times New Roman"/>
              </w:rPr>
              <w:t>care following ED stabilization</w:t>
            </w:r>
          </w:p>
        </w:tc>
        <w:tc>
          <w:tcPr>
            <w:tcW w:w="1530" w:type="dxa"/>
          </w:tcPr>
          <w:p w:rsidR="00042646" w:rsidRPr="002C548E" w:rsidRDefault="00042646" w:rsidP="004D7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Notification required only</w:t>
            </w:r>
          </w:p>
        </w:tc>
      </w:tr>
      <w:tr w:rsidR="00042646" w:rsidRPr="00BE5686" w:rsidTr="00737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42646" w:rsidRPr="002C548E" w:rsidRDefault="00042646" w:rsidP="004D74EA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Blue Cross and Blue Shield of Massachusetts</w:t>
            </w:r>
            <w:r>
              <w:rPr>
                <w:rFonts w:ascii="Times New Roman" w:hAnsi="Times New Roman" w:cs="Times New Roman"/>
              </w:rPr>
              <w:t>, Inc.</w:t>
            </w:r>
          </w:p>
          <w:p w:rsidR="00042646" w:rsidRPr="002C548E" w:rsidRDefault="00042646" w:rsidP="004D74EA">
            <w:pPr>
              <w:rPr>
                <w:rFonts w:ascii="Times New Roman" w:hAnsi="Times New Roman" w:cs="Times New Roman"/>
              </w:rPr>
            </w:pPr>
          </w:p>
          <w:p w:rsidR="00042646" w:rsidRPr="002C548E" w:rsidRDefault="00042646" w:rsidP="004D74EA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 xml:space="preserve">Blue Cross Blue Shield of Massachusetts HMO Blue, Inc. </w:t>
            </w:r>
          </w:p>
        </w:tc>
        <w:tc>
          <w:tcPr>
            <w:tcW w:w="279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042646" w:rsidRPr="002C548E" w:rsidRDefault="00042646" w:rsidP="004D7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 xml:space="preserve">Business Hours:  </w:t>
            </w:r>
            <w:r w:rsidRPr="002C548E">
              <w:rPr>
                <w:rFonts w:ascii="Times New Roman" w:hAnsi="Times New Roman" w:cs="Times New Roman"/>
              </w:rPr>
              <w:br/>
              <w:t>M-F 8:30am- 4:30pm</w:t>
            </w:r>
            <w:r w:rsidRPr="002C548E">
              <w:rPr>
                <w:rFonts w:ascii="Times New Roman" w:hAnsi="Times New Roman" w:cs="Times New Roman"/>
              </w:rPr>
              <w:br/>
            </w:r>
            <w:r w:rsidRPr="002C548E">
              <w:rPr>
                <w:rFonts w:ascii="Times New Roman" w:hAnsi="Times New Roman" w:cs="Times New Roman"/>
              </w:rPr>
              <w:br/>
              <w:t>During/Outside Business Hours::</w:t>
            </w:r>
            <w:r w:rsidRPr="002C548E">
              <w:rPr>
                <w:rFonts w:ascii="Times New Roman" w:hAnsi="Times New Roman" w:cs="Times New Roman"/>
              </w:rPr>
              <w:br/>
              <w:t>(phone) 1-800-524-4010, Option 4</w:t>
            </w:r>
            <w:r w:rsidRPr="002C548E">
              <w:rPr>
                <w:rFonts w:ascii="Times New Roman" w:hAnsi="Times New Roman" w:cs="Times New Roman"/>
              </w:rPr>
              <w:br/>
              <w:t>Answering service available outside of business hours.</w:t>
            </w:r>
          </w:p>
        </w:tc>
        <w:tc>
          <w:tcPr>
            <w:tcW w:w="3297" w:type="dxa"/>
            <w:tcBorders>
              <w:top w:val="none" w:sz="0" w:space="0" w:color="auto"/>
              <w:bottom w:val="none" w:sz="0" w:space="0" w:color="auto"/>
            </w:tcBorders>
          </w:tcPr>
          <w:p w:rsidR="00042646" w:rsidRPr="002C548E" w:rsidRDefault="00042646" w:rsidP="004D7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 xml:space="preserve">Business Hours: </w:t>
            </w:r>
            <w:r w:rsidRPr="002C548E">
              <w:rPr>
                <w:rFonts w:ascii="Times New Roman" w:hAnsi="Times New Roman" w:cs="Times New Roman"/>
              </w:rPr>
              <w:br/>
              <w:t>M-F 8:30am- 4:30pm</w:t>
            </w:r>
            <w:r w:rsidRPr="002C548E">
              <w:rPr>
                <w:rFonts w:ascii="Times New Roman" w:hAnsi="Times New Roman" w:cs="Times New Roman"/>
              </w:rPr>
              <w:br/>
            </w:r>
            <w:r w:rsidRPr="002C548E">
              <w:rPr>
                <w:rFonts w:ascii="Times New Roman" w:hAnsi="Times New Roman" w:cs="Times New Roman"/>
              </w:rPr>
              <w:br/>
              <w:t>During Business Hours::</w:t>
            </w:r>
            <w:r w:rsidRPr="002C548E">
              <w:rPr>
                <w:rFonts w:ascii="Times New Roman" w:hAnsi="Times New Roman" w:cs="Times New Roman"/>
              </w:rPr>
              <w:br/>
              <w:t>(phone) 1-800-524-4010, Option 4</w:t>
            </w:r>
          </w:p>
          <w:p w:rsidR="00042646" w:rsidRPr="002C548E" w:rsidRDefault="00042646" w:rsidP="004D7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42646" w:rsidRPr="002C548E" w:rsidRDefault="00042646" w:rsidP="004D7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Outside Business Hours:</w:t>
            </w:r>
          </w:p>
          <w:p w:rsidR="00042646" w:rsidRPr="002C548E" w:rsidRDefault="00042646" w:rsidP="004D7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(fax):  1-617-246-2549</w:t>
            </w:r>
          </w:p>
        </w:tc>
        <w:tc>
          <w:tcPr>
            <w:tcW w:w="1653" w:type="dxa"/>
            <w:tcBorders>
              <w:top w:val="none" w:sz="0" w:space="0" w:color="auto"/>
              <w:bottom w:val="none" w:sz="0" w:space="0" w:color="auto"/>
            </w:tcBorders>
          </w:tcPr>
          <w:p w:rsidR="00042646" w:rsidRPr="002C548E" w:rsidRDefault="00042646" w:rsidP="004D7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 PA required</w:t>
            </w:r>
          </w:p>
        </w:tc>
        <w:tc>
          <w:tcPr>
            <w:tcW w:w="1620" w:type="dxa"/>
            <w:tcBorders>
              <w:top w:val="none" w:sz="0" w:space="0" w:color="auto"/>
              <w:bottom w:val="none" w:sz="0" w:space="0" w:color="auto"/>
            </w:tcBorders>
          </w:tcPr>
          <w:p w:rsidR="00042646" w:rsidRPr="002C548E" w:rsidRDefault="00042646" w:rsidP="004D7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 PA required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42646" w:rsidRPr="002C548E" w:rsidRDefault="00042646" w:rsidP="004D7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Notification required within 48 hours of admission</w:t>
            </w:r>
          </w:p>
        </w:tc>
      </w:tr>
    </w:tbl>
    <w:p w:rsidR="001E25ED" w:rsidRDefault="001E25ED"/>
    <w:tbl>
      <w:tblPr>
        <w:tblStyle w:val="LightList-Accent1"/>
        <w:tblW w:w="134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2336"/>
        <w:gridCol w:w="2674"/>
        <w:gridCol w:w="3518"/>
        <w:gridCol w:w="1625"/>
        <w:gridCol w:w="1624"/>
        <w:gridCol w:w="1629"/>
      </w:tblGrid>
      <w:tr w:rsidR="00477694" w:rsidRPr="00BE5686" w:rsidTr="00737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gridSpan w:val="2"/>
            <w:vMerge w:val="restart"/>
            <w:vAlign w:val="center"/>
          </w:tcPr>
          <w:p w:rsidR="005E7E94" w:rsidRPr="00BE5686" w:rsidRDefault="001E25ED" w:rsidP="00AE3719">
            <w:pPr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="005E7E94" w:rsidRPr="00BE5686">
              <w:rPr>
                <w:rFonts w:ascii="Times New Roman" w:hAnsi="Times New Roman" w:cs="Times New Roman"/>
              </w:rPr>
              <w:t>Insurance Carrier Name</w:t>
            </w:r>
          </w:p>
        </w:tc>
        <w:tc>
          <w:tcPr>
            <w:tcW w:w="2674" w:type="dxa"/>
            <w:vMerge w:val="restart"/>
            <w:vAlign w:val="center"/>
          </w:tcPr>
          <w:p w:rsidR="005E7E94" w:rsidRPr="00BE5686" w:rsidRDefault="005E7E94" w:rsidP="00AE37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Notification Alerts</w:t>
            </w:r>
          </w:p>
        </w:tc>
        <w:tc>
          <w:tcPr>
            <w:tcW w:w="3518" w:type="dxa"/>
            <w:vMerge w:val="restart"/>
            <w:vAlign w:val="center"/>
          </w:tcPr>
          <w:p w:rsidR="005E7E94" w:rsidRPr="00BE5686" w:rsidRDefault="005E7E94" w:rsidP="00AE37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Request for Assistance</w:t>
            </w:r>
          </w:p>
        </w:tc>
        <w:tc>
          <w:tcPr>
            <w:tcW w:w="4878" w:type="dxa"/>
            <w:gridSpan w:val="3"/>
          </w:tcPr>
          <w:p w:rsidR="005E7E94" w:rsidRPr="00BE5686" w:rsidRDefault="005E7E94" w:rsidP="00AE37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Prior Authorization (PA) and/or Notification Required?</w:t>
            </w:r>
          </w:p>
        </w:tc>
      </w:tr>
      <w:tr w:rsidR="0064715D" w:rsidRPr="00BE5686" w:rsidTr="00737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C0CF4" w:rsidRPr="00BE5686" w:rsidRDefault="00BC0CF4" w:rsidP="00BC0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C0CF4" w:rsidRPr="00BE5686" w:rsidRDefault="00BC0CF4" w:rsidP="00BC0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C0CF4" w:rsidRPr="00BE5686" w:rsidRDefault="00BC0CF4" w:rsidP="00BC0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BC0CF4" w:rsidRPr="00BE5686" w:rsidRDefault="00BC0CF4" w:rsidP="00BC0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From ED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to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Inpatient Facility?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(PA)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BC0CF4" w:rsidRPr="00BE5686" w:rsidRDefault="00BC0CF4" w:rsidP="00BC0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Specialty Services?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(PA)</w:t>
            </w: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BC0CF4" w:rsidRPr="00BE5686" w:rsidRDefault="00BC0CF4" w:rsidP="00BC0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F</w:t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ollowing admission to Inpatient Facility?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(Notification)</w:t>
            </w:r>
          </w:p>
        </w:tc>
      </w:tr>
      <w:tr w:rsidR="001E25ED" w:rsidRPr="00B56747" w:rsidTr="00042646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082283" w:rsidRDefault="001E25ED" w:rsidP="0024612C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 xml:space="preserve">Boston Medical Center Health </w:t>
            </w:r>
          </w:p>
          <w:p w:rsidR="001E25ED" w:rsidRPr="002C548E" w:rsidRDefault="001E25ED" w:rsidP="0024612C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Plan</w:t>
            </w:r>
            <w:r w:rsidR="00082283">
              <w:rPr>
                <w:rFonts w:ascii="Times New Roman" w:hAnsi="Times New Roman" w:cs="Times New Roman"/>
              </w:rPr>
              <w:t>, Inc.</w:t>
            </w:r>
            <w:r w:rsidRPr="002C548E">
              <w:rPr>
                <w:rFonts w:ascii="Times New Roman" w:hAnsi="Times New Roman" w:cs="Times New Roman"/>
              </w:rPr>
              <w:t xml:space="preserve"> </w:t>
            </w:r>
            <w:r w:rsidRPr="002C548E">
              <w:rPr>
                <w:rFonts w:ascii="Times New Roman" w:hAnsi="Times New Roman" w:cs="Times New Roman"/>
              </w:rPr>
              <w:br/>
            </w:r>
          </w:p>
          <w:p w:rsidR="001E25ED" w:rsidRPr="002C548E" w:rsidRDefault="00F72A25" w:rsidP="0024612C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Behavioral</w:t>
            </w:r>
            <w:r w:rsidR="001E25ED" w:rsidRPr="002C548E">
              <w:rPr>
                <w:rFonts w:ascii="Times New Roman" w:hAnsi="Times New Roman" w:cs="Times New Roman"/>
              </w:rPr>
              <w:t xml:space="preserve"> Health Manager:  Beacon</w:t>
            </w:r>
            <w:r w:rsidR="00082283">
              <w:rPr>
                <w:rFonts w:ascii="Times New Roman" w:hAnsi="Times New Roman" w:cs="Times New Roman"/>
              </w:rPr>
              <w:t xml:space="preserve"> Health Strategies</w:t>
            </w:r>
          </w:p>
        </w:tc>
        <w:tc>
          <w:tcPr>
            <w:tcW w:w="2674" w:type="dxa"/>
          </w:tcPr>
          <w:p w:rsidR="001E25ED" w:rsidRPr="002C548E" w:rsidRDefault="001E25ED" w:rsidP="00246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 24/7</w:t>
            </w:r>
            <w:r w:rsidRPr="002C548E">
              <w:rPr>
                <w:rFonts w:ascii="Times New Roman" w:hAnsi="Times New Roman" w:cs="Times New Roman"/>
              </w:rPr>
              <w:br/>
              <w:t>(phone): 1-866-444-5155</w:t>
            </w:r>
          </w:p>
        </w:tc>
        <w:tc>
          <w:tcPr>
            <w:tcW w:w="3518" w:type="dxa"/>
          </w:tcPr>
          <w:p w:rsidR="001E25ED" w:rsidRPr="002C548E" w:rsidRDefault="001E25ED" w:rsidP="00246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24/7</w:t>
            </w:r>
            <w:r w:rsidRPr="002C548E">
              <w:rPr>
                <w:rFonts w:ascii="Times New Roman" w:hAnsi="Times New Roman" w:cs="Times New Roman"/>
              </w:rPr>
              <w:br/>
              <w:t>(phone):  1-866-444-5155</w:t>
            </w:r>
          </w:p>
          <w:p w:rsidR="001E25ED" w:rsidRPr="002C548E" w:rsidRDefault="001E25ED" w:rsidP="00246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E25ED" w:rsidRPr="002C548E" w:rsidRDefault="001E25ED" w:rsidP="002C5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624" w:type="dxa"/>
          </w:tcPr>
          <w:p w:rsidR="001E25ED" w:rsidRPr="002C548E" w:rsidRDefault="001E25ED" w:rsidP="00246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629" w:type="dxa"/>
          </w:tcPr>
          <w:p w:rsidR="001E25ED" w:rsidRPr="004C7022" w:rsidRDefault="00993EF2" w:rsidP="00246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993EF2">
              <w:rPr>
                <w:rFonts w:ascii="Times New Roman" w:hAnsi="Times New Roman" w:cs="Times New Roman"/>
              </w:rPr>
              <w:t xml:space="preserve">Notification </w:t>
            </w:r>
            <w:r w:rsidR="001E25ED" w:rsidRPr="00993EF2">
              <w:rPr>
                <w:rFonts w:ascii="Times New Roman" w:hAnsi="Times New Roman" w:cs="Times New Roman"/>
              </w:rPr>
              <w:t>required</w:t>
            </w:r>
          </w:p>
        </w:tc>
      </w:tr>
      <w:tr w:rsidR="00BC0CF4" w:rsidRPr="00BE5686" w:rsidTr="00737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C0CF4" w:rsidRDefault="00BC0CF4" w:rsidP="00BC0CF4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Cigna</w:t>
            </w:r>
            <w:r w:rsidR="001E25ED" w:rsidRPr="002C548E">
              <w:rPr>
                <w:rFonts w:ascii="Times New Roman" w:hAnsi="Times New Roman" w:cs="Times New Roman"/>
              </w:rPr>
              <w:t xml:space="preserve"> Health and Life Insurance Company</w:t>
            </w:r>
          </w:p>
          <w:p w:rsidR="00082283" w:rsidRDefault="00082283" w:rsidP="00BC0CF4">
            <w:pPr>
              <w:rPr>
                <w:rFonts w:ascii="Times New Roman" w:hAnsi="Times New Roman" w:cs="Times New Roman"/>
              </w:rPr>
            </w:pPr>
          </w:p>
          <w:p w:rsidR="00082283" w:rsidRPr="002C548E" w:rsidRDefault="00082283" w:rsidP="00082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Health Manager: CIGNA Behavioral Health</w:t>
            </w:r>
          </w:p>
        </w:tc>
        <w:tc>
          <w:tcPr>
            <w:tcW w:w="267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BC0CF4" w:rsidRPr="002C548E" w:rsidRDefault="00BC0CF4" w:rsidP="00BC0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24/7</w:t>
            </w:r>
          </w:p>
          <w:p w:rsidR="00BC0CF4" w:rsidRPr="002C548E" w:rsidRDefault="00BC0CF4" w:rsidP="00BC0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(phone): 800-274-7603</w:t>
            </w:r>
          </w:p>
        </w:tc>
        <w:tc>
          <w:tcPr>
            <w:tcW w:w="35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BC0CF4" w:rsidRPr="002C548E" w:rsidRDefault="00BC0CF4" w:rsidP="00BC0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24/7</w:t>
            </w:r>
          </w:p>
          <w:p w:rsidR="00BC0CF4" w:rsidRPr="002C548E" w:rsidRDefault="00BC0CF4" w:rsidP="00BC0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(phone): 800-274-7603</w:t>
            </w:r>
          </w:p>
        </w:tc>
        <w:tc>
          <w:tcPr>
            <w:tcW w:w="1625" w:type="dxa"/>
            <w:tcBorders>
              <w:top w:val="none" w:sz="0" w:space="0" w:color="auto"/>
              <w:bottom w:val="none" w:sz="0" w:space="0" w:color="auto"/>
            </w:tcBorders>
          </w:tcPr>
          <w:p w:rsidR="00BC0CF4" w:rsidRPr="002C548E" w:rsidRDefault="00BC0CF4" w:rsidP="002C5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</w:tcPr>
          <w:p w:rsidR="00BC0CF4" w:rsidRPr="002C548E" w:rsidRDefault="00BC0CF4" w:rsidP="00BC0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C0CF4" w:rsidRPr="002C548E" w:rsidRDefault="00BC0CF4" w:rsidP="00BC0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Notification required</w:t>
            </w:r>
          </w:p>
        </w:tc>
      </w:tr>
      <w:tr w:rsidR="00BC0CF4" w:rsidRPr="00BE5686" w:rsidTr="00737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  <w:gridSpan w:val="2"/>
            <w:shd w:val="clear" w:color="auto" w:fill="auto"/>
          </w:tcPr>
          <w:p w:rsidR="00BC0CF4" w:rsidRDefault="00082283" w:rsidP="00BC0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ConnectiC</w:t>
            </w:r>
            <w:r w:rsidR="00BC0CF4" w:rsidRPr="002C548E">
              <w:rPr>
                <w:rFonts w:ascii="Times New Roman" w:hAnsi="Times New Roman" w:cs="Times New Roman"/>
              </w:rPr>
              <w:t>are</w:t>
            </w:r>
            <w:r w:rsidR="001E25ED" w:rsidRPr="002C548E">
              <w:rPr>
                <w:rFonts w:ascii="Times New Roman" w:hAnsi="Times New Roman" w:cs="Times New Roman"/>
              </w:rPr>
              <w:t xml:space="preserve"> of Massachusetts, Inc.</w:t>
            </w:r>
          </w:p>
          <w:p w:rsidR="00082283" w:rsidRDefault="00082283" w:rsidP="00BC0CF4">
            <w:pPr>
              <w:rPr>
                <w:rFonts w:ascii="Times New Roman" w:hAnsi="Times New Roman" w:cs="Times New Roman"/>
              </w:rPr>
            </w:pPr>
          </w:p>
          <w:p w:rsidR="00082283" w:rsidRPr="002C548E" w:rsidRDefault="00082283" w:rsidP="00082283">
            <w:pPr>
              <w:rPr>
                <w:rFonts w:ascii="Times New Roman" w:hAnsi="Times New Roman" w:cs="Times New Roman"/>
              </w:rPr>
            </w:pPr>
            <w:r w:rsidRPr="00993EF2">
              <w:rPr>
                <w:rFonts w:ascii="Times New Roman" w:hAnsi="Times New Roman" w:cs="Times New Roman"/>
              </w:rPr>
              <w:t xml:space="preserve">Behavioral Health Manager: </w:t>
            </w:r>
            <w:r w:rsidR="00993EF2" w:rsidRPr="00993EF2">
              <w:rPr>
                <w:rFonts w:ascii="Times New Roman" w:hAnsi="Times New Roman" w:cs="Times New Roman"/>
              </w:rPr>
              <w:t>United Behavioral Health/Optum</w:t>
            </w:r>
          </w:p>
        </w:tc>
        <w:tc>
          <w:tcPr>
            <w:tcW w:w="2674" w:type="dxa"/>
            <w:shd w:val="clear" w:color="auto" w:fill="auto"/>
          </w:tcPr>
          <w:p w:rsidR="00BC0CF4" w:rsidRPr="002C548E" w:rsidRDefault="00BC0CF4" w:rsidP="00BC0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24/7</w:t>
            </w:r>
          </w:p>
          <w:p w:rsidR="00BC0CF4" w:rsidRPr="002C548E" w:rsidRDefault="00BC0CF4" w:rsidP="00BC0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(phone): 1-800-349-5365</w:t>
            </w:r>
          </w:p>
        </w:tc>
        <w:tc>
          <w:tcPr>
            <w:tcW w:w="3518" w:type="dxa"/>
            <w:shd w:val="clear" w:color="auto" w:fill="auto"/>
          </w:tcPr>
          <w:p w:rsidR="00BC0CF4" w:rsidRPr="002C548E" w:rsidRDefault="00BC0CF4" w:rsidP="00BC0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24/7</w:t>
            </w:r>
          </w:p>
          <w:p w:rsidR="00BC0CF4" w:rsidRPr="002C548E" w:rsidRDefault="00BC0CF4" w:rsidP="00BC0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 1-800-349-5365</w:t>
            </w:r>
          </w:p>
        </w:tc>
        <w:tc>
          <w:tcPr>
            <w:tcW w:w="1625" w:type="dxa"/>
            <w:shd w:val="clear" w:color="auto" w:fill="auto"/>
          </w:tcPr>
          <w:p w:rsidR="00BC0CF4" w:rsidRPr="002C548E" w:rsidRDefault="00BC0CF4" w:rsidP="00BC0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 xml:space="preserve">No PA </w:t>
            </w:r>
            <w:r w:rsidR="002C548E">
              <w:rPr>
                <w:rFonts w:ascii="Times New Roman" w:hAnsi="Times New Roman" w:cs="Times New Roman"/>
              </w:rPr>
              <w:br/>
            </w:r>
            <w:r w:rsidRPr="002C548E">
              <w:rPr>
                <w:rFonts w:ascii="Times New Roman" w:hAnsi="Times New Roman" w:cs="Times New Roman"/>
              </w:rPr>
              <w:t>required</w:t>
            </w:r>
          </w:p>
        </w:tc>
        <w:tc>
          <w:tcPr>
            <w:tcW w:w="1624" w:type="dxa"/>
            <w:shd w:val="clear" w:color="auto" w:fill="auto"/>
          </w:tcPr>
          <w:p w:rsidR="00BC0CF4" w:rsidRPr="002C548E" w:rsidRDefault="00BC0CF4" w:rsidP="00BC0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 PA required</w:t>
            </w:r>
          </w:p>
        </w:tc>
        <w:tc>
          <w:tcPr>
            <w:tcW w:w="1629" w:type="dxa"/>
            <w:shd w:val="clear" w:color="auto" w:fill="auto"/>
          </w:tcPr>
          <w:p w:rsidR="00BC0CF4" w:rsidRPr="002C548E" w:rsidRDefault="00BC0CF4" w:rsidP="00BC0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Notification</w:t>
            </w:r>
          </w:p>
          <w:p w:rsidR="00BC0CF4" w:rsidRPr="002C548E" w:rsidRDefault="00BC0CF4" w:rsidP="00BC0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required</w:t>
            </w:r>
          </w:p>
        </w:tc>
      </w:tr>
    </w:tbl>
    <w:p w:rsidR="00993EF2" w:rsidRDefault="00993EF2">
      <w:r>
        <w:rPr>
          <w:b/>
          <w:bCs/>
        </w:rPr>
        <w:br w:type="page"/>
      </w:r>
    </w:p>
    <w:p w:rsidR="00993EF2" w:rsidRDefault="00993EF2"/>
    <w:tbl>
      <w:tblPr>
        <w:tblStyle w:val="LightList-Accent1"/>
        <w:tblW w:w="1330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237"/>
        <w:gridCol w:w="3506"/>
        <w:gridCol w:w="1439"/>
        <w:gridCol w:w="1440"/>
        <w:gridCol w:w="1530"/>
      </w:tblGrid>
      <w:tr w:rsidR="00BE5686" w:rsidRPr="00BE5686" w:rsidTr="00737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vAlign w:val="center"/>
          </w:tcPr>
          <w:p w:rsidR="00BE5686" w:rsidRPr="00BE5686" w:rsidRDefault="00BE5686" w:rsidP="00AE6A30">
            <w:pPr>
              <w:jc w:val="center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Insurance Carrier Name</w:t>
            </w:r>
          </w:p>
        </w:tc>
        <w:tc>
          <w:tcPr>
            <w:tcW w:w="3237" w:type="dxa"/>
            <w:vMerge w:val="restart"/>
            <w:vAlign w:val="center"/>
          </w:tcPr>
          <w:p w:rsidR="00BE5686" w:rsidRPr="00BE5686" w:rsidRDefault="00BE5686" w:rsidP="00AE6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Notification Alerts</w:t>
            </w:r>
          </w:p>
        </w:tc>
        <w:tc>
          <w:tcPr>
            <w:tcW w:w="3506" w:type="dxa"/>
            <w:vMerge w:val="restart"/>
            <w:vAlign w:val="center"/>
          </w:tcPr>
          <w:p w:rsidR="00BE5686" w:rsidRPr="00BE5686" w:rsidRDefault="00BE5686" w:rsidP="00AE6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Request for Assistance</w:t>
            </w:r>
          </w:p>
        </w:tc>
        <w:tc>
          <w:tcPr>
            <w:tcW w:w="4409" w:type="dxa"/>
            <w:gridSpan w:val="3"/>
          </w:tcPr>
          <w:p w:rsidR="00BE5686" w:rsidRPr="00BE5686" w:rsidRDefault="00BE5686" w:rsidP="00BE56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Prior Authorization (PA) and/or Notification Required?</w:t>
            </w:r>
          </w:p>
        </w:tc>
      </w:tr>
      <w:tr w:rsidR="00BC0CF4" w:rsidRPr="00BE5686" w:rsidTr="0049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C0CF4" w:rsidRPr="00BE5686" w:rsidRDefault="00BC0CF4" w:rsidP="00BC0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C0CF4" w:rsidRPr="00BE5686" w:rsidRDefault="00BC0CF4" w:rsidP="00BC0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C0CF4" w:rsidRPr="00BE5686" w:rsidRDefault="00BC0CF4" w:rsidP="00BC0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BC0CF4" w:rsidRPr="00BE5686" w:rsidRDefault="00BC0CF4" w:rsidP="00BC0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From ED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to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Inpatient Facility?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(PA)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BC0CF4" w:rsidRPr="00BE5686" w:rsidRDefault="00BC0CF4" w:rsidP="00BC0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Specialty Services?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(PA)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BC0CF4" w:rsidRPr="00BE5686" w:rsidRDefault="00BC0CF4" w:rsidP="00BC0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F</w:t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ollowing admission to Inpatient Facility?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(Notification)</w:t>
            </w:r>
          </w:p>
        </w:tc>
      </w:tr>
      <w:tr w:rsidR="00993EF2" w:rsidRPr="00BE5686" w:rsidTr="00737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FFFFF" w:themeFill="background1"/>
          </w:tcPr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Fallon Community Health Plan, Inc.</w:t>
            </w:r>
          </w:p>
          <w:p w:rsidR="00993EF2" w:rsidRDefault="00993EF2" w:rsidP="00993EF2">
            <w:pPr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Fallon Health &amp; Life Assurance Company, Inc.</w:t>
            </w: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Behavioral Health Manager: Beacon</w:t>
            </w:r>
            <w:r>
              <w:rPr>
                <w:rFonts w:ascii="Times New Roman" w:hAnsi="Times New Roman" w:cs="Times New Roman"/>
              </w:rPr>
              <w:t xml:space="preserve"> Health Strategies</w:t>
            </w:r>
          </w:p>
        </w:tc>
        <w:tc>
          <w:tcPr>
            <w:tcW w:w="3237" w:type="dxa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 24/7</w:t>
            </w: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(phone): 1-888-421-8861</w:t>
            </w:r>
          </w:p>
        </w:tc>
        <w:tc>
          <w:tcPr>
            <w:tcW w:w="3506" w:type="dxa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 24/7</w:t>
            </w: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(phone): 1-888-421-8861</w:t>
            </w:r>
          </w:p>
        </w:tc>
        <w:tc>
          <w:tcPr>
            <w:tcW w:w="1439" w:type="dxa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440" w:type="dxa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530" w:type="dxa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Notification required</w:t>
            </w:r>
          </w:p>
        </w:tc>
      </w:tr>
      <w:tr w:rsidR="00993EF2" w:rsidRPr="00BE5686" w:rsidTr="00737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Harvard Pilgrim Health Care</w:t>
            </w:r>
            <w:r>
              <w:rPr>
                <w:rFonts w:ascii="Times New Roman" w:hAnsi="Times New Roman" w:cs="Times New Roman"/>
              </w:rPr>
              <w:t>, Inc.</w:t>
            </w:r>
            <w:r w:rsidRPr="002C548E">
              <w:rPr>
                <w:rFonts w:ascii="Times New Roman" w:hAnsi="Times New Roman" w:cs="Times New Roman"/>
              </w:rPr>
              <w:t xml:space="preserve"> </w:t>
            </w: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HPHC Insurance Company, Inc.</w:t>
            </w: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br/>
            </w:r>
            <w:r w:rsidRPr="00993EF2">
              <w:rPr>
                <w:rFonts w:ascii="Times New Roman" w:hAnsi="Times New Roman" w:cs="Times New Roman"/>
              </w:rPr>
              <w:t>Behavioral Health Manager: United Behavioral Health/Optum</w:t>
            </w:r>
          </w:p>
        </w:tc>
        <w:tc>
          <w:tcPr>
            <w:tcW w:w="323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24/7</w:t>
            </w:r>
            <w:r w:rsidRPr="002C548E">
              <w:rPr>
                <w:rFonts w:ascii="Times New Roman" w:hAnsi="Times New Roman" w:cs="Times New Roman"/>
              </w:rPr>
              <w:br/>
              <w:t>(phone): 1-888-777-4742</w:t>
            </w:r>
          </w:p>
        </w:tc>
        <w:tc>
          <w:tcPr>
            <w:tcW w:w="350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24/7</w:t>
            </w:r>
            <w:r w:rsidRPr="002C548E">
              <w:rPr>
                <w:rFonts w:ascii="Times New Roman" w:hAnsi="Times New Roman" w:cs="Times New Roman"/>
              </w:rPr>
              <w:br/>
              <w:t xml:space="preserve">(phone): 1-888-777-4742 </w:t>
            </w:r>
            <w:r w:rsidRPr="004C7022">
              <w:rPr>
                <w:rFonts w:ascii="Times New Roman" w:hAnsi="Times New Roman" w:cs="Times New Roman"/>
              </w:rPr>
              <w:t>x 38964</w:t>
            </w:r>
          </w:p>
        </w:tc>
        <w:tc>
          <w:tcPr>
            <w:tcW w:w="143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00A2">
              <w:rPr>
                <w:rFonts w:ascii="Times New Roman" w:hAnsi="Times New Roman" w:cs="Times New Roman"/>
              </w:rPr>
              <w:t xml:space="preserve">No PA </w:t>
            </w:r>
            <w:r w:rsidRPr="00A900A2">
              <w:rPr>
                <w:rFonts w:ascii="Times New Roman" w:hAnsi="Times New Roman" w:cs="Times New Roman"/>
              </w:rPr>
              <w:br/>
              <w:t>required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Depending on Service Contact Insurance Carrier for Requirement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Notification required within 48 hours of admission</w:t>
            </w:r>
          </w:p>
        </w:tc>
      </w:tr>
      <w:tr w:rsidR="00993EF2" w:rsidRPr="00BE5686" w:rsidTr="00737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FFFFF" w:themeFill="background1"/>
          </w:tcPr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Health New England, Inc.</w:t>
            </w:r>
          </w:p>
        </w:tc>
        <w:tc>
          <w:tcPr>
            <w:tcW w:w="3237" w:type="dxa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 xml:space="preserve">Business Hours: 24/7 </w:t>
            </w: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(phone): 1-413-233-3315</w:t>
            </w: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 8:00am-5:00pm</w:t>
            </w: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During/Outside Business Hours:</w:t>
            </w: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(phone): 1-413-233-3315</w:t>
            </w:r>
            <w:r w:rsidRPr="002C548E">
              <w:rPr>
                <w:rFonts w:ascii="Times New Roman" w:hAnsi="Times New Roman" w:cs="Times New Roman"/>
              </w:rPr>
              <w:br/>
            </w:r>
            <w:r w:rsidR="00825F77">
              <w:rPr>
                <w:rFonts w:ascii="Times New Roman" w:hAnsi="Times New Roman" w:cs="Times New Roman"/>
              </w:rPr>
              <w:t xml:space="preserve">Only </w:t>
            </w:r>
            <w:r w:rsidRPr="002C548E">
              <w:rPr>
                <w:rFonts w:ascii="Times New Roman" w:hAnsi="Times New Roman" w:cs="Times New Roman"/>
              </w:rPr>
              <w:t xml:space="preserve">Answering service available </w:t>
            </w:r>
            <w:r w:rsidR="00825F77">
              <w:rPr>
                <w:rFonts w:ascii="Times New Roman" w:hAnsi="Times New Roman" w:cs="Times New Roman"/>
              </w:rPr>
              <w:t>outside of business hours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 PA required</w:t>
            </w:r>
          </w:p>
        </w:tc>
        <w:tc>
          <w:tcPr>
            <w:tcW w:w="1440" w:type="dxa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530" w:type="dxa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Notification required</w:t>
            </w:r>
          </w:p>
        </w:tc>
      </w:tr>
    </w:tbl>
    <w:p w:rsidR="00993EF2" w:rsidRDefault="00993EF2">
      <w:r>
        <w:rPr>
          <w:b/>
          <w:bCs/>
        </w:rPr>
        <w:br w:type="page"/>
      </w:r>
    </w:p>
    <w:tbl>
      <w:tblPr>
        <w:tblStyle w:val="LightList-Accent11"/>
        <w:tblW w:w="1330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237"/>
        <w:gridCol w:w="3506"/>
        <w:gridCol w:w="1439"/>
        <w:gridCol w:w="1440"/>
        <w:gridCol w:w="1530"/>
      </w:tblGrid>
      <w:tr w:rsidR="00993EF2" w:rsidRPr="00BE5686" w:rsidTr="00C12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vAlign w:val="center"/>
          </w:tcPr>
          <w:p w:rsidR="00993EF2" w:rsidRPr="00BE5686" w:rsidRDefault="00993EF2" w:rsidP="004D74EA">
            <w:pPr>
              <w:jc w:val="center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lastRenderedPageBreak/>
              <w:t>Insurance Carrier Name</w:t>
            </w:r>
          </w:p>
        </w:tc>
        <w:tc>
          <w:tcPr>
            <w:tcW w:w="3237" w:type="dxa"/>
            <w:vMerge w:val="restart"/>
            <w:vAlign w:val="center"/>
          </w:tcPr>
          <w:p w:rsidR="00993EF2" w:rsidRPr="00BE5686" w:rsidRDefault="00993EF2" w:rsidP="004D7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Notification Alerts</w:t>
            </w:r>
          </w:p>
        </w:tc>
        <w:tc>
          <w:tcPr>
            <w:tcW w:w="3506" w:type="dxa"/>
            <w:vMerge w:val="restart"/>
            <w:vAlign w:val="center"/>
          </w:tcPr>
          <w:p w:rsidR="00993EF2" w:rsidRPr="00BE5686" w:rsidRDefault="00993EF2" w:rsidP="004D7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Request for Assistance</w:t>
            </w:r>
            <w:r w:rsidR="0004264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409" w:type="dxa"/>
            <w:gridSpan w:val="3"/>
          </w:tcPr>
          <w:p w:rsidR="00993EF2" w:rsidRPr="00BE5686" w:rsidRDefault="00993EF2" w:rsidP="004D7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Prior Authorization (PA) and/or Notification Required?</w:t>
            </w:r>
          </w:p>
        </w:tc>
      </w:tr>
      <w:tr w:rsidR="00993EF2" w:rsidRPr="00BE5686" w:rsidTr="0049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93EF2" w:rsidRPr="00BE5686" w:rsidRDefault="00993EF2" w:rsidP="004D74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93EF2" w:rsidRPr="00BE5686" w:rsidRDefault="00993EF2" w:rsidP="004D7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93EF2" w:rsidRPr="00BE5686" w:rsidRDefault="00993EF2" w:rsidP="004D7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993EF2" w:rsidRPr="00BE5686" w:rsidRDefault="00993EF2" w:rsidP="004D7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From ED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to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Inpatient Facility?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(PA)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993EF2" w:rsidRPr="00BE5686" w:rsidRDefault="00993EF2" w:rsidP="004D7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Specialty Services?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(PA)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993EF2" w:rsidRPr="00BE5686" w:rsidRDefault="00993EF2" w:rsidP="004D7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F</w:t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ollowing admission to Inpatient Facility?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(Notification)</w:t>
            </w:r>
          </w:p>
        </w:tc>
      </w:tr>
    </w:tbl>
    <w:tbl>
      <w:tblPr>
        <w:tblStyle w:val="LightList-Accent1"/>
        <w:tblW w:w="13322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2141"/>
        <w:gridCol w:w="14"/>
        <w:gridCol w:w="3338"/>
        <w:gridCol w:w="3391"/>
        <w:gridCol w:w="14"/>
        <w:gridCol w:w="1356"/>
        <w:gridCol w:w="83"/>
        <w:gridCol w:w="1431"/>
        <w:gridCol w:w="9"/>
        <w:gridCol w:w="1521"/>
        <w:gridCol w:w="9"/>
      </w:tblGrid>
      <w:tr w:rsidR="00993EF2" w:rsidRPr="00993EF2" w:rsidTr="00746F2C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5" w:type="dxa"/>
          <w:trHeight w:val="1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  <w:shd w:val="clear" w:color="auto" w:fill="FFFFFF" w:themeFill="background1"/>
          </w:tcPr>
          <w:p w:rsidR="00993EF2" w:rsidRPr="00993EF2" w:rsidRDefault="00993EF2" w:rsidP="00993EF2">
            <w:pPr>
              <w:rPr>
                <w:rFonts w:ascii="Times New Roman" w:hAnsi="Times New Roman" w:cs="Times New Roman"/>
                <w:color w:val="auto"/>
              </w:rPr>
            </w:pPr>
            <w:r w:rsidRPr="00993EF2">
              <w:rPr>
                <w:rFonts w:ascii="Times New Roman" w:hAnsi="Times New Roman" w:cs="Times New Roman"/>
                <w:color w:val="auto"/>
              </w:rPr>
              <w:t>Neighborhood Health Plan, Inc.</w:t>
            </w:r>
          </w:p>
          <w:p w:rsidR="00993EF2" w:rsidRPr="00993EF2" w:rsidRDefault="00993EF2" w:rsidP="00993EF2">
            <w:pPr>
              <w:rPr>
                <w:rFonts w:ascii="Times New Roman" w:hAnsi="Times New Roman" w:cs="Times New Roman"/>
                <w:color w:val="auto"/>
              </w:rPr>
            </w:pPr>
          </w:p>
          <w:p w:rsidR="00993EF2" w:rsidRPr="00993EF2" w:rsidRDefault="00993EF2" w:rsidP="00993EF2">
            <w:pPr>
              <w:rPr>
                <w:rFonts w:ascii="Times New Roman" w:hAnsi="Times New Roman" w:cs="Times New Roman"/>
                <w:color w:val="auto"/>
              </w:rPr>
            </w:pPr>
            <w:r w:rsidRPr="00993EF2">
              <w:rPr>
                <w:rFonts w:ascii="Times New Roman" w:hAnsi="Times New Roman" w:cs="Times New Roman"/>
                <w:color w:val="auto"/>
              </w:rPr>
              <w:t>Behavioral Health Manager: Beacon</w:t>
            </w:r>
          </w:p>
          <w:p w:rsidR="00993EF2" w:rsidRPr="00993EF2" w:rsidRDefault="00993EF2" w:rsidP="00993EF2">
            <w:pPr>
              <w:rPr>
                <w:rFonts w:ascii="Times New Roman" w:hAnsi="Times New Roman" w:cs="Times New Roman"/>
                <w:color w:val="auto"/>
              </w:rPr>
            </w:pPr>
            <w:r w:rsidRPr="00993EF2">
              <w:rPr>
                <w:rFonts w:ascii="Times New Roman" w:hAnsi="Times New Roman" w:cs="Times New Roman"/>
                <w:color w:val="auto"/>
              </w:rPr>
              <w:t>Health Strategies</w:t>
            </w:r>
          </w:p>
        </w:tc>
        <w:tc>
          <w:tcPr>
            <w:tcW w:w="3338" w:type="dxa"/>
            <w:shd w:val="clear" w:color="auto" w:fill="FFFFFF" w:themeFill="background1"/>
          </w:tcPr>
          <w:p w:rsidR="00993EF2" w:rsidRPr="00993EF2" w:rsidRDefault="00993EF2" w:rsidP="00993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93EF2">
              <w:rPr>
                <w:rFonts w:ascii="Times New Roman" w:hAnsi="Times New Roman" w:cs="Times New Roman"/>
                <w:b w:val="0"/>
                <w:color w:val="auto"/>
              </w:rPr>
              <w:t>Business Hours: 24/7</w:t>
            </w:r>
          </w:p>
          <w:p w:rsidR="00993EF2" w:rsidRPr="00993EF2" w:rsidRDefault="00993EF2" w:rsidP="00993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93EF2">
              <w:rPr>
                <w:rFonts w:ascii="Times New Roman" w:hAnsi="Times New Roman" w:cs="Times New Roman"/>
                <w:b w:val="0"/>
                <w:color w:val="auto"/>
              </w:rPr>
              <w:t>(phone): 1-800-414-2820</w:t>
            </w:r>
          </w:p>
        </w:tc>
        <w:tc>
          <w:tcPr>
            <w:tcW w:w="3405" w:type="dxa"/>
            <w:gridSpan w:val="2"/>
            <w:shd w:val="clear" w:color="auto" w:fill="FFFFFF" w:themeFill="background1"/>
          </w:tcPr>
          <w:p w:rsidR="00993EF2" w:rsidRPr="00993EF2" w:rsidRDefault="00993EF2" w:rsidP="00993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93EF2">
              <w:rPr>
                <w:rFonts w:ascii="Times New Roman" w:hAnsi="Times New Roman" w:cs="Times New Roman"/>
                <w:b w:val="0"/>
                <w:color w:val="auto"/>
              </w:rPr>
              <w:t>Business Hours: 24/7</w:t>
            </w:r>
          </w:p>
          <w:p w:rsidR="00993EF2" w:rsidRPr="00993EF2" w:rsidRDefault="00993EF2" w:rsidP="00993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93EF2">
              <w:rPr>
                <w:rFonts w:ascii="Times New Roman" w:hAnsi="Times New Roman" w:cs="Times New Roman"/>
                <w:b w:val="0"/>
                <w:color w:val="auto"/>
              </w:rPr>
              <w:t>(phone): 1-800-414-2820</w:t>
            </w:r>
          </w:p>
        </w:tc>
        <w:tc>
          <w:tcPr>
            <w:tcW w:w="1439" w:type="dxa"/>
            <w:gridSpan w:val="2"/>
            <w:shd w:val="clear" w:color="auto" w:fill="FFFFFF" w:themeFill="background1"/>
          </w:tcPr>
          <w:p w:rsidR="00993EF2" w:rsidRPr="00993EF2" w:rsidRDefault="00993EF2" w:rsidP="00993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93EF2">
              <w:rPr>
                <w:rFonts w:ascii="Times New Roman" w:hAnsi="Times New Roman" w:cs="Times New Roman"/>
                <w:b w:val="0"/>
                <w:color w:val="auto"/>
              </w:rPr>
              <w:t>PA required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93EF2" w:rsidRPr="00993EF2" w:rsidRDefault="00993EF2" w:rsidP="00993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93EF2">
              <w:rPr>
                <w:rFonts w:ascii="Times New Roman" w:hAnsi="Times New Roman" w:cs="Times New Roman"/>
                <w:b w:val="0"/>
                <w:color w:val="auto"/>
              </w:rPr>
              <w:t>PA required</w:t>
            </w:r>
          </w:p>
        </w:tc>
        <w:tc>
          <w:tcPr>
            <w:tcW w:w="1530" w:type="dxa"/>
            <w:gridSpan w:val="2"/>
            <w:shd w:val="clear" w:color="auto" w:fill="FFFFFF" w:themeFill="background1"/>
          </w:tcPr>
          <w:p w:rsidR="00993EF2" w:rsidRPr="00993EF2" w:rsidRDefault="00993EF2" w:rsidP="00993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93EF2">
              <w:rPr>
                <w:rFonts w:ascii="Times New Roman" w:hAnsi="Times New Roman" w:cs="Times New Roman"/>
                <w:b w:val="0"/>
                <w:color w:val="auto"/>
              </w:rPr>
              <w:t>Notification required</w:t>
            </w:r>
          </w:p>
        </w:tc>
      </w:tr>
      <w:tr w:rsidR="00993EF2" w:rsidRPr="00BE5686" w:rsidTr="00746F2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trHeight w:val="2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993EF2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Tufts Associated Health Maintenance Organization, Inc.</w:t>
            </w:r>
          </w:p>
          <w:p w:rsidR="00993EF2" w:rsidRDefault="00993EF2" w:rsidP="00993EF2">
            <w:pPr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Tufts Insurance Company</w:t>
            </w: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 24/7</w:t>
            </w:r>
            <w:r w:rsidRPr="002C548E">
              <w:rPr>
                <w:rFonts w:ascii="Times New Roman" w:hAnsi="Times New Roman" w:cs="Times New Roman"/>
              </w:rPr>
              <w:br/>
              <w:t>(fax):  1-617-673-0302</w:t>
            </w:r>
          </w:p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</w:t>
            </w:r>
            <w:r>
              <w:rPr>
                <w:rFonts w:ascii="Times New Roman" w:hAnsi="Times New Roman" w:cs="Times New Roman"/>
              </w:rPr>
              <w:t>ou</w:t>
            </w:r>
            <w:r w:rsidRPr="002C548E">
              <w:rPr>
                <w:rFonts w:ascii="Times New Roman" w:hAnsi="Times New Roman" w:cs="Times New Roman"/>
              </w:rPr>
              <w:t xml:space="preserve">rs: </w:t>
            </w:r>
            <w:r w:rsidRPr="002C548E">
              <w:t>M</w:t>
            </w:r>
            <w:r w:rsidR="00042646">
              <w:t>,</w:t>
            </w:r>
            <w:r>
              <w:t>T</w:t>
            </w:r>
            <w:r w:rsidR="00042646">
              <w:t>,</w:t>
            </w:r>
            <w:r w:rsidRPr="002C548E">
              <w:t>W</w:t>
            </w:r>
            <w:r w:rsidR="00042646">
              <w:t>,</w:t>
            </w:r>
            <w:r>
              <w:t>F</w:t>
            </w:r>
            <w:r w:rsidRPr="002C548E">
              <w:t xml:space="preserve"> 8:30am-5:00pm,</w:t>
            </w:r>
            <w:r w:rsidR="00042646">
              <w:t xml:space="preserve"> </w:t>
            </w:r>
            <w:r w:rsidRPr="002C548E">
              <w:t xml:space="preserve">Thurs </w:t>
            </w:r>
            <w:r>
              <w:t>9</w:t>
            </w:r>
            <w:r w:rsidRPr="002C548E">
              <w:t>:00am-5:00pm</w:t>
            </w:r>
          </w:p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During Business Hours:</w:t>
            </w:r>
            <w:r w:rsidRPr="002C548E">
              <w:rPr>
                <w:rFonts w:ascii="Times New Roman" w:hAnsi="Times New Roman" w:cs="Times New Roman"/>
              </w:rPr>
              <w:br/>
              <w:t>(fax preferred): 1-617-673-0302</w:t>
            </w:r>
          </w:p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(phone): 1-800-208-9565</w:t>
            </w:r>
          </w:p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Outside of Business Hours:</w:t>
            </w:r>
            <w:r w:rsidRPr="002C548E">
              <w:rPr>
                <w:rFonts w:ascii="Times New Roman" w:hAnsi="Times New Roman" w:cs="Times New Roman"/>
              </w:rPr>
              <w:br/>
              <w:t>(phone): 1-800-208-9565</w:t>
            </w:r>
          </w:p>
        </w:tc>
        <w:tc>
          <w:tcPr>
            <w:tcW w:w="1439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 PA required</w:t>
            </w:r>
          </w:p>
        </w:tc>
        <w:tc>
          <w:tcPr>
            <w:tcW w:w="1440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530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Notification required</w:t>
            </w:r>
          </w:p>
        </w:tc>
      </w:tr>
      <w:tr w:rsidR="00993EF2" w:rsidRPr="00BE5686" w:rsidTr="00746F2C">
        <w:trPr>
          <w:gridAfter w:val="1"/>
          <w:wAfter w:w="9" w:type="dxa"/>
          <w:trHeight w:val="3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gridSpan w:val="2"/>
            <w:shd w:val="clear" w:color="auto" w:fill="FFFFFF" w:themeFill="background1"/>
          </w:tcPr>
          <w:p w:rsidR="00993EF2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 xml:space="preserve">Tufts Health </w:t>
            </w:r>
          </w:p>
          <w:p w:rsidR="00993EF2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Public Plans, Inc.</w:t>
            </w: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(formerly known as Network Health)</w:t>
            </w:r>
          </w:p>
        </w:tc>
        <w:tc>
          <w:tcPr>
            <w:tcW w:w="3352" w:type="dxa"/>
            <w:gridSpan w:val="2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C548E">
              <w:rPr>
                <w:rFonts w:ascii="Times New Roman" w:hAnsi="Times New Roman" w:cs="Times New Roman"/>
              </w:rPr>
              <w:t>Business Hours:  24/7</w:t>
            </w:r>
            <w:r w:rsidRPr="002C548E">
              <w:rPr>
                <w:rFonts w:ascii="Times New Roman" w:hAnsi="Times New Roman" w:cs="Times New Roman"/>
              </w:rPr>
              <w:br/>
              <w:t>(fax):  1-888-977-0776</w:t>
            </w: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 xml:space="preserve">Business Hours: </w:t>
            </w:r>
            <w:r w:rsidRPr="002C548E">
              <w:t>M</w:t>
            </w:r>
            <w:r>
              <w:t>,T,W,F</w:t>
            </w:r>
            <w:r w:rsidRPr="002C548E">
              <w:t xml:space="preserve"> 8:30am-5:00pm</w:t>
            </w:r>
            <w:r w:rsidR="00042646">
              <w:t xml:space="preserve"> , </w:t>
            </w:r>
            <w:r w:rsidRPr="002C548E">
              <w:t xml:space="preserve">Thurs </w:t>
            </w:r>
            <w:r>
              <w:t xml:space="preserve"> </w:t>
            </w:r>
            <w:r w:rsidRPr="002C548E">
              <w:t>9:00am-5:00pm</w:t>
            </w: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During/Outside Business Hours</w:t>
            </w: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(phone): 1-888-257-1985</w:t>
            </w: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Providers should follow the initial prompt for Authorization Requests.  You will then be given a prompt specific to BH Authorization Requests. After choosing the applicable Plan type you will be connec</w:t>
            </w:r>
            <w:r>
              <w:rPr>
                <w:rFonts w:ascii="Times New Roman" w:hAnsi="Times New Roman" w:cs="Times New Roman"/>
              </w:rPr>
              <w:t>ted with an Intake Coordinator.</w:t>
            </w:r>
            <w:r w:rsidRPr="002C548E">
              <w:rPr>
                <w:rFonts w:ascii="Times New Roman" w:hAnsi="Times New Roman" w:cs="Times New Roman"/>
              </w:rPr>
              <w:br/>
            </w:r>
            <w:r w:rsidR="00825F77">
              <w:rPr>
                <w:rFonts w:ascii="Times New Roman" w:hAnsi="Times New Roman" w:cs="Times New Roman"/>
              </w:rPr>
              <w:t xml:space="preserve">Only </w:t>
            </w:r>
            <w:r w:rsidRPr="002C548E">
              <w:rPr>
                <w:rFonts w:ascii="Times New Roman" w:hAnsi="Times New Roman" w:cs="Times New Roman"/>
              </w:rPr>
              <w:t>Answering service available outside of business hours.</w:t>
            </w:r>
          </w:p>
        </w:tc>
        <w:tc>
          <w:tcPr>
            <w:tcW w:w="1370" w:type="dxa"/>
            <w:gridSpan w:val="2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 xml:space="preserve">No PA </w:t>
            </w:r>
            <w:r>
              <w:rPr>
                <w:rFonts w:ascii="Times New Roman" w:hAnsi="Times New Roman" w:cs="Times New Roman"/>
              </w:rPr>
              <w:t>r</w:t>
            </w:r>
            <w:r w:rsidRPr="002C548E">
              <w:rPr>
                <w:rFonts w:ascii="Times New Roman" w:hAnsi="Times New Roman" w:cs="Times New Roman"/>
              </w:rPr>
              <w:t>equired</w:t>
            </w:r>
          </w:p>
        </w:tc>
        <w:tc>
          <w:tcPr>
            <w:tcW w:w="1514" w:type="dxa"/>
            <w:gridSpan w:val="2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530" w:type="dxa"/>
            <w:gridSpan w:val="2"/>
            <w:shd w:val="clear" w:color="auto" w:fill="FFFFFF" w:themeFill="background1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Notification required</w:t>
            </w:r>
          </w:p>
        </w:tc>
      </w:tr>
    </w:tbl>
    <w:p w:rsidR="00F72A25" w:rsidRDefault="00F72A25"/>
    <w:tbl>
      <w:tblPr>
        <w:tblStyle w:val="LightList-Accent1"/>
        <w:tblW w:w="1332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2150"/>
        <w:gridCol w:w="7"/>
        <w:gridCol w:w="3337"/>
        <w:gridCol w:w="3406"/>
        <w:gridCol w:w="7"/>
        <w:gridCol w:w="1357"/>
        <w:gridCol w:w="1514"/>
        <w:gridCol w:w="7"/>
        <w:gridCol w:w="1523"/>
        <w:gridCol w:w="7"/>
      </w:tblGrid>
      <w:tr w:rsidR="00F72A25" w:rsidRPr="00BE5686" w:rsidTr="00737E16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gridSpan w:val="2"/>
            <w:vMerge w:val="restart"/>
            <w:vAlign w:val="center"/>
          </w:tcPr>
          <w:p w:rsidR="00F72A25" w:rsidRPr="00BE5686" w:rsidRDefault="00F72A25" w:rsidP="0024612C">
            <w:pPr>
              <w:jc w:val="center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lastRenderedPageBreak/>
              <w:t>Insurance Carrier Name</w:t>
            </w:r>
          </w:p>
        </w:tc>
        <w:tc>
          <w:tcPr>
            <w:tcW w:w="3337" w:type="dxa"/>
            <w:vMerge w:val="restart"/>
            <w:vAlign w:val="center"/>
          </w:tcPr>
          <w:p w:rsidR="00F72A25" w:rsidRPr="00BE5686" w:rsidRDefault="00F72A25" w:rsidP="002461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Notification Alerts</w:t>
            </w:r>
          </w:p>
        </w:tc>
        <w:tc>
          <w:tcPr>
            <w:tcW w:w="3413" w:type="dxa"/>
            <w:gridSpan w:val="2"/>
            <w:vMerge w:val="restart"/>
            <w:vAlign w:val="center"/>
          </w:tcPr>
          <w:p w:rsidR="00F72A25" w:rsidRPr="00BE5686" w:rsidRDefault="00F72A25" w:rsidP="002461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Request for Assistance</w:t>
            </w:r>
          </w:p>
        </w:tc>
        <w:tc>
          <w:tcPr>
            <w:tcW w:w="4408" w:type="dxa"/>
            <w:gridSpan w:val="5"/>
          </w:tcPr>
          <w:p w:rsidR="00F72A25" w:rsidRPr="00BE5686" w:rsidRDefault="00F72A25" w:rsidP="002461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686">
              <w:rPr>
                <w:rFonts w:ascii="Times New Roman" w:hAnsi="Times New Roman" w:cs="Times New Roman"/>
              </w:rPr>
              <w:t>Prior Authorization (PA) and/or Notification Required?</w:t>
            </w:r>
          </w:p>
        </w:tc>
      </w:tr>
      <w:tr w:rsidR="00F72A25" w:rsidRPr="00BE5686" w:rsidTr="0049124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7" w:type="dxa"/>
          <w:trHeight w:val="1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72A25" w:rsidRPr="00BE5686" w:rsidRDefault="00F72A25" w:rsidP="00246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72A25" w:rsidRPr="00BE5686" w:rsidRDefault="00F72A25" w:rsidP="00246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gridSpan w:val="2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72A25" w:rsidRPr="00BE5686" w:rsidRDefault="00F72A25" w:rsidP="00246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F72A25" w:rsidRPr="00BE5686" w:rsidRDefault="00F72A25" w:rsidP="00246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From ED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to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Inpatient Facility?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(PA)</w:t>
            </w:r>
          </w:p>
        </w:tc>
        <w:tc>
          <w:tcPr>
            <w:tcW w:w="152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F72A25" w:rsidRPr="00BE5686" w:rsidRDefault="00F72A25" w:rsidP="00246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Specialty Services?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(PA)</w:t>
            </w:r>
          </w:p>
        </w:tc>
        <w:tc>
          <w:tcPr>
            <w:tcW w:w="1530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F72A25" w:rsidRPr="00BE5686" w:rsidRDefault="00F72A25" w:rsidP="00246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F</w:t>
            </w:r>
            <w:r w:rsidRPr="00BE5686">
              <w:rPr>
                <w:rFonts w:ascii="Times New Roman" w:hAnsi="Times New Roman" w:cs="Times New Roman"/>
                <w:b/>
                <w:bCs/>
                <w:i/>
              </w:rPr>
              <w:t>ollowing admission to Inpatient Facility?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  <w:t>(Notification)</w:t>
            </w:r>
          </w:p>
        </w:tc>
      </w:tr>
      <w:tr w:rsidR="00993EF2" w:rsidRPr="00BE5686" w:rsidTr="00737E1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gridSpan w:val="2"/>
          </w:tcPr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ni</w:t>
            </w:r>
            <w:r w:rsidRPr="002C548E">
              <w:rPr>
                <w:rFonts w:ascii="Times New Roman" w:hAnsi="Times New Roman" w:cs="Times New Roman"/>
              </w:rPr>
              <w:t>care Life &amp; Health Insurance Company</w:t>
            </w: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Behavioral Health Manager: Beacon</w:t>
            </w:r>
            <w:r>
              <w:rPr>
                <w:rFonts w:ascii="Times New Roman" w:hAnsi="Times New Roman" w:cs="Times New Roman"/>
              </w:rPr>
              <w:t xml:space="preserve"> Health Strategies</w:t>
            </w:r>
          </w:p>
        </w:tc>
        <w:tc>
          <w:tcPr>
            <w:tcW w:w="3344" w:type="dxa"/>
            <w:gridSpan w:val="2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 24/7</w:t>
            </w:r>
            <w:r w:rsidRPr="002C548E">
              <w:rPr>
                <w:rFonts w:ascii="Times New Roman" w:hAnsi="Times New Roman" w:cs="Times New Roman"/>
              </w:rPr>
              <w:br/>
              <w:t>(phone): 1-855-750-8980</w:t>
            </w:r>
          </w:p>
        </w:tc>
        <w:tc>
          <w:tcPr>
            <w:tcW w:w="3406" w:type="dxa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 24/7</w:t>
            </w:r>
            <w:r w:rsidRPr="002C548E">
              <w:rPr>
                <w:rFonts w:ascii="Times New Roman" w:hAnsi="Times New Roman" w:cs="Times New Roman"/>
              </w:rPr>
              <w:br/>
              <w:t>(phone): 1-855-750-8980</w:t>
            </w:r>
          </w:p>
        </w:tc>
        <w:tc>
          <w:tcPr>
            <w:tcW w:w="1364" w:type="dxa"/>
            <w:gridSpan w:val="2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514" w:type="dxa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530" w:type="dxa"/>
            <w:gridSpan w:val="2"/>
          </w:tcPr>
          <w:p w:rsidR="00993EF2" w:rsidRPr="002C548E" w:rsidRDefault="00993EF2" w:rsidP="00993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Notification required</w:t>
            </w:r>
          </w:p>
        </w:tc>
      </w:tr>
      <w:tr w:rsidR="00993EF2" w:rsidRPr="00BE5686" w:rsidTr="00737E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UnitedHealthCare Insurance Company</w:t>
            </w: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</w:p>
          <w:p w:rsidR="00993EF2" w:rsidRPr="002C548E" w:rsidRDefault="00993EF2" w:rsidP="00993EF2">
            <w:pPr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UnitedHealthcare of New England, Inc.</w:t>
            </w:r>
            <w:r w:rsidRPr="002C548E">
              <w:rPr>
                <w:rFonts w:ascii="Times New Roman" w:hAnsi="Times New Roman" w:cs="Times New Roman"/>
              </w:rPr>
              <w:br/>
            </w:r>
            <w:r w:rsidRPr="00042646">
              <w:rPr>
                <w:rFonts w:ascii="Times New Roman" w:hAnsi="Times New Roman" w:cs="Times New Roman"/>
              </w:rPr>
              <w:t>(United Behavioral Health/Optum)</w:t>
            </w:r>
          </w:p>
        </w:tc>
        <w:tc>
          <w:tcPr>
            <w:tcW w:w="334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24/7</w:t>
            </w:r>
          </w:p>
          <w:p w:rsidR="00993EF2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 xml:space="preserve">(phone): See Patient’s Insurance Card. </w:t>
            </w:r>
            <w:r w:rsidRPr="002C548E">
              <w:rPr>
                <w:rFonts w:ascii="Times New Roman" w:hAnsi="Times New Roman" w:cs="Times New Roman"/>
              </w:rPr>
              <w:br/>
            </w:r>
          </w:p>
          <w:p w:rsidR="00993EF2" w:rsidRPr="00825F77" w:rsidRDefault="00993EF2" w:rsidP="0082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5F77">
              <w:rPr>
                <w:rFonts w:ascii="Times New Roman" w:hAnsi="Times New Roman" w:cs="Times New Roman"/>
              </w:rPr>
              <w:t>If Patient’s insurance card is unavailable, call 1 -800-888-</w:t>
            </w:r>
            <w:r w:rsidR="00825F77">
              <w:rPr>
                <w:rFonts w:ascii="Times New Roman" w:hAnsi="Times New Roman" w:cs="Times New Roman"/>
              </w:rPr>
              <w:t>2</w:t>
            </w:r>
            <w:r w:rsidRPr="00825F77">
              <w:rPr>
                <w:rFonts w:ascii="Times New Roman" w:hAnsi="Times New Roman" w:cs="Times New Roman"/>
              </w:rPr>
              <w:t>998.</w:t>
            </w:r>
          </w:p>
        </w:tc>
        <w:tc>
          <w:tcPr>
            <w:tcW w:w="3406" w:type="dxa"/>
            <w:tcBorders>
              <w:top w:val="none" w:sz="0" w:space="0" w:color="auto"/>
              <w:bottom w:val="none" w:sz="0" w:space="0" w:color="auto"/>
            </w:tcBorders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Business Hours: 24/7</w:t>
            </w:r>
          </w:p>
          <w:p w:rsidR="00993EF2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 xml:space="preserve">(phone): See Patient’s Insurance Card. </w:t>
            </w:r>
          </w:p>
          <w:p w:rsidR="00993EF2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93EF2" w:rsidRPr="00825F77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5F77">
              <w:rPr>
                <w:rFonts w:ascii="Times New Roman" w:hAnsi="Times New Roman" w:cs="Times New Roman"/>
              </w:rPr>
              <w:t>If Patient’s insurance card is unavailable, call 1 -800-888-2998.</w:t>
            </w:r>
          </w:p>
        </w:tc>
        <w:tc>
          <w:tcPr>
            <w:tcW w:w="136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514" w:type="dxa"/>
            <w:tcBorders>
              <w:top w:val="none" w:sz="0" w:space="0" w:color="auto"/>
              <w:bottom w:val="none" w:sz="0" w:space="0" w:color="auto"/>
            </w:tcBorders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PA required</w:t>
            </w:r>
          </w:p>
        </w:tc>
        <w:tc>
          <w:tcPr>
            <w:tcW w:w="1530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93EF2" w:rsidRPr="002C548E" w:rsidRDefault="00993EF2" w:rsidP="00993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548E">
              <w:rPr>
                <w:rFonts w:ascii="Times New Roman" w:hAnsi="Times New Roman" w:cs="Times New Roman"/>
              </w:rPr>
              <w:t>Notification required</w:t>
            </w:r>
          </w:p>
        </w:tc>
      </w:tr>
    </w:tbl>
    <w:p w:rsidR="0061571B" w:rsidRDefault="0061571B"/>
    <w:sectPr w:rsidR="0061571B" w:rsidSect="002B149C">
      <w:headerReference w:type="even" r:id="rId8"/>
      <w:headerReference w:type="default" r:id="rId9"/>
      <w:headerReference w:type="first" r:id="rId10"/>
      <w:pgSz w:w="15840" w:h="12240" w:orient="landscape"/>
      <w:pgMar w:top="450" w:right="1440" w:bottom="360" w:left="144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74" w:rsidRDefault="008A2D74" w:rsidP="00115815">
      <w:pPr>
        <w:spacing w:after="0" w:line="240" w:lineRule="auto"/>
      </w:pPr>
      <w:r>
        <w:separator/>
      </w:r>
    </w:p>
  </w:endnote>
  <w:endnote w:type="continuationSeparator" w:id="0">
    <w:p w:rsidR="008A2D74" w:rsidRDefault="008A2D74" w:rsidP="0011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74" w:rsidRDefault="008A2D74" w:rsidP="00115815">
      <w:pPr>
        <w:spacing w:after="0" w:line="240" w:lineRule="auto"/>
      </w:pPr>
      <w:r>
        <w:separator/>
      </w:r>
    </w:p>
  </w:footnote>
  <w:footnote w:type="continuationSeparator" w:id="0">
    <w:p w:rsidR="008A2D74" w:rsidRDefault="008A2D74" w:rsidP="0011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815" w:rsidRDefault="001158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815" w:rsidRDefault="001158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815" w:rsidRDefault="001158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F37FD"/>
    <w:multiLevelType w:val="hybridMultilevel"/>
    <w:tmpl w:val="B736202C"/>
    <w:lvl w:ilvl="0" w:tplc="F378D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35"/>
    <w:rsid w:val="00042646"/>
    <w:rsid w:val="00074C5B"/>
    <w:rsid w:val="00077F75"/>
    <w:rsid w:val="00082283"/>
    <w:rsid w:val="00084D50"/>
    <w:rsid w:val="000A431D"/>
    <w:rsid w:val="000C0103"/>
    <w:rsid w:val="000C1CBA"/>
    <w:rsid w:val="001073B9"/>
    <w:rsid w:val="001140FC"/>
    <w:rsid w:val="00115815"/>
    <w:rsid w:val="001262A3"/>
    <w:rsid w:val="001517CE"/>
    <w:rsid w:val="001C0BB9"/>
    <w:rsid w:val="001E25ED"/>
    <w:rsid w:val="0023504D"/>
    <w:rsid w:val="002B149C"/>
    <w:rsid w:val="002C174A"/>
    <w:rsid w:val="002C2C68"/>
    <w:rsid w:val="002C548E"/>
    <w:rsid w:val="004021C0"/>
    <w:rsid w:val="0043751E"/>
    <w:rsid w:val="00477694"/>
    <w:rsid w:val="00487E4A"/>
    <w:rsid w:val="0049124F"/>
    <w:rsid w:val="004A5734"/>
    <w:rsid w:val="004C30D2"/>
    <w:rsid w:val="004C7022"/>
    <w:rsid w:val="004D1114"/>
    <w:rsid w:val="00501D9E"/>
    <w:rsid w:val="00504797"/>
    <w:rsid w:val="0054352F"/>
    <w:rsid w:val="005626EB"/>
    <w:rsid w:val="0059243A"/>
    <w:rsid w:val="005A4F15"/>
    <w:rsid w:val="005B2251"/>
    <w:rsid w:val="005E7E94"/>
    <w:rsid w:val="005F1907"/>
    <w:rsid w:val="0061571B"/>
    <w:rsid w:val="00622DC8"/>
    <w:rsid w:val="0064715D"/>
    <w:rsid w:val="00657EB8"/>
    <w:rsid w:val="006B14FE"/>
    <w:rsid w:val="006C4B5E"/>
    <w:rsid w:val="0072106C"/>
    <w:rsid w:val="00737E16"/>
    <w:rsid w:val="00746F2C"/>
    <w:rsid w:val="00790BEC"/>
    <w:rsid w:val="0079368C"/>
    <w:rsid w:val="007B46D9"/>
    <w:rsid w:val="007C5B2A"/>
    <w:rsid w:val="00812521"/>
    <w:rsid w:val="00825F77"/>
    <w:rsid w:val="008915B3"/>
    <w:rsid w:val="008A2D74"/>
    <w:rsid w:val="00906C5B"/>
    <w:rsid w:val="00990C56"/>
    <w:rsid w:val="00993EF2"/>
    <w:rsid w:val="009A1A2C"/>
    <w:rsid w:val="009A699E"/>
    <w:rsid w:val="009D2118"/>
    <w:rsid w:val="009D41CE"/>
    <w:rsid w:val="009E3250"/>
    <w:rsid w:val="00A1683C"/>
    <w:rsid w:val="00A41FB1"/>
    <w:rsid w:val="00A61212"/>
    <w:rsid w:val="00A72D3B"/>
    <w:rsid w:val="00A900A2"/>
    <w:rsid w:val="00AE6A30"/>
    <w:rsid w:val="00AF5B8A"/>
    <w:rsid w:val="00B178EA"/>
    <w:rsid w:val="00B56747"/>
    <w:rsid w:val="00B6078D"/>
    <w:rsid w:val="00BA4C90"/>
    <w:rsid w:val="00BC0CF4"/>
    <w:rsid w:val="00BC4465"/>
    <w:rsid w:val="00BC70E6"/>
    <w:rsid w:val="00BE3A35"/>
    <w:rsid w:val="00BE5686"/>
    <w:rsid w:val="00C120EC"/>
    <w:rsid w:val="00C4411E"/>
    <w:rsid w:val="00C5447A"/>
    <w:rsid w:val="00C71C04"/>
    <w:rsid w:val="00C823E4"/>
    <w:rsid w:val="00C86969"/>
    <w:rsid w:val="00CA43E3"/>
    <w:rsid w:val="00CD2FAD"/>
    <w:rsid w:val="00CD627E"/>
    <w:rsid w:val="00D60033"/>
    <w:rsid w:val="00D774E1"/>
    <w:rsid w:val="00DF3E85"/>
    <w:rsid w:val="00E5565D"/>
    <w:rsid w:val="00E6608B"/>
    <w:rsid w:val="00EE738F"/>
    <w:rsid w:val="00F16ABC"/>
    <w:rsid w:val="00F22C62"/>
    <w:rsid w:val="00F246A7"/>
    <w:rsid w:val="00F34435"/>
    <w:rsid w:val="00F42248"/>
    <w:rsid w:val="00F47A1C"/>
    <w:rsid w:val="00F72A25"/>
    <w:rsid w:val="00F73BE0"/>
    <w:rsid w:val="00FB0A45"/>
    <w:rsid w:val="00FB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E1E4F2B-D174-4D35-9603-62B2DDD1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F34435"/>
  </w:style>
  <w:style w:type="paragraph" w:styleId="Title">
    <w:name w:val="Title"/>
    <w:basedOn w:val="Normal"/>
    <w:next w:val="Normal"/>
    <w:link w:val="TitleChar"/>
    <w:uiPriority w:val="10"/>
    <w:qFormat/>
    <w:rsid w:val="00F344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44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3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F3443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1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815"/>
  </w:style>
  <w:style w:type="paragraph" w:styleId="Footer">
    <w:name w:val="footer"/>
    <w:basedOn w:val="Normal"/>
    <w:link w:val="FooterChar"/>
    <w:uiPriority w:val="99"/>
    <w:unhideWhenUsed/>
    <w:rsid w:val="0011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815"/>
  </w:style>
  <w:style w:type="paragraph" w:styleId="BalloonText">
    <w:name w:val="Balloon Text"/>
    <w:basedOn w:val="Normal"/>
    <w:link w:val="BalloonTextChar"/>
    <w:uiPriority w:val="99"/>
    <w:semiHidden/>
    <w:unhideWhenUsed/>
    <w:rsid w:val="00F73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15D"/>
    <w:pPr>
      <w:ind w:left="720"/>
      <w:contextualSpacing/>
    </w:pPr>
  </w:style>
  <w:style w:type="paragraph" w:customStyle="1" w:styleId="Default">
    <w:name w:val="Default"/>
    <w:rsid w:val="00990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993E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2E4C-E1F4-45DE-9CE8-DD0F3851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E5D904FB</Template>
  <TotalTime>3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Mcmillan</dc:creator>
  <cp:lastModifiedBy>McMillan, Tracey (DOI)</cp:lastModifiedBy>
  <cp:revision>3</cp:revision>
  <cp:lastPrinted>2018-01-25T22:03:00Z</cp:lastPrinted>
  <dcterms:created xsi:type="dcterms:W3CDTF">2018-01-31T20:46:00Z</dcterms:created>
  <dcterms:modified xsi:type="dcterms:W3CDTF">2018-01-31T20:55:00Z</dcterms:modified>
</cp:coreProperties>
</file>