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sz w:val="14"/>
        </w:rPr>
      </w:pPr>
    </w:p>
    <w:p>
      <w:pPr>
        <w:pStyle w:val="BodyText"/>
        <w:ind w:left="280"/>
        <w:rPr>
          <w:sz w:val="20"/>
        </w:rPr>
      </w:pPr>
      <w:r>
        <w:rPr>
          <w:sz w:val="20"/>
        </w:rPr>
        <w:drawing>
          <wp:inline distT="0" distB="0" distL="0" distR="0">
            <wp:extent cx="6978396" cy="140512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8396" cy="140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53"/>
        <w:ind w:left="637"/>
      </w:pPr>
      <w:r>
        <w:rPr>
          <w:color w:val="282828"/>
          <w:w w:val="105"/>
        </w:rPr>
        <w:t>May 29,</w:t>
      </w:r>
      <w:r>
        <w:rPr>
          <w:color w:val="282828"/>
          <w:spacing w:val="-9"/>
          <w:w w:val="105"/>
        </w:rPr>
        <w:t> </w:t>
      </w:r>
      <w:r>
        <w:rPr>
          <w:color w:val="282828"/>
          <w:spacing w:val="-4"/>
          <w:w w:val="105"/>
        </w:rPr>
        <w:t>2025</w:t>
      </w:r>
    </w:p>
    <w:p>
      <w:pPr>
        <w:pStyle w:val="BodyText"/>
      </w:pPr>
    </w:p>
    <w:p>
      <w:pPr>
        <w:pStyle w:val="BodyText"/>
        <w:spacing w:before="37"/>
      </w:pPr>
    </w:p>
    <w:p>
      <w:pPr>
        <w:spacing w:before="1"/>
        <w:ind w:left="633" w:right="0" w:firstLine="0"/>
        <w:jc w:val="left"/>
        <w:rPr>
          <w:b/>
          <w:sz w:val="23"/>
        </w:rPr>
      </w:pPr>
      <w:r>
        <w:rPr>
          <w:b/>
          <w:color w:val="282828"/>
          <w:w w:val="105"/>
          <w:sz w:val="23"/>
        </w:rPr>
        <w:t>VIA</w:t>
      </w:r>
      <w:r>
        <w:rPr>
          <w:b/>
          <w:color w:val="282828"/>
          <w:spacing w:val="-10"/>
          <w:w w:val="105"/>
          <w:sz w:val="23"/>
        </w:rPr>
        <w:t> </w:t>
      </w:r>
      <w:r>
        <w:rPr>
          <w:b/>
          <w:color w:val="282828"/>
          <w:spacing w:val="-2"/>
          <w:w w:val="105"/>
          <w:sz w:val="23"/>
        </w:rPr>
        <w:t>EMAIL</w:t>
      </w:r>
    </w:p>
    <w:p>
      <w:pPr>
        <w:pStyle w:val="BodyText"/>
        <w:spacing w:before="18"/>
        <w:rPr>
          <w:b/>
        </w:rPr>
      </w:pPr>
    </w:p>
    <w:p>
      <w:pPr>
        <w:pStyle w:val="BodyText"/>
        <w:ind w:left="631"/>
      </w:pPr>
      <w:r>
        <w:rPr>
          <w:color w:val="282828"/>
          <w:w w:val="105"/>
        </w:rPr>
        <w:t>Stephen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Davis,</w:t>
      </w:r>
      <w:r>
        <w:rPr>
          <w:color w:val="282828"/>
          <w:spacing w:val="-4"/>
          <w:w w:val="105"/>
        </w:rPr>
        <w:t> </w:t>
      </w:r>
      <w:r>
        <w:rPr>
          <w:color w:val="282828"/>
          <w:spacing w:val="-2"/>
          <w:w w:val="105"/>
        </w:rPr>
        <w:t>Director</w:t>
      </w:r>
    </w:p>
    <w:p>
      <w:pPr>
        <w:pStyle w:val="BodyText"/>
        <w:spacing w:line="252" w:lineRule="auto" w:before="15"/>
        <w:ind w:left="632" w:right="3777" w:firstLine="4"/>
      </w:pPr>
      <w:r>
        <w:rPr>
          <w:color w:val="282828"/>
          <w:w w:val="105"/>
        </w:rPr>
        <w:t>Division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of</w:t>
      </w:r>
      <w:r>
        <w:rPr>
          <w:color w:val="282828"/>
          <w:spacing w:val="-16"/>
          <w:w w:val="105"/>
        </w:rPr>
        <w:t> </w:t>
      </w:r>
      <w:r>
        <w:rPr>
          <w:color w:val="282828"/>
          <w:w w:val="105"/>
        </w:rPr>
        <w:t>Health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Care</w:t>
      </w:r>
      <w:r>
        <w:rPr>
          <w:color w:val="282828"/>
          <w:spacing w:val="-13"/>
          <w:w w:val="105"/>
        </w:rPr>
        <w:t> </w:t>
      </w:r>
      <w:r>
        <w:rPr>
          <w:color w:val="282828"/>
          <w:w w:val="105"/>
        </w:rPr>
        <w:t>Facility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Licensure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and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Certification Massachusetts Department of Public Health</w:t>
      </w:r>
    </w:p>
    <w:p>
      <w:pPr>
        <w:pStyle w:val="BodyText"/>
        <w:spacing w:line="262" w:lineRule="exact"/>
        <w:ind w:left="630"/>
      </w:pPr>
      <w:r>
        <w:rPr>
          <w:color w:val="282828"/>
          <w:w w:val="105"/>
        </w:rPr>
        <w:t>67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Forest</w:t>
      </w:r>
      <w:r>
        <w:rPr>
          <w:color w:val="282828"/>
          <w:spacing w:val="-3"/>
          <w:w w:val="105"/>
        </w:rPr>
        <w:t> </w:t>
      </w:r>
      <w:r>
        <w:rPr>
          <w:color w:val="282828"/>
          <w:spacing w:val="-2"/>
          <w:w w:val="105"/>
        </w:rPr>
        <w:t>Street</w:t>
      </w:r>
    </w:p>
    <w:p>
      <w:pPr>
        <w:pStyle w:val="BodyText"/>
        <w:spacing w:before="9"/>
        <w:ind w:left="632"/>
      </w:pPr>
      <w:r>
        <w:rPr>
          <w:color w:val="282828"/>
          <w:w w:val="105"/>
        </w:rPr>
        <w:t>Marlborough, MA</w:t>
      </w:r>
      <w:r>
        <w:rPr>
          <w:color w:val="282828"/>
          <w:spacing w:val="-13"/>
          <w:w w:val="105"/>
        </w:rPr>
        <w:t> </w:t>
      </w:r>
      <w:r>
        <w:rPr>
          <w:color w:val="282828"/>
          <w:spacing w:val="-2"/>
          <w:w w:val="105"/>
        </w:rPr>
        <w:t>01752</w:t>
      </w:r>
    </w:p>
    <w:p>
      <w:pPr>
        <w:pStyle w:val="BodyText"/>
        <w:spacing w:before="24"/>
      </w:pPr>
    </w:p>
    <w:p>
      <w:pPr>
        <w:pStyle w:val="BodyText"/>
        <w:spacing w:line="252" w:lineRule="auto"/>
        <w:ind w:left="1010" w:right="1038" w:hanging="3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1095755</wp:posOffset>
                </wp:positionH>
                <wp:positionV relativeFrom="paragraph">
                  <wp:posOffset>341523</wp:posOffset>
                </wp:positionV>
                <wp:extent cx="603694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369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945" h="9525">
                              <a:moveTo>
                                <a:pt x="6036563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036563" y="0"/>
                              </a:lnTo>
                              <a:lnTo>
                                <a:pt x="6036563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279999pt;margin-top:26.891617pt;width:475.32pt;height:.72pt;mso-position-horizontal-relative:page;mso-position-vertical-relative:paragraph;z-index:15728640" id="docshape2" filled="true" fillcolor="#1a1a1a" stroked="false">
                <v:fill type="solid"/>
                <w10:wrap type="none"/>
              </v:rect>
            </w:pict>
          </mc:Fallback>
        </mc:AlternateContent>
      </w:r>
      <w:r>
        <w:rPr>
          <w:color w:val="282828"/>
          <w:w w:val="105"/>
        </w:rPr>
        <w:t>Re: </w:t>
      </w:r>
      <w:r>
        <w:rPr>
          <w:color w:val="282828"/>
          <w:w w:val="105"/>
          <w:u w:val="single" w:color="1A1A1A"/>
        </w:rPr>
        <w:t>VHS Acquisition</w:t>
      </w:r>
      <w:r>
        <w:rPr>
          <w:color w:val="282828"/>
          <w:spacing w:val="33"/>
          <w:w w:val="105"/>
          <w:u w:val="single" w:color="1A1A1A"/>
        </w:rPr>
        <w:t> </w:t>
      </w:r>
      <w:r>
        <w:rPr>
          <w:color w:val="282828"/>
          <w:w w:val="105"/>
          <w:u w:val="single" w:color="1A1A1A"/>
        </w:rPr>
        <w:t>Subsidiary</w:t>
      </w:r>
      <w:r>
        <w:rPr>
          <w:color w:val="282828"/>
          <w:spacing w:val="40"/>
          <w:w w:val="105"/>
          <w:u w:val="single" w:color="1A1A1A"/>
        </w:rPr>
        <w:t> </w:t>
      </w:r>
      <w:r>
        <w:rPr>
          <w:color w:val="282828"/>
          <w:w w:val="105"/>
          <w:u w:val="single" w:color="1A1A1A"/>
        </w:rPr>
        <w:t>Number 9, Inc. (d/b/a MetroWest</w:t>
      </w:r>
      <w:r>
        <w:rPr>
          <w:color w:val="282828"/>
          <w:spacing w:val="29"/>
          <w:w w:val="105"/>
          <w:u w:val="single" w:color="1A1A1A"/>
        </w:rPr>
        <w:t> </w:t>
      </w:r>
      <w:r>
        <w:rPr>
          <w:color w:val="282828"/>
          <w:w w:val="105"/>
          <w:u w:val="single" w:color="1A1A1A"/>
        </w:rPr>
        <w:t>Medical</w:t>
      </w:r>
      <w:r>
        <w:rPr>
          <w:color w:val="282828"/>
          <w:spacing w:val="38"/>
          <w:w w:val="105"/>
          <w:u w:val="single" w:color="1A1A1A"/>
        </w:rPr>
        <w:t> </w:t>
      </w:r>
      <w:r>
        <w:rPr>
          <w:color w:val="282828"/>
          <w:w w:val="105"/>
          <w:u w:val="single" w:color="1A1A1A"/>
        </w:rPr>
        <w:t>Center)-Closure of</w:t>
      </w:r>
      <w:r>
        <w:rPr>
          <w:color w:val="282828"/>
          <w:w w:val="105"/>
          <w:u w:val="none"/>
        </w:rPr>
        <w:t> Level</w:t>
      </w:r>
      <w:r>
        <w:rPr>
          <w:color w:val="282828"/>
          <w:spacing w:val="-10"/>
          <w:w w:val="105"/>
          <w:u w:val="none"/>
        </w:rPr>
        <w:t> </w:t>
      </w:r>
      <w:r>
        <w:rPr>
          <w:color w:val="282828"/>
          <w:w w:val="105"/>
          <w:u w:val="none"/>
        </w:rPr>
        <w:t>IIB</w:t>
      </w:r>
      <w:r>
        <w:rPr>
          <w:color w:val="282828"/>
          <w:spacing w:val="-13"/>
          <w:w w:val="105"/>
          <w:u w:val="none"/>
        </w:rPr>
        <w:t> </w:t>
      </w:r>
      <w:r>
        <w:rPr>
          <w:color w:val="282828"/>
          <w:w w:val="105"/>
          <w:u w:val="none"/>
        </w:rPr>
        <w:t>Special</w:t>
      </w:r>
      <w:r>
        <w:rPr>
          <w:color w:val="282828"/>
          <w:spacing w:val="-2"/>
          <w:w w:val="105"/>
          <w:u w:val="none"/>
        </w:rPr>
        <w:t> </w:t>
      </w:r>
      <w:r>
        <w:rPr>
          <w:color w:val="282828"/>
          <w:w w:val="105"/>
          <w:u w:val="none"/>
        </w:rPr>
        <w:t>Care</w:t>
      </w:r>
      <w:r>
        <w:rPr>
          <w:color w:val="282828"/>
          <w:spacing w:val="-10"/>
          <w:w w:val="105"/>
          <w:u w:val="none"/>
        </w:rPr>
        <w:t> </w:t>
      </w:r>
      <w:r>
        <w:rPr>
          <w:color w:val="282828"/>
          <w:w w:val="105"/>
          <w:u w:val="none"/>
        </w:rPr>
        <w:t>Nursery Service</w:t>
      </w:r>
      <w:r>
        <w:rPr>
          <w:color w:val="282828"/>
          <w:spacing w:val="-5"/>
          <w:w w:val="105"/>
          <w:u w:val="none"/>
        </w:rPr>
        <w:t> </w:t>
      </w:r>
      <w:r>
        <w:rPr>
          <w:color w:val="282828"/>
          <w:w w:val="105"/>
          <w:u w:val="none"/>
        </w:rPr>
        <w:t>at</w:t>
      </w:r>
      <w:r>
        <w:rPr>
          <w:color w:val="282828"/>
          <w:spacing w:val="-11"/>
          <w:w w:val="105"/>
          <w:u w:val="none"/>
        </w:rPr>
        <w:t> </w:t>
      </w:r>
      <w:r>
        <w:rPr>
          <w:color w:val="282828"/>
          <w:w w:val="105"/>
          <w:u w:val="none"/>
        </w:rPr>
        <w:t>Framingham</w:t>
      </w:r>
      <w:r>
        <w:rPr>
          <w:color w:val="282828"/>
          <w:spacing w:val="-1"/>
          <w:w w:val="105"/>
          <w:u w:val="none"/>
        </w:rPr>
        <w:t> </w:t>
      </w:r>
      <w:r>
        <w:rPr>
          <w:color w:val="282828"/>
          <w:w w:val="105"/>
          <w:u w:val="none"/>
        </w:rPr>
        <w:t>Union</w:t>
      </w:r>
      <w:r>
        <w:rPr>
          <w:color w:val="282828"/>
          <w:spacing w:val="-11"/>
          <w:w w:val="105"/>
          <w:u w:val="none"/>
        </w:rPr>
        <w:t> </w:t>
      </w:r>
      <w:r>
        <w:rPr>
          <w:color w:val="282828"/>
          <w:w w:val="105"/>
          <w:u w:val="none"/>
        </w:rPr>
        <w:t>Campus</w:t>
      </w:r>
      <w:r>
        <w:rPr>
          <w:color w:val="282828"/>
          <w:spacing w:val="-16"/>
          <w:w w:val="105"/>
          <w:u w:val="none"/>
        </w:rPr>
        <w:t> </w:t>
      </w:r>
      <w:r>
        <w:rPr>
          <w:color w:val="0F0F0F"/>
          <w:w w:val="105"/>
          <w:u w:val="none"/>
        </w:rPr>
        <w:t>-</w:t>
      </w:r>
      <w:r>
        <w:rPr>
          <w:color w:val="0F0F0F"/>
          <w:spacing w:val="31"/>
          <w:w w:val="105"/>
          <w:u w:val="none"/>
        </w:rPr>
        <w:t> </w:t>
      </w:r>
      <w:r>
        <w:rPr>
          <w:color w:val="282828"/>
          <w:w w:val="105"/>
          <w:u w:val="none"/>
        </w:rPr>
        <w:t>Response</w:t>
      </w:r>
      <w:r>
        <w:rPr>
          <w:color w:val="282828"/>
          <w:spacing w:val="-2"/>
          <w:w w:val="105"/>
          <w:u w:val="none"/>
        </w:rPr>
        <w:t> </w:t>
      </w:r>
      <w:r>
        <w:rPr>
          <w:color w:val="282828"/>
          <w:w w:val="105"/>
          <w:u w:val="none"/>
        </w:rPr>
        <w:t>to</w:t>
      </w:r>
      <w:r>
        <w:rPr>
          <w:color w:val="282828"/>
          <w:spacing w:val="-15"/>
          <w:w w:val="105"/>
          <w:u w:val="none"/>
        </w:rPr>
        <w:t> </w:t>
      </w:r>
      <w:r>
        <w:rPr>
          <w:color w:val="282828"/>
          <w:w w:val="105"/>
          <w:u w:val="none"/>
        </w:rPr>
        <w:t>Department </w:t>
      </w:r>
      <w:r>
        <w:rPr>
          <w:color w:val="282828"/>
          <w:w w:val="105"/>
          <w:u w:val="single" w:color="1A1A1A"/>
        </w:rPr>
        <w:t>Comments on Plan of Access</w:t>
      </w:r>
    </w:p>
    <w:p>
      <w:pPr>
        <w:pStyle w:val="BodyText"/>
        <w:spacing w:before="12"/>
      </w:pPr>
    </w:p>
    <w:p>
      <w:pPr>
        <w:pStyle w:val="BodyText"/>
        <w:ind w:left="651"/>
      </w:pPr>
      <w:r>
        <w:rPr>
          <w:color w:val="282828"/>
          <w:w w:val="105"/>
        </w:rPr>
        <w:t>Dear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Mr.</w:t>
      </w:r>
      <w:r>
        <w:rPr>
          <w:color w:val="282828"/>
          <w:spacing w:val="-8"/>
          <w:w w:val="105"/>
        </w:rPr>
        <w:t> </w:t>
      </w:r>
      <w:r>
        <w:rPr>
          <w:color w:val="282828"/>
          <w:spacing w:val="-2"/>
          <w:w w:val="105"/>
        </w:rPr>
        <w:t>Davis:</w:t>
      </w:r>
    </w:p>
    <w:p>
      <w:pPr>
        <w:pStyle w:val="BodyText"/>
        <w:spacing w:before="19"/>
      </w:pPr>
    </w:p>
    <w:p>
      <w:pPr>
        <w:pStyle w:val="BodyText"/>
        <w:spacing w:line="252" w:lineRule="auto"/>
        <w:ind w:left="646" w:right="1038" w:firstLine="1"/>
      </w:pPr>
      <w:r>
        <w:rPr>
          <w:color w:val="282828"/>
          <w:w w:val="105"/>
        </w:rPr>
        <w:t>This letter is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submitted on behalf of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VHS Acquisition Subsidiary Number 9,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Inc.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(d/b/a MetroWest Medical Center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("MWMC")), which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operates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licensed hospital (License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No.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VL8S)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with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campus located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at</w:t>
      </w:r>
      <w:r>
        <w:rPr>
          <w:color w:val="282828"/>
          <w:spacing w:val="-16"/>
          <w:w w:val="105"/>
        </w:rPr>
        <w:t> </w:t>
      </w:r>
      <w:r>
        <w:rPr>
          <w:color w:val="282828"/>
          <w:w w:val="105"/>
        </w:rPr>
        <w:t>115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Lincoln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Street,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Framingham,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MA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01702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("Framingham</w:t>
      </w:r>
      <w:r>
        <w:rPr>
          <w:color w:val="282828"/>
          <w:w w:val="105"/>
        </w:rPr>
        <w:t> Union").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MWMC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notified the Department of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Public Health ("Department"),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by </w:t>
      </w:r>
      <w:r>
        <w:rPr>
          <w:color w:val="0F0F0F"/>
          <w:w w:val="105"/>
        </w:rPr>
        <w:t>letter </w:t>
      </w:r>
      <w:r>
        <w:rPr>
          <w:color w:val="282828"/>
          <w:w w:val="105"/>
        </w:rPr>
        <w:t>dated February 10,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2025 and by letter dated March 12, 2025, ofMWMC's intent to discontinue operation of its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Level IIB Special Care Nursery Service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(the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"Service") on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or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about June 10,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2025. In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response to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Department's Essential Service Finding letter, dated April 24,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2025, MWMC submitted to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Department, by letter dated May 9, 2025, MWMC's plan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to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maintain access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to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Level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IIB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Special Care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Nursery Services and provide the additional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information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requested</w:t>
      </w:r>
      <w:r>
        <w:rPr>
          <w:color w:val="282828"/>
          <w:spacing w:val="8"/>
          <w:w w:val="105"/>
        </w:rPr>
        <w:t> </w:t>
      </w:r>
      <w:r>
        <w:rPr>
          <w:color w:val="282828"/>
          <w:w w:val="105"/>
        </w:rPr>
        <w:t>by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Department.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MWMC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received the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Department's letter,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dated May 19, 2025, setting forth the Department's comments on MWMC's plan to maintain access. In compliance with the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regulatory requirements at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105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CMR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130.122(G), MWMC offers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following responses to the Department's comments.</w:t>
      </w:r>
    </w:p>
    <w:p>
      <w:pPr>
        <w:pStyle w:val="ListParagraph"/>
        <w:numPr>
          <w:ilvl w:val="0"/>
          <w:numId w:val="1"/>
        </w:numPr>
        <w:tabs>
          <w:tab w:pos="1006" w:val="left" w:leader="none"/>
          <w:tab w:pos="1009" w:val="left" w:leader="none"/>
        </w:tabs>
        <w:spacing w:line="249" w:lineRule="auto" w:before="263" w:after="0"/>
        <w:ind w:left="1006" w:right="1243" w:hanging="345"/>
        <w:jc w:val="left"/>
        <w:rPr>
          <w:rFonts w:ascii="Arial"/>
          <w:b/>
          <w:color w:val="0F0F0F"/>
          <w:sz w:val="22"/>
        </w:rPr>
      </w:pPr>
      <w:r>
        <w:rPr>
          <w:b/>
          <w:i/>
          <w:color w:val="0F0F0F"/>
          <w:w w:val="105"/>
          <w:sz w:val="23"/>
        </w:rPr>
        <w:t>Transitioning</w:t>
      </w:r>
      <w:r>
        <w:rPr>
          <w:b/>
          <w:i/>
          <w:color w:val="0F0F0F"/>
          <w:w w:val="105"/>
          <w:sz w:val="23"/>
        </w:rPr>
        <w:t> from</w:t>
      </w:r>
      <w:r>
        <w:rPr>
          <w:b/>
          <w:i/>
          <w:color w:val="0F0F0F"/>
          <w:spacing w:val="-2"/>
          <w:w w:val="105"/>
          <w:sz w:val="23"/>
        </w:rPr>
        <w:t> </w:t>
      </w:r>
      <w:r>
        <w:rPr>
          <w:b/>
          <w:i/>
          <w:color w:val="0F0F0F"/>
          <w:w w:val="105"/>
          <w:sz w:val="23"/>
        </w:rPr>
        <w:t>Level JIB to</w:t>
      </w:r>
      <w:r>
        <w:rPr>
          <w:b/>
          <w:i/>
          <w:color w:val="0F0F0F"/>
          <w:spacing w:val="-6"/>
          <w:w w:val="105"/>
          <w:sz w:val="23"/>
        </w:rPr>
        <w:t> </w:t>
      </w:r>
      <w:r>
        <w:rPr>
          <w:b/>
          <w:i/>
          <w:color w:val="0F0F0F"/>
          <w:w w:val="105"/>
          <w:sz w:val="23"/>
        </w:rPr>
        <w:t>IB: </w:t>
      </w:r>
      <w:r>
        <w:rPr>
          <w:i/>
          <w:color w:val="0F0F0F"/>
          <w:w w:val="105"/>
          <w:sz w:val="23"/>
        </w:rPr>
        <w:t>In</w:t>
      </w:r>
      <w:r>
        <w:rPr>
          <w:i/>
          <w:color w:val="0F0F0F"/>
          <w:spacing w:val="-10"/>
          <w:w w:val="105"/>
          <w:sz w:val="23"/>
        </w:rPr>
        <w:t> </w:t>
      </w:r>
      <w:r>
        <w:rPr>
          <w:i/>
          <w:color w:val="282828"/>
          <w:w w:val="105"/>
          <w:sz w:val="23"/>
        </w:rPr>
        <w:t>your </w:t>
      </w:r>
      <w:r>
        <w:rPr>
          <w:i/>
          <w:color w:val="0F0F0F"/>
          <w:w w:val="105"/>
          <w:sz w:val="23"/>
        </w:rPr>
        <w:t>response dated May 9, 2025, you </w:t>
      </w:r>
      <w:r>
        <w:rPr>
          <w:i/>
          <w:color w:val="282828"/>
          <w:w w:val="105"/>
          <w:sz w:val="23"/>
        </w:rPr>
        <w:t>stated </w:t>
      </w:r>
      <w:r>
        <w:rPr>
          <w:i/>
          <w:color w:val="0F0F0F"/>
          <w:w w:val="105"/>
          <w:sz w:val="23"/>
        </w:rPr>
        <w:t>the</w:t>
      </w:r>
      <w:r>
        <w:rPr>
          <w:i/>
          <w:color w:val="0F0F0F"/>
          <w:w w:val="105"/>
          <w:sz w:val="23"/>
        </w:rPr>
        <w:t> Hospital</w:t>
      </w:r>
      <w:r>
        <w:rPr>
          <w:i/>
          <w:color w:val="0F0F0F"/>
          <w:spacing w:val="-12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is</w:t>
      </w:r>
      <w:r>
        <w:rPr>
          <w:i/>
          <w:color w:val="0F0F0F"/>
          <w:spacing w:val="-15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currently</w:t>
      </w:r>
      <w:r>
        <w:rPr>
          <w:i/>
          <w:color w:val="0F0F0F"/>
          <w:spacing w:val="-10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working</w:t>
      </w:r>
      <w:r>
        <w:rPr>
          <w:i/>
          <w:color w:val="0F0F0F"/>
          <w:spacing w:val="-11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toward</w:t>
      </w:r>
      <w:r>
        <w:rPr>
          <w:i/>
          <w:color w:val="0F0F0F"/>
          <w:spacing w:val="-13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a</w:t>
      </w:r>
      <w:r>
        <w:rPr>
          <w:i/>
          <w:color w:val="0F0F0F"/>
          <w:spacing w:val="-16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clinical</w:t>
      </w:r>
      <w:r>
        <w:rPr>
          <w:i/>
          <w:color w:val="0F0F0F"/>
          <w:spacing w:val="-9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affiliation</w:t>
      </w:r>
      <w:r>
        <w:rPr>
          <w:i/>
          <w:color w:val="0F0F0F"/>
          <w:spacing w:val="-9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model</w:t>
      </w:r>
      <w:r>
        <w:rPr>
          <w:i/>
          <w:color w:val="0F0F0F"/>
          <w:spacing w:val="-9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that</w:t>
      </w:r>
      <w:r>
        <w:rPr>
          <w:i/>
          <w:color w:val="0F0F0F"/>
          <w:spacing w:val="-15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would</w:t>
      </w:r>
      <w:r>
        <w:rPr>
          <w:i/>
          <w:color w:val="0F0F0F"/>
          <w:spacing w:val="-1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provide</w:t>
      </w:r>
      <w:r>
        <w:rPr>
          <w:i/>
          <w:color w:val="0F0F0F"/>
          <w:spacing w:val="-1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the</w:t>
      </w:r>
      <w:r>
        <w:rPr>
          <w:i/>
          <w:color w:val="0F0F0F"/>
          <w:spacing w:val="-10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required advanced neonatal practitioner</w:t>
      </w:r>
      <w:r>
        <w:rPr>
          <w:i/>
          <w:color w:val="0F0F0F"/>
          <w:w w:val="105"/>
          <w:sz w:val="23"/>
        </w:rPr>
        <w:t> coverage, enabling it</w:t>
      </w:r>
      <w:r>
        <w:rPr>
          <w:i/>
          <w:color w:val="0F0F0F"/>
          <w:spacing w:val="-14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to</w:t>
      </w:r>
      <w:r>
        <w:rPr>
          <w:i/>
          <w:color w:val="0F0F0F"/>
          <w:spacing w:val="-2"/>
          <w:w w:val="105"/>
          <w:sz w:val="23"/>
        </w:rPr>
        <w:t> </w:t>
      </w:r>
      <w:r>
        <w:rPr>
          <w:i/>
          <w:color w:val="282828"/>
          <w:w w:val="105"/>
          <w:sz w:val="23"/>
        </w:rPr>
        <w:t>sustainably </w:t>
      </w:r>
      <w:r>
        <w:rPr>
          <w:i/>
          <w:color w:val="0F0F0F"/>
          <w:w w:val="105"/>
          <w:sz w:val="23"/>
        </w:rPr>
        <w:t>maintain a</w:t>
      </w:r>
      <w:r>
        <w:rPr>
          <w:i/>
          <w:color w:val="0F0F0F"/>
          <w:spacing w:val="-4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level IB designation.</w:t>
      </w:r>
      <w:r>
        <w:rPr>
          <w:i/>
          <w:color w:val="0F0F0F"/>
          <w:w w:val="105"/>
          <w:sz w:val="23"/>
        </w:rPr>
        <w:t> The Department requests additional information on</w:t>
      </w:r>
      <w:r>
        <w:rPr>
          <w:i/>
          <w:color w:val="0F0F0F"/>
          <w:spacing w:val="-8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the steps being taken</w:t>
      </w:r>
      <w:r>
        <w:rPr>
          <w:i/>
          <w:color w:val="0F0F0F"/>
          <w:spacing w:val="-4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to transition</w:t>
      </w:r>
      <w:r>
        <w:rPr>
          <w:i/>
          <w:color w:val="0F0F0F"/>
          <w:spacing w:val="-1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from Level JIB</w:t>
      </w:r>
      <w:r>
        <w:rPr>
          <w:i/>
          <w:color w:val="0F0F0F"/>
          <w:spacing w:val="-11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to</w:t>
      </w:r>
      <w:r>
        <w:rPr>
          <w:i/>
          <w:color w:val="0F0F0F"/>
          <w:spacing w:val="-3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IB. Specifically, what</w:t>
      </w:r>
      <w:r>
        <w:rPr>
          <w:i/>
          <w:color w:val="0F0F0F"/>
          <w:spacing w:val="-2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needs to</w:t>
      </w:r>
      <w:r>
        <w:rPr>
          <w:i/>
          <w:color w:val="0F0F0F"/>
          <w:spacing w:val="-5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happen to</w:t>
      </w:r>
      <w:r>
        <w:rPr>
          <w:i/>
          <w:color w:val="0F0F0F"/>
          <w:spacing w:val="-8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enable this</w:t>
      </w:r>
      <w:r>
        <w:rPr>
          <w:i/>
          <w:color w:val="0F0F0F"/>
          <w:spacing w:val="-7"/>
          <w:w w:val="105"/>
          <w:sz w:val="23"/>
        </w:rPr>
        <w:t> </w:t>
      </w:r>
      <w:r>
        <w:rPr>
          <w:i/>
          <w:color w:val="0F0F0F"/>
          <w:w w:val="105"/>
          <w:sz w:val="23"/>
        </w:rPr>
        <w:t>transition and what is the timeline.</w:t>
      </w:r>
    </w:p>
    <w:p>
      <w:pPr>
        <w:pStyle w:val="BodyText"/>
        <w:spacing w:before="17"/>
        <w:rPr>
          <w:i/>
        </w:rPr>
      </w:pPr>
    </w:p>
    <w:p>
      <w:pPr>
        <w:pStyle w:val="BodyText"/>
        <w:spacing w:line="249" w:lineRule="auto"/>
        <w:ind w:left="1007" w:right="388" w:firstLine="4"/>
      </w:pPr>
      <w:r>
        <w:rPr>
          <w:color w:val="0F0F0F"/>
          <w:w w:val="105"/>
        </w:rPr>
        <w:t>MWMC currently has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an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agreement in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place for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the provision of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24/7</w:t>
      </w:r>
      <w:r>
        <w:rPr>
          <w:color w:val="0F0F0F"/>
          <w:spacing w:val="-1"/>
          <w:w w:val="105"/>
        </w:rPr>
        <w:t> </w:t>
      </w:r>
      <w:r>
        <w:rPr>
          <w:color w:val="0F0F0F"/>
          <w:w w:val="105"/>
        </w:rPr>
        <w:t>on-site advanced neonatal coverage,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in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connection with</w:t>
      </w:r>
      <w:r>
        <w:rPr>
          <w:color w:val="0F0F0F"/>
          <w:spacing w:val="-6"/>
          <w:w w:val="105"/>
        </w:rPr>
        <w:t> </w:t>
      </w:r>
      <w:r>
        <w:rPr>
          <w:color w:val="0F0F0F"/>
          <w:w w:val="105"/>
        </w:rPr>
        <w:t>our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Level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IIB</w:t>
      </w:r>
      <w:r>
        <w:rPr>
          <w:color w:val="0F0F0F"/>
          <w:spacing w:val="-14"/>
          <w:w w:val="105"/>
        </w:rPr>
        <w:t> </w:t>
      </w:r>
      <w:r>
        <w:rPr>
          <w:color w:val="0F0F0F"/>
          <w:w w:val="105"/>
        </w:rPr>
        <w:t>Special Care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Nursery.</w:t>
      </w:r>
      <w:r>
        <w:rPr>
          <w:color w:val="0F0F0F"/>
          <w:spacing w:val="-2"/>
          <w:w w:val="105"/>
        </w:rPr>
        <w:t> </w:t>
      </w:r>
      <w:r>
        <w:rPr>
          <w:color w:val="0F0F0F"/>
          <w:w w:val="105"/>
        </w:rPr>
        <w:t>That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agreement will expire</w:t>
      </w:r>
      <w:r>
        <w:rPr>
          <w:color w:val="0F0F0F"/>
          <w:spacing w:val="-9"/>
          <w:w w:val="105"/>
        </w:rPr>
        <w:t> </w:t>
      </w:r>
      <w:r>
        <w:rPr>
          <w:color w:val="0F0F0F"/>
          <w:w w:val="105"/>
        </w:rPr>
        <w:t>as</w:t>
      </w:r>
      <w:r>
        <w:rPr>
          <w:color w:val="0F0F0F"/>
          <w:spacing w:val="-16"/>
          <w:w w:val="105"/>
        </w:rPr>
        <w:t> </w:t>
      </w:r>
      <w:r>
        <w:rPr>
          <w:color w:val="0F0F0F"/>
          <w:w w:val="105"/>
        </w:rPr>
        <w:t>of August 9,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2025. MWMC is</w:t>
      </w:r>
      <w:r>
        <w:rPr>
          <w:color w:val="0F0F0F"/>
          <w:spacing w:val="-7"/>
          <w:w w:val="105"/>
        </w:rPr>
        <w:t> </w:t>
      </w:r>
      <w:r>
        <w:rPr>
          <w:color w:val="0F0F0F"/>
          <w:w w:val="105"/>
        </w:rPr>
        <w:t>in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the</w:t>
      </w:r>
      <w:r>
        <w:rPr>
          <w:color w:val="0F0F0F"/>
          <w:spacing w:val="-5"/>
          <w:w w:val="105"/>
        </w:rPr>
        <w:t> </w:t>
      </w:r>
      <w:r>
        <w:rPr>
          <w:color w:val="0F0F0F"/>
          <w:w w:val="105"/>
        </w:rPr>
        <w:t>final stages of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establishing a</w:t>
      </w:r>
      <w:r>
        <w:rPr>
          <w:color w:val="0F0F0F"/>
          <w:spacing w:val="-4"/>
          <w:w w:val="105"/>
        </w:rPr>
        <w:t> </w:t>
      </w:r>
      <w:r>
        <w:rPr>
          <w:color w:val="0F0F0F"/>
          <w:w w:val="105"/>
        </w:rPr>
        <w:t>formal agreement to</w:t>
      </w:r>
      <w:r>
        <w:rPr>
          <w:color w:val="0F0F0F"/>
          <w:spacing w:val="-3"/>
          <w:w w:val="105"/>
        </w:rPr>
        <w:t> </w:t>
      </w:r>
      <w:r>
        <w:rPr>
          <w:color w:val="0F0F0F"/>
          <w:w w:val="105"/>
        </w:rPr>
        <w:t>provide the</w:t>
      </w:r>
    </w:p>
    <w:p>
      <w:pPr>
        <w:pStyle w:val="BodyText"/>
        <w:spacing w:after="0" w:line="249" w:lineRule="auto"/>
        <w:sectPr>
          <w:headerReference w:type="default" r:id="rId5"/>
          <w:type w:val="continuous"/>
          <w:pgSz w:w="12240" w:h="15840"/>
          <w:pgMar w:header="154" w:footer="0" w:top="900" w:bottom="280" w:left="720" w:right="0"/>
          <w:pgNumType w:start="1"/>
        </w:sectPr>
      </w:pPr>
    </w:p>
    <w:p>
      <w:pPr>
        <w:pStyle w:val="BodyText"/>
        <w:spacing w:line="249" w:lineRule="auto" w:before="80"/>
        <w:ind w:left="1007" w:right="1038"/>
      </w:pPr>
      <w:r>
        <w:rPr>
          <w:color w:val="0E0E0E"/>
          <w:w w:val="105"/>
        </w:rPr>
        <w:t>advanced neonatal practitioner coverage required for Level IB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designation. We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fully anticipate that formal agreement to be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finalized and to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take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effect in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a timely manner to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ensure continuous coverage in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connection with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transition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from</w:t>
      </w:r>
      <w:r>
        <w:rPr>
          <w:color w:val="0E0E0E"/>
          <w:spacing w:val="-5"/>
          <w:w w:val="105"/>
        </w:rPr>
        <w:t> </w:t>
      </w:r>
      <w:r>
        <w:rPr>
          <w:color w:val="0E0E0E"/>
          <w:w w:val="105"/>
        </w:rPr>
        <w:t>Level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IIB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designation to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Level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IB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designation. In the unlikely event that such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formal agreement cannot be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finalized, MWMC will implement a transition to Level IA designation.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1"/>
        </w:numPr>
        <w:tabs>
          <w:tab w:pos="1006" w:val="left" w:leader="none"/>
          <w:tab w:pos="1008" w:val="left" w:leader="none"/>
        </w:tabs>
        <w:spacing w:line="252" w:lineRule="auto" w:before="0" w:after="0"/>
        <w:ind w:left="1006" w:right="1121" w:hanging="357"/>
        <w:jc w:val="left"/>
        <w:rPr>
          <w:color w:val="0E0E0E"/>
          <w:sz w:val="23"/>
        </w:rPr>
      </w:pPr>
      <w:r>
        <w:rPr>
          <w:b/>
          <w:i/>
          <w:color w:val="0E0E0E"/>
          <w:w w:val="105"/>
          <w:sz w:val="23"/>
        </w:rPr>
        <w:t>Census</w:t>
      </w:r>
      <w:r>
        <w:rPr>
          <w:b/>
          <w:i/>
          <w:color w:val="0E0E0E"/>
          <w:spacing w:val="-6"/>
          <w:w w:val="105"/>
          <w:sz w:val="23"/>
        </w:rPr>
        <w:t> </w:t>
      </w:r>
      <w:r>
        <w:rPr>
          <w:b/>
          <w:i/>
          <w:color w:val="0E0E0E"/>
          <w:w w:val="105"/>
          <w:sz w:val="23"/>
        </w:rPr>
        <w:t>at</w:t>
      </w:r>
      <w:r>
        <w:rPr>
          <w:b/>
          <w:i/>
          <w:color w:val="0E0E0E"/>
          <w:spacing w:val="-12"/>
          <w:w w:val="105"/>
          <w:sz w:val="23"/>
        </w:rPr>
        <w:t> </w:t>
      </w:r>
      <w:r>
        <w:rPr>
          <w:b/>
          <w:i/>
          <w:color w:val="0E0E0E"/>
          <w:w w:val="105"/>
          <w:sz w:val="23"/>
        </w:rPr>
        <w:t>or</w:t>
      </w:r>
      <w:r>
        <w:rPr>
          <w:b/>
          <w:i/>
          <w:color w:val="0E0E0E"/>
          <w:spacing w:val="-10"/>
          <w:w w:val="105"/>
          <w:sz w:val="23"/>
        </w:rPr>
        <w:t> </w:t>
      </w:r>
      <w:r>
        <w:rPr>
          <w:b/>
          <w:i/>
          <w:color w:val="0E0E0E"/>
          <w:w w:val="105"/>
          <w:sz w:val="23"/>
        </w:rPr>
        <w:t>Below</w:t>
      </w:r>
      <w:r>
        <w:rPr>
          <w:b/>
          <w:i/>
          <w:color w:val="0E0E0E"/>
          <w:spacing w:val="-3"/>
          <w:w w:val="105"/>
          <w:sz w:val="23"/>
        </w:rPr>
        <w:t> </w:t>
      </w:r>
      <w:r>
        <w:rPr>
          <w:b/>
          <w:i/>
          <w:color w:val="0E0E0E"/>
          <w:w w:val="105"/>
          <w:sz w:val="23"/>
        </w:rPr>
        <w:t>25%:</w:t>
      </w:r>
      <w:r>
        <w:rPr>
          <w:b/>
          <w:i/>
          <w:color w:val="0E0E0E"/>
          <w:spacing w:val="-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In</w:t>
      </w:r>
      <w:r>
        <w:rPr>
          <w:i/>
          <w:color w:val="0E0E0E"/>
          <w:spacing w:val="-16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your</w:t>
      </w:r>
      <w:r>
        <w:rPr>
          <w:i/>
          <w:color w:val="212121"/>
          <w:spacing w:val="-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response dated</w:t>
      </w:r>
      <w:r>
        <w:rPr>
          <w:i/>
          <w:color w:val="0E0E0E"/>
          <w:spacing w:val="-8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May 9,</w:t>
      </w:r>
      <w:r>
        <w:rPr>
          <w:i/>
          <w:color w:val="0E0E0E"/>
          <w:spacing w:val="-8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2025,</w:t>
      </w:r>
      <w:r>
        <w:rPr>
          <w:i/>
          <w:color w:val="0E0E0E"/>
          <w:spacing w:val="-3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you</w:t>
      </w:r>
      <w:r>
        <w:rPr>
          <w:i/>
          <w:color w:val="0E0E0E"/>
          <w:spacing w:val="-4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stated</w:t>
      </w:r>
      <w:r>
        <w:rPr>
          <w:i/>
          <w:color w:val="212121"/>
          <w:spacing w:val="-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that</w:t>
      </w:r>
      <w:r>
        <w:rPr>
          <w:i/>
          <w:color w:val="0E0E0E"/>
          <w:spacing w:val="-10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</w:t>
      </w:r>
      <w:r>
        <w:rPr>
          <w:i/>
          <w:color w:val="0E0E0E"/>
          <w:spacing w:val="-5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current</w:t>
      </w:r>
      <w:r>
        <w:rPr>
          <w:i/>
          <w:color w:val="212121"/>
          <w:spacing w:val="-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census</w:t>
      </w:r>
      <w:r>
        <w:rPr>
          <w:i/>
          <w:color w:val="0E0E0E"/>
          <w:w w:val="105"/>
          <w:sz w:val="23"/>
        </w:rPr>
        <w:t> of</w:t>
      </w:r>
      <w:r>
        <w:rPr>
          <w:i/>
          <w:color w:val="0E0E0E"/>
          <w:spacing w:val="-11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</w:t>
      </w:r>
      <w:r>
        <w:rPr>
          <w:i/>
          <w:color w:val="0E0E0E"/>
          <w:spacing w:val="-3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Level JIB</w:t>
      </w:r>
      <w:r>
        <w:rPr>
          <w:i/>
          <w:color w:val="0E0E0E"/>
          <w:spacing w:val="-11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Special</w:t>
      </w:r>
      <w:r>
        <w:rPr>
          <w:i/>
          <w:color w:val="0E0E0E"/>
          <w:spacing w:val="-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Care</w:t>
      </w:r>
      <w:r>
        <w:rPr>
          <w:i/>
          <w:color w:val="212121"/>
          <w:spacing w:val="-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Nursery </w:t>
      </w:r>
      <w:r>
        <w:rPr>
          <w:i/>
          <w:color w:val="0E0E0E"/>
          <w:w w:val="105"/>
          <w:sz w:val="23"/>
        </w:rPr>
        <w:t>is</w:t>
      </w:r>
      <w:r>
        <w:rPr>
          <w:i/>
          <w:color w:val="0E0E0E"/>
          <w:spacing w:val="-7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zero</w:t>
      </w:r>
      <w:r>
        <w:rPr>
          <w:i/>
          <w:color w:val="0E0E0E"/>
          <w:spacing w:val="-3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neonates, and</w:t>
      </w:r>
      <w:r>
        <w:rPr>
          <w:i/>
          <w:color w:val="0E0E0E"/>
          <w:spacing w:val="-6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the</w:t>
      </w:r>
      <w:r>
        <w:rPr>
          <w:i/>
          <w:color w:val="212121"/>
          <w:spacing w:val="-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census</w:t>
      </w:r>
      <w:r>
        <w:rPr>
          <w:i/>
          <w:color w:val="0E0E0E"/>
          <w:spacing w:val="-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is</w:t>
      </w:r>
      <w:r>
        <w:rPr>
          <w:i/>
          <w:color w:val="0E0E0E"/>
          <w:spacing w:val="-14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consistently at</w:t>
      </w:r>
      <w:r>
        <w:rPr>
          <w:i/>
          <w:color w:val="0E0E0E"/>
          <w:spacing w:val="-16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or</w:t>
      </w:r>
      <w:r>
        <w:rPr>
          <w:i/>
          <w:color w:val="0E0E0E"/>
          <w:spacing w:val="-6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below 25%</w:t>
      </w:r>
      <w:r>
        <w:rPr>
          <w:i/>
          <w:color w:val="0E0E0E"/>
          <w:spacing w:val="-7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capacity. </w:t>
      </w:r>
      <w:r>
        <w:rPr>
          <w:i/>
          <w:color w:val="0E0E0E"/>
          <w:w w:val="105"/>
          <w:sz w:val="23"/>
        </w:rPr>
        <w:t>Additionally, you</w:t>
      </w:r>
      <w:r>
        <w:rPr>
          <w:i/>
          <w:color w:val="0E0E0E"/>
          <w:spacing w:val="-12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stated</w:t>
      </w:r>
      <w:r>
        <w:rPr>
          <w:i/>
          <w:color w:val="212121"/>
          <w:spacing w:val="-7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</w:t>
      </w:r>
      <w:r>
        <w:rPr>
          <w:i/>
          <w:color w:val="0E0E0E"/>
          <w:spacing w:val="-7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demand for</w:t>
      </w:r>
      <w:r>
        <w:rPr>
          <w:i/>
          <w:color w:val="0E0E0E"/>
          <w:spacing w:val="-6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</w:t>
      </w:r>
      <w:r>
        <w:rPr>
          <w:i/>
          <w:color w:val="0E0E0E"/>
          <w:spacing w:val="-1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service </w:t>
      </w:r>
      <w:r>
        <w:rPr>
          <w:i/>
          <w:color w:val="0E0E0E"/>
          <w:w w:val="105"/>
          <w:sz w:val="23"/>
        </w:rPr>
        <w:t>has</w:t>
      </w:r>
      <w:r>
        <w:rPr>
          <w:i/>
          <w:color w:val="0E0E0E"/>
          <w:spacing w:val="-1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been</w:t>
      </w:r>
      <w:r>
        <w:rPr>
          <w:i/>
          <w:color w:val="0E0E0E"/>
          <w:spacing w:val="-7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low</w:t>
      </w:r>
      <w:r>
        <w:rPr>
          <w:i/>
          <w:color w:val="0E0E0E"/>
          <w:spacing w:val="-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and</w:t>
      </w:r>
      <w:r>
        <w:rPr>
          <w:i/>
          <w:color w:val="0E0E0E"/>
          <w:spacing w:val="-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is</w:t>
      </w:r>
      <w:r>
        <w:rPr>
          <w:i/>
          <w:color w:val="0E0E0E"/>
          <w:spacing w:val="-16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associated with</w:t>
      </w:r>
      <w:r>
        <w:rPr>
          <w:i/>
          <w:color w:val="0E0E0E"/>
          <w:spacing w:val="-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high operating expenses. The Department</w:t>
      </w:r>
      <w:r>
        <w:rPr>
          <w:i/>
          <w:color w:val="0E0E0E"/>
          <w:spacing w:val="40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requests information on</w:t>
      </w:r>
      <w:r>
        <w:rPr>
          <w:i/>
          <w:color w:val="0E0E0E"/>
          <w:spacing w:val="-11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what</w:t>
      </w:r>
      <w:r>
        <w:rPr>
          <w:i/>
          <w:color w:val="0E0E0E"/>
          <w:spacing w:val="-3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the </w:t>
      </w:r>
      <w:r>
        <w:rPr>
          <w:i/>
          <w:color w:val="0E0E0E"/>
          <w:w w:val="105"/>
          <w:sz w:val="23"/>
        </w:rPr>
        <w:t>Hospital has done to</w:t>
      </w:r>
      <w:r>
        <w:rPr>
          <w:i/>
          <w:color w:val="0E0E0E"/>
          <w:spacing w:val="-6"/>
          <w:w w:val="105"/>
          <w:sz w:val="23"/>
        </w:rPr>
        <w:t> </w:t>
      </w:r>
      <w:r>
        <w:rPr>
          <w:i/>
          <w:color w:val="212121"/>
          <w:w w:val="105"/>
          <w:sz w:val="23"/>
        </w:rPr>
        <w:t>staff</w:t>
      </w:r>
      <w:r>
        <w:rPr>
          <w:i/>
          <w:color w:val="212121"/>
          <w:spacing w:val="-1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and market the Level IIB</w:t>
      </w:r>
      <w:r>
        <w:rPr>
          <w:i/>
          <w:color w:val="0E0E0E"/>
          <w:spacing w:val="-4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Special Care </w:t>
      </w:r>
      <w:r>
        <w:rPr>
          <w:i/>
          <w:color w:val="212121"/>
          <w:w w:val="105"/>
          <w:sz w:val="23"/>
        </w:rPr>
        <w:t>Nursery </w:t>
      </w:r>
      <w:r>
        <w:rPr>
          <w:i/>
          <w:color w:val="0E0E0E"/>
          <w:w w:val="105"/>
          <w:sz w:val="23"/>
        </w:rPr>
        <w:t>in</w:t>
      </w:r>
      <w:r>
        <w:rPr>
          <w:i/>
          <w:color w:val="0E0E0E"/>
          <w:spacing w:val="-9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order to</w:t>
      </w:r>
      <w:r>
        <w:rPr>
          <w:i/>
          <w:color w:val="0E0E0E"/>
          <w:spacing w:val="-10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evaluate the factors driving the decreased use</w:t>
      </w:r>
      <w:r>
        <w:rPr>
          <w:i/>
          <w:color w:val="3F3F3F"/>
          <w:w w:val="105"/>
          <w:sz w:val="23"/>
        </w:rPr>
        <w:t>.</w:t>
      </w:r>
    </w:p>
    <w:p>
      <w:pPr>
        <w:pStyle w:val="BodyText"/>
        <w:spacing w:before="6"/>
        <w:rPr>
          <w:i/>
        </w:rPr>
      </w:pPr>
    </w:p>
    <w:p>
      <w:pPr>
        <w:pStyle w:val="BodyText"/>
        <w:spacing w:line="252" w:lineRule="auto"/>
        <w:ind w:left="1006" w:right="1038" w:firstLine="1"/>
      </w:pPr>
      <w:r>
        <w:rPr>
          <w:color w:val="0E0E0E"/>
          <w:w w:val="105"/>
        </w:rPr>
        <w:t>To</w:t>
      </w:r>
      <w:r>
        <w:rPr>
          <w:color w:val="0E0E0E"/>
          <w:spacing w:val="-15"/>
          <w:w w:val="105"/>
        </w:rPr>
        <w:t> </w:t>
      </w:r>
      <w:r>
        <w:rPr>
          <w:color w:val="0E0E0E"/>
          <w:w w:val="105"/>
        </w:rPr>
        <w:t>evaluate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address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factors</w:t>
      </w:r>
      <w:r>
        <w:rPr>
          <w:color w:val="0E0E0E"/>
          <w:spacing w:val="-10"/>
          <w:w w:val="105"/>
        </w:rPr>
        <w:t> </w:t>
      </w:r>
      <w:r>
        <w:rPr>
          <w:color w:val="0E0E0E"/>
          <w:w w:val="105"/>
        </w:rPr>
        <w:t>driving the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decreased use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Services, MWMC did</w:t>
      </w:r>
      <w:r>
        <w:rPr>
          <w:color w:val="0E0E0E"/>
          <w:spacing w:val="-4"/>
          <w:w w:val="105"/>
        </w:rPr>
        <w:t> </w:t>
      </w:r>
      <w:r>
        <w:rPr>
          <w:color w:val="0E0E0E"/>
          <w:w w:val="105"/>
        </w:rPr>
        <w:t>the </w:t>
      </w:r>
      <w:r>
        <w:rPr>
          <w:color w:val="0E0E0E"/>
          <w:spacing w:val="-2"/>
          <w:w w:val="105"/>
        </w:rPr>
        <w:t>following:</w:t>
      </w:r>
    </w:p>
    <w:p>
      <w:pPr>
        <w:pStyle w:val="BodyText"/>
        <w:spacing w:before="16"/>
      </w:pPr>
    </w:p>
    <w:p>
      <w:pPr>
        <w:pStyle w:val="ListParagraph"/>
        <w:numPr>
          <w:ilvl w:val="1"/>
          <w:numId w:val="1"/>
        </w:numPr>
        <w:tabs>
          <w:tab w:pos="1729" w:val="left" w:leader="none"/>
        </w:tabs>
        <w:spacing w:line="249" w:lineRule="auto" w:before="0" w:after="0"/>
        <w:ind w:left="1729" w:right="1217" w:hanging="361"/>
        <w:jc w:val="left"/>
        <w:rPr>
          <w:sz w:val="23"/>
        </w:rPr>
      </w:pPr>
      <w:r>
        <w:rPr>
          <w:b/>
          <w:color w:val="0E0E0E"/>
          <w:w w:val="105"/>
          <w:sz w:val="23"/>
        </w:rPr>
        <w:t>Staffing</w:t>
      </w:r>
      <w:r>
        <w:rPr>
          <w:b/>
          <w:color w:val="0E0E0E"/>
          <w:spacing w:val="-3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Flexibility and New Staffing: </w:t>
      </w:r>
      <w:r>
        <w:rPr>
          <w:color w:val="0E0E0E"/>
          <w:w w:val="105"/>
          <w:sz w:val="23"/>
        </w:rPr>
        <w:t>We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implemented cross-training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labor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and delivery nursing staff and the postpartum</w:t>
      </w:r>
      <w:r>
        <w:rPr>
          <w:color w:val="0E0E0E"/>
          <w:w w:val="105"/>
          <w:sz w:val="23"/>
        </w:rPr>
        <w:t> nursing staff. This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enabled us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to manage low volume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in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Level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IIB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Special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Care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Nursery and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simultaneously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preserve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neonatal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skill sets.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Additionally, MWMC is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excited to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welcome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a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new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OB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provider to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Framingham Union campus in the coming months, enhancing access to OB services.</w:t>
      </w:r>
    </w:p>
    <w:p>
      <w:pPr>
        <w:pStyle w:val="ListParagraph"/>
        <w:numPr>
          <w:ilvl w:val="1"/>
          <w:numId w:val="1"/>
        </w:numPr>
        <w:tabs>
          <w:tab w:pos="1733" w:val="left" w:leader="none"/>
        </w:tabs>
        <w:spacing w:line="249" w:lineRule="auto" w:before="86" w:after="0"/>
        <w:ind w:left="1733" w:right="1102" w:hanging="366"/>
        <w:jc w:val="left"/>
        <w:rPr>
          <w:sz w:val="23"/>
        </w:rPr>
      </w:pPr>
      <w:r>
        <w:rPr>
          <w:b/>
          <w:color w:val="0E0E0E"/>
          <w:w w:val="105"/>
          <w:sz w:val="23"/>
        </w:rPr>
        <w:t>Marketing</w:t>
      </w:r>
      <w:r>
        <w:rPr>
          <w:b/>
          <w:color w:val="0E0E0E"/>
          <w:spacing w:val="-1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Efforts:</w:t>
      </w:r>
      <w:r>
        <w:rPr>
          <w:b/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We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initiated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targeted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outreach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campaigns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in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2022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2023,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aimed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at local OB/GYN practices, to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highlight our neonatal services. These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campaigns included direct provider engagement, digital content, and community events. Starting in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2024 and continuing through the present, we have significantly</w:t>
      </w:r>
      <w:r>
        <w:rPr>
          <w:color w:val="0E0E0E"/>
          <w:spacing w:val="28"/>
          <w:w w:val="105"/>
          <w:sz w:val="23"/>
        </w:rPr>
        <w:t> </w:t>
      </w:r>
      <w:r>
        <w:rPr>
          <w:color w:val="0E0E0E"/>
          <w:w w:val="105"/>
          <w:sz w:val="23"/>
        </w:rPr>
        <w:t>expanded these efforts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as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part of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a comprehensive women's health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marketing strategy that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includes the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following initiatives:</w:t>
      </w:r>
    </w:p>
    <w:p>
      <w:pPr>
        <w:pStyle w:val="ListParagraph"/>
        <w:numPr>
          <w:ilvl w:val="2"/>
          <w:numId w:val="1"/>
        </w:numPr>
        <w:tabs>
          <w:tab w:pos="2449" w:val="left" w:leader="none"/>
          <w:tab w:pos="2453" w:val="left" w:leader="none"/>
        </w:tabs>
        <w:spacing w:line="249" w:lineRule="auto" w:before="86" w:after="0"/>
        <w:ind w:left="2449" w:right="1118" w:hanging="350"/>
        <w:jc w:val="left"/>
        <w:rPr>
          <w:color w:val="3F3F3F"/>
          <w:sz w:val="20"/>
        </w:rPr>
      </w:pPr>
      <w:r>
        <w:rPr>
          <w:b/>
          <w:color w:val="0E0E0E"/>
          <w:w w:val="105"/>
          <w:sz w:val="23"/>
        </w:rPr>
        <w:t>Emails:</w:t>
      </w:r>
      <w:r>
        <w:rPr>
          <w:b/>
          <w:color w:val="0E0E0E"/>
          <w:w w:val="105"/>
          <w:sz w:val="23"/>
        </w:rPr>
        <w:t> </w:t>
      </w:r>
      <w:r>
        <w:rPr>
          <w:color w:val="0E0E0E"/>
          <w:w w:val="105"/>
          <w:sz w:val="23"/>
        </w:rPr>
        <w:t>Sent emails to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all MWMC newsletter subscribers and hospital contacts, including OB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and General Surgery providers on staff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and in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community, with qualified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lead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(QL)-focused</w:t>
      </w:r>
      <w:r>
        <w:rPr>
          <w:color w:val="0E0E0E"/>
          <w:spacing w:val="6"/>
          <w:w w:val="105"/>
          <w:sz w:val="23"/>
        </w:rPr>
        <w:t> </w:t>
      </w:r>
      <w:r>
        <w:rPr>
          <w:color w:val="0E0E0E"/>
          <w:w w:val="105"/>
          <w:sz w:val="23"/>
        </w:rPr>
        <w:t>messaging,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driving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newsletter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sign-ups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awareness around Women's Health Month.</w:t>
      </w:r>
    </w:p>
    <w:p>
      <w:pPr>
        <w:pStyle w:val="ListParagraph"/>
        <w:numPr>
          <w:ilvl w:val="2"/>
          <w:numId w:val="1"/>
        </w:numPr>
        <w:tabs>
          <w:tab w:pos="2450" w:val="left" w:leader="none"/>
        </w:tabs>
        <w:spacing w:line="249" w:lineRule="auto" w:before="86" w:after="0"/>
        <w:ind w:left="2450" w:right="1145" w:hanging="349"/>
        <w:jc w:val="left"/>
        <w:rPr>
          <w:rFonts w:ascii="Arial" w:hAnsi="Arial"/>
          <w:color w:val="3F3F3F"/>
          <w:sz w:val="16"/>
        </w:rPr>
      </w:pPr>
      <w:r>
        <w:rPr>
          <w:b/>
          <w:color w:val="0E0E0E"/>
          <w:w w:val="105"/>
          <w:sz w:val="23"/>
        </w:rPr>
        <w:t>Paid</w:t>
      </w:r>
      <w:r>
        <w:rPr>
          <w:b/>
          <w:color w:val="0E0E0E"/>
          <w:spacing w:val="-13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Social</w:t>
      </w:r>
      <w:r>
        <w:rPr>
          <w:b/>
          <w:color w:val="0E0E0E"/>
          <w:spacing w:val="-4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Ads:</w:t>
      </w:r>
      <w:r>
        <w:rPr>
          <w:b/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Arranged for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ongoing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targeted Google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ads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run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throughout the </w:t>
      </w:r>
      <w:r>
        <w:rPr>
          <w:color w:val="212121"/>
          <w:w w:val="105"/>
          <w:sz w:val="23"/>
        </w:rPr>
        <w:t>year,</w:t>
      </w:r>
      <w:r>
        <w:rPr>
          <w:color w:val="212121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aimed at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women in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geotargeted areas based on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demographic and behavioral </w:t>
      </w:r>
      <w:r>
        <w:rPr>
          <w:color w:val="0E0E0E"/>
          <w:spacing w:val="-2"/>
          <w:w w:val="105"/>
          <w:sz w:val="23"/>
        </w:rPr>
        <w:t>data.</w:t>
      </w:r>
    </w:p>
    <w:p>
      <w:pPr>
        <w:pStyle w:val="ListParagraph"/>
        <w:numPr>
          <w:ilvl w:val="2"/>
          <w:numId w:val="1"/>
        </w:numPr>
        <w:tabs>
          <w:tab w:pos="2449" w:val="left" w:leader="none"/>
        </w:tabs>
        <w:spacing w:line="249" w:lineRule="auto" w:before="84" w:after="0"/>
        <w:ind w:left="2449" w:right="1582" w:hanging="350"/>
        <w:jc w:val="left"/>
        <w:rPr>
          <w:color w:val="3F3F3F"/>
          <w:sz w:val="20"/>
        </w:rPr>
      </w:pPr>
      <w:r>
        <w:rPr>
          <w:b/>
          <w:color w:val="0E0E0E"/>
          <w:w w:val="105"/>
          <w:sz w:val="23"/>
        </w:rPr>
        <w:t>Social Media Posts: </w:t>
      </w:r>
      <w:r>
        <w:rPr>
          <w:color w:val="0E0E0E"/>
          <w:w w:val="105"/>
          <w:sz w:val="23"/>
        </w:rPr>
        <w:t>On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a monthly basis, posted photos of babies treated at Framingham</w:t>
      </w:r>
      <w:r>
        <w:rPr>
          <w:color w:val="0E0E0E"/>
          <w:spacing w:val="6"/>
          <w:w w:val="105"/>
          <w:sz w:val="23"/>
        </w:rPr>
        <w:t> </w:t>
      </w:r>
      <w:r>
        <w:rPr>
          <w:color w:val="0E0E0E"/>
          <w:w w:val="105"/>
          <w:sz w:val="23"/>
        </w:rPr>
        <w:t>Union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in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connection with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celebration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holidays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special events</w:t>
      </w:r>
      <w:r>
        <w:rPr>
          <w:color w:val="3F3F3F"/>
          <w:w w:val="105"/>
          <w:sz w:val="23"/>
        </w:rPr>
        <w:t>,</w:t>
      </w:r>
      <w:r>
        <w:rPr>
          <w:color w:val="3F3F3F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and posted focused campaigns for Women's Health Month in May.</w:t>
      </w:r>
    </w:p>
    <w:p>
      <w:pPr>
        <w:pStyle w:val="ListParagraph"/>
        <w:numPr>
          <w:ilvl w:val="2"/>
          <w:numId w:val="1"/>
        </w:numPr>
        <w:tabs>
          <w:tab w:pos="2451" w:val="left" w:leader="none"/>
          <w:tab w:pos="2456" w:val="left" w:leader="none"/>
        </w:tabs>
        <w:spacing w:line="249" w:lineRule="auto" w:before="83" w:after="0"/>
        <w:ind w:left="2456" w:right="1223" w:hanging="357"/>
        <w:jc w:val="left"/>
        <w:rPr>
          <w:color w:val="3F3F3F"/>
          <w:sz w:val="20"/>
        </w:rPr>
      </w:pPr>
      <w:r>
        <w:rPr>
          <w:b/>
          <w:color w:val="0E0E0E"/>
          <w:w w:val="105"/>
          <w:sz w:val="23"/>
        </w:rPr>
        <w:t>Posters,</w:t>
      </w:r>
      <w:r>
        <w:rPr>
          <w:b/>
          <w:color w:val="0E0E0E"/>
          <w:spacing w:val="-14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Email</w:t>
      </w:r>
      <w:r>
        <w:rPr>
          <w:b/>
          <w:color w:val="0E0E0E"/>
          <w:spacing w:val="-11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Blasts,</w:t>
      </w:r>
      <w:r>
        <w:rPr>
          <w:b/>
          <w:color w:val="0E0E0E"/>
          <w:spacing w:val="-12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and</w:t>
      </w:r>
      <w:r>
        <w:rPr>
          <w:b/>
          <w:color w:val="0E0E0E"/>
          <w:spacing w:val="-10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Digital</w:t>
      </w:r>
      <w:r>
        <w:rPr>
          <w:b/>
          <w:color w:val="0E0E0E"/>
          <w:spacing w:val="-5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Banners:</w:t>
      </w:r>
      <w:r>
        <w:rPr>
          <w:b/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Placed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throughout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May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coincide with Women's Health Month, to increase OB/GYN service line visibility.</w:t>
      </w:r>
    </w:p>
    <w:p>
      <w:pPr>
        <w:pStyle w:val="ListParagraph"/>
        <w:numPr>
          <w:ilvl w:val="2"/>
          <w:numId w:val="1"/>
        </w:numPr>
        <w:tabs>
          <w:tab w:pos="2449" w:val="left" w:leader="none"/>
          <w:tab w:pos="2455" w:val="left" w:leader="none"/>
        </w:tabs>
        <w:spacing w:line="252" w:lineRule="auto" w:before="79" w:after="0"/>
        <w:ind w:left="2449" w:right="1094" w:hanging="348"/>
        <w:jc w:val="left"/>
        <w:rPr>
          <w:rFonts w:ascii="Arial" w:hAnsi="Arial"/>
          <w:color w:val="3F3F3F"/>
          <w:sz w:val="16"/>
        </w:rPr>
      </w:pPr>
      <w:r>
        <w:rPr>
          <w:b/>
          <w:color w:val="0E0E0E"/>
          <w:w w:val="105"/>
          <w:sz w:val="23"/>
        </w:rPr>
        <w:t>Website</w:t>
      </w:r>
      <w:r>
        <w:rPr>
          <w:b/>
          <w:color w:val="0E0E0E"/>
          <w:spacing w:val="-8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Updates:</w:t>
      </w:r>
      <w:r>
        <w:rPr>
          <w:b/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Conducted in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June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August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2024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update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services,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remove outdated content,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and verify providers' credentials, improving the user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experience for expectant families.</w:t>
      </w:r>
    </w:p>
    <w:p>
      <w:pPr>
        <w:pStyle w:val="ListParagraph"/>
        <w:numPr>
          <w:ilvl w:val="2"/>
          <w:numId w:val="1"/>
        </w:numPr>
        <w:tabs>
          <w:tab w:pos="2452" w:val="left" w:leader="none"/>
          <w:tab w:pos="2454" w:val="left" w:leader="none"/>
        </w:tabs>
        <w:spacing w:line="249" w:lineRule="auto" w:before="80" w:after="0"/>
        <w:ind w:left="2454" w:right="1504" w:hanging="355"/>
        <w:jc w:val="left"/>
        <w:rPr>
          <w:color w:val="3F3F3F"/>
          <w:sz w:val="20"/>
        </w:rPr>
      </w:pPr>
      <w:r>
        <w:rPr>
          <w:b/>
          <w:color w:val="0E0E0E"/>
          <w:w w:val="105"/>
          <w:sz w:val="23"/>
        </w:rPr>
        <w:t>Brochures: </w:t>
      </w:r>
      <w:r>
        <w:rPr>
          <w:color w:val="0E0E0E"/>
          <w:w w:val="105"/>
          <w:sz w:val="23"/>
        </w:rPr>
        <w:t>Created and printed in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English, Portuguese, Spanish,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and Haitian Creole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better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serve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our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diverse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patient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population.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These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were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distributed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in clinical and community locations.</w:t>
      </w:r>
    </w:p>
    <w:p>
      <w:pPr>
        <w:pStyle w:val="ListParagraph"/>
        <w:numPr>
          <w:ilvl w:val="2"/>
          <w:numId w:val="1"/>
        </w:numPr>
        <w:tabs>
          <w:tab w:pos="2451" w:val="left" w:leader="none"/>
        </w:tabs>
        <w:spacing w:line="249" w:lineRule="auto" w:before="83" w:after="0"/>
        <w:ind w:left="2451" w:right="1432" w:hanging="352"/>
        <w:jc w:val="left"/>
        <w:rPr>
          <w:color w:val="3F3F3F"/>
          <w:sz w:val="20"/>
        </w:rPr>
      </w:pPr>
      <w:r>
        <w:rPr>
          <w:b/>
          <w:color w:val="0E0E0E"/>
          <w:w w:val="105"/>
          <w:sz w:val="23"/>
        </w:rPr>
        <w:t>Performance Analytics: </w:t>
      </w:r>
      <w:r>
        <w:rPr>
          <w:color w:val="0E0E0E"/>
          <w:w w:val="105"/>
          <w:sz w:val="23"/>
        </w:rPr>
        <w:t>In October 2024, an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email campaign to over 10,000 recipients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yielded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a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51.26%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open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rate,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confirming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strong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community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interest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in</w:t>
      </w:r>
    </w:p>
    <w:p>
      <w:pPr>
        <w:pStyle w:val="ListParagraph"/>
        <w:spacing w:after="0" w:line="249" w:lineRule="auto"/>
        <w:jc w:val="left"/>
        <w:rPr>
          <w:sz w:val="20"/>
        </w:rPr>
        <w:sectPr>
          <w:pgSz w:w="12240" w:h="15840"/>
          <w:pgMar w:header="154" w:footer="0" w:top="900" w:bottom="280" w:left="720" w:right="0"/>
        </w:sectPr>
      </w:pPr>
    </w:p>
    <w:p>
      <w:pPr>
        <w:pStyle w:val="BodyText"/>
        <w:spacing w:line="249" w:lineRule="auto" w:before="80"/>
        <w:ind w:left="2450" w:right="1038" w:firstLine="3"/>
      </w:pPr>
      <w:r>
        <w:rPr>
          <w:color w:val="0E0E0E"/>
          <w:w w:val="105"/>
        </w:rPr>
        <w:t>Framingham Union. Plans for provider-authored follow-up </w:t>
      </w:r>
      <w:r>
        <w:rPr>
          <w:color w:val="1D1D1D"/>
          <w:w w:val="105"/>
        </w:rPr>
        <w:t>emails </w:t>
      </w:r>
      <w:r>
        <w:rPr>
          <w:color w:val="0E0E0E"/>
          <w:w w:val="105"/>
        </w:rPr>
        <w:t>are in development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to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personalize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outreach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further,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for</w:t>
      </w:r>
      <w:r>
        <w:rPr>
          <w:color w:val="0E0E0E"/>
          <w:spacing w:val="-16"/>
          <w:w w:val="105"/>
        </w:rPr>
        <w:t> </w:t>
      </w:r>
      <w:r>
        <w:rPr>
          <w:color w:val="0E0E0E"/>
          <w:w w:val="105"/>
        </w:rPr>
        <w:t>purposes</w:t>
      </w:r>
      <w:r>
        <w:rPr>
          <w:color w:val="0E0E0E"/>
          <w:spacing w:val="-6"/>
          <w:w w:val="105"/>
        </w:rPr>
        <w:t> </w:t>
      </w:r>
      <w:r>
        <w:rPr>
          <w:color w:val="0E0E0E"/>
          <w:w w:val="105"/>
        </w:rPr>
        <w:t>of</w:t>
      </w:r>
      <w:r>
        <w:rPr>
          <w:color w:val="0E0E0E"/>
          <w:spacing w:val="-13"/>
          <w:w w:val="105"/>
        </w:rPr>
        <w:t> </w:t>
      </w:r>
      <w:r>
        <w:rPr>
          <w:color w:val="0E0E0E"/>
          <w:w w:val="105"/>
        </w:rPr>
        <w:t>communicating with recipients about the</w:t>
      </w:r>
      <w:r>
        <w:rPr>
          <w:color w:val="0E0E0E"/>
          <w:spacing w:val="-1"/>
          <w:w w:val="105"/>
        </w:rPr>
        <w:t> </w:t>
      </w:r>
      <w:r>
        <w:rPr>
          <w:color w:val="0E0E0E"/>
          <w:w w:val="105"/>
        </w:rPr>
        <w:t>closure of the Service and the transition to a Level IB </w:t>
      </w:r>
      <w:r>
        <w:rPr>
          <w:color w:val="0E0E0E"/>
          <w:spacing w:val="-2"/>
          <w:w w:val="105"/>
        </w:rPr>
        <w:t>designation.</w:t>
      </w:r>
    </w:p>
    <w:p>
      <w:pPr>
        <w:pStyle w:val="ListParagraph"/>
        <w:numPr>
          <w:ilvl w:val="2"/>
          <w:numId w:val="1"/>
        </w:numPr>
        <w:tabs>
          <w:tab w:pos="2449" w:val="left" w:leader="none"/>
          <w:tab w:pos="2451" w:val="left" w:leader="none"/>
        </w:tabs>
        <w:spacing w:line="249" w:lineRule="auto" w:before="87" w:after="0"/>
        <w:ind w:left="2449" w:right="1130" w:hanging="350"/>
        <w:jc w:val="left"/>
        <w:rPr>
          <w:color w:val="383838"/>
          <w:sz w:val="19"/>
        </w:rPr>
      </w:pPr>
      <w:r>
        <w:rPr>
          <w:b/>
          <w:color w:val="0E0E0E"/>
          <w:w w:val="105"/>
          <w:sz w:val="23"/>
        </w:rPr>
        <w:t>Provider</w:t>
      </w:r>
      <w:r>
        <w:rPr>
          <w:b/>
          <w:color w:val="0E0E0E"/>
          <w:w w:val="105"/>
          <w:sz w:val="23"/>
        </w:rPr>
        <w:t> Networking: </w:t>
      </w:r>
      <w:r>
        <w:rPr>
          <w:color w:val="0E0E0E"/>
          <w:w w:val="105"/>
          <w:sz w:val="23"/>
        </w:rPr>
        <w:t>Ongoing provider participation in networking </w:t>
      </w:r>
      <w:r>
        <w:rPr>
          <w:color w:val="1D1D1D"/>
          <w:w w:val="105"/>
          <w:sz w:val="23"/>
        </w:rPr>
        <w:t>events</w:t>
      </w:r>
      <w:r>
        <w:rPr>
          <w:color w:val="1D1D1D"/>
          <w:spacing w:val="40"/>
          <w:w w:val="105"/>
          <w:sz w:val="23"/>
        </w:rPr>
        <w:t> </w:t>
      </w:r>
      <w:r>
        <w:rPr>
          <w:color w:val="0E0E0E"/>
          <w:w w:val="105"/>
          <w:sz w:val="23"/>
        </w:rPr>
        <w:t>to ensure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continued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visibility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relationship-building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within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referring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physician </w:t>
      </w:r>
      <w:r>
        <w:rPr>
          <w:color w:val="0E0E0E"/>
          <w:spacing w:val="-2"/>
          <w:w w:val="105"/>
          <w:sz w:val="23"/>
        </w:rPr>
        <w:t>community.</w:t>
      </w:r>
    </w:p>
    <w:p>
      <w:pPr>
        <w:pStyle w:val="ListParagraph"/>
        <w:numPr>
          <w:ilvl w:val="1"/>
          <w:numId w:val="1"/>
        </w:numPr>
        <w:tabs>
          <w:tab w:pos="1730" w:val="left" w:leader="none"/>
          <w:tab w:pos="1732" w:val="left" w:leader="none"/>
        </w:tabs>
        <w:spacing w:line="249" w:lineRule="auto" w:before="83" w:after="0"/>
        <w:ind w:left="1730" w:right="1113" w:hanging="362"/>
        <w:jc w:val="left"/>
        <w:rPr>
          <w:sz w:val="23"/>
        </w:rPr>
      </w:pPr>
      <w:r>
        <w:rPr>
          <w:b/>
          <w:color w:val="0E0E0E"/>
          <w:w w:val="105"/>
          <w:sz w:val="23"/>
        </w:rPr>
        <w:t>Referral</w:t>
      </w:r>
      <w:r>
        <w:rPr>
          <w:b/>
          <w:color w:val="0E0E0E"/>
          <w:w w:val="105"/>
          <w:sz w:val="23"/>
        </w:rPr>
        <w:t> Patterns: </w:t>
      </w:r>
      <w:r>
        <w:rPr>
          <w:color w:val="0E0E0E"/>
          <w:w w:val="105"/>
          <w:sz w:val="23"/>
        </w:rPr>
        <w:t>We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conducted a review of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referral patterns and discovered a shift in high-acuity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deliveries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tertiary centers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due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regional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provider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preferences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maternal risk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profiles. We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are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using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this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data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inform our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revised service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strategy under the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Level IB model</w:t>
      </w:r>
      <w:r>
        <w:rPr>
          <w:color w:val="383838"/>
          <w:w w:val="105"/>
          <w:sz w:val="23"/>
        </w:rPr>
        <w:t>,</w:t>
      </w:r>
      <w:r>
        <w:rPr>
          <w:color w:val="383838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while continuing to strengthen outreach to providers and patients through the initiatives described above.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1"/>
        </w:numPr>
        <w:tabs>
          <w:tab w:pos="1004" w:val="left" w:leader="none"/>
          <w:tab w:pos="1009" w:val="left" w:leader="none"/>
        </w:tabs>
        <w:spacing w:line="252" w:lineRule="auto" w:before="0" w:after="0"/>
        <w:ind w:left="1004" w:right="1116" w:hanging="355"/>
        <w:jc w:val="left"/>
        <w:rPr>
          <w:color w:val="0E0E0E"/>
          <w:sz w:val="23"/>
        </w:rPr>
      </w:pPr>
      <w:r>
        <w:rPr>
          <w:b/>
          <w:i/>
          <w:color w:val="0E0E0E"/>
          <w:w w:val="105"/>
          <w:sz w:val="23"/>
        </w:rPr>
        <w:t>Transfer</w:t>
      </w:r>
      <w:r>
        <w:rPr>
          <w:b/>
          <w:i/>
          <w:color w:val="0E0E0E"/>
          <w:w w:val="105"/>
          <w:sz w:val="23"/>
        </w:rPr>
        <w:t> Agreements: </w:t>
      </w:r>
      <w:r>
        <w:rPr>
          <w:i/>
          <w:color w:val="0E0E0E"/>
          <w:w w:val="105"/>
          <w:sz w:val="23"/>
        </w:rPr>
        <w:t>In</w:t>
      </w:r>
      <w:r>
        <w:rPr>
          <w:i/>
          <w:color w:val="0E0E0E"/>
          <w:spacing w:val="-7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your response dated </w:t>
      </w:r>
      <w:r>
        <w:rPr>
          <w:i/>
          <w:color w:val="1D1D1D"/>
          <w:w w:val="105"/>
          <w:sz w:val="23"/>
        </w:rPr>
        <w:t>May</w:t>
      </w:r>
      <w:r>
        <w:rPr>
          <w:i/>
          <w:color w:val="1D1D1D"/>
          <w:spacing w:val="-4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9, 2025</w:t>
      </w:r>
      <w:r>
        <w:rPr>
          <w:i/>
          <w:color w:val="383838"/>
          <w:w w:val="105"/>
          <w:sz w:val="23"/>
        </w:rPr>
        <w:t>, </w:t>
      </w:r>
      <w:r>
        <w:rPr>
          <w:i/>
          <w:color w:val="0E0E0E"/>
          <w:w w:val="105"/>
          <w:sz w:val="23"/>
        </w:rPr>
        <w:t>you noted the Hospital had entered</w:t>
      </w:r>
      <w:r>
        <w:rPr>
          <w:i/>
          <w:color w:val="0E0E0E"/>
          <w:w w:val="105"/>
          <w:sz w:val="23"/>
        </w:rPr>
        <w:t> into</w:t>
      </w:r>
      <w:r>
        <w:rPr>
          <w:i/>
          <w:color w:val="0E0E0E"/>
          <w:spacing w:val="-14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detailed</w:t>
      </w:r>
      <w:r>
        <w:rPr>
          <w:i/>
          <w:color w:val="0E0E0E"/>
          <w:spacing w:val="-4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clinical</w:t>
      </w:r>
      <w:r>
        <w:rPr>
          <w:i/>
          <w:color w:val="0E0E0E"/>
          <w:spacing w:val="-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transfer agreements</w:t>
      </w:r>
      <w:r>
        <w:rPr>
          <w:i/>
          <w:color w:val="0E0E0E"/>
          <w:spacing w:val="-4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with</w:t>
      </w:r>
      <w:r>
        <w:rPr>
          <w:i/>
          <w:color w:val="0E0E0E"/>
          <w:spacing w:val="-15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Saint</w:t>
      </w:r>
      <w:r>
        <w:rPr>
          <w:i/>
          <w:color w:val="1D1D1D"/>
          <w:spacing w:val="-7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Vincent Hospital</w:t>
      </w:r>
      <w:r>
        <w:rPr>
          <w:i/>
          <w:color w:val="0E0E0E"/>
          <w:spacing w:val="-1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and</w:t>
      </w:r>
      <w:r>
        <w:rPr>
          <w:i/>
          <w:color w:val="0E0E0E"/>
          <w:spacing w:val="-1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St.</w:t>
      </w:r>
      <w:r>
        <w:rPr>
          <w:i/>
          <w:color w:val="0E0E0E"/>
          <w:spacing w:val="-3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Elizabeth's</w:t>
      </w:r>
      <w:r>
        <w:rPr>
          <w:i/>
          <w:color w:val="0E0E0E"/>
          <w:spacing w:val="-1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Medical </w:t>
      </w:r>
      <w:r>
        <w:rPr>
          <w:i/>
          <w:color w:val="1D1D1D"/>
          <w:w w:val="105"/>
          <w:sz w:val="23"/>
        </w:rPr>
        <w:t>Center </w:t>
      </w:r>
      <w:r>
        <w:rPr>
          <w:i/>
          <w:color w:val="0E0E0E"/>
          <w:w w:val="105"/>
          <w:sz w:val="23"/>
        </w:rPr>
        <w:t>(now Boston</w:t>
      </w:r>
      <w:r>
        <w:rPr>
          <w:i/>
          <w:color w:val="0E0E0E"/>
          <w:spacing w:val="-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Medical </w:t>
      </w:r>
      <w:r>
        <w:rPr>
          <w:i/>
          <w:color w:val="1D1D1D"/>
          <w:w w:val="105"/>
          <w:sz w:val="23"/>
        </w:rPr>
        <w:t>Center </w:t>
      </w:r>
      <w:r>
        <w:rPr>
          <w:i/>
          <w:color w:val="0E0E0E"/>
          <w:w w:val="105"/>
          <w:sz w:val="23"/>
        </w:rPr>
        <w:t>Brighton) which</w:t>
      </w:r>
      <w:r>
        <w:rPr>
          <w:i/>
          <w:color w:val="0E0E0E"/>
          <w:spacing w:val="-3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clearly outline care continuity protocols. The Department requests the Hospital provide it</w:t>
      </w:r>
      <w:r>
        <w:rPr>
          <w:i/>
          <w:color w:val="0E0E0E"/>
          <w:spacing w:val="-14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with</w:t>
      </w:r>
      <w:r>
        <w:rPr>
          <w:i/>
          <w:color w:val="0E0E0E"/>
          <w:spacing w:val="-1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information on</w:t>
      </w:r>
      <w:r>
        <w:rPr>
          <w:i/>
          <w:color w:val="0E0E0E"/>
          <w:spacing w:val="-1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what</w:t>
      </w:r>
      <w:r>
        <w:rPr>
          <w:i/>
          <w:color w:val="0E0E0E"/>
          <w:spacing w:val="-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these </w:t>
      </w:r>
      <w:r>
        <w:rPr>
          <w:i/>
          <w:color w:val="1D1D1D"/>
          <w:w w:val="105"/>
          <w:sz w:val="23"/>
        </w:rPr>
        <w:t>care </w:t>
      </w:r>
      <w:r>
        <w:rPr>
          <w:i/>
          <w:color w:val="0E0E0E"/>
          <w:w w:val="105"/>
          <w:sz w:val="23"/>
        </w:rPr>
        <w:t>continuity protocols</w:t>
      </w:r>
      <w:r>
        <w:rPr>
          <w:i/>
          <w:color w:val="0E0E0E"/>
          <w:spacing w:val="-9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are</w:t>
      </w:r>
      <w:r>
        <w:rPr>
          <w:i/>
          <w:color w:val="0E0E0E"/>
          <w:spacing w:val="-1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and</w:t>
      </w:r>
      <w:r>
        <w:rPr>
          <w:i/>
          <w:color w:val="0E0E0E"/>
          <w:spacing w:val="-9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how</w:t>
      </w:r>
      <w:r>
        <w:rPr>
          <w:i/>
          <w:color w:val="383838"/>
          <w:w w:val="105"/>
          <w:sz w:val="23"/>
        </w:rPr>
        <w:t>/</w:t>
      </w:r>
      <w:r>
        <w:rPr>
          <w:i/>
          <w:color w:val="0E0E0E"/>
          <w:w w:val="105"/>
          <w:sz w:val="23"/>
        </w:rPr>
        <w:t>when</w:t>
      </w:r>
      <w:r>
        <w:rPr>
          <w:i/>
          <w:color w:val="0E0E0E"/>
          <w:spacing w:val="-11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are</w:t>
      </w:r>
      <w:r>
        <w:rPr>
          <w:i/>
          <w:color w:val="0E0E0E"/>
          <w:spacing w:val="-7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they</w:t>
      </w:r>
      <w:r>
        <w:rPr>
          <w:i/>
          <w:color w:val="0E0E0E"/>
          <w:spacing w:val="-10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used.</w:t>
      </w:r>
      <w:r>
        <w:rPr>
          <w:i/>
          <w:color w:val="0E0E0E"/>
          <w:spacing w:val="-1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Additionally, </w:t>
      </w:r>
      <w:r>
        <w:rPr>
          <w:i/>
          <w:color w:val="0E0E0E"/>
          <w:w w:val="105"/>
          <w:sz w:val="23"/>
        </w:rPr>
        <w:t>the</w:t>
      </w:r>
      <w:r>
        <w:rPr>
          <w:i/>
          <w:color w:val="0E0E0E"/>
          <w:spacing w:val="-3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Department</w:t>
      </w:r>
      <w:r>
        <w:rPr>
          <w:i/>
          <w:color w:val="0E0E0E"/>
          <w:spacing w:val="-5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requests</w:t>
      </w:r>
      <w:r>
        <w:rPr>
          <w:i/>
          <w:color w:val="1D1D1D"/>
          <w:spacing w:val="-1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information on the</w:t>
      </w:r>
      <w:r>
        <w:rPr>
          <w:i/>
          <w:color w:val="0E0E0E"/>
          <w:spacing w:val="-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dedicated transfer lines</w:t>
      </w:r>
      <w:r>
        <w:rPr>
          <w:i/>
          <w:color w:val="0E0E0E"/>
          <w:spacing w:val="-7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 Hospital has</w:t>
      </w:r>
      <w:r>
        <w:rPr>
          <w:i/>
          <w:color w:val="0E0E0E"/>
          <w:spacing w:val="-5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established </w:t>
      </w:r>
      <w:r>
        <w:rPr>
          <w:i/>
          <w:color w:val="0E0E0E"/>
          <w:w w:val="105"/>
          <w:sz w:val="23"/>
        </w:rPr>
        <w:t>with</w:t>
      </w:r>
      <w:r>
        <w:rPr>
          <w:i/>
          <w:color w:val="0E0E0E"/>
          <w:spacing w:val="-6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Saint Vincent Hospital and Boston Medical </w:t>
      </w:r>
      <w:r>
        <w:rPr>
          <w:i/>
          <w:color w:val="1D1D1D"/>
          <w:w w:val="105"/>
          <w:sz w:val="23"/>
        </w:rPr>
        <w:t>Center </w:t>
      </w:r>
      <w:r>
        <w:rPr>
          <w:i/>
          <w:color w:val="0E0E0E"/>
          <w:w w:val="105"/>
          <w:sz w:val="23"/>
        </w:rPr>
        <w:t>Brighton. Specifically</w:t>
      </w:r>
      <w:r>
        <w:rPr>
          <w:i/>
          <w:color w:val="383838"/>
          <w:w w:val="105"/>
          <w:sz w:val="23"/>
        </w:rPr>
        <w:t>, </w:t>
      </w:r>
      <w:r>
        <w:rPr>
          <w:i/>
          <w:color w:val="0E0E0E"/>
          <w:w w:val="105"/>
          <w:sz w:val="23"/>
        </w:rPr>
        <w:t>how do</w:t>
      </w:r>
      <w:r>
        <w:rPr>
          <w:i/>
          <w:color w:val="0E0E0E"/>
          <w:spacing w:val="-14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these transfer lines</w:t>
      </w:r>
      <w:r>
        <w:rPr>
          <w:i/>
          <w:color w:val="0E0E0E"/>
          <w:spacing w:val="-8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work and what are</w:t>
      </w:r>
      <w:r>
        <w:rPr>
          <w:i/>
          <w:color w:val="0E0E0E"/>
          <w:spacing w:val="-1"/>
          <w:w w:val="105"/>
          <w:sz w:val="23"/>
        </w:rPr>
        <w:t> </w:t>
      </w:r>
      <w:r>
        <w:rPr>
          <w:i/>
          <w:color w:val="1D1D1D"/>
          <w:w w:val="105"/>
          <w:sz w:val="23"/>
        </w:rPr>
        <w:t>the </w:t>
      </w:r>
      <w:r>
        <w:rPr>
          <w:i/>
          <w:color w:val="0E0E0E"/>
          <w:w w:val="105"/>
          <w:sz w:val="23"/>
        </w:rPr>
        <w:t>mechanisms that drive the process.</w:t>
      </w:r>
    </w:p>
    <w:p>
      <w:pPr>
        <w:pStyle w:val="BodyText"/>
        <w:spacing w:before="8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1728" w:val="left" w:leader="none"/>
          <w:tab w:pos="1732" w:val="left" w:leader="none"/>
        </w:tabs>
        <w:spacing w:line="252" w:lineRule="auto" w:before="0" w:after="0"/>
        <w:ind w:left="1728" w:right="1057" w:hanging="361"/>
        <w:jc w:val="left"/>
        <w:rPr>
          <w:sz w:val="23"/>
        </w:rPr>
      </w:pPr>
      <w:r>
        <w:rPr>
          <w:b/>
          <w:color w:val="0E0E0E"/>
          <w:w w:val="105"/>
          <w:sz w:val="23"/>
        </w:rPr>
        <w:t>Care</w:t>
      </w:r>
      <w:r>
        <w:rPr>
          <w:b/>
          <w:color w:val="0E0E0E"/>
          <w:spacing w:val="-9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Continuity Protocols:</w:t>
      </w:r>
      <w:r>
        <w:rPr>
          <w:b/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agreement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between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MWMC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Saint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Vincent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Hospital</w:t>
      </w:r>
      <w:r>
        <w:rPr>
          <w:color w:val="383838"/>
          <w:w w:val="105"/>
          <w:sz w:val="23"/>
        </w:rPr>
        <w:t>, </w:t>
      </w:r>
      <w:r>
        <w:rPr>
          <w:color w:val="0E0E0E"/>
          <w:w w:val="105"/>
          <w:sz w:val="23"/>
        </w:rPr>
        <w:t>and the agreement between MWMC and St.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Elizabeth's Medical Center (now Boston Medical Center Brighton) each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defines streamlined escalation pathways for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continuity of care</w:t>
      </w:r>
      <w:r>
        <w:rPr>
          <w:color w:val="383838"/>
          <w:w w:val="105"/>
          <w:sz w:val="23"/>
        </w:rPr>
        <w:t>, </w:t>
      </w:r>
      <w:r>
        <w:rPr>
          <w:color w:val="0E0E0E"/>
          <w:w w:val="105"/>
          <w:sz w:val="23"/>
        </w:rPr>
        <w:t>including: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  <w:tab w:pos="2093" w:val="left" w:leader="none"/>
        </w:tabs>
        <w:spacing w:line="249" w:lineRule="auto" w:before="76" w:after="0"/>
        <w:ind w:left="2088" w:right="1254" w:hanging="349"/>
        <w:jc w:val="left"/>
        <w:rPr>
          <w:color w:val="383838"/>
          <w:sz w:val="19"/>
        </w:rPr>
      </w:pPr>
      <w:r>
        <w:rPr>
          <w:color w:val="0E0E0E"/>
          <w:w w:val="105"/>
          <w:sz w:val="23"/>
        </w:rPr>
        <w:t>Rapid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consultation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access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(within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15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minutes)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via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dedicated transfer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lines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(see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below for additional information about dedicated transfer lines)</w:t>
      </w:r>
    </w:p>
    <w:p>
      <w:pPr>
        <w:pStyle w:val="ListParagraph"/>
        <w:numPr>
          <w:ilvl w:val="2"/>
          <w:numId w:val="1"/>
        </w:numPr>
        <w:tabs>
          <w:tab w:pos="2090" w:val="left" w:leader="none"/>
          <w:tab w:pos="2093" w:val="left" w:leader="none"/>
        </w:tabs>
        <w:spacing w:line="252" w:lineRule="auto" w:before="80" w:after="0"/>
        <w:ind w:left="2093" w:right="1711" w:hanging="354"/>
        <w:jc w:val="left"/>
        <w:rPr>
          <w:color w:val="383838"/>
          <w:sz w:val="19"/>
        </w:rPr>
      </w:pPr>
      <w:r>
        <w:rPr>
          <w:color w:val="0E0E0E"/>
          <w:w w:val="105"/>
          <w:sz w:val="23"/>
        </w:rPr>
        <w:t>Transfer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checklist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with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standard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documentation,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clinical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hand-off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protocols,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and parental consent workflow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  <w:tab w:pos="2092" w:val="left" w:leader="none"/>
        </w:tabs>
        <w:spacing w:line="252" w:lineRule="auto" w:before="79" w:after="0"/>
        <w:ind w:left="2088" w:right="1306" w:hanging="350"/>
        <w:jc w:val="left"/>
        <w:rPr>
          <w:color w:val="383838"/>
          <w:sz w:val="20"/>
        </w:rPr>
      </w:pPr>
      <w:r>
        <w:rPr>
          <w:color w:val="0E0E0E"/>
          <w:w w:val="105"/>
          <w:sz w:val="23"/>
        </w:rPr>
        <w:t>Standardized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follow-up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communication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ensure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discharge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coordination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patient family communication</w:t>
      </w:r>
    </w:p>
    <w:p>
      <w:pPr>
        <w:pStyle w:val="ListParagraph"/>
        <w:numPr>
          <w:ilvl w:val="1"/>
          <w:numId w:val="1"/>
        </w:numPr>
        <w:tabs>
          <w:tab w:pos="1729" w:val="left" w:leader="none"/>
          <w:tab w:pos="1733" w:val="left" w:leader="none"/>
        </w:tabs>
        <w:spacing w:line="249" w:lineRule="auto" w:before="79" w:after="0"/>
        <w:ind w:left="1729" w:right="1144" w:hanging="362"/>
        <w:jc w:val="left"/>
        <w:rPr>
          <w:sz w:val="23"/>
        </w:rPr>
      </w:pPr>
      <w:r>
        <w:rPr>
          <w:b/>
          <w:color w:val="0E0E0E"/>
          <w:w w:val="105"/>
          <w:sz w:val="23"/>
        </w:rPr>
        <w:t>Dedicated</w:t>
      </w:r>
      <w:r>
        <w:rPr>
          <w:b/>
          <w:color w:val="0E0E0E"/>
          <w:w w:val="105"/>
          <w:sz w:val="23"/>
        </w:rPr>
        <w:t> Transfer Lines:</w:t>
      </w:r>
      <w:r>
        <w:rPr>
          <w:b/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Saint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Vincent Hospital and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Boston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Medical Center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Brighton each utilize dedicated phone lines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connected to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their Special Care Nursery access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points. The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dedicated transfer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lines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are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coordinated through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Framingham Union's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transfer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center. When a neonate meets criteria for transfer</w:t>
      </w:r>
      <w:r>
        <w:rPr>
          <w:color w:val="383838"/>
          <w:w w:val="105"/>
          <w:sz w:val="23"/>
        </w:rPr>
        <w:t>,</w:t>
      </w:r>
      <w:r>
        <w:rPr>
          <w:color w:val="383838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the Framingham Union attending or nursery provider activates the transfer line, provides a verbal hand-off to clinical staff at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the receiving hospital</w:t>
      </w:r>
      <w:r>
        <w:rPr>
          <w:color w:val="383838"/>
          <w:w w:val="105"/>
          <w:sz w:val="23"/>
        </w:rPr>
        <w:t>, </w:t>
      </w:r>
      <w:r>
        <w:rPr>
          <w:color w:val="0E0E0E"/>
          <w:w w:val="105"/>
          <w:sz w:val="23"/>
        </w:rPr>
        <w:t>and coordinates EMS dispatch.</w:t>
      </w:r>
    </w:p>
    <w:p>
      <w:pPr>
        <w:pStyle w:val="ListParagraph"/>
        <w:numPr>
          <w:ilvl w:val="1"/>
          <w:numId w:val="1"/>
        </w:numPr>
        <w:tabs>
          <w:tab w:pos="1728" w:val="left" w:leader="none"/>
          <w:tab w:pos="1734" w:val="left" w:leader="none"/>
        </w:tabs>
        <w:spacing w:line="249" w:lineRule="auto" w:before="89" w:after="0"/>
        <w:ind w:left="1728" w:right="1617" w:hanging="361"/>
        <w:jc w:val="left"/>
        <w:rPr>
          <w:sz w:val="23"/>
        </w:rPr>
      </w:pPr>
      <w:r>
        <w:rPr>
          <w:b/>
          <w:color w:val="0E0E0E"/>
          <w:w w:val="105"/>
          <w:sz w:val="23"/>
        </w:rPr>
        <w:t>Activation</w:t>
      </w:r>
      <w:r>
        <w:rPr>
          <w:b/>
          <w:color w:val="0E0E0E"/>
          <w:w w:val="105"/>
          <w:sz w:val="23"/>
        </w:rPr>
        <w:t> Mechanism: </w:t>
      </w:r>
      <w:r>
        <w:rPr>
          <w:color w:val="0E0E0E"/>
          <w:w w:val="105"/>
          <w:sz w:val="23"/>
        </w:rPr>
        <w:t>Transfers are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activated when neonates require intensive respiratory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support,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surgical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evaluation,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or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1D1D1D"/>
          <w:w w:val="105"/>
          <w:sz w:val="23"/>
        </w:rPr>
        <w:t>subspecialty</w:t>
      </w:r>
      <w:r>
        <w:rPr>
          <w:color w:val="1D1D1D"/>
          <w:w w:val="105"/>
          <w:sz w:val="23"/>
        </w:rPr>
        <w:t> </w:t>
      </w:r>
      <w:r>
        <w:rPr>
          <w:color w:val="0E0E0E"/>
          <w:w w:val="105"/>
          <w:sz w:val="23"/>
        </w:rPr>
        <w:t>care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unavailable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on-site.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Our nursery provider initiates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transfer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once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criteria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are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met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clinical stability has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been </w:t>
      </w:r>
      <w:r>
        <w:rPr>
          <w:color w:val="0E0E0E"/>
          <w:spacing w:val="-2"/>
          <w:w w:val="105"/>
          <w:sz w:val="23"/>
        </w:rPr>
        <w:t>achieved.</w:t>
      </w:r>
    </w:p>
    <w:p>
      <w:pPr>
        <w:pStyle w:val="ListParagraph"/>
        <w:spacing w:after="0" w:line="249" w:lineRule="auto"/>
        <w:jc w:val="left"/>
        <w:rPr>
          <w:sz w:val="23"/>
        </w:rPr>
        <w:sectPr>
          <w:pgSz w:w="12240" w:h="15840"/>
          <w:pgMar w:header="154" w:footer="0" w:top="900" w:bottom="280" w:left="720" w:right="0"/>
        </w:sectPr>
      </w:pPr>
    </w:p>
    <w:p>
      <w:pPr>
        <w:pStyle w:val="ListParagraph"/>
        <w:numPr>
          <w:ilvl w:val="0"/>
          <w:numId w:val="1"/>
        </w:numPr>
        <w:tabs>
          <w:tab w:pos="1006" w:val="left" w:leader="none"/>
        </w:tabs>
        <w:spacing w:line="249" w:lineRule="auto" w:before="80" w:after="0"/>
        <w:ind w:left="1006" w:right="1145" w:hanging="356"/>
        <w:jc w:val="left"/>
        <w:rPr>
          <w:color w:val="0E0E0E"/>
          <w:sz w:val="23"/>
        </w:rPr>
      </w:pPr>
      <w:r>
        <w:rPr>
          <w:b/>
          <w:i/>
          <w:color w:val="0E0E0E"/>
          <w:w w:val="105"/>
          <w:sz w:val="23"/>
        </w:rPr>
        <w:t>Meetings with</w:t>
      </w:r>
      <w:r>
        <w:rPr>
          <w:b/>
          <w:i/>
          <w:color w:val="0E0E0E"/>
          <w:spacing w:val="-8"/>
          <w:w w:val="105"/>
          <w:sz w:val="23"/>
        </w:rPr>
        <w:t> </w:t>
      </w:r>
      <w:r>
        <w:rPr>
          <w:b/>
          <w:i/>
          <w:color w:val="0E0E0E"/>
          <w:w w:val="105"/>
          <w:sz w:val="23"/>
        </w:rPr>
        <w:t>Public</w:t>
      </w:r>
      <w:r>
        <w:rPr>
          <w:b/>
          <w:i/>
          <w:color w:val="0E0E0E"/>
          <w:spacing w:val="-10"/>
          <w:w w:val="105"/>
          <w:sz w:val="23"/>
        </w:rPr>
        <w:t> </w:t>
      </w:r>
      <w:r>
        <w:rPr>
          <w:b/>
          <w:i/>
          <w:color w:val="0E0E0E"/>
          <w:w w:val="105"/>
          <w:sz w:val="23"/>
        </w:rPr>
        <w:t>Officials: </w:t>
      </w:r>
      <w:r>
        <w:rPr>
          <w:i/>
          <w:color w:val="0E0E0E"/>
          <w:w w:val="105"/>
          <w:sz w:val="23"/>
        </w:rPr>
        <w:t>In</w:t>
      </w:r>
      <w:r>
        <w:rPr>
          <w:i/>
          <w:color w:val="0E0E0E"/>
          <w:spacing w:val="-15"/>
          <w:w w:val="105"/>
          <w:sz w:val="23"/>
        </w:rPr>
        <w:t> </w:t>
      </w:r>
      <w:r>
        <w:rPr>
          <w:i/>
          <w:color w:val="1C1C1C"/>
          <w:w w:val="105"/>
          <w:sz w:val="23"/>
        </w:rPr>
        <w:t>your</w:t>
      </w:r>
      <w:r>
        <w:rPr>
          <w:i/>
          <w:color w:val="1C1C1C"/>
          <w:spacing w:val="-8"/>
          <w:w w:val="105"/>
          <w:sz w:val="23"/>
        </w:rPr>
        <w:t> </w:t>
      </w:r>
      <w:r>
        <w:rPr>
          <w:i/>
          <w:color w:val="1C1C1C"/>
          <w:w w:val="105"/>
          <w:sz w:val="23"/>
        </w:rPr>
        <w:t>response </w:t>
      </w:r>
      <w:r>
        <w:rPr>
          <w:i/>
          <w:color w:val="0E0E0E"/>
          <w:w w:val="105"/>
          <w:sz w:val="23"/>
        </w:rPr>
        <w:t>dated</w:t>
      </w:r>
      <w:r>
        <w:rPr>
          <w:i/>
          <w:color w:val="0E0E0E"/>
          <w:spacing w:val="-10"/>
          <w:w w:val="105"/>
          <w:sz w:val="23"/>
        </w:rPr>
        <w:t> </w:t>
      </w:r>
      <w:r>
        <w:rPr>
          <w:i/>
          <w:color w:val="1C1C1C"/>
          <w:w w:val="105"/>
          <w:sz w:val="23"/>
        </w:rPr>
        <w:t>May</w:t>
      </w:r>
      <w:r>
        <w:rPr>
          <w:i/>
          <w:color w:val="1C1C1C"/>
          <w:spacing w:val="-6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9,</w:t>
      </w:r>
      <w:r>
        <w:rPr>
          <w:i/>
          <w:color w:val="0E0E0E"/>
          <w:spacing w:val="-7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2025,</w:t>
      </w:r>
      <w:r>
        <w:rPr>
          <w:i/>
          <w:color w:val="0E0E0E"/>
          <w:spacing w:val="-8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you</w:t>
      </w:r>
      <w:r>
        <w:rPr>
          <w:i/>
          <w:color w:val="0E0E0E"/>
          <w:spacing w:val="-6"/>
          <w:w w:val="105"/>
          <w:sz w:val="23"/>
        </w:rPr>
        <w:t> </w:t>
      </w:r>
      <w:r>
        <w:rPr>
          <w:i/>
          <w:color w:val="1C1C1C"/>
          <w:w w:val="105"/>
          <w:sz w:val="23"/>
        </w:rPr>
        <w:t>stated</w:t>
      </w:r>
      <w:r>
        <w:rPr>
          <w:i/>
          <w:color w:val="1C1C1C"/>
          <w:spacing w:val="-7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</w:t>
      </w:r>
      <w:r>
        <w:rPr>
          <w:i/>
          <w:color w:val="0E0E0E"/>
          <w:spacing w:val="-10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Hospital has</w:t>
      </w:r>
      <w:r>
        <w:rPr>
          <w:i/>
          <w:color w:val="0E0E0E"/>
          <w:w w:val="105"/>
          <w:sz w:val="23"/>
        </w:rPr>
        <w:t> </w:t>
      </w:r>
      <w:r>
        <w:rPr>
          <w:i/>
          <w:color w:val="1C1C1C"/>
          <w:w w:val="105"/>
          <w:sz w:val="23"/>
        </w:rPr>
        <w:t>enhanced </w:t>
      </w:r>
      <w:r>
        <w:rPr>
          <w:i/>
          <w:color w:val="0E0E0E"/>
          <w:w w:val="105"/>
          <w:sz w:val="23"/>
        </w:rPr>
        <w:t>its</w:t>
      </w:r>
      <w:r>
        <w:rPr>
          <w:i/>
          <w:color w:val="0E0E0E"/>
          <w:spacing w:val="-11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community engagement framework to</w:t>
      </w:r>
      <w:r>
        <w:rPr>
          <w:i/>
          <w:color w:val="0E0E0E"/>
          <w:spacing w:val="-1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include monthly meetings with</w:t>
      </w:r>
      <w:r>
        <w:rPr>
          <w:i/>
          <w:color w:val="0E0E0E"/>
          <w:spacing w:val="-4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Framingham and </w:t>
      </w:r>
      <w:r>
        <w:rPr>
          <w:i/>
          <w:color w:val="1C1C1C"/>
          <w:w w:val="105"/>
          <w:sz w:val="23"/>
        </w:rPr>
        <w:t>Natick </w:t>
      </w:r>
      <w:r>
        <w:rPr>
          <w:i/>
          <w:color w:val="0E0E0E"/>
          <w:w w:val="105"/>
          <w:sz w:val="23"/>
        </w:rPr>
        <w:t>public</w:t>
      </w:r>
      <w:r>
        <w:rPr>
          <w:i/>
          <w:color w:val="0E0E0E"/>
          <w:spacing w:val="-4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health</w:t>
      </w:r>
      <w:r>
        <w:rPr>
          <w:i/>
          <w:color w:val="0E0E0E"/>
          <w:spacing w:val="-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officials. The Department</w:t>
      </w:r>
      <w:r>
        <w:rPr>
          <w:i/>
          <w:color w:val="0E0E0E"/>
          <w:spacing w:val="-1"/>
          <w:w w:val="105"/>
          <w:sz w:val="23"/>
        </w:rPr>
        <w:t> </w:t>
      </w:r>
      <w:r>
        <w:rPr>
          <w:i/>
          <w:color w:val="1C1C1C"/>
          <w:w w:val="105"/>
          <w:sz w:val="23"/>
        </w:rPr>
        <w:t>requests information </w:t>
      </w:r>
      <w:r>
        <w:rPr>
          <w:i/>
          <w:color w:val="0E0E0E"/>
          <w:w w:val="105"/>
          <w:sz w:val="23"/>
        </w:rPr>
        <w:t>on</w:t>
      </w:r>
      <w:r>
        <w:rPr>
          <w:i/>
          <w:color w:val="0E0E0E"/>
          <w:spacing w:val="-13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when</w:t>
      </w:r>
      <w:r>
        <w:rPr>
          <w:i/>
          <w:color w:val="0E0E0E"/>
          <w:spacing w:val="-1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these meetings will</w:t>
      </w:r>
      <w:r>
        <w:rPr>
          <w:i/>
          <w:color w:val="0E0E0E"/>
          <w:spacing w:val="-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take </w:t>
      </w:r>
      <w:r>
        <w:rPr>
          <w:i/>
          <w:color w:val="1C1C1C"/>
          <w:w w:val="105"/>
          <w:sz w:val="23"/>
        </w:rPr>
        <w:t>place, </w:t>
      </w:r>
      <w:r>
        <w:rPr>
          <w:i/>
          <w:color w:val="0E0E0E"/>
          <w:w w:val="105"/>
          <w:sz w:val="23"/>
        </w:rPr>
        <w:t>what the agenda will be,</w:t>
      </w:r>
      <w:r>
        <w:rPr>
          <w:i/>
          <w:color w:val="0E0E0E"/>
          <w:spacing w:val="-1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and for how many months will the meetings be held.</w:t>
      </w:r>
    </w:p>
    <w:p>
      <w:pPr>
        <w:pStyle w:val="BodyText"/>
        <w:spacing w:before="15"/>
        <w:rPr>
          <w:i/>
        </w:rPr>
      </w:pPr>
    </w:p>
    <w:p>
      <w:pPr>
        <w:pStyle w:val="Heading1"/>
      </w:pPr>
      <w:r>
        <w:rPr>
          <w:color w:val="0E0E0E"/>
          <w:w w:val="105"/>
        </w:rPr>
        <w:t>Meeting</w:t>
      </w:r>
      <w:r>
        <w:rPr>
          <w:color w:val="0E0E0E"/>
          <w:spacing w:val="-9"/>
          <w:w w:val="105"/>
        </w:rPr>
        <w:t> </w:t>
      </w:r>
      <w:r>
        <w:rPr>
          <w:color w:val="0E0E0E"/>
          <w:w w:val="105"/>
        </w:rPr>
        <w:t>Schedules</w:t>
      </w:r>
      <w:r>
        <w:rPr>
          <w:color w:val="0E0E0E"/>
          <w:spacing w:val="-2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Frequency</w:t>
      </w:r>
      <w:r>
        <w:rPr>
          <w:color w:val="0E0E0E"/>
          <w:spacing w:val="6"/>
          <w:w w:val="105"/>
        </w:rPr>
        <w:t> </w:t>
      </w:r>
      <w:r>
        <w:rPr>
          <w:color w:val="0E0E0E"/>
          <w:w w:val="105"/>
        </w:rPr>
        <w:t>(over</w:t>
      </w:r>
      <w:r>
        <w:rPr>
          <w:color w:val="0E0E0E"/>
          <w:spacing w:val="-7"/>
          <w:w w:val="105"/>
        </w:rPr>
        <w:t> </w:t>
      </w:r>
      <w:r>
        <w:rPr>
          <w:color w:val="0E0E0E"/>
          <w:w w:val="105"/>
        </w:rPr>
        <w:t>the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next</w:t>
      </w:r>
      <w:r>
        <w:rPr>
          <w:color w:val="0E0E0E"/>
          <w:spacing w:val="-11"/>
          <w:w w:val="105"/>
        </w:rPr>
        <w:t> </w:t>
      </w:r>
      <w:r>
        <w:rPr>
          <w:color w:val="0E0E0E"/>
          <w:w w:val="105"/>
        </w:rPr>
        <w:t>six</w:t>
      </w:r>
      <w:r>
        <w:rPr>
          <w:color w:val="0E0E0E"/>
          <w:spacing w:val="-11"/>
          <w:w w:val="105"/>
        </w:rPr>
        <w:t> </w:t>
      </w:r>
      <w:r>
        <w:rPr>
          <w:color w:val="0E0E0E"/>
          <w:spacing w:val="-2"/>
          <w:w w:val="105"/>
        </w:rPr>
        <w:t>months)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</w:tabs>
        <w:spacing w:line="252" w:lineRule="auto" w:before="110" w:after="0"/>
        <w:ind w:left="2093" w:right="1463" w:hanging="365"/>
        <w:jc w:val="left"/>
        <w:rPr>
          <w:sz w:val="23"/>
        </w:rPr>
      </w:pPr>
      <w:r>
        <w:rPr>
          <w:color w:val="0E0E0E"/>
          <w:w w:val="105"/>
          <w:sz w:val="23"/>
        </w:rPr>
        <w:t>MWMC's Associate Chief Nursing Officer, Associate Administrator,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and EMS Medical Director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met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with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EMS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Officials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most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recently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on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5/19/25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5/21/2025.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</w:tabs>
        <w:spacing w:line="240" w:lineRule="auto" w:before="94" w:after="0"/>
        <w:ind w:left="2093" w:right="0" w:hanging="365"/>
        <w:jc w:val="left"/>
        <w:rPr>
          <w:sz w:val="23"/>
        </w:rPr>
      </w:pPr>
      <w:r>
        <w:rPr>
          <w:color w:val="0E0E0E"/>
          <w:w w:val="105"/>
          <w:sz w:val="23"/>
        </w:rPr>
        <w:t>MWMC's</w:t>
      </w:r>
      <w:r>
        <w:rPr>
          <w:color w:val="0E0E0E"/>
          <w:spacing w:val="1"/>
          <w:w w:val="105"/>
          <w:sz w:val="23"/>
        </w:rPr>
        <w:t> </w:t>
      </w:r>
      <w:r>
        <w:rPr>
          <w:color w:val="0E0E0E"/>
          <w:w w:val="105"/>
          <w:sz w:val="23"/>
        </w:rPr>
        <w:t>CEO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met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with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Mayor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Framingham</w:t>
      </w:r>
      <w:r>
        <w:rPr>
          <w:color w:val="0E0E0E"/>
          <w:spacing w:val="8"/>
          <w:w w:val="105"/>
          <w:sz w:val="23"/>
        </w:rPr>
        <w:t> </w:t>
      </w:r>
      <w:r>
        <w:rPr>
          <w:color w:val="0E0E0E"/>
          <w:w w:val="105"/>
          <w:sz w:val="23"/>
        </w:rPr>
        <w:t>most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recently</w:t>
      </w:r>
      <w:r>
        <w:rPr>
          <w:color w:val="0E0E0E"/>
          <w:spacing w:val="2"/>
          <w:w w:val="105"/>
          <w:sz w:val="23"/>
        </w:rPr>
        <w:t> </w:t>
      </w:r>
      <w:r>
        <w:rPr>
          <w:color w:val="0E0E0E"/>
          <w:w w:val="105"/>
          <w:sz w:val="23"/>
        </w:rPr>
        <w:t>on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5/6/2025.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5" w:val="left" w:leader="none"/>
        </w:tabs>
        <w:spacing w:line="252" w:lineRule="auto" w:before="110" w:after="0"/>
        <w:ind w:left="2095" w:right="1303" w:hanging="367"/>
        <w:jc w:val="left"/>
        <w:rPr>
          <w:sz w:val="23"/>
        </w:rPr>
      </w:pPr>
      <w:r>
        <w:rPr>
          <w:color w:val="0E0E0E"/>
          <w:w w:val="105"/>
          <w:sz w:val="23"/>
        </w:rPr>
        <w:t>MWMC's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Board of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Trustees meets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on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fourth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Tuesday of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every month,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those meetings include community members and Mass Bay College Faculty.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</w:tabs>
        <w:spacing w:line="252" w:lineRule="auto" w:before="93" w:after="0"/>
        <w:ind w:left="2093" w:right="1415" w:hanging="365"/>
        <w:jc w:val="left"/>
        <w:rPr>
          <w:sz w:val="23"/>
        </w:rPr>
      </w:pPr>
      <w:r>
        <w:rPr>
          <w:color w:val="0E0E0E"/>
          <w:w w:val="105"/>
          <w:sz w:val="23"/>
        </w:rPr>
        <w:t>MWMC's Associate Administrator meets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with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Natick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180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(a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division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Natick Health Department) on the first Wednesday</w:t>
      </w:r>
      <w:r>
        <w:rPr>
          <w:color w:val="0E0E0E"/>
          <w:w w:val="105"/>
          <w:sz w:val="23"/>
        </w:rPr>
        <w:t> of every month.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  <w:tab w:pos="2095" w:val="left" w:leader="none"/>
        </w:tabs>
        <w:spacing w:line="249" w:lineRule="auto" w:before="257" w:after="0"/>
        <w:ind w:left="2095" w:right="2175" w:hanging="367"/>
        <w:jc w:val="left"/>
        <w:rPr>
          <w:sz w:val="23"/>
        </w:rPr>
      </w:pPr>
      <w:r>
        <w:rPr>
          <w:color w:val="0E0E0E"/>
          <w:w w:val="105"/>
          <w:sz w:val="23"/>
        </w:rPr>
        <w:t>MWMC's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1C1C1C"/>
          <w:w w:val="105"/>
          <w:sz w:val="23"/>
        </w:rPr>
        <w:t>Associate</w:t>
      </w:r>
      <w:r>
        <w:rPr>
          <w:color w:val="1C1C1C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Administrator is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arranging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for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regular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meetings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with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a representative(s)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from the Framingham Public Health Department.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  <w:tab w:pos="2092" w:val="left" w:leader="none"/>
        </w:tabs>
        <w:spacing w:line="249" w:lineRule="auto" w:before="257" w:after="0"/>
        <w:ind w:left="2089" w:right="1140" w:hanging="361"/>
        <w:jc w:val="both"/>
        <w:rPr>
          <w:sz w:val="23"/>
        </w:rPr>
      </w:pPr>
      <w:r>
        <w:rPr>
          <w:color w:val="0E0E0E"/>
          <w:w w:val="105"/>
          <w:sz w:val="23"/>
        </w:rPr>
        <w:t>MWMC's</w:t>
      </w:r>
      <w:r>
        <w:rPr>
          <w:color w:val="0E0E0E"/>
          <w:w w:val="105"/>
          <w:sz w:val="23"/>
        </w:rPr>
        <w:t> Associate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Administrator met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with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Spark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Kindness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leadership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most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recently on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March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20,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2025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implement educational materials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for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parents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children referred to Framingham</w:t>
      </w:r>
      <w:r>
        <w:rPr>
          <w:color w:val="0E0E0E"/>
          <w:w w:val="105"/>
          <w:sz w:val="23"/>
        </w:rPr>
        <w:t> Union's pediatric clinic, and anticipates regular ongoing meetings.</w:t>
      </w:r>
    </w:p>
    <w:p>
      <w:pPr>
        <w:pStyle w:val="Heading1"/>
        <w:spacing w:before="247"/>
      </w:pPr>
      <w:r>
        <w:rPr>
          <w:color w:val="0E0E0E"/>
          <w:w w:val="105"/>
        </w:rPr>
        <w:t>Meeting</w:t>
      </w:r>
      <w:r>
        <w:rPr>
          <w:color w:val="0E0E0E"/>
          <w:spacing w:val="-8"/>
          <w:w w:val="105"/>
        </w:rPr>
        <w:t> </w:t>
      </w:r>
      <w:r>
        <w:rPr>
          <w:color w:val="0E0E0E"/>
          <w:w w:val="105"/>
        </w:rPr>
        <w:t>Agendas</w:t>
      </w:r>
      <w:r>
        <w:rPr>
          <w:color w:val="0E0E0E"/>
          <w:spacing w:val="-3"/>
          <w:w w:val="105"/>
        </w:rPr>
        <w:t> </w:t>
      </w:r>
      <w:r>
        <w:rPr>
          <w:color w:val="0E0E0E"/>
          <w:w w:val="105"/>
        </w:rPr>
        <w:t>(past</w:t>
      </w:r>
      <w:r>
        <w:rPr>
          <w:color w:val="0E0E0E"/>
          <w:spacing w:val="-12"/>
          <w:w w:val="105"/>
        </w:rPr>
        <w:t> </w:t>
      </w:r>
      <w:r>
        <w:rPr>
          <w:color w:val="0E0E0E"/>
          <w:w w:val="105"/>
        </w:rPr>
        <w:t>and</w:t>
      </w:r>
      <w:r>
        <w:rPr>
          <w:color w:val="0E0E0E"/>
          <w:spacing w:val="-4"/>
          <w:w w:val="105"/>
        </w:rPr>
        <w:t> </w:t>
      </w:r>
      <w:r>
        <w:rPr>
          <w:color w:val="0E0E0E"/>
          <w:spacing w:val="-2"/>
          <w:w w:val="105"/>
        </w:rPr>
        <w:t>future)</w:t>
      </w:r>
    </w:p>
    <w:p>
      <w:pPr>
        <w:pStyle w:val="ListParagraph"/>
        <w:numPr>
          <w:ilvl w:val="1"/>
          <w:numId w:val="1"/>
        </w:numPr>
        <w:tabs>
          <w:tab w:pos="2090" w:val="left" w:leader="none"/>
        </w:tabs>
        <w:spacing w:line="240" w:lineRule="auto" w:before="110" w:after="0"/>
        <w:ind w:left="2090" w:right="0" w:hanging="362"/>
        <w:jc w:val="left"/>
        <w:rPr>
          <w:sz w:val="23"/>
        </w:rPr>
      </w:pPr>
      <w:r>
        <w:rPr>
          <w:color w:val="0E0E0E"/>
          <w:w w:val="105"/>
          <w:sz w:val="23"/>
        </w:rPr>
        <w:t>Neonatal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service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transitions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community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impact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</w:tabs>
        <w:spacing w:line="240" w:lineRule="auto" w:before="111" w:after="0"/>
        <w:ind w:left="2093" w:right="0" w:hanging="365"/>
        <w:jc w:val="left"/>
        <w:rPr>
          <w:sz w:val="23"/>
        </w:rPr>
      </w:pPr>
      <w:r>
        <w:rPr>
          <w:color w:val="0E0E0E"/>
          <w:w w:val="105"/>
          <w:sz w:val="23"/>
        </w:rPr>
        <w:t>Feedback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from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community</w:t>
      </w:r>
      <w:r>
        <w:rPr>
          <w:color w:val="0E0E0E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providers</w:t>
      </w:r>
    </w:p>
    <w:p>
      <w:pPr>
        <w:pStyle w:val="ListParagraph"/>
        <w:numPr>
          <w:ilvl w:val="1"/>
          <w:numId w:val="1"/>
        </w:numPr>
        <w:tabs>
          <w:tab w:pos="2090" w:val="left" w:leader="none"/>
        </w:tabs>
        <w:spacing w:line="240" w:lineRule="auto" w:before="105" w:after="0"/>
        <w:ind w:left="2090" w:right="0" w:hanging="362"/>
        <w:jc w:val="left"/>
        <w:rPr>
          <w:sz w:val="23"/>
        </w:rPr>
      </w:pPr>
      <w:r>
        <w:rPr>
          <w:color w:val="0E0E0E"/>
          <w:w w:val="105"/>
          <w:sz w:val="23"/>
        </w:rPr>
        <w:t>Transfer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trends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patient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satisfaction</w:t>
      </w:r>
    </w:p>
    <w:p>
      <w:pPr>
        <w:pStyle w:val="ListParagraph"/>
        <w:numPr>
          <w:ilvl w:val="1"/>
          <w:numId w:val="1"/>
        </w:numPr>
        <w:tabs>
          <w:tab w:pos="2095" w:val="left" w:leader="none"/>
        </w:tabs>
        <w:spacing w:line="240" w:lineRule="auto" w:before="115" w:after="0"/>
        <w:ind w:left="2095" w:right="0" w:hanging="367"/>
        <w:jc w:val="left"/>
        <w:rPr>
          <w:sz w:val="23"/>
        </w:rPr>
      </w:pPr>
      <w:r>
        <w:rPr>
          <w:color w:val="0E0E0E"/>
          <w:w w:val="105"/>
          <w:sz w:val="23"/>
        </w:rPr>
        <w:t>Additional</w:t>
      </w:r>
      <w:r>
        <w:rPr>
          <w:color w:val="0E0E0E"/>
          <w:spacing w:val="-5"/>
          <w:w w:val="105"/>
          <w:sz w:val="23"/>
        </w:rPr>
        <w:t> </w:t>
      </w:r>
      <w:r>
        <w:rPr>
          <w:color w:val="0E0E0E"/>
          <w:w w:val="105"/>
          <w:sz w:val="23"/>
        </w:rPr>
        <w:t>matters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as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spacing w:val="-2"/>
          <w:w w:val="105"/>
          <w:sz w:val="23"/>
        </w:rPr>
        <w:t>needed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52" w:lineRule="auto" w:before="1" w:after="0"/>
        <w:ind w:left="1008" w:right="1458" w:hanging="355"/>
        <w:jc w:val="left"/>
        <w:rPr>
          <w:color w:val="0E0E0E"/>
          <w:sz w:val="23"/>
        </w:rPr>
      </w:pPr>
      <w:r>
        <w:rPr>
          <w:b/>
          <w:i/>
          <w:color w:val="0E0E0E"/>
          <w:w w:val="105"/>
          <w:sz w:val="23"/>
        </w:rPr>
        <w:t>Cultural</w:t>
      </w:r>
      <w:r>
        <w:rPr>
          <w:b/>
          <w:i/>
          <w:color w:val="0E0E0E"/>
          <w:spacing w:val="-7"/>
          <w:w w:val="105"/>
          <w:sz w:val="23"/>
        </w:rPr>
        <w:t> </w:t>
      </w:r>
      <w:r>
        <w:rPr>
          <w:i/>
          <w:color w:val="1C1C1C"/>
          <w:w w:val="105"/>
          <w:sz w:val="23"/>
        </w:rPr>
        <w:t>I</w:t>
      </w:r>
      <w:r>
        <w:rPr>
          <w:i/>
          <w:color w:val="1C1C1C"/>
          <w:spacing w:val="-16"/>
          <w:w w:val="105"/>
          <w:sz w:val="23"/>
        </w:rPr>
        <w:t> </w:t>
      </w:r>
      <w:r>
        <w:rPr>
          <w:b/>
          <w:i/>
          <w:color w:val="0E0E0E"/>
          <w:w w:val="105"/>
          <w:sz w:val="23"/>
        </w:rPr>
        <w:t>Linguistic</w:t>
      </w:r>
      <w:r>
        <w:rPr>
          <w:b/>
          <w:i/>
          <w:color w:val="0E0E0E"/>
          <w:spacing w:val="-3"/>
          <w:w w:val="105"/>
          <w:sz w:val="23"/>
        </w:rPr>
        <w:t> </w:t>
      </w:r>
      <w:r>
        <w:rPr>
          <w:b/>
          <w:i/>
          <w:color w:val="0E0E0E"/>
          <w:w w:val="105"/>
          <w:sz w:val="23"/>
        </w:rPr>
        <w:t>Needs:</w:t>
      </w:r>
      <w:r>
        <w:rPr>
          <w:b/>
          <w:i/>
          <w:color w:val="0E0E0E"/>
          <w:spacing w:val="-8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In</w:t>
      </w:r>
      <w:r>
        <w:rPr>
          <w:i/>
          <w:color w:val="0E0E0E"/>
          <w:spacing w:val="-1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your</w:t>
      </w:r>
      <w:r>
        <w:rPr>
          <w:i/>
          <w:color w:val="0E0E0E"/>
          <w:spacing w:val="-8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response dated</w:t>
      </w:r>
      <w:r>
        <w:rPr>
          <w:i/>
          <w:color w:val="0E0E0E"/>
          <w:spacing w:val="-6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May</w:t>
      </w:r>
      <w:r>
        <w:rPr>
          <w:i/>
          <w:color w:val="0E0E0E"/>
          <w:spacing w:val="-10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9,</w:t>
      </w:r>
      <w:r>
        <w:rPr>
          <w:i/>
          <w:color w:val="0E0E0E"/>
          <w:spacing w:val="-7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2025,</w:t>
      </w:r>
      <w:r>
        <w:rPr>
          <w:i/>
          <w:color w:val="0E0E0E"/>
          <w:spacing w:val="-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you</w:t>
      </w:r>
      <w:r>
        <w:rPr>
          <w:i/>
          <w:color w:val="0E0E0E"/>
          <w:spacing w:val="-10"/>
          <w:w w:val="105"/>
          <w:sz w:val="23"/>
        </w:rPr>
        <w:t> </w:t>
      </w:r>
      <w:r>
        <w:rPr>
          <w:i/>
          <w:color w:val="2B2B2B"/>
          <w:w w:val="105"/>
          <w:sz w:val="23"/>
        </w:rPr>
        <w:t>stated</w:t>
      </w:r>
      <w:r>
        <w:rPr>
          <w:i/>
          <w:color w:val="2B2B2B"/>
          <w:spacing w:val="-7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</w:t>
      </w:r>
      <w:r>
        <w:rPr>
          <w:i/>
          <w:color w:val="0E0E0E"/>
          <w:spacing w:val="-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Hospital has</w:t>
      </w:r>
      <w:r>
        <w:rPr>
          <w:i/>
          <w:color w:val="0E0E0E"/>
          <w:w w:val="105"/>
          <w:sz w:val="23"/>
        </w:rPr>
        <w:t> confirmed with</w:t>
      </w:r>
      <w:r>
        <w:rPr>
          <w:i/>
          <w:color w:val="0E0E0E"/>
          <w:spacing w:val="-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 four primary alternative </w:t>
      </w:r>
      <w:r>
        <w:rPr>
          <w:i/>
          <w:color w:val="1C1C1C"/>
          <w:w w:val="105"/>
          <w:sz w:val="23"/>
        </w:rPr>
        <w:t>sites</w:t>
      </w:r>
      <w:r>
        <w:rPr>
          <w:i/>
          <w:color w:val="1C1C1C"/>
          <w:spacing w:val="-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that</w:t>
      </w:r>
      <w:r>
        <w:rPr>
          <w:i/>
          <w:color w:val="0E0E0E"/>
          <w:spacing w:val="-6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they have established multilingual </w:t>
      </w:r>
      <w:r>
        <w:rPr>
          <w:i/>
          <w:color w:val="1C1C1C"/>
          <w:w w:val="105"/>
          <w:sz w:val="23"/>
        </w:rPr>
        <w:t>education</w:t>
      </w:r>
      <w:r>
        <w:rPr>
          <w:i/>
          <w:color w:val="1C1C1C"/>
          <w:spacing w:val="-7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materials</w:t>
      </w:r>
      <w:r>
        <w:rPr>
          <w:i/>
          <w:color w:val="0E0E0E"/>
          <w:spacing w:val="-7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and</w:t>
      </w:r>
      <w:r>
        <w:rPr>
          <w:i/>
          <w:color w:val="0E0E0E"/>
          <w:spacing w:val="-10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interpreter</w:t>
      </w:r>
      <w:r>
        <w:rPr>
          <w:i/>
          <w:color w:val="0E0E0E"/>
          <w:spacing w:val="-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availability. Additionally, you</w:t>
      </w:r>
      <w:r>
        <w:rPr>
          <w:i/>
          <w:color w:val="0E0E0E"/>
          <w:spacing w:val="-12"/>
          <w:w w:val="105"/>
          <w:sz w:val="23"/>
        </w:rPr>
        <w:t> </w:t>
      </w:r>
      <w:r>
        <w:rPr>
          <w:i/>
          <w:color w:val="1C1C1C"/>
          <w:w w:val="105"/>
          <w:sz w:val="23"/>
        </w:rPr>
        <w:t>stated</w:t>
      </w:r>
      <w:r>
        <w:rPr>
          <w:i/>
          <w:color w:val="1C1C1C"/>
          <w:spacing w:val="-9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that</w:t>
      </w:r>
      <w:r>
        <w:rPr>
          <w:i/>
          <w:color w:val="0E0E0E"/>
          <w:spacing w:val="-9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Hospital </w:t>
      </w:r>
      <w:r>
        <w:rPr>
          <w:i/>
          <w:color w:val="2B2B2B"/>
          <w:w w:val="105"/>
          <w:sz w:val="23"/>
        </w:rPr>
        <w:t>staff</w:t>
      </w:r>
      <w:r>
        <w:rPr>
          <w:i/>
          <w:color w:val="2B2B2B"/>
          <w:spacing w:val="-11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is undergoing additional cultural competency </w:t>
      </w:r>
      <w:r>
        <w:rPr>
          <w:i/>
          <w:color w:val="1C1C1C"/>
          <w:w w:val="105"/>
          <w:sz w:val="23"/>
        </w:rPr>
        <w:t>training. </w:t>
      </w:r>
      <w:r>
        <w:rPr>
          <w:i/>
          <w:color w:val="0E0E0E"/>
          <w:w w:val="105"/>
          <w:sz w:val="23"/>
        </w:rPr>
        <w:t>The Department </w:t>
      </w:r>
      <w:r>
        <w:rPr>
          <w:i/>
          <w:color w:val="1C1C1C"/>
          <w:w w:val="105"/>
          <w:sz w:val="23"/>
        </w:rPr>
        <w:t>requests </w:t>
      </w:r>
      <w:r>
        <w:rPr>
          <w:i/>
          <w:color w:val="0E0E0E"/>
          <w:w w:val="105"/>
          <w:sz w:val="23"/>
        </w:rPr>
        <w:t>additional information on</w:t>
      </w:r>
      <w:r>
        <w:rPr>
          <w:i/>
          <w:color w:val="0E0E0E"/>
          <w:spacing w:val="-14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what</w:t>
      </w:r>
      <w:r>
        <w:rPr>
          <w:i/>
          <w:color w:val="0E0E0E"/>
          <w:spacing w:val="-11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</w:t>
      </w:r>
      <w:r>
        <w:rPr>
          <w:i/>
          <w:color w:val="0E0E0E"/>
          <w:spacing w:val="-9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four</w:t>
      </w:r>
      <w:r>
        <w:rPr>
          <w:i/>
          <w:color w:val="0E0E0E"/>
          <w:spacing w:val="-4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primary</w:t>
      </w:r>
      <w:r>
        <w:rPr>
          <w:i/>
          <w:color w:val="0E0E0E"/>
          <w:spacing w:val="-4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alternative </w:t>
      </w:r>
      <w:r>
        <w:rPr>
          <w:i/>
          <w:color w:val="2B2B2B"/>
          <w:w w:val="105"/>
          <w:sz w:val="23"/>
        </w:rPr>
        <w:t>sites</w:t>
      </w:r>
      <w:r>
        <w:rPr>
          <w:i/>
          <w:color w:val="2B2B2B"/>
          <w:spacing w:val="-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are</w:t>
      </w:r>
      <w:r>
        <w:rPr>
          <w:i/>
          <w:color w:val="0E0E0E"/>
          <w:spacing w:val="-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doing</w:t>
      </w:r>
      <w:r>
        <w:rPr>
          <w:i/>
          <w:color w:val="0E0E0E"/>
          <w:spacing w:val="-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to</w:t>
      </w:r>
      <w:r>
        <w:rPr>
          <w:i/>
          <w:color w:val="0E0E0E"/>
          <w:spacing w:val="-14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accommodate</w:t>
      </w:r>
      <w:r>
        <w:rPr>
          <w:i/>
          <w:color w:val="0E0E0E"/>
          <w:spacing w:val="1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</w:t>
      </w:r>
      <w:r>
        <w:rPr>
          <w:i/>
          <w:color w:val="0E0E0E"/>
          <w:spacing w:val="-3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cultural needs of</w:t>
      </w:r>
      <w:r>
        <w:rPr>
          <w:i/>
          <w:color w:val="0E0E0E"/>
          <w:spacing w:val="-3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patients from </w:t>
      </w:r>
      <w:r>
        <w:rPr>
          <w:i/>
          <w:color w:val="1C1C1C"/>
          <w:w w:val="105"/>
          <w:sz w:val="23"/>
        </w:rPr>
        <w:t>the </w:t>
      </w:r>
      <w:r>
        <w:rPr>
          <w:i/>
          <w:color w:val="0E0E0E"/>
          <w:w w:val="105"/>
          <w:sz w:val="23"/>
        </w:rPr>
        <w:t>Hospital's service area. The Department also</w:t>
      </w:r>
      <w:r>
        <w:rPr>
          <w:i/>
          <w:color w:val="0E0E0E"/>
          <w:spacing w:val="-8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requests</w:t>
      </w:r>
      <w:r>
        <w:rPr>
          <w:i/>
          <w:color w:val="0E0E0E"/>
          <w:spacing w:val="-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additional information on</w:t>
      </w:r>
      <w:r>
        <w:rPr>
          <w:i/>
          <w:color w:val="0E0E0E"/>
          <w:spacing w:val="-14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</w:t>
      </w:r>
      <w:r>
        <w:rPr>
          <w:i/>
          <w:color w:val="0E0E0E"/>
          <w:spacing w:val="-11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curriculum for</w:t>
      </w:r>
      <w:r>
        <w:rPr>
          <w:i/>
          <w:color w:val="0E0E0E"/>
          <w:spacing w:val="-6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the</w:t>
      </w:r>
      <w:r>
        <w:rPr>
          <w:i/>
          <w:color w:val="0E0E0E"/>
          <w:spacing w:val="-2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cultural </w:t>
      </w:r>
      <w:r>
        <w:rPr>
          <w:i/>
          <w:color w:val="1C1C1C"/>
          <w:w w:val="105"/>
          <w:sz w:val="23"/>
        </w:rPr>
        <w:t>competency </w:t>
      </w:r>
      <w:r>
        <w:rPr>
          <w:i/>
          <w:color w:val="0E0E0E"/>
          <w:w w:val="105"/>
          <w:sz w:val="23"/>
        </w:rPr>
        <w:t>training Hospital </w:t>
      </w:r>
      <w:r>
        <w:rPr>
          <w:i/>
          <w:color w:val="1C1C1C"/>
          <w:w w:val="105"/>
          <w:sz w:val="23"/>
        </w:rPr>
        <w:t>staff</w:t>
      </w:r>
      <w:r>
        <w:rPr>
          <w:i/>
          <w:color w:val="1C1C1C"/>
          <w:spacing w:val="-5"/>
          <w:w w:val="105"/>
          <w:sz w:val="23"/>
        </w:rPr>
        <w:t> </w:t>
      </w:r>
      <w:r>
        <w:rPr>
          <w:i/>
          <w:color w:val="0E0E0E"/>
          <w:w w:val="105"/>
          <w:sz w:val="23"/>
        </w:rPr>
        <w:t>is</w:t>
      </w:r>
      <w:r>
        <w:rPr>
          <w:i/>
          <w:color w:val="0E0E0E"/>
          <w:spacing w:val="-11"/>
          <w:w w:val="105"/>
          <w:sz w:val="23"/>
        </w:rPr>
        <w:t> </w:t>
      </w:r>
      <w:r>
        <w:rPr>
          <w:i/>
          <w:color w:val="1C1C1C"/>
          <w:w w:val="105"/>
          <w:sz w:val="23"/>
        </w:rPr>
        <w:t>currently </w:t>
      </w:r>
      <w:r>
        <w:rPr>
          <w:i/>
          <w:color w:val="0E0E0E"/>
          <w:spacing w:val="-2"/>
          <w:w w:val="105"/>
          <w:sz w:val="23"/>
        </w:rPr>
        <w:t>undergoing.</w:t>
      </w:r>
    </w:p>
    <w:p>
      <w:pPr>
        <w:pStyle w:val="BodyText"/>
        <w:spacing w:before="7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2089" w:val="left" w:leader="none"/>
          <w:tab w:pos="2092" w:val="left" w:leader="none"/>
        </w:tabs>
        <w:spacing w:line="249" w:lineRule="auto" w:before="1" w:after="0"/>
        <w:ind w:left="2089" w:right="1036" w:hanging="361"/>
        <w:jc w:val="left"/>
        <w:rPr>
          <w:sz w:val="23"/>
        </w:rPr>
      </w:pPr>
      <w:r>
        <w:rPr>
          <w:b/>
          <w:color w:val="0E0E0E"/>
          <w:w w:val="105"/>
          <w:sz w:val="23"/>
        </w:rPr>
        <w:t>Interpreter</w:t>
      </w:r>
      <w:r>
        <w:rPr>
          <w:b/>
          <w:color w:val="0E0E0E"/>
          <w:spacing w:val="-1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Services:</w:t>
      </w:r>
      <w:r>
        <w:rPr>
          <w:b/>
          <w:color w:val="0E0E0E"/>
          <w:spacing w:val="-2"/>
          <w:w w:val="105"/>
          <w:sz w:val="23"/>
        </w:rPr>
        <w:t> </w:t>
      </w:r>
      <w:r>
        <w:rPr>
          <w:color w:val="1C1C1C"/>
          <w:w w:val="105"/>
          <w:sz w:val="23"/>
        </w:rPr>
        <w:t>Each</w:t>
      </w:r>
      <w:r>
        <w:rPr>
          <w:color w:val="1C1C1C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0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5"/>
          <w:w w:val="105"/>
          <w:sz w:val="23"/>
        </w:rPr>
        <w:t> </w:t>
      </w:r>
      <w:r>
        <w:rPr>
          <w:color w:val="0E0E0E"/>
          <w:w w:val="105"/>
          <w:sz w:val="23"/>
        </w:rPr>
        <w:t>four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sites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provides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24/7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medical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interpreter</w:t>
      </w:r>
      <w:r>
        <w:rPr>
          <w:color w:val="0E0E0E"/>
          <w:spacing w:val="-1"/>
          <w:w w:val="105"/>
          <w:sz w:val="23"/>
        </w:rPr>
        <w:t> </w:t>
      </w:r>
      <w:r>
        <w:rPr>
          <w:color w:val="0E0E0E"/>
          <w:w w:val="105"/>
          <w:sz w:val="23"/>
        </w:rPr>
        <w:t>services, including in-person, telephonic, and </w:t>
      </w:r>
      <w:r>
        <w:rPr>
          <w:color w:val="1C1C1C"/>
          <w:w w:val="105"/>
          <w:sz w:val="23"/>
        </w:rPr>
        <w:t>video </w:t>
      </w:r>
      <w:r>
        <w:rPr>
          <w:color w:val="0E0E0E"/>
          <w:w w:val="105"/>
          <w:sz w:val="23"/>
        </w:rPr>
        <w:t>modalities. Languages most frequently supported include</w:t>
      </w:r>
      <w:r>
        <w:rPr>
          <w:color w:val="0E0E0E"/>
          <w:spacing w:val="-2"/>
          <w:w w:val="105"/>
          <w:sz w:val="23"/>
        </w:rPr>
        <w:t> </w:t>
      </w:r>
      <w:r>
        <w:rPr>
          <w:color w:val="0E0E0E"/>
          <w:w w:val="105"/>
          <w:sz w:val="23"/>
        </w:rPr>
        <w:t>Spanish,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Portuguese, Haitian Creole,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Vietnamese, reflecting the demographics in Framingham</w:t>
      </w:r>
      <w:r>
        <w:rPr>
          <w:color w:val="0E0E0E"/>
          <w:w w:val="105"/>
          <w:sz w:val="23"/>
        </w:rPr>
        <w:t> Union's service area.</w:t>
      </w:r>
    </w:p>
    <w:p>
      <w:pPr>
        <w:pStyle w:val="ListParagraph"/>
        <w:numPr>
          <w:ilvl w:val="1"/>
          <w:numId w:val="1"/>
        </w:numPr>
        <w:tabs>
          <w:tab w:pos="2093" w:val="left" w:leader="none"/>
        </w:tabs>
        <w:spacing w:line="249" w:lineRule="auto" w:before="82" w:after="0"/>
        <w:ind w:left="2093" w:right="1198" w:hanging="365"/>
        <w:jc w:val="left"/>
        <w:rPr>
          <w:sz w:val="23"/>
        </w:rPr>
      </w:pPr>
      <w:r>
        <w:rPr>
          <w:b/>
          <w:color w:val="0E0E0E"/>
          <w:w w:val="105"/>
          <w:sz w:val="23"/>
        </w:rPr>
        <w:t>Multilingual Education Materials:</w:t>
      </w:r>
      <w:r>
        <w:rPr>
          <w:b/>
          <w:color w:val="0E0E0E"/>
          <w:spacing w:val="-4"/>
          <w:w w:val="105"/>
          <w:sz w:val="23"/>
        </w:rPr>
        <w:t> </w:t>
      </w:r>
      <w:r>
        <w:rPr>
          <w:color w:val="0E0E0E"/>
          <w:w w:val="105"/>
          <w:sz w:val="23"/>
        </w:rPr>
        <w:t>Each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four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sites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has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made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available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patient education materials in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at least five languages, including those listed above,</w:t>
      </w:r>
      <w:r>
        <w:rPr>
          <w:color w:val="0E0E0E"/>
          <w:spacing w:val="-3"/>
          <w:w w:val="105"/>
          <w:sz w:val="23"/>
        </w:rPr>
        <w:t> </w:t>
      </w:r>
      <w:r>
        <w:rPr>
          <w:color w:val="0E0E0E"/>
          <w:w w:val="105"/>
          <w:sz w:val="23"/>
        </w:rPr>
        <w:t>covering neonatal care, breastfeeding, immunizations,</w:t>
      </w:r>
      <w:r>
        <w:rPr>
          <w:color w:val="0E0E0E"/>
          <w:spacing w:val="-9"/>
          <w:w w:val="105"/>
          <w:sz w:val="23"/>
        </w:rPr>
        <w:t> </w:t>
      </w:r>
      <w:r>
        <w:rPr>
          <w:color w:val="0E0E0E"/>
          <w:w w:val="105"/>
          <w:sz w:val="23"/>
        </w:rPr>
        <w:t>and discharge</w:t>
      </w:r>
      <w:r>
        <w:rPr>
          <w:color w:val="0E0E0E"/>
          <w:spacing w:val="37"/>
          <w:w w:val="105"/>
          <w:sz w:val="23"/>
        </w:rPr>
        <w:t> </w:t>
      </w:r>
      <w:r>
        <w:rPr>
          <w:color w:val="0E0E0E"/>
          <w:w w:val="105"/>
          <w:sz w:val="23"/>
        </w:rPr>
        <w:t>planning.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  <w:tab w:pos="2092" w:val="left" w:leader="none"/>
        </w:tabs>
        <w:spacing w:line="252" w:lineRule="auto" w:before="83" w:after="0"/>
        <w:ind w:left="2089" w:right="1757" w:hanging="361"/>
        <w:jc w:val="left"/>
        <w:rPr>
          <w:sz w:val="23"/>
        </w:rPr>
      </w:pPr>
      <w:r>
        <w:rPr>
          <w:b/>
          <w:color w:val="0E0E0E"/>
          <w:w w:val="105"/>
          <w:sz w:val="23"/>
        </w:rPr>
        <w:t>Cultural</w:t>
      </w:r>
      <w:r>
        <w:rPr>
          <w:b/>
          <w:color w:val="0E0E0E"/>
          <w:w w:val="105"/>
          <w:sz w:val="23"/>
        </w:rPr>
        <w:t> Competency</w:t>
      </w:r>
      <w:r>
        <w:rPr>
          <w:b/>
          <w:color w:val="0E0E0E"/>
          <w:spacing w:val="11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Curriculum</w:t>
      </w:r>
      <w:r>
        <w:rPr>
          <w:b/>
          <w:color w:val="0E0E0E"/>
          <w:w w:val="105"/>
          <w:sz w:val="23"/>
        </w:rPr>
        <w:t> at</w:t>
      </w:r>
      <w:r>
        <w:rPr>
          <w:b/>
          <w:color w:val="0E0E0E"/>
          <w:spacing w:val="-13"/>
          <w:w w:val="105"/>
          <w:sz w:val="23"/>
        </w:rPr>
        <w:t> </w:t>
      </w:r>
      <w:r>
        <w:rPr>
          <w:b/>
          <w:color w:val="0E0E0E"/>
          <w:w w:val="105"/>
          <w:sz w:val="23"/>
        </w:rPr>
        <w:t>MWMC: </w:t>
      </w:r>
      <w:r>
        <w:rPr>
          <w:color w:val="0E0E0E"/>
          <w:w w:val="105"/>
          <w:sz w:val="23"/>
        </w:rPr>
        <w:t>We</w:t>
      </w:r>
      <w:r>
        <w:rPr>
          <w:color w:val="0E0E0E"/>
          <w:spacing w:val="-13"/>
          <w:w w:val="105"/>
          <w:sz w:val="23"/>
        </w:rPr>
        <w:t> </w:t>
      </w:r>
      <w:r>
        <w:rPr>
          <w:color w:val="0E0E0E"/>
          <w:w w:val="105"/>
          <w:sz w:val="23"/>
        </w:rPr>
        <w:t>are</w:t>
      </w:r>
      <w:r>
        <w:rPr>
          <w:color w:val="0E0E0E"/>
          <w:spacing w:val="-11"/>
          <w:w w:val="105"/>
          <w:sz w:val="23"/>
        </w:rPr>
        <w:t> </w:t>
      </w:r>
      <w:r>
        <w:rPr>
          <w:color w:val="0E0E0E"/>
          <w:w w:val="105"/>
          <w:sz w:val="23"/>
        </w:rPr>
        <w:t>developing a</w:t>
      </w:r>
      <w:r>
        <w:rPr>
          <w:color w:val="0E0E0E"/>
          <w:spacing w:val="-14"/>
          <w:w w:val="105"/>
          <w:sz w:val="23"/>
        </w:rPr>
        <w:t> </w:t>
      </w:r>
      <w:r>
        <w:rPr>
          <w:color w:val="0E0E0E"/>
          <w:w w:val="105"/>
          <w:sz w:val="23"/>
        </w:rPr>
        <w:t>cultural competency curriculum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for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Framingham Union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staff</w:t>
      </w:r>
      <w:r>
        <w:rPr>
          <w:color w:val="0E0E0E"/>
          <w:spacing w:val="-12"/>
          <w:w w:val="105"/>
          <w:sz w:val="23"/>
        </w:rPr>
        <w:t> </w:t>
      </w:r>
      <w:r>
        <w:rPr>
          <w:color w:val="0E0E0E"/>
          <w:w w:val="105"/>
          <w:sz w:val="23"/>
        </w:rPr>
        <w:t>training</w:t>
      </w:r>
      <w:r>
        <w:rPr>
          <w:color w:val="0E0E0E"/>
          <w:spacing w:val="-7"/>
          <w:w w:val="105"/>
          <w:sz w:val="23"/>
        </w:rPr>
        <w:t> </w:t>
      </w:r>
      <w:r>
        <w:rPr>
          <w:color w:val="0E0E0E"/>
          <w:w w:val="105"/>
          <w:sz w:val="23"/>
        </w:rPr>
        <w:t>that</w:t>
      </w:r>
      <w:r>
        <w:rPr>
          <w:color w:val="0E0E0E"/>
          <w:spacing w:val="-8"/>
          <w:w w:val="105"/>
          <w:sz w:val="23"/>
        </w:rPr>
        <w:t> </w:t>
      </w:r>
      <w:r>
        <w:rPr>
          <w:color w:val="0E0E0E"/>
          <w:w w:val="105"/>
          <w:sz w:val="23"/>
        </w:rPr>
        <w:t>will</w:t>
      </w:r>
      <w:r>
        <w:rPr>
          <w:color w:val="0E0E0E"/>
          <w:spacing w:val="-6"/>
          <w:w w:val="105"/>
          <w:sz w:val="23"/>
        </w:rPr>
        <w:t> </w:t>
      </w:r>
      <w:r>
        <w:rPr>
          <w:color w:val="0E0E0E"/>
          <w:w w:val="105"/>
          <w:sz w:val="23"/>
        </w:rPr>
        <w:t>focus</w:t>
      </w:r>
      <w:r>
        <w:rPr>
          <w:color w:val="0E0E0E"/>
          <w:spacing w:val="-16"/>
          <w:w w:val="105"/>
          <w:sz w:val="23"/>
        </w:rPr>
        <w:t> </w:t>
      </w:r>
      <w:r>
        <w:rPr>
          <w:color w:val="0E0E0E"/>
          <w:w w:val="105"/>
          <w:sz w:val="23"/>
        </w:rPr>
        <w:t>on:</w:t>
      </w:r>
    </w:p>
    <w:p>
      <w:pPr>
        <w:pStyle w:val="ListParagraph"/>
        <w:spacing w:after="0" w:line="252" w:lineRule="auto"/>
        <w:jc w:val="left"/>
        <w:rPr>
          <w:sz w:val="23"/>
        </w:rPr>
        <w:sectPr>
          <w:pgSz w:w="12240" w:h="15840"/>
          <w:pgMar w:header="154" w:footer="0" w:top="900" w:bottom="280" w:left="720" w:right="0"/>
        </w:sectPr>
      </w:pPr>
    </w:p>
    <w:p>
      <w:pPr>
        <w:pStyle w:val="ListParagraph"/>
        <w:numPr>
          <w:ilvl w:val="2"/>
          <w:numId w:val="1"/>
        </w:numPr>
        <w:tabs>
          <w:tab w:pos="2814" w:val="left" w:leader="none"/>
        </w:tabs>
        <w:spacing w:line="240" w:lineRule="auto" w:before="80" w:after="0"/>
        <w:ind w:left="2814" w:right="0" w:hanging="352"/>
        <w:jc w:val="left"/>
        <w:rPr>
          <w:rFonts w:ascii="Arial" w:hAnsi="Arial"/>
          <w:color w:val="3F3F3F"/>
          <w:sz w:val="16"/>
        </w:rPr>
      </w:pPr>
      <w:r>
        <w:rPr>
          <w:color w:val="0C0C0C"/>
          <w:w w:val="105"/>
          <w:sz w:val="23"/>
        </w:rPr>
        <w:t>Bias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reduction</w:t>
      </w:r>
    </w:p>
    <w:p>
      <w:pPr>
        <w:pStyle w:val="ListParagraph"/>
        <w:numPr>
          <w:ilvl w:val="2"/>
          <w:numId w:val="1"/>
        </w:numPr>
        <w:tabs>
          <w:tab w:pos="2813" w:val="left" w:leader="none"/>
        </w:tabs>
        <w:spacing w:line="240" w:lineRule="auto" w:before="91" w:after="0"/>
        <w:ind w:left="2813" w:right="0" w:hanging="353"/>
        <w:jc w:val="left"/>
        <w:rPr>
          <w:color w:val="3F3F3F"/>
          <w:sz w:val="20"/>
        </w:rPr>
      </w:pPr>
      <w:r>
        <w:rPr>
          <w:color w:val="262626"/>
          <w:spacing w:val="-2"/>
          <w:w w:val="105"/>
          <w:sz w:val="23"/>
        </w:rPr>
        <w:t>Effective</w:t>
      </w:r>
      <w:r>
        <w:rPr>
          <w:color w:val="262626"/>
          <w:spacing w:val="14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cross-cultural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communication</w:t>
      </w:r>
    </w:p>
    <w:p>
      <w:pPr>
        <w:pStyle w:val="ListParagraph"/>
        <w:numPr>
          <w:ilvl w:val="2"/>
          <w:numId w:val="1"/>
        </w:numPr>
        <w:tabs>
          <w:tab w:pos="2816" w:val="left" w:leader="none"/>
        </w:tabs>
        <w:spacing w:line="240" w:lineRule="auto" w:before="91" w:after="0"/>
        <w:ind w:left="2816" w:right="0" w:hanging="356"/>
        <w:jc w:val="left"/>
        <w:rPr>
          <w:color w:val="3F3F3F"/>
          <w:sz w:val="20"/>
        </w:rPr>
      </w:pPr>
      <w:r>
        <w:rPr>
          <w:color w:val="262626"/>
          <w:w w:val="105"/>
          <w:sz w:val="23"/>
        </w:rPr>
        <w:t>Understanding</w:t>
      </w:r>
      <w:r>
        <w:rPr>
          <w:color w:val="262626"/>
          <w:spacing w:val="6"/>
          <w:w w:val="105"/>
          <w:sz w:val="23"/>
        </w:rPr>
        <w:t> </w:t>
      </w:r>
      <w:r>
        <w:rPr>
          <w:color w:val="0C0C0C"/>
          <w:w w:val="105"/>
          <w:sz w:val="23"/>
        </w:rPr>
        <w:t>health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beliefs</w:t>
      </w:r>
      <w:r>
        <w:rPr>
          <w:color w:val="0C0C0C"/>
          <w:spacing w:val="-15"/>
          <w:w w:val="105"/>
          <w:sz w:val="23"/>
        </w:rPr>
        <w:t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practices</w:t>
      </w:r>
    </w:p>
    <w:p>
      <w:pPr>
        <w:pStyle w:val="ListParagraph"/>
        <w:numPr>
          <w:ilvl w:val="2"/>
          <w:numId w:val="1"/>
        </w:numPr>
        <w:tabs>
          <w:tab w:pos="2813" w:val="left" w:leader="none"/>
        </w:tabs>
        <w:spacing w:line="240" w:lineRule="auto" w:before="92" w:after="0"/>
        <w:ind w:left="2813" w:right="0" w:hanging="353"/>
        <w:jc w:val="left"/>
        <w:rPr>
          <w:color w:val="3F3F3F"/>
          <w:sz w:val="20"/>
        </w:rPr>
      </w:pPr>
      <w:r>
        <w:rPr>
          <w:color w:val="0C0C0C"/>
          <w:w w:val="105"/>
          <w:sz w:val="23"/>
        </w:rPr>
        <w:t>Language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access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rights</w:t>
      </w:r>
      <w:r>
        <w:rPr>
          <w:color w:val="0C0C0C"/>
          <w:spacing w:val="-14"/>
          <w:w w:val="105"/>
          <w:sz w:val="23"/>
        </w:rPr>
        <w:t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obligations</w:t>
      </w:r>
    </w:p>
    <w:p>
      <w:pPr>
        <w:pStyle w:val="ListParagraph"/>
        <w:numPr>
          <w:ilvl w:val="2"/>
          <w:numId w:val="1"/>
        </w:numPr>
        <w:tabs>
          <w:tab w:pos="2814" w:val="left" w:leader="none"/>
        </w:tabs>
        <w:spacing w:line="240" w:lineRule="auto" w:before="96" w:after="0"/>
        <w:ind w:left="2814" w:right="0" w:hanging="352"/>
        <w:jc w:val="left"/>
        <w:rPr>
          <w:rFonts w:ascii="Arial" w:hAnsi="Arial"/>
          <w:color w:val="3F3F3F"/>
          <w:sz w:val="16"/>
        </w:rPr>
      </w:pPr>
      <w:r>
        <w:rPr>
          <w:color w:val="0C0C0C"/>
          <w:w w:val="105"/>
          <w:sz w:val="23"/>
        </w:rPr>
        <w:t>Case</w:t>
      </w:r>
      <w:r>
        <w:rPr>
          <w:color w:val="0C0C0C"/>
          <w:spacing w:val="-13"/>
          <w:w w:val="105"/>
          <w:sz w:val="23"/>
        </w:rPr>
        <w:t> </w:t>
      </w:r>
      <w:r>
        <w:rPr>
          <w:color w:val="0C0C0C"/>
          <w:w w:val="105"/>
          <w:sz w:val="23"/>
        </w:rPr>
        <w:t>studies</w:t>
      </w:r>
      <w:r>
        <w:rPr>
          <w:color w:val="0C0C0C"/>
          <w:spacing w:val="-13"/>
          <w:w w:val="105"/>
          <w:sz w:val="23"/>
        </w:rPr>
        <w:t> </w:t>
      </w:r>
      <w:r>
        <w:rPr>
          <w:color w:val="262626"/>
          <w:w w:val="105"/>
          <w:sz w:val="23"/>
        </w:rPr>
        <w:t>specific</w:t>
      </w:r>
      <w:r>
        <w:rPr>
          <w:color w:val="262626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13"/>
          <w:w w:val="105"/>
          <w:sz w:val="23"/>
        </w:rPr>
        <w:t> </w:t>
      </w:r>
      <w:r>
        <w:rPr>
          <w:color w:val="0C0C0C"/>
          <w:w w:val="105"/>
          <w:sz w:val="23"/>
        </w:rPr>
        <w:t>maternal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neonatal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spacing w:val="-4"/>
          <w:w w:val="105"/>
          <w:sz w:val="23"/>
        </w:rPr>
        <w:t>care</w:t>
      </w:r>
    </w:p>
    <w:p>
      <w:pPr>
        <w:pStyle w:val="BodyText"/>
        <w:spacing w:line="252" w:lineRule="auto" w:before="86"/>
        <w:ind w:left="2088" w:right="1038" w:firstLine="10"/>
      </w:pPr>
      <w:r>
        <w:rPr>
          <w:color w:val="0C0C0C"/>
          <w:w w:val="105"/>
        </w:rPr>
        <w:t>We</w:t>
      </w:r>
      <w:r>
        <w:rPr>
          <w:color w:val="0C0C0C"/>
          <w:spacing w:val="-14"/>
          <w:w w:val="105"/>
        </w:rPr>
        <w:t> </w:t>
      </w:r>
      <w:r>
        <w:rPr>
          <w:color w:val="0C0C0C"/>
          <w:w w:val="105"/>
        </w:rPr>
        <w:t>anticipate</w:t>
      </w:r>
      <w:r>
        <w:rPr>
          <w:color w:val="0C0C0C"/>
          <w:spacing w:val="-3"/>
          <w:w w:val="105"/>
        </w:rPr>
        <w:t> </w:t>
      </w:r>
      <w:r>
        <w:rPr>
          <w:color w:val="0C0C0C"/>
          <w:w w:val="105"/>
        </w:rPr>
        <w:t>that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the</w:t>
      </w:r>
      <w:r>
        <w:rPr>
          <w:color w:val="0C0C0C"/>
          <w:spacing w:val="-13"/>
          <w:w w:val="105"/>
        </w:rPr>
        <w:t> </w:t>
      </w:r>
      <w:r>
        <w:rPr>
          <w:color w:val="0C0C0C"/>
          <w:w w:val="105"/>
        </w:rPr>
        <w:t>curriculum will be</w:t>
      </w:r>
      <w:r>
        <w:rPr>
          <w:color w:val="0C0C0C"/>
          <w:spacing w:val="-16"/>
          <w:w w:val="105"/>
        </w:rPr>
        <w:t> </w:t>
      </w:r>
      <w:r>
        <w:rPr>
          <w:color w:val="0C0C0C"/>
          <w:w w:val="105"/>
        </w:rPr>
        <w:t>finalized by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July</w:t>
      </w:r>
      <w:r>
        <w:rPr>
          <w:color w:val="0C0C0C"/>
          <w:spacing w:val="-1"/>
          <w:w w:val="105"/>
        </w:rPr>
        <w:t> </w:t>
      </w:r>
      <w:r>
        <w:rPr>
          <w:color w:val="0C0C0C"/>
          <w:w w:val="105"/>
        </w:rPr>
        <w:t>31,</w:t>
      </w:r>
      <w:r>
        <w:rPr>
          <w:color w:val="0C0C0C"/>
          <w:spacing w:val="-12"/>
          <w:w w:val="105"/>
        </w:rPr>
        <w:t> </w:t>
      </w:r>
      <w:r>
        <w:rPr>
          <w:color w:val="0C0C0C"/>
          <w:w w:val="105"/>
        </w:rPr>
        <w:t>2025,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and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staff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will</w:t>
      </w:r>
      <w:r>
        <w:rPr>
          <w:color w:val="0C0C0C"/>
          <w:spacing w:val="-4"/>
          <w:w w:val="105"/>
        </w:rPr>
        <w:t> </w:t>
      </w:r>
      <w:r>
        <w:rPr>
          <w:color w:val="0C0C0C"/>
          <w:w w:val="105"/>
        </w:rPr>
        <w:t>be fully trained by September 1, 2025.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tabs>
          <w:tab w:pos="6969" w:val="left" w:leader="none"/>
        </w:tabs>
        <w:spacing w:line="252" w:lineRule="auto" w:before="1"/>
        <w:ind w:left="650" w:right="1131" w:hanging="3"/>
      </w:pPr>
      <w:r>
        <w:rPr/>
        <w:drawing>
          <wp:anchor distT="0" distB="0" distL="0" distR="0" allowOverlap="1" layoutInCell="1" locked="0" behindDoc="1" simplePos="0" relativeHeight="487510528">
            <wp:simplePos x="0" y="0"/>
            <wp:positionH relativeFrom="page">
              <wp:posOffset>3532632</wp:posOffset>
            </wp:positionH>
            <wp:positionV relativeFrom="paragraph">
              <wp:posOffset>220583</wp:posOffset>
            </wp:positionV>
            <wp:extent cx="160020" cy="13868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11040">
            <wp:simplePos x="0" y="0"/>
            <wp:positionH relativeFrom="page">
              <wp:posOffset>4692396</wp:posOffset>
            </wp:positionH>
            <wp:positionV relativeFrom="paragraph">
              <wp:posOffset>222107</wp:posOffset>
            </wp:positionV>
            <wp:extent cx="233172" cy="13716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w w:val="105"/>
        </w:rPr>
        <w:t>Thank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you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for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your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attention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to</w:t>
      </w:r>
      <w:r>
        <w:rPr>
          <w:color w:val="262626"/>
          <w:spacing w:val="-15"/>
          <w:w w:val="105"/>
        </w:rPr>
        <w:t> </w:t>
      </w:r>
      <w:r>
        <w:rPr>
          <w:color w:val="262626"/>
          <w:w w:val="105"/>
        </w:rPr>
        <w:t>this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matter.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If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you have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any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questions, please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contact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Lianne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Anlmer, Esq., Anlmer &amp; Levy, PC at 617-247-3104</w:t>
      </w:r>
      <w:r>
        <w:rPr>
          <w:color w:val="262626"/>
          <w:spacing w:val="91"/>
          <w:w w:val="105"/>
        </w:rPr>
        <w:t> </w:t>
      </w:r>
      <w:r>
        <w:rPr>
          <w:color w:val="1111FF"/>
          <w:spacing w:val="91"/>
          <w:w w:val="105"/>
          <w:u w:val="single" w:color="0000FF"/>
        </w:rPr>
        <w:t> </w:t>
      </w:r>
      <w:hyperlink r:id="rId9">
        <w:r>
          <w:rPr>
            <w:color w:val="1111FF"/>
            <w:w w:val="105"/>
            <w:u w:val="single" w:color="0000FF"/>
          </w:rPr>
          <w:t>a</w:t>
        </w:r>
        <w:r>
          <w:rPr>
            <w:color w:val="2D2DFF"/>
            <w:w w:val="105"/>
            <w:u w:val="single" w:color="0000FF"/>
          </w:rPr>
          <w:t>@</w:t>
        </w:r>
        <w:r>
          <w:rPr>
            <w:color w:val="1111FF"/>
            <w:w w:val="105"/>
            <w:u w:val="single" w:color="0000FF"/>
          </w:rPr>
          <w:t>anknerlevy.c</w:t>
        </w:r>
        <w:r>
          <w:rPr>
            <w:color w:val="1111FF"/>
            <w:u w:val="single" w:color="0000FF"/>
          </w:rPr>
          <w:tab/>
        </w:r>
      </w:hyperlink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before="1"/>
        <w:ind w:left="650"/>
      </w:pPr>
      <w:r>
        <w:rPr>
          <w:color w:val="262626"/>
          <w:spacing w:val="-2"/>
          <w:w w:val="105"/>
        </w:rPr>
        <w:t>Sincerely,</w:t>
      </w:r>
    </w:p>
    <w:p>
      <w:pPr>
        <w:spacing w:before="191"/>
        <w:ind w:left="2497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drawing>
          <wp:anchor distT="0" distB="0" distL="0" distR="0" allowOverlap="1" layoutInCell="1" locked="0" behindDoc="1" simplePos="0" relativeHeight="487511552">
            <wp:simplePos x="0" y="0"/>
            <wp:positionH relativeFrom="page">
              <wp:posOffset>925067</wp:posOffset>
            </wp:positionH>
            <wp:positionV relativeFrom="paragraph">
              <wp:posOffset>106006</wp:posOffset>
            </wp:positionV>
            <wp:extent cx="1074420" cy="45719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C0C0C"/>
          <w:w w:val="105"/>
          <w:sz w:val="19"/>
        </w:rPr>
        <w:t>5/29/2025</w:t>
      </w:r>
      <w:r>
        <w:rPr>
          <w:rFonts w:ascii="Arial"/>
          <w:color w:val="0C0C0C"/>
          <w:spacing w:val="43"/>
          <w:w w:val="105"/>
          <w:sz w:val="19"/>
        </w:rPr>
        <w:t> </w:t>
      </w:r>
      <w:r>
        <w:rPr>
          <w:rFonts w:ascii="Arial"/>
          <w:color w:val="0C0C0C"/>
          <w:w w:val="105"/>
          <w:sz w:val="24"/>
        </w:rPr>
        <w:t>I</w:t>
      </w:r>
      <w:r>
        <w:rPr>
          <w:rFonts w:ascii="Arial"/>
          <w:color w:val="0C0C0C"/>
          <w:spacing w:val="14"/>
          <w:w w:val="105"/>
          <w:sz w:val="24"/>
        </w:rPr>
        <w:t> </w:t>
      </w:r>
      <w:r>
        <w:rPr>
          <w:rFonts w:ascii="Arial"/>
          <w:color w:val="0C0C0C"/>
          <w:w w:val="105"/>
          <w:sz w:val="19"/>
        </w:rPr>
        <w:t>2:06</w:t>
      </w:r>
      <w:r>
        <w:rPr>
          <w:rFonts w:ascii="Arial"/>
          <w:color w:val="0C0C0C"/>
          <w:spacing w:val="23"/>
          <w:w w:val="105"/>
          <w:sz w:val="19"/>
        </w:rPr>
        <w:t> </w:t>
      </w:r>
      <w:r>
        <w:rPr>
          <w:rFonts w:ascii="Arial"/>
          <w:color w:val="0C0C0C"/>
          <w:w w:val="105"/>
          <w:sz w:val="19"/>
        </w:rPr>
        <w:t>PM</w:t>
      </w:r>
      <w:r>
        <w:rPr>
          <w:rFonts w:ascii="Arial"/>
          <w:color w:val="0C0C0C"/>
          <w:spacing w:val="25"/>
          <w:w w:val="105"/>
          <w:sz w:val="19"/>
        </w:rPr>
        <w:t> </w:t>
      </w:r>
      <w:r>
        <w:rPr>
          <w:rFonts w:ascii="Arial"/>
          <w:color w:val="0C0C0C"/>
          <w:spacing w:val="-5"/>
          <w:w w:val="105"/>
          <w:sz w:val="19"/>
        </w:rPr>
        <w:t>CDT</w:t>
      </w:r>
    </w:p>
    <w:p>
      <w:pPr>
        <w:pStyle w:val="BodyText"/>
        <w:spacing w:before="109"/>
        <w:rPr>
          <w:rFonts w:ascii="Arial"/>
        </w:rPr>
      </w:pPr>
    </w:p>
    <w:p>
      <w:pPr>
        <w:pStyle w:val="BodyText"/>
        <w:ind w:left="651"/>
      </w:pPr>
      <w:r>
        <w:rPr>
          <w:color w:val="262626"/>
          <w:w w:val="105"/>
        </w:rPr>
        <w:t>Denten</w:t>
      </w:r>
      <w:r>
        <w:rPr>
          <w:color w:val="262626"/>
          <w:spacing w:val="-5"/>
          <w:w w:val="105"/>
        </w:rPr>
        <w:t> </w:t>
      </w:r>
      <w:r>
        <w:rPr>
          <w:color w:val="262626"/>
          <w:spacing w:val="-4"/>
          <w:w w:val="105"/>
        </w:rPr>
        <w:t>Park</w:t>
      </w:r>
    </w:p>
    <w:p>
      <w:pPr>
        <w:pStyle w:val="BodyText"/>
        <w:spacing w:before="14"/>
        <w:ind w:left="651"/>
      </w:pPr>
      <w:r>
        <w:rPr>
          <w:color w:val="262626"/>
          <w:w w:val="105"/>
        </w:rPr>
        <w:t>Market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&amp;</w:t>
      </w:r>
      <w:r>
        <w:rPr>
          <w:color w:val="262626"/>
          <w:spacing w:val="-13"/>
          <w:w w:val="105"/>
        </w:rPr>
        <w:t> </w:t>
      </w:r>
      <w:r>
        <w:rPr>
          <w:color w:val="262626"/>
          <w:w w:val="105"/>
        </w:rPr>
        <w:t>Saint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Vincent</w:t>
      </w:r>
      <w:r>
        <w:rPr>
          <w:color w:val="262626"/>
          <w:spacing w:val="-2"/>
          <w:w w:val="105"/>
        </w:rPr>
        <w:t> </w:t>
      </w:r>
      <w:r>
        <w:rPr>
          <w:color w:val="262626"/>
          <w:spacing w:val="-5"/>
          <w:w w:val="105"/>
        </w:rPr>
        <w:t>CEO</w:t>
      </w:r>
    </w:p>
    <w:p>
      <w:pPr>
        <w:pStyle w:val="BodyText"/>
        <w:spacing w:before="19"/>
      </w:pPr>
    </w:p>
    <w:p>
      <w:pPr>
        <w:pStyle w:val="BodyText"/>
        <w:tabs>
          <w:tab w:pos="1119" w:val="left" w:leader="none"/>
        </w:tabs>
        <w:ind w:left="396"/>
      </w:pPr>
      <w:r>
        <w:rPr>
          <w:color w:val="0C0C0C"/>
          <w:spacing w:val="-5"/>
          <w:w w:val="105"/>
        </w:rPr>
        <w:t>cc:</w:t>
      </w:r>
      <w:r>
        <w:rPr>
          <w:color w:val="0C0C0C"/>
        </w:rPr>
        <w:tab/>
      </w:r>
      <w:r>
        <w:rPr>
          <w:color w:val="0C0C0C"/>
          <w:w w:val="105"/>
        </w:rPr>
        <w:t>T.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Smith,</w:t>
      </w:r>
      <w:r>
        <w:rPr>
          <w:color w:val="0C0C0C"/>
          <w:spacing w:val="1"/>
          <w:w w:val="105"/>
        </w:rPr>
        <w:t> </w:t>
      </w:r>
      <w:r>
        <w:rPr>
          <w:color w:val="0C0C0C"/>
          <w:spacing w:val="-5"/>
          <w:w w:val="105"/>
        </w:rPr>
        <w:t>DPH</w:t>
      </w:r>
    </w:p>
    <w:p>
      <w:pPr>
        <w:pStyle w:val="BodyText"/>
        <w:spacing w:before="14"/>
        <w:ind w:left="1119"/>
      </w:pPr>
      <w:r>
        <w:rPr>
          <w:color w:val="0C0C0C"/>
          <w:w w:val="105"/>
        </w:rPr>
        <w:t>A.</w:t>
      </w:r>
      <w:r>
        <w:rPr>
          <w:color w:val="0C0C0C"/>
          <w:spacing w:val="-6"/>
          <w:w w:val="105"/>
        </w:rPr>
        <w:t> </w:t>
      </w:r>
      <w:r>
        <w:rPr>
          <w:color w:val="0C0C0C"/>
          <w:w w:val="105"/>
        </w:rPr>
        <w:t>Sousa,</w:t>
      </w:r>
      <w:r>
        <w:rPr>
          <w:color w:val="0C0C0C"/>
          <w:spacing w:val="-1"/>
          <w:w w:val="105"/>
        </w:rPr>
        <w:t> </w:t>
      </w:r>
      <w:r>
        <w:rPr>
          <w:color w:val="0C0C0C"/>
          <w:spacing w:val="-5"/>
          <w:w w:val="105"/>
        </w:rPr>
        <w:t>DPH</w:t>
      </w:r>
    </w:p>
    <w:p>
      <w:pPr>
        <w:pStyle w:val="BodyText"/>
        <w:spacing w:before="15"/>
        <w:ind w:left="1116"/>
      </w:pPr>
      <w:r>
        <w:rPr>
          <w:color w:val="0C0C0C"/>
          <w:w w:val="105"/>
        </w:rPr>
        <w:t>J.</w:t>
      </w:r>
      <w:r>
        <w:rPr>
          <w:color w:val="0C0C0C"/>
          <w:spacing w:val="-9"/>
          <w:w w:val="105"/>
        </w:rPr>
        <w:t> </w:t>
      </w:r>
      <w:r>
        <w:rPr>
          <w:color w:val="0C0C0C"/>
          <w:w w:val="105"/>
        </w:rPr>
        <w:t>Bernice,</w:t>
      </w:r>
      <w:r>
        <w:rPr>
          <w:color w:val="0C0C0C"/>
          <w:spacing w:val="2"/>
          <w:w w:val="105"/>
        </w:rPr>
        <w:t> </w:t>
      </w:r>
      <w:r>
        <w:rPr>
          <w:color w:val="0C0C0C"/>
          <w:spacing w:val="-5"/>
          <w:w w:val="105"/>
        </w:rPr>
        <w:t>DPH</w:t>
      </w:r>
    </w:p>
    <w:p>
      <w:pPr>
        <w:pStyle w:val="BodyText"/>
        <w:spacing w:before="9"/>
        <w:ind w:left="1122"/>
      </w:pPr>
      <w:r>
        <w:rPr>
          <w:color w:val="0C0C0C"/>
          <w:w w:val="105"/>
        </w:rPr>
        <w:t>K.</w:t>
      </w:r>
      <w:r>
        <w:rPr>
          <w:color w:val="0C0C0C"/>
          <w:spacing w:val="-5"/>
          <w:w w:val="105"/>
        </w:rPr>
        <w:t> </w:t>
      </w:r>
      <w:r>
        <w:rPr>
          <w:color w:val="0C0C0C"/>
          <w:w w:val="105"/>
        </w:rPr>
        <w:t>Fillo,</w:t>
      </w:r>
      <w:r>
        <w:rPr>
          <w:color w:val="0C0C0C"/>
          <w:spacing w:val="-5"/>
          <w:w w:val="105"/>
        </w:rPr>
        <w:t> DPH</w:t>
      </w:r>
    </w:p>
    <w:p>
      <w:pPr>
        <w:pStyle w:val="BodyText"/>
        <w:spacing w:before="14"/>
        <w:ind w:left="1116"/>
      </w:pPr>
      <w:r>
        <w:rPr>
          <w:color w:val="0C0C0C"/>
          <w:w w:val="105"/>
        </w:rPr>
        <w:t>J.</w:t>
      </w:r>
      <w:r>
        <w:rPr>
          <w:color w:val="0C0C0C"/>
          <w:spacing w:val="-8"/>
          <w:w w:val="105"/>
        </w:rPr>
        <w:t> </w:t>
      </w:r>
      <w:r>
        <w:rPr>
          <w:color w:val="0C0C0C"/>
          <w:w w:val="105"/>
        </w:rPr>
        <w:t>Gagne,</w:t>
      </w:r>
      <w:r>
        <w:rPr>
          <w:color w:val="0C0C0C"/>
          <w:spacing w:val="1"/>
          <w:w w:val="105"/>
        </w:rPr>
        <w:t> </w:t>
      </w:r>
      <w:r>
        <w:rPr>
          <w:color w:val="0C0C0C"/>
          <w:spacing w:val="-5"/>
          <w:w w:val="105"/>
        </w:rPr>
        <w:t>DPH</w:t>
      </w:r>
    </w:p>
    <w:p>
      <w:pPr>
        <w:pStyle w:val="BodyText"/>
        <w:spacing w:before="10"/>
        <w:ind w:left="1122"/>
      </w:pPr>
      <w:r>
        <w:rPr>
          <w:color w:val="0C0C0C"/>
          <w:w w:val="105"/>
        </w:rPr>
        <w:t>M.</w:t>
      </w:r>
      <w:r>
        <w:rPr>
          <w:color w:val="0C0C0C"/>
          <w:spacing w:val="-11"/>
          <w:w w:val="105"/>
        </w:rPr>
        <w:t> </w:t>
      </w:r>
      <w:r>
        <w:rPr>
          <w:color w:val="0C0C0C"/>
          <w:w w:val="105"/>
        </w:rPr>
        <w:t>Callahan, </w:t>
      </w:r>
      <w:r>
        <w:rPr>
          <w:color w:val="0C0C0C"/>
          <w:spacing w:val="-5"/>
          <w:w w:val="105"/>
        </w:rPr>
        <w:t>DPH</w:t>
      </w:r>
    </w:p>
    <w:p>
      <w:pPr>
        <w:pStyle w:val="BodyText"/>
        <w:spacing w:before="9"/>
        <w:ind w:left="1122"/>
      </w:pPr>
      <w:r>
        <w:rPr>
          <w:color w:val="0C0C0C"/>
        </w:rPr>
        <w:t>W.</w:t>
      </w:r>
      <w:r>
        <w:rPr>
          <w:color w:val="0C0C0C"/>
          <w:spacing w:val="20"/>
        </w:rPr>
        <w:t> </w:t>
      </w:r>
      <w:r>
        <w:rPr>
          <w:color w:val="0C0C0C"/>
        </w:rPr>
        <w:t>Mackie,</w:t>
      </w:r>
      <w:r>
        <w:rPr>
          <w:color w:val="0C0C0C"/>
          <w:spacing w:val="26"/>
        </w:rPr>
        <w:t> </w:t>
      </w:r>
      <w:r>
        <w:rPr>
          <w:color w:val="0C0C0C"/>
          <w:spacing w:val="-5"/>
        </w:rPr>
        <w:t>DPH</w:t>
      </w:r>
    </w:p>
    <w:p>
      <w:pPr>
        <w:pStyle w:val="BodyText"/>
        <w:spacing w:before="15"/>
        <w:ind w:left="1117"/>
      </w:pPr>
      <w:r>
        <w:rPr>
          <w:color w:val="262626"/>
        </w:rPr>
        <w:t>C.</w:t>
      </w:r>
      <w:r>
        <w:rPr>
          <w:color w:val="262626"/>
          <w:spacing w:val="3"/>
        </w:rPr>
        <w:t> </w:t>
      </w:r>
      <w:r>
        <w:rPr>
          <w:color w:val="262626"/>
        </w:rPr>
        <w:t>Davison,</w:t>
      </w:r>
      <w:r>
        <w:rPr>
          <w:color w:val="262626"/>
          <w:spacing w:val="22"/>
        </w:rPr>
        <w:t> </w:t>
      </w:r>
      <w:r>
        <w:rPr>
          <w:color w:val="262626"/>
          <w:spacing w:val="-4"/>
        </w:rPr>
        <w:t>MWMC</w:t>
      </w:r>
    </w:p>
    <w:p>
      <w:pPr>
        <w:pStyle w:val="BodyText"/>
        <w:spacing w:before="9"/>
        <w:ind w:left="1116"/>
      </w:pPr>
      <w:r>
        <w:rPr>
          <w:color w:val="262626"/>
          <w:w w:val="105"/>
        </w:rPr>
        <w:t>L.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Domstead,</w:t>
      </w:r>
      <w:r>
        <w:rPr>
          <w:color w:val="262626"/>
          <w:spacing w:val="15"/>
          <w:w w:val="105"/>
        </w:rPr>
        <w:t> </w:t>
      </w:r>
      <w:r>
        <w:rPr>
          <w:color w:val="262626"/>
          <w:spacing w:val="-4"/>
          <w:w w:val="105"/>
        </w:rPr>
        <w:t>MWMC</w:t>
      </w:r>
    </w:p>
    <w:p>
      <w:pPr>
        <w:pStyle w:val="BodyText"/>
        <w:spacing w:before="14"/>
        <w:ind w:left="1119"/>
      </w:pPr>
      <w:r>
        <w:rPr>
          <w:color w:val="262626"/>
        </w:rPr>
        <w:t>N.</w:t>
      </w:r>
      <w:r>
        <w:rPr>
          <w:color w:val="262626"/>
          <w:spacing w:val="-2"/>
        </w:rPr>
        <w:t> </w:t>
      </w:r>
      <w:r>
        <w:rPr>
          <w:color w:val="262626"/>
        </w:rPr>
        <w:t>Wallis,</w:t>
      </w:r>
      <w:r>
        <w:rPr>
          <w:color w:val="262626"/>
          <w:spacing w:val="1"/>
        </w:rPr>
        <w:t> </w:t>
      </w:r>
      <w:r>
        <w:rPr>
          <w:color w:val="262626"/>
          <w:spacing w:val="-4"/>
        </w:rPr>
        <w:t>MWMC</w:t>
      </w:r>
    </w:p>
    <w:p>
      <w:pPr>
        <w:pStyle w:val="BodyText"/>
        <w:spacing w:before="10"/>
        <w:ind w:left="1122"/>
      </w:pPr>
      <w:r>
        <w:rPr>
          <w:color w:val="0C0C0C"/>
        </w:rPr>
        <w:t>K.</w:t>
      </w:r>
      <w:r>
        <w:rPr>
          <w:color w:val="0C0C0C"/>
          <w:spacing w:val="-10"/>
        </w:rPr>
        <w:t> </w:t>
      </w:r>
      <w:r>
        <w:rPr>
          <w:color w:val="0C0C0C"/>
        </w:rPr>
        <w:t>Lianne</w:t>
      </w:r>
      <w:r>
        <w:rPr>
          <w:color w:val="0C0C0C"/>
          <w:spacing w:val="2"/>
        </w:rPr>
        <w:t> </w:t>
      </w:r>
      <w:r>
        <w:rPr>
          <w:color w:val="0C0C0C"/>
        </w:rPr>
        <w:t>Ankner,</w:t>
      </w:r>
      <w:r>
        <w:rPr>
          <w:color w:val="0C0C0C"/>
          <w:spacing w:val="10"/>
        </w:rPr>
        <w:t> </w:t>
      </w:r>
      <w:r>
        <w:rPr>
          <w:color w:val="0C0C0C"/>
          <w:spacing w:val="-4"/>
        </w:rPr>
        <w:t>Esq.</w:t>
      </w:r>
    </w:p>
    <w:sectPr>
      <w:pgSz w:w="12240" w:h="15840"/>
      <w:pgMar w:header="154" w:footer="0" w:top="900" w:bottom="28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202807</wp:posOffset>
              </wp:positionH>
              <wp:positionV relativeFrom="page">
                <wp:posOffset>105445</wp:posOffset>
              </wp:positionV>
              <wp:extent cx="3153410" cy="1320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534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color w:val="0F0F0F"/>
                              <w:w w:val="105"/>
                              <w:sz w:val="15"/>
                            </w:rPr>
                            <w:t>Docusign</w:t>
                          </w:r>
                          <w:r>
                            <w:rPr>
                              <w:rFonts w:ascii="Arial"/>
                              <w:color w:val="0F0F0F"/>
                              <w:spacing w:val="17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F0F0F"/>
                              <w:w w:val="105"/>
                              <w:sz w:val="15"/>
                            </w:rPr>
                            <w:t>Envelope</w:t>
                          </w:r>
                          <w:r>
                            <w:rPr>
                              <w:rFonts w:ascii="Arial"/>
                              <w:color w:val="0F0F0F"/>
                              <w:spacing w:val="13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F0F0F"/>
                              <w:w w:val="105"/>
                              <w:sz w:val="15"/>
                            </w:rPr>
                            <w:t>ID</w:t>
                          </w:r>
                          <w:r>
                            <w:rPr>
                              <w:rFonts w:ascii="Arial"/>
                              <w:color w:val="414141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Arial"/>
                              <w:color w:val="414141"/>
                              <w:spacing w:val="-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0F0F0F"/>
                              <w:w w:val="105"/>
                              <w:sz w:val="15"/>
                            </w:rPr>
                            <w:t>91714AED-A340-4756-BA32-</w:t>
                          </w:r>
                          <w:r>
                            <w:rPr>
                              <w:rFonts w:ascii="Arial"/>
                              <w:color w:val="0F0F0F"/>
                              <w:spacing w:val="-2"/>
                              <w:w w:val="105"/>
                              <w:sz w:val="15"/>
                            </w:rPr>
                            <w:t>4C319277DF53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.96908pt;margin-top:8.30282pt;width:248.3pt;height:10.4pt;mso-position-horizontal-relative:page;mso-position-vertical-relative:page;z-index:-1580646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0F0F0F"/>
                        <w:w w:val="105"/>
                        <w:sz w:val="15"/>
                      </w:rPr>
                      <w:t>Docusign</w:t>
                    </w:r>
                    <w:r>
                      <w:rPr>
                        <w:rFonts w:ascii="Arial"/>
                        <w:color w:val="0F0F0F"/>
                        <w:spacing w:val="17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F0F0F"/>
                        <w:w w:val="105"/>
                        <w:sz w:val="15"/>
                      </w:rPr>
                      <w:t>Envelope</w:t>
                    </w:r>
                    <w:r>
                      <w:rPr>
                        <w:rFonts w:ascii="Arial"/>
                        <w:color w:val="0F0F0F"/>
                        <w:spacing w:val="1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F0F0F"/>
                        <w:w w:val="105"/>
                        <w:sz w:val="15"/>
                      </w:rPr>
                      <w:t>ID</w:t>
                    </w:r>
                    <w:r>
                      <w:rPr>
                        <w:rFonts w:ascii="Arial"/>
                        <w:color w:val="414141"/>
                        <w:w w:val="105"/>
                        <w:sz w:val="15"/>
                      </w:rPr>
                      <w:t>:</w:t>
                    </w:r>
                    <w:r>
                      <w:rPr>
                        <w:rFonts w:ascii="Arial"/>
                        <w:color w:val="414141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0F0F0F"/>
                        <w:w w:val="105"/>
                        <w:sz w:val="15"/>
                      </w:rPr>
                      <w:t>91714AED-A340-4756-BA32-</w:t>
                    </w:r>
                    <w:r>
                      <w:rPr>
                        <w:rFonts w:ascii="Arial"/>
                        <w:color w:val="0F0F0F"/>
                        <w:spacing w:val="-2"/>
                        <w:w w:val="105"/>
                        <w:sz w:val="15"/>
                      </w:rPr>
                      <w:t>4C319277DF53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6" w:hanging="350"/>
        <w:jc w:val="left"/>
      </w:pPr>
      <w:rPr>
        <w:rFonts w:hint="default"/>
        <w:spacing w:val="-1"/>
        <w:w w:val="9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9" w:hanging="3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E0E0E"/>
        <w:spacing w:val="0"/>
        <w:w w:val="103"/>
        <w:sz w:val="23"/>
        <w:szCs w:val="23"/>
        <w:lang w:val="en-US" w:eastAsia="en-US" w:bidi="ar-SA"/>
      </w:rPr>
    </w:lvl>
    <w:lvl w:ilvl="2">
      <w:start w:val="0"/>
      <w:numFmt w:val="bullet"/>
      <w:lvlText w:val="o"/>
      <w:lvlJc w:val="left"/>
      <w:pPr>
        <w:ind w:left="2814" w:hanging="353"/>
      </w:pPr>
      <w:rPr>
        <w:rFonts w:hint="default" w:ascii="Arial" w:hAnsi="Arial" w:eastAsia="Arial" w:cs="Arial"/>
        <w:spacing w:val="0"/>
        <w:w w:val="10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4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6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0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71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93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a@anknerlevy.c" TargetMode="External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Wallis, Neil</dc:creator>
  <dc:title>Response_to_DPH_Comments_re_Plan_to_Assure_Access_3_(for_signature)_(5.29.25).pdf</dc:title>
  <dcterms:created xsi:type="dcterms:W3CDTF">2025-06-03T19:53:12Z</dcterms:created>
  <dcterms:modified xsi:type="dcterms:W3CDTF">2025-06-03T19:53:12Z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Microsoft: Print To PDF</vt:lpwstr>
  </property>
</Properties>
</file>