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520BB" w14:textId="47B00E26" w:rsidR="007A251E" w:rsidRDefault="002A4A15">
      <w:r w:rsidRPr="002E14A4">
        <w:rPr>
          <w:rFonts w:ascii="Arial" w:eastAsia="Arial" w:hAnsi="Arial" w:cs="Arial"/>
          <w:b/>
          <w:noProof/>
          <w:color w:val="444444"/>
          <w:w w:val="76"/>
          <w:sz w:val="18"/>
          <w:szCs w:val="18"/>
        </w:rPr>
        <mc:AlternateContent>
          <mc:Choice Requires="wps">
            <w:drawing>
              <wp:anchor distT="45720" distB="45720" distL="114300" distR="114300" simplePos="0" relativeHeight="251659264" behindDoc="0" locked="0" layoutInCell="1" allowOverlap="1" wp14:anchorId="481B8FF6" wp14:editId="646EA722">
                <wp:simplePos x="0" y="0"/>
                <wp:positionH relativeFrom="column">
                  <wp:posOffset>1533525</wp:posOffset>
                </wp:positionH>
                <wp:positionV relativeFrom="paragraph">
                  <wp:posOffset>133350</wp:posOffset>
                </wp:positionV>
                <wp:extent cx="38671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chemeClr val="bg1"/>
                          </a:solidFill>
                          <a:miter lim="800000"/>
                          <a:headEnd/>
                          <a:tailEnd/>
                        </a:ln>
                      </wps:spPr>
                      <wps:txbx>
                        <w:txbxContent>
                          <w:p w14:paraId="5C8AAAA8" w14:textId="77777777" w:rsidR="002A4A15" w:rsidRPr="0070504E" w:rsidRDefault="002A4A15" w:rsidP="002A4A15">
                            <w:pPr>
                              <w:rPr>
                                <w:rFonts w:asciiTheme="minorHAnsi" w:hAnsiTheme="minorHAnsi" w:cstheme="minorHAnsi"/>
                                <w:b/>
                                <w:bCs/>
                              </w:rPr>
                            </w:pPr>
                            <w:r w:rsidRPr="0070504E">
                              <w:rPr>
                                <w:rFonts w:asciiTheme="minorHAnsi" w:hAnsiTheme="minorHAnsi" w:cstheme="minorHAnsi"/>
                                <w:b/>
                                <w:bCs/>
                              </w:rPr>
                              <w:t>Steward Health Care System LLC    North Division</w:t>
                            </w:r>
                          </w:p>
                          <w:p w14:paraId="4EC1C4C0" w14:textId="77777777" w:rsidR="002A4A15" w:rsidRPr="00565A5D" w:rsidRDefault="002A4A15" w:rsidP="002A4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B8FF6" id="_x0000_t202" coordsize="21600,21600" o:spt="202" path="m,l,21600r21600,l21600,xe">
                <v:stroke joinstyle="miter"/>
                <v:path gradientshapeok="t" o:connecttype="rect"/>
              </v:shapetype>
              <v:shape id="Text Box 2" o:spid="_x0000_s1026" type="#_x0000_t202" style="position:absolute;margin-left:120.75pt;margin-top:10.5pt;width:304.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" strokecolor="white [3212]">
                <v:textbox>
                  <w:txbxContent>
                    <w:p w14:paraId="5C8AAAA8" w14:textId="77777777" w:rsidR="002A4A15" w:rsidRPr="0070504E" w:rsidRDefault="002A4A15" w:rsidP="002A4A15">
                      <w:pPr>
                        <w:rPr>
                          <w:rFonts w:asciiTheme="minorHAnsi" w:hAnsiTheme="minorHAnsi" w:cstheme="minorHAnsi"/>
                          <w:b/>
                          <w:bCs/>
                        </w:rPr>
                      </w:pPr>
                      <w:r w:rsidRPr="0070504E">
                        <w:rPr>
                          <w:rFonts w:asciiTheme="minorHAnsi" w:hAnsiTheme="minorHAnsi" w:cstheme="minorHAnsi"/>
                          <w:b/>
                          <w:bCs/>
                        </w:rPr>
                        <w:t>Steward Health Care System LLC    North Division</w:t>
                      </w:r>
                    </w:p>
                    <w:p w14:paraId="4EC1C4C0" w14:textId="77777777" w:rsidR="002A4A15" w:rsidRPr="00565A5D" w:rsidRDefault="002A4A15" w:rsidP="002A4A15"/>
                  </w:txbxContent>
                </v:textbox>
                <w10:wrap type="square"/>
              </v:shape>
            </w:pict>
          </mc:Fallback>
        </mc:AlternateContent>
      </w:r>
      <w:r>
        <w:rPr>
          <w:noProof/>
        </w:rPr>
        <w:drawing>
          <wp:inline distT="0" distB="0" distL="0" distR="0" wp14:anchorId="6F932C16" wp14:editId="37EF8ED9">
            <wp:extent cx="1333500" cy="8489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884" cy="861293"/>
                    </a:xfrm>
                    <a:prstGeom prst="rect">
                      <a:avLst/>
                    </a:prstGeom>
                    <a:noFill/>
                    <a:ln>
                      <a:noFill/>
                    </a:ln>
                  </pic:spPr>
                </pic:pic>
              </a:graphicData>
            </a:graphic>
          </wp:inline>
        </w:drawing>
      </w:r>
    </w:p>
    <w:p w14:paraId="65C8A32E" w14:textId="77777777" w:rsidR="002A4A15" w:rsidRDefault="002A4A15" w:rsidP="002A4A15">
      <w:pPr>
        <w:spacing w:before="29"/>
        <w:ind w:left="100" w:right="147"/>
        <w:jc w:val="both"/>
        <w:rPr>
          <w:rFonts w:asciiTheme="minorHAnsi" w:eastAsia="Arial" w:hAnsiTheme="minorHAnsi" w:cstheme="minorHAnsi"/>
          <w:sz w:val="22"/>
          <w:szCs w:val="22"/>
        </w:rPr>
      </w:pPr>
    </w:p>
    <w:p w14:paraId="4D487FB6" w14:textId="432461CC" w:rsidR="002A4A15" w:rsidRPr="002A4A15" w:rsidRDefault="002A4A15" w:rsidP="002A4A15">
      <w:pPr>
        <w:spacing w:before="29"/>
        <w:ind w:left="100" w:right="147"/>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Dear Mr. Davis:</w:t>
      </w:r>
    </w:p>
    <w:p w14:paraId="715854C9" w14:textId="77777777" w:rsidR="002A4A15" w:rsidRPr="002A4A15" w:rsidRDefault="002A4A15" w:rsidP="002A4A15">
      <w:pPr>
        <w:spacing w:before="29"/>
        <w:ind w:left="100" w:right="147"/>
        <w:jc w:val="both"/>
        <w:rPr>
          <w:rFonts w:asciiTheme="minorHAnsi" w:eastAsia="Arial" w:hAnsiTheme="minorHAnsi" w:cstheme="minorHAnsi"/>
          <w:sz w:val="22"/>
          <w:szCs w:val="22"/>
        </w:rPr>
      </w:pPr>
    </w:p>
    <w:p w14:paraId="40D17237" w14:textId="5D28F95F" w:rsidR="002A4A15" w:rsidRPr="002A4A15" w:rsidRDefault="002A4A15" w:rsidP="002A4A15">
      <w:pPr>
        <w:spacing w:before="29"/>
        <w:ind w:left="100" w:right="147"/>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This letter is submitted by Steward Health Care, LLC in response to the Department of Public Health’s (the Department) letter, dated August 19, 2024, to request additional information regarding the closure plan for Nashoba Valley Medical Center (Nashoba Valley or the Hospital).  We offer the following information in response to the Department’s letter: </w:t>
      </w:r>
    </w:p>
    <w:p w14:paraId="3E1782A5" w14:textId="77777777" w:rsidR="002A4A15" w:rsidRPr="002A4A15" w:rsidRDefault="002A4A15" w:rsidP="002A4A15">
      <w:pPr>
        <w:spacing w:before="16" w:line="260" w:lineRule="exact"/>
        <w:jc w:val="both"/>
        <w:rPr>
          <w:rFonts w:asciiTheme="minorHAnsi" w:hAnsiTheme="minorHAnsi" w:cstheme="minorHAnsi"/>
          <w:sz w:val="24"/>
          <w:szCs w:val="24"/>
        </w:rPr>
      </w:pPr>
    </w:p>
    <w:p w14:paraId="26FBC58A" w14:textId="77777777" w:rsidR="002A4A15" w:rsidRPr="002A4A15" w:rsidRDefault="002A4A15" w:rsidP="002A4A15">
      <w:pPr>
        <w:ind w:right="64"/>
        <w:jc w:val="both"/>
        <w:rPr>
          <w:rFonts w:asciiTheme="minorHAnsi" w:eastAsia="Arial" w:hAnsiTheme="minorHAnsi" w:cstheme="minorHAnsi"/>
          <w:sz w:val="22"/>
          <w:szCs w:val="22"/>
        </w:rPr>
      </w:pPr>
      <w:r w:rsidRPr="002A4A15">
        <w:rPr>
          <w:rFonts w:asciiTheme="minorHAnsi" w:eastAsia="Arial" w:hAnsiTheme="minorHAnsi" w:cstheme="minorHAnsi"/>
          <w:b/>
          <w:sz w:val="22"/>
          <w:szCs w:val="22"/>
        </w:rPr>
        <w:t xml:space="preserve">1. Information on </w:t>
      </w:r>
      <w:r w:rsidRPr="002A4A15">
        <w:rPr>
          <w:rFonts w:asciiTheme="minorHAnsi" w:eastAsia="Arial" w:hAnsiTheme="minorHAnsi" w:cstheme="minorHAnsi"/>
          <w:b/>
          <w:spacing w:val="-1"/>
          <w:sz w:val="22"/>
          <w:szCs w:val="22"/>
        </w:rPr>
        <w:t>t</w:t>
      </w:r>
      <w:r w:rsidRPr="002A4A15">
        <w:rPr>
          <w:rFonts w:asciiTheme="minorHAnsi" w:eastAsia="Arial" w:hAnsiTheme="minorHAnsi" w:cstheme="minorHAnsi"/>
          <w:b/>
          <w:sz w:val="22"/>
          <w:szCs w:val="22"/>
        </w:rPr>
        <w:t>he</w:t>
      </w:r>
      <w:r w:rsidRPr="002A4A15">
        <w:rPr>
          <w:rFonts w:asciiTheme="minorHAnsi" w:eastAsia="Arial" w:hAnsiTheme="minorHAnsi" w:cstheme="minorHAnsi"/>
          <w:b/>
          <w:spacing w:val="1"/>
          <w:sz w:val="22"/>
          <w:szCs w:val="22"/>
        </w:rPr>
        <w:t xml:space="preserve"> l</w:t>
      </w:r>
      <w:r w:rsidRPr="002A4A15">
        <w:rPr>
          <w:rFonts w:asciiTheme="minorHAnsi" w:eastAsia="Arial" w:hAnsiTheme="minorHAnsi" w:cstheme="minorHAnsi"/>
          <w:b/>
          <w:spacing w:val="-3"/>
          <w:sz w:val="22"/>
          <w:szCs w:val="22"/>
        </w:rPr>
        <w:t>o</w:t>
      </w:r>
      <w:r w:rsidRPr="002A4A15">
        <w:rPr>
          <w:rFonts w:asciiTheme="minorHAnsi" w:eastAsia="Arial" w:hAnsiTheme="minorHAnsi" w:cstheme="minorHAnsi"/>
          <w:b/>
          <w:spacing w:val="1"/>
          <w:sz w:val="22"/>
          <w:szCs w:val="22"/>
        </w:rPr>
        <w:t>ca</w:t>
      </w:r>
      <w:r w:rsidRPr="002A4A15">
        <w:rPr>
          <w:rFonts w:asciiTheme="minorHAnsi" w:eastAsia="Arial" w:hAnsiTheme="minorHAnsi" w:cstheme="minorHAnsi"/>
          <w:b/>
          <w:sz w:val="22"/>
          <w:szCs w:val="22"/>
        </w:rPr>
        <w:t>tion and</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pacing w:val="1"/>
          <w:sz w:val="22"/>
          <w:szCs w:val="22"/>
        </w:rPr>
        <w:t>se</w:t>
      </w:r>
      <w:r w:rsidRPr="002A4A15">
        <w:rPr>
          <w:rFonts w:asciiTheme="minorHAnsi" w:eastAsia="Arial" w:hAnsiTheme="minorHAnsi" w:cstheme="minorHAnsi"/>
          <w:b/>
          <w:sz w:val="22"/>
          <w:szCs w:val="22"/>
        </w:rPr>
        <w:t>r</w:t>
      </w:r>
      <w:r w:rsidRPr="002A4A15">
        <w:rPr>
          <w:rFonts w:asciiTheme="minorHAnsi" w:eastAsia="Arial" w:hAnsiTheme="minorHAnsi" w:cstheme="minorHAnsi"/>
          <w:b/>
          <w:spacing w:val="-1"/>
          <w:sz w:val="22"/>
          <w:szCs w:val="22"/>
        </w:rPr>
        <w:t>v</w:t>
      </w:r>
      <w:r w:rsidRPr="002A4A15">
        <w:rPr>
          <w:rFonts w:asciiTheme="minorHAnsi" w:eastAsia="Arial" w:hAnsiTheme="minorHAnsi" w:cstheme="minorHAnsi"/>
          <w:b/>
          <w:sz w:val="22"/>
          <w:szCs w:val="22"/>
        </w:rPr>
        <w:t>i</w:t>
      </w:r>
      <w:r w:rsidRPr="002A4A15">
        <w:rPr>
          <w:rFonts w:asciiTheme="minorHAnsi" w:eastAsia="Arial" w:hAnsiTheme="minorHAnsi" w:cstheme="minorHAnsi"/>
          <w:b/>
          <w:spacing w:val="1"/>
          <w:sz w:val="22"/>
          <w:szCs w:val="22"/>
        </w:rPr>
        <w:t>c</w:t>
      </w:r>
      <w:r w:rsidRPr="002A4A15">
        <w:rPr>
          <w:rFonts w:asciiTheme="minorHAnsi" w:eastAsia="Arial" w:hAnsiTheme="minorHAnsi" w:cstheme="minorHAnsi"/>
          <w:b/>
          <w:sz w:val="22"/>
          <w:szCs w:val="22"/>
        </w:rPr>
        <w:t>e</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pacing w:val="1"/>
          <w:sz w:val="22"/>
          <w:szCs w:val="22"/>
        </w:rPr>
        <w:t>c</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pa</w:t>
      </w:r>
      <w:r w:rsidRPr="002A4A15">
        <w:rPr>
          <w:rFonts w:asciiTheme="minorHAnsi" w:eastAsia="Arial" w:hAnsiTheme="minorHAnsi" w:cstheme="minorHAnsi"/>
          <w:b/>
          <w:spacing w:val="1"/>
          <w:sz w:val="22"/>
          <w:szCs w:val="22"/>
        </w:rPr>
        <w:t>c</w:t>
      </w:r>
      <w:r w:rsidRPr="002A4A15">
        <w:rPr>
          <w:rFonts w:asciiTheme="minorHAnsi" w:eastAsia="Arial" w:hAnsiTheme="minorHAnsi" w:cstheme="minorHAnsi"/>
          <w:b/>
          <w:sz w:val="22"/>
          <w:szCs w:val="22"/>
        </w:rPr>
        <w:t>ity</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z w:val="22"/>
          <w:szCs w:val="22"/>
        </w:rPr>
        <w:t>of</w:t>
      </w:r>
      <w:r w:rsidRPr="002A4A15">
        <w:rPr>
          <w:rFonts w:asciiTheme="minorHAnsi" w:eastAsia="Arial" w:hAnsiTheme="minorHAnsi" w:cstheme="minorHAnsi"/>
          <w:b/>
          <w:spacing w:val="4"/>
          <w:sz w:val="22"/>
          <w:szCs w:val="22"/>
        </w:rPr>
        <w:t xml:space="preserve"> </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ltern</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ti</w:t>
      </w:r>
      <w:r w:rsidRPr="002A4A15">
        <w:rPr>
          <w:rFonts w:asciiTheme="minorHAnsi" w:eastAsia="Arial" w:hAnsiTheme="minorHAnsi" w:cstheme="minorHAnsi"/>
          <w:b/>
          <w:spacing w:val="-2"/>
          <w:sz w:val="22"/>
          <w:szCs w:val="22"/>
        </w:rPr>
        <w:t>v</w:t>
      </w:r>
      <w:r w:rsidRPr="002A4A15">
        <w:rPr>
          <w:rFonts w:asciiTheme="minorHAnsi" w:eastAsia="Arial" w:hAnsiTheme="minorHAnsi" w:cstheme="minorHAnsi"/>
          <w:b/>
          <w:sz w:val="22"/>
          <w:szCs w:val="22"/>
        </w:rPr>
        <w:t>e d</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z w:val="22"/>
          <w:szCs w:val="22"/>
        </w:rPr>
        <w:t>l</w:t>
      </w:r>
      <w:r w:rsidRPr="002A4A15">
        <w:rPr>
          <w:rFonts w:asciiTheme="minorHAnsi" w:eastAsia="Arial" w:hAnsiTheme="minorHAnsi" w:cstheme="minorHAnsi"/>
          <w:b/>
          <w:spacing w:val="1"/>
          <w:sz w:val="22"/>
          <w:szCs w:val="22"/>
        </w:rPr>
        <w:t>iv</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z w:val="22"/>
          <w:szCs w:val="22"/>
        </w:rPr>
        <w:t xml:space="preserve">ry </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ite</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rt</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 has re</w:t>
      </w:r>
      <w:r w:rsidRPr="002A4A15">
        <w:rPr>
          <w:rFonts w:asciiTheme="minorHAnsi" w:eastAsia="Arial" w:hAnsiTheme="minorHAnsi" w:cstheme="minorHAnsi"/>
          <w:spacing w:val="1"/>
          <w:sz w:val="22"/>
          <w:szCs w:val="22"/>
        </w:rPr>
        <w:t>que</w:t>
      </w:r>
      <w:r w:rsidRPr="002A4A15">
        <w:rPr>
          <w:rFonts w:asciiTheme="minorHAnsi" w:eastAsia="Arial" w:hAnsiTheme="minorHAnsi" w:cstheme="minorHAnsi"/>
          <w:sz w:val="22"/>
          <w:szCs w:val="22"/>
        </w:rPr>
        <w:t>sted an</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3"/>
          <w:sz w:val="22"/>
          <w:szCs w:val="22"/>
        </w:rPr>
        <w:t xml:space="preserve"> </w:t>
      </w:r>
      <w:r w:rsidRPr="002A4A15">
        <w:rPr>
          <w:rFonts w:asciiTheme="minorHAnsi" w:eastAsia="Arial" w:hAnsiTheme="minorHAnsi" w:cstheme="minorHAnsi"/>
          <w:sz w:val="22"/>
          <w:szCs w:val="22"/>
        </w:rPr>
        <w:t>loc</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pacing w:val="1"/>
          <w:sz w:val="22"/>
          <w:szCs w:val="22"/>
        </w:rPr>
        <w:t>apa</w:t>
      </w:r>
      <w:r w:rsidRPr="002A4A15">
        <w:rPr>
          <w:rFonts w:asciiTheme="minorHAnsi" w:eastAsia="Arial" w:hAnsiTheme="minorHAnsi" w:cstheme="minorHAnsi"/>
          <w:sz w:val="22"/>
          <w:szCs w:val="22"/>
        </w:rPr>
        <w:t>city</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 xml:space="preserve">f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rn</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2"/>
          <w:sz w:val="22"/>
          <w:szCs w:val="22"/>
        </w:rPr>
        <w:t>v</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v</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ry s</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 xml:space="preserve">s </w:t>
      </w:r>
      <w:r w:rsidRPr="002A4A15">
        <w:rPr>
          <w:rFonts w:asciiTheme="minorHAnsi" w:eastAsia="Arial" w:hAnsiTheme="minorHAnsi" w:cstheme="minorHAnsi"/>
          <w:spacing w:val="1"/>
          <w:sz w:val="22"/>
          <w:szCs w:val="22"/>
        </w:rPr>
        <w:t>fo</w:t>
      </w:r>
      <w:r w:rsidRPr="002A4A15">
        <w:rPr>
          <w:rFonts w:asciiTheme="minorHAnsi" w:eastAsia="Arial" w:hAnsiTheme="minorHAnsi" w:cstheme="minorHAnsi"/>
          <w:sz w:val="22"/>
          <w:szCs w:val="22"/>
        </w:rPr>
        <w:t>r e</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z w:val="22"/>
          <w:szCs w:val="22"/>
        </w:rPr>
        <w:t>h</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lice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i</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clu</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z w:val="22"/>
          <w:szCs w:val="22"/>
        </w:rPr>
        <w:t>i</w:t>
      </w:r>
      <w:r w:rsidRPr="002A4A15">
        <w:rPr>
          <w:rFonts w:asciiTheme="minorHAnsi" w:eastAsia="Arial" w:hAnsiTheme="minorHAnsi" w:cstheme="minorHAnsi"/>
          <w:spacing w:val="-2"/>
          <w:sz w:val="22"/>
          <w:szCs w:val="22"/>
        </w:rPr>
        <w:t>n</w:t>
      </w:r>
      <w:r w:rsidRPr="002A4A15">
        <w:rPr>
          <w:rFonts w:asciiTheme="minorHAnsi" w:eastAsia="Arial" w:hAnsiTheme="minorHAnsi" w:cstheme="minorHAnsi"/>
          <w:sz w:val="22"/>
          <w:szCs w:val="22"/>
        </w:rPr>
        <w:t>g</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ll</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bu</w:t>
      </w:r>
      <w:r w:rsidRPr="002A4A15">
        <w:rPr>
          <w:rFonts w:asciiTheme="minorHAnsi" w:eastAsia="Arial" w:hAnsiTheme="minorHAnsi" w:cstheme="minorHAnsi"/>
          <w:sz w:val="22"/>
          <w:szCs w:val="22"/>
        </w:rPr>
        <w:t>la</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ry 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which</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y</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3"/>
          <w:sz w:val="22"/>
          <w:szCs w:val="22"/>
        </w:rPr>
        <w:t>i</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clu</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z w:val="22"/>
          <w:szCs w:val="22"/>
        </w:rPr>
        <w:t>e</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tr</w:t>
      </w:r>
      <w:r w:rsidRPr="002A4A15">
        <w:rPr>
          <w:rFonts w:asciiTheme="minorHAnsi" w:eastAsia="Arial" w:hAnsiTheme="minorHAnsi" w:cstheme="minorHAnsi"/>
          <w:spacing w:val="-2"/>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sf</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r</w:t>
      </w:r>
      <w:r w:rsidRPr="002A4A15">
        <w:rPr>
          <w:rFonts w:asciiTheme="minorHAnsi" w:eastAsia="Arial" w:hAnsiTheme="minorHAnsi" w:cstheme="minorHAnsi"/>
          <w:sz w:val="22"/>
          <w:szCs w:val="22"/>
        </w:rPr>
        <w:t>ing 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to 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 xml:space="preserve">e </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ed</w:t>
      </w:r>
      <w:r w:rsidRPr="002A4A15">
        <w:rPr>
          <w:rFonts w:asciiTheme="minorHAnsi" w:eastAsia="Arial" w:hAnsiTheme="minorHAnsi" w:cstheme="minorHAnsi"/>
          <w:sz w:val="22"/>
          <w:szCs w:val="22"/>
        </w:rPr>
        <w:t xml:space="preserve">ical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2"/>
          <w:sz w:val="22"/>
          <w:szCs w:val="22"/>
        </w:rPr>
        <w:t>f</w:t>
      </w:r>
      <w:r w:rsidRPr="002A4A15">
        <w:rPr>
          <w:rFonts w:asciiTheme="minorHAnsi" w:eastAsia="Arial" w:hAnsiTheme="minorHAnsi" w:cstheme="minorHAnsi"/>
          <w:sz w:val="22"/>
          <w:szCs w:val="22"/>
        </w:rPr>
        <w:t>f</w:t>
      </w:r>
      <w:r w:rsidRPr="002A4A15">
        <w:rPr>
          <w:rFonts w:asciiTheme="minorHAnsi" w:eastAsia="Arial" w:hAnsiTheme="minorHAnsi" w:cstheme="minorHAnsi"/>
          <w:spacing w:val="-2"/>
          <w:sz w:val="22"/>
          <w:szCs w:val="22"/>
        </w:rPr>
        <w:t>i</w:t>
      </w:r>
      <w:r w:rsidRPr="002A4A15">
        <w:rPr>
          <w:rFonts w:asciiTheme="minorHAnsi" w:eastAsia="Arial" w:hAnsiTheme="minorHAnsi" w:cstheme="minorHAnsi"/>
          <w:sz w:val="22"/>
          <w:szCs w:val="22"/>
        </w:rPr>
        <w:t>ce</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B</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i</w:t>
      </w:r>
      <w:r w:rsidRPr="002A4A15">
        <w:rPr>
          <w:rFonts w:asciiTheme="minorHAnsi" w:eastAsia="Arial" w:hAnsiTheme="minorHAnsi" w:cstheme="minorHAnsi"/>
          <w:spacing w:val="-1"/>
          <w:sz w:val="22"/>
          <w:szCs w:val="22"/>
        </w:rPr>
        <w:t>l</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z w:val="22"/>
          <w:szCs w:val="22"/>
        </w:rPr>
        <w:t>i</w:t>
      </w:r>
      <w:r w:rsidRPr="002A4A15">
        <w:rPr>
          <w:rFonts w:asciiTheme="minorHAnsi" w:eastAsia="Arial" w:hAnsiTheme="minorHAnsi" w:cstheme="minorHAnsi"/>
          <w:spacing w:val="-2"/>
          <w:sz w:val="22"/>
          <w:szCs w:val="22"/>
        </w:rPr>
        <w:t>n</w:t>
      </w:r>
      <w:r w:rsidRPr="002A4A15">
        <w:rPr>
          <w:rFonts w:asciiTheme="minorHAnsi" w:eastAsia="Arial" w:hAnsiTheme="minorHAnsi" w:cstheme="minorHAnsi"/>
          <w:sz w:val="22"/>
          <w:szCs w:val="22"/>
        </w:rPr>
        <w:t>g (</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z w:val="22"/>
          <w:szCs w:val="22"/>
        </w:rPr>
        <w:t>O</w:t>
      </w:r>
      <w:r w:rsidRPr="002A4A15">
        <w:rPr>
          <w:rFonts w:asciiTheme="minorHAnsi" w:eastAsia="Arial" w:hAnsiTheme="minorHAnsi" w:cstheme="minorHAnsi"/>
          <w:spacing w:val="1"/>
          <w:sz w:val="22"/>
          <w:szCs w:val="22"/>
        </w:rPr>
        <w:t>B</w:t>
      </w:r>
      <w:r w:rsidRPr="002A4A15">
        <w:rPr>
          <w:rFonts w:asciiTheme="minorHAnsi" w:eastAsia="Arial" w:hAnsiTheme="minorHAnsi" w:cstheme="minorHAnsi"/>
          <w:spacing w:val="-1"/>
          <w:sz w:val="22"/>
          <w:szCs w:val="22"/>
        </w:rPr>
        <w:t>)</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The Department has indicated that it is specifically interested in those services that would no longer be available and requested that we communicate with alternative providers to obtain information on wait times.  </w:t>
      </w:r>
    </w:p>
    <w:p w14:paraId="23D6118E" w14:textId="77777777" w:rsidR="002A4A15" w:rsidRPr="002A4A15" w:rsidRDefault="002A4A15" w:rsidP="002A4A15">
      <w:pPr>
        <w:ind w:right="74"/>
        <w:jc w:val="both"/>
        <w:rPr>
          <w:rFonts w:asciiTheme="minorHAnsi" w:eastAsia="Arial" w:hAnsiTheme="minorHAnsi" w:cstheme="minorHAnsi"/>
          <w:sz w:val="22"/>
          <w:szCs w:val="22"/>
        </w:rPr>
      </w:pPr>
    </w:p>
    <w:p w14:paraId="666C46EE" w14:textId="22B656AE" w:rsidR="002A4A15" w:rsidRPr="002A4A15" w:rsidRDefault="002A4A15" w:rsidP="002A4A15">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Nashoba Valley identified Health Alliance Clinton Hospital, St. Joseph’s Hospital, and Emerson Hospital as alternative sites for care in the community.  Below is a list of the services that the hospitals provide. These hospitals provide the similar and, in some cases, even more comprehensive specialties. </w:t>
      </w:r>
    </w:p>
    <w:p w14:paraId="62EA0A33" w14:textId="77777777" w:rsidR="002A4A15" w:rsidRPr="002A4A15" w:rsidRDefault="002A4A15" w:rsidP="002A4A15">
      <w:pPr>
        <w:ind w:left="1440" w:right="64"/>
        <w:jc w:val="both"/>
        <w:rPr>
          <w:rFonts w:asciiTheme="minorHAnsi" w:eastAsia="Arial" w:hAnsiTheme="minorHAnsi" w:cstheme="minorHAnsi"/>
          <w:sz w:val="22"/>
          <w:szCs w:val="22"/>
        </w:rPr>
      </w:pPr>
    </w:p>
    <w:tbl>
      <w:tblPr>
        <w:tblStyle w:val="TableGrid"/>
        <w:tblW w:w="11160" w:type="dxa"/>
        <w:tblInd w:w="-455" w:type="dxa"/>
        <w:tblLook w:val="04A0" w:firstRow="1" w:lastRow="0" w:firstColumn="1" w:lastColumn="0" w:noHBand="0" w:noVBand="1"/>
      </w:tblPr>
      <w:tblGrid>
        <w:gridCol w:w="4950"/>
        <w:gridCol w:w="6210"/>
      </w:tblGrid>
      <w:tr w:rsidR="002A4A15" w:rsidRPr="002A4A15" w14:paraId="779A0FC9" w14:textId="77777777" w:rsidTr="002A4A15">
        <w:tc>
          <w:tcPr>
            <w:tcW w:w="4950" w:type="dxa"/>
          </w:tcPr>
          <w:p w14:paraId="47963C64"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Hospital</w:t>
            </w:r>
          </w:p>
        </w:tc>
        <w:tc>
          <w:tcPr>
            <w:tcW w:w="6210" w:type="dxa"/>
          </w:tcPr>
          <w:p w14:paraId="69979773" w14:textId="77777777" w:rsidR="002A4A15" w:rsidRPr="002A4A15" w:rsidRDefault="002A4A15" w:rsidP="00305E42">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Available Services</w:t>
            </w:r>
          </w:p>
        </w:tc>
      </w:tr>
      <w:tr w:rsidR="002A4A15" w:rsidRPr="002A4A15" w14:paraId="275396E8" w14:textId="77777777" w:rsidTr="002A4A15">
        <w:tc>
          <w:tcPr>
            <w:tcW w:w="4950" w:type="dxa"/>
          </w:tcPr>
          <w:p w14:paraId="6C5C7945" w14:textId="77777777" w:rsidR="002A4A15" w:rsidRPr="002A4A15" w:rsidRDefault="002A4A15" w:rsidP="00305E42">
            <w:pPr>
              <w:jc w:val="both"/>
              <w:rPr>
                <w:rFonts w:asciiTheme="minorHAnsi" w:hAnsiTheme="minorHAnsi" w:cstheme="minorHAnsi"/>
                <w:sz w:val="22"/>
                <w:szCs w:val="22"/>
              </w:rPr>
            </w:pPr>
            <w:bookmarkStart w:id="0" w:name="_Hlk175133482"/>
            <w:r w:rsidRPr="002A4A15">
              <w:rPr>
                <w:rFonts w:asciiTheme="minorHAnsi" w:hAnsiTheme="minorHAnsi" w:cstheme="minorHAnsi"/>
                <w:color w:val="000000"/>
                <w:sz w:val="22"/>
                <w:szCs w:val="22"/>
                <w14:ligatures w14:val="standardContextual"/>
              </w:rPr>
              <w:t>HealthAlliance Clinton Hospital, Leominster campus</w:t>
            </w:r>
          </w:p>
          <w:p w14:paraId="32A53198" w14:textId="77777777" w:rsidR="002A4A15" w:rsidRPr="002A4A15" w:rsidRDefault="002A4A15" w:rsidP="00305E42">
            <w:pPr>
              <w:jc w:val="both"/>
              <w:rPr>
                <w:rFonts w:asciiTheme="minorHAnsi" w:hAnsiTheme="minorHAnsi" w:cstheme="minorHAnsi"/>
                <w:color w:val="000000"/>
                <w:sz w:val="22"/>
                <w:szCs w:val="22"/>
                <w14:ligatures w14:val="standardContextual"/>
              </w:rPr>
            </w:pPr>
          </w:p>
          <w:p w14:paraId="066C72DB"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14.9 miles </w:t>
            </w:r>
          </w:p>
          <w:p w14:paraId="097EFED9" w14:textId="77777777" w:rsidR="002A4A15" w:rsidRPr="002A4A15" w:rsidRDefault="002A4A15" w:rsidP="00305E42">
            <w:pPr>
              <w:pStyle w:val="ListParagraph"/>
              <w:numPr>
                <w:ilvl w:val="0"/>
                <w:numId w:val="5"/>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Off peak travel time: 21 minutes</w:t>
            </w:r>
          </w:p>
          <w:p w14:paraId="680382A7" w14:textId="77777777" w:rsidR="002A4A15" w:rsidRPr="002A4A15" w:rsidRDefault="002A4A15" w:rsidP="00305E42">
            <w:pPr>
              <w:pStyle w:val="ListParagraph"/>
              <w:numPr>
                <w:ilvl w:val="0"/>
                <w:numId w:val="5"/>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Peak travel time: 27 minutes </w:t>
            </w:r>
          </w:p>
          <w:p w14:paraId="69B826DE" w14:textId="77777777" w:rsidR="002A4A15" w:rsidRPr="002A4A15" w:rsidRDefault="002A4A15" w:rsidP="00305E42">
            <w:pPr>
              <w:ind w:right="74"/>
              <w:jc w:val="both"/>
              <w:rPr>
                <w:rFonts w:asciiTheme="minorHAnsi" w:eastAsia="Arial" w:hAnsiTheme="minorHAnsi" w:cstheme="minorHAnsi"/>
                <w:sz w:val="22"/>
                <w:szCs w:val="22"/>
              </w:rPr>
            </w:pPr>
          </w:p>
        </w:tc>
        <w:tc>
          <w:tcPr>
            <w:tcW w:w="6210" w:type="dxa"/>
          </w:tcPr>
          <w:p w14:paraId="58B8098F" w14:textId="77777777" w:rsidR="002A4A15" w:rsidRPr="002A4A15" w:rsidRDefault="002A4A15" w:rsidP="00305E42">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Emergency Medicine, Diagnostic Imaging, Diabetes and Endocrinology, Laboratory Services, Orthopedics, Physical Therapy, Cancer Care, Women’s Health, Medicine, and Medical Specialties</w:t>
            </w:r>
          </w:p>
        </w:tc>
      </w:tr>
      <w:tr w:rsidR="002A4A15" w:rsidRPr="002A4A15" w14:paraId="6997EE2B" w14:textId="77777777" w:rsidTr="002A4A15">
        <w:tc>
          <w:tcPr>
            <w:tcW w:w="4950" w:type="dxa"/>
          </w:tcPr>
          <w:p w14:paraId="4CD10198"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St. Joseph Hospital</w:t>
            </w:r>
          </w:p>
          <w:p w14:paraId="093710B8" w14:textId="77777777" w:rsidR="002A4A15" w:rsidRPr="002A4A15" w:rsidRDefault="002A4A15" w:rsidP="00305E42">
            <w:pPr>
              <w:jc w:val="both"/>
              <w:rPr>
                <w:rFonts w:asciiTheme="minorHAnsi" w:hAnsiTheme="minorHAnsi" w:cstheme="minorHAnsi"/>
                <w:color w:val="000000"/>
                <w:sz w:val="22"/>
                <w:szCs w:val="22"/>
                <w14:ligatures w14:val="standardContextual"/>
              </w:rPr>
            </w:pPr>
          </w:p>
          <w:p w14:paraId="208916EC"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15.5. miles</w:t>
            </w:r>
          </w:p>
          <w:p w14:paraId="4641186D" w14:textId="77777777" w:rsidR="002A4A15" w:rsidRPr="002A4A15" w:rsidRDefault="002A4A15" w:rsidP="00305E42">
            <w:pPr>
              <w:pStyle w:val="ListParagraph"/>
              <w:numPr>
                <w:ilvl w:val="0"/>
                <w:numId w:val="6"/>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Off peak travel time: 29 minutes </w:t>
            </w:r>
          </w:p>
          <w:p w14:paraId="4A52EC62" w14:textId="77777777" w:rsidR="002A4A15" w:rsidRPr="002A4A15" w:rsidRDefault="002A4A15" w:rsidP="00305E42">
            <w:pPr>
              <w:pStyle w:val="ListParagraph"/>
              <w:numPr>
                <w:ilvl w:val="0"/>
                <w:numId w:val="6"/>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Peak travel time: 35 minutes </w:t>
            </w:r>
          </w:p>
          <w:p w14:paraId="6A433CD2" w14:textId="77777777" w:rsidR="002A4A15" w:rsidRPr="002A4A15" w:rsidRDefault="002A4A15" w:rsidP="00305E42">
            <w:pPr>
              <w:ind w:right="74"/>
              <w:jc w:val="both"/>
              <w:rPr>
                <w:rFonts w:asciiTheme="minorHAnsi" w:eastAsia="Arial" w:hAnsiTheme="minorHAnsi" w:cstheme="minorHAnsi"/>
                <w:sz w:val="22"/>
                <w:szCs w:val="22"/>
              </w:rPr>
            </w:pPr>
          </w:p>
        </w:tc>
        <w:tc>
          <w:tcPr>
            <w:tcW w:w="6210" w:type="dxa"/>
          </w:tcPr>
          <w:p w14:paraId="30814099" w14:textId="77777777" w:rsidR="002A4A15" w:rsidRPr="002A4A15" w:rsidRDefault="002A4A15" w:rsidP="00305E42">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Cancer Care, Cardiac Services, Diagnostic Imaging, Emergency Services, Endocrinology, Laboratory Services, Neurology, Neurosurgery, Occupational Health, Orthopedics, Outpatient Rehab, Palliative Care, Pediatric Care, Podiatry, Pulmonary Medicine, Rheumatology,  Neurodiagnostic and Sleep Services </w:t>
            </w:r>
          </w:p>
        </w:tc>
      </w:tr>
      <w:tr w:rsidR="002A4A15" w:rsidRPr="002A4A15" w14:paraId="6A79BFD5" w14:textId="77777777" w:rsidTr="002A4A15">
        <w:tc>
          <w:tcPr>
            <w:tcW w:w="4950" w:type="dxa"/>
          </w:tcPr>
          <w:p w14:paraId="0498D77E"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Emerson Hospital</w:t>
            </w:r>
          </w:p>
          <w:p w14:paraId="768FB784" w14:textId="77777777" w:rsidR="002A4A15" w:rsidRPr="002A4A15" w:rsidRDefault="002A4A15" w:rsidP="00305E42">
            <w:pPr>
              <w:jc w:val="both"/>
              <w:rPr>
                <w:rFonts w:asciiTheme="minorHAnsi" w:hAnsiTheme="minorHAnsi" w:cstheme="minorHAnsi"/>
                <w:color w:val="000000"/>
                <w:sz w:val="22"/>
                <w:szCs w:val="22"/>
                <w14:ligatures w14:val="standardContextual"/>
              </w:rPr>
            </w:pPr>
          </w:p>
          <w:p w14:paraId="02802C62"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17 miles </w:t>
            </w:r>
          </w:p>
          <w:p w14:paraId="0A334E99" w14:textId="77777777" w:rsidR="002A4A15" w:rsidRPr="002A4A15" w:rsidRDefault="002A4A15" w:rsidP="00305E42">
            <w:pPr>
              <w:pStyle w:val="ListParagraph"/>
              <w:numPr>
                <w:ilvl w:val="0"/>
                <w:numId w:val="6"/>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Off peak travel time: 25 minutes </w:t>
            </w:r>
          </w:p>
          <w:p w14:paraId="6D5AF064" w14:textId="77777777" w:rsidR="002A4A15" w:rsidRPr="002A4A15" w:rsidRDefault="002A4A15" w:rsidP="00305E42">
            <w:pPr>
              <w:pStyle w:val="ListParagraph"/>
              <w:numPr>
                <w:ilvl w:val="0"/>
                <w:numId w:val="6"/>
              </w:num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Peak travel time: 40 minutes </w:t>
            </w:r>
          </w:p>
          <w:p w14:paraId="54C50EA0" w14:textId="77777777" w:rsidR="002A4A15" w:rsidRPr="002A4A15" w:rsidRDefault="002A4A15" w:rsidP="00305E42">
            <w:pPr>
              <w:jc w:val="both"/>
              <w:rPr>
                <w:rFonts w:asciiTheme="minorHAnsi" w:hAnsiTheme="minorHAnsi" w:cstheme="minorHAnsi"/>
                <w:color w:val="000000"/>
                <w14:ligatures w14:val="standardContextual"/>
              </w:rPr>
            </w:pPr>
          </w:p>
        </w:tc>
        <w:tc>
          <w:tcPr>
            <w:tcW w:w="6210" w:type="dxa"/>
          </w:tcPr>
          <w:p w14:paraId="26CEE6D2" w14:textId="77777777" w:rsidR="002A4A15" w:rsidRPr="002A4A15" w:rsidRDefault="002A4A15" w:rsidP="00305E42">
            <w:pPr>
              <w:ind w:right="74"/>
              <w:jc w:val="both"/>
              <w:rPr>
                <w:rFonts w:asciiTheme="minorHAnsi" w:eastAsia="Arial" w:hAnsiTheme="minorHAnsi" w:cstheme="minorHAnsi"/>
                <w:sz w:val="22"/>
                <w:szCs w:val="22"/>
              </w:rPr>
            </w:pPr>
            <w:r w:rsidRPr="002A4A15">
              <w:rPr>
                <w:rFonts w:asciiTheme="minorHAnsi" w:hAnsiTheme="minorHAnsi" w:cstheme="minorHAnsi"/>
                <w:sz w:val="22"/>
                <w:szCs w:val="22"/>
              </w:rPr>
              <w:t>Allergy &amp; Immunology, Anticoagulation Center, Behavioral Health, Bone &amp; Joint, Critical Care, Concussion Care, Dermatology, Diabetes, ENT, Emergency Medicine, Ophthalmology, GYN, Cardiology, Home Care, Radiology, Lab Services, MCH, Neurology &amp; Neurosurgery, Occupational Health, OT,  Pain, Integral Medicine &amp; Primary Care, Palliative Care, Pathology, Pediatrics, Psychiatry, Plastic Surgery, Sleep Center, Speech &amp; Language Pathology, Sports Medicine, Urgent Care, Urology, Vascular Surgery, Surgery, Women’s Health, &amp; Wound Care Hyperbaric Center</w:t>
            </w:r>
          </w:p>
        </w:tc>
      </w:tr>
      <w:tr w:rsidR="002A4A15" w:rsidRPr="002A4A15" w14:paraId="2C359D42" w14:textId="77777777" w:rsidTr="002A4A15">
        <w:tc>
          <w:tcPr>
            <w:tcW w:w="4950" w:type="dxa"/>
          </w:tcPr>
          <w:p w14:paraId="5BC13B66"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Lowell General Hospital</w:t>
            </w:r>
          </w:p>
          <w:p w14:paraId="1F109CE9" w14:textId="77777777" w:rsidR="002A4A15" w:rsidRPr="002A4A15" w:rsidRDefault="002A4A15" w:rsidP="00305E42">
            <w:pPr>
              <w:jc w:val="both"/>
              <w:rPr>
                <w:rFonts w:asciiTheme="minorHAnsi" w:hAnsiTheme="minorHAnsi" w:cstheme="minorHAnsi"/>
                <w:color w:val="000000"/>
                <w:sz w:val="22"/>
                <w:szCs w:val="22"/>
                <w14:ligatures w14:val="standardContextual"/>
              </w:rPr>
            </w:pPr>
          </w:p>
          <w:p w14:paraId="5B605CDA"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 xml:space="preserve"> 16 miles</w:t>
            </w:r>
          </w:p>
          <w:p w14:paraId="1AD6F89B" w14:textId="77777777" w:rsidR="002A4A15" w:rsidRPr="002A4A15" w:rsidRDefault="002A4A15" w:rsidP="00305E42">
            <w:pPr>
              <w:jc w:val="both"/>
              <w:rPr>
                <w:rFonts w:asciiTheme="minorHAnsi" w:hAnsiTheme="minorHAnsi" w:cstheme="minorHAnsi"/>
                <w:color w:val="000000"/>
                <w:sz w:val="22"/>
                <w:szCs w:val="22"/>
                <w14:ligatures w14:val="standardContextual"/>
              </w:rPr>
            </w:pPr>
            <w:r w:rsidRPr="002A4A15">
              <w:rPr>
                <w:rFonts w:asciiTheme="minorHAnsi" w:hAnsiTheme="minorHAnsi" w:cstheme="minorHAnsi"/>
                <w:color w:val="000000"/>
                <w:sz w:val="22"/>
                <w:szCs w:val="22"/>
                <w14:ligatures w14:val="standardContextual"/>
              </w:rPr>
              <w:t>•</w:t>
            </w:r>
            <w:r w:rsidRPr="002A4A15">
              <w:rPr>
                <w:rFonts w:asciiTheme="minorHAnsi" w:hAnsiTheme="minorHAnsi" w:cstheme="minorHAnsi"/>
                <w:color w:val="000000"/>
                <w:sz w:val="22"/>
                <w:szCs w:val="22"/>
                <w14:ligatures w14:val="standardContextual"/>
              </w:rPr>
              <w:tab/>
              <w:t>Off peak travel time: 36 minutes</w:t>
            </w:r>
          </w:p>
          <w:p w14:paraId="440C0AE1" w14:textId="77777777" w:rsidR="002A4A15" w:rsidRPr="002A4A15" w:rsidRDefault="002A4A15" w:rsidP="00305E42">
            <w:pPr>
              <w:jc w:val="both"/>
              <w:rPr>
                <w:rFonts w:asciiTheme="minorHAnsi" w:hAnsiTheme="minorHAnsi" w:cstheme="minorHAnsi"/>
                <w:color w:val="000000"/>
                <w:sz w:val="22"/>
                <w:szCs w:val="22"/>
                <w:highlight w:val="yellow"/>
                <w14:ligatures w14:val="standardContextual"/>
              </w:rPr>
            </w:pPr>
            <w:r w:rsidRPr="002A4A15">
              <w:rPr>
                <w:rFonts w:asciiTheme="minorHAnsi" w:hAnsiTheme="minorHAnsi" w:cstheme="minorHAnsi"/>
                <w:color w:val="000000"/>
                <w:sz w:val="22"/>
                <w:szCs w:val="22"/>
                <w14:ligatures w14:val="standardContextual"/>
              </w:rPr>
              <w:t>•</w:t>
            </w:r>
            <w:r w:rsidRPr="002A4A15">
              <w:rPr>
                <w:rFonts w:asciiTheme="minorHAnsi" w:hAnsiTheme="minorHAnsi" w:cstheme="minorHAnsi"/>
                <w:color w:val="000000"/>
                <w:sz w:val="22"/>
                <w:szCs w:val="22"/>
                <w14:ligatures w14:val="standardContextual"/>
              </w:rPr>
              <w:tab/>
              <w:t>Peak travel time: 45 minutes</w:t>
            </w:r>
          </w:p>
        </w:tc>
        <w:tc>
          <w:tcPr>
            <w:tcW w:w="6210" w:type="dxa"/>
          </w:tcPr>
          <w:p w14:paraId="1D0A38E6" w14:textId="77777777" w:rsidR="002A4A15" w:rsidRPr="002A4A15" w:rsidRDefault="002A4A15" w:rsidP="00305E42">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Cancer Care, Cardiac Services, Cardiac Surgery, Diagnostic Imaging,  Endocrinology, ENT, Gastroenterology, Gynecology, Infectious Disease, Orthopedics, Kidney Care, Maternity, Neurology, Ophthalmology, Pediatrics, Pain Services, Podiatry, Physical Therapy, OT, Pulmonology, Radiation Oncology, Stroke, Substance Use Disorder, Transplant Surgery, Trauma Surgery, Urology, Vascular Surgery, Wound Care  </w:t>
            </w:r>
          </w:p>
        </w:tc>
      </w:tr>
      <w:bookmarkEnd w:id="0"/>
    </w:tbl>
    <w:p w14:paraId="20EC717E" w14:textId="77777777" w:rsidR="002A4A15" w:rsidRDefault="002A4A15" w:rsidP="002A4A15">
      <w:pPr>
        <w:spacing w:before="29"/>
        <w:ind w:left="100" w:right="147"/>
        <w:jc w:val="both"/>
        <w:rPr>
          <w:rFonts w:asciiTheme="minorHAnsi" w:eastAsia="Arial" w:hAnsiTheme="minorHAnsi" w:cstheme="minorHAnsi"/>
          <w:sz w:val="22"/>
          <w:szCs w:val="22"/>
        </w:rPr>
      </w:pPr>
    </w:p>
    <w:p w14:paraId="46FE118A" w14:textId="77777777" w:rsidR="002A4A15" w:rsidRPr="002A4A15" w:rsidRDefault="002A4A15" w:rsidP="002A4A15">
      <w:pPr>
        <w:ind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The following outpatient services will not be available at Nashoba Valley Medical Center Medical Office Building; however, they are available at the alternative sites. A capacity assessment was conducted at the alternative sites for the next available 3</w:t>
      </w:r>
      <w:r w:rsidRPr="002A4A15">
        <w:rPr>
          <w:rFonts w:asciiTheme="minorHAnsi" w:eastAsia="Arial" w:hAnsiTheme="minorHAnsi" w:cstheme="minorHAnsi"/>
          <w:sz w:val="22"/>
          <w:szCs w:val="22"/>
          <w:vertAlign w:val="superscript"/>
        </w:rPr>
        <w:t>rd</w:t>
      </w:r>
      <w:r w:rsidRPr="002A4A15">
        <w:rPr>
          <w:rFonts w:asciiTheme="minorHAnsi" w:eastAsia="Arial" w:hAnsiTheme="minorHAnsi" w:cstheme="minorHAnsi"/>
          <w:sz w:val="22"/>
          <w:szCs w:val="22"/>
        </w:rPr>
        <w:t xml:space="preserve"> appointment- see below: </w:t>
      </w:r>
    </w:p>
    <w:p w14:paraId="1BF3A683" w14:textId="77777777" w:rsidR="002A4A15" w:rsidRPr="002A4A15" w:rsidRDefault="002A4A15" w:rsidP="002A4A15">
      <w:pPr>
        <w:ind w:right="64"/>
        <w:jc w:val="both"/>
        <w:rPr>
          <w:rFonts w:asciiTheme="minorHAnsi" w:eastAsia="Arial" w:hAnsiTheme="minorHAnsi" w:cstheme="minorHAnsi"/>
          <w:sz w:val="22"/>
          <w:szCs w:val="22"/>
        </w:rPr>
      </w:pPr>
    </w:p>
    <w:tbl>
      <w:tblPr>
        <w:tblW w:w="9439" w:type="dxa"/>
        <w:jc w:val="center"/>
        <w:tblLook w:val="04A0" w:firstRow="1" w:lastRow="0" w:firstColumn="1" w:lastColumn="0" w:noHBand="0" w:noVBand="1"/>
      </w:tblPr>
      <w:tblGrid>
        <w:gridCol w:w="1271"/>
        <w:gridCol w:w="2639"/>
        <w:gridCol w:w="2864"/>
        <w:gridCol w:w="2665"/>
      </w:tblGrid>
      <w:tr w:rsidR="002A4A15" w:rsidRPr="002A4A15" w14:paraId="747AA47A" w14:textId="77777777" w:rsidTr="00305E42">
        <w:trPr>
          <w:trHeight w:val="312"/>
          <w:jc w:val="center"/>
        </w:trPr>
        <w:tc>
          <w:tcPr>
            <w:tcW w:w="943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BF16" w14:textId="77777777" w:rsidR="002A4A15" w:rsidRPr="002A4A15" w:rsidRDefault="002A4A15" w:rsidP="00305E42">
            <w:pPr>
              <w:jc w:val="both"/>
              <w:rPr>
                <w:rFonts w:asciiTheme="minorHAnsi" w:hAnsiTheme="minorHAnsi" w:cstheme="minorHAnsi"/>
                <w:color w:val="000000"/>
                <w:sz w:val="22"/>
                <w:szCs w:val="22"/>
              </w:rPr>
            </w:pPr>
            <w:bookmarkStart w:id="1" w:name="_Hlk175298768"/>
            <w:r w:rsidRPr="002A4A15">
              <w:rPr>
                <w:rFonts w:asciiTheme="minorHAnsi" w:hAnsiTheme="minorHAnsi" w:cstheme="minorHAnsi"/>
                <w:color w:val="000000"/>
                <w:sz w:val="22"/>
                <w:szCs w:val="22"/>
              </w:rPr>
              <w:t xml:space="preserve">3rd Next Appointment </w:t>
            </w:r>
          </w:p>
        </w:tc>
      </w:tr>
      <w:tr w:rsidR="002A4A15" w:rsidRPr="002A4A15" w14:paraId="23C78E9E"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004D555"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Specialty </w:t>
            </w:r>
          </w:p>
        </w:tc>
        <w:tc>
          <w:tcPr>
            <w:tcW w:w="2639" w:type="dxa"/>
            <w:tcBorders>
              <w:top w:val="nil"/>
              <w:left w:val="nil"/>
              <w:bottom w:val="single" w:sz="4" w:space="0" w:color="auto"/>
              <w:right w:val="single" w:sz="4" w:space="0" w:color="auto"/>
            </w:tcBorders>
            <w:shd w:val="clear" w:color="000000" w:fill="FFFFFF"/>
            <w:noWrap/>
            <w:vAlign w:val="bottom"/>
            <w:hideMark/>
          </w:tcPr>
          <w:p w14:paraId="7478DED7"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Clinton Health Alliance </w:t>
            </w:r>
          </w:p>
        </w:tc>
        <w:tc>
          <w:tcPr>
            <w:tcW w:w="2864" w:type="dxa"/>
            <w:tcBorders>
              <w:top w:val="nil"/>
              <w:left w:val="nil"/>
              <w:bottom w:val="single" w:sz="4" w:space="0" w:color="auto"/>
              <w:right w:val="single" w:sz="4" w:space="0" w:color="auto"/>
            </w:tcBorders>
            <w:shd w:val="clear" w:color="000000" w:fill="FFFFFF"/>
            <w:noWrap/>
            <w:vAlign w:val="bottom"/>
            <w:hideMark/>
          </w:tcPr>
          <w:p w14:paraId="5C09CA73"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HFH</w:t>
            </w:r>
          </w:p>
        </w:tc>
        <w:tc>
          <w:tcPr>
            <w:tcW w:w="2663" w:type="dxa"/>
            <w:tcBorders>
              <w:top w:val="nil"/>
              <w:left w:val="nil"/>
              <w:bottom w:val="single" w:sz="4" w:space="0" w:color="auto"/>
              <w:right w:val="single" w:sz="4" w:space="0" w:color="auto"/>
            </w:tcBorders>
            <w:shd w:val="clear" w:color="000000" w:fill="FFFFFF"/>
            <w:noWrap/>
            <w:vAlign w:val="bottom"/>
            <w:hideMark/>
          </w:tcPr>
          <w:p w14:paraId="7EA890CA"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Emerson</w:t>
            </w:r>
          </w:p>
        </w:tc>
      </w:tr>
      <w:tr w:rsidR="002A4A15" w:rsidRPr="002A4A15" w14:paraId="110AF950"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9B7195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MRI</w:t>
            </w:r>
          </w:p>
        </w:tc>
        <w:tc>
          <w:tcPr>
            <w:tcW w:w="2639" w:type="dxa"/>
            <w:tcBorders>
              <w:top w:val="nil"/>
              <w:left w:val="nil"/>
              <w:bottom w:val="single" w:sz="4" w:space="0" w:color="auto"/>
              <w:right w:val="single" w:sz="4" w:space="0" w:color="auto"/>
            </w:tcBorders>
            <w:shd w:val="clear" w:color="000000" w:fill="FFFFFF"/>
            <w:noWrap/>
            <w:vAlign w:val="bottom"/>
            <w:hideMark/>
          </w:tcPr>
          <w:p w14:paraId="4054058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Aug 26/2024</w:t>
            </w:r>
          </w:p>
        </w:tc>
        <w:tc>
          <w:tcPr>
            <w:tcW w:w="2864" w:type="dxa"/>
            <w:tcBorders>
              <w:top w:val="nil"/>
              <w:left w:val="nil"/>
              <w:bottom w:val="single" w:sz="4" w:space="0" w:color="auto"/>
              <w:right w:val="single" w:sz="4" w:space="0" w:color="auto"/>
            </w:tcBorders>
            <w:shd w:val="clear" w:color="000000" w:fill="FFFFFF"/>
            <w:noWrap/>
            <w:vAlign w:val="bottom"/>
            <w:hideMark/>
          </w:tcPr>
          <w:p w14:paraId="72660873"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 03.2024</w:t>
            </w:r>
          </w:p>
        </w:tc>
        <w:tc>
          <w:tcPr>
            <w:tcW w:w="2663" w:type="dxa"/>
            <w:tcBorders>
              <w:top w:val="nil"/>
              <w:left w:val="nil"/>
              <w:bottom w:val="single" w:sz="4" w:space="0" w:color="auto"/>
              <w:right w:val="single" w:sz="4" w:space="0" w:color="auto"/>
            </w:tcBorders>
            <w:shd w:val="clear" w:color="000000" w:fill="FFFFFF"/>
            <w:noWrap/>
            <w:vAlign w:val="bottom"/>
            <w:hideMark/>
          </w:tcPr>
          <w:p w14:paraId="4F5F2B3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27.2024</w:t>
            </w:r>
          </w:p>
        </w:tc>
      </w:tr>
      <w:tr w:rsidR="002A4A15" w:rsidRPr="002A4A15" w14:paraId="7FE3B4A0"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D0B3B57"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62F06B2B"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Shields800 258 4674</w:t>
            </w:r>
          </w:p>
        </w:tc>
        <w:tc>
          <w:tcPr>
            <w:tcW w:w="2864" w:type="dxa"/>
            <w:tcBorders>
              <w:top w:val="nil"/>
              <w:left w:val="nil"/>
              <w:bottom w:val="single" w:sz="4" w:space="0" w:color="auto"/>
              <w:right w:val="single" w:sz="4" w:space="0" w:color="auto"/>
            </w:tcBorders>
            <w:shd w:val="clear" w:color="000000" w:fill="FFFFFF"/>
            <w:noWrap/>
            <w:vAlign w:val="bottom"/>
            <w:hideMark/>
          </w:tcPr>
          <w:p w14:paraId="3C4C467C"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978 722 3800</w:t>
            </w:r>
          </w:p>
        </w:tc>
        <w:tc>
          <w:tcPr>
            <w:tcW w:w="2663" w:type="dxa"/>
            <w:tcBorders>
              <w:top w:val="nil"/>
              <w:left w:val="nil"/>
              <w:bottom w:val="single" w:sz="4" w:space="0" w:color="auto"/>
              <w:right w:val="single" w:sz="4" w:space="0" w:color="auto"/>
            </w:tcBorders>
            <w:shd w:val="clear" w:color="000000" w:fill="FFFFFF"/>
            <w:noWrap/>
            <w:vAlign w:val="bottom"/>
            <w:hideMark/>
          </w:tcPr>
          <w:p w14:paraId="5538D22C"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Shields 978 287 3700</w:t>
            </w:r>
          </w:p>
        </w:tc>
      </w:tr>
      <w:tr w:rsidR="002A4A15" w:rsidRPr="002A4A15" w14:paraId="1DC954BC"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D956BBD"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CT</w:t>
            </w:r>
          </w:p>
        </w:tc>
        <w:tc>
          <w:tcPr>
            <w:tcW w:w="2639" w:type="dxa"/>
            <w:tcBorders>
              <w:top w:val="nil"/>
              <w:left w:val="nil"/>
              <w:bottom w:val="single" w:sz="4" w:space="0" w:color="auto"/>
              <w:right w:val="single" w:sz="4" w:space="0" w:color="auto"/>
            </w:tcBorders>
            <w:shd w:val="clear" w:color="000000" w:fill="FFFFFF"/>
            <w:noWrap/>
            <w:vAlign w:val="bottom"/>
            <w:hideMark/>
          </w:tcPr>
          <w:p w14:paraId="48531730"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09.2024</w:t>
            </w:r>
          </w:p>
        </w:tc>
        <w:tc>
          <w:tcPr>
            <w:tcW w:w="2864" w:type="dxa"/>
            <w:tcBorders>
              <w:top w:val="nil"/>
              <w:left w:val="nil"/>
              <w:bottom w:val="single" w:sz="4" w:space="0" w:color="auto"/>
              <w:right w:val="single" w:sz="4" w:space="0" w:color="auto"/>
            </w:tcBorders>
            <w:shd w:val="clear" w:color="000000" w:fill="FFFFFF"/>
            <w:noWrap/>
            <w:vAlign w:val="bottom"/>
            <w:hideMark/>
          </w:tcPr>
          <w:p w14:paraId="36AD6AF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October 14,2025</w:t>
            </w:r>
          </w:p>
        </w:tc>
        <w:tc>
          <w:tcPr>
            <w:tcW w:w="2663" w:type="dxa"/>
            <w:tcBorders>
              <w:top w:val="nil"/>
              <w:left w:val="nil"/>
              <w:bottom w:val="single" w:sz="4" w:space="0" w:color="auto"/>
              <w:right w:val="single" w:sz="4" w:space="0" w:color="auto"/>
            </w:tcBorders>
            <w:shd w:val="clear" w:color="000000" w:fill="FFFFFF"/>
            <w:noWrap/>
            <w:vAlign w:val="bottom"/>
            <w:hideMark/>
          </w:tcPr>
          <w:p w14:paraId="35EE9B51"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05.2024</w:t>
            </w:r>
          </w:p>
        </w:tc>
      </w:tr>
      <w:tr w:rsidR="002A4A15" w:rsidRPr="002A4A15" w14:paraId="54150862"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FC46FC3"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3E005FE9"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978 466 2000</w:t>
            </w:r>
          </w:p>
        </w:tc>
        <w:tc>
          <w:tcPr>
            <w:tcW w:w="2864" w:type="dxa"/>
            <w:tcBorders>
              <w:top w:val="nil"/>
              <w:left w:val="nil"/>
              <w:bottom w:val="single" w:sz="4" w:space="0" w:color="auto"/>
              <w:right w:val="single" w:sz="4" w:space="0" w:color="auto"/>
            </w:tcBorders>
            <w:shd w:val="clear" w:color="000000" w:fill="FFFFFF"/>
            <w:noWrap/>
            <w:vAlign w:val="bottom"/>
            <w:hideMark/>
          </w:tcPr>
          <w:p w14:paraId="2F6C3FD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978 722 3800</w:t>
            </w:r>
          </w:p>
        </w:tc>
        <w:tc>
          <w:tcPr>
            <w:tcW w:w="2663" w:type="dxa"/>
            <w:tcBorders>
              <w:top w:val="nil"/>
              <w:left w:val="nil"/>
              <w:bottom w:val="single" w:sz="4" w:space="0" w:color="auto"/>
              <w:right w:val="single" w:sz="4" w:space="0" w:color="auto"/>
            </w:tcBorders>
            <w:shd w:val="clear" w:color="000000" w:fill="FFFFFF"/>
            <w:noWrap/>
            <w:vAlign w:val="bottom"/>
            <w:hideMark/>
          </w:tcPr>
          <w:p w14:paraId="66D9FEE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978 287 3700</w:t>
            </w:r>
          </w:p>
        </w:tc>
      </w:tr>
      <w:tr w:rsidR="002A4A15" w:rsidRPr="002A4A15" w14:paraId="59A2686C"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5EF8C57"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Plain Film</w:t>
            </w:r>
          </w:p>
        </w:tc>
        <w:tc>
          <w:tcPr>
            <w:tcW w:w="2639" w:type="dxa"/>
            <w:tcBorders>
              <w:top w:val="nil"/>
              <w:left w:val="nil"/>
              <w:bottom w:val="single" w:sz="4" w:space="0" w:color="auto"/>
              <w:right w:val="single" w:sz="4" w:space="0" w:color="auto"/>
            </w:tcBorders>
            <w:shd w:val="clear" w:color="000000" w:fill="FFFFFF"/>
            <w:noWrap/>
            <w:vAlign w:val="bottom"/>
            <w:hideMark/>
          </w:tcPr>
          <w:p w14:paraId="11E7BF4C"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walk in 7-7pm 7 days </w:t>
            </w:r>
          </w:p>
        </w:tc>
        <w:tc>
          <w:tcPr>
            <w:tcW w:w="2864" w:type="dxa"/>
            <w:tcBorders>
              <w:top w:val="nil"/>
              <w:left w:val="nil"/>
              <w:bottom w:val="single" w:sz="4" w:space="0" w:color="auto"/>
              <w:right w:val="single" w:sz="4" w:space="0" w:color="auto"/>
            </w:tcBorders>
            <w:shd w:val="clear" w:color="000000" w:fill="FFFFFF"/>
            <w:noWrap/>
            <w:vAlign w:val="bottom"/>
            <w:hideMark/>
          </w:tcPr>
          <w:p w14:paraId="02A28A59"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walk in 8-4  m-f</w:t>
            </w:r>
          </w:p>
        </w:tc>
        <w:tc>
          <w:tcPr>
            <w:tcW w:w="2663" w:type="dxa"/>
            <w:tcBorders>
              <w:top w:val="nil"/>
              <w:left w:val="nil"/>
              <w:bottom w:val="single" w:sz="4" w:space="0" w:color="auto"/>
              <w:right w:val="single" w:sz="4" w:space="0" w:color="auto"/>
            </w:tcBorders>
            <w:shd w:val="clear" w:color="000000" w:fill="FFFFFF"/>
            <w:noWrap/>
            <w:vAlign w:val="bottom"/>
            <w:hideMark/>
          </w:tcPr>
          <w:p w14:paraId="30A2339A"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walk in  m-sat </w:t>
            </w:r>
          </w:p>
        </w:tc>
      </w:tr>
      <w:tr w:rsidR="002A4A15" w:rsidRPr="002A4A15" w14:paraId="591CD5CE"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68CE10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25A1DC0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978 466 2000</w:t>
            </w:r>
          </w:p>
        </w:tc>
        <w:tc>
          <w:tcPr>
            <w:tcW w:w="2864" w:type="dxa"/>
            <w:tcBorders>
              <w:top w:val="nil"/>
              <w:left w:val="nil"/>
              <w:bottom w:val="single" w:sz="4" w:space="0" w:color="auto"/>
              <w:right w:val="single" w:sz="4" w:space="0" w:color="auto"/>
            </w:tcBorders>
            <w:shd w:val="clear" w:color="000000" w:fill="FFFFFF"/>
            <w:noWrap/>
            <w:vAlign w:val="bottom"/>
            <w:hideMark/>
          </w:tcPr>
          <w:p w14:paraId="4D82D681"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978 722 3800</w:t>
            </w:r>
          </w:p>
        </w:tc>
        <w:tc>
          <w:tcPr>
            <w:tcW w:w="2663" w:type="dxa"/>
            <w:tcBorders>
              <w:top w:val="nil"/>
              <w:left w:val="nil"/>
              <w:bottom w:val="single" w:sz="4" w:space="0" w:color="auto"/>
              <w:right w:val="single" w:sz="4" w:space="0" w:color="auto"/>
            </w:tcBorders>
            <w:shd w:val="clear" w:color="000000" w:fill="FFFFFF"/>
            <w:noWrap/>
            <w:vAlign w:val="bottom"/>
            <w:hideMark/>
          </w:tcPr>
          <w:p w14:paraId="2F6BE429"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978 287 3700 </w:t>
            </w:r>
          </w:p>
        </w:tc>
      </w:tr>
      <w:tr w:rsidR="002A4A15" w:rsidRPr="002A4A15" w14:paraId="17F5D438"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24322AB"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Endocrine</w:t>
            </w:r>
          </w:p>
        </w:tc>
        <w:tc>
          <w:tcPr>
            <w:tcW w:w="2639" w:type="dxa"/>
            <w:tcBorders>
              <w:top w:val="nil"/>
              <w:left w:val="nil"/>
              <w:bottom w:val="single" w:sz="4" w:space="0" w:color="auto"/>
              <w:right w:val="single" w:sz="4" w:space="0" w:color="auto"/>
            </w:tcBorders>
            <w:shd w:val="clear" w:color="000000" w:fill="FFFFFF"/>
            <w:noWrap/>
            <w:vAlign w:val="bottom"/>
            <w:hideMark/>
          </w:tcPr>
          <w:p w14:paraId="2495C401"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Mar-25</w:t>
            </w:r>
          </w:p>
        </w:tc>
        <w:tc>
          <w:tcPr>
            <w:tcW w:w="2864" w:type="dxa"/>
            <w:tcBorders>
              <w:top w:val="nil"/>
              <w:left w:val="nil"/>
              <w:bottom w:val="single" w:sz="4" w:space="0" w:color="auto"/>
              <w:right w:val="single" w:sz="4" w:space="0" w:color="auto"/>
            </w:tcBorders>
            <w:shd w:val="clear" w:color="000000" w:fill="FFFFFF"/>
            <w:noWrap/>
            <w:vAlign w:val="bottom"/>
            <w:hideMark/>
          </w:tcPr>
          <w:p w14:paraId="208D1196"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Nov 10.2025</w:t>
            </w:r>
          </w:p>
        </w:tc>
        <w:tc>
          <w:tcPr>
            <w:tcW w:w="2663" w:type="dxa"/>
            <w:tcBorders>
              <w:top w:val="nil"/>
              <w:left w:val="nil"/>
              <w:bottom w:val="single" w:sz="4" w:space="0" w:color="auto"/>
              <w:right w:val="single" w:sz="4" w:space="0" w:color="auto"/>
            </w:tcBorders>
            <w:shd w:val="clear" w:color="000000" w:fill="FFFFFF"/>
            <w:noWrap/>
            <w:vAlign w:val="bottom"/>
            <w:hideMark/>
          </w:tcPr>
          <w:p w14:paraId="5EE87C4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Called left VM x4</w:t>
            </w:r>
          </w:p>
        </w:tc>
      </w:tr>
      <w:tr w:rsidR="002A4A15" w:rsidRPr="002A4A15" w14:paraId="10576F33"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4CDB22F0"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0DD82CAE"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hyperlink r:id="rId8" w:history="1">
              <w:r w:rsidRPr="002A4A15">
                <w:rPr>
                  <w:rStyle w:val="Hyperlink"/>
                  <w:rFonts w:asciiTheme="minorHAnsi" w:eastAsiaTheme="majorEastAsia" w:hAnsiTheme="minorHAnsi" w:cstheme="minorHAnsi"/>
                  <w:color w:val="auto"/>
                  <w:sz w:val="22"/>
                  <w:szCs w:val="22"/>
                  <w:u w:val="none"/>
                  <w:shd w:val="clear" w:color="auto" w:fill="FFFFFF"/>
                </w:rPr>
                <w:t>978-466-2778</w:t>
              </w:r>
            </w:hyperlink>
          </w:p>
        </w:tc>
        <w:tc>
          <w:tcPr>
            <w:tcW w:w="2864" w:type="dxa"/>
            <w:tcBorders>
              <w:top w:val="nil"/>
              <w:left w:val="nil"/>
              <w:bottom w:val="single" w:sz="4" w:space="0" w:color="auto"/>
              <w:right w:val="single" w:sz="4" w:space="0" w:color="auto"/>
            </w:tcBorders>
            <w:shd w:val="clear" w:color="000000" w:fill="FFFFFF"/>
            <w:noWrap/>
            <w:vAlign w:val="bottom"/>
            <w:hideMark/>
          </w:tcPr>
          <w:p w14:paraId="3936BA5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Dr. Raven</w:t>
            </w:r>
          </w:p>
        </w:tc>
        <w:tc>
          <w:tcPr>
            <w:tcW w:w="2663" w:type="dxa"/>
            <w:tcBorders>
              <w:top w:val="nil"/>
              <w:left w:val="nil"/>
              <w:bottom w:val="single" w:sz="4" w:space="0" w:color="auto"/>
              <w:right w:val="single" w:sz="4" w:space="0" w:color="auto"/>
            </w:tcBorders>
            <w:shd w:val="clear" w:color="000000" w:fill="FFFFFF"/>
            <w:noWrap/>
            <w:vAlign w:val="bottom"/>
            <w:hideMark/>
          </w:tcPr>
          <w:p w14:paraId="039899F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978 287 8520</w:t>
            </w:r>
          </w:p>
        </w:tc>
      </w:tr>
      <w:tr w:rsidR="002A4A15" w:rsidRPr="002A4A15" w14:paraId="6DB67B60"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551C289"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Sleep</w:t>
            </w:r>
          </w:p>
        </w:tc>
        <w:tc>
          <w:tcPr>
            <w:tcW w:w="2639" w:type="dxa"/>
            <w:tcBorders>
              <w:top w:val="nil"/>
              <w:left w:val="nil"/>
              <w:bottom w:val="single" w:sz="4" w:space="0" w:color="auto"/>
              <w:right w:val="single" w:sz="4" w:space="0" w:color="auto"/>
            </w:tcBorders>
            <w:shd w:val="clear" w:color="000000" w:fill="FFFFFF"/>
            <w:noWrap/>
            <w:vAlign w:val="bottom"/>
            <w:hideMark/>
          </w:tcPr>
          <w:p w14:paraId="2CA0AE6E"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Jan, 19,2025</w:t>
            </w:r>
          </w:p>
        </w:tc>
        <w:tc>
          <w:tcPr>
            <w:tcW w:w="2864" w:type="dxa"/>
            <w:tcBorders>
              <w:top w:val="nil"/>
              <w:left w:val="nil"/>
              <w:bottom w:val="single" w:sz="4" w:space="0" w:color="auto"/>
              <w:right w:val="single" w:sz="4" w:space="0" w:color="auto"/>
            </w:tcBorders>
            <w:shd w:val="clear" w:color="000000" w:fill="FFFFFF"/>
            <w:noWrap/>
            <w:vAlign w:val="bottom"/>
            <w:hideMark/>
          </w:tcPr>
          <w:p w14:paraId="2B506F54"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09,2024</w:t>
            </w:r>
          </w:p>
        </w:tc>
        <w:tc>
          <w:tcPr>
            <w:tcW w:w="2663" w:type="dxa"/>
            <w:tcBorders>
              <w:top w:val="nil"/>
              <w:left w:val="nil"/>
              <w:bottom w:val="single" w:sz="4" w:space="0" w:color="auto"/>
              <w:right w:val="single" w:sz="4" w:space="0" w:color="auto"/>
            </w:tcBorders>
            <w:shd w:val="clear" w:color="000000" w:fill="FFFFFF"/>
            <w:noWrap/>
            <w:vAlign w:val="bottom"/>
            <w:hideMark/>
          </w:tcPr>
          <w:p w14:paraId="47CBBA4A"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Called left VM x4</w:t>
            </w:r>
          </w:p>
        </w:tc>
      </w:tr>
      <w:tr w:rsidR="002A4A15" w:rsidRPr="002A4A15" w14:paraId="12EB3972"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CA8118E"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26B63BD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hyperlink r:id="rId9" w:history="1">
              <w:r w:rsidRPr="002A4A15">
                <w:rPr>
                  <w:rStyle w:val="Hyperlink"/>
                  <w:rFonts w:asciiTheme="minorHAnsi" w:eastAsiaTheme="majorEastAsia" w:hAnsiTheme="minorHAnsi" w:cstheme="minorHAnsi"/>
                  <w:color w:val="auto"/>
                  <w:sz w:val="22"/>
                  <w:szCs w:val="22"/>
                  <w:u w:val="none"/>
                  <w:shd w:val="clear" w:color="auto" w:fill="FFFFFF"/>
                </w:rPr>
                <w:t>978-466-2778</w:t>
              </w:r>
            </w:hyperlink>
          </w:p>
        </w:tc>
        <w:tc>
          <w:tcPr>
            <w:tcW w:w="2864" w:type="dxa"/>
            <w:tcBorders>
              <w:top w:val="nil"/>
              <w:left w:val="nil"/>
              <w:bottom w:val="single" w:sz="4" w:space="0" w:color="auto"/>
              <w:right w:val="single" w:sz="4" w:space="0" w:color="auto"/>
            </w:tcBorders>
            <w:shd w:val="clear" w:color="000000" w:fill="FFFFFF"/>
            <w:noWrap/>
            <w:vAlign w:val="bottom"/>
            <w:hideMark/>
          </w:tcPr>
          <w:p w14:paraId="38229D58"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978-687-0151</w:t>
            </w:r>
          </w:p>
        </w:tc>
        <w:tc>
          <w:tcPr>
            <w:tcW w:w="2663" w:type="dxa"/>
            <w:tcBorders>
              <w:top w:val="nil"/>
              <w:left w:val="nil"/>
              <w:bottom w:val="single" w:sz="4" w:space="0" w:color="auto"/>
              <w:right w:val="single" w:sz="4" w:space="0" w:color="auto"/>
            </w:tcBorders>
            <w:shd w:val="clear" w:color="000000" w:fill="FFFFFF"/>
            <w:noWrap/>
            <w:vAlign w:val="bottom"/>
            <w:hideMark/>
          </w:tcPr>
          <w:p w14:paraId="22FB0493"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617 796 7766</w:t>
            </w:r>
          </w:p>
        </w:tc>
      </w:tr>
      <w:tr w:rsidR="002A4A15" w:rsidRPr="002A4A15" w14:paraId="75C7510E"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5078D2C"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Pain </w:t>
            </w:r>
          </w:p>
        </w:tc>
        <w:tc>
          <w:tcPr>
            <w:tcW w:w="2639" w:type="dxa"/>
            <w:tcBorders>
              <w:top w:val="nil"/>
              <w:left w:val="nil"/>
              <w:bottom w:val="single" w:sz="4" w:space="0" w:color="auto"/>
              <w:right w:val="single" w:sz="4" w:space="0" w:color="auto"/>
            </w:tcBorders>
            <w:shd w:val="clear" w:color="000000" w:fill="FFFFFF"/>
            <w:noWrap/>
            <w:vAlign w:val="bottom"/>
            <w:hideMark/>
          </w:tcPr>
          <w:p w14:paraId="6DBFCB1D"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Dec 10.2024</w:t>
            </w:r>
          </w:p>
        </w:tc>
        <w:tc>
          <w:tcPr>
            <w:tcW w:w="2864" w:type="dxa"/>
            <w:tcBorders>
              <w:top w:val="nil"/>
              <w:left w:val="nil"/>
              <w:bottom w:val="single" w:sz="4" w:space="0" w:color="auto"/>
              <w:right w:val="single" w:sz="4" w:space="0" w:color="auto"/>
            </w:tcBorders>
            <w:shd w:val="clear" w:color="000000" w:fill="FFFFFF"/>
            <w:noWrap/>
            <w:vAlign w:val="bottom"/>
            <w:hideMark/>
          </w:tcPr>
          <w:p w14:paraId="71E01A95"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16,2024</w:t>
            </w:r>
          </w:p>
        </w:tc>
        <w:tc>
          <w:tcPr>
            <w:tcW w:w="2663" w:type="dxa"/>
            <w:tcBorders>
              <w:top w:val="nil"/>
              <w:left w:val="nil"/>
              <w:bottom w:val="single" w:sz="4" w:space="0" w:color="auto"/>
              <w:right w:val="single" w:sz="4" w:space="0" w:color="auto"/>
            </w:tcBorders>
            <w:shd w:val="clear" w:color="000000" w:fill="FFFFFF"/>
            <w:noWrap/>
            <w:vAlign w:val="bottom"/>
            <w:hideMark/>
          </w:tcPr>
          <w:p w14:paraId="3D68BA7E"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Called left VM x4</w:t>
            </w:r>
          </w:p>
        </w:tc>
      </w:tr>
      <w:tr w:rsidR="002A4A15" w:rsidRPr="002A4A15" w14:paraId="523A8AF0"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7A7D8BC1"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3D676D1D"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978 466 4600</w:t>
            </w:r>
          </w:p>
        </w:tc>
        <w:tc>
          <w:tcPr>
            <w:tcW w:w="2864" w:type="dxa"/>
            <w:tcBorders>
              <w:top w:val="nil"/>
              <w:left w:val="nil"/>
              <w:bottom w:val="single" w:sz="4" w:space="0" w:color="auto"/>
              <w:right w:val="single" w:sz="4" w:space="0" w:color="auto"/>
            </w:tcBorders>
            <w:shd w:val="clear" w:color="000000" w:fill="FFFFFF"/>
            <w:noWrap/>
            <w:vAlign w:val="bottom"/>
            <w:hideMark/>
          </w:tcPr>
          <w:p w14:paraId="43D1D112"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978 369 1400 ext 2768</w:t>
            </w:r>
          </w:p>
        </w:tc>
        <w:tc>
          <w:tcPr>
            <w:tcW w:w="2663" w:type="dxa"/>
            <w:tcBorders>
              <w:top w:val="nil"/>
              <w:left w:val="nil"/>
              <w:bottom w:val="single" w:sz="4" w:space="0" w:color="auto"/>
              <w:right w:val="single" w:sz="4" w:space="0" w:color="auto"/>
            </w:tcBorders>
            <w:shd w:val="clear" w:color="000000" w:fill="FFFFFF"/>
            <w:noWrap/>
            <w:vAlign w:val="bottom"/>
            <w:hideMark/>
          </w:tcPr>
          <w:p w14:paraId="634E69B7"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978 369 1400</w:t>
            </w:r>
          </w:p>
        </w:tc>
      </w:tr>
      <w:tr w:rsidR="002A4A15" w:rsidRPr="002A4A15" w14:paraId="0095922F"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AF103E3"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xml:space="preserve">EMG </w:t>
            </w:r>
          </w:p>
        </w:tc>
        <w:tc>
          <w:tcPr>
            <w:tcW w:w="2639" w:type="dxa"/>
            <w:tcBorders>
              <w:top w:val="nil"/>
              <w:left w:val="nil"/>
              <w:bottom w:val="single" w:sz="4" w:space="0" w:color="auto"/>
              <w:right w:val="single" w:sz="4" w:space="0" w:color="auto"/>
            </w:tcBorders>
            <w:shd w:val="clear" w:color="000000" w:fill="FFFFFF"/>
            <w:noWrap/>
            <w:vAlign w:val="bottom"/>
            <w:hideMark/>
          </w:tcPr>
          <w:p w14:paraId="7B2EE81D"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Jan 06.2025</w:t>
            </w:r>
          </w:p>
        </w:tc>
        <w:tc>
          <w:tcPr>
            <w:tcW w:w="2864" w:type="dxa"/>
            <w:tcBorders>
              <w:top w:val="nil"/>
              <w:left w:val="nil"/>
              <w:bottom w:val="single" w:sz="4" w:space="0" w:color="auto"/>
              <w:right w:val="single" w:sz="4" w:space="0" w:color="auto"/>
            </w:tcBorders>
            <w:shd w:val="clear" w:color="000000" w:fill="FFFFFF"/>
            <w:noWrap/>
            <w:vAlign w:val="bottom"/>
            <w:hideMark/>
          </w:tcPr>
          <w:p w14:paraId="518B99C5"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Sept 12,2024</w:t>
            </w:r>
          </w:p>
        </w:tc>
        <w:tc>
          <w:tcPr>
            <w:tcW w:w="2663" w:type="dxa"/>
            <w:tcBorders>
              <w:top w:val="nil"/>
              <w:left w:val="nil"/>
              <w:bottom w:val="single" w:sz="4" w:space="0" w:color="auto"/>
              <w:right w:val="single" w:sz="4" w:space="0" w:color="auto"/>
            </w:tcBorders>
            <w:shd w:val="clear" w:color="000000" w:fill="FFFFFF"/>
            <w:noWrap/>
            <w:vAlign w:val="bottom"/>
            <w:hideMark/>
          </w:tcPr>
          <w:p w14:paraId="7396F082"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Nov 15,2024</w:t>
            </w:r>
          </w:p>
        </w:tc>
      </w:tr>
      <w:tr w:rsidR="002A4A15" w:rsidRPr="002A4A15" w14:paraId="1B8B9AB2" w14:textId="77777777" w:rsidTr="00305E42">
        <w:trPr>
          <w:trHeight w:val="312"/>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515B85F"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w:t>
            </w:r>
          </w:p>
        </w:tc>
        <w:tc>
          <w:tcPr>
            <w:tcW w:w="2639" w:type="dxa"/>
            <w:tcBorders>
              <w:top w:val="nil"/>
              <w:left w:val="nil"/>
              <w:bottom w:val="single" w:sz="4" w:space="0" w:color="auto"/>
              <w:right w:val="single" w:sz="4" w:space="0" w:color="auto"/>
            </w:tcBorders>
            <w:shd w:val="clear" w:color="000000" w:fill="FFFFFF"/>
            <w:noWrap/>
            <w:vAlign w:val="bottom"/>
            <w:hideMark/>
          </w:tcPr>
          <w:p w14:paraId="2D4EB6D5"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978 466 2411</w:t>
            </w:r>
          </w:p>
        </w:tc>
        <w:tc>
          <w:tcPr>
            <w:tcW w:w="2864" w:type="dxa"/>
            <w:tcBorders>
              <w:top w:val="nil"/>
              <w:left w:val="nil"/>
              <w:bottom w:val="single" w:sz="4" w:space="0" w:color="auto"/>
              <w:right w:val="single" w:sz="4" w:space="0" w:color="auto"/>
            </w:tcBorders>
            <w:shd w:val="clear" w:color="000000" w:fill="FFFFFF"/>
            <w:noWrap/>
            <w:vAlign w:val="bottom"/>
            <w:hideMark/>
          </w:tcPr>
          <w:p w14:paraId="3FC8CFB2"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  978-687-0151</w:t>
            </w:r>
          </w:p>
        </w:tc>
        <w:tc>
          <w:tcPr>
            <w:tcW w:w="2663" w:type="dxa"/>
            <w:tcBorders>
              <w:top w:val="nil"/>
              <w:left w:val="nil"/>
              <w:bottom w:val="single" w:sz="4" w:space="0" w:color="auto"/>
              <w:right w:val="single" w:sz="4" w:space="0" w:color="auto"/>
            </w:tcBorders>
            <w:shd w:val="clear" w:color="000000" w:fill="FFFFFF"/>
            <w:noWrap/>
            <w:vAlign w:val="bottom"/>
            <w:hideMark/>
          </w:tcPr>
          <w:p w14:paraId="15D4B0B4" w14:textId="77777777" w:rsidR="002A4A15" w:rsidRPr="002A4A15" w:rsidRDefault="002A4A15" w:rsidP="00305E42">
            <w:pPr>
              <w:jc w:val="both"/>
              <w:rPr>
                <w:rFonts w:asciiTheme="minorHAnsi" w:hAnsiTheme="minorHAnsi" w:cstheme="minorHAnsi"/>
                <w:color w:val="000000"/>
                <w:sz w:val="22"/>
                <w:szCs w:val="22"/>
              </w:rPr>
            </w:pPr>
            <w:r w:rsidRPr="002A4A15">
              <w:rPr>
                <w:rFonts w:asciiTheme="minorHAnsi" w:hAnsiTheme="minorHAnsi" w:cstheme="minorHAnsi"/>
                <w:color w:val="000000"/>
                <w:sz w:val="22"/>
                <w:szCs w:val="22"/>
              </w:rPr>
              <w:t>978 287 3003</w:t>
            </w:r>
          </w:p>
        </w:tc>
      </w:tr>
    </w:tbl>
    <w:p w14:paraId="55BA6612" w14:textId="77777777" w:rsidR="002A4A15" w:rsidRPr="002A4A15" w:rsidRDefault="002A4A15" w:rsidP="002A4A15">
      <w:pPr>
        <w:pStyle w:val="ListParagraph"/>
        <w:ind w:left="1180" w:right="64"/>
        <w:jc w:val="both"/>
        <w:rPr>
          <w:rFonts w:asciiTheme="minorHAnsi" w:eastAsia="Arial" w:hAnsiTheme="minorHAnsi" w:cstheme="minorHAnsi"/>
          <w:sz w:val="22"/>
          <w:szCs w:val="22"/>
        </w:rPr>
      </w:pPr>
    </w:p>
    <w:p w14:paraId="6AEA9E59" w14:textId="77777777" w:rsidR="002A4A15" w:rsidRPr="002A4A15" w:rsidRDefault="002A4A15" w:rsidP="002A4A15">
      <w:pPr>
        <w:spacing w:before="16" w:line="260" w:lineRule="exact"/>
        <w:jc w:val="both"/>
        <w:rPr>
          <w:rFonts w:asciiTheme="minorHAnsi" w:hAnsiTheme="minorHAnsi" w:cstheme="minorHAnsi"/>
          <w:sz w:val="22"/>
          <w:szCs w:val="22"/>
        </w:rPr>
      </w:pPr>
    </w:p>
    <w:bookmarkEnd w:id="1"/>
    <w:p w14:paraId="45C9A60E" w14:textId="6B6FF2C1" w:rsidR="002A4A15" w:rsidRPr="002A4A15" w:rsidRDefault="002A4A15" w:rsidP="002A4A15">
      <w:pPr>
        <w:pStyle w:val="ListParagraph"/>
        <w:numPr>
          <w:ilvl w:val="0"/>
          <w:numId w:val="11"/>
        </w:numPr>
        <w:ind w:right="81"/>
        <w:jc w:val="both"/>
        <w:rPr>
          <w:rFonts w:asciiTheme="minorHAnsi" w:eastAsia="Arial" w:hAnsiTheme="minorHAnsi" w:cstheme="minorHAnsi"/>
          <w:sz w:val="22"/>
          <w:szCs w:val="22"/>
        </w:rPr>
      </w:pPr>
      <w:r w:rsidRPr="002A4A15">
        <w:rPr>
          <w:rFonts w:asciiTheme="minorHAnsi" w:eastAsia="Arial" w:hAnsiTheme="minorHAnsi" w:cstheme="minorHAnsi"/>
          <w:b/>
          <w:sz w:val="22"/>
          <w:szCs w:val="22"/>
        </w:rPr>
        <w:t xml:space="preserve">An </w:t>
      </w:r>
      <w:r w:rsidRPr="002A4A15">
        <w:rPr>
          <w:rFonts w:asciiTheme="minorHAnsi" w:eastAsia="Arial" w:hAnsiTheme="minorHAnsi" w:cstheme="minorHAnsi"/>
          <w:b/>
          <w:spacing w:val="1"/>
          <w:sz w:val="22"/>
          <w:szCs w:val="22"/>
        </w:rPr>
        <w:t>ass</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pacing w:val="1"/>
          <w:sz w:val="22"/>
          <w:szCs w:val="22"/>
        </w:rPr>
        <w:t>ss</w:t>
      </w:r>
      <w:r w:rsidRPr="002A4A15">
        <w:rPr>
          <w:rFonts w:asciiTheme="minorHAnsi" w:eastAsia="Arial" w:hAnsiTheme="minorHAnsi" w:cstheme="minorHAnsi"/>
          <w:b/>
          <w:spacing w:val="-2"/>
          <w:sz w:val="22"/>
          <w:szCs w:val="22"/>
        </w:rPr>
        <w:t>m</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z w:val="22"/>
          <w:szCs w:val="22"/>
        </w:rPr>
        <w:t>nt</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z w:val="22"/>
          <w:szCs w:val="22"/>
        </w:rPr>
        <w:t>of</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pacing w:val="-1"/>
          <w:sz w:val="22"/>
          <w:szCs w:val="22"/>
        </w:rPr>
        <w:t>t</w:t>
      </w:r>
      <w:r w:rsidRPr="002A4A15">
        <w:rPr>
          <w:rFonts w:asciiTheme="minorHAnsi" w:eastAsia="Arial" w:hAnsiTheme="minorHAnsi" w:cstheme="minorHAnsi"/>
          <w:b/>
          <w:sz w:val="22"/>
          <w:szCs w:val="22"/>
        </w:rPr>
        <w:t>r</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nspor</w:t>
      </w:r>
      <w:r w:rsidRPr="002A4A15">
        <w:rPr>
          <w:rFonts w:asciiTheme="minorHAnsi" w:eastAsia="Arial" w:hAnsiTheme="minorHAnsi" w:cstheme="minorHAnsi"/>
          <w:b/>
          <w:spacing w:val="-1"/>
          <w:sz w:val="22"/>
          <w:szCs w:val="22"/>
        </w:rPr>
        <w:t>t</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tion</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z w:val="22"/>
          <w:szCs w:val="22"/>
        </w:rPr>
        <w:t>n</w:t>
      </w:r>
      <w:r w:rsidRPr="002A4A15">
        <w:rPr>
          <w:rFonts w:asciiTheme="minorHAnsi" w:eastAsia="Arial" w:hAnsiTheme="minorHAnsi" w:cstheme="minorHAnsi"/>
          <w:b/>
          <w:spacing w:val="1"/>
          <w:sz w:val="22"/>
          <w:szCs w:val="22"/>
        </w:rPr>
        <w:t>ee</w:t>
      </w:r>
      <w:r w:rsidRPr="002A4A15">
        <w:rPr>
          <w:rFonts w:asciiTheme="minorHAnsi" w:eastAsia="Arial" w:hAnsiTheme="minorHAnsi" w:cstheme="minorHAnsi"/>
          <w:b/>
          <w:sz w:val="22"/>
          <w:szCs w:val="22"/>
        </w:rPr>
        <w:t>ds</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z w:val="22"/>
          <w:szCs w:val="22"/>
        </w:rPr>
        <w:t>p</w:t>
      </w:r>
      <w:r w:rsidRPr="002A4A15">
        <w:rPr>
          <w:rFonts w:asciiTheme="minorHAnsi" w:eastAsia="Arial" w:hAnsiTheme="minorHAnsi" w:cstheme="minorHAnsi"/>
          <w:b/>
          <w:spacing w:val="-3"/>
          <w:sz w:val="22"/>
          <w:szCs w:val="22"/>
        </w:rPr>
        <w:t>o</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t H</w:t>
      </w:r>
      <w:r w:rsidRPr="002A4A15">
        <w:rPr>
          <w:rFonts w:asciiTheme="minorHAnsi" w:eastAsia="Arial" w:hAnsiTheme="minorHAnsi" w:cstheme="minorHAnsi"/>
          <w:b/>
          <w:spacing w:val="-1"/>
          <w:sz w:val="22"/>
          <w:szCs w:val="22"/>
        </w:rPr>
        <w:t>o</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pital</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pacing w:val="-1"/>
          <w:sz w:val="22"/>
          <w:szCs w:val="22"/>
        </w:rPr>
        <w:t>c</w:t>
      </w:r>
      <w:r w:rsidRPr="002A4A15">
        <w:rPr>
          <w:rFonts w:asciiTheme="minorHAnsi" w:eastAsia="Arial" w:hAnsiTheme="minorHAnsi" w:cstheme="minorHAnsi"/>
          <w:b/>
          <w:sz w:val="22"/>
          <w:szCs w:val="22"/>
        </w:rPr>
        <w:t>lo</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ur</w:t>
      </w:r>
      <w:r w:rsidRPr="002A4A15">
        <w:rPr>
          <w:rFonts w:asciiTheme="minorHAnsi" w:eastAsia="Arial" w:hAnsiTheme="minorHAnsi" w:cstheme="minorHAnsi"/>
          <w:b/>
          <w:spacing w:val="2"/>
          <w:sz w:val="22"/>
          <w:szCs w:val="22"/>
        </w:rPr>
        <w:t>e</w:t>
      </w:r>
      <w:r w:rsidRPr="002A4A15">
        <w:rPr>
          <w:rFonts w:asciiTheme="minorHAnsi" w:eastAsia="Arial" w:hAnsiTheme="minorHAnsi" w:cstheme="minorHAnsi"/>
          <w:b/>
          <w:sz w:val="22"/>
          <w:szCs w:val="22"/>
        </w:rPr>
        <w:t xml:space="preserve">: </w:t>
      </w:r>
      <w:r w:rsidRPr="002A4A15">
        <w:rPr>
          <w:rFonts w:asciiTheme="minorHAnsi" w:eastAsia="Arial" w:hAnsiTheme="minorHAnsi" w:cstheme="minorHAnsi"/>
          <w:bCs/>
          <w:sz w:val="22"/>
          <w:szCs w:val="22"/>
        </w:rPr>
        <w:t xml:space="preserve">The Department has requested </w:t>
      </w:r>
      <w:r w:rsidR="00471018">
        <w:rPr>
          <w:rFonts w:asciiTheme="minorHAnsi" w:eastAsia="Arial" w:hAnsiTheme="minorHAnsi" w:cstheme="minorHAnsi"/>
          <w:bCs/>
          <w:sz w:val="22"/>
          <w:szCs w:val="22"/>
        </w:rPr>
        <w:t xml:space="preserve">    </w:t>
      </w:r>
      <w:r w:rsidRPr="002A4A15">
        <w:rPr>
          <w:rFonts w:asciiTheme="minorHAnsi" w:eastAsia="Arial" w:hAnsiTheme="minorHAnsi" w:cstheme="minorHAnsi"/>
          <w:sz w:val="22"/>
          <w:szCs w:val="22"/>
        </w:rPr>
        <w:t>i</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3"/>
          <w:sz w:val="22"/>
          <w:szCs w:val="22"/>
        </w:rPr>
        <w:t>r</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6"/>
          <w:sz w:val="22"/>
          <w:szCs w:val="22"/>
        </w:rPr>
        <w:t xml:space="preserve"> </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w</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H</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 xml:space="preserve">l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t</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po</w:t>
      </w:r>
      <w:r w:rsidRPr="002A4A15">
        <w:rPr>
          <w:rFonts w:asciiTheme="minorHAnsi" w:eastAsia="Arial" w:hAnsiTheme="minorHAnsi" w:cstheme="minorHAnsi"/>
          <w:sz w:val="22"/>
          <w:szCs w:val="22"/>
        </w:rPr>
        <w:t>r</w:t>
      </w:r>
      <w:r w:rsidRPr="002A4A15">
        <w:rPr>
          <w:rFonts w:asciiTheme="minorHAnsi" w:eastAsia="Arial" w:hAnsiTheme="minorHAnsi" w:cstheme="minorHAnsi"/>
          <w:spacing w:val="-3"/>
          <w:sz w:val="22"/>
          <w:szCs w:val="22"/>
        </w:rPr>
        <w:t>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ne</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z w:val="22"/>
          <w:szCs w:val="22"/>
        </w:rPr>
        <w:t xml:space="preserve">s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 xml:space="preserve">its </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5"/>
          <w:sz w:val="22"/>
          <w:szCs w:val="22"/>
        </w:rPr>
        <w:t>y</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res</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lts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 t</w:t>
      </w:r>
      <w:r w:rsidRPr="002A4A15">
        <w:rPr>
          <w:rFonts w:asciiTheme="minorHAnsi" w:eastAsia="Arial" w:hAnsiTheme="minorHAnsi" w:cstheme="minorHAnsi"/>
          <w:spacing w:val="1"/>
          <w:sz w:val="22"/>
          <w:szCs w:val="22"/>
        </w:rPr>
        <w:t>ha</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3"/>
          <w:sz w:val="22"/>
          <w:szCs w:val="22"/>
        </w:rPr>
        <w:t>t</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3"/>
          <w:sz w:val="22"/>
          <w:szCs w:val="22"/>
        </w:rPr>
        <w:t xml:space="preserve"> </w:t>
      </w:r>
      <w:r w:rsidRPr="002A4A15">
        <w:rPr>
          <w:rFonts w:asciiTheme="minorHAnsi" w:eastAsia="Arial" w:hAnsiTheme="minorHAnsi" w:cstheme="minorHAnsi"/>
          <w:spacing w:val="1"/>
          <w:sz w:val="22"/>
          <w:szCs w:val="22"/>
        </w:rPr>
        <w:t>ho</w:t>
      </w:r>
      <w:r w:rsidRPr="002A4A15">
        <w:rPr>
          <w:rFonts w:asciiTheme="minorHAnsi" w:eastAsia="Arial" w:hAnsiTheme="minorHAnsi" w:cstheme="minorHAnsi"/>
          <w:sz w:val="22"/>
          <w:szCs w:val="22"/>
        </w:rPr>
        <w:t>w 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3"/>
          <w:sz w:val="22"/>
          <w:szCs w:val="22"/>
        </w:rPr>
        <w:t xml:space="preserve"> </w:t>
      </w:r>
      <w:r w:rsidRPr="002A4A15">
        <w:rPr>
          <w:rFonts w:asciiTheme="minorHAnsi" w:eastAsia="Arial" w:hAnsiTheme="minorHAnsi" w:cstheme="minorHAnsi"/>
          <w:sz w:val="22"/>
          <w:szCs w:val="22"/>
        </w:rPr>
        <w:t>H</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i</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 in</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 xml:space="preserve">to </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ho</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eed</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z w:val="22"/>
          <w:szCs w:val="22"/>
        </w:rPr>
        <w:t>.</w:t>
      </w:r>
      <w:r w:rsidRPr="002A4A15">
        <w:rPr>
          <w:rFonts w:asciiTheme="minorHAnsi" w:eastAsia="Arial" w:hAnsiTheme="minorHAnsi" w:cstheme="minorHAnsi"/>
          <w:spacing w:val="4"/>
          <w:sz w:val="22"/>
          <w:szCs w:val="22"/>
        </w:rPr>
        <w:t xml:space="preserve"> </w:t>
      </w:r>
    </w:p>
    <w:p w14:paraId="63F44C50" w14:textId="77777777" w:rsidR="002A4A15" w:rsidRPr="002A4A15" w:rsidRDefault="002A4A15" w:rsidP="002A4A15">
      <w:pPr>
        <w:pStyle w:val="ListParagraph"/>
        <w:ind w:left="1180" w:right="84"/>
        <w:jc w:val="both"/>
        <w:rPr>
          <w:rFonts w:asciiTheme="minorHAnsi" w:hAnsiTheme="minorHAnsi" w:cstheme="minorHAnsi"/>
          <w:sz w:val="22"/>
          <w:szCs w:val="22"/>
        </w:rPr>
      </w:pPr>
    </w:p>
    <w:p w14:paraId="2E20821D" w14:textId="77777777" w:rsidR="002A4A15" w:rsidRPr="002A4A15" w:rsidRDefault="002A4A15" w:rsidP="002A4A15">
      <w:pPr>
        <w:pStyle w:val="ListParagraph"/>
        <w:ind w:left="1180" w:right="84"/>
        <w:jc w:val="both"/>
        <w:rPr>
          <w:rFonts w:asciiTheme="minorHAnsi" w:hAnsiTheme="minorHAnsi" w:cstheme="minorHAnsi"/>
          <w:sz w:val="22"/>
          <w:szCs w:val="22"/>
        </w:rPr>
      </w:pPr>
      <w:r w:rsidRPr="002A4A15">
        <w:rPr>
          <w:rFonts w:asciiTheme="minorHAnsi" w:hAnsiTheme="minorHAnsi" w:cstheme="minorHAnsi"/>
          <w:sz w:val="22"/>
          <w:szCs w:val="22"/>
        </w:rPr>
        <w:t xml:space="preserve">The transportation needs of patients are assessed on each patient at the time of admission through multiple assessments. This information is used as part of the multidisciplinary discharge plan. This information is also available in the electronic medical record (EMR) to the outpatient providers. Nursing completes Health Related Social Needs (HRSN) Assessment on admission. The most recent data, January 1, 2024, reveals that very few Nashoba Valley patients (3.3 % of patients) identify transportation as a barrier to healthcare.  </w:t>
      </w:r>
    </w:p>
    <w:p w14:paraId="302C5F57" w14:textId="77777777" w:rsidR="002A4A15" w:rsidRPr="002A4A15" w:rsidRDefault="002A4A15" w:rsidP="002A4A15">
      <w:pPr>
        <w:pStyle w:val="ListParagraph"/>
        <w:ind w:left="1180" w:right="84"/>
        <w:jc w:val="both"/>
        <w:rPr>
          <w:rFonts w:asciiTheme="minorHAnsi" w:hAnsiTheme="minorHAnsi" w:cstheme="minorHAnsi"/>
          <w:sz w:val="22"/>
          <w:szCs w:val="22"/>
        </w:rPr>
      </w:pPr>
    </w:p>
    <w:p w14:paraId="3152470D" w14:textId="77777777" w:rsidR="002A4A15" w:rsidRPr="002A4A15" w:rsidRDefault="002A4A15" w:rsidP="002A4A15">
      <w:pPr>
        <w:ind w:left="1180"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Steward Health Care does not have the capacity as a company to provide any ongoing assistance with transportation needs once the hospital has ceased operations. </w:t>
      </w:r>
    </w:p>
    <w:p w14:paraId="244C525D" w14:textId="77777777" w:rsidR="002A4A15" w:rsidRPr="00934ACD" w:rsidRDefault="002A4A15" w:rsidP="002A4A15">
      <w:pPr>
        <w:pStyle w:val="ListParagraph"/>
        <w:ind w:left="1180" w:right="81"/>
        <w:jc w:val="both"/>
        <w:rPr>
          <w:rFonts w:ascii="Arial" w:eastAsia="Arial" w:hAnsi="Arial" w:cs="Arial"/>
          <w:sz w:val="24"/>
          <w:szCs w:val="24"/>
        </w:rPr>
      </w:pPr>
    </w:p>
    <w:p w14:paraId="488AE491" w14:textId="136F72C8" w:rsidR="00ED6462" w:rsidRPr="00ED6462" w:rsidRDefault="002A4A15" w:rsidP="00ED6462">
      <w:pPr>
        <w:pStyle w:val="ListParagraph"/>
        <w:numPr>
          <w:ilvl w:val="0"/>
          <w:numId w:val="11"/>
        </w:numPr>
        <w:ind w:right="305"/>
        <w:jc w:val="both"/>
        <w:rPr>
          <w:rFonts w:asciiTheme="minorHAnsi" w:eastAsia="Arial" w:hAnsiTheme="minorHAnsi" w:cstheme="minorHAnsi"/>
          <w:b/>
          <w:sz w:val="22"/>
          <w:szCs w:val="22"/>
        </w:rPr>
      </w:pPr>
      <w:r w:rsidRPr="00ED6462">
        <w:rPr>
          <w:rFonts w:asciiTheme="minorHAnsi" w:eastAsia="Arial" w:hAnsiTheme="minorHAnsi" w:cstheme="minorHAnsi"/>
          <w:b/>
          <w:sz w:val="22"/>
          <w:szCs w:val="22"/>
        </w:rPr>
        <w:t>A pro</w:t>
      </w:r>
      <w:r w:rsidRPr="00ED6462">
        <w:rPr>
          <w:rFonts w:asciiTheme="minorHAnsi" w:eastAsia="Arial" w:hAnsiTheme="minorHAnsi" w:cstheme="minorHAnsi"/>
          <w:b/>
          <w:spacing w:val="-1"/>
          <w:sz w:val="22"/>
          <w:szCs w:val="22"/>
        </w:rPr>
        <w:t>t</w:t>
      </w:r>
      <w:r w:rsidRPr="00ED6462">
        <w:rPr>
          <w:rFonts w:asciiTheme="minorHAnsi" w:eastAsia="Arial" w:hAnsiTheme="minorHAnsi" w:cstheme="minorHAnsi"/>
          <w:b/>
          <w:sz w:val="22"/>
          <w:szCs w:val="22"/>
        </w:rPr>
        <w:t>ocol that deta</w:t>
      </w:r>
      <w:r w:rsidRPr="00ED6462">
        <w:rPr>
          <w:rFonts w:asciiTheme="minorHAnsi" w:eastAsia="Arial" w:hAnsiTheme="minorHAnsi" w:cstheme="minorHAnsi"/>
          <w:b/>
          <w:spacing w:val="1"/>
          <w:sz w:val="22"/>
          <w:szCs w:val="22"/>
        </w:rPr>
        <w:t>i</w:t>
      </w:r>
      <w:r w:rsidRPr="00ED6462">
        <w:rPr>
          <w:rFonts w:asciiTheme="minorHAnsi" w:eastAsia="Arial" w:hAnsiTheme="minorHAnsi" w:cstheme="minorHAnsi"/>
          <w:b/>
          <w:spacing w:val="-2"/>
          <w:sz w:val="22"/>
          <w:szCs w:val="22"/>
        </w:rPr>
        <w:t>l</w:t>
      </w:r>
      <w:r w:rsidRPr="00ED6462">
        <w:rPr>
          <w:rFonts w:asciiTheme="minorHAnsi" w:eastAsia="Arial" w:hAnsiTheme="minorHAnsi" w:cstheme="minorHAnsi"/>
          <w:b/>
          <w:sz w:val="22"/>
          <w:szCs w:val="22"/>
        </w:rPr>
        <w:t>s</w:t>
      </w:r>
      <w:r w:rsidRPr="00ED6462">
        <w:rPr>
          <w:rFonts w:asciiTheme="minorHAnsi" w:eastAsia="Arial" w:hAnsiTheme="minorHAnsi" w:cstheme="minorHAnsi"/>
          <w:b/>
          <w:spacing w:val="1"/>
          <w:sz w:val="22"/>
          <w:szCs w:val="22"/>
        </w:rPr>
        <w:t xml:space="preserve"> </w:t>
      </w:r>
      <w:r w:rsidRPr="00ED6462">
        <w:rPr>
          <w:rFonts w:asciiTheme="minorHAnsi" w:eastAsia="Arial" w:hAnsiTheme="minorHAnsi" w:cstheme="minorHAnsi"/>
          <w:b/>
          <w:sz w:val="22"/>
          <w:szCs w:val="22"/>
        </w:rPr>
        <w:t>m</w:t>
      </w:r>
      <w:r w:rsidRPr="00ED6462">
        <w:rPr>
          <w:rFonts w:asciiTheme="minorHAnsi" w:eastAsia="Arial" w:hAnsiTheme="minorHAnsi" w:cstheme="minorHAnsi"/>
          <w:b/>
          <w:spacing w:val="1"/>
          <w:sz w:val="22"/>
          <w:szCs w:val="22"/>
        </w:rPr>
        <w:t>ec</w:t>
      </w:r>
      <w:r w:rsidRPr="00ED6462">
        <w:rPr>
          <w:rFonts w:asciiTheme="minorHAnsi" w:eastAsia="Arial" w:hAnsiTheme="minorHAnsi" w:cstheme="minorHAnsi"/>
          <w:b/>
          <w:spacing w:val="-3"/>
          <w:sz w:val="22"/>
          <w:szCs w:val="22"/>
        </w:rPr>
        <w:t>h</w:t>
      </w:r>
      <w:r w:rsidRPr="00ED6462">
        <w:rPr>
          <w:rFonts w:asciiTheme="minorHAnsi" w:eastAsia="Arial" w:hAnsiTheme="minorHAnsi" w:cstheme="minorHAnsi"/>
          <w:b/>
          <w:spacing w:val="1"/>
          <w:sz w:val="22"/>
          <w:szCs w:val="22"/>
        </w:rPr>
        <w:t>a</w:t>
      </w:r>
      <w:r w:rsidRPr="00ED6462">
        <w:rPr>
          <w:rFonts w:asciiTheme="minorHAnsi" w:eastAsia="Arial" w:hAnsiTheme="minorHAnsi" w:cstheme="minorHAnsi"/>
          <w:b/>
          <w:sz w:val="22"/>
          <w:szCs w:val="22"/>
        </w:rPr>
        <w:t>ni</w:t>
      </w:r>
      <w:r w:rsidRPr="00ED6462">
        <w:rPr>
          <w:rFonts w:asciiTheme="minorHAnsi" w:eastAsia="Arial" w:hAnsiTheme="minorHAnsi" w:cstheme="minorHAnsi"/>
          <w:b/>
          <w:spacing w:val="1"/>
          <w:sz w:val="22"/>
          <w:szCs w:val="22"/>
        </w:rPr>
        <w:t>s</w:t>
      </w:r>
      <w:r w:rsidRPr="00ED6462">
        <w:rPr>
          <w:rFonts w:asciiTheme="minorHAnsi" w:eastAsia="Arial" w:hAnsiTheme="minorHAnsi" w:cstheme="minorHAnsi"/>
          <w:b/>
          <w:spacing w:val="-2"/>
          <w:sz w:val="22"/>
          <w:szCs w:val="22"/>
        </w:rPr>
        <w:t>m</w:t>
      </w:r>
      <w:r w:rsidRPr="00ED6462">
        <w:rPr>
          <w:rFonts w:asciiTheme="minorHAnsi" w:eastAsia="Arial" w:hAnsiTheme="minorHAnsi" w:cstheme="minorHAnsi"/>
          <w:b/>
          <w:sz w:val="22"/>
          <w:szCs w:val="22"/>
        </w:rPr>
        <w:t>s</w:t>
      </w:r>
      <w:r w:rsidRPr="00ED6462">
        <w:rPr>
          <w:rFonts w:asciiTheme="minorHAnsi" w:eastAsia="Arial" w:hAnsiTheme="minorHAnsi" w:cstheme="minorHAnsi"/>
          <w:b/>
          <w:spacing w:val="1"/>
          <w:sz w:val="22"/>
          <w:szCs w:val="22"/>
        </w:rPr>
        <w:t xml:space="preserve"> </w:t>
      </w:r>
      <w:r w:rsidRPr="00ED6462">
        <w:rPr>
          <w:rFonts w:asciiTheme="minorHAnsi" w:eastAsia="Arial" w:hAnsiTheme="minorHAnsi" w:cstheme="minorHAnsi"/>
          <w:b/>
          <w:sz w:val="22"/>
          <w:szCs w:val="22"/>
        </w:rPr>
        <w:t>to m</w:t>
      </w:r>
      <w:r w:rsidRPr="00ED6462">
        <w:rPr>
          <w:rFonts w:asciiTheme="minorHAnsi" w:eastAsia="Arial" w:hAnsiTheme="minorHAnsi" w:cstheme="minorHAnsi"/>
          <w:b/>
          <w:spacing w:val="1"/>
          <w:sz w:val="22"/>
          <w:szCs w:val="22"/>
        </w:rPr>
        <w:t>a</w:t>
      </w:r>
      <w:r w:rsidRPr="00ED6462">
        <w:rPr>
          <w:rFonts w:asciiTheme="minorHAnsi" w:eastAsia="Arial" w:hAnsiTheme="minorHAnsi" w:cstheme="minorHAnsi"/>
          <w:b/>
          <w:spacing w:val="-2"/>
          <w:sz w:val="22"/>
          <w:szCs w:val="22"/>
        </w:rPr>
        <w:t>i</w:t>
      </w:r>
      <w:r w:rsidRPr="00ED6462">
        <w:rPr>
          <w:rFonts w:asciiTheme="minorHAnsi" w:eastAsia="Arial" w:hAnsiTheme="minorHAnsi" w:cstheme="minorHAnsi"/>
          <w:b/>
          <w:sz w:val="22"/>
          <w:szCs w:val="22"/>
        </w:rPr>
        <w:t>n</w:t>
      </w:r>
      <w:r w:rsidRPr="00ED6462">
        <w:rPr>
          <w:rFonts w:asciiTheme="minorHAnsi" w:eastAsia="Arial" w:hAnsiTheme="minorHAnsi" w:cstheme="minorHAnsi"/>
          <w:b/>
          <w:spacing w:val="-1"/>
          <w:sz w:val="22"/>
          <w:szCs w:val="22"/>
        </w:rPr>
        <w:t>t</w:t>
      </w:r>
      <w:r w:rsidRPr="00ED6462">
        <w:rPr>
          <w:rFonts w:asciiTheme="minorHAnsi" w:eastAsia="Arial" w:hAnsiTheme="minorHAnsi" w:cstheme="minorHAnsi"/>
          <w:b/>
          <w:spacing w:val="1"/>
          <w:sz w:val="22"/>
          <w:szCs w:val="22"/>
        </w:rPr>
        <w:t>a</w:t>
      </w:r>
      <w:r w:rsidRPr="00ED6462">
        <w:rPr>
          <w:rFonts w:asciiTheme="minorHAnsi" w:eastAsia="Arial" w:hAnsiTheme="minorHAnsi" w:cstheme="minorHAnsi"/>
          <w:b/>
          <w:sz w:val="22"/>
          <w:szCs w:val="22"/>
        </w:rPr>
        <w:t xml:space="preserve">in </w:t>
      </w:r>
      <w:r w:rsidRPr="00ED6462">
        <w:rPr>
          <w:rFonts w:asciiTheme="minorHAnsi" w:eastAsia="Arial" w:hAnsiTheme="minorHAnsi" w:cstheme="minorHAnsi"/>
          <w:b/>
          <w:spacing w:val="1"/>
          <w:sz w:val="22"/>
          <w:szCs w:val="22"/>
        </w:rPr>
        <w:t>c</w:t>
      </w:r>
      <w:r w:rsidRPr="00ED6462">
        <w:rPr>
          <w:rFonts w:asciiTheme="minorHAnsi" w:eastAsia="Arial" w:hAnsiTheme="minorHAnsi" w:cstheme="minorHAnsi"/>
          <w:b/>
          <w:sz w:val="22"/>
          <w:szCs w:val="22"/>
        </w:rPr>
        <w:t>on</w:t>
      </w:r>
      <w:r w:rsidRPr="00ED6462">
        <w:rPr>
          <w:rFonts w:asciiTheme="minorHAnsi" w:eastAsia="Arial" w:hAnsiTheme="minorHAnsi" w:cstheme="minorHAnsi"/>
          <w:b/>
          <w:spacing w:val="-1"/>
          <w:sz w:val="22"/>
          <w:szCs w:val="22"/>
        </w:rPr>
        <w:t>t</w:t>
      </w:r>
      <w:r w:rsidRPr="00ED6462">
        <w:rPr>
          <w:rFonts w:asciiTheme="minorHAnsi" w:eastAsia="Arial" w:hAnsiTheme="minorHAnsi" w:cstheme="minorHAnsi"/>
          <w:b/>
          <w:sz w:val="22"/>
          <w:szCs w:val="22"/>
        </w:rPr>
        <w:t>in</w:t>
      </w:r>
      <w:r w:rsidRPr="00ED6462">
        <w:rPr>
          <w:rFonts w:asciiTheme="minorHAnsi" w:eastAsia="Arial" w:hAnsiTheme="minorHAnsi" w:cstheme="minorHAnsi"/>
          <w:b/>
          <w:spacing w:val="4"/>
          <w:sz w:val="22"/>
          <w:szCs w:val="22"/>
        </w:rPr>
        <w:t>u</w:t>
      </w:r>
      <w:r w:rsidRPr="00ED6462">
        <w:rPr>
          <w:rFonts w:asciiTheme="minorHAnsi" w:eastAsia="Arial" w:hAnsiTheme="minorHAnsi" w:cstheme="minorHAnsi"/>
          <w:b/>
          <w:sz w:val="22"/>
          <w:szCs w:val="22"/>
        </w:rPr>
        <w:t>ity</w:t>
      </w:r>
      <w:r w:rsidRPr="00ED6462">
        <w:rPr>
          <w:rFonts w:asciiTheme="minorHAnsi" w:eastAsia="Arial" w:hAnsiTheme="minorHAnsi" w:cstheme="minorHAnsi"/>
          <w:b/>
          <w:spacing w:val="1"/>
          <w:sz w:val="22"/>
          <w:szCs w:val="22"/>
        </w:rPr>
        <w:t xml:space="preserve"> </w:t>
      </w:r>
      <w:r w:rsidRPr="00ED6462">
        <w:rPr>
          <w:rFonts w:asciiTheme="minorHAnsi" w:eastAsia="Arial" w:hAnsiTheme="minorHAnsi" w:cstheme="minorHAnsi"/>
          <w:b/>
          <w:sz w:val="22"/>
          <w:szCs w:val="22"/>
        </w:rPr>
        <w:t xml:space="preserve">of </w:t>
      </w:r>
      <w:r w:rsidRPr="00ED6462">
        <w:rPr>
          <w:rFonts w:asciiTheme="minorHAnsi" w:eastAsia="Arial" w:hAnsiTheme="minorHAnsi" w:cstheme="minorHAnsi"/>
          <w:b/>
          <w:spacing w:val="1"/>
          <w:sz w:val="22"/>
          <w:szCs w:val="22"/>
        </w:rPr>
        <w:t>c</w:t>
      </w:r>
      <w:r w:rsidRPr="00ED6462">
        <w:rPr>
          <w:rFonts w:asciiTheme="minorHAnsi" w:eastAsia="Arial" w:hAnsiTheme="minorHAnsi" w:cstheme="minorHAnsi"/>
          <w:b/>
          <w:spacing w:val="-1"/>
          <w:sz w:val="22"/>
          <w:szCs w:val="22"/>
        </w:rPr>
        <w:t>a</w:t>
      </w:r>
      <w:r w:rsidRPr="00ED6462">
        <w:rPr>
          <w:rFonts w:asciiTheme="minorHAnsi" w:eastAsia="Arial" w:hAnsiTheme="minorHAnsi" w:cstheme="minorHAnsi"/>
          <w:b/>
          <w:sz w:val="22"/>
          <w:szCs w:val="22"/>
        </w:rPr>
        <w:t>re</w:t>
      </w:r>
      <w:r w:rsidRPr="00ED6462">
        <w:rPr>
          <w:rFonts w:asciiTheme="minorHAnsi" w:eastAsia="Arial" w:hAnsiTheme="minorHAnsi" w:cstheme="minorHAnsi"/>
          <w:b/>
          <w:spacing w:val="1"/>
          <w:sz w:val="22"/>
          <w:szCs w:val="22"/>
        </w:rPr>
        <w:t xml:space="preserve"> </w:t>
      </w:r>
      <w:r w:rsidRPr="00ED6462">
        <w:rPr>
          <w:rFonts w:asciiTheme="minorHAnsi" w:eastAsia="Arial" w:hAnsiTheme="minorHAnsi" w:cstheme="minorHAnsi"/>
          <w:b/>
          <w:sz w:val="22"/>
          <w:szCs w:val="22"/>
        </w:rPr>
        <w:t xml:space="preserve">for </w:t>
      </w:r>
      <w:r w:rsidRPr="00ED6462">
        <w:rPr>
          <w:rFonts w:asciiTheme="minorHAnsi" w:eastAsia="Arial" w:hAnsiTheme="minorHAnsi" w:cstheme="minorHAnsi"/>
          <w:b/>
          <w:spacing w:val="1"/>
          <w:sz w:val="22"/>
          <w:szCs w:val="22"/>
        </w:rPr>
        <w:t>c</w:t>
      </w:r>
      <w:r w:rsidRPr="00ED6462">
        <w:rPr>
          <w:rFonts w:asciiTheme="minorHAnsi" w:eastAsia="Arial" w:hAnsiTheme="minorHAnsi" w:cstheme="minorHAnsi"/>
          <w:b/>
          <w:sz w:val="22"/>
          <w:szCs w:val="22"/>
        </w:rPr>
        <w:t>urr</w:t>
      </w:r>
      <w:r w:rsidRPr="00ED6462">
        <w:rPr>
          <w:rFonts w:asciiTheme="minorHAnsi" w:eastAsia="Arial" w:hAnsiTheme="minorHAnsi" w:cstheme="minorHAnsi"/>
          <w:b/>
          <w:spacing w:val="1"/>
          <w:sz w:val="22"/>
          <w:szCs w:val="22"/>
        </w:rPr>
        <w:t>e</w:t>
      </w:r>
      <w:r w:rsidRPr="00ED6462">
        <w:rPr>
          <w:rFonts w:asciiTheme="minorHAnsi" w:eastAsia="Arial" w:hAnsiTheme="minorHAnsi" w:cstheme="minorHAnsi"/>
          <w:b/>
          <w:sz w:val="22"/>
          <w:szCs w:val="22"/>
        </w:rPr>
        <w:t>nt patien</w:t>
      </w:r>
      <w:r w:rsidRPr="00ED6462">
        <w:rPr>
          <w:rFonts w:asciiTheme="minorHAnsi" w:eastAsia="Arial" w:hAnsiTheme="minorHAnsi" w:cstheme="minorHAnsi"/>
          <w:b/>
          <w:spacing w:val="-1"/>
          <w:sz w:val="22"/>
          <w:szCs w:val="22"/>
        </w:rPr>
        <w:t>t</w:t>
      </w:r>
      <w:r w:rsidRPr="00ED6462">
        <w:rPr>
          <w:rFonts w:asciiTheme="minorHAnsi" w:eastAsia="Arial" w:hAnsiTheme="minorHAnsi" w:cstheme="minorHAnsi"/>
          <w:b/>
          <w:spacing w:val="1"/>
          <w:sz w:val="22"/>
          <w:szCs w:val="22"/>
        </w:rPr>
        <w:t>s</w:t>
      </w:r>
      <w:r w:rsidRPr="00ED6462">
        <w:rPr>
          <w:rFonts w:asciiTheme="minorHAnsi" w:eastAsia="Arial" w:hAnsiTheme="minorHAnsi" w:cstheme="minorHAnsi"/>
          <w:b/>
          <w:sz w:val="22"/>
          <w:szCs w:val="22"/>
        </w:rPr>
        <w:t xml:space="preserve">: </w:t>
      </w:r>
    </w:p>
    <w:p w14:paraId="1F00726F" w14:textId="2F02BDD1" w:rsidR="002A4A15" w:rsidRPr="00ED6462" w:rsidRDefault="002A4A15" w:rsidP="00ED6462">
      <w:pPr>
        <w:pStyle w:val="ListParagraph"/>
        <w:ind w:left="1080" w:right="305"/>
        <w:jc w:val="both"/>
        <w:rPr>
          <w:rFonts w:asciiTheme="minorHAnsi" w:hAnsiTheme="minorHAnsi" w:cstheme="minorHAnsi"/>
          <w:sz w:val="18"/>
          <w:szCs w:val="18"/>
        </w:rPr>
      </w:pPr>
      <w:r w:rsidRPr="00ED6462">
        <w:rPr>
          <w:rFonts w:asciiTheme="minorHAnsi" w:eastAsia="Arial" w:hAnsiTheme="minorHAnsi" w:cstheme="minorHAnsi"/>
          <w:sz w:val="22"/>
          <w:szCs w:val="22"/>
        </w:rPr>
        <w:t>The</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z w:val="22"/>
          <w:szCs w:val="22"/>
        </w:rPr>
        <w:t>De</w:t>
      </w:r>
      <w:r w:rsidRPr="00ED6462">
        <w:rPr>
          <w:rFonts w:asciiTheme="minorHAnsi" w:eastAsia="Arial" w:hAnsiTheme="minorHAnsi" w:cstheme="minorHAnsi"/>
          <w:spacing w:val="-1"/>
          <w:sz w:val="22"/>
          <w:szCs w:val="22"/>
        </w:rPr>
        <w:t>p</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rt</w:t>
      </w:r>
      <w:r w:rsidRPr="00ED6462">
        <w:rPr>
          <w:rFonts w:asciiTheme="minorHAnsi" w:eastAsia="Arial" w:hAnsiTheme="minorHAnsi" w:cstheme="minorHAnsi"/>
          <w:spacing w:val="-1"/>
          <w:sz w:val="22"/>
          <w:szCs w:val="22"/>
        </w:rPr>
        <w:t>m</w:t>
      </w:r>
      <w:r w:rsidRPr="00ED6462">
        <w:rPr>
          <w:rFonts w:asciiTheme="minorHAnsi" w:eastAsia="Arial" w:hAnsiTheme="minorHAnsi" w:cstheme="minorHAnsi"/>
          <w:spacing w:val="1"/>
          <w:sz w:val="22"/>
          <w:szCs w:val="22"/>
        </w:rPr>
        <w:t>en</w:t>
      </w:r>
      <w:r w:rsidRPr="00ED6462">
        <w:rPr>
          <w:rFonts w:asciiTheme="minorHAnsi" w:eastAsia="Arial" w:hAnsiTheme="minorHAnsi" w:cstheme="minorHAnsi"/>
          <w:sz w:val="22"/>
          <w:szCs w:val="22"/>
        </w:rPr>
        <w:t xml:space="preserve">t has requested </w:t>
      </w:r>
      <w:r w:rsidRPr="00ED6462">
        <w:rPr>
          <w:rFonts w:asciiTheme="minorHAnsi" w:eastAsia="Arial" w:hAnsiTheme="minorHAnsi" w:cstheme="minorHAnsi"/>
          <w:spacing w:val="1"/>
          <w:sz w:val="22"/>
          <w:szCs w:val="22"/>
        </w:rPr>
        <w:t>add</w:t>
      </w:r>
      <w:r w:rsidRPr="00ED6462">
        <w:rPr>
          <w:rFonts w:asciiTheme="minorHAnsi" w:eastAsia="Arial" w:hAnsiTheme="minorHAnsi" w:cstheme="minorHAnsi"/>
          <w:sz w:val="22"/>
          <w:szCs w:val="22"/>
        </w:rPr>
        <w:t>it</w:t>
      </w:r>
      <w:r w:rsidRPr="00ED6462">
        <w:rPr>
          <w:rFonts w:asciiTheme="minorHAnsi" w:eastAsia="Arial" w:hAnsiTheme="minorHAnsi" w:cstheme="minorHAnsi"/>
          <w:spacing w:val="-3"/>
          <w:sz w:val="22"/>
          <w:szCs w:val="22"/>
        </w:rPr>
        <w:t>i</w:t>
      </w:r>
      <w:r w:rsidRPr="00ED6462">
        <w:rPr>
          <w:rFonts w:asciiTheme="minorHAnsi" w:eastAsia="Arial" w:hAnsiTheme="minorHAnsi" w:cstheme="minorHAnsi"/>
          <w:spacing w:val="1"/>
          <w:sz w:val="22"/>
          <w:szCs w:val="22"/>
        </w:rPr>
        <w:t>ona</w:t>
      </w:r>
      <w:r w:rsidRPr="00ED6462">
        <w:rPr>
          <w:rFonts w:asciiTheme="minorHAnsi" w:eastAsia="Arial" w:hAnsiTheme="minorHAnsi" w:cstheme="minorHAnsi"/>
          <w:sz w:val="22"/>
          <w:szCs w:val="22"/>
        </w:rPr>
        <w:t>l</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pacing w:val="1"/>
          <w:sz w:val="22"/>
          <w:szCs w:val="22"/>
        </w:rPr>
        <w:t>de</w:t>
      </w:r>
      <w:r w:rsidRPr="00ED6462">
        <w:rPr>
          <w:rFonts w:asciiTheme="minorHAnsi" w:eastAsia="Arial" w:hAnsiTheme="minorHAnsi" w:cstheme="minorHAnsi"/>
          <w:spacing w:val="-2"/>
          <w:sz w:val="22"/>
          <w:szCs w:val="22"/>
        </w:rPr>
        <w:t>t</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i</w:t>
      </w:r>
      <w:r w:rsidRPr="00ED6462">
        <w:rPr>
          <w:rFonts w:asciiTheme="minorHAnsi" w:eastAsia="Arial" w:hAnsiTheme="minorHAnsi" w:cstheme="minorHAnsi"/>
          <w:spacing w:val="-1"/>
          <w:sz w:val="22"/>
          <w:szCs w:val="22"/>
        </w:rPr>
        <w:t>l</w:t>
      </w:r>
      <w:r w:rsidRPr="00ED6462">
        <w:rPr>
          <w:rFonts w:asciiTheme="minorHAnsi" w:eastAsia="Arial" w:hAnsiTheme="minorHAnsi" w:cstheme="minorHAnsi"/>
          <w:sz w:val="22"/>
          <w:szCs w:val="22"/>
        </w:rPr>
        <w:t xml:space="preserve">s </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n</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pacing w:val="3"/>
          <w:sz w:val="22"/>
          <w:szCs w:val="22"/>
        </w:rPr>
        <w:t xml:space="preserve">the </w:t>
      </w:r>
      <w:r w:rsidRPr="00ED6462">
        <w:rPr>
          <w:rFonts w:asciiTheme="minorHAnsi" w:eastAsia="Arial" w:hAnsiTheme="minorHAnsi" w:cstheme="minorHAnsi"/>
          <w:spacing w:val="-2"/>
          <w:sz w:val="22"/>
          <w:szCs w:val="22"/>
        </w:rPr>
        <w:t>c</w:t>
      </w:r>
      <w:r w:rsidRPr="00ED6462">
        <w:rPr>
          <w:rFonts w:asciiTheme="minorHAnsi" w:eastAsia="Arial" w:hAnsiTheme="minorHAnsi" w:cstheme="minorHAnsi"/>
          <w:spacing w:val="1"/>
          <w:sz w:val="22"/>
          <w:szCs w:val="22"/>
        </w:rPr>
        <w:t>on</w:t>
      </w:r>
      <w:r w:rsidRPr="00ED6462">
        <w:rPr>
          <w:rFonts w:asciiTheme="minorHAnsi" w:eastAsia="Arial" w:hAnsiTheme="minorHAnsi" w:cstheme="minorHAnsi"/>
          <w:sz w:val="22"/>
          <w:szCs w:val="22"/>
        </w:rPr>
        <w:t>t</w:t>
      </w:r>
      <w:r w:rsidRPr="00ED6462">
        <w:rPr>
          <w:rFonts w:asciiTheme="minorHAnsi" w:eastAsia="Arial" w:hAnsiTheme="minorHAnsi" w:cstheme="minorHAnsi"/>
          <w:spacing w:val="-2"/>
          <w:sz w:val="22"/>
          <w:szCs w:val="22"/>
        </w:rPr>
        <w:t>i</w:t>
      </w:r>
      <w:r w:rsidRPr="00ED6462">
        <w:rPr>
          <w:rFonts w:asciiTheme="minorHAnsi" w:eastAsia="Arial" w:hAnsiTheme="minorHAnsi" w:cstheme="minorHAnsi"/>
          <w:spacing w:val="1"/>
          <w:sz w:val="22"/>
          <w:szCs w:val="22"/>
        </w:rPr>
        <w:t>nu</w:t>
      </w:r>
      <w:r w:rsidRPr="00ED6462">
        <w:rPr>
          <w:rFonts w:asciiTheme="minorHAnsi" w:eastAsia="Arial" w:hAnsiTheme="minorHAnsi" w:cstheme="minorHAnsi"/>
          <w:sz w:val="22"/>
          <w:szCs w:val="22"/>
        </w:rPr>
        <w:t>ity</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f</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z w:val="22"/>
          <w:szCs w:val="22"/>
        </w:rPr>
        <w:t>c</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re</w:t>
      </w:r>
      <w:r w:rsidRPr="00ED6462">
        <w:rPr>
          <w:rFonts w:asciiTheme="minorHAnsi" w:eastAsia="Arial" w:hAnsiTheme="minorHAnsi" w:cstheme="minorHAnsi"/>
          <w:spacing w:val="1"/>
          <w:sz w:val="22"/>
          <w:szCs w:val="22"/>
        </w:rPr>
        <w:t xml:space="preserve"> n</w:t>
      </w:r>
      <w:r w:rsidRPr="00ED6462">
        <w:rPr>
          <w:rFonts w:asciiTheme="minorHAnsi" w:eastAsia="Arial" w:hAnsiTheme="minorHAnsi" w:cstheme="minorHAnsi"/>
          <w:spacing w:val="-1"/>
          <w:sz w:val="22"/>
          <w:szCs w:val="22"/>
        </w:rPr>
        <w:t>e</w:t>
      </w:r>
      <w:r w:rsidRPr="00ED6462">
        <w:rPr>
          <w:rFonts w:asciiTheme="minorHAnsi" w:eastAsia="Arial" w:hAnsiTheme="minorHAnsi" w:cstheme="minorHAnsi"/>
          <w:spacing w:val="1"/>
          <w:sz w:val="22"/>
          <w:szCs w:val="22"/>
        </w:rPr>
        <w:t>ed</w:t>
      </w:r>
      <w:r w:rsidRPr="00ED6462">
        <w:rPr>
          <w:rFonts w:asciiTheme="minorHAnsi" w:eastAsia="Arial" w:hAnsiTheme="minorHAnsi" w:cstheme="minorHAnsi"/>
          <w:sz w:val="22"/>
          <w:szCs w:val="22"/>
        </w:rPr>
        <w:t>s</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pacing w:val="-2"/>
          <w:sz w:val="22"/>
          <w:szCs w:val="22"/>
        </w:rPr>
        <w:t>f</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r cur</w:t>
      </w:r>
      <w:r w:rsidRPr="00ED6462">
        <w:rPr>
          <w:rFonts w:asciiTheme="minorHAnsi" w:eastAsia="Arial" w:hAnsiTheme="minorHAnsi" w:cstheme="minorHAnsi"/>
          <w:spacing w:val="-1"/>
          <w:sz w:val="22"/>
          <w:szCs w:val="22"/>
        </w:rPr>
        <w:t>re</w:t>
      </w:r>
      <w:r w:rsidRPr="00ED6462">
        <w:rPr>
          <w:rFonts w:asciiTheme="minorHAnsi" w:eastAsia="Arial" w:hAnsiTheme="minorHAnsi" w:cstheme="minorHAnsi"/>
          <w:spacing w:val="1"/>
          <w:sz w:val="22"/>
          <w:szCs w:val="22"/>
        </w:rPr>
        <w:t>n</w:t>
      </w:r>
      <w:r w:rsidRPr="00ED6462">
        <w:rPr>
          <w:rFonts w:asciiTheme="minorHAnsi" w:eastAsia="Arial" w:hAnsiTheme="minorHAnsi" w:cstheme="minorHAnsi"/>
          <w:sz w:val="22"/>
          <w:szCs w:val="22"/>
        </w:rPr>
        <w:t>t</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pacing w:val="-1"/>
          <w:sz w:val="22"/>
          <w:szCs w:val="22"/>
        </w:rPr>
        <w:t>p</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ti</w:t>
      </w:r>
      <w:r w:rsidRPr="00ED6462">
        <w:rPr>
          <w:rFonts w:asciiTheme="minorHAnsi" w:eastAsia="Arial" w:hAnsiTheme="minorHAnsi" w:cstheme="minorHAnsi"/>
          <w:spacing w:val="1"/>
          <w:sz w:val="22"/>
          <w:szCs w:val="22"/>
        </w:rPr>
        <w:t>e</w:t>
      </w:r>
      <w:r w:rsidRPr="00ED6462">
        <w:rPr>
          <w:rFonts w:asciiTheme="minorHAnsi" w:eastAsia="Arial" w:hAnsiTheme="minorHAnsi" w:cstheme="minorHAnsi"/>
          <w:spacing w:val="-1"/>
          <w:sz w:val="22"/>
          <w:szCs w:val="22"/>
        </w:rPr>
        <w:t>n</w:t>
      </w:r>
      <w:r w:rsidRPr="00ED6462">
        <w:rPr>
          <w:rFonts w:asciiTheme="minorHAnsi" w:eastAsia="Arial" w:hAnsiTheme="minorHAnsi" w:cstheme="minorHAnsi"/>
          <w:sz w:val="22"/>
          <w:szCs w:val="22"/>
        </w:rPr>
        <w:t>ts</w:t>
      </w:r>
      <w:r w:rsidRPr="00ED6462">
        <w:rPr>
          <w:rFonts w:asciiTheme="minorHAnsi" w:eastAsia="Arial" w:hAnsiTheme="minorHAnsi" w:cstheme="minorHAnsi"/>
          <w:spacing w:val="3"/>
          <w:sz w:val="22"/>
          <w:szCs w:val="22"/>
        </w:rPr>
        <w:t xml:space="preserve"> </w:t>
      </w:r>
      <w:r w:rsidRPr="00ED6462">
        <w:rPr>
          <w:rFonts w:asciiTheme="minorHAnsi" w:eastAsia="Arial" w:hAnsiTheme="minorHAnsi" w:cstheme="minorHAnsi"/>
          <w:spacing w:val="-1"/>
          <w:sz w:val="22"/>
          <w:szCs w:val="22"/>
        </w:rPr>
        <w:t>b</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th</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pacing w:val="-2"/>
          <w:sz w:val="22"/>
          <w:szCs w:val="22"/>
        </w:rPr>
        <w:t>i</w:t>
      </w:r>
      <w:r w:rsidRPr="00ED6462">
        <w:rPr>
          <w:rFonts w:asciiTheme="minorHAnsi" w:eastAsia="Arial" w:hAnsiTheme="minorHAnsi" w:cstheme="minorHAnsi"/>
          <w:spacing w:val="1"/>
          <w:sz w:val="22"/>
          <w:szCs w:val="22"/>
        </w:rPr>
        <w:t>m</w:t>
      </w:r>
      <w:r w:rsidRPr="00ED6462">
        <w:rPr>
          <w:rFonts w:asciiTheme="minorHAnsi" w:eastAsia="Arial" w:hAnsiTheme="minorHAnsi" w:cstheme="minorHAnsi"/>
          <w:spacing w:val="-1"/>
          <w:sz w:val="22"/>
          <w:szCs w:val="22"/>
        </w:rPr>
        <w:t>m</w:t>
      </w:r>
      <w:r w:rsidRPr="00ED6462">
        <w:rPr>
          <w:rFonts w:asciiTheme="minorHAnsi" w:eastAsia="Arial" w:hAnsiTheme="minorHAnsi" w:cstheme="minorHAnsi"/>
          <w:spacing w:val="1"/>
          <w:sz w:val="22"/>
          <w:szCs w:val="22"/>
        </w:rPr>
        <w:t>e</w:t>
      </w:r>
      <w:r w:rsidRPr="00ED6462">
        <w:rPr>
          <w:rFonts w:asciiTheme="minorHAnsi" w:eastAsia="Arial" w:hAnsiTheme="minorHAnsi" w:cstheme="minorHAnsi"/>
          <w:spacing w:val="-1"/>
          <w:sz w:val="22"/>
          <w:szCs w:val="22"/>
        </w:rPr>
        <w:t>d</w:t>
      </w:r>
      <w:r w:rsidRPr="00ED6462">
        <w:rPr>
          <w:rFonts w:asciiTheme="minorHAnsi" w:eastAsia="Arial" w:hAnsiTheme="minorHAnsi" w:cstheme="minorHAnsi"/>
          <w:sz w:val="22"/>
          <w:szCs w:val="22"/>
        </w:rPr>
        <w:t>ia</w:t>
      </w:r>
      <w:r w:rsidRPr="00ED6462">
        <w:rPr>
          <w:rFonts w:asciiTheme="minorHAnsi" w:eastAsia="Arial" w:hAnsiTheme="minorHAnsi" w:cstheme="minorHAnsi"/>
          <w:spacing w:val="1"/>
          <w:sz w:val="22"/>
          <w:szCs w:val="22"/>
        </w:rPr>
        <w:t>te</w:t>
      </w:r>
      <w:r w:rsidRPr="00ED6462">
        <w:rPr>
          <w:rFonts w:asciiTheme="minorHAnsi" w:eastAsia="Arial" w:hAnsiTheme="minorHAnsi" w:cstheme="minorHAnsi"/>
          <w:sz w:val="22"/>
          <w:szCs w:val="22"/>
        </w:rPr>
        <w:t xml:space="preserve">ly </w:t>
      </w:r>
      <w:r w:rsidRPr="00ED6462">
        <w:rPr>
          <w:rFonts w:asciiTheme="minorHAnsi" w:eastAsia="Arial" w:hAnsiTheme="minorHAnsi" w:cstheme="minorHAnsi"/>
          <w:spacing w:val="1"/>
          <w:sz w:val="22"/>
          <w:szCs w:val="22"/>
        </w:rPr>
        <w:t>p</w:t>
      </w:r>
      <w:r w:rsidRPr="00ED6462">
        <w:rPr>
          <w:rFonts w:asciiTheme="minorHAnsi" w:eastAsia="Arial" w:hAnsiTheme="minorHAnsi" w:cstheme="minorHAnsi"/>
          <w:sz w:val="22"/>
          <w:szCs w:val="22"/>
        </w:rPr>
        <w:t>r</w:t>
      </w:r>
      <w:r w:rsidRPr="00ED6462">
        <w:rPr>
          <w:rFonts w:asciiTheme="minorHAnsi" w:eastAsia="Arial" w:hAnsiTheme="minorHAnsi" w:cstheme="minorHAnsi"/>
          <w:spacing w:val="-1"/>
          <w:sz w:val="22"/>
          <w:szCs w:val="22"/>
        </w:rPr>
        <w:t>i</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r to</w:t>
      </w:r>
      <w:r w:rsidRPr="00ED6462">
        <w:rPr>
          <w:rFonts w:asciiTheme="minorHAnsi" w:eastAsia="Arial" w:hAnsiTheme="minorHAnsi" w:cstheme="minorHAnsi"/>
          <w:spacing w:val="-1"/>
          <w:sz w:val="22"/>
          <w:szCs w:val="22"/>
        </w:rPr>
        <w:t xml:space="preserve"> </w:t>
      </w:r>
      <w:r w:rsidRPr="00ED6462">
        <w:rPr>
          <w:rFonts w:asciiTheme="minorHAnsi" w:eastAsia="Arial" w:hAnsiTheme="minorHAnsi" w:cstheme="minorHAnsi"/>
          <w:spacing w:val="1"/>
          <w:sz w:val="22"/>
          <w:szCs w:val="22"/>
        </w:rPr>
        <w:t>t</w:t>
      </w:r>
      <w:r w:rsidRPr="00ED6462">
        <w:rPr>
          <w:rFonts w:asciiTheme="minorHAnsi" w:eastAsia="Arial" w:hAnsiTheme="minorHAnsi" w:cstheme="minorHAnsi"/>
          <w:spacing w:val="-1"/>
          <w:sz w:val="22"/>
          <w:szCs w:val="22"/>
        </w:rPr>
        <w:t>h</w:t>
      </w:r>
      <w:r w:rsidRPr="00ED6462">
        <w:rPr>
          <w:rFonts w:asciiTheme="minorHAnsi" w:eastAsia="Arial" w:hAnsiTheme="minorHAnsi" w:cstheme="minorHAnsi"/>
          <w:sz w:val="22"/>
          <w:szCs w:val="22"/>
        </w:rPr>
        <w:t xml:space="preserve">e </w:t>
      </w:r>
      <w:r w:rsidRPr="00ED6462">
        <w:rPr>
          <w:rFonts w:asciiTheme="minorHAnsi" w:eastAsia="Arial" w:hAnsiTheme="minorHAnsi" w:cstheme="minorHAnsi"/>
          <w:spacing w:val="1"/>
          <w:sz w:val="22"/>
          <w:szCs w:val="22"/>
        </w:rPr>
        <w:t>ho</w:t>
      </w:r>
      <w:r w:rsidRPr="00ED6462">
        <w:rPr>
          <w:rFonts w:asciiTheme="minorHAnsi" w:eastAsia="Arial" w:hAnsiTheme="minorHAnsi" w:cstheme="minorHAnsi"/>
          <w:sz w:val="22"/>
          <w:szCs w:val="22"/>
        </w:rPr>
        <w:t>s</w:t>
      </w:r>
      <w:r w:rsidRPr="00ED6462">
        <w:rPr>
          <w:rFonts w:asciiTheme="minorHAnsi" w:eastAsia="Arial" w:hAnsiTheme="minorHAnsi" w:cstheme="minorHAnsi"/>
          <w:spacing w:val="1"/>
          <w:sz w:val="22"/>
          <w:szCs w:val="22"/>
        </w:rPr>
        <w:t>p</w:t>
      </w:r>
      <w:r w:rsidRPr="00ED6462">
        <w:rPr>
          <w:rFonts w:asciiTheme="minorHAnsi" w:eastAsia="Arial" w:hAnsiTheme="minorHAnsi" w:cstheme="minorHAnsi"/>
          <w:sz w:val="22"/>
          <w:szCs w:val="22"/>
        </w:rPr>
        <w:t>i</w:t>
      </w:r>
      <w:r w:rsidRPr="00ED6462">
        <w:rPr>
          <w:rFonts w:asciiTheme="minorHAnsi" w:eastAsia="Arial" w:hAnsiTheme="minorHAnsi" w:cstheme="minorHAnsi"/>
          <w:spacing w:val="-2"/>
          <w:sz w:val="22"/>
          <w:szCs w:val="22"/>
        </w:rPr>
        <w:t>t</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l closi</w:t>
      </w:r>
      <w:r w:rsidRPr="00ED6462">
        <w:rPr>
          <w:rFonts w:asciiTheme="minorHAnsi" w:eastAsia="Arial" w:hAnsiTheme="minorHAnsi" w:cstheme="minorHAnsi"/>
          <w:spacing w:val="1"/>
          <w:sz w:val="22"/>
          <w:szCs w:val="22"/>
        </w:rPr>
        <w:t>n</w:t>
      </w:r>
      <w:r w:rsidRPr="00ED6462">
        <w:rPr>
          <w:rFonts w:asciiTheme="minorHAnsi" w:eastAsia="Arial" w:hAnsiTheme="minorHAnsi" w:cstheme="minorHAnsi"/>
          <w:sz w:val="22"/>
          <w:szCs w:val="22"/>
        </w:rPr>
        <w:t>g</w:t>
      </w:r>
      <w:r w:rsidRPr="00ED6462">
        <w:rPr>
          <w:rFonts w:asciiTheme="minorHAnsi" w:eastAsia="Arial" w:hAnsiTheme="minorHAnsi" w:cstheme="minorHAnsi"/>
          <w:spacing w:val="1"/>
          <w:sz w:val="22"/>
          <w:szCs w:val="22"/>
        </w:rPr>
        <w:t xml:space="preserve"> a</w:t>
      </w:r>
      <w:r w:rsidRPr="00ED6462">
        <w:rPr>
          <w:rFonts w:asciiTheme="minorHAnsi" w:eastAsia="Arial" w:hAnsiTheme="minorHAnsi" w:cstheme="minorHAnsi"/>
          <w:spacing w:val="-1"/>
          <w:sz w:val="22"/>
          <w:szCs w:val="22"/>
        </w:rPr>
        <w:t>n</w:t>
      </w:r>
      <w:r w:rsidRPr="00ED6462">
        <w:rPr>
          <w:rFonts w:asciiTheme="minorHAnsi" w:eastAsia="Arial" w:hAnsiTheme="minorHAnsi" w:cstheme="minorHAnsi"/>
          <w:sz w:val="22"/>
          <w:szCs w:val="22"/>
        </w:rPr>
        <w:t>d</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pacing w:val="-1"/>
          <w:sz w:val="22"/>
          <w:szCs w:val="22"/>
        </w:rPr>
        <w:t>on</w:t>
      </w:r>
      <w:r w:rsidRPr="00ED6462">
        <w:rPr>
          <w:rFonts w:asciiTheme="minorHAnsi" w:eastAsia="Arial" w:hAnsiTheme="minorHAnsi" w:cstheme="minorHAnsi"/>
          <w:sz w:val="22"/>
          <w:szCs w:val="22"/>
        </w:rPr>
        <w:t>ce</w:t>
      </w:r>
      <w:r w:rsidRPr="00ED6462">
        <w:rPr>
          <w:rFonts w:asciiTheme="minorHAnsi" w:eastAsia="Arial" w:hAnsiTheme="minorHAnsi" w:cstheme="minorHAnsi"/>
          <w:spacing w:val="1"/>
          <w:sz w:val="22"/>
          <w:szCs w:val="22"/>
        </w:rPr>
        <w:t xml:space="preserve"> t</w:t>
      </w:r>
      <w:r w:rsidRPr="00ED6462">
        <w:rPr>
          <w:rFonts w:asciiTheme="minorHAnsi" w:eastAsia="Arial" w:hAnsiTheme="minorHAnsi" w:cstheme="minorHAnsi"/>
          <w:spacing w:val="-1"/>
          <w:sz w:val="22"/>
          <w:szCs w:val="22"/>
        </w:rPr>
        <w:t>h</w:t>
      </w:r>
      <w:r w:rsidRPr="00ED6462">
        <w:rPr>
          <w:rFonts w:asciiTheme="minorHAnsi" w:eastAsia="Arial" w:hAnsiTheme="minorHAnsi" w:cstheme="minorHAnsi"/>
          <w:sz w:val="22"/>
          <w:szCs w:val="22"/>
        </w:rPr>
        <w:t>e</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z w:val="22"/>
          <w:szCs w:val="22"/>
        </w:rPr>
        <w:t>Hos</w:t>
      </w:r>
      <w:r w:rsidRPr="00ED6462">
        <w:rPr>
          <w:rFonts w:asciiTheme="minorHAnsi" w:eastAsia="Arial" w:hAnsiTheme="minorHAnsi" w:cstheme="minorHAnsi"/>
          <w:spacing w:val="1"/>
          <w:sz w:val="22"/>
          <w:szCs w:val="22"/>
        </w:rPr>
        <w:t>p</w:t>
      </w:r>
      <w:r w:rsidRPr="00ED6462">
        <w:rPr>
          <w:rFonts w:asciiTheme="minorHAnsi" w:eastAsia="Arial" w:hAnsiTheme="minorHAnsi" w:cstheme="minorHAnsi"/>
          <w:sz w:val="22"/>
          <w:szCs w:val="22"/>
        </w:rPr>
        <w:t>i</w:t>
      </w:r>
      <w:r w:rsidRPr="00ED6462">
        <w:rPr>
          <w:rFonts w:asciiTheme="minorHAnsi" w:eastAsia="Arial" w:hAnsiTheme="minorHAnsi" w:cstheme="minorHAnsi"/>
          <w:spacing w:val="-2"/>
          <w:sz w:val="22"/>
          <w:szCs w:val="22"/>
        </w:rPr>
        <w:t>t</w:t>
      </w:r>
      <w:r w:rsidRPr="00ED6462">
        <w:rPr>
          <w:rFonts w:asciiTheme="minorHAnsi" w:eastAsia="Arial" w:hAnsiTheme="minorHAnsi" w:cstheme="minorHAnsi"/>
          <w:spacing w:val="1"/>
          <w:sz w:val="22"/>
          <w:szCs w:val="22"/>
        </w:rPr>
        <w:t>a</w:t>
      </w:r>
      <w:r w:rsidRPr="00ED6462">
        <w:rPr>
          <w:rFonts w:asciiTheme="minorHAnsi" w:eastAsia="Arial" w:hAnsiTheme="minorHAnsi" w:cstheme="minorHAnsi"/>
          <w:sz w:val="22"/>
          <w:szCs w:val="22"/>
        </w:rPr>
        <w:t xml:space="preserve">l </w:t>
      </w:r>
      <w:r w:rsidRPr="00ED6462">
        <w:rPr>
          <w:rFonts w:asciiTheme="minorHAnsi" w:eastAsia="Arial" w:hAnsiTheme="minorHAnsi" w:cstheme="minorHAnsi"/>
          <w:spacing w:val="1"/>
          <w:sz w:val="22"/>
          <w:szCs w:val="22"/>
        </w:rPr>
        <w:t>ha</w:t>
      </w:r>
      <w:r w:rsidRPr="00ED6462">
        <w:rPr>
          <w:rFonts w:asciiTheme="minorHAnsi" w:eastAsia="Arial" w:hAnsiTheme="minorHAnsi" w:cstheme="minorHAnsi"/>
          <w:sz w:val="22"/>
          <w:szCs w:val="22"/>
        </w:rPr>
        <w:t>s</w:t>
      </w:r>
      <w:r w:rsidRPr="00ED6462">
        <w:rPr>
          <w:rFonts w:asciiTheme="minorHAnsi" w:eastAsia="Arial" w:hAnsiTheme="minorHAnsi" w:cstheme="minorHAnsi"/>
          <w:spacing w:val="-2"/>
          <w:sz w:val="22"/>
          <w:szCs w:val="22"/>
        </w:rPr>
        <w:t xml:space="preserve"> </w:t>
      </w:r>
      <w:r w:rsidRPr="00ED6462">
        <w:rPr>
          <w:rFonts w:asciiTheme="minorHAnsi" w:eastAsia="Arial" w:hAnsiTheme="minorHAnsi" w:cstheme="minorHAnsi"/>
          <w:sz w:val="22"/>
          <w:szCs w:val="22"/>
        </w:rPr>
        <w:t>cl</w:t>
      </w:r>
      <w:r w:rsidRPr="00ED6462">
        <w:rPr>
          <w:rFonts w:asciiTheme="minorHAnsi" w:eastAsia="Arial" w:hAnsiTheme="minorHAnsi" w:cstheme="minorHAnsi"/>
          <w:spacing w:val="-1"/>
          <w:sz w:val="22"/>
          <w:szCs w:val="22"/>
        </w:rPr>
        <w:t>o</w:t>
      </w:r>
      <w:r w:rsidRPr="00ED6462">
        <w:rPr>
          <w:rFonts w:asciiTheme="minorHAnsi" w:eastAsia="Arial" w:hAnsiTheme="minorHAnsi" w:cstheme="minorHAnsi"/>
          <w:sz w:val="22"/>
          <w:szCs w:val="22"/>
        </w:rPr>
        <w:t>s</w:t>
      </w:r>
      <w:r w:rsidRPr="00ED6462">
        <w:rPr>
          <w:rFonts w:asciiTheme="minorHAnsi" w:eastAsia="Arial" w:hAnsiTheme="minorHAnsi" w:cstheme="minorHAnsi"/>
          <w:spacing w:val="1"/>
          <w:sz w:val="22"/>
          <w:szCs w:val="22"/>
        </w:rPr>
        <w:t>ed.</w:t>
      </w:r>
    </w:p>
    <w:p w14:paraId="0ACC57F0" w14:textId="77777777" w:rsidR="002A4A15" w:rsidRPr="002A4A15" w:rsidRDefault="002A4A15" w:rsidP="002A4A15">
      <w:pPr>
        <w:spacing w:before="29"/>
        <w:ind w:right="1294"/>
        <w:jc w:val="both"/>
        <w:rPr>
          <w:rFonts w:asciiTheme="minorHAnsi" w:eastAsia="Arial" w:hAnsiTheme="minorHAnsi" w:cstheme="minorHAnsi"/>
          <w:sz w:val="22"/>
          <w:szCs w:val="22"/>
        </w:rPr>
      </w:pPr>
    </w:p>
    <w:p w14:paraId="5C56540C" w14:textId="77777777" w:rsidR="002A4A15" w:rsidRPr="002A4A15" w:rsidRDefault="002A4A15" w:rsidP="002A4A15">
      <w:pPr>
        <w:spacing w:before="29"/>
        <w:ind w:left="1180" w:right="425"/>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The details for alternative care including alternate sites and providers are outlined in the letters the patients will be receiving. In addition, the Patient Assistance Line will be activated starting 8/26/24. Holy Family Hospital will continue to provide ongoing services to any inpatients requiring continued care at the time of Nashoba Valley Medical Center closure. </w:t>
      </w:r>
    </w:p>
    <w:p w14:paraId="76E34399" w14:textId="77777777" w:rsidR="002A4A15" w:rsidRPr="002A4A15" w:rsidRDefault="002A4A15" w:rsidP="002A4A15">
      <w:pPr>
        <w:spacing w:before="29"/>
        <w:ind w:left="1180" w:right="425"/>
        <w:jc w:val="both"/>
        <w:rPr>
          <w:rFonts w:asciiTheme="minorHAnsi" w:eastAsia="Arial" w:hAnsiTheme="minorHAnsi" w:cstheme="minorHAnsi"/>
          <w:sz w:val="22"/>
          <w:szCs w:val="22"/>
        </w:rPr>
      </w:pPr>
    </w:p>
    <w:p w14:paraId="07A52C5D" w14:textId="77777777" w:rsidR="002A4A15" w:rsidRPr="002A4A15" w:rsidRDefault="002A4A15" w:rsidP="002A4A15">
      <w:pPr>
        <w:ind w:left="1180"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Steward Health Care does not have the capacity as a company to provide any ongoing assistance and communication other than the Patient Assistance Line once the Hospital has ceased operations. </w:t>
      </w:r>
    </w:p>
    <w:p w14:paraId="66A38EED" w14:textId="77777777" w:rsidR="002A4A15" w:rsidRPr="002A4A15" w:rsidRDefault="002A4A15" w:rsidP="002A4A15">
      <w:pPr>
        <w:ind w:left="1180" w:right="74"/>
        <w:jc w:val="both"/>
        <w:rPr>
          <w:rFonts w:asciiTheme="minorHAnsi" w:eastAsia="Arial" w:hAnsiTheme="minorHAnsi" w:cstheme="minorHAnsi"/>
          <w:sz w:val="22"/>
          <w:szCs w:val="22"/>
        </w:rPr>
      </w:pPr>
    </w:p>
    <w:p w14:paraId="2BAEFB35" w14:textId="77777777" w:rsidR="002A4A15" w:rsidRPr="002A4A15" w:rsidRDefault="002A4A15" w:rsidP="002A4A15">
      <w:pPr>
        <w:ind w:left="1180"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See Appendix A </w:t>
      </w:r>
    </w:p>
    <w:p w14:paraId="6DE5E31A" w14:textId="77777777" w:rsidR="002A4A15" w:rsidRPr="002A4A15" w:rsidRDefault="002A4A15" w:rsidP="002A4A15">
      <w:pPr>
        <w:spacing w:before="16" w:line="260" w:lineRule="exact"/>
        <w:jc w:val="both"/>
        <w:rPr>
          <w:rFonts w:asciiTheme="minorHAnsi" w:hAnsiTheme="minorHAnsi" w:cstheme="minorHAnsi"/>
          <w:sz w:val="24"/>
          <w:szCs w:val="24"/>
        </w:rPr>
      </w:pPr>
    </w:p>
    <w:p w14:paraId="2746602C" w14:textId="48281552" w:rsidR="002A4A15" w:rsidRPr="002A4A15" w:rsidRDefault="002A4A15" w:rsidP="002A4A15">
      <w:pPr>
        <w:ind w:left="1180" w:right="130" w:hanging="360"/>
        <w:jc w:val="both"/>
        <w:rPr>
          <w:rFonts w:asciiTheme="minorHAnsi" w:eastAsia="Arial" w:hAnsiTheme="minorHAnsi" w:cstheme="minorHAnsi"/>
          <w:sz w:val="22"/>
          <w:szCs w:val="22"/>
        </w:rPr>
      </w:pPr>
      <w:r w:rsidRPr="002A4A15">
        <w:rPr>
          <w:rFonts w:asciiTheme="minorHAnsi" w:eastAsia="Arial" w:hAnsiTheme="minorHAnsi" w:cstheme="minorHAnsi"/>
          <w:spacing w:val="1"/>
          <w:sz w:val="22"/>
          <w:szCs w:val="22"/>
        </w:rPr>
        <w:t>4</w:t>
      </w:r>
      <w:r w:rsidRPr="002A4A15">
        <w:rPr>
          <w:rFonts w:asciiTheme="minorHAnsi" w:eastAsia="Arial" w:hAnsiTheme="minorHAnsi" w:cstheme="minorHAnsi"/>
          <w:sz w:val="22"/>
          <w:szCs w:val="22"/>
        </w:rPr>
        <w:t xml:space="preserve">. </w:t>
      </w:r>
      <w:r w:rsidRPr="002A4A15">
        <w:rPr>
          <w:rFonts w:asciiTheme="minorHAnsi" w:eastAsia="Arial" w:hAnsiTheme="minorHAnsi" w:cstheme="minorHAnsi"/>
          <w:spacing w:val="26"/>
          <w:sz w:val="22"/>
          <w:szCs w:val="22"/>
        </w:rPr>
        <w:t xml:space="preserve"> </w:t>
      </w:r>
      <w:r w:rsidRPr="002A4A15">
        <w:rPr>
          <w:rFonts w:asciiTheme="minorHAnsi" w:eastAsia="Arial" w:hAnsiTheme="minorHAnsi" w:cstheme="minorHAnsi"/>
          <w:b/>
          <w:sz w:val="22"/>
          <w:szCs w:val="22"/>
        </w:rPr>
        <w:t>Obta</w:t>
      </w:r>
      <w:r w:rsidRPr="002A4A15">
        <w:rPr>
          <w:rFonts w:asciiTheme="minorHAnsi" w:eastAsia="Arial" w:hAnsiTheme="minorHAnsi" w:cstheme="minorHAnsi"/>
          <w:b/>
          <w:spacing w:val="1"/>
          <w:sz w:val="22"/>
          <w:szCs w:val="22"/>
        </w:rPr>
        <w:t>i</w:t>
      </w:r>
      <w:r w:rsidRPr="002A4A15">
        <w:rPr>
          <w:rFonts w:asciiTheme="minorHAnsi" w:eastAsia="Arial" w:hAnsiTheme="minorHAnsi" w:cstheme="minorHAnsi"/>
          <w:b/>
          <w:sz w:val="22"/>
          <w:szCs w:val="22"/>
        </w:rPr>
        <w:t xml:space="preserve">ning </w:t>
      </w:r>
      <w:r w:rsidRPr="002A4A15">
        <w:rPr>
          <w:rFonts w:asciiTheme="minorHAnsi" w:eastAsia="Arial" w:hAnsiTheme="minorHAnsi" w:cstheme="minorHAnsi"/>
          <w:b/>
          <w:spacing w:val="1"/>
          <w:sz w:val="22"/>
          <w:szCs w:val="22"/>
        </w:rPr>
        <w:t>Se</w:t>
      </w:r>
      <w:r w:rsidRPr="002A4A15">
        <w:rPr>
          <w:rFonts w:asciiTheme="minorHAnsi" w:eastAsia="Arial" w:hAnsiTheme="minorHAnsi" w:cstheme="minorHAnsi"/>
          <w:b/>
          <w:spacing w:val="-2"/>
          <w:sz w:val="22"/>
          <w:szCs w:val="22"/>
        </w:rPr>
        <w:t>r</w:t>
      </w:r>
      <w:r w:rsidRPr="002A4A15">
        <w:rPr>
          <w:rFonts w:asciiTheme="minorHAnsi" w:eastAsia="Arial" w:hAnsiTheme="minorHAnsi" w:cstheme="minorHAnsi"/>
          <w:b/>
          <w:spacing w:val="1"/>
          <w:sz w:val="22"/>
          <w:szCs w:val="22"/>
        </w:rPr>
        <w:t>v</w:t>
      </w:r>
      <w:r w:rsidRPr="002A4A15">
        <w:rPr>
          <w:rFonts w:asciiTheme="minorHAnsi" w:eastAsia="Arial" w:hAnsiTheme="minorHAnsi" w:cstheme="minorHAnsi"/>
          <w:b/>
          <w:sz w:val="22"/>
          <w:szCs w:val="22"/>
        </w:rPr>
        <w:t>i</w:t>
      </w:r>
      <w:r w:rsidRPr="002A4A15">
        <w:rPr>
          <w:rFonts w:asciiTheme="minorHAnsi" w:eastAsia="Arial" w:hAnsiTheme="minorHAnsi" w:cstheme="minorHAnsi"/>
          <w:b/>
          <w:spacing w:val="-1"/>
          <w:sz w:val="22"/>
          <w:szCs w:val="22"/>
        </w:rPr>
        <w:t>c</w:t>
      </w:r>
      <w:r w:rsidRPr="002A4A15">
        <w:rPr>
          <w:rFonts w:asciiTheme="minorHAnsi" w:eastAsia="Arial" w:hAnsiTheme="minorHAnsi" w:cstheme="minorHAnsi"/>
          <w:b/>
          <w:sz w:val="22"/>
          <w:szCs w:val="22"/>
        </w:rPr>
        <w:t>e</w:t>
      </w:r>
      <w:r w:rsidRPr="002A4A15">
        <w:rPr>
          <w:rFonts w:asciiTheme="minorHAnsi" w:eastAsia="Arial" w:hAnsiTheme="minorHAnsi" w:cstheme="minorHAnsi"/>
          <w:b/>
          <w:spacing w:val="1"/>
          <w:sz w:val="22"/>
          <w:szCs w:val="22"/>
        </w:rPr>
        <w:t xml:space="preserve"> a</w:t>
      </w:r>
      <w:r w:rsidRPr="002A4A15">
        <w:rPr>
          <w:rFonts w:asciiTheme="minorHAnsi" w:eastAsia="Arial" w:hAnsiTheme="minorHAnsi" w:cstheme="minorHAnsi"/>
          <w:b/>
          <w:sz w:val="22"/>
          <w:szCs w:val="22"/>
        </w:rPr>
        <w:t>t</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z w:val="22"/>
          <w:szCs w:val="22"/>
        </w:rPr>
        <w:t>Altern</w:t>
      </w:r>
      <w:r w:rsidRPr="002A4A15">
        <w:rPr>
          <w:rFonts w:asciiTheme="minorHAnsi" w:eastAsia="Arial" w:hAnsiTheme="minorHAnsi" w:cstheme="minorHAnsi"/>
          <w:b/>
          <w:spacing w:val="1"/>
          <w:sz w:val="22"/>
          <w:szCs w:val="22"/>
        </w:rPr>
        <w:t>a</w:t>
      </w:r>
      <w:r w:rsidRPr="002A4A15">
        <w:rPr>
          <w:rFonts w:asciiTheme="minorHAnsi" w:eastAsia="Arial" w:hAnsiTheme="minorHAnsi" w:cstheme="minorHAnsi"/>
          <w:b/>
          <w:sz w:val="22"/>
          <w:szCs w:val="22"/>
        </w:rPr>
        <w:t>tive</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z w:val="22"/>
          <w:szCs w:val="22"/>
        </w:rPr>
        <w:t>D</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z w:val="22"/>
          <w:szCs w:val="22"/>
        </w:rPr>
        <w:t>l</w:t>
      </w:r>
      <w:r w:rsidRPr="002A4A15">
        <w:rPr>
          <w:rFonts w:asciiTheme="minorHAnsi" w:eastAsia="Arial" w:hAnsiTheme="minorHAnsi" w:cstheme="minorHAnsi"/>
          <w:b/>
          <w:spacing w:val="1"/>
          <w:sz w:val="22"/>
          <w:szCs w:val="22"/>
        </w:rPr>
        <w:t>i</w:t>
      </w:r>
      <w:r w:rsidRPr="002A4A15">
        <w:rPr>
          <w:rFonts w:asciiTheme="minorHAnsi" w:eastAsia="Arial" w:hAnsiTheme="minorHAnsi" w:cstheme="minorHAnsi"/>
          <w:b/>
          <w:spacing w:val="-1"/>
          <w:sz w:val="22"/>
          <w:szCs w:val="22"/>
        </w:rPr>
        <w:t>v</w:t>
      </w:r>
      <w:r w:rsidRPr="002A4A15">
        <w:rPr>
          <w:rFonts w:asciiTheme="minorHAnsi" w:eastAsia="Arial" w:hAnsiTheme="minorHAnsi" w:cstheme="minorHAnsi"/>
          <w:b/>
          <w:spacing w:val="1"/>
          <w:sz w:val="22"/>
          <w:szCs w:val="22"/>
        </w:rPr>
        <w:t>e</w:t>
      </w:r>
      <w:r w:rsidRPr="002A4A15">
        <w:rPr>
          <w:rFonts w:asciiTheme="minorHAnsi" w:eastAsia="Arial" w:hAnsiTheme="minorHAnsi" w:cstheme="minorHAnsi"/>
          <w:b/>
          <w:sz w:val="22"/>
          <w:szCs w:val="22"/>
        </w:rPr>
        <w:t>ry</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z w:val="22"/>
          <w:szCs w:val="22"/>
        </w:rPr>
        <w:t>Site</w:t>
      </w:r>
      <w:r w:rsidRPr="002A4A15">
        <w:rPr>
          <w:rFonts w:asciiTheme="minorHAnsi" w:eastAsia="Arial" w:hAnsiTheme="minorHAnsi" w:cstheme="minorHAnsi"/>
          <w:b/>
          <w:spacing w:val="1"/>
          <w:sz w:val="22"/>
          <w:szCs w:val="22"/>
        </w:rPr>
        <w:t>s</w:t>
      </w:r>
      <w:r w:rsidRPr="002A4A15">
        <w:rPr>
          <w:rFonts w:asciiTheme="minorHAnsi" w:eastAsia="Arial" w:hAnsiTheme="minorHAnsi" w:cstheme="minorHAnsi"/>
          <w:b/>
          <w:sz w:val="22"/>
          <w:szCs w:val="22"/>
        </w:rPr>
        <w:t>:</w:t>
      </w:r>
      <w:r w:rsidRPr="002A4A15">
        <w:rPr>
          <w:rFonts w:asciiTheme="minorHAnsi" w:eastAsia="Arial" w:hAnsiTheme="minorHAnsi" w:cstheme="minorHAnsi"/>
          <w:b/>
          <w:spacing w:val="5"/>
          <w:sz w:val="22"/>
          <w:szCs w:val="22"/>
        </w:rPr>
        <w:t xml:space="preserve"> </w:t>
      </w:r>
      <w:r w:rsidRPr="002A4A15">
        <w:rPr>
          <w:rFonts w:asciiTheme="minorHAnsi" w:eastAsia="Arial" w:hAnsiTheme="minorHAnsi" w:cstheme="minorHAnsi"/>
          <w:sz w:val="22"/>
          <w:szCs w:val="22"/>
        </w:rPr>
        <w:t>.</w:t>
      </w:r>
      <w:bookmarkStart w:id="2" w:name="_Hlk175219776"/>
      <w:r w:rsidRPr="002A4A15">
        <w:rPr>
          <w:rFonts w:asciiTheme="minorHAnsi" w:eastAsia="Arial" w:hAnsiTheme="minorHAnsi" w:cstheme="minorHAnsi"/>
          <w:spacing w:val="-1"/>
          <w:sz w:val="22"/>
          <w:szCs w:val="22"/>
        </w:rPr>
        <w:t xml:space="preserve">The Department has requested information as to how patients will receive services at alternative delivery sites and what steps the Hospital has taken </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z w:val="22"/>
          <w:szCs w:val="22"/>
        </w:rPr>
        <w:t>o</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ssist</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pa</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i</w:t>
      </w:r>
      <w:r w:rsidRPr="002A4A15">
        <w:rPr>
          <w:rFonts w:asciiTheme="minorHAnsi" w:eastAsia="Arial" w:hAnsiTheme="minorHAnsi" w:cstheme="minorHAnsi"/>
          <w:spacing w:val="1"/>
          <w:sz w:val="22"/>
          <w:szCs w:val="22"/>
        </w:rPr>
        <w:t>en</w:t>
      </w:r>
      <w:r w:rsidRPr="002A4A15">
        <w:rPr>
          <w:rFonts w:asciiTheme="minorHAnsi" w:eastAsia="Arial" w:hAnsiTheme="minorHAnsi" w:cstheme="minorHAnsi"/>
          <w:sz w:val="22"/>
          <w:szCs w:val="22"/>
        </w:rPr>
        <w:t>ts</w:t>
      </w:r>
      <w:r w:rsidRPr="002A4A15">
        <w:rPr>
          <w:rFonts w:asciiTheme="minorHAnsi" w:eastAsia="Arial" w:hAnsiTheme="minorHAnsi" w:cstheme="minorHAnsi"/>
          <w:spacing w:val="3"/>
          <w:sz w:val="22"/>
          <w:szCs w:val="22"/>
        </w:rPr>
        <w:t xml:space="preserve"> </w:t>
      </w:r>
      <w:r w:rsidRPr="002A4A15">
        <w:rPr>
          <w:rFonts w:asciiTheme="minorHAnsi" w:eastAsia="Arial" w:hAnsiTheme="minorHAnsi" w:cstheme="minorHAnsi"/>
          <w:sz w:val="22"/>
          <w:szCs w:val="22"/>
        </w:rPr>
        <w:t>in</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1"/>
          <w:sz w:val="22"/>
          <w:szCs w:val="22"/>
        </w:rPr>
        <w:t>b</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ini</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g 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 xml:space="preserve">s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rn</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tive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de</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v</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ry s</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3"/>
          <w:sz w:val="22"/>
          <w:szCs w:val="22"/>
        </w:rPr>
        <w:t>s</w:t>
      </w:r>
      <w:r w:rsidRPr="002A4A15">
        <w:rPr>
          <w:rFonts w:asciiTheme="minorHAnsi" w:eastAsia="Arial" w:hAnsiTheme="minorHAnsi" w:cstheme="minorHAnsi"/>
          <w:spacing w:val="1"/>
          <w:sz w:val="22"/>
          <w:szCs w:val="22"/>
        </w:rPr>
        <w:t>.</w:t>
      </w:r>
      <w:bookmarkEnd w:id="2"/>
    </w:p>
    <w:p w14:paraId="51E4380C" w14:textId="77777777" w:rsidR="002A4A15" w:rsidRPr="002A4A15" w:rsidRDefault="002A4A15" w:rsidP="002A4A15">
      <w:pPr>
        <w:ind w:left="1180" w:right="63"/>
        <w:jc w:val="both"/>
        <w:rPr>
          <w:rFonts w:asciiTheme="minorHAnsi" w:eastAsia="Arial" w:hAnsiTheme="minorHAnsi" w:cstheme="minorHAnsi"/>
          <w:sz w:val="22"/>
          <w:szCs w:val="22"/>
        </w:rPr>
      </w:pPr>
    </w:p>
    <w:p w14:paraId="3B4709D0" w14:textId="77777777" w:rsidR="002A4A15" w:rsidRPr="002A4A15" w:rsidRDefault="002A4A15" w:rsidP="002A4A15">
      <w:pPr>
        <w:ind w:left="1180" w:right="63"/>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The hospital standard of care is to provide all patients a comprehensive discharge plan inclusive of a follow up appointment.  Patients can opt to continue with their current providers in the Medical Office Building, at a location provided in the informational letter, or at a location of their choice. A Patient Assistance Line will be available for patients to help transition to alternative providers and answer any questions related to the hospital closure and its impact on their care. </w:t>
      </w:r>
    </w:p>
    <w:p w14:paraId="2F504828" w14:textId="77777777" w:rsidR="002A4A15" w:rsidRPr="002A4A15" w:rsidRDefault="002A4A15" w:rsidP="002A4A15">
      <w:pPr>
        <w:ind w:left="1180" w:right="63"/>
        <w:jc w:val="both"/>
        <w:rPr>
          <w:rFonts w:asciiTheme="minorHAnsi" w:eastAsia="Arial" w:hAnsiTheme="minorHAnsi" w:cstheme="minorHAnsi"/>
          <w:sz w:val="22"/>
          <w:szCs w:val="22"/>
        </w:rPr>
      </w:pPr>
    </w:p>
    <w:p w14:paraId="35ECE6F8" w14:textId="77777777" w:rsidR="002A4A15" w:rsidRPr="002A4A15" w:rsidRDefault="002A4A15" w:rsidP="002A4A15">
      <w:pPr>
        <w:ind w:left="1180" w:right="74"/>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See Appendix A </w:t>
      </w:r>
    </w:p>
    <w:p w14:paraId="40D2C187" w14:textId="77777777" w:rsidR="002A4A15" w:rsidRPr="002A4A15" w:rsidRDefault="002A4A15" w:rsidP="002A4A15">
      <w:pPr>
        <w:spacing w:before="16" w:line="260" w:lineRule="exact"/>
        <w:jc w:val="both"/>
        <w:rPr>
          <w:rFonts w:asciiTheme="minorHAnsi" w:hAnsiTheme="minorHAnsi" w:cstheme="minorHAnsi"/>
          <w:sz w:val="24"/>
          <w:szCs w:val="24"/>
        </w:rPr>
      </w:pPr>
    </w:p>
    <w:p w14:paraId="4EBD896D" w14:textId="77777777" w:rsidR="009945C9" w:rsidRDefault="002A4A15" w:rsidP="009945C9">
      <w:pPr>
        <w:ind w:right="69" w:firstLine="720"/>
        <w:jc w:val="both"/>
        <w:rPr>
          <w:rFonts w:asciiTheme="minorHAnsi" w:eastAsia="Arial" w:hAnsiTheme="minorHAnsi" w:cstheme="minorHAnsi"/>
          <w:sz w:val="22"/>
          <w:szCs w:val="22"/>
        </w:rPr>
      </w:pPr>
      <w:r w:rsidRPr="002A4A15">
        <w:rPr>
          <w:rFonts w:asciiTheme="minorHAnsi" w:eastAsia="Arial" w:hAnsiTheme="minorHAnsi" w:cstheme="minorHAnsi"/>
          <w:spacing w:val="1"/>
          <w:sz w:val="22"/>
          <w:szCs w:val="22"/>
        </w:rPr>
        <w:t>5</w:t>
      </w:r>
      <w:r w:rsidRPr="002A4A15">
        <w:rPr>
          <w:rFonts w:asciiTheme="minorHAnsi" w:eastAsia="Arial" w:hAnsiTheme="minorHAnsi" w:cstheme="minorHAnsi"/>
          <w:sz w:val="22"/>
          <w:szCs w:val="22"/>
        </w:rPr>
        <w:t xml:space="preserve">. </w:t>
      </w:r>
      <w:r w:rsidRPr="002A4A15">
        <w:rPr>
          <w:rFonts w:asciiTheme="minorHAnsi" w:eastAsia="Arial" w:hAnsiTheme="minorHAnsi" w:cstheme="minorHAnsi"/>
          <w:spacing w:val="26"/>
          <w:sz w:val="22"/>
          <w:szCs w:val="22"/>
        </w:rPr>
        <w:t xml:space="preserve"> </w:t>
      </w:r>
      <w:r w:rsidRPr="002A4A15">
        <w:rPr>
          <w:rFonts w:asciiTheme="minorHAnsi" w:eastAsia="Arial" w:hAnsiTheme="minorHAnsi" w:cstheme="minorHAnsi"/>
          <w:b/>
          <w:sz w:val="22"/>
          <w:szCs w:val="22"/>
        </w:rPr>
        <w:t>A</w:t>
      </w:r>
      <w:r w:rsidRPr="002A4A15">
        <w:rPr>
          <w:rFonts w:asciiTheme="minorHAnsi" w:eastAsia="Arial" w:hAnsiTheme="minorHAnsi" w:cstheme="minorHAnsi"/>
          <w:b/>
          <w:spacing w:val="-1"/>
          <w:sz w:val="22"/>
          <w:szCs w:val="22"/>
        </w:rPr>
        <w:t>d</w:t>
      </w:r>
      <w:r w:rsidRPr="002A4A15">
        <w:rPr>
          <w:rFonts w:asciiTheme="minorHAnsi" w:eastAsia="Arial" w:hAnsiTheme="minorHAnsi" w:cstheme="minorHAnsi"/>
          <w:b/>
          <w:sz w:val="22"/>
          <w:szCs w:val="22"/>
        </w:rPr>
        <w:t>ditional</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z w:val="22"/>
          <w:szCs w:val="22"/>
        </w:rPr>
        <w:t>Dir</w:t>
      </w:r>
      <w:r w:rsidRPr="002A4A15">
        <w:rPr>
          <w:rFonts w:asciiTheme="minorHAnsi" w:eastAsia="Arial" w:hAnsiTheme="minorHAnsi" w:cstheme="minorHAnsi"/>
          <w:b/>
          <w:spacing w:val="1"/>
          <w:sz w:val="22"/>
          <w:szCs w:val="22"/>
        </w:rPr>
        <w:t>ec</w:t>
      </w:r>
      <w:r w:rsidRPr="002A4A15">
        <w:rPr>
          <w:rFonts w:asciiTheme="minorHAnsi" w:eastAsia="Arial" w:hAnsiTheme="minorHAnsi" w:cstheme="minorHAnsi"/>
          <w:b/>
          <w:sz w:val="22"/>
          <w:szCs w:val="22"/>
        </w:rPr>
        <w:t>ti</w:t>
      </w:r>
      <w:r w:rsidRPr="002A4A15">
        <w:rPr>
          <w:rFonts w:asciiTheme="minorHAnsi" w:eastAsia="Arial" w:hAnsiTheme="minorHAnsi" w:cstheme="minorHAnsi"/>
          <w:b/>
          <w:spacing w:val="-2"/>
          <w:sz w:val="22"/>
          <w:szCs w:val="22"/>
        </w:rPr>
        <w:t>v</w:t>
      </w:r>
      <w:r w:rsidRPr="002A4A15">
        <w:rPr>
          <w:rFonts w:asciiTheme="minorHAnsi" w:eastAsia="Arial" w:hAnsiTheme="minorHAnsi" w:cstheme="minorHAnsi"/>
          <w:b/>
          <w:sz w:val="22"/>
          <w:szCs w:val="22"/>
        </w:rPr>
        <w:t>e</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pacing w:val="-1"/>
          <w:sz w:val="22"/>
          <w:szCs w:val="22"/>
        </w:rPr>
        <w:t>2</w:t>
      </w:r>
      <w:r w:rsidRPr="002A4A15">
        <w:rPr>
          <w:rFonts w:asciiTheme="minorHAnsi" w:eastAsia="Arial" w:hAnsiTheme="minorHAnsi" w:cstheme="minorHAnsi"/>
          <w:b/>
          <w:sz w:val="22"/>
          <w:szCs w:val="22"/>
        </w:rPr>
        <w:t>:</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3"/>
          <w:sz w:val="22"/>
          <w:szCs w:val="22"/>
        </w:rPr>
        <w:t>h</w:t>
      </w:r>
      <w:r w:rsidRPr="002A4A15">
        <w:rPr>
          <w:rFonts w:asciiTheme="minorHAnsi" w:eastAsia="Arial" w:hAnsiTheme="minorHAnsi" w:cstheme="minorHAnsi"/>
          <w:spacing w:val="1"/>
          <w:sz w:val="22"/>
          <w:szCs w:val="22"/>
        </w:rPr>
        <w:t xml:space="preserve">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pa</w:t>
      </w:r>
      <w:r w:rsidRPr="002A4A15">
        <w:rPr>
          <w:rFonts w:asciiTheme="minorHAnsi" w:eastAsia="Arial" w:hAnsiTheme="minorHAnsi" w:cstheme="minorHAnsi"/>
          <w:sz w:val="22"/>
          <w:szCs w:val="22"/>
        </w:rPr>
        <w:t>r</w:t>
      </w:r>
      <w:r w:rsidRPr="002A4A15">
        <w:rPr>
          <w:rFonts w:asciiTheme="minorHAnsi" w:eastAsia="Arial" w:hAnsiTheme="minorHAnsi" w:cstheme="minorHAnsi"/>
          <w:spacing w:val="-3"/>
          <w:sz w:val="22"/>
          <w:szCs w:val="22"/>
        </w:rPr>
        <w:t>t</w:t>
      </w:r>
      <w:r w:rsidRPr="002A4A15">
        <w:rPr>
          <w:rFonts w:asciiTheme="minorHAnsi" w:eastAsia="Arial" w:hAnsiTheme="minorHAnsi" w:cstheme="minorHAnsi"/>
          <w:spacing w:val="1"/>
          <w:sz w:val="22"/>
          <w:szCs w:val="22"/>
        </w:rPr>
        <w:t>me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w:t>
      </w:r>
      <w:r w:rsidRPr="002A4A15">
        <w:rPr>
          <w:rFonts w:asciiTheme="minorHAnsi" w:eastAsia="Arial" w:hAnsiTheme="minorHAnsi" w:cstheme="minorHAnsi"/>
          <w:spacing w:val="3"/>
          <w:sz w:val="22"/>
          <w:szCs w:val="22"/>
        </w:rPr>
        <w:t xml:space="preserve"> has requested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me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o</w:t>
      </w:r>
      <w:r w:rsidRPr="002A4A15">
        <w:rPr>
          <w:rFonts w:asciiTheme="minorHAnsi" w:eastAsia="Arial" w:hAnsiTheme="minorHAnsi" w:cstheme="minorHAnsi"/>
          <w:sz w:val="22"/>
          <w:szCs w:val="22"/>
        </w:rPr>
        <w:t>f s</w:t>
      </w:r>
      <w:r w:rsidRPr="002A4A15">
        <w:rPr>
          <w:rFonts w:asciiTheme="minorHAnsi" w:eastAsia="Arial" w:hAnsiTheme="minorHAnsi" w:cstheme="minorHAnsi"/>
          <w:spacing w:val="1"/>
          <w:sz w:val="22"/>
          <w:szCs w:val="22"/>
        </w:rPr>
        <w:t>pe</w:t>
      </w:r>
      <w:r w:rsidRPr="002A4A15">
        <w:rPr>
          <w:rFonts w:asciiTheme="minorHAnsi" w:eastAsia="Arial" w:hAnsiTheme="minorHAnsi" w:cstheme="minorHAnsi"/>
          <w:sz w:val="22"/>
          <w:szCs w:val="22"/>
        </w:rPr>
        <w:t xml:space="preserve">cific </w:t>
      </w:r>
      <w:r w:rsidRPr="002A4A15">
        <w:rPr>
          <w:rFonts w:asciiTheme="minorHAnsi" w:eastAsia="Arial" w:hAnsiTheme="minorHAnsi" w:cstheme="minorHAnsi"/>
          <w:spacing w:val="-1"/>
          <w:sz w:val="22"/>
          <w:szCs w:val="22"/>
        </w:rPr>
        <w:t>r</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g</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p>
    <w:p w14:paraId="44E3191D" w14:textId="77777777" w:rsidR="009945C9" w:rsidRDefault="009945C9" w:rsidP="009945C9">
      <w:pPr>
        <w:ind w:right="69" w:firstLine="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2A4A15" w:rsidRPr="002A4A15">
        <w:rPr>
          <w:rFonts w:asciiTheme="minorHAnsi" w:eastAsia="Arial" w:hAnsiTheme="minorHAnsi" w:cstheme="minorHAnsi"/>
          <w:sz w:val="22"/>
          <w:szCs w:val="22"/>
        </w:rPr>
        <w:t>res</w:t>
      </w:r>
      <w:r w:rsidR="002A4A15" w:rsidRPr="002A4A15">
        <w:rPr>
          <w:rFonts w:asciiTheme="minorHAnsi" w:eastAsia="Arial" w:hAnsiTheme="minorHAnsi" w:cstheme="minorHAnsi"/>
          <w:spacing w:val="1"/>
          <w:sz w:val="22"/>
          <w:szCs w:val="22"/>
        </w:rPr>
        <w:t>u</w:t>
      </w:r>
      <w:r w:rsidR="002A4A15" w:rsidRPr="002A4A15">
        <w:rPr>
          <w:rFonts w:asciiTheme="minorHAnsi" w:eastAsia="Arial" w:hAnsiTheme="minorHAnsi" w:cstheme="minorHAnsi"/>
          <w:sz w:val="22"/>
          <w:szCs w:val="22"/>
        </w:rPr>
        <w:t>lti</w:t>
      </w:r>
      <w:r w:rsidR="002A4A15" w:rsidRPr="002A4A15">
        <w:rPr>
          <w:rFonts w:asciiTheme="minorHAnsi" w:eastAsia="Arial" w:hAnsiTheme="minorHAnsi" w:cstheme="minorHAnsi"/>
          <w:spacing w:val="-2"/>
          <w:sz w:val="22"/>
          <w:szCs w:val="22"/>
        </w:rPr>
        <w:t>n</w:t>
      </w:r>
      <w:r w:rsidR="002A4A15" w:rsidRPr="002A4A15">
        <w:rPr>
          <w:rFonts w:asciiTheme="minorHAnsi" w:eastAsia="Arial" w:hAnsiTheme="minorHAnsi" w:cstheme="minorHAnsi"/>
          <w:sz w:val="22"/>
          <w:szCs w:val="22"/>
        </w:rPr>
        <w:t>g</w:t>
      </w:r>
      <w:r w:rsidR="002A4A15" w:rsidRPr="002A4A15">
        <w:rPr>
          <w:rFonts w:asciiTheme="minorHAnsi" w:eastAsia="Arial" w:hAnsiTheme="minorHAnsi" w:cstheme="minorHAnsi"/>
          <w:spacing w:val="1"/>
          <w:sz w:val="22"/>
          <w:szCs w:val="22"/>
        </w:rPr>
        <w:t xml:space="preserve"> f</w:t>
      </w:r>
      <w:r w:rsidR="002A4A15" w:rsidRPr="002A4A15">
        <w:rPr>
          <w:rFonts w:asciiTheme="minorHAnsi" w:eastAsia="Arial" w:hAnsiTheme="minorHAnsi" w:cstheme="minorHAnsi"/>
          <w:sz w:val="22"/>
          <w:szCs w:val="22"/>
        </w:rPr>
        <w:t>r</w:t>
      </w:r>
      <w:r w:rsidR="002A4A15" w:rsidRPr="002A4A15">
        <w:rPr>
          <w:rFonts w:asciiTheme="minorHAnsi" w:eastAsia="Arial" w:hAnsiTheme="minorHAnsi" w:cstheme="minorHAnsi"/>
          <w:spacing w:val="-2"/>
          <w:sz w:val="22"/>
          <w:szCs w:val="22"/>
        </w:rPr>
        <w:t>o</w:t>
      </w:r>
      <w:r w:rsidR="002A4A15" w:rsidRPr="002A4A15">
        <w:rPr>
          <w:rFonts w:asciiTheme="minorHAnsi" w:eastAsia="Arial" w:hAnsiTheme="minorHAnsi" w:cstheme="minorHAnsi"/>
          <w:sz w:val="22"/>
          <w:szCs w:val="22"/>
        </w:rPr>
        <w:t>m</w:t>
      </w:r>
      <w:r w:rsidR="002A4A15" w:rsidRPr="002A4A15">
        <w:rPr>
          <w:rFonts w:asciiTheme="minorHAnsi" w:eastAsia="Arial" w:hAnsiTheme="minorHAnsi" w:cstheme="minorHAnsi"/>
          <w:spacing w:val="2"/>
          <w:sz w:val="22"/>
          <w:szCs w:val="22"/>
        </w:rPr>
        <w:t xml:space="preserve"> </w:t>
      </w:r>
      <w:r w:rsidR="002A4A15" w:rsidRPr="002A4A15">
        <w:rPr>
          <w:rFonts w:asciiTheme="minorHAnsi" w:eastAsia="Arial" w:hAnsiTheme="minorHAnsi" w:cstheme="minorHAnsi"/>
          <w:spacing w:val="-1"/>
          <w:sz w:val="22"/>
          <w:szCs w:val="22"/>
        </w:rPr>
        <w:t>t</w:t>
      </w:r>
      <w:r w:rsidR="002A4A15" w:rsidRPr="002A4A15">
        <w:rPr>
          <w:rFonts w:asciiTheme="minorHAnsi" w:eastAsia="Arial" w:hAnsiTheme="minorHAnsi" w:cstheme="minorHAnsi"/>
          <w:spacing w:val="1"/>
          <w:sz w:val="22"/>
          <w:szCs w:val="22"/>
        </w:rPr>
        <w:t>h</w:t>
      </w:r>
      <w:r w:rsidR="002A4A15" w:rsidRPr="002A4A15">
        <w:rPr>
          <w:rFonts w:asciiTheme="minorHAnsi" w:eastAsia="Arial" w:hAnsiTheme="minorHAnsi" w:cstheme="minorHAnsi"/>
          <w:sz w:val="22"/>
          <w:szCs w:val="22"/>
        </w:rPr>
        <w:t>e</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z w:val="22"/>
          <w:szCs w:val="22"/>
        </w:rPr>
        <w:t>c</w:t>
      </w:r>
      <w:r w:rsidR="002A4A15" w:rsidRPr="002A4A15">
        <w:rPr>
          <w:rFonts w:asciiTheme="minorHAnsi" w:eastAsia="Arial" w:hAnsiTheme="minorHAnsi" w:cstheme="minorHAnsi"/>
          <w:spacing w:val="-2"/>
          <w:sz w:val="22"/>
          <w:szCs w:val="22"/>
        </w:rPr>
        <w:t>l</w:t>
      </w:r>
      <w:r w:rsidR="002A4A15" w:rsidRPr="002A4A15">
        <w:rPr>
          <w:rFonts w:asciiTheme="minorHAnsi" w:eastAsia="Arial" w:hAnsiTheme="minorHAnsi" w:cstheme="minorHAnsi"/>
          <w:spacing w:val="1"/>
          <w:sz w:val="22"/>
          <w:szCs w:val="22"/>
        </w:rPr>
        <w:t>o</w:t>
      </w:r>
      <w:r w:rsidR="002A4A15" w:rsidRPr="002A4A15">
        <w:rPr>
          <w:rFonts w:asciiTheme="minorHAnsi" w:eastAsia="Arial" w:hAnsiTheme="minorHAnsi" w:cstheme="minorHAnsi"/>
          <w:sz w:val="22"/>
          <w:szCs w:val="22"/>
        </w:rPr>
        <w:t>s</w:t>
      </w:r>
      <w:r w:rsidR="002A4A15" w:rsidRPr="002A4A15">
        <w:rPr>
          <w:rFonts w:asciiTheme="minorHAnsi" w:eastAsia="Arial" w:hAnsiTheme="minorHAnsi" w:cstheme="minorHAnsi"/>
          <w:spacing w:val="1"/>
          <w:sz w:val="22"/>
          <w:szCs w:val="22"/>
        </w:rPr>
        <w:t>u</w:t>
      </w:r>
      <w:r w:rsidR="002A4A15" w:rsidRPr="002A4A15">
        <w:rPr>
          <w:rFonts w:asciiTheme="minorHAnsi" w:eastAsia="Arial" w:hAnsiTheme="minorHAnsi" w:cstheme="minorHAnsi"/>
          <w:sz w:val="22"/>
          <w:szCs w:val="22"/>
        </w:rPr>
        <w:t xml:space="preserve">re </w:t>
      </w:r>
      <w:r w:rsidR="002A4A15" w:rsidRPr="002A4A15">
        <w:rPr>
          <w:rFonts w:asciiTheme="minorHAnsi" w:eastAsia="Arial" w:hAnsiTheme="minorHAnsi" w:cstheme="minorHAnsi"/>
          <w:spacing w:val="-1"/>
          <w:sz w:val="22"/>
          <w:szCs w:val="22"/>
        </w:rPr>
        <w:t>o</w:t>
      </w:r>
      <w:r w:rsidR="002A4A15" w:rsidRPr="002A4A15">
        <w:rPr>
          <w:rFonts w:asciiTheme="minorHAnsi" w:eastAsia="Arial" w:hAnsiTheme="minorHAnsi" w:cstheme="minorHAnsi"/>
          <w:sz w:val="22"/>
          <w:szCs w:val="22"/>
        </w:rPr>
        <w:t>f</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z w:val="22"/>
          <w:szCs w:val="22"/>
        </w:rPr>
        <w:t>t</w:t>
      </w:r>
      <w:r w:rsidR="002A4A15" w:rsidRPr="002A4A15">
        <w:rPr>
          <w:rFonts w:asciiTheme="minorHAnsi" w:eastAsia="Arial" w:hAnsiTheme="minorHAnsi" w:cstheme="minorHAnsi"/>
          <w:spacing w:val="-1"/>
          <w:sz w:val="22"/>
          <w:szCs w:val="22"/>
        </w:rPr>
        <w:t>h</w:t>
      </w:r>
      <w:r w:rsidR="002A4A15" w:rsidRPr="002A4A15">
        <w:rPr>
          <w:rFonts w:asciiTheme="minorHAnsi" w:eastAsia="Arial" w:hAnsiTheme="minorHAnsi" w:cstheme="minorHAnsi"/>
          <w:sz w:val="22"/>
          <w:szCs w:val="22"/>
        </w:rPr>
        <w:t>e</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1"/>
          <w:sz w:val="22"/>
          <w:szCs w:val="22"/>
        </w:rPr>
        <w:t>h</w:t>
      </w:r>
      <w:r w:rsidR="002A4A15" w:rsidRPr="002A4A15">
        <w:rPr>
          <w:rFonts w:asciiTheme="minorHAnsi" w:eastAsia="Arial" w:hAnsiTheme="minorHAnsi" w:cstheme="minorHAnsi"/>
          <w:spacing w:val="1"/>
          <w:sz w:val="22"/>
          <w:szCs w:val="22"/>
        </w:rPr>
        <w:t>o</w:t>
      </w:r>
      <w:r w:rsidR="002A4A15" w:rsidRPr="002A4A15">
        <w:rPr>
          <w:rFonts w:asciiTheme="minorHAnsi" w:eastAsia="Arial" w:hAnsiTheme="minorHAnsi" w:cstheme="minorHAnsi"/>
          <w:sz w:val="22"/>
          <w:szCs w:val="22"/>
        </w:rPr>
        <w:t>s</w:t>
      </w:r>
      <w:r w:rsidR="002A4A15" w:rsidRPr="002A4A15">
        <w:rPr>
          <w:rFonts w:asciiTheme="minorHAnsi" w:eastAsia="Arial" w:hAnsiTheme="minorHAnsi" w:cstheme="minorHAnsi"/>
          <w:spacing w:val="1"/>
          <w:sz w:val="22"/>
          <w:szCs w:val="22"/>
        </w:rPr>
        <w:t>p</w:t>
      </w:r>
      <w:r w:rsidR="002A4A15" w:rsidRPr="002A4A15">
        <w:rPr>
          <w:rFonts w:asciiTheme="minorHAnsi" w:eastAsia="Arial" w:hAnsiTheme="minorHAnsi" w:cstheme="minorHAnsi"/>
          <w:sz w:val="22"/>
          <w:szCs w:val="22"/>
        </w:rPr>
        <w:t>i</w:t>
      </w:r>
      <w:r w:rsidR="002A4A15" w:rsidRPr="002A4A15">
        <w:rPr>
          <w:rFonts w:asciiTheme="minorHAnsi" w:eastAsia="Arial" w:hAnsiTheme="minorHAnsi" w:cstheme="minorHAnsi"/>
          <w:spacing w:val="-2"/>
          <w:sz w:val="22"/>
          <w:szCs w:val="22"/>
        </w:rPr>
        <w:t>t</w:t>
      </w:r>
      <w:r w:rsidR="002A4A15" w:rsidRPr="002A4A15">
        <w:rPr>
          <w:rFonts w:asciiTheme="minorHAnsi" w:eastAsia="Arial" w:hAnsiTheme="minorHAnsi" w:cstheme="minorHAnsi"/>
          <w:spacing w:val="1"/>
          <w:sz w:val="22"/>
          <w:szCs w:val="22"/>
        </w:rPr>
        <w:t>a</w:t>
      </w:r>
      <w:r w:rsidR="002A4A15" w:rsidRPr="002A4A15">
        <w:rPr>
          <w:rFonts w:asciiTheme="minorHAnsi" w:eastAsia="Arial" w:hAnsiTheme="minorHAnsi" w:cstheme="minorHAnsi"/>
          <w:sz w:val="22"/>
          <w:szCs w:val="22"/>
        </w:rPr>
        <w:t>l i</w:t>
      </w:r>
      <w:r w:rsidR="002A4A15" w:rsidRPr="002A4A15">
        <w:rPr>
          <w:rFonts w:asciiTheme="minorHAnsi" w:eastAsia="Arial" w:hAnsiTheme="minorHAnsi" w:cstheme="minorHAnsi"/>
          <w:spacing w:val="-2"/>
          <w:sz w:val="22"/>
          <w:szCs w:val="22"/>
        </w:rPr>
        <w:t>n</w:t>
      </w:r>
      <w:r w:rsidR="002A4A15" w:rsidRPr="002A4A15">
        <w:rPr>
          <w:rFonts w:asciiTheme="minorHAnsi" w:eastAsia="Arial" w:hAnsiTheme="minorHAnsi" w:cstheme="minorHAnsi"/>
          <w:sz w:val="22"/>
          <w:szCs w:val="22"/>
        </w:rPr>
        <w:t>clu</w:t>
      </w:r>
      <w:r w:rsidR="002A4A15" w:rsidRPr="002A4A15">
        <w:rPr>
          <w:rFonts w:asciiTheme="minorHAnsi" w:eastAsia="Arial" w:hAnsiTheme="minorHAnsi" w:cstheme="minorHAnsi"/>
          <w:spacing w:val="1"/>
          <w:sz w:val="22"/>
          <w:szCs w:val="22"/>
        </w:rPr>
        <w:t>d</w:t>
      </w:r>
      <w:r w:rsidR="002A4A15" w:rsidRPr="002A4A15">
        <w:rPr>
          <w:rFonts w:asciiTheme="minorHAnsi" w:eastAsia="Arial" w:hAnsiTheme="minorHAnsi" w:cstheme="minorHAnsi"/>
          <w:sz w:val="22"/>
          <w:szCs w:val="22"/>
        </w:rPr>
        <w:t>ing</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1"/>
          <w:sz w:val="22"/>
          <w:szCs w:val="22"/>
        </w:rPr>
        <w:t>a</w:t>
      </w:r>
      <w:r w:rsidR="002A4A15" w:rsidRPr="002A4A15">
        <w:rPr>
          <w:rFonts w:asciiTheme="minorHAnsi" w:eastAsia="Arial" w:hAnsiTheme="minorHAnsi" w:cstheme="minorHAnsi"/>
          <w:sz w:val="22"/>
          <w:szCs w:val="22"/>
        </w:rPr>
        <w:t>nd</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z w:val="22"/>
          <w:szCs w:val="22"/>
        </w:rPr>
        <w:t>a</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1"/>
          <w:sz w:val="22"/>
          <w:szCs w:val="22"/>
        </w:rPr>
        <w:t>p</w:t>
      </w:r>
      <w:r w:rsidR="002A4A15" w:rsidRPr="002A4A15">
        <w:rPr>
          <w:rFonts w:asciiTheme="minorHAnsi" w:eastAsia="Arial" w:hAnsiTheme="minorHAnsi" w:cstheme="minorHAnsi"/>
          <w:sz w:val="22"/>
          <w:szCs w:val="22"/>
        </w:rPr>
        <w:t>l</w:t>
      </w:r>
      <w:r w:rsidR="002A4A15" w:rsidRPr="002A4A15">
        <w:rPr>
          <w:rFonts w:asciiTheme="minorHAnsi" w:eastAsia="Arial" w:hAnsiTheme="minorHAnsi" w:cstheme="minorHAnsi"/>
          <w:spacing w:val="-2"/>
          <w:sz w:val="22"/>
          <w:szCs w:val="22"/>
        </w:rPr>
        <w:t>a</w:t>
      </w:r>
      <w:r w:rsidR="002A4A15" w:rsidRPr="002A4A15">
        <w:rPr>
          <w:rFonts w:asciiTheme="minorHAnsi" w:eastAsia="Arial" w:hAnsiTheme="minorHAnsi" w:cstheme="minorHAnsi"/>
          <w:sz w:val="22"/>
          <w:szCs w:val="22"/>
        </w:rPr>
        <w:t>n</w:t>
      </w:r>
      <w:r w:rsidR="002A4A15" w:rsidRPr="002A4A15">
        <w:rPr>
          <w:rFonts w:asciiTheme="minorHAnsi" w:eastAsia="Arial" w:hAnsiTheme="minorHAnsi" w:cstheme="minorHAnsi"/>
          <w:spacing w:val="1"/>
          <w:sz w:val="22"/>
          <w:szCs w:val="22"/>
        </w:rPr>
        <w:t xml:space="preserve"> t</w:t>
      </w:r>
      <w:r w:rsidR="002A4A15" w:rsidRPr="002A4A15">
        <w:rPr>
          <w:rFonts w:asciiTheme="minorHAnsi" w:eastAsia="Arial" w:hAnsiTheme="minorHAnsi" w:cstheme="minorHAnsi"/>
          <w:sz w:val="22"/>
          <w:szCs w:val="22"/>
        </w:rPr>
        <w:t>o</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2"/>
          <w:sz w:val="22"/>
          <w:szCs w:val="22"/>
        </w:rPr>
        <w:t>m</w:t>
      </w:r>
      <w:r w:rsidR="002A4A15" w:rsidRPr="002A4A15">
        <w:rPr>
          <w:rFonts w:asciiTheme="minorHAnsi" w:eastAsia="Arial" w:hAnsiTheme="minorHAnsi" w:cstheme="minorHAnsi"/>
          <w:sz w:val="22"/>
          <w:szCs w:val="22"/>
        </w:rPr>
        <w:t>itig</w:t>
      </w:r>
      <w:r w:rsidR="002A4A15" w:rsidRPr="002A4A15">
        <w:rPr>
          <w:rFonts w:asciiTheme="minorHAnsi" w:eastAsia="Arial" w:hAnsiTheme="minorHAnsi" w:cstheme="minorHAnsi"/>
          <w:spacing w:val="-1"/>
          <w:sz w:val="22"/>
          <w:szCs w:val="22"/>
        </w:rPr>
        <w:t>a</w:t>
      </w:r>
      <w:r w:rsidR="002A4A15" w:rsidRPr="002A4A15">
        <w:rPr>
          <w:rFonts w:asciiTheme="minorHAnsi" w:eastAsia="Arial" w:hAnsiTheme="minorHAnsi" w:cstheme="minorHAnsi"/>
          <w:sz w:val="22"/>
          <w:szCs w:val="22"/>
        </w:rPr>
        <w:t>te</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1"/>
          <w:sz w:val="22"/>
          <w:szCs w:val="22"/>
        </w:rPr>
        <w:t>t</w:t>
      </w:r>
      <w:r w:rsidR="002A4A15" w:rsidRPr="002A4A15">
        <w:rPr>
          <w:rFonts w:asciiTheme="minorHAnsi" w:eastAsia="Arial" w:hAnsiTheme="minorHAnsi" w:cstheme="minorHAnsi"/>
          <w:spacing w:val="1"/>
          <w:sz w:val="22"/>
          <w:szCs w:val="22"/>
        </w:rPr>
        <w:t>h</w:t>
      </w:r>
      <w:r w:rsidR="002A4A15" w:rsidRPr="002A4A15">
        <w:rPr>
          <w:rFonts w:asciiTheme="minorHAnsi" w:eastAsia="Arial" w:hAnsiTheme="minorHAnsi" w:cstheme="minorHAnsi"/>
          <w:sz w:val="22"/>
          <w:szCs w:val="22"/>
        </w:rPr>
        <w:t>e</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pacing w:val="-2"/>
          <w:sz w:val="22"/>
          <w:szCs w:val="22"/>
        </w:rPr>
        <w:t>i</w:t>
      </w:r>
      <w:r w:rsidR="002A4A15" w:rsidRPr="002A4A15">
        <w:rPr>
          <w:rFonts w:asciiTheme="minorHAnsi" w:eastAsia="Arial" w:hAnsiTheme="minorHAnsi" w:cstheme="minorHAnsi"/>
          <w:spacing w:val="1"/>
          <w:sz w:val="22"/>
          <w:szCs w:val="22"/>
        </w:rPr>
        <w:t>n</w:t>
      </w:r>
      <w:r w:rsidR="002A4A15" w:rsidRPr="002A4A15">
        <w:rPr>
          <w:rFonts w:asciiTheme="minorHAnsi" w:eastAsia="Arial" w:hAnsiTheme="minorHAnsi" w:cstheme="minorHAnsi"/>
          <w:sz w:val="22"/>
          <w:szCs w:val="22"/>
        </w:rPr>
        <w:t>cre</w:t>
      </w:r>
      <w:r w:rsidR="002A4A15" w:rsidRPr="002A4A15">
        <w:rPr>
          <w:rFonts w:asciiTheme="minorHAnsi" w:eastAsia="Arial" w:hAnsiTheme="minorHAnsi" w:cstheme="minorHAnsi"/>
          <w:spacing w:val="1"/>
          <w:sz w:val="22"/>
          <w:szCs w:val="22"/>
        </w:rPr>
        <w:t>a</w:t>
      </w:r>
      <w:r w:rsidR="002A4A15" w:rsidRPr="002A4A15">
        <w:rPr>
          <w:rFonts w:asciiTheme="minorHAnsi" w:eastAsia="Arial" w:hAnsiTheme="minorHAnsi" w:cstheme="minorHAnsi"/>
          <w:sz w:val="22"/>
          <w:szCs w:val="22"/>
        </w:rPr>
        <w:t>s</w:t>
      </w:r>
      <w:r w:rsidR="002A4A15" w:rsidRPr="002A4A15">
        <w:rPr>
          <w:rFonts w:asciiTheme="minorHAnsi" w:eastAsia="Arial" w:hAnsiTheme="minorHAnsi" w:cstheme="minorHAnsi"/>
          <w:spacing w:val="-1"/>
          <w:sz w:val="22"/>
          <w:szCs w:val="22"/>
        </w:rPr>
        <w:t>e</w:t>
      </w:r>
      <w:r w:rsidR="002A4A15" w:rsidRPr="002A4A15">
        <w:rPr>
          <w:rFonts w:asciiTheme="minorHAnsi" w:eastAsia="Arial" w:hAnsiTheme="minorHAnsi" w:cstheme="minorHAnsi"/>
          <w:sz w:val="22"/>
          <w:szCs w:val="22"/>
        </w:rPr>
        <w:t>d</w:t>
      </w:r>
      <w:r w:rsidR="002A4A15" w:rsidRPr="002A4A15">
        <w:rPr>
          <w:rFonts w:asciiTheme="minorHAnsi" w:eastAsia="Arial" w:hAnsiTheme="minorHAnsi" w:cstheme="minorHAnsi"/>
          <w:spacing w:val="-1"/>
          <w:sz w:val="22"/>
          <w:szCs w:val="22"/>
        </w:rPr>
        <w:t xml:space="preserve"> </w:t>
      </w:r>
      <w:r w:rsidR="002A4A15" w:rsidRPr="002A4A15">
        <w:rPr>
          <w:rFonts w:asciiTheme="minorHAnsi" w:eastAsia="Arial" w:hAnsiTheme="minorHAnsi" w:cstheme="minorHAnsi"/>
          <w:sz w:val="22"/>
          <w:szCs w:val="22"/>
        </w:rPr>
        <w:t>run</w:t>
      </w:r>
      <w:r w:rsidR="002A4A15" w:rsidRPr="002A4A15">
        <w:rPr>
          <w:rFonts w:asciiTheme="minorHAnsi" w:eastAsia="Arial" w:hAnsiTheme="minorHAnsi" w:cstheme="minorHAnsi"/>
          <w:spacing w:val="1"/>
          <w:sz w:val="22"/>
          <w:szCs w:val="22"/>
        </w:rPr>
        <w:t xml:space="preserve"> t</w:t>
      </w:r>
      <w:r w:rsidR="002A4A15" w:rsidRPr="002A4A15">
        <w:rPr>
          <w:rFonts w:asciiTheme="minorHAnsi" w:eastAsia="Arial" w:hAnsiTheme="minorHAnsi" w:cstheme="minorHAnsi"/>
          <w:spacing w:val="-3"/>
          <w:sz w:val="22"/>
          <w:szCs w:val="22"/>
        </w:rPr>
        <w:t>i</w:t>
      </w:r>
      <w:r w:rsidR="002A4A15" w:rsidRPr="002A4A15">
        <w:rPr>
          <w:rFonts w:asciiTheme="minorHAnsi" w:eastAsia="Arial" w:hAnsiTheme="minorHAnsi" w:cstheme="minorHAnsi"/>
          <w:spacing w:val="1"/>
          <w:sz w:val="22"/>
          <w:szCs w:val="22"/>
        </w:rPr>
        <w:t>me</w:t>
      </w:r>
      <w:r w:rsidR="002A4A15" w:rsidRPr="002A4A15">
        <w:rPr>
          <w:rFonts w:asciiTheme="minorHAnsi" w:eastAsia="Arial" w:hAnsiTheme="minorHAnsi" w:cstheme="minorHAnsi"/>
          <w:sz w:val="22"/>
          <w:szCs w:val="22"/>
        </w:rPr>
        <w:t>s</w:t>
      </w:r>
      <w:r w:rsidR="002A4A15" w:rsidRPr="002A4A15">
        <w:rPr>
          <w:rFonts w:asciiTheme="minorHAnsi" w:eastAsia="Arial" w:hAnsiTheme="minorHAnsi" w:cstheme="minorHAnsi"/>
          <w:spacing w:val="3"/>
          <w:sz w:val="22"/>
          <w:szCs w:val="22"/>
        </w:rPr>
        <w:t xml:space="preserve"> </w:t>
      </w:r>
      <w:r w:rsidR="002A4A15" w:rsidRPr="002A4A15">
        <w:rPr>
          <w:rFonts w:asciiTheme="minorHAnsi" w:eastAsia="Arial" w:hAnsiTheme="minorHAnsi" w:cstheme="minorHAnsi"/>
          <w:spacing w:val="1"/>
          <w:sz w:val="22"/>
          <w:szCs w:val="22"/>
        </w:rPr>
        <w:t>du</w:t>
      </w:r>
      <w:r w:rsidR="002A4A15" w:rsidRPr="002A4A15">
        <w:rPr>
          <w:rFonts w:asciiTheme="minorHAnsi" w:eastAsia="Arial" w:hAnsiTheme="minorHAnsi" w:cstheme="minorHAnsi"/>
          <w:sz w:val="22"/>
          <w:szCs w:val="22"/>
        </w:rPr>
        <w:t>e</w:t>
      </w:r>
    </w:p>
    <w:p w14:paraId="705740B7" w14:textId="0763D4A9" w:rsidR="002A4A15" w:rsidRPr="009945C9" w:rsidRDefault="002A4A15" w:rsidP="009945C9">
      <w:pPr>
        <w:ind w:right="69" w:firstLine="720"/>
        <w:jc w:val="both"/>
        <w:rPr>
          <w:rFonts w:asciiTheme="minorHAnsi" w:eastAsia="Arial" w:hAnsiTheme="minorHAnsi" w:cstheme="minorHAnsi"/>
          <w:spacing w:val="-1"/>
          <w:sz w:val="22"/>
          <w:szCs w:val="22"/>
        </w:rPr>
      </w:pPr>
      <w:r w:rsidRPr="002A4A15">
        <w:rPr>
          <w:rFonts w:asciiTheme="minorHAnsi" w:eastAsia="Arial" w:hAnsiTheme="minorHAnsi" w:cstheme="minorHAnsi"/>
          <w:spacing w:val="-1"/>
          <w:sz w:val="22"/>
          <w:szCs w:val="22"/>
        </w:rPr>
        <w:t xml:space="preserve"> </w:t>
      </w:r>
      <w:r w:rsidR="009945C9">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z w:val="22"/>
          <w:szCs w:val="22"/>
        </w:rPr>
        <w:t>o</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cl</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 xml:space="preserve">re. </w:t>
      </w:r>
    </w:p>
    <w:p w14:paraId="444768F7" w14:textId="77777777" w:rsidR="00DB30D1" w:rsidRPr="002A4A15" w:rsidRDefault="00DB30D1" w:rsidP="002A4A15">
      <w:pPr>
        <w:ind w:left="1180" w:right="69"/>
        <w:jc w:val="both"/>
        <w:rPr>
          <w:rFonts w:asciiTheme="minorHAnsi" w:eastAsia="Arial" w:hAnsiTheme="minorHAnsi" w:cstheme="minorHAnsi"/>
          <w:sz w:val="22"/>
          <w:szCs w:val="22"/>
        </w:rPr>
      </w:pPr>
    </w:p>
    <w:p w14:paraId="4397284C" w14:textId="2795C498" w:rsidR="002A4A15" w:rsidRPr="00DB30D1" w:rsidRDefault="002A4A15" w:rsidP="002A4A15">
      <w:pPr>
        <w:ind w:left="1180" w:right="69"/>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The Hospital must defer to local EMS providers for an assessment of their anticipated run time changes as the Hospital is unable to review their</w:t>
      </w:r>
      <w:r w:rsidR="008E5DED">
        <w:rPr>
          <w:rFonts w:asciiTheme="minorHAnsi" w:eastAsia="Arial" w:hAnsiTheme="minorHAnsi" w:cstheme="minorHAnsi"/>
          <w:sz w:val="22"/>
          <w:szCs w:val="22"/>
        </w:rPr>
        <w:t xml:space="preserve"> </w:t>
      </w:r>
      <w:r w:rsidRPr="00DB30D1">
        <w:rPr>
          <w:rFonts w:asciiTheme="minorHAnsi" w:eastAsia="Arial" w:hAnsiTheme="minorHAnsi" w:cstheme="minorHAnsi"/>
          <w:sz w:val="22"/>
          <w:szCs w:val="22"/>
        </w:rPr>
        <w:t>internal data. Steward Health Care staff have communicated with the local EMS providers to understand the impact of the closure and from that communication we know that l</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 xml:space="preserve">crews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4"/>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r potential changes in service due to the closure.  </w:t>
      </w:r>
    </w:p>
    <w:p w14:paraId="18F1D75C" w14:textId="77777777" w:rsidR="002A4A15" w:rsidRDefault="002A4A15" w:rsidP="002A4A15">
      <w:pPr>
        <w:ind w:left="1180" w:right="69"/>
        <w:jc w:val="both"/>
        <w:rPr>
          <w:rFonts w:ascii="Arial" w:eastAsia="Arial" w:hAnsi="Arial" w:cs="Arial"/>
          <w:sz w:val="24"/>
          <w:szCs w:val="24"/>
        </w:rPr>
      </w:pPr>
    </w:p>
    <w:p w14:paraId="10DF9F8B" w14:textId="77777777" w:rsidR="002A4A15" w:rsidRPr="002A4A15" w:rsidRDefault="002A4A15" w:rsidP="002A4A15">
      <w:pPr>
        <w:ind w:left="1180" w:right="69"/>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A</w:t>
      </w:r>
      <w:r w:rsidRPr="002A4A15">
        <w:rPr>
          <w:rFonts w:asciiTheme="minorHAnsi" w:eastAsia="Arial" w:hAnsiTheme="minorHAnsi" w:cstheme="minorHAnsi"/>
          <w:spacing w:val="1"/>
          <w:sz w:val="22"/>
          <w:szCs w:val="22"/>
        </w:rPr>
        <w:t>dd</w:t>
      </w:r>
      <w:r w:rsidRPr="002A4A15">
        <w:rPr>
          <w:rFonts w:asciiTheme="minorHAnsi" w:eastAsia="Arial" w:hAnsiTheme="minorHAnsi" w:cstheme="minorHAnsi"/>
          <w:sz w:val="22"/>
          <w:szCs w:val="22"/>
        </w:rPr>
        <w:t>iti</w:t>
      </w:r>
      <w:r w:rsidRPr="002A4A15">
        <w:rPr>
          <w:rFonts w:asciiTheme="minorHAnsi" w:eastAsia="Arial" w:hAnsiTheme="minorHAnsi" w:cstheme="minorHAnsi"/>
          <w:spacing w:val="-2"/>
          <w:sz w:val="22"/>
          <w:szCs w:val="22"/>
        </w:rPr>
        <w:t>o</w:t>
      </w:r>
      <w:r w:rsidRPr="002A4A15">
        <w:rPr>
          <w:rFonts w:asciiTheme="minorHAnsi" w:eastAsia="Arial" w:hAnsiTheme="minorHAnsi" w:cstheme="minorHAnsi"/>
          <w:spacing w:val="1"/>
          <w:sz w:val="22"/>
          <w:szCs w:val="22"/>
        </w:rPr>
        <w:t>na</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l</w:t>
      </w:r>
      <w:r w:rsidRPr="002A4A15">
        <w:rPr>
          <w:rFonts w:asciiTheme="minorHAnsi" w:eastAsia="Arial" w:hAnsiTheme="minorHAnsi" w:cstheme="minorHAnsi"/>
          <w:sz w:val="22"/>
          <w:szCs w:val="22"/>
        </w:rPr>
        <w:t>y,</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pa</w:t>
      </w:r>
      <w:r w:rsidRPr="002A4A15">
        <w:rPr>
          <w:rFonts w:asciiTheme="minorHAnsi" w:eastAsia="Arial" w:hAnsiTheme="minorHAnsi" w:cstheme="minorHAnsi"/>
          <w:spacing w:val="-3"/>
          <w:sz w:val="22"/>
          <w:szCs w:val="22"/>
        </w:rPr>
        <w:t>r</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m</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 xml:space="preserve">requested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fo</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l</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w</w:t>
      </w:r>
      <w:r w:rsidRPr="002A4A15">
        <w:rPr>
          <w:rFonts w:asciiTheme="minorHAnsi" w:eastAsia="Arial" w:hAnsiTheme="minorHAnsi" w:cstheme="minorHAnsi"/>
          <w:spacing w:val="-3"/>
          <w:sz w:val="22"/>
          <w:szCs w:val="22"/>
        </w:rPr>
        <w:t>i</w:t>
      </w:r>
      <w:r w:rsidRPr="002A4A15">
        <w:rPr>
          <w:rFonts w:asciiTheme="minorHAnsi" w:eastAsia="Arial" w:hAnsiTheme="minorHAnsi" w:cstheme="minorHAnsi"/>
          <w:spacing w:val="1"/>
          <w:sz w:val="22"/>
          <w:szCs w:val="22"/>
        </w:rPr>
        <w:t>ng</w:t>
      </w:r>
      <w:r w:rsidRPr="002A4A15">
        <w:rPr>
          <w:rFonts w:asciiTheme="minorHAnsi" w:eastAsia="Arial" w:hAnsiTheme="minorHAnsi" w:cstheme="minorHAnsi"/>
          <w:sz w:val="22"/>
          <w:szCs w:val="22"/>
        </w:rPr>
        <w:t>:</w:t>
      </w:r>
    </w:p>
    <w:p w14:paraId="6DF85708" w14:textId="77777777" w:rsidR="002A4A15" w:rsidRPr="002A4A15" w:rsidRDefault="002A4A15" w:rsidP="002A4A15">
      <w:pPr>
        <w:spacing w:before="16" w:line="260" w:lineRule="exact"/>
        <w:jc w:val="both"/>
        <w:rPr>
          <w:rFonts w:asciiTheme="minorHAnsi" w:hAnsiTheme="minorHAnsi" w:cstheme="minorHAnsi"/>
          <w:sz w:val="22"/>
          <w:szCs w:val="22"/>
        </w:rPr>
      </w:pPr>
    </w:p>
    <w:p w14:paraId="6B2FCF4E" w14:textId="77777777" w:rsidR="002A4A15" w:rsidRPr="002A4A15" w:rsidRDefault="002A4A15" w:rsidP="002A4A15">
      <w:pPr>
        <w:pStyle w:val="ListParagraph"/>
        <w:numPr>
          <w:ilvl w:val="0"/>
          <w:numId w:val="7"/>
        </w:numPr>
        <w:ind w:right="511"/>
        <w:jc w:val="both"/>
        <w:rPr>
          <w:rFonts w:asciiTheme="minorHAnsi" w:eastAsia="Arial" w:hAnsiTheme="minorHAnsi" w:cstheme="minorHAnsi"/>
          <w:sz w:val="22"/>
          <w:szCs w:val="22"/>
        </w:rPr>
      </w:pPr>
      <w:r w:rsidRPr="002A4A15">
        <w:rPr>
          <w:rFonts w:asciiTheme="minorHAnsi" w:eastAsia="Arial" w:hAnsiTheme="minorHAnsi" w:cstheme="minorHAnsi"/>
          <w:spacing w:val="1"/>
          <w:sz w:val="22"/>
          <w:szCs w:val="22"/>
        </w:rPr>
        <w:t>W</w:t>
      </w:r>
      <w:r w:rsidRPr="002A4A15">
        <w:rPr>
          <w:rFonts w:asciiTheme="minorHAnsi" w:eastAsia="Arial" w:hAnsiTheme="minorHAnsi" w:cstheme="minorHAnsi"/>
          <w:sz w:val="22"/>
          <w:szCs w:val="22"/>
        </w:rPr>
        <w:t>ith</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ss</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ry stroke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6"/>
          <w:sz w:val="22"/>
          <w:szCs w:val="22"/>
        </w:rPr>
        <w:t xml:space="preserve"> </w:t>
      </w:r>
      <w:r w:rsidRPr="002A4A15">
        <w:rPr>
          <w:rFonts w:asciiTheme="minorHAnsi" w:eastAsia="Arial" w:hAnsiTheme="minorHAnsi" w:cstheme="minorHAnsi"/>
          <w:spacing w:val="-2"/>
          <w:sz w:val="22"/>
          <w:szCs w:val="22"/>
        </w:rPr>
        <w:t>A</w:t>
      </w:r>
      <w:r w:rsidRPr="002A4A15">
        <w:rPr>
          <w:rFonts w:asciiTheme="minorHAnsi" w:eastAsia="Arial" w:hAnsiTheme="minorHAnsi" w:cstheme="minorHAnsi"/>
          <w:spacing w:val="1"/>
          <w:sz w:val="22"/>
          <w:szCs w:val="22"/>
        </w:rPr>
        <w:t>ugu</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1</w:t>
      </w:r>
      <w:r w:rsidRPr="002A4A15">
        <w:rPr>
          <w:rFonts w:asciiTheme="minorHAnsi" w:eastAsia="Arial" w:hAnsiTheme="minorHAnsi" w:cstheme="minorHAnsi"/>
          <w:spacing w:val="1"/>
          <w:sz w:val="22"/>
          <w:szCs w:val="22"/>
        </w:rPr>
        <w:t>6</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2</w:t>
      </w:r>
      <w:r w:rsidRPr="002A4A15">
        <w:rPr>
          <w:rFonts w:asciiTheme="minorHAnsi" w:eastAsia="Arial" w:hAnsiTheme="minorHAnsi" w:cstheme="minorHAnsi"/>
          <w:spacing w:val="1"/>
          <w:sz w:val="22"/>
          <w:szCs w:val="22"/>
        </w:rPr>
        <w:t>0</w:t>
      </w:r>
      <w:r w:rsidRPr="002A4A15">
        <w:rPr>
          <w:rFonts w:asciiTheme="minorHAnsi" w:eastAsia="Arial" w:hAnsiTheme="minorHAnsi" w:cstheme="minorHAnsi"/>
          <w:spacing w:val="-1"/>
          <w:sz w:val="22"/>
          <w:szCs w:val="22"/>
        </w:rPr>
        <w:t>2</w:t>
      </w:r>
      <w:r w:rsidRPr="002A4A15">
        <w:rPr>
          <w:rFonts w:asciiTheme="minorHAnsi" w:eastAsia="Arial" w:hAnsiTheme="minorHAnsi" w:cstheme="minorHAnsi"/>
          <w:spacing w:val="3"/>
          <w:sz w:val="22"/>
          <w:szCs w:val="22"/>
        </w:rPr>
        <w:t>4</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 Hos</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mu</w:t>
      </w:r>
      <w:r w:rsidRPr="002A4A15">
        <w:rPr>
          <w:rFonts w:asciiTheme="minorHAnsi" w:eastAsia="Arial" w:hAnsiTheme="minorHAnsi" w:cstheme="minorHAnsi"/>
          <w:sz w:val="22"/>
          <w:szCs w:val="22"/>
        </w:rPr>
        <w:t>st</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z w:val="22"/>
          <w:szCs w:val="22"/>
        </w:rPr>
        <w:t>m</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ica</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2"/>
          <w:sz w:val="22"/>
          <w:szCs w:val="22"/>
        </w:rPr>
        <w:t>h</w:t>
      </w:r>
      <w:r w:rsidRPr="002A4A15">
        <w:rPr>
          <w:rFonts w:asciiTheme="minorHAnsi" w:eastAsia="Arial" w:hAnsiTheme="minorHAnsi" w:cstheme="minorHAnsi"/>
          <w:sz w:val="22"/>
          <w:szCs w:val="22"/>
        </w:rPr>
        <w:t>is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ng</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th</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o</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pacing w:val="1"/>
          <w:sz w:val="22"/>
          <w:szCs w:val="22"/>
        </w:rPr>
        <w:t>g</w:t>
      </w:r>
      <w:r w:rsidRPr="002A4A15">
        <w:rPr>
          <w:rFonts w:asciiTheme="minorHAnsi" w:eastAsia="Arial" w:hAnsiTheme="minorHAnsi" w:cstheme="minorHAnsi"/>
          <w:sz w:val="22"/>
          <w:szCs w:val="22"/>
        </w:rPr>
        <w:t>h</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z w:val="22"/>
          <w:szCs w:val="22"/>
        </w:rPr>
        <w:t xml:space="preserve">ED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una</w:t>
      </w:r>
      <w:r w:rsidRPr="002A4A15">
        <w:rPr>
          <w:rFonts w:asciiTheme="minorHAnsi" w:eastAsia="Arial" w:hAnsiTheme="minorHAnsi" w:cstheme="minorHAnsi"/>
          <w:spacing w:val="-2"/>
          <w:sz w:val="22"/>
          <w:szCs w:val="22"/>
        </w:rPr>
        <w:t>v</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i</w:t>
      </w:r>
      <w:r w:rsidRPr="002A4A15">
        <w:rPr>
          <w:rFonts w:asciiTheme="minorHAnsi" w:eastAsia="Arial" w:hAnsiTheme="minorHAnsi" w:cstheme="minorHAnsi"/>
          <w:spacing w:val="-1"/>
          <w:sz w:val="22"/>
          <w:szCs w:val="22"/>
        </w:rPr>
        <w:t>l</w:t>
      </w:r>
      <w:r w:rsidRPr="002A4A15">
        <w:rPr>
          <w:rFonts w:asciiTheme="minorHAnsi" w:eastAsia="Arial" w:hAnsiTheme="minorHAnsi" w:cstheme="minorHAnsi"/>
          <w:spacing w:val="1"/>
          <w:sz w:val="22"/>
          <w:szCs w:val="22"/>
        </w:rPr>
        <w:t>ab</w:t>
      </w:r>
      <w:r w:rsidRPr="002A4A15">
        <w:rPr>
          <w:rFonts w:asciiTheme="minorHAnsi" w:eastAsia="Arial" w:hAnsiTheme="minorHAnsi" w:cstheme="minorHAnsi"/>
          <w:sz w:val="22"/>
          <w:szCs w:val="22"/>
        </w:rPr>
        <w:t>le 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ce</w:t>
      </w:r>
      <w:r w:rsidRPr="002A4A15">
        <w:rPr>
          <w:rFonts w:asciiTheme="minorHAnsi" w:eastAsia="Arial" w:hAnsiTheme="minorHAnsi" w:cstheme="minorHAnsi"/>
          <w:spacing w:val="1"/>
          <w:sz w:val="22"/>
          <w:szCs w:val="22"/>
        </w:rPr>
        <w:t xml:space="preserve"> no</w:t>
      </w:r>
      <w:r w:rsidRPr="002A4A15">
        <w:rPr>
          <w:rFonts w:asciiTheme="minorHAnsi" w:eastAsia="Arial" w:hAnsiTheme="minorHAnsi" w:cstheme="minorHAnsi"/>
          <w:sz w:val="22"/>
          <w:szCs w:val="22"/>
        </w:rPr>
        <w:t>tifi</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w:t>
      </w:r>
    </w:p>
    <w:p w14:paraId="2430D7DA" w14:textId="77777777" w:rsidR="002A4A15" w:rsidRPr="002A4A15" w:rsidRDefault="002A4A15" w:rsidP="002A4A15">
      <w:pPr>
        <w:pStyle w:val="ListParagraph"/>
        <w:ind w:left="1900"/>
        <w:jc w:val="both"/>
        <w:rPr>
          <w:rFonts w:asciiTheme="minorHAnsi" w:eastAsia="Arial" w:hAnsiTheme="minorHAnsi" w:cstheme="minorHAnsi"/>
          <w:sz w:val="22"/>
          <w:szCs w:val="22"/>
        </w:rPr>
      </w:pPr>
    </w:p>
    <w:p w14:paraId="00D58B0F" w14:textId="77777777" w:rsidR="002A4A15" w:rsidRPr="002A4A15" w:rsidRDefault="002A4A15" w:rsidP="002A4A15">
      <w:pPr>
        <w:pStyle w:val="ListParagraph"/>
        <w:ind w:left="1900"/>
        <w:jc w:val="both"/>
        <w:rPr>
          <w:rFonts w:asciiTheme="minorHAnsi" w:hAnsiTheme="minorHAnsi" w:cstheme="minorHAnsi"/>
          <w:sz w:val="22"/>
          <w:szCs w:val="22"/>
        </w:rPr>
      </w:pPr>
      <w:r w:rsidRPr="002A4A15">
        <w:rPr>
          <w:rFonts w:asciiTheme="minorHAnsi" w:eastAsia="Arial" w:hAnsiTheme="minorHAnsi" w:cstheme="minorHAnsi"/>
          <w:sz w:val="22"/>
          <w:szCs w:val="22"/>
        </w:rPr>
        <w:t>On August 16, 2024, Nashoba Valley Medical Center stopped inpatient admissions for the stroke services.  Nashoba Valley Medical Center</w:t>
      </w:r>
      <w:r w:rsidRPr="002A4A15">
        <w:rPr>
          <w:rFonts w:asciiTheme="minorHAnsi" w:hAnsiTheme="minorHAnsi" w:cstheme="minorHAnsi"/>
          <w:sz w:val="22"/>
          <w:szCs w:val="22"/>
        </w:rPr>
        <w:t xml:space="preserve"> emergency department will continue to have the same stroke designation (primary stroke center) up to the time of closure on Saturday August 31, 2024. </w:t>
      </w:r>
    </w:p>
    <w:p w14:paraId="1B446F28" w14:textId="77777777" w:rsidR="002A4A15" w:rsidRPr="002A4A15" w:rsidRDefault="002A4A15" w:rsidP="002A4A15">
      <w:pPr>
        <w:pStyle w:val="ListParagraph"/>
        <w:ind w:left="1900"/>
        <w:jc w:val="both"/>
        <w:rPr>
          <w:rFonts w:asciiTheme="minorHAnsi" w:hAnsiTheme="minorHAnsi" w:cstheme="minorHAnsi"/>
          <w:sz w:val="22"/>
          <w:szCs w:val="22"/>
        </w:rPr>
      </w:pPr>
    </w:p>
    <w:p w14:paraId="2B69078F" w14:textId="77777777" w:rsidR="002A4A15" w:rsidRPr="002A4A15" w:rsidRDefault="002A4A15" w:rsidP="002A4A15">
      <w:pPr>
        <w:pStyle w:val="ListParagraph"/>
        <w:ind w:left="1900"/>
        <w:jc w:val="both"/>
        <w:rPr>
          <w:rFonts w:asciiTheme="minorHAnsi" w:hAnsiTheme="minorHAnsi" w:cstheme="minorHAnsi"/>
          <w:sz w:val="22"/>
          <w:szCs w:val="22"/>
        </w:rPr>
      </w:pPr>
      <w:r w:rsidRPr="002A4A15">
        <w:rPr>
          <w:rFonts w:asciiTheme="minorHAnsi" w:hAnsiTheme="minorHAnsi" w:cstheme="minorHAnsi"/>
          <w:sz w:val="22"/>
          <w:szCs w:val="22"/>
        </w:rPr>
        <w:t>CMED is aware of the closure date.  All patients presenting at the hospital prior to 7 AM on August 31, 2024, will be seen, medically screened, and be evaluated/treated for stroke as indicated. This will include CT, CTA, labs, as well as administering a thrombolytic if indicated. They will also have a neurologist who will be available to assess the patient remotely.</w:t>
      </w:r>
    </w:p>
    <w:p w14:paraId="7753B680" w14:textId="77777777" w:rsidR="002A4A15" w:rsidRPr="002A4A15" w:rsidRDefault="002A4A15" w:rsidP="002A4A15">
      <w:pPr>
        <w:pStyle w:val="ListParagraph"/>
        <w:ind w:left="1900" w:right="511"/>
        <w:jc w:val="both"/>
        <w:rPr>
          <w:rFonts w:asciiTheme="minorHAnsi" w:eastAsia="Arial" w:hAnsiTheme="minorHAnsi" w:cstheme="minorHAnsi"/>
          <w:sz w:val="22"/>
          <w:szCs w:val="22"/>
        </w:rPr>
      </w:pPr>
    </w:p>
    <w:p w14:paraId="618D41E0" w14:textId="0415ED0D" w:rsidR="002A4A15" w:rsidRPr="002A4A15" w:rsidRDefault="002A4A15" w:rsidP="002A4A15">
      <w:pPr>
        <w:pStyle w:val="ListParagraph"/>
        <w:numPr>
          <w:ilvl w:val="0"/>
          <w:numId w:val="7"/>
        </w:numPr>
        <w:ind w:right="306"/>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rt</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en</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re</w:t>
      </w:r>
      <w:r w:rsidRPr="002A4A15">
        <w:rPr>
          <w:rFonts w:asciiTheme="minorHAnsi" w:eastAsia="Arial" w:hAnsiTheme="minorHAnsi" w:cstheme="minorHAnsi"/>
          <w:spacing w:val="1"/>
          <w:sz w:val="22"/>
          <w:szCs w:val="22"/>
        </w:rPr>
        <w:t>q</w:t>
      </w:r>
      <w:r w:rsidRPr="002A4A15">
        <w:rPr>
          <w:rFonts w:asciiTheme="minorHAnsi" w:eastAsia="Arial" w:hAnsiTheme="minorHAnsi" w:cstheme="minorHAnsi"/>
          <w:spacing w:val="-1"/>
          <w:sz w:val="22"/>
          <w:szCs w:val="22"/>
        </w:rPr>
        <w:t>ue</w:t>
      </w:r>
      <w:r w:rsidRPr="002A4A15">
        <w:rPr>
          <w:rFonts w:asciiTheme="minorHAnsi" w:eastAsia="Arial" w:hAnsiTheme="minorHAnsi" w:cstheme="minorHAnsi"/>
          <w:sz w:val="22"/>
          <w:szCs w:val="22"/>
        </w:rPr>
        <w:t>sted in</w:t>
      </w:r>
      <w:r w:rsidRPr="002A4A15">
        <w:rPr>
          <w:rFonts w:asciiTheme="minorHAnsi" w:eastAsia="Arial" w:hAnsiTheme="minorHAnsi" w:cstheme="minorHAnsi"/>
          <w:spacing w:val="1"/>
          <w:sz w:val="22"/>
          <w:szCs w:val="22"/>
        </w:rPr>
        <w:t>fo</w:t>
      </w:r>
      <w:r w:rsidRPr="002A4A15">
        <w:rPr>
          <w:rFonts w:asciiTheme="minorHAnsi" w:eastAsia="Arial" w:hAnsiTheme="minorHAnsi" w:cstheme="minorHAnsi"/>
          <w:spacing w:val="-3"/>
          <w:sz w:val="22"/>
          <w:szCs w:val="22"/>
        </w:rPr>
        <w:t>r</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4"/>
          <w:sz w:val="22"/>
          <w:szCs w:val="22"/>
        </w:rPr>
        <w:t xml:space="preserve"> </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l</w:t>
      </w:r>
      <w:r w:rsidRPr="002A4A15">
        <w:rPr>
          <w:rFonts w:asciiTheme="minorHAnsi" w:eastAsia="Arial" w:hAnsiTheme="minorHAnsi" w:cstheme="minorHAnsi"/>
          <w:spacing w:val="-2"/>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to</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ra</w:t>
      </w:r>
      <w:r w:rsidRPr="002A4A15">
        <w:rPr>
          <w:rFonts w:asciiTheme="minorHAnsi" w:eastAsia="Arial" w:hAnsiTheme="minorHAnsi" w:cstheme="minorHAnsi"/>
          <w:spacing w:val="1"/>
          <w:sz w:val="22"/>
          <w:szCs w:val="22"/>
        </w:rPr>
        <w:t>ng</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fo</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am</w:t>
      </w:r>
      <w:r w:rsidRPr="002A4A15">
        <w:rPr>
          <w:rFonts w:asciiTheme="minorHAnsi" w:eastAsia="Arial" w:hAnsiTheme="minorHAnsi" w:cstheme="minorHAnsi"/>
          <w:spacing w:val="1"/>
          <w:sz w:val="22"/>
          <w:szCs w:val="22"/>
        </w:rPr>
        <w:t>bu</w:t>
      </w:r>
      <w:r w:rsidRPr="002A4A15">
        <w:rPr>
          <w:rFonts w:asciiTheme="minorHAnsi" w:eastAsia="Arial" w:hAnsiTheme="minorHAnsi" w:cstheme="minorHAnsi"/>
          <w:sz w:val="22"/>
          <w:szCs w:val="22"/>
        </w:rPr>
        <w:t>la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2"/>
          <w:sz w:val="22"/>
          <w:szCs w:val="22"/>
        </w:rPr>
        <w:t>c</w:t>
      </w:r>
      <w:r w:rsidRPr="002A4A15">
        <w:rPr>
          <w:rFonts w:asciiTheme="minorHAnsi" w:eastAsia="Arial" w:hAnsiTheme="minorHAnsi" w:cstheme="minorHAnsi"/>
          <w:sz w:val="22"/>
          <w:szCs w:val="22"/>
        </w:rPr>
        <w:t>e to</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e</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 xml:space="preserve">in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db</w:t>
      </w:r>
      <w:r w:rsidRPr="002A4A15">
        <w:rPr>
          <w:rFonts w:asciiTheme="minorHAnsi" w:eastAsia="Arial" w:hAnsiTheme="minorHAnsi" w:cstheme="minorHAnsi"/>
          <w:sz w:val="22"/>
          <w:szCs w:val="22"/>
        </w:rPr>
        <w:t>y</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ho</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3"/>
          <w:sz w:val="22"/>
          <w:szCs w:val="22"/>
        </w:rPr>
        <w:t>l</w:t>
      </w:r>
      <w:r w:rsidRPr="002A4A15">
        <w:rPr>
          <w:rFonts w:asciiTheme="minorHAnsi" w:eastAsia="Arial" w:hAnsiTheme="minorHAnsi" w:cstheme="minorHAnsi"/>
          <w:sz w:val="22"/>
          <w:szCs w:val="22"/>
        </w:rPr>
        <w:t>,</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 cl</w:t>
      </w:r>
      <w:r w:rsidRPr="002A4A15">
        <w:rPr>
          <w:rFonts w:asciiTheme="minorHAnsi" w:eastAsia="Arial" w:hAnsiTheme="minorHAnsi" w:cstheme="minorHAnsi"/>
          <w:spacing w:val="-2"/>
          <w:sz w:val="22"/>
          <w:szCs w:val="22"/>
        </w:rPr>
        <w:t>o</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re,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z w:val="22"/>
          <w:szCs w:val="22"/>
        </w:rPr>
        <w:t>o</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b</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pacing w:val="-2"/>
          <w:sz w:val="22"/>
          <w:szCs w:val="22"/>
        </w:rPr>
        <w:t>v</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i</w:t>
      </w:r>
      <w:r w:rsidRPr="002A4A15">
        <w:rPr>
          <w:rFonts w:asciiTheme="minorHAnsi" w:eastAsia="Arial" w:hAnsiTheme="minorHAnsi" w:cstheme="minorHAnsi"/>
          <w:spacing w:val="-1"/>
          <w:sz w:val="22"/>
          <w:szCs w:val="22"/>
        </w:rPr>
        <w:t>l</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b</w:t>
      </w:r>
      <w:r w:rsidRPr="002A4A15">
        <w:rPr>
          <w:rFonts w:asciiTheme="minorHAnsi" w:eastAsia="Arial" w:hAnsiTheme="minorHAnsi" w:cstheme="minorHAnsi"/>
          <w:sz w:val="22"/>
          <w:szCs w:val="22"/>
        </w:rPr>
        <w:t>le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to tra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po</w:t>
      </w:r>
      <w:r w:rsidRPr="002A4A15">
        <w:rPr>
          <w:rFonts w:asciiTheme="minorHAnsi" w:eastAsia="Arial" w:hAnsiTheme="minorHAnsi" w:cstheme="minorHAnsi"/>
          <w:sz w:val="22"/>
          <w:szCs w:val="22"/>
        </w:rPr>
        <w:t>rt</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w</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k</w:t>
      </w:r>
      <w:r w:rsidRPr="002A4A15">
        <w:rPr>
          <w:rFonts w:asciiTheme="minorHAnsi" w:eastAsia="Arial" w:hAnsiTheme="minorHAnsi" w:cstheme="minorHAnsi"/>
          <w:spacing w:val="-1"/>
          <w:sz w:val="22"/>
          <w:szCs w:val="22"/>
        </w:rPr>
        <w:t>-</w:t>
      </w:r>
      <w:r w:rsidRPr="002A4A15">
        <w:rPr>
          <w:rFonts w:asciiTheme="minorHAnsi" w:eastAsia="Arial" w:hAnsiTheme="minorHAnsi" w:cstheme="minorHAnsi"/>
          <w:sz w:val="22"/>
          <w:szCs w:val="22"/>
        </w:rPr>
        <w:t>in</w:t>
      </w:r>
      <w:r w:rsidRPr="002A4A15">
        <w:rPr>
          <w:rFonts w:asciiTheme="minorHAnsi" w:eastAsia="Arial" w:hAnsiTheme="minorHAnsi" w:cstheme="minorHAnsi"/>
          <w:spacing w:val="1"/>
          <w:sz w:val="22"/>
          <w:szCs w:val="22"/>
        </w:rPr>
        <w:t xml:space="preserve"> 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to</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n</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ro</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p>
    <w:p w14:paraId="032509DE" w14:textId="77777777" w:rsidR="002A4A15" w:rsidRPr="002A4A15" w:rsidRDefault="002A4A15" w:rsidP="002A4A15">
      <w:pPr>
        <w:ind w:left="1900" w:right="306"/>
        <w:jc w:val="both"/>
        <w:rPr>
          <w:rFonts w:asciiTheme="minorHAnsi" w:eastAsia="Arial" w:hAnsiTheme="minorHAnsi" w:cstheme="minorHAnsi"/>
          <w:sz w:val="22"/>
          <w:szCs w:val="22"/>
        </w:rPr>
      </w:pPr>
    </w:p>
    <w:p w14:paraId="3EF834CF" w14:textId="77777777" w:rsidR="002A4A15" w:rsidRPr="002A4A15" w:rsidRDefault="002A4A15" w:rsidP="002A4A15">
      <w:pPr>
        <w:pStyle w:val="ListParagraph"/>
        <w:ind w:left="1900" w:right="306"/>
        <w:jc w:val="both"/>
        <w:rPr>
          <w:rFonts w:asciiTheme="minorHAnsi" w:eastAsia="Arial" w:hAnsiTheme="minorHAnsi" w:cstheme="minorHAnsi"/>
          <w:sz w:val="22"/>
          <w:szCs w:val="22"/>
        </w:rPr>
      </w:pPr>
      <w:r w:rsidRPr="002A4A15">
        <w:rPr>
          <w:rFonts w:asciiTheme="minorHAnsi" w:eastAsia="Arial" w:hAnsiTheme="minorHAnsi" w:cstheme="minorHAnsi"/>
          <w:sz w:val="22"/>
          <w:szCs w:val="22"/>
        </w:rPr>
        <w:t xml:space="preserve">Nashoba Valley Medical Center will have an ambulance on site and on standby effective Saturday August 31, 2024, at 7 am and will remain for 48 hours. </w:t>
      </w:r>
      <w:bookmarkStart w:id="3" w:name="_Hlk175302120"/>
      <w:r w:rsidRPr="002A4A15">
        <w:rPr>
          <w:rFonts w:asciiTheme="minorHAnsi" w:eastAsia="Arial" w:hAnsiTheme="minorHAnsi" w:cstheme="minorHAnsi"/>
          <w:sz w:val="22"/>
          <w:szCs w:val="22"/>
        </w:rPr>
        <w:t xml:space="preserve">We continue to work with local EMS to provide extended coverage. </w:t>
      </w:r>
      <w:bookmarkEnd w:id="3"/>
    </w:p>
    <w:p w14:paraId="530EB4A7" w14:textId="77777777" w:rsidR="002A4A15" w:rsidRPr="002A4A15" w:rsidRDefault="002A4A15" w:rsidP="002A4A15">
      <w:pPr>
        <w:spacing w:before="16" w:line="260" w:lineRule="exact"/>
        <w:jc w:val="both"/>
        <w:rPr>
          <w:rFonts w:asciiTheme="minorHAnsi" w:hAnsiTheme="minorHAnsi" w:cstheme="minorHAnsi"/>
          <w:sz w:val="22"/>
          <w:szCs w:val="22"/>
        </w:rPr>
      </w:pPr>
    </w:p>
    <w:p w14:paraId="76355823" w14:textId="77777777" w:rsidR="002A4A15" w:rsidRPr="002A4A15" w:rsidRDefault="002A4A15" w:rsidP="00471018">
      <w:pPr>
        <w:ind w:left="1080" w:right="96" w:hanging="360"/>
        <w:jc w:val="both"/>
        <w:rPr>
          <w:rFonts w:asciiTheme="minorHAnsi" w:eastAsia="Arial" w:hAnsiTheme="minorHAnsi" w:cstheme="minorHAnsi"/>
          <w:sz w:val="22"/>
          <w:szCs w:val="22"/>
        </w:rPr>
      </w:pPr>
      <w:r w:rsidRPr="002A4A15">
        <w:rPr>
          <w:rFonts w:asciiTheme="minorHAnsi" w:eastAsia="Arial" w:hAnsiTheme="minorHAnsi" w:cstheme="minorHAnsi"/>
          <w:spacing w:val="1"/>
          <w:sz w:val="22"/>
          <w:szCs w:val="22"/>
        </w:rPr>
        <w:t>6</w:t>
      </w:r>
      <w:r w:rsidRPr="002A4A15">
        <w:rPr>
          <w:rFonts w:asciiTheme="minorHAnsi" w:eastAsia="Arial" w:hAnsiTheme="minorHAnsi" w:cstheme="minorHAnsi"/>
          <w:sz w:val="22"/>
          <w:szCs w:val="22"/>
        </w:rPr>
        <w:t xml:space="preserve">. </w:t>
      </w:r>
      <w:r w:rsidRPr="002A4A15">
        <w:rPr>
          <w:rFonts w:asciiTheme="minorHAnsi" w:eastAsia="Arial" w:hAnsiTheme="minorHAnsi" w:cstheme="minorHAnsi"/>
          <w:spacing w:val="26"/>
          <w:sz w:val="22"/>
          <w:szCs w:val="22"/>
        </w:rPr>
        <w:t xml:space="preserve"> </w:t>
      </w:r>
      <w:r w:rsidRPr="002A4A15">
        <w:rPr>
          <w:rFonts w:asciiTheme="minorHAnsi" w:eastAsia="Arial" w:hAnsiTheme="minorHAnsi" w:cstheme="minorHAnsi"/>
          <w:b/>
          <w:sz w:val="22"/>
          <w:szCs w:val="22"/>
        </w:rPr>
        <w:t>A</w:t>
      </w:r>
      <w:r w:rsidRPr="002A4A15">
        <w:rPr>
          <w:rFonts w:asciiTheme="minorHAnsi" w:eastAsia="Arial" w:hAnsiTheme="minorHAnsi" w:cstheme="minorHAnsi"/>
          <w:b/>
          <w:spacing w:val="-1"/>
          <w:sz w:val="22"/>
          <w:szCs w:val="22"/>
        </w:rPr>
        <w:t>d</w:t>
      </w:r>
      <w:r w:rsidRPr="002A4A15">
        <w:rPr>
          <w:rFonts w:asciiTheme="minorHAnsi" w:eastAsia="Arial" w:hAnsiTheme="minorHAnsi" w:cstheme="minorHAnsi"/>
          <w:b/>
          <w:sz w:val="22"/>
          <w:szCs w:val="22"/>
        </w:rPr>
        <w:t>ditional</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z w:val="22"/>
          <w:szCs w:val="22"/>
        </w:rPr>
        <w:t>Dir</w:t>
      </w:r>
      <w:r w:rsidRPr="002A4A15">
        <w:rPr>
          <w:rFonts w:asciiTheme="minorHAnsi" w:eastAsia="Arial" w:hAnsiTheme="minorHAnsi" w:cstheme="minorHAnsi"/>
          <w:b/>
          <w:spacing w:val="1"/>
          <w:sz w:val="22"/>
          <w:szCs w:val="22"/>
        </w:rPr>
        <w:t>ec</w:t>
      </w:r>
      <w:r w:rsidRPr="002A4A15">
        <w:rPr>
          <w:rFonts w:asciiTheme="minorHAnsi" w:eastAsia="Arial" w:hAnsiTheme="minorHAnsi" w:cstheme="minorHAnsi"/>
          <w:b/>
          <w:sz w:val="22"/>
          <w:szCs w:val="22"/>
        </w:rPr>
        <w:t>ti</w:t>
      </w:r>
      <w:r w:rsidRPr="002A4A15">
        <w:rPr>
          <w:rFonts w:asciiTheme="minorHAnsi" w:eastAsia="Arial" w:hAnsiTheme="minorHAnsi" w:cstheme="minorHAnsi"/>
          <w:b/>
          <w:spacing w:val="-2"/>
          <w:sz w:val="22"/>
          <w:szCs w:val="22"/>
        </w:rPr>
        <w:t>v</w:t>
      </w:r>
      <w:r w:rsidRPr="002A4A15">
        <w:rPr>
          <w:rFonts w:asciiTheme="minorHAnsi" w:eastAsia="Arial" w:hAnsiTheme="minorHAnsi" w:cstheme="minorHAnsi"/>
          <w:b/>
          <w:sz w:val="22"/>
          <w:szCs w:val="22"/>
        </w:rPr>
        <w:t>e</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pacing w:val="-1"/>
          <w:sz w:val="22"/>
          <w:szCs w:val="22"/>
        </w:rPr>
        <w:t>3</w:t>
      </w:r>
      <w:r w:rsidRPr="002A4A15">
        <w:rPr>
          <w:rFonts w:asciiTheme="minorHAnsi" w:eastAsia="Arial" w:hAnsiTheme="minorHAnsi" w:cstheme="minorHAnsi"/>
          <w:b/>
          <w:sz w:val="22"/>
          <w:szCs w:val="22"/>
        </w:rPr>
        <w:t>:</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rt</w:t>
      </w:r>
      <w:r w:rsidRPr="002A4A15">
        <w:rPr>
          <w:rFonts w:asciiTheme="minorHAnsi" w:eastAsia="Arial" w:hAnsiTheme="minorHAnsi" w:cstheme="minorHAnsi"/>
          <w:spacing w:val="1"/>
          <w:sz w:val="22"/>
          <w:szCs w:val="22"/>
        </w:rPr>
        <w:t>me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 re</w:t>
      </w:r>
      <w:r w:rsidRPr="002A4A15">
        <w:rPr>
          <w:rFonts w:asciiTheme="minorHAnsi" w:eastAsia="Arial" w:hAnsiTheme="minorHAnsi" w:cstheme="minorHAnsi"/>
          <w:spacing w:val="1"/>
          <w:sz w:val="22"/>
          <w:szCs w:val="22"/>
        </w:rPr>
        <w:t>ques</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me</w:t>
      </w:r>
      <w:r w:rsidRPr="002A4A15">
        <w:rPr>
          <w:rFonts w:asciiTheme="minorHAnsi" w:eastAsia="Arial" w:hAnsiTheme="minorHAnsi" w:cstheme="minorHAnsi"/>
          <w:sz w:val="22"/>
          <w:szCs w:val="22"/>
        </w:rPr>
        <w:t>l</w:t>
      </w:r>
      <w:r w:rsidRPr="002A4A15">
        <w:rPr>
          <w:rFonts w:asciiTheme="minorHAnsi" w:eastAsia="Arial" w:hAnsiTheme="minorHAnsi" w:cstheme="minorHAnsi"/>
          <w:spacing w:val="-1"/>
          <w:sz w:val="22"/>
          <w:szCs w:val="22"/>
        </w:rPr>
        <w:t>in</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 xml:space="preserve">s </w:t>
      </w:r>
      <w:r w:rsidRPr="002A4A15">
        <w:rPr>
          <w:rFonts w:asciiTheme="minorHAnsi" w:eastAsia="Arial" w:hAnsiTheme="minorHAnsi" w:cstheme="minorHAnsi"/>
          <w:spacing w:val="-1"/>
          <w:sz w:val="22"/>
          <w:szCs w:val="22"/>
        </w:rPr>
        <w:t>f</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r 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i</w:t>
      </w:r>
      <w:r w:rsidRPr="002A4A15">
        <w:rPr>
          <w:rFonts w:asciiTheme="minorHAnsi" w:eastAsia="Arial" w:hAnsiTheme="minorHAnsi" w:cstheme="minorHAnsi"/>
          <w:spacing w:val="1"/>
          <w:sz w:val="22"/>
          <w:szCs w:val="22"/>
        </w:rPr>
        <w:t>gn</w:t>
      </w:r>
      <w:r w:rsidRPr="002A4A15">
        <w:rPr>
          <w:rFonts w:asciiTheme="minorHAnsi" w:eastAsia="Arial" w:hAnsiTheme="minorHAnsi" w:cstheme="minorHAnsi"/>
          <w:sz w:val="22"/>
          <w:szCs w:val="22"/>
        </w:rPr>
        <w:t>ing</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ag</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e</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m</w:t>
      </w:r>
      <w:r w:rsidRPr="002A4A15">
        <w:rPr>
          <w:rFonts w:asciiTheme="minorHAnsi" w:eastAsia="Arial" w:hAnsiTheme="minorHAnsi" w:cstheme="minorHAnsi"/>
          <w:spacing w:val="1"/>
          <w:sz w:val="22"/>
          <w:szCs w:val="22"/>
        </w:rPr>
        <w:t>en</w:t>
      </w:r>
      <w:r w:rsidRPr="002A4A15">
        <w:rPr>
          <w:rFonts w:asciiTheme="minorHAnsi" w:eastAsia="Arial" w:hAnsiTheme="minorHAnsi" w:cstheme="minorHAnsi"/>
          <w:sz w:val="22"/>
          <w:szCs w:val="22"/>
        </w:rPr>
        <w:t>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w</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th</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he</w:t>
      </w:r>
      <w:r w:rsidRPr="002A4A15">
        <w:rPr>
          <w:rFonts w:asciiTheme="minorHAnsi" w:eastAsia="Arial" w:hAnsiTheme="minorHAnsi" w:cstheme="minorHAnsi"/>
          <w:sz w:val="22"/>
          <w:szCs w:val="22"/>
        </w:rPr>
        <w:t>r ar</w:t>
      </w:r>
      <w:r w:rsidRPr="002A4A15">
        <w:rPr>
          <w:rFonts w:asciiTheme="minorHAnsi" w:eastAsia="Arial" w:hAnsiTheme="minorHAnsi" w:cstheme="minorHAnsi"/>
          <w:spacing w:val="-2"/>
          <w:sz w:val="22"/>
          <w:szCs w:val="22"/>
        </w:rPr>
        <w:t>e</w:t>
      </w:r>
      <w:r w:rsidRPr="002A4A15">
        <w:rPr>
          <w:rFonts w:asciiTheme="minorHAnsi" w:eastAsia="Arial" w:hAnsiTheme="minorHAnsi" w:cstheme="minorHAnsi"/>
          <w:sz w:val="22"/>
          <w:szCs w:val="22"/>
        </w:rPr>
        <w:t>a</w:t>
      </w:r>
      <w:r w:rsidRPr="002A4A15">
        <w:rPr>
          <w:rFonts w:asciiTheme="minorHAnsi" w:eastAsia="Arial" w:hAnsiTheme="minorHAnsi" w:cstheme="minorHAnsi"/>
          <w:spacing w:val="1"/>
          <w:sz w:val="22"/>
          <w:szCs w:val="22"/>
        </w:rPr>
        <w:t xml:space="preserve"> p</w:t>
      </w:r>
      <w:r w:rsidRPr="002A4A15">
        <w:rPr>
          <w:rFonts w:asciiTheme="minorHAnsi" w:eastAsia="Arial" w:hAnsiTheme="minorHAnsi" w:cstheme="minorHAnsi"/>
          <w:spacing w:val="-3"/>
          <w:sz w:val="22"/>
          <w:szCs w:val="22"/>
        </w:rPr>
        <w:t>r</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vid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rs f</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ne</w:t>
      </w:r>
      <w:r w:rsidRPr="002A4A15">
        <w:rPr>
          <w:rFonts w:asciiTheme="minorHAnsi" w:eastAsia="Arial" w:hAnsiTheme="minorHAnsi" w:cstheme="minorHAnsi"/>
          <w:sz w:val="22"/>
          <w:szCs w:val="22"/>
        </w:rPr>
        <w:t xml:space="preserve">w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r ex</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rv</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1"/>
          <w:sz w:val="22"/>
          <w:szCs w:val="22"/>
        </w:rPr>
        <w:t xml:space="preserve"> a</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te</w:t>
      </w:r>
      <w:r w:rsidRPr="002A4A15">
        <w:rPr>
          <w:rFonts w:asciiTheme="minorHAnsi" w:eastAsia="Arial" w:hAnsiTheme="minorHAnsi" w:cstheme="minorHAnsi"/>
          <w:sz w:val="22"/>
          <w:szCs w:val="22"/>
        </w:rPr>
        <w:t xml:space="preserve">r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cl</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2"/>
          <w:sz w:val="22"/>
          <w:szCs w:val="22"/>
        </w:rPr>
        <w:t>s</w:t>
      </w:r>
      <w:r w:rsidRPr="002A4A15">
        <w:rPr>
          <w:rFonts w:asciiTheme="minorHAnsi" w:eastAsia="Arial" w:hAnsiTheme="minorHAnsi" w:cstheme="minorHAnsi"/>
          <w:spacing w:val="1"/>
          <w:sz w:val="22"/>
          <w:szCs w:val="22"/>
        </w:rPr>
        <w:t>u</w:t>
      </w:r>
      <w:r w:rsidRPr="002A4A15">
        <w:rPr>
          <w:rFonts w:asciiTheme="minorHAnsi" w:eastAsia="Arial" w:hAnsiTheme="minorHAnsi" w:cstheme="minorHAnsi"/>
          <w:sz w:val="22"/>
          <w:szCs w:val="22"/>
        </w:rPr>
        <w:t xml:space="preserve">re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Hos</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l.</w:t>
      </w:r>
    </w:p>
    <w:p w14:paraId="77831F03" w14:textId="77777777" w:rsidR="002A4A15" w:rsidRPr="002A4A15" w:rsidRDefault="002A4A15" w:rsidP="002A4A15">
      <w:pPr>
        <w:ind w:left="1440" w:right="96"/>
        <w:jc w:val="both"/>
        <w:rPr>
          <w:rFonts w:asciiTheme="minorHAnsi" w:eastAsia="Arial" w:hAnsiTheme="minorHAnsi" w:cstheme="minorHAnsi"/>
          <w:sz w:val="22"/>
          <w:szCs w:val="22"/>
        </w:rPr>
      </w:pPr>
    </w:p>
    <w:p w14:paraId="7C49B04B" w14:textId="722ED2DC" w:rsidR="002A4A15" w:rsidRPr="002A4A15" w:rsidRDefault="00302ACC" w:rsidP="00471018">
      <w:pPr>
        <w:ind w:left="1080" w:right="96"/>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The </w:t>
      </w:r>
      <w:r w:rsidR="002A4A15" w:rsidRPr="002A4A15">
        <w:rPr>
          <w:rFonts w:asciiTheme="minorHAnsi" w:eastAsia="Arial" w:hAnsiTheme="minorHAnsi" w:cstheme="minorHAnsi"/>
          <w:sz w:val="22"/>
          <w:szCs w:val="22"/>
        </w:rPr>
        <w:t xml:space="preserve">Nephrology Service </w:t>
      </w:r>
      <w:r>
        <w:rPr>
          <w:rFonts w:asciiTheme="minorHAnsi" w:eastAsia="Arial" w:hAnsiTheme="minorHAnsi" w:cstheme="minorHAnsi"/>
          <w:sz w:val="22"/>
          <w:szCs w:val="22"/>
        </w:rPr>
        <w:t xml:space="preserve">is </w:t>
      </w:r>
      <w:r w:rsidR="002A4A15" w:rsidRPr="002A4A15">
        <w:rPr>
          <w:rFonts w:asciiTheme="minorHAnsi" w:eastAsia="Arial" w:hAnsiTheme="minorHAnsi" w:cstheme="minorHAnsi"/>
          <w:sz w:val="22"/>
          <w:szCs w:val="22"/>
        </w:rPr>
        <w:t xml:space="preserve">relocating </w:t>
      </w:r>
      <w:r w:rsidR="008E5DED">
        <w:rPr>
          <w:rFonts w:asciiTheme="minorHAnsi" w:eastAsia="Arial" w:hAnsiTheme="minorHAnsi" w:cstheme="minorHAnsi"/>
          <w:sz w:val="22"/>
          <w:szCs w:val="22"/>
        </w:rPr>
        <w:t xml:space="preserve">to the Medical Office Building </w:t>
      </w:r>
      <w:r>
        <w:rPr>
          <w:rFonts w:asciiTheme="minorHAnsi" w:eastAsia="Arial" w:hAnsiTheme="minorHAnsi" w:cstheme="minorHAnsi"/>
          <w:sz w:val="22"/>
          <w:szCs w:val="22"/>
        </w:rPr>
        <w:t xml:space="preserve">and </w:t>
      </w:r>
      <w:r w:rsidR="002A4A15" w:rsidRPr="002A4A15">
        <w:rPr>
          <w:rFonts w:asciiTheme="minorHAnsi" w:eastAsia="Arial" w:hAnsiTheme="minorHAnsi" w:cstheme="minorHAnsi"/>
          <w:sz w:val="22"/>
          <w:szCs w:val="22"/>
        </w:rPr>
        <w:t>will complete lease documents prior to August 27, 2024, and will relocate August 28-29, 2024.</w:t>
      </w:r>
    </w:p>
    <w:p w14:paraId="31FD3757" w14:textId="77777777" w:rsidR="002A4A15" w:rsidRPr="002A4A15" w:rsidRDefault="002A4A15" w:rsidP="002A4A15">
      <w:pPr>
        <w:spacing w:before="16" w:line="260" w:lineRule="exact"/>
        <w:jc w:val="both"/>
        <w:rPr>
          <w:rFonts w:asciiTheme="minorHAnsi" w:hAnsiTheme="minorHAnsi" w:cstheme="minorHAnsi"/>
          <w:sz w:val="22"/>
          <w:szCs w:val="22"/>
        </w:rPr>
      </w:pPr>
    </w:p>
    <w:p w14:paraId="17AC0CC6" w14:textId="77777777" w:rsidR="002A4A15" w:rsidRDefault="002A4A15" w:rsidP="002A4A15">
      <w:pPr>
        <w:ind w:left="1180" w:right="172" w:hanging="360"/>
        <w:jc w:val="both"/>
        <w:rPr>
          <w:rFonts w:asciiTheme="minorHAnsi" w:eastAsia="Arial" w:hAnsiTheme="minorHAnsi" w:cstheme="minorHAnsi"/>
          <w:sz w:val="22"/>
          <w:szCs w:val="22"/>
        </w:rPr>
      </w:pPr>
      <w:r w:rsidRPr="002A4A15">
        <w:rPr>
          <w:rFonts w:asciiTheme="minorHAnsi" w:eastAsia="Arial" w:hAnsiTheme="minorHAnsi" w:cstheme="minorHAnsi"/>
          <w:spacing w:val="1"/>
          <w:sz w:val="22"/>
          <w:szCs w:val="22"/>
        </w:rPr>
        <w:t>7</w:t>
      </w:r>
      <w:r w:rsidRPr="002A4A15">
        <w:rPr>
          <w:rFonts w:asciiTheme="minorHAnsi" w:eastAsia="Arial" w:hAnsiTheme="minorHAnsi" w:cstheme="minorHAnsi"/>
          <w:sz w:val="22"/>
          <w:szCs w:val="22"/>
        </w:rPr>
        <w:t xml:space="preserve">. </w:t>
      </w:r>
      <w:r w:rsidRPr="002A4A15">
        <w:rPr>
          <w:rFonts w:asciiTheme="minorHAnsi" w:eastAsia="Arial" w:hAnsiTheme="minorHAnsi" w:cstheme="minorHAnsi"/>
          <w:spacing w:val="26"/>
          <w:sz w:val="22"/>
          <w:szCs w:val="22"/>
        </w:rPr>
        <w:t xml:space="preserve"> </w:t>
      </w:r>
      <w:r w:rsidRPr="002A4A15">
        <w:rPr>
          <w:rFonts w:asciiTheme="minorHAnsi" w:eastAsia="Arial" w:hAnsiTheme="minorHAnsi" w:cstheme="minorHAnsi"/>
          <w:b/>
          <w:sz w:val="22"/>
          <w:szCs w:val="22"/>
        </w:rPr>
        <w:t>A</w:t>
      </w:r>
      <w:r w:rsidRPr="002A4A15">
        <w:rPr>
          <w:rFonts w:asciiTheme="minorHAnsi" w:eastAsia="Arial" w:hAnsiTheme="minorHAnsi" w:cstheme="minorHAnsi"/>
          <w:b/>
          <w:spacing w:val="-1"/>
          <w:sz w:val="22"/>
          <w:szCs w:val="22"/>
        </w:rPr>
        <w:t>d</w:t>
      </w:r>
      <w:r w:rsidRPr="002A4A15">
        <w:rPr>
          <w:rFonts w:asciiTheme="minorHAnsi" w:eastAsia="Arial" w:hAnsiTheme="minorHAnsi" w:cstheme="minorHAnsi"/>
          <w:b/>
          <w:sz w:val="22"/>
          <w:szCs w:val="22"/>
        </w:rPr>
        <w:t>ditional</w:t>
      </w:r>
      <w:r w:rsidRPr="002A4A15">
        <w:rPr>
          <w:rFonts w:asciiTheme="minorHAnsi" w:eastAsia="Arial" w:hAnsiTheme="minorHAnsi" w:cstheme="minorHAnsi"/>
          <w:b/>
          <w:spacing w:val="2"/>
          <w:sz w:val="22"/>
          <w:szCs w:val="22"/>
        </w:rPr>
        <w:t xml:space="preserve"> </w:t>
      </w:r>
      <w:r w:rsidRPr="002A4A15">
        <w:rPr>
          <w:rFonts w:asciiTheme="minorHAnsi" w:eastAsia="Arial" w:hAnsiTheme="minorHAnsi" w:cstheme="minorHAnsi"/>
          <w:b/>
          <w:sz w:val="22"/>
          <w:szCs w:val="22"/>
        </w:rPr>
        <w:t>Dir</w:t>
      </w:r>
      <w:r w:rsidRPr="002A4A15">
        <w:rPr>
          <w:rFonts w:asciiTheme="minorHAnsi" w:eastAsia="Arial" w:hAnsiTheme="minorHAnsi" w:cstheme="minorHAnsi"/>
          <w:b/>
          <w:spacing w:val="1"/>
          <w:sz w:val="22"/>
          <w:szCs w:val="22"/>
        </w:rPr>
        <w:t>ec</w:t>
      </w:r>
      <w:r w:rsidRPr="002A4A15">
        <w:rPr>
          <w:rFonts w:asciiTheme="minorHAnsi" w:eastAsia="Arial" w:hAnsiTheme="minorHAnsi" w:cstheme="minorHAnsi"/>
          <w:b/>
          <w:sz w:val="22"/>
          <w:szCs w:val="22"/>
        </w:rPr>
        <w:t>ti</w:t>
      </w:r>
      <w:r w:rsidRPr="002A4A15">
        <w:rPr>
          <w:rFonts w:asciiTheme="minorHAnsi" w:eastAsia="Arial" w:hAnsiTheme="minorHAnsi" w:cstheme="minorHAnsi"/>
          <w:b/>
          <w:spacing w:val="-2"/>
          <w:sz w:val="22"/>
          <w:szCs w:val="22"/>
        </w:rPr>
        <w:t>v</w:t>
      </w:r>
      <w:r w:rsidRPr="002A4A15">
        <w:rPr>
          <w:rFonts w:asciiTheme="minorHAnsi" w:eastAsia="Arial" w:hAnsiTheme="minorHAnsi" w:cstheme="minorHAnsi"/>
          <w:b/>
          <w:sz w:val="22"/>
          <w:szCs w:val="22"/>
        </w:rPr>
        <w:t>e</w:t>
      </w:r>
      <w:r w:rsidRPr="002A4A15">
        <w:rPr>
          <w:rFonts w:asciiTheme="minorHAnsi" w:eastAsia="Arial" w:hAnsiTheme="minorHAnsi" w:cstheme="minorHAnsi"/>
          <w:b/>
          <w:spacing w:val="1"/>
          <w:sz w:val="22"/>
          <w:szCs w:val="22"/>
        </w:rPr>
        <w:t xml:space="preserve"> </w:t>
      </w:r>
      <w:r w:rsidRPr="002A4A15">
        <w:rPr>
          <w:rFonts w:asciiTheme="minorHAnsi" w:eastAsia="Arial" w:hAnsiTheme="minorHAnsi" w:cstheme="minorHAnsi"/>
          <w:b/>
          <w:spacing w:val="-1"/>
          <w:sz w:val="22"/>
          <w:szCs w:val="22"/>
        </w:rPr>
        <w:t>4</w:t>
      </w:r>
      <w:r w:rsidRPr="002A4A15">
        <w:rPr>
          <w:rFonts w:asciiTheme="minorHAnsi" w:eastAsia="Arial" w:hAnsiTheme="minorHAnsi" w:cstheme="minorHAnsi"/>
          <w:b/>
          <w:sz w:val="22"/>
          <w:szCs w:val="22"/>
        </w:rPr>
        <w:t>:</w:t>
      </w:r>
      <w:r w:rsidRPr="002A4A15">
        <w:rPr>
          <w:rFonts w:asciiTheme="minorHAnsi" w:eastAsia="Arial" w:hAnsiTheme="minorHAnsi" w:cstheme="minorHAnsi"/>
          <w:spacing w:val="-2"/>
          <w:sz w:val="22"/>
          <w:szCs w:val="22"/>
        </w:rPr>
        <w:t xml:space="preserve"> 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rt</w:t>
      </w:r>
      <w:r w:rsidRPr="002A4A15">
        <w:rPr>
          <w:rFonts w:asciiTheme="minorHAnsi" w:eastAsia="Arial" w:hAnsiTheme="minorHAnsi" w:cstheme="minorHAnsi"/>
          <w:spacing w:val="1"/>
          <w:sz w:val="22"/>
          <w:szCs w:val="22"/>
        </w:rPr>
        <w:t>me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 re</w:t>
      </w:r>
      <w:r w:rsidRPr="002A4A15">
        <w:rPr>
          <w:rFonts w:asciiTheme="minorHAnsi" w:eastAsia="Arial" w:hAnsiTheme="minorHAnsi" w:cstheme="minorHAnsi"/>
          <w:spacing w:val="1"/>
          <w:sz w:val="22"/>
          <w:szCs w:val="22"/>
        </w:rPr>
        <w:t>que</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d additional</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2"/>
          <w:sz w:val="22"/>
          <w:szCs w:val="22"/>
        </w:rPr>
        <w:t>i</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pacing w:val="-3"/>
          <w:sz w:val="22"/>
          <w:szCs w:val="22"/>
        </w:rPr>
        <w:t>r</w:t>
      </w:r>
      <w:r w:rsidRPr="002A4A15">
        <w:rPr>
          <w:rFonts w:asciiTheme="minorHAnsi" w:eastAsia="Arial" w:hAnsiTheme="minorHAnsi" w:cstheme="minorHAnsi"/>
          <w:spacing w:val="1"/>
          <w:sz w:val="22"/>
          <w:szCs w:val="22"/>
        </w:rPr>
        <w:t>ma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n</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on</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rni</w:t>
      </w:r>
      <w:r w:rsidRPr="002A4A15">
        <w:rPr>
          <w:rFonts w:asciiTheme="minorHAnsi" w:eastAsia="Arial" w:hAnsiTheme="minorHAnsi" w:cstheme="minorHAnsi"/>
          <w:spacing w:val="-2"/>
          <w:sz w:val="22"/>
          <w:szCs w:val="22"/>
        </w:rPr>
        <w:t>n</w:t>
      </w:r>
      <w:r w:rsidRPr="002A4A15">
        <w:rPr>
          <w:rFonts w:asciiTheme="minorHAnsi" w:eastAsia="Arial" w:hAnsiTheme="minorHAnsi" w:cstheme="minorHAnsi"/>
          <w:sz w:val="22"/>
          <w:szCs w:val="22"/>
        </w:rPr>
        <w:t>g</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t</w:t>
      </w:r>
      <w:r w:rsidRPr="002A4A15">
        <w:rPr>
          <w:rFonts w:asciiTheme="minorHAnsi" w:eastAsia="Arial" w:hAnsiTheme="minorHAnsi" w:cstheme="minorHAnsi"/>
          <w:sz w:val="22"/>
          <w:szCs w:val="22"/>
        </w:rPr>
        <w:t>r</w:t>
      </w:r>
      <w:r w:rsidRPr="002A4A15">
        <w:rPr>
          <w:rFonts w:asciiTheme="minorHAnsi" w:eastAsia="Arial" w:hAnsiTheme="minorHAnsi" w:cstheme="minorHAnsi"/>
          <w:spacing w:val="-2"/>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sf</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w:t>
      </w:r>
      <w:r w:rsidRPr="002A4A15">
        <w:rPr>
          <w:rFonts w:asciiTheme="minorHAnsi" w:eastAsia="Arial" w:hAnsiTheme="minorHAnsi" w:cstheme="minorHAnsi"/>
          <w:spacing w:val="-3"/>
          <w:sz w:val="22"/>
          <w:szCs w:val="22"/>
        </w:rPr>
        <w:t xml:space="preserve"> </w:t>
      </w:r>
      <w:r w:rsidRPr="002A4A15">
        <w:rPr>
          <w:rFonts w:asciiTheme="minorHAnsi" w:eastAsia="Arial" w:hAnsiTheme="minorHAnsi" w:cstheme="minorHAnsi"/>
          <w:spacing w:val="1"/>
          <w:sz w:val="22"/>
          <w:szCs w:val="22"/>
        </w:rPr>
        <w:t>an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mo</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it</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in</w:t>
      </w:r>
      <w:r w:rsidRPr="002A4A15">
        <w:rPr>
          <w:rFonts w:asciiTheme="minorHAnsi" w:eastAsia="Arial" w:hAnsiTheme="minorHAnsi" w:cstheme="minorHAnsi"/>
          <w:sz w:val="22"/>
          <w:szCs w:val="22"/>
        </w:rPr>
        <w:t>g</w:t>
      </w:r>
      <w:r w:rsidRPr="002A4A15">
        <w:rPr>
          <w:rFonts w:asciiTheme="minorHAnsi" w:eastAsia="Arial" w:hAnsiTheme="minorHAnsi" w:cstheme="minorHAnsi"/>
          <w:spacing w:val="5"/>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ge</w:t>
      </w:r>
      <w:r w:rsidRPr="002A4A15">
        <w:rPr>
          <w:rFonts w:asciiTheme="minorHAnsi" w:eastAsia="Arial" w:hAnsiTheme="minorHAnsi" w:cstheme="minorHAnsi"/>
          <w:sz w:val="22"/>
          <w:szCs w:val="22"/>
        </w:rPr>
        <w:t>r</w:t>
      </w:r>
      <w:r w:rsidRPr="002A4A15">
        <w:rPr>
          <w:rFonts w:asciiTheme="minorHAnsi" w:eastAsia="Arial" w:hAnsiTheme="minorHAnsi" w:cstheme="minorHAnsi"/>
          <w:spacing w:val="-4"/>
          <w:sz w:val="22"/>
          <w:szCs w:val="22"/>
        </w:rPr>
        <w:t>i</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 xml:space="preserve">c </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z w:val="22"/>
          <w:szCs w:val="22"/>
        </w:rPr>
        <w:t>syc</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ia</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 xml:space="preserve">c </w:t>
      </w:r>
      <w:r w:rsidRPr="002A4A15">
        <w:rPr>
          <w:rFonts w:asciiTheme="minorHAnsi" w:eastAsia="Arial" w:hAnsiTheme="minorHAnsi" w:cstheme="minorHAnsi"/>
          <w:spacing w:val="1"/>
          <w:sz w:val="22"/>
          <w:szCs w:val="22"/>
        </w:rPr>
        <w:t>pa</w:t>
      </w:r>
      <w:r w:rsidRPr="002A4A15">
        <w:rPr>
          <w:rFonts w:asciiTheme="minorHAnsi" w:eastAsia="Arial" w:hAnsiTheme="minorHAnsi" w:cstheme="minorHAnsi"/>
          <w:sz w:val="22"/>
          <w:szCs w:val="22"/>
        </w:rPr>
        <w:t>ti</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ts</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z w:val="22"/>
          <w:szCs w:val="22"/>
        </w:rPr>
        <w:t>d</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St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ward’s syst</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pacing w:val="2"/>
          <w:sz w:val="22"/>
          <w:szCs w:val="22"/>
        </w:rPr>
        <w:t>m</w:t>
      </w:r>
      <w:r w:rsidRPr="002A4A15">
        <w:rPr>
          <w:rFonts w:asciiTheme="minorHAnsi" w:eastAsia="Arial" w:hAnsiTheme="minorHAnsi" w:cstheme="minorHAnsi"/>
          <w:spacing w:val="-1"/>
          <w:sz w:val="22"/>
          <w:szCs w:val="22"/>
        </w:rPr>
        <w:t>-</w:t>
      </w:r>
      <w:r w:rsidRPr="002A4A15">
        <w:rPr>
          <w:rFonts w:asciiTheme="minorHAnsi" w:eastAsia="Arial" w:hAnsiTheme="minorHAnsi" w:cstheme="minorHAnsi"/>
          <w:sz w:val="22"/>
          <w:szCs w:val="22"/>
        </w:rPr>
        <w:t>w</w:t>
      </w:r>
      <w:r w:rsidRPr="002A4A15">
        <w:rPr>
          <w:rFonts w:asciiTheme="minorHAnsi" w:eastAsia="Arial" w:hAnsiTheme="minorHAnsi" w:cstheme="minorHAnsi"/>
          <w:spacing w:val="-1"/>
          <w:sz w:val="22"/>
          <w:szCs w:val="22"/>
        </w:rPr>
        <w:t>id</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z w:val="22"/>
          <w:szCs w:val="22"/>
        </w:rPr>
        <w:t>c</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pacing w:val="-1"/>
          <w:sz w:val="22"/>
          <w:szCs w:val="22"/>
        </w:rPr>
        <w:t>p</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city</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z w:val="22"/>
          <w:szCs w:val="22"/>
        </w:rPr>
        <w:t xml:space="preserve">to </w:t>
      </w:r>
      <w:r w:rsidRPr="002A4A15">
        <w:rPr>
          <w:rFonts w:asciiTheme="minorHAnsi" w:eastAsia="Arial" w:hAnsiTheme="minorHAnsi" w:cstheme="minorHAnsi"/>
          <w:spacing w:val="1"/>
          <w:sz w:val="22"/>
          <w:szCs w:val="22"/>
        </w:rPr>
        <w:t>mee</w:t>
      </w:r>
      <w:r w:rsidRPr="002A4A15">
        <w:rPr>
          <w:rFonts w:asciiTheme="minorHAnsi" w:eastAsia="Arial" w:hAnsiTheme="minorHAnsi" w:cstheme="minorHAnsi"/>
          <w:sz w:val="22"/>
          <w:szCs w:val="22"/>
        </w:rPr>
        <w:t>t</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t</w:t>
      </w:r>
      <w:r w:rsidRPr="002A4A15">
        <w:rPr>
          <w:rFonts w:asciiTheme="minorHAnsi" w:eastAsia="Arial" w:hAnsiTheme="minorHAnsi" w:cstheme="minorHAnsi"/>
          <w:spacing w:val="-1"/>
          <w:sz w:val="22"/>
          <w:szCs w:val="22"/>
        </w:rPr>
        <w:t>h</w:t>
      </w:r>
      <w:r w:rsidRPr="002A4A15">
        <w:rPr>
          <w:rFonts w:asciiTheme="minorHAnsi" w:eastAsia="Arial" w:hAnsiTheme="minorHAnsi" w:cstheme="minorHAnsi"/>
          <w:sz w:val="22"/>
          <w:szCs w:val="22"/>
        </w:rPr>
        <w:t>e</w:t>
      </w:r>
      <w:r w:rsidRPr="002A4A15">
        <w:rPr>
          <w:rFonts w:asciiTheme="minorHAnsi" w:eastAsia="Arial" w:hAnsiTheme="minorHAnsi" w:cstheme="minorHAnsi"/>
          <w:spacing w:val="1"/>
          <w:sz w:val="22"/>
          <w:szCs w:val="22"/>
        </w:rPr>
        <w:t xml:space="preserve"> </w:t>
      </w:r>
      <w:r w:rsidRPr="002A4A15">
        <w:rPr>
          <w:rFonts w:asciiTheme="minorHAnsi" w:eastAsia="Arial" w:hAnsiTheme="minorHAnsi" w:cstheme="minorHAnsi"/>
          <w:spacing w:val="-1"/>
          <w:sz w:val="22"/>
          <w:szCs w:val="22"/>
        </w:rPr>
        <w:t>n</w:t>
      </w:r>
      <w:r w:rsidRPr="002A4A15">
        <w:rPr>
          <w:rFonts w:asciiTheme="minorHAnsi" w:eastAsia="Arial" w:hAnsiTheme="minorHAnsi" w:cstheme="minorHAnsi"/>
          <w:spacing w:val="1"/>
          <w:sz w:val="22"/>
          <w:szCs w:val="22"/>
        </w:rPr>
        <w:t>eed</w:t>
      </w:r>
      <w:r w:rsidRPr="002A4A15">
        <w:rPr>
          <w:rFonts w:asciiTheme="minorHAnsi" w:eastAsia="Arial" w:hAnsiTheme="minorHAnsi" w:cstheme="minorHAnsi"/>
          <w:sz w:val="22"/>
          <w:szCs w:val="22"/>
        </w:rPr>
        <w:t>s</w:t>
      </w:r>
      <w:r w:rsidRPr="002A4A15">
        <w:rPr>
          <w:rFonts w:asciiTheme="minorHAnsi" w:eastAsia="Arial" w:hAnsiTheme="minorHAnsi" w:cstheme="minorHAnsi"/>
          <w:spacing w:val="-2"/>
          <w:sz w:val="22"/>
          <w:szCs w:val="22"/>
        </w:rPr>
        <w:t xml:space="preserve"> </w:t>
      </w:r>
      <w:r w:rsidRPr="002A4A15">
        <w:rPr>
          <w:rFonts w:asciiTheme="minorHAnsi" w:eastAsia="Arial" w:hAnsiTheme="minorHAnsi" w:cstheme="minorHAnsi"/>
          <w:spacing w:val="1"/>
          <w:sz w:val="22"/>
          <w:szCs w:val="22"/>
        </w:rPr>
        <w:t>o</w:t>
      </w:r>
      <w:r w:rsidRPr="002A4A15">
        <w:rPr>
          <w:rFonts w:asciiTheme="minorHAnsi" w:eastAsia="Arial" w:hAnsiTheme="minorHAnsi" w:cstheme="minorHAnsi"/>
          <w:sz w:val="22"/>
          <w:szCs w:val="22"/>
        </w:rPr>
        <w:t>f</w:t>
      </w:r>
      <w:r w:rsidRPr="002A4A15">
        <w:rPr>
          <w:rFonts w:asciiTheme="minorHAnsi" w:eastAsia="Arial" w:hAnsiTheme="minorHAnsi" w:cstheme="minorHAnsi"/>
          <w:spacing w:val="-1"/>
          <w:sz w:val="22"/>
          <w:szCs w:val="22"/>
        </w:rPr>
        <w:t xml:space="preserve"> g</w:t>
      </w:r>
      <w:r w:rsidRPr="002A4A15">
        <w:rPr>
          <w:rFonts w:asciiTheme="minorHAnsi" w:eastAsia="Arial" w:hAnsiTheme="minorHAnsi" w:cstheme="minorHAnsi"/>
          <w:spacing w:val="1"/>
          <w:sz w:val="22"/>
          <w:szCs w:val="22"/>
        </w:rPr>
        <w:t>e</w:t>
      </w:r>
      <w:r w:rsidRPr="002A4A15">
        <w:rPr>
          <w:rFonts w:asciiTheme="minorHAnsi" w:eastAsia="Arial" w:hAnsiTheme="minorHAnsi" w:cstheme="minorHAnsi"/>
          <w:sz w:val="22"/>
          <w:szCs w:val="22"/>
        </w:rPr>
        <w: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pacing w:val="1"/>
          <w:sz w:val="22"/>
          <w:szCs w:val="22"/>
        </w:rPr>
        <w:t>a</w:t>
      </w:r>
      <w:r w:rsidRPr="002A4A15">
        <w:rPr>
          <w:rFonts w:asciiTheme="minorHAnsi" w:eastAsia="Arial" w:hAnsiTheme="minorHAnsi" w:cstheme="minorHAnsi"/>
          <w:sz w:val="22"/>
          <w:szCs w:val="22"/>
        </w:rPr>
        <w:t>tr</w:t>
      </w:r>
      <w:r w:rsidRPr="002A4A15">
        <w:rPr>
          <w:rFonts w:asciiTheme="minorHAnsi" w:eastAsia="Arial" w:hAnsiTheme="minorHAnsi" w:cstheme="minorHAnsi"/>
          <w:spacing w:val="-1"/>
          <w:sz w:val="22"/>
          <w:szCs w:val="22"/>
        </w:rPr>
        <w:t>i</w:t>
      </w:r>
      <w:r w:rsidRPr="002A4A15">
        <w:rPr>
          <w:rFonts w:asciiTheme="minorHAnsi" w:eastAsia="Arial" w:hAnsiTheme="minorHAnsi" w:cstheme="minorHAnsi"/>
          <w:sz w:val="22"/>
          <w:szCs w:val="22"/>
        </w:rPr>
        <w:t xml:space="preserve">c psychiatric patients. </w:t>
      </w:r>
    </w:p>
    <w:p w14:paraId="521C3B7F" w14:textId="77777777" w:rsidR="00DB30D1" w:rsidRPr="00DB30D1" w:rsidRDefault="00DB30D1" w:rsidP="002A4A15">
      <w:pPr>
        <w:ind w:left="1180" w:right="172" w:hanging="360"/>
        <w:jc w:val="both"/>
        <w:rPr>
          <w:rFonts w:asciiTheme="minorHAnsi" w:eastAsia="Arial" w:hAnsiTheme="minorHAnsi" w:cstheme="minorHAnsi"/>
          <w:sz w:val="12"/>
          <w:szCs w:val="12"/>
        </w:rPr>
      </w:pPr>
    </w:p>
    <w:p w14:paraId="202357CC" w14:textId="0292AE6A" w:rsidR="00DB30D1" w:rsidRPr="00DB30D1" w:rsidRDefault="00DB30D1" w:rsidP="008E5DED">
      <w:pPr>
        <w:spacing w:before="29"/>
        <w:ind w:left="1180" w:right="78"/>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Good Samaritan Leadership, Corporate Real Estate and Facilities and two representatives from the MA Department of Mental Health (DMH) toured the Good Samaritan Geriatric Psychiatry Unit on Monday August 19</w:t>
      </w:r>
      <w:r w:rsidRPr="00DB30D1">
        <w:rPr>
          <w:rFonts w:asciiTheme="minorHAnsi" w:eastAsia="Arial" w:hAnsiTheme="minorHAnsi" w:cstheme="minorHAnsi"/>
          <w:sz w:val="22"/>
          <w:szCs w:val="22"/>
          <w:vertAlign w:val="superscript"/>
        </w:rPr>
        <w:t>th</w:t>
      </w:r>
      <w:r w:rsidRPr="00DB30D1">
        <w:rPr>
          <w:rFonts w:asciiTheme="minorHAnsi" w:eastAsia="Arial" w:hAnsiTheme="minorHAnsi" w:cstheme="minorHAnsi"/>
          <w:sz w:val="22"/>
          <w:szCs w:val="22"/>
        </w:rPr>
        <w:t xml:space="preserve">, 2024. A report from MA DMH is forth coming. Any environmental issues identified in the report will be mitigated, a corrective action plan implemented, and licensure application will be submitted to DMH for consideration of re-licensure. </w:t>
      </w:r>
    </w:p>
    <w:p w14:paraId="06EBECBA" w14:textId="77777777" w:rsidR="00DB30D1" w:rsidRPr="00DB30D1" w:rsidRDefault="00DB30D1" w:rsidP="00DB30D1">
      <w:pPr>
        <w:spacing w:before="29"/>
        <w:ind w:left="1180" w:right="78"/>
        <w:jc w:val="both"/>
        <w:rPr>
          <w:rFonts w:asciiTheme="minorHAnsi" w:hAnsiTheme="minorHAnsi" w:cstheme="minorHAnsi"/>
          <w:sz w:val="24"/>
          <w:szCs w:val="24"/>
        </w:rPr>
      </w:pPr>
    </w:p>
    <w:p w14:paraId="23E55737" w14:textId="77777777" w:rsidR="00DB30D1" w:rsidRPr="00DB30D1" w:rsidRDefault="00DB30D1" w:rsidP="00DB30D1">
      <w:pPr>
        <w:ind w:left="1180" w:right="64"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8</w:t>
      </w:r>
      <w:r w:rsidRPr="00DB30D1">
        <w:rPr>
          <w:rFonts w:asciiTheme="minorHAnsi" w:eastAsia="Arial" w:hAnsiTheme="minorHAnsi" w:cstheme="minorHAnsi"/>
          <w:sz w:val="22"/>
          <w:szCs w:val="22"/>
        </w:rPr>
        <w:t xml:space="preserve">. </w:t>
      </w:r>
      <w:r w:rsidRPr="00DB30D1">
        <w:rPr>
          <w:rFonts w:asciiTheme="minorHAnsi" w:eastAsia="Arial" w:hAnsiTheme="minorHAnsi" w:cstheme="minorHAnsi"/>
          <w:spacing w:val="26"/>
          <w:sz w:val="22"/>
          <w:szCs w:val="22"/>
        </w:rPr>
        <w:t xml:space="preserve"> </w:t>
      </w:r>
      <w:bookmarkStart w:id="4" w:name="_Hlk175132919"/>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5</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spacing w:val="-2"/>
          <w:sz w:val="22"/>
          <w:szCs w:val="22"/>
        </w:rPr>
        <w:t xml:space="preserve">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rt</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 re</w:t>
      </w:r>
      <w:r w:rsidRPr="00DB30D1">
        <w:rPr>
          <w:rFonts w:asciiTheme="minorHAnsi" w:eastAsia="Arial" w:hAnsiTheme="minorHAnsi" w:cstheme="minorHAnsi"/>
          <w:spacing w:val="1"/>
          <w:sz w:val="22"/>
          <w:szCs w:val="22"/>
        </w:rPr>
        <w:t>que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additional </w:t>
      </w:r>
      <w:r w:rsidRPr="00DB30D1">
        <w:rPr>
          <w:rFonts w:asciiTheme="minorHAnsi" w:eastAsia="Arial" w:hAnsiTheme="minorHAnsi" w:cstheme="minorHAnsi"/>
          <w:spacing w:val="-2"/>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de</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z w:val="22"/>
          <w:szCs w:val="22"/>
        </w:rPr>
        <w:t>l</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 xml:space="preserve">c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ra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rtati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res</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rces</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re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v</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pacing w:val="1"/>
          <w:sz w:val="22"/>
          <w:szCs w:val="22"/>
        </w:rPr>
        <w:t>ab</w:t>
      </w:r>
      <w:r w:rsidRPr="00DB30D1">
        <w:rPr>
          <w:rFonts w:asciiTheme="minorHAnsi" w:eastAsia="Arial" w:hAnsiTheme="minorHAnsi" w:cstheme="minorHAnsi"/>
          <w:sz w:val="22"/>
          <w:szCs w:val="22"/>
        </w:rPr>
        <w:t xml:space="preserve">le </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w</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add</w:t>
      </w:r>
      <w:r w:rsidRPr="00DB30D1">
        <w:rPr>
          <w:rFonts w:asciiTheme="minorHAnsi" w:eastAsia="Arial" w:hAnsiTheme="minorHAnsi" w:cstheme="minorHAnsi"/>
          <w:sz w:val="22"/>
          <w:szCs w:val="22"/>
        </w:rPr>
        <w:t>it</w:t>
      </w:r>
      <w:r w:rsidRPr="00DB30D1">
        <w:rPr>
          <w:rFonts w:asciiTheme="minorHAnsi" w:eastAsia="Arial" w:hAnsiTheme="minorHAnsi" w:cstheme="minorHAnsi"/>
          <w:spacing w:val="-3"/>
          <w:sz w:val="22"/>
          <w:szCs w:val="22"/>
        </w:rPr>
        <w:t>i</w:t>
      </w:r>
      <w:r w:rsidRPr="00DB30D1">
        <w:rPr>
          <w:rFonts w:asciiTheme="minorHAnsi" w:eastAsia="Arial" w:hAnsiTheme="minorHAnsi" w:cstheme="minorHAnsi"/>
          <w:spacing w:val="1"/>
          <w:sz w:val="22"/>
          <w:szCs w:val="22"/>
        </w:rPr>
        <w:t>ona</w:t>
      </w:r>
      <w:r w:rsidRPr="00DB30D1">
        <w:rPr>
          <w:rFonts w:asciiTheme="minorHAnsi" w:eastAsia="Arial" w:hAnsiTheme="minorHAnsi" w:cstheme="minorHAnsi"/>
          <w:sz w:val="22"/>
          <w:szCs w:val="22"/>
        </w:rPr>
        <w:t>l</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ou</w:t>
      </w:r>
      <w:r w:rsidRPr="00DB30D1">
        <w:rPr>
          <w:rFonts w:asciiTheme="minorHAnsi" w:eastAsia="Arial" w:hAnsiTheme="minorHAnsi" w:cstheme="minorHAnsi"/>
          <w:sz w:val="22"/>
          <w:szCs w:val="22"/>
        </w:rPr>
        <w:t>rces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rovid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b</w:t>
      </w:r>
      <w:r w:rsidRPr="00DB30D1">
        <w:rPr>
          <w:rFonts w:asciiTheme="minorHAnsi" w:eastAsia="Arial" w:hAnsiTheme="minorHAnsi" w:cstheme="minorHAnsi"/>
          <w:sz w:val="22"/>
          <w:szCs w:val="22"/>
        </w:rPr>
        <w:t xml:space="preserve">y </w:t>
      </w:r>
      <w:r w:rsidRPr="00DB30D1">
        <w:rPr>
          <w:rFonts w:asciiTheme="minorHAnsi" w:eastAsia="Arial" w:hAnsiTheme="minorHAnsi" w:cstheme="minorHAnsi"/>
          <w:spacing w:val="-1"/>
          <w:sz w:val="22"/>
          <w:szCs w:val="22"/>
        </w:rPr>
        <w:t>S</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ward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ea</w:t>
      </w:r>
      <w:r w:rsidRPr="00DB30D1">
        <w:rPr>
          <w:rFonts w:asciiTheme="minorHAnsi" w:eastAsia="Arial" w:hAnsiTheme="minorHAnsi" w:cstheme="minorHAnsi"/>
          <w:sz w:val="22"/>
          <w:szCs w:val="22"/>
        </w:rPr>
        <w:t>lth</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re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 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w lo</w:t>
      </w:r>
      <w:r w:rsidRPr="00DB30D1">
        <w:rPr>
          <w:rFonts w:asciiTheme="minorHAnsi" w:eastAsia="Arial" w:hAnsiTheme="minorHAnsi" w:cstheme="minorHAnsi"/>
          <w:spacing w:val="1"/>
          <w:sz w:val="22"/>
          <w:szCs w:val="22"/>
        </w:rPr>
        <w:t>ng</w:t>
      </w:r>
      <w:r w:rsidRPr="00DB30D1">
        <w:rPr>
          <w:rFonts w:asciiTheme="minorHAnsi" w:eastAsia="Arial" w:hAnsiTheme="minorHAnsi" w:cstheme="minorHAnsi"/>
          <w:sz w:val="22"/>
          <w:szCs w:val="22"/>
        </w:rPr>
        <w:t xml:space="preserve">.  </w:t>
      </w:r>
      <w:bookmarkEnd w:id="4"/>
    </w:p>
    <w:p w14:paraId="304FA2F0" w14:textId="77777777" w:rsidR="00DB30D1" w:rsidRPr="00DB30D1" w:rsidRDefault="00DB30D1" w:rsidP="00DB30D1">
      <w:pPr>
        <w:ind w:left="1180" w:right="74"/>
        <w:jc w:val="both"/>
        <w:rPr>
          <w:rFonts w:asciiTheme="minorHAnsi" w:eastAsia="Arial" w:hAnsiTheme="minorHAnsi" w:cstheme="minorHAnsi"/>
          <w:sz w:val="16"/>
          <w:szCs w:val="16"/>
        </w:rPr>
      </w:pPr>
    </w:p>
    <w:p w14:paraId="7A2A8F60" w14:textId="38908F1A" w:rsidR="00DB30D1" w:rsidRPr="00DB30D1" w:rsidRDefault="00DB30D1" w:rsidP="00DB30D1">
      <w:pPr>
        <w:ind w:left="1180"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We have communicated with the owner of </w:t>
      </w:r>
      <w:r w:rsidR="00471018">
        <w:rPr>
          <w:rFonts w:asciiTheme="minorHAnsi" w:eastAsia="Arial" w:hAnsiTheme="minorHAnsi" w:cstheme="minorHAnsi"/>
          <w:sz w:val="22"/>
          <w:szCs w:val="22"/>
        </w:rPr>
        <w:t>“</w:t>
      </w:r>
      <w:r w:rsidRPr="00DB30D1">
        <w:rPr>
          <w:rFonts w:asciiTheme="minorHAnsi" w:eastAsia="Arial" w:hAnsiTheme="minorHAnsi" w:cstheme="minorHAnsi"/>
          <w:sz w:val="22"/>
          <w:szCs w:val="22"/>
        </w:rPr>
        <w:t>Here to There</w:t>
      </w:r>
      <w:r w:rsidR="00471018">
        <w:rPr>
          <w:rFonts w:asciiTheme="minorHAnsi" w:eastAsia="Arial" w:hAnsiTheme="minorHAnsi" w:cstheme="minorHAnsi"/>
          <w:sz w:val="22"/>
          <w:szCs w:val="22"/>
        </w:rPr>
        <w:t>”</w:t>
      </w:r>
      <w:r w:rsidRPr="00DB30D1">
        <w:rPr>
          <w:rFonts w:asciiTheme="minorHAnsi" w:eastAsia="Arial" w:hAnsiTheme="minorHAnsi" w:cstheme="minorHAnsi"/>
          <w:sz w:val="22"/>
          <w:szCs w:val="22"/>
        </w:rPr>
        <w:t xml:space="preserve"> Transport LLC confirming this service is available to transport patients to and from medical appointments 7 days a week. Steward Health Care does not have the capacity as a company to provide any ongoing assistance with transportation vouchers once the hospital has ceased operations.  </w:t>
      </w:r>
    </w:p>
    <w:p w14:paraId="4DCB4CEF" w14:textId="77777777" w:rsidR="00DB30D1" w:rsidRPr="00DB30D1" w:rsidRDefault="00DB30D1" w:rsidP="00DB30D1">
      <w:pPr>
        <w:spacing w:before="16" w:line="260" w:lineRule="exact"/>
        <w:jc w:val="both"/>
        <w:rPr>
          <w:rFonts w:asciiTheme="minorHAnsi" w:hAnsiTheme="minorHAnsi" w:cstheme="minorHAnsi"/>
          <w:sz w:val="24"/>
          <w:szCs w:val="24"/>
        </w:rPr>
      </w:pPr>
    </w:p>
    <w:p w14:paraId="0B535ECB" w14:textId="02DC0CF0" w:rsidR="00DB30D1" w:rsidRPr="00DB30D1" w:rsidRDefault="00DB30D1" w:rsidP="00DB30D1">
      <w:pPr>
        <w:ind w:left="1180" w:right="122"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9</w:t>
      </w:r>
      <w:r w:rsidRPr="00DB30D1">
        <w:rPr>
          <w:rFonts w:asciiTheme="minorHAnsi" w:eastAsia="Arial" w:hAnsiTheme="minorHAnsi" w:cstheme="minorHAnsi"/>
          <w:sz w:val="22"/>
          <w:szCs w:val="22"/>
        </w:rPr>
        <w:t xml:space="preserve">. </w:t>
      </w:r>
      <w:r w:rsidRPr="00DB30D1">
        <w:rPr>
          <w:rFonts w:asciiTheme="minorHAnsi" w:eastAsia="Arial" w:hAnsiTheme="minorHAnsi" w:cstheme="minorHAnsi"/>
          <w:spacing w:val="26"/>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6</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rt</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 re</w:t>
      </w:r>
      <w:r w:rsidRPr="00DB30D1">
        <w:rPr>
          <w:rFonts w:asciiTheme="minorHAnsi" w:eastAsia="Arial" w:hAnsiTheme="minorHAnsi" w:cstheme="minorHAnsi"/>
          <w:spacing w:val="1"/>
          <w:sz w:val="22"/>
          <w:szCs w:val="22"/>
        </w:rPr>
        <w:t>que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 additional information regarding language services, including how l</w:t>
      </w:r>
      <w:r w:rsidRPr="00DB30D1">
        <w:rPr>
          <w:rFonts w:asciiTheme="minorHAnsi" w:eastAsia="Arial" w:hAnsiTheme="minorHAnsi" w:cstheme="minorHAnsi"/>
          <w:spacing w:val="-2"/>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g</w:t>
      </w:r>
      <w:r w:rsidRPr="00DB30D1">
        <w:rPr>
          <w:rFonts w:asciiTheme="minorHAnsi" w:eastAsia="Arial" w:hAnsiTheme="minorHAnsi" w:cstheme="minorHAnsi"/>
          <w:spacing w:val="1"/>
          <w:sz w:val="22"/>
          <w:szCs w:val="22"/>
        </w:rPr>
        <w:t>ua</w:t>
      </w:r>
      <w:r w:rsidRPr="00DB30D1">
        <w:rPr>
          <w:rFonts w:asciiTheme="minorHAnsi" w:eastAsia="Arial" w:hAnsiTheme="minorHAnsi" w:cstheme="minorHAnsi"/>
          <w:spacing w:val="-1"/>
          <w:sz w:val="22"/>
          <w:szCs w:val="22"/>
        </w:rPr>
        <w:t>g</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rv</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 wi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h</w:t>
      </w:r>
      <w:r w:rsidRPr="00DB30D1">
        <w:rPr>
          <w:rFonts w:asciiTheme="minorHAnsi" w:eastAsia="Arial" w:hAnsiTheme="minorHAnsi" w:cstheme="minorHAnsi"/>
          <w:spacing w:val="1"/>
          <w:sz w:val="22"/>
          <w:szCs w:val="22"/>
        </w:rPr>
        <w:t>and</w:t>
      </w:r>
      <w:r w:rsidRPr="00DB30D1">
        <w:rPr>
          <w:rFonts w:asciiTheme="minorHAnsi" w:eastAsia="Arial" w:hAnsiTheme="minorHAnsi" w:cstheme="minorHAnsi"/>
          <w:sz w:val="22"/>
          <w:szCs w:val="22"/>
        </w:rPr>
        <w:t>l</w:t>
      </w:r>
      <w:r w:rsidRPr="00DB30D1">
        <w:rPr>
          <w:rFonts w:asciiTheme="minorHAnsi" w:eastAsia="Arial" w:hAnsiTheme="minorHAnsi" w:cstheme="minorHAnsi"/>
          <w:spacing w:val="-2"/>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6"/>
          <w:sz w:val="22"/>
          <w:szCs w:val="22"/>
        </w:rPr>
        <w:t xml:space="preserve"> </w:t>
      </w:r>
      <w:r w:rsidRPr="00DB30D1">
        <w:rPr>
          <w:rFonts w:asciiTheme="minorHAnsi" w:eastAsia="Arial" w:hAnsiTheme="minorHAnsi" w:cstheme="minorHAnsi"/>
          <w:sz w:val="22"/>
          <w:szCs w:val="22"/>
        </w:rPr>
        <w:t>in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 xml:space="preserve">e </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v</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ou</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e</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r</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ls to</w:t>
      </w:r>
      <w:r w:rsidRPr="00DB30D1">
        <w:rPr>
          <w:rFonts w:asciiTheme="minorHAnsi" w:eastAsia="Arial" w:hAnsiTheme="minorHAnsi" w:cstheme="minorHAnsi"/>
          <w:spacing w:val="1"/>
          <w:sz w:val="22"/>
          <w:szCs w:val="22"/>
        </w:rPr>
        <w:t xml:space="preserve"> p</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v</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te</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1"/>
          <w:sz w:val="22"/>
          <w:szCs w:val="22"/>
        </w:rPr>
        <w:t>ph</w:t>
      </w:r>
      <w:r w:rsidRPr="00DB30D1">
        <w:rPr>
          <w:rFonts w:asciiTheme="minorHAnsi" w:eastAsia="Arial" w:hAnsiTheme="minorHAnsi" w:cstheme="minorHAnsi"/>
          <w:sz w:val="22"/>
          <w:szCs w:val="22"/>
        </w:rPr>
        <w:t>ysic</w:t>
      </w:r>
      <w:r w:rsidRPr="00DB30D1">
        <w:rPr>
          <w:rFonts w:asciiTheme="minorHAnsi" w:eastAsia="Arial" w:hAnsiTheme="minorHAnsi" w:cstheme="minorHAnsi"/>
          <w:spacing w:val="-1"/>
          <w:sz w:val="22"/>
          <w:szCs w:val="22"/>
        </w:rPr>
        <w:t>ia</w:t>
      </w:r>
      <w:r w:rsidRPr="00DB30D1">
        <w:rPr>
          <w:rFonts w:asciiTheme="minorHAnsi" w:eastAsia="Arial" w:hAnsiTheme="minorHAnsi" w:cstheme="minorHAnsi"/>
          <w:sz w:val="22"/>
          <w:szCs w:val="22"/>
        </w:rPr>
        <w:t>n</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z w:val="22"/>
          <w:szCs w:val="22"/>
        </w:rPr>
        <w:t>i</w:t>
      </w:r>
      <w:r w:rsidRPr="00DB30D1">
        <w:rPr>
          <w:rFonts w:asciiTheme="minorHAnsi" w:eastAsia="Arial" w:hAnsiTheme="minorHAnsi" w:cstheme="minorHAnsi"/>
          <w:spacing w:val="-3"/>
          <w:sz w:val="22"/>
          <w:szCs w:val="22"/>
        </w:rPr>
        <w:t>c</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w:t>
      </w:r>
    </w:p>
    <w:p w14:paraId="18684FCA" w14:textId="77777777" w:rsidR="00DB30D1" w:rsidRPr="00DB30D1" w:rsidRDefault="00DB30D1" w:rsidP="00DB30D1">
      <w:pPr>
        <w:ind w:left="1180" w:right="122" w:hanging="360"/>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b/>
      </w:r>
    </w:p>
    <w:tbl>
      <w:tblPr>
        <w:tblStyle w:val="TableGrid"/>
        <w:tblW w:w="10350" w:type="dxa"/>
        <w:tblInd w:w="175" w:type="dxa"/>
        <w:tblLook w:val="04A0" w:firstRow="1" w:lastRow="0" w:firstColumn="1" w:lastColumn="0" w:noHBand="0" w:noVBand="1"/>
      </w:tblPr>
      <w:tblGrid>
        <w:gridCol w:w="3510"/>
        <w:gridCol w:w="3510"/>
        <w:gridCol w:w="3330"/>
      </w:tblGrid>
      <w:tr w:rsidR="00DB30D1" w:rsidRPr="00DB30D1" w14:paraId="438B2014" w14:textId="77777777" w:rsidTr="00DB30D1">
        <w:trPr>
          <w:trHeight w:val="223"/>
        </w:trPr>
        <w:tc>
          <w:tcPr>
            <w:tcW w:w="3510" w:type="dxa"/>
          </w:tcPr>
          <w:p w14:paraId="74C9BB24" w14:textId="77777777" w:rsidR="00DB30D1" w:rsidRPr="00DB30D1" w:rsidRDefault="00DB30D1" w:rsidP="00305E42">
            <w:pPr>
              <w:jc w:val="both"/>
              <w:rPr>
                <w:rFonts w:asciiTheme="minorHAnsi" w:hAnsiTheme="minorHAnsi" w:cstheme="minorHAnsi"/>
                <w:color w:val="000000"/>
                <w:sz w:val="22"/>
                <w:szCs w:val="22"/>
                <w14:ligatures w14:val="standardContextual"/>
              </w:rPr>
            </w:pPr>
            <w:bookmarkStart w:id="5" w:name="_Hlk175145494"/>
            <w:r w:rsidRPr="00DB30D1">
              <w:rPr>
                <w:rFonts w:asciiTheme="minorHAnsi" w:hAnsiTheme="minorHAnsi" w:cstheme="minorHAnsi"/>
                <w:color w:val="000000"/>
                <w:sz w:val="22"/>
                <w:szCs w:val="22"/>
                <w14:ligatures w14:val="standardContextual"/>
              </w:rPr>
              <w:t>Hospital</w:t>
            </w:r>
          </w:p>
        </w:tc>
        <w:tc>
          <w:tcPr>
            <w:tcW w:w="3510" w:type="dxa"/>
          </w:tcPr>
          <w:p w14:paraId="7A1D4E35"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Languages</w:t>
            </w:r>
          </w:p>
        </w:tc>
        <w:tc>
          <w:tcPr>
            <w:tcW w:w="3330" w:type="dxa"/>
          </w:tcPr>
          <w:p w14:paraId="514E4A74"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Hours </w:t>
            </w:r>
          </w:p>
        </w:tc>
      </w:tr>
      <w:tr w:rsidR="00DB30D1" w:rsidRPr="00DB30D1" w14:paraId="3C6F53F3" w14:textId="77777777" w:rsidTr="00DB30D1">
        <w:trPr>
          <w:trHeight w:val="475"/>
        </w:trPr>
        <w:tc>
          <w:tcPr>
            <w:tcW w:w="3510" w:type="dxa"/>
          </w:tcPr>
          <w:p w14:paraId="55FB8723" w14:textId="77777777" w:rsidR="00DB30D1" w:rsidRDefault="00DB30D1" w:rsidP="00305E42">
            <w:pPr>
              <w:jc w:val="both"/>
              <w:rPr>
                <w:rFonts w:asciiTheme="minorHAnsi" w:hAnsiTheme="minorHAnsi" w:cstheme="minorHAnsi"/>
                <w:color w:val="000000"/>
                <w:sz w:val="22"/>
                <w:szCs w:val="22"/>
                <w14:ligatures w14:val="standardContextual"/>
              </w:rPr>
            </w:pPr>
            <w:r w:rsidRPr="00DB30D1">
              <w:rPr>
                <w:rFonts w:asciiTheme="minorHAnsi" w:hAnsiTheme="minorHAnsi" w:cstheme="minorHAnsi"/>
                <w:color w:val="000000"/>
                <w:sz w:val="22"/>
                <w:szCs w:val="22"/>
                <w14:ligatures w14:val="standardContextual"/>
              </w:rPr>
              <w:t xml:space="preserve">HealthAlliance </w:t>
            </w:r>
          </w:p>
          <w:p w14:paraId="4B5A743C" w14:textId="562EA1A1" w:rsidR="00DB30D1" w:rsidRPr="00DB30D1" w:rsidRDefault="00DB30D1" w:rsidP="00305E42">
            <w:pPr>
              <w:jc w:val="both"/>
              <w:rPr>
                <w:rFonts w:asciiTheme="minorHAnsi" w:hAnsiTheme="minorHAnsi" w:cstheme="minorHAnsi"/>
                <w:sz w:val="22"/>
                <w:szCs w:val="22"/>
              </w:rPr>
            </w:pPr>
            <w:r w:rsidRPr="00DB30D1">
              <w:rPr>
                <w:rFonts w:asciiTheme="minorHAnsi" w:hAnsiTheme="minorHAnsi" w:cstheme="minorHAnsi"/>
                <w:color w:val="000000"/>
                <w:sz w:val="22"/>
                <w:szCs w:val="22"/>
                <w14:ligatures w14:val="standardContextual"/>
              </w:rPr>
              <w:t>Clinton Hospital, Leominster campus</w:t>
            </w:r>
          </w:p>
        </w:tc>
        <w:tc>
          <w:tcPr>
            <w:tcW w:w="3510" w:type="dxa"/>
          </w:tcPr>
          <w:p w14:paraId="6829FAE2"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More than 100 languages – ASL </w:t>
            </w:r>
          </w:p>
        </w:tc>
        <w:tc>
          <w:tcPr>
            <w:tcW w:w="3330" w:type="dxa"/>
          </w:tcPr>
          <w:p w14:paraId="2D8AAF2E"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24 hours a day, 365 days a year</w:t>
            </w:r>
          </w:p>
        </w:tc>
      </w:tr>
      <w:tr w:rsidR="00DB30D1" w:rsidRPr="00DB30D1" w14:paraId="57EC5D8B" w14:textId="77777777" w:rsidTr="00DB30D1">
        <w:trPr>
          <w:trHeight w:val="394"/>
        </w:trPr>
        <w:tc>
          <w:tcPr>
            <w:tcW w:w="3510" w:type="dxa"/>
          </w:tcPr>
          <w:p w14:paraId="5A70EA15" w14:textId="3E2C432E" w:rsidR="00DB30D1" w:rsidRPr="00DB30D1" w:rsidRDefault="00DB30D1" w:rsidP="00305E42">
            <w:pPr>
              <w:jc w:val="both"/>
              <w:rPr>
                <w:rFonts w:asciiTheme="minorHAnsi" w:hAnsiTheme="minorHAnsi" w:cstheme="minorHAnsi"/>
                <w:color w:val="000000"/>
                <w:sz w:val="22"/>
                <w:szCs w:val="22"/>
                <w14:ligatures w14:val="standardContextual"/>
              </w:rPr>
            </w:pPr>
            <w:r w:rsidRPr="00DB30D1">
              <w:rPr>
                <w:rFonts w:asciiTheme="minorHAnsi" w:hAnsiTheme="minorHAnsi" w:cstheme="minorHAnsi"/>
                <w:color w:val="000000"/>
                <w:sz w:val="22"/>
                <w:szCs w:val="22"/>
                <w14:ligatures w14:val="standardContextual"/>
              </w:rPr>
              <w:t>St. Joseph Hospital</w:t>
            </w:r>
          </w:p>
        </w:tc>
        <w:tc>
          <w:tcPr>
            <w:tcW w:w="3510" w:type="dxa"/>
          </w:tcPr>
          <w:p w14:paraId="38D101D8"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More than 240 languages – ASL</w:t>
            </w:r>
          </w:p>
        </w:tc>
        <w:tc>
          <w:tcPr>
            <w:tcW w:w="3330" w:type="dxa"/>
          </w:tcPr>
          <w:p w14:paraId="4540899E"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24 hours a day, 365 days a year</w:t>
            </w:r>
          </w:p>
        </w:tc>
      </w:tr>
      <w:tr w:rsidR="00DB30D1" w:rsidRPr="00DB30D1" w14:paraId="542D6DBC" w14:textId="77777777" w:rsidTr="00DB30D1">
        <w:tc>
          <w:tcPr>
            <w:tcW w:w="3510" w:type="dxa"/>
          </w:tcPr>
          <w:p w14:paraId="21CD93F6" w14:textId="77777777" w:rsidR="00DB30D1" w:rsidRPr="00DB30D1" w:rsidRDefault="00DB30D1" w:rsidP="00305E42">
            <w:pPr>
              <w:jc w:val="both"/>
              <w:rPr>
                <w:rFonts w:asciiTheme="minorHAnsi" w:hAnsiTheme="minorHAnsi" w:cstheme="minorHAnsi"/>
                <w:color w:val="000000"/>
                <w:sz w:val="22"/>
                <w:szCs w:val="22"/>
                <w14:ligatures w14:val="standardContextual"/>
              </w:rPr>
            </w:pPr>
            <w:r w:rsidRPr="00DB30D1">
              <w:rPr>
                <w:rFonts w:asciiTheme="minorHAnsi" w:hAnsiTheme="minorHAnsi" w:cstheme="minorHAnsi"/>
                <w:color w:val="000000"/>
                <w:sz w:val="22"/>
                <w:szCs w:val="22"/>
                <w14:ligatures w14:val="standardContextual"/>
              </w:rPr>
              <w:t>Emerson Hospital</w:t>
            </w:r>
          </w:p>
        </w:tc>
        <w:tc>
          <w:tcPr>
            <w:tcW w:w="3510" w:type="dxa"/>
          </w:tcPr>
          <w:p w14:paraId="66B1FE82"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More than 160 languages- ASL</w:t>
            </w:r>
          </w:p>
        </w:tc>
        <w:tc>
          <w:tcPr>
            <w:tcW w:w="3330" w:type="dxa"/>
          </w:tcPr>
          <w:p w14:paraId="557DBFA1"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24 hours a day, 365 days a year</w:t>
            </w:r>
          </w:p>
        </w:tc>
      </w:tr>
      <w:tr w:rsidR="00DB30D1" w:rsidRPr="00DB30D1" w14:paraId="4E784848" w14:textId="77777777" w:rsidTr="00DB30D1">
        <w:tc>
          <w:tcPr>
            <w:tcW w:w="3510" w:type="dxa"/>
          </w:tcPr>
          <w:p w14:paraId="07426DE3" w14:textId="431A0FC8" w:rsidR="00DB30D1" w:rsidRPr="00DB30D1" w:rsidRDefault="00DB30D1" w:rsidP="00305E42">
            <w:pPr>
              <w:jc w:val="both"/>
              <w:rPr>
                <w:rFonts w:asciiTheme="minorHAnsi" w:hAnsiTheme="minorHAnsi" w:cstheme="minorHAnsi"/>
                <w:color w:val="000000"/>
                <w:sz w:val="22"/>
                <w:szCs w:val="22"/>
                <w14:ligatures w14:val="standardContextual"/>
              </w:rPr>
            </w:pPr>
            <w:r w:rsidRPr="00DB30D1">
              <w:rPr>
                <w:rFonts w:asciiTheme="minorHAnsi" w:hAnsiTheme="minorHAnsi" w:cstheme="minorHAnsi"/>
                <w:color w:val="000000"/>
                <w:sz w:val="22"/>
                <w:szCs w:val="22"/>
                <w14:ligatures w14:val="standardContextual"/>
              </w:rPr>
              <w:t>Lowell General Hospital</w:t>
            </w:r>
          </w:p>
        </w:tc>
        <w:tc>
          <w:tcPr>
            <w:tcW w:w="3510" w:type="dxa"/>
          </w:tcPr>
          <w:p w14:paraId="1A7E4AA6"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More than  240 languages- ASL </w:t>
            </w:r>
          </w:p>
        </w:tc>
        <w:tc>
          <w:tcPr>
            <w:tcW w:w="3330" w:type="dxa"/>
          </w:tcPr>
          <w:p w14:paraId="7A028A15" w14:textId="77777777" w:rsidR="00DB30D1" w:rsidRPr="00DB30D1" w:rsidRDefault="00DB30D1" w:rsidP="00305E42">
            <w:pPr>
              <w:ind w:right="7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 24 hours a day, 365 days a year</w:t>
            </w:r>
          </w:p>
        </w:tc>
      </w:tr>
      <w:bookmarkEnd w:id="5"/>
    </w:tbl>
    <w:p w14:paraId="7779C759" w14:textId="77777777" w:rsidR="00DB30D1" w:rsidRPr="00DB30D1" w:rsidRDefault="00DB30D1" w:rsidP="00DB30D1">
      <w:pPr>
        <w:ind w:left="1440" w:right="250"/>
        <w:jc w:val="both"/>
        <w:rPr>
          <w:rFonts w:asciiTheme="minorHAnsi" w:eastAsia="Arial" w:hAnsiTheme="minorHAnsi" w:cstheme="minorHAnsi"/>
          <w:sz w:val="22"/>
          <w:szCs w:val="22"/>
        </w:rPr>
      </w:pPr>
    </w:p>
    <w:p w14:paraId="15E18F54" w14:textId="5A378DA4" w:rsidR="00DB30D1" w:rsidRPr="00DB30D1" w:rsidRDefault="00DB30D1" w:rsidP="00DB30D1">
      <w:pPr>
        <w:ind w:left="1440" w:right="250"/>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All Steward Medical Group providers have an interpreter services program to assist patients during their appointments. T</w:t>
      </w:r>
      <w:r w:rsidRPr="00DB30D1">
        <w:rPr>
          <w:rFonts w:asciiTheme="minorHAnsi" w:hAnsiTheme="minorHAnsi" w:cstheme="minorHAnsi"/>
          <w:sz w:val="22"/>
          <w:szCs w:val="22"/>
          <w:shd w:val="clear" w:color="auto" w:fill="FFFFFF"/>
        </w:rPr>
        <w:t xml:space="preserve">his telephonic service is available 24/7. Some of our practices also offer video interpreter availability. We are unable to provide information regarding resource availability in private practices. </w:t>
      </w:r>
    </w:p>
    <w:p w14:paraId="094455DF" w14:textId="77777777" w:rsidR="00DB30D1" w:rsidRPr="00DB30D1" w:rsidRDefault="00DB30D1" w:rsidP="00DB30D1">
      <w:pPr>
        <w:ind w:left="1180" w:right="122" w:hanging="360"/>
        <w:jc w:val="both"/>
        <w:rPr>
          <w:rFonts w:asciiTheme="minorHAnsi" w:eastAsia="Arial" w:hAnsiTheme="minorHAnsi" w:cstheme="minorHAnsi"/>
          <w:sz w:val="22"/>
          <w:szCs w:val="22"/>
        </w:rPr>
      </w:pPr>
    </w:p>
    <w:p w14:paraId="41E7FE99" w14:textId="77777777" w:rsidR="00DB30D1" w:rsidRPr="00DB30D1" w:rsidRDefault="00DB30D1" w:rsidP="00DB30D1">
      <w:pPr>
        <w:ind w:left="1180" w:right="225" w:hanging="360"/>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10.</w:t>
      </w:r>
      <w:r w:rsidRPr="00DB30D1">
        <w:rPr>
          <w:rFonts w:asciiTheme="minorHAnsi" w:eastAsia="Arial" w:hAnsiTheme="minorHAnsi" w:cstheme="minorHAnsi"/>
          <w:spacing w:val="-7"/>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7</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D</w:t>
      </w:r>
      <w:r w:rsidRPr="00DB30D1">
        <w:rPr>
          <w:rFonts w:asciiTheme="minorHAnsi" w:eastAsia="Arial" w:hAnsiTheme="minorHAnsi" w:cstheme="minorHAnsi"/>
          <w:spacing w:val="1"/>
          <w:sz w:val="22"/>
          <w:szCs w:val="22"/>
        </w:rPr>
        <w:t>epa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requested an updated 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ica</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 xml:space="preserve">ion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lan</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 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z w:val="22"/>
          <w:szCs w:val="22"/>
        </w:rPr>
        <w:t>,</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z w:val="22"/>
          <w:szCs w:val="22"/>
        </w:rPr>
        <w:t>incl</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a</w:t>
      </w:r>
      <w:r w:rsidRPr="00DB30D1">
        <w:rPr>
          <w:rFonts w:asciiTheme="minorHAnsi" w:eastAsia="Arial" w:hAnsiTheme="minorHAnsi" w:cstheme="minorHAnsi"/>
          <w:sz w:val="22"/>
          <w:szCs w:val="22"/>
        </w:rPr>
        <w:t>ssis</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ce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line ref</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pacing w:val="1"/>
          <w:sz w:val="22"/>
          <w:szCs w:val="22"/>
        </w:rPr>
        <w:t>ed</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p>
    <w:p w14:paraId="7C1F1D14" w14:textId="77777777" w:rsidR="00DB30D1" w:rsidRPr="00DB30D1" w:rsidRDefault="00DB30D1" w:rsidP="00DB30D1">
      <w:pPr>
        <w:ind w:left="1180" w:right="225" w:hanging="360"/>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b/>
      </w:r>
    </w:p>
    <w:p w14:paraId="50AB7EE0" w14:textId="77777777" w:rsidR="00DB30D1" w:rsidRPr="00DB30D1" w:rsidRDefault="00DB30D1" w:rsidP="00DB30D1">
      <w:pPr>
        <w:ind w:left="1180"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We have re-defined the hours of operation for the Patient Assistance Line to accommodate those patients who work during the day. The hours of operation will be Monday- Friday 7am-7pm the contact number is 617-789-2228. Information on the Patient Assistance phone line will be posted on the hospital websites. It will include the following information: </w:t>
      </w:r>
    </w:p>
    <w:p w14:paraId="5E2F45E5"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Phone number: </w:t>
      </w:r>
      <w:bookmarkStart w:id="6" w:name="_Hlk175074893"/>
      <w:r w:rsidRPr="00DB30D1">
        <w:rPr>
          <w:rFonts w:asciiTheme="minorHAnsi" w:eastAsia="Arial" w:hAnsiTheme="minorHAnsi" w:cstheme="minorHAnsi"/>
          <w:sz w:val="22"/>
          <w:szCs w:val="22"/>
        </w:rPr>
        <w:t>(617) 789-2228</w:t>
      </w:r>
      <w:bookmarkEnd w:id="6"/>
    </w:p>
    <w:p w14:paraId="569938F5"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Staffed 7am to 7pm Monday through Friday</w:t>
      </w:r>
    </w:p>
    <w:p w14:paraId="4F2AF5E1"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Call with your questions including: </w:t>
      </w:r>
    </w:p>
    <w:p w14:paraId="3E27A1A3"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Rescheduling procedures </w:t>
      </w:r>
    </w:p>
    <w:p w14:paraId="1170CF72"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Pending results</w:t>
      </w:r>
    </w:p>
    <w:p w14:paraId="2FD30B1A"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Referrals to providers/specialists </w:t>
      </w:r>
    </w:p>
    <w:p w14:paraId="4E5DB13F"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Payment/billing questions </w:t>
      </w:r>
    </w:p>
    <w:p w14:paraId="7B659EB1"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Open legal issues </w:t>
      </w:r>
    </w:p>
    <w:p w14:paraId="0485E038"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Finding loved ones who were inpatients </w:t>
      </w:r>
    </w:p>
    <w:p w14:paraId="075FBAD1" w14:textId="77777777" w:rsid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Lost and found</w:t>
      </w:r>
    </w:p>
    <w:p w14:paraId="0CD29F26" w14:textId="7DA6E9AE" w:rsidR="00DB30D1" w:rsidRPr="00DB30D1" w:rsidRDefault="00DB30D1" w:rsidP="00DB30D1">
      <w:pPr>
        <w:ind w:right="163"/>
        <w:jc w:val="both"/>
        <w:rPr>
          <w:rFonts w:asciiTheme="minorHAnsi" w:eastAsia="Arial" w:hAnsiTheme="minorHAnsi" w:cstheme="minorHAnsi"/>
          <w:sz w:val="22"/>
          <w:szCs w:val="22"/>
        </w:rPr>
      </w:pPr>
      <w:r w:rsidRPr="00DB30D1">
        <w:rPr>
          <w:rFonts w:asciiTheme="minorHAnsi" w:hAnsiTheme="minorHAnsi" w:cstheme="minorHAnsi"/>
          <w:sz w:val="22"/>
          <w:szCs w:val="22"/>
        </w:rPr>
        <w:t>The line will open August 26, 2024, at 7:00 AM and will be available for a minimum of 30 days and may be extended based on volume of calls. When the call volume is sustained at 2-4 per day, we will re-evaluate the hours and continued operation.</w:t>
      </w:r>
    </w:p>
    <w:p w14:paraId="07301A6C" w14:textId="77777777" w:rsidR="00DB30D1" w:rsidRPr="00DB30D1" w:rsidRDefault="00DB30D1" w:rsidP="00DB30D1">
      <w:pPr>
        <w:spacing w:before="12" w:line="240" w:lineRule="exact"/>
        <w:jc w:val="both"/>
        <w:rPr>
          <w:rFonts w:asciiTheme="minorHAnsi" w:hAnsiTheme="minorHAnsi" w:cstheme="minorHAnsi"/>
          <w:sz w:val="22"/>
          <w:szCs w:val="22"/>
        </w:rPr>
      </w:pPr>
    </w:p>
    <w:p w14:paraId="5B725BC1" w14:textId="0E16B9B6" w:rsidR="00DB30D1" w:rsidRPr="00DB30D1" w:rsidRDefault="00DB30D1" w:rsidP="00DB30D1">
      <w:pPr>
        <w:ind w:left="1180" w:right="584"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11</w:t>
      </w:r>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bookmarkStart w:id="7" w:name="_Hlk175135083"/>
      <w:r>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9</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h</w:t>
      </w:r>
      <w:r w:rsidRPr="00DB30D1">
        <w:rPr>
          <w:rFonts w:asciiTheme="minorHAnsi" w:eastAsia="Arial" w:hAnsiTheme="minorHAnsi" w:cstheme="minorHAnsi"/>
          <w:sz w:val="22"/>
          <w:szCs w:val="22"/>
        </w:rPr>
        <w:t>e De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q</w:t>
      </w:r>
      <w:r w:rsidRPr="00DB30D1">
        <w:rPr>
          <w:rFonts w:asciiTheme="minorHAnsi" w:eastAsia="Arial" w:hAnsiTheme="minorHAnsi" w:cstheme="minorHAnsi"/>
          <w:spacing w:val="1"/>
          <w:sz w:val="22"/>
          <w:szCs w:val="22"/>
        </w:rPr>
        <w:t>ue</w:t>
      </w:r>
      <w:r w:rsidRPr="00DB30D1">
        <w:rPr>
          <w:rFonts w:asciiTheme="minorHAnsi" w:eastAsia="Arial" w:hAnsiTheme="minorHAnsi" w:cstheme="minorHAnsi"/>
          <w:sz w:val="22"/>
          <w:szCs w:val="22"/>
        </w:rPr>
        <w:t>sted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 xml:space="preserve">cific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ta</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emp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y</w:t>
      </w:r>
      <w:r w:rsidRPr="00DB30D1">
        <w:rPr>
          <w:rFonts w:asciiTheme="minorHAnsi" w:eastAsia="Arial" w:hAnsiTheme="minorHAnsi" w:cstheme="minorHAnsi"/>
          <w:spacing w:val="1"/>
          <w:sz w:val="22"/>
          <w:szCs w:val="22"/>
        </w:rPr>
        <w:t>ee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ve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be</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 xml:space="preserve">red </w:t>
      </w:r>
      <w:r w:rsidRPr="00DB30D1">
        <w:rPr>
          <w:rFonts w:asciiTheme="minorHAnsi" w:eastAsia="Arial" w:hAnsiTheme="minorHAnsi" w:cstheme="minorHAnsi"/>
          <w:spacing w:val="1"/>
          <w:sz w:val="22"/>
          <w:szCs w:val="22"/>
        </w:rPr>
        <w:t>emp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y</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he</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S</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ward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fa</w:t>
      </w:r>
      <w:r w:rsidRPr="00DB30D1">
        <w:rPr>
          <w:rFonts w:asciiTheme="minorHAnsi" w:eastAsia="Arial" w:hAnsiTheme="minorHAnsi" w:cstheme="minorHAnsi"/>
          <w:sz w:val="22"/>
          <w:szCs w:val="22"/>
        </w:rPr>
        <w:t>ci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ities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o</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w:t>
      </w:r>
    </w:p>
    <w:bookmarkEnd w:id="7"/>
    <w:p w14:paraId="4AC84F7F" w14:textId="77777777" w:rsidR="00DB30D1" w:rsidRPr="00DB30D1" w:rsidRDefault="00DB30D1" w:rsidP="00DB30D1">
      <w:pPr>
        <w:spacing w:before="12" w:line="260" w:lineRule="exact"/>
        <w:jc w:val="both"/>
        <w:rPr>
          <w:rFonts w:asciiTheme="minorHAnsi" w:hAnsiTheme="minorHAnsi" w:cstheme="minorHAnsi"/>
          <w:sz w:val="22"/>
          <w:szCs w:val="22"/>
        </w:rPr>
      </w:pPr>
    </w:p>
    <w:p w14:paraId="019E8638" w14:textId="77777777" w:rsidR="00DB30D1" w:rsidRPr="00DB30D1" w:rsidRDefault="00DB30D1" w:rsidP="00DB30D1">
      <w:pPr>
        <w:spacing w:before="12" w:line="260" w:lineRule="exact"/>
        <w:ind w:left="1440"/>
        <w:jc w:val="both"/>
        <w:rPr>
          <w:rFonts w:asciiTheme="minorHAnsi" w:hAnsiTheme="minorHAnsi" w:cstheme="minorHAnsi"/>
          <w:sz w:val="22"/>
          <w:szCs w:val="22"/>
        </w:rPr>
      </w:pPr>
      <w:r w:rsidRPr="00DB30D1">
        <w:rPr>
          <w:rFonts w:asciiTheme="minorHAnsi" w:hAnsiTheme="minorHAnsi" w:cstheme="minorHAnsi"/>
          <w:sz w:val="22"/>
          <w:szCs w:val="22"/>
        </w:rPr>
        <w:t xml:space="preserve">Bargaining with all unions who represent members at these two (2) hospitals continues During this ongoing bargaining, we have agreed to begin the bid process with 119SEIU on Thursday, August 22, 2024.  We have not yet determined a date with MNA, ATC and UFSPSO, but expect signed closure agreements imminently which will inform the bid process. The hospital will also be hosting a job fair Friday August 23, 2024, open to all employees impacted by the hospital closure. </w:t>
      </w:r>
    </w:p>
    <w:p w14:paraId="67BE25DB" w14:textId="77777777" w:rsidR="00DB30D1" w:rsidRDefault="00DB30D1" w:rsidP="00DB30D1">
      <w:pPr>
        <w:spacing w:before="12" w:line="260" w:lineRule="exact"/>
        <w:ind w:left="1440"/>
        <w:jc w:val="both"/>
        <w:rPr>
          <w:rFonts w:asciiTheme="minorHAnsi" w:hAnsiTheme="minorHAnsi" w:cstheme="minorHAnsi"/>
          <w:sz w:val="22"/>
          <w:szCs w:val="22"/>
        </w:rPr>
      </w:pPr>
      <w:r w:rsidRPr="00DB30D1">
        <w:rPr>
          <w:rFonts w:asciiTheme="minorHAnsi" w:hAnsiTheme="minorHAnsi" w:cstheme="minorHAnsi"/>
          <w:sz w:val="22"/>
          <w:szCs w:val="22"/>
        </w:rPr>
        <w:t xml:space="preserve">To date we have 2 non-union employees that have accepted positions at other Steward facilities in the state. </w:t>
      </w:r>
    </w:p>
    <w:p w14:paraId="0F1DDB0E" w14:textId="77777777" w:rsidR="00DB30D1" w:rsidRDefault="00DB30D1" w:rsidP="00DB30D1">
      <w:pPr>
        <w:spacing w:before="12" w:line="260" w:lineRule="exact"/>
        <w:jc w:val="both"/>
        <w:rPr>
          <w:rFonts w:asciiTheme="minorHAnsi" w:hAnsiTheme="minorHAnsi" w:cstheme="minorHAnsi"/>
          <w:sz w:val="22"/>
          <w:szCs w:val="22"/>
        </w:rPr>
      </w:pPr>
    </w:p>
    <w:p w14:paraId="3793D6F0" w14:textId="3D3871EF" w:rsidR="00DB30D1" w:rsidRDefault="00DB30D1" w:rsidP="00DB30D1">
      <w:pPr>
        <w:spacing w:before="29"/>
        <w:ind w:left="720" w:right="165"/>
        <w:jc w:val="both"/>
        <w:rPr>
          <w:rFonts w:asciiTheme="minorHAnsi" w:eastAsia="Arial" w:hAnsiTheme="minorHAnsi" w:cstheme="minorHAnsi"/>
          <w:b/>
          <w:sz w:val="22"/>
          <w:szCs w:val="22"/>
        </w:rPr>
      </w:pPr>
      <w:r w:rsidRPr="00DB30D1">
        <w:rPr>
          <w:rFonts w:asciiTheme="minorHAnsi" w:eastAsia="Arial" w:hAnsiTheme="minorHAnsi" w:cstheme="minorHAnsi"/>
          <w:spacing w:val="1"/>
          <w:sz w:val="22"/>
          <w:szCs w:val="22"/>
        </w:rPr>
        <w:t>12</w:t>
      </w:r>
      <w:r w:rsidRPr="00DB30D1">
        <w:rPr>
          <w:rFonts w:asciiTheme="minorHAnsi" w:eastAsia="Arial" w:hAnsiTheme="minorHAnsi" w:cstheme="minorHAnsi"/>
          <w:sz w:val="22"/>
          <w:szCs w:val="22"/>
        </w:rPr>
        <w:t>.</w:t>
      </w:r>
      <w:r w:rsidR="009945C9">
        <w:rPr>
          <w:rFonts w:asciiTheme="minorHAnsi" w:eastAsia="Arial" w:hAnsiTheme="minorHAnsi" w:cstheme="minorHAnsi"/>
          <w:sz w:val="22"/>
          <w:szCs w:val="22"/>
        </w:rPr>
        <w:t xml:space="preserve"> </w:t>
      </w:r>
      <w:r w:rsidRPr="00DB30D1">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1</w:t>
      </w:r>
      <w:r w:rsidRPr="00DB30D1">
        <w:rPr>
          <w:rFonts w:asciiTheme="minorHAnsi" w:eastAsia="Arial" w:hAnsiTheme="minorHAnsi" w:cstheme="minorHAnsi"/>
          <w:b/>
          <w:spacing w:val="1"/>
          <w:sz w:val="22"/>
          <w:szCs w:val="22"/>
        </w:rPr>
        <w:t>0</w:t>
      </w:r>
      <w:r w:rsidRPr="00DB30D1">
        <w:rPr>
          <w:rFonts w:asciiTheme="minorHAnsi" w:eastAsia="Arial" w:hAnsiTheme="minorHAnsi" w:cstheme="minorHAnsi"/>
          <w:b/>
          <w:sz w:val="22"/>
          <w:szCs w:val="22"/>
        </w:rPr>
        <w:t xml:space="preserve">: </w:t>
      </w:r>
    </w:p>
    <w:p w14:paraId="65744DC9" w14:textId="2334B1C0" w:rsidR="00DB30D1" w:rsidRPr="00DB30D1" w:rsidRDefault="00DB30D1" w:rsidP="00DB30D1">
      <w:pPr>
        <w:spacing w:before="29"/>
        <w:ind w:left="1440" w:right="165"/>
        <w:jc w:val="both"/>
        <w:rPr>
          <w:rFonts w:asciiTheme="minorHAnsi" w:eastAsia="Arial" w:hAnsiTheme="minorHAnsi" w:cstheme="minorHAnsi"/>
          <w:sz w:val="22"/>
          <w:szCs w:val="22"/>
        </w:rPr>
      </w:pPr>
      <w:r w:rsidRPr="00DB30D1">
        <w:rPr>
          <w:rFonts w:asciiTheme="minorHAnsi" w:eastAsia="Arial" w:hAnsiTheme="minorHAnsi" w:cstheme="minorHAnsi"/>
          <w:b/>
          <w:sz w:val="22"/>
          <w:szCs w:val="22"/>
        </w:rPr>
        <w:t xml:space="preserve">a. </w:t>
      </w:r>
      <w:r w:rsidRPr="00DB30D1">
        <w:rPr>
          <w:rFonts w:asciiTheme="minorHAnsi" w:eastAsia="Arial" w:hAnsiTheme="minorHAnsi" w:cstheme="minorHAnsi"/>
          <w:spacing w:val="1"/>
          <w:sz w:val="22"/>
          <w:szCs w:val="22"/>
        </w:rPr>
        <w:t xml:space="preserve">The Department requested </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fa</w:t>
      </w:r>
      <w:r w:rsidRPr="00DB30D1">
        <w:rPr>
          <w:rFonts w:asciiTheme="minorHAnsi" w:eastAsia="Arial" w:hAnsiTheme="minorHAnsi" w:cstheme="minorHAnsi"/>
          <w:sz w:val="22"/>
          <w:szCs w:val="22"/>
        </w:rPr>
        <w:t>ci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 xml:space="preserve">ity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clini</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 st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ff</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be</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in</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z w:val="22"/>
          <w:szCs w:val="22"/>
        </w:rPr>
        <w:t>st clos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incl</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n</w:t>
      </w:r>
      <w:r w:rsidRPr="00DB30D1">
        <w:rPr>
          <w:rFonts w:asciiTheme="minorHAnsi" w:eastAsia="Arial" w:hAnsiTheme="minorHAnsi" w:cstheme="minorHAnsi"/>
          <w:spacing w:val="1"/>
          <w:sz w:val="22"/>
          <w:szCs w:val="22"/>
        </w:rPr>
        <w:t>um</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 of</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ta</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z w:val="22"/>
          <w:szCs w:val="22"/>
        </w:rPr>
        <w:t>f,</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he</w:t>
      </w:r>
      <w:r w:rsidRPr="00DB30D1">
        <w:rPr>
          <w:rFonts w:asciiTheme="minorHAnsi" w:eastAsia="Arial" w:hAnsiTheme="minorHAnsi" w:cstheme="minorHAnsi"/>
          <w:sz w:val="22"/>
          <w:szCs w:val="22"/>
        </w:rPr>
        <w:t>ir tit</w:t>
      </w:r>
      <w:r w:rsidRPr="00DB30D1">
        <w:rPr>
          <w:rFonts w:asciiTheme="minorHAnsi" w:eastAsia="Arial" w:hAnsiTheme="minorHAnsi" w:cstheme="minorHAnsi"/>
          <w:spacing w:val="-2"/>
          <w:sz w:val="22"/>
          <w:szCs w:val="22"/>
        </w:rPr>
        <w:t>l</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 xml:space="preserve"> 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ticip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 xml:space="preserve">d </w:t>
      </w:r>
      <w:r w:rsidRPr="00DB30D1">
        <w:rPr>
          <w:rFonts w:asciiTheme="minorHAnsi" w:eastAsia="Arial" w:hAnsiTheme="minorHAnsi" w:cstheme="minorHAnsi"/>
          <w:spacing w:val="-1"/>
          <w:sz w:val="22"/>
          <w:szCs w:val="22"/>
        </w:rPr>
        <w:t>em</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loyme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 xml:space="preserve">t </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3"/>
          <w:sz w:val="22"/>
          <w:szCs w:val="22"/>
        </w:rPr>
        <w:t>e</w:t>
      </w:r>
      <w:r w:rsidRPr="00DB30D1">
        <w:rPr>
          <w:rFonts w:asciiTheme="minorHAnsi" w:eastAsia="Arial" w:hAnsiTheme="minorHAnsi" w:cstheme="minorHAnsi"/>
          <w:sz w:val="22"/>
          <w:szCs w:val="22"/>
        </w:rPr>
        <w:t>.</w:t>
      </w:r>
    </w:p>
    <w:p w14:paraId="39D90B7C" w14:textId="77777777" w:rsidR="00DB30D1" w:rsidRPr="00DB30D1" w:rsidRDefault="00DB30D1" w:rsidP="00DB30D1">
      <w:pPr>
        <w:pStyle w:val="ListParagraph"/>
        <w:spacing w:before="29"/>
        <w:ind w:left="1900" w:right="165"/>
        <w:jc w:val="both"/>
        <w:rPr>
          <w:rFonts w:asciiTheme="minorHAnsi" w:eastAsia="Arial" w:hAnsiTheme="minorHAnsi" w:cstheme="minorHAnsi"/>
          <w:sz w:val="22"/>
          <w:szCs w:val="22"/>
        </w:rPr>
      </w:pPr>
    </w:p>
    <w:p w14:paraId="569A6A5D" w14:textId="77777777" w:rsidR="00DB30D1" w:rsidRPr="00DB30D1" w:rsidRDefault="00DB30D1" w:rsidP="00DB30D1">
      <w:pPr>
        <w:pStyle w:val="ListParagraph"/>
        <w:spacing w:before="29"/>
        <w:ind w:left="190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Nashoba Valley Medical Center will retain the following staff below until the building is fully decommissioned. </w:t>
      </w:r>
    </w:p>
    <w:p w14:paraId="7CEF5536" w14:textId="77777777" w:rsidR="00DB30D1" w:rsidRPr="00DB30D1" w:rsidRDefault="00DB30D1" w:rsidP="00DB30D1">
      <w:pPr>
        <w:pStyle w:val="ListParagraph"/>
        <w:spacing w:before="29"/>
        <w:ind w:left="1900" w:right="165"/>
        <w:jc w:val="both"/>
        <w:rPr>
          <w:rFonts w:asciiTheme="minorHAnsi" w:eastAsia="Arial" w:hAnsiTheme="minorHAnsi" w:cstheme="minorHAnsi"/>
          <w:sz w:val="22"/>
          <w:szCs w:val="22"/>
        </w:rPr>
      </w:pPr>
    </w:p>
    <w:tbl>
      <w:tblPr>
        <w:tblStyle w:val="TableGrid"/>
        <w:tblW w:w="10440" w:type="dxa"/>
        <w:tblInd w:w="85" w:type="dxa"/>
        <w:tblLook w:val="04A0" w:firstRow="1" w:lastRow="0" w:firstColumn="1" w:lastColumn="0" w:noHBand="0" w:noVBand="1"/>
      </w:tblPr>
      <w:tblGrid>
        <w:gridCol w:w="3420"/>
        <w:gridCol w:w="1170"/>
        <w:gridCol w:w="3249"/>
        <w:gridCol w:w="2601"/>
      </w:tblGrid>
      <w:tr w:rsidR="00DB30D1" w:rsidRPr="00DB30D1" w14:paraId="02E88C90" w14:textId="77777777" w:rsidTr="00DB30D1">
        <w:trPr>
          <w:trHeight w:val="592"/>
        </w:trPr>
        <w:tc>
          <w:tcPr>
            <w:tcW w:w="3420" w:type="dxa"/>
            <w:vAlign w:val="center"/>
          </w:tcPr>
          <w:p w14:paraId="04A4FA3F" w14:textId="77777777" w:rsidR="00DB30D1" w:rsidRPr="00DB30D1" w:rsidRDefault="00DB30D1" w:rsidP="00305E42">
            <w:pPr>
              <w:pStyle w:val="ListParagraph"/>
              <w:spacing w:before="29"/>
              <w:ind w:left="0" w:right="165"/>
              <w:jc w:val="both"/>
              <w:rPr>
                <w:rFonts w:asciiTheme="minorHAnsi" w:eastAsia="Arial" w:hAnsiTheme="minorHAnsi" w:cstheme="minorHAnsi"/>
                <w:i/>
                <w:iCs/>
                <w:sz w:val="22"/>
                <w:szCs w:val="22"/>
              </w:rPr>
            </w:pPr>
            <w:r w:rsidRPr="00DB30D1">
              <w:rPr>
                <w:rFonts w:asciiTheme="minorHAnsi" w:eastAsia="Arial" w:hAnsiTheme="minorHAnsi" w:cstheme="minorHAnsi"/>
                <w:i/>
                <w:iCs/>
                <w:sz w:val="22"/>
                <w:szCs w:val="22"/>
              </w:rPr>
              <w:t>Department</w:t>
            </w:r>
          </w:p>
        </w:tc>
        <w:tc>
          <w:tcPr>
            <w:tcW w:w="1170" w:type="dxa"/>
            <w:vAlign w:val="center"/>
          </w:tcPr>
          <w:p w14:paraId="30C22872" w14:textId="77777777" w:rsidR="00DB30D1" w:rsidRDefault="00DB30D1" w:rsidP="00305E42">
            <w:pPr>
              <w:pStyle w:val="ListParagraph"/>
              <w:spacing w:before="29"/>
              <w:ind w:left="0" w:right="165"/>
              <w:jc w:val="both"/>
              <w:rPr>
                <w:rFonts w:asciiTheme="minorHAnsi" w:eastAsia="Arial" w:hAnsiTheme="minorHAnsi" w:cstheme="minorHAnsi"/>
                <w:i/>
                <w:iCs/>
                <w:sz w:val="22"/>
                <w:szCs w:val="22"/>
              </w:rPr>
            </w:pPr>
            <w:r w:rsidRPr="00DB30D1">
              <w:rPr>
                <w:rFonts w:asciiTheme="minorHAnsi" w:eastAsia="Arial" w:hAnsiTheme="minorHAnsi" w:cstheme="minorHAnsi"/>
                <w:i/>
                <w:iCs/>
                <w:sz w:val="22"/>
                <w:szCs w:val="22"/>
              </w:rPr>
              <w:t>Total</w:t>
            </w:r>
            <w:r>
              <w:rPr>
                <w:rFonts w:asciiTheme="minorHAnsi" w:eastAsia="Arial" w:hAnsiTheme="minorHAnsi" w:cstheme="minorHAnsi"/>
                <w:i/>
                <w:iCs/>
                <w:sz w:val="22"/>
                <w:szCs w:val="22"/>
              </w:rPr>
              <w:t xml:space="preserve"> </w:t>
            </w:r>
          </w:p>
          <w:p w14:paraId="4820FFA7" w14:textId="3621262C" w:rsidR="00DB30D1" w:rsidRPr="00DB30D1" w:rsidRDefault="00DB30D1" w:rsidP="00305E42">
            <w:pPr>
              <w:pStyle w:val="ListParagraph"/>
              <w:spacing w:before="29"/>
              <w:ind w:left="0" w:right="165"/>
              <w:jc w:val="both"/>
              <w:rPr>
                <w:rFonts w:asciiTheme="minorHAnsi" w:eastAsia="Arial" w:hAnsiTheme="minorHAnsi" w:cstheme="minorHAnsi"/>
                <w:i/>
                <w:iCs/>
                <w:sz w:val="22"/>
                <w:szCs w:val="22"/>
              </w:rPr>
            </w:pPr>
            <w:r w:rsidRPr="00DB30D1">
              <w:rPr>
                <w:rFonts w:asciiTheme="minorHAnsi" w:eastAsia="Arial" w:hAnsiTheme="minorHAnsi" w:cstheme="minorHAnsi"/>
                <w:i/>
                <w:iCs/>
                <w:sz w:val="22"/>
                <w:szCs w:val="22"/>
              </w:rPr>
              <w:t># of Staff</w:t>
            </w:r>
          </w:p>
        </w:tc>
        <w:tc>
          <w:tcPr>
            <w:tcW w:w="3249" w:type="dxa"/>
            <w:vAlign w:val="center"/>
          </w:tcPr>
          <w:p w14:paraId="34FC8F6C" w14:textId="77777777" w:rsidR="00DB30D1" w:rsidRPr="00DB30D1" w:rsidRDefault="00DB30D1" w:rsidP="00305E42">
            <w:pPr>
              <w:pStyle w:val="ListParagraph"/>
              <w:spacing w:before="29"/>
              <w:ind w:left="0" w:right="165"/>
              <w:jc w:val="both"/>
              <w:rPr>
                <w:rFonts w:asciiTheme="minorHAnsi" w:eastAsia="Arial" w:hAnsiTheme="minorHAnsi" w:cstheme="minorHAnsi"/>
                <w:i/>
                <w:iCs/>
                <w:sz w:val="22"/>
                <w:szCs w:val="22"/>
              </w:rPr>
            </w:pPr>
            <w:r w:rsidRPr="00DB30D1">
              <w:rPr>
                <w:rFonts w:asciiTheme="minorHAnsi" w:eastAsia="Arial" w:hAnsiTheme="minorHAnsi" w:cstheme="minorHAnsi"/>
                <w:i/>
                <w:iCs/>
                <w:sz w:val="22"/>
                <w:szCs w:val="22"/>
              </w:rPr>
              <w:t>Staff Title/Role</w:t>
            </w:r>
          </w:p>
        </w:tc>
        <w:tc>
          <w:tcPr>
            <w:tcW w:w="2601" w:type="dxa"/>
            <w:vAlign w:val="center"/>
          </w:tcPr>
          <w:p w14:paraId="5816EF56" w14:textId="77777777" w:rsidR="00DB30D1" w:rsidRPr="00DB30D1" w:rsidRDefault="00DB30D1" w:rsidP="00305E42">
            <w:pPr>
              <w:pStyle w:val="ListParagraph"/>
              <w:spacing w:before="29"/>
              <w:ind w:left="0" w:right="165"/>
              <w:jc w:val="both"/>
              <w:rPr>
                <w:rFonts w:asciiTheme="minorHAnsi" w:eastAsia="Arial" w:hAnsiTheme="minorHAnsi" w:cstheme="minorHAnsi"/>
                <w:i/>
                <w:iCs/>
                <w:sz w:val="22"/>
                <w:szCs w:val="22"/>
              </w:rPr>
            </w:pPr>
            <w:r w:rsidRPr="00DB30D1">
              <w:rPr>
                <w:rFonts w:asciiTheme="minorHAnsi" w:eastAsia="Arial" w:hAnsiTheme="minorHAnsi" w:cstheme="minorHAnsi"/>
                <w:i/>
                <w:iCs/>
                <w:sz w:val="22"/>
                <w:szCs w:val="22"/>
              </w:rPr>
              <w:t>Estimated End Date</w:t>
            </w:r>
          </w:p>
        </w:tc>
      </w:tr>
      <w:tr w:rsidR="00DB30D1" w:rsidRPr="00DB30D1" w14:paraId="0F697848" w14:textId="77777777" w:rsidTr="00DB30D1">
        <w:trPr>
          <w:trHeight w:val="214"/>
        </w:trPr>
        <w:tc>
          <w:tcPr>
            <w:tcW w:w="3420" w:type="dxa"/>
            <w:vAlign w:val="bottom"/>
          </w:tcPr>
          <w:p w14:paraId="2E652D61"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Leadership</w:t>
            </w:r>
          </w:p>
        </w:tc>
        <w:tc>
          <w:tcPr>
            <w:tcW w:w="1170" w:type="dxa"/>
            <w:vAlign w:val="center"/>
          </w:tcPr>
          <w:p w14:paraId="7A8ABD80"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w:t>
            </w:r>
          </w:p>
        </w:tc>
        <w:tc>
          <w:tcPr>
            <w:tcW w:w="3249" w:type="dxa"/>
            <w:vAlign w:val="center"/>
          </w:tcPr>
          <w:p w14:paraId="3794D17C"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CEO, CNO</w:t>
            </w:r>
          </w:p>
        </w:tc>
        <w:tc>
          <w:tcPr>
            <w:tcW w:w="2601" w:type="dxa"/>
            <w:vAlign w:val="bottom"/>
          </w:tcPr>
          <w:p w14:paraId="633550CB"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30, 2024</w:t>
            </w:r>
          </w:p>
        </w:tc>
      </w:tr>
      <w:tr w:rsidR="00DB30D1" w:rsidRPr="00DB30D1" w14:paraId="2FA43A80" w14:textId="77777777" w:rsidTr="00DB30D1">
        <w:trPr>
          <w:trHeight w:val="268"/>
        </w:trPr>
        <w:tc>
          <w:tcPr>
            <w:tcW w:w="3420" w:type="dxa"/>
            <w:vAlign w:val="bottom"/>
          </w:tcPr>
          <w:p w14:paraId="5C381149"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Laboratory</w:t>
            </w:r>
          </w:p>
        </w:tc>
        <w:tc>
          <w:tcPr>
            <w:tcW w:w="1170" w:type="dxa"/>
            <w:vAlign w:val="center"/>
          </w:tcPr>
          <w:p w14:paraId="6DFC0106"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w:t>
            </w:r>
          </w:p>
        </w:tc>
        <w:tc>
          <w:tcPr>
            <w:tcW w:w="3249" w:type="dxa"/>
            <w:vAlign w:val="center"/>
          </w:tcPr>
          <w:p w14:paraId="77C02568"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Manager and Technician</w:t>
            </w:r>
          </w:p>
        </w:tc>
        <w:tc>
          <w:tcPr>
            <w:tcW w:w="2601" w:type="dxa"/>
            <w:vAlign w:val="bottom"/>
          </w:tcPr>
          <w:p w14:paraId="21680C15"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15, 2024</w:t>
            </w:r>
          </w:p>
        </w:tc>
      </w:tr>
      <w:tr w:rsidR="00DB30D1" w:rsidRPr="00DB30D1" w14:paraId="5F7DC443" w14:textId="77777777" w:rsidTr="00DB30D1">
        <w:trPr>
          <w:trHeight w:val="564"/>
        </w:trPr>
        <w:tc>
          <w:tcPr>
            <w:tcW w:w="3420" w:type="dxa"/>
            <w:vAlign w:val="bottom"/>
          </w:tcPr>
          <w:p w14:paraId="4A65152B"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Pharmacy</w:t>
            </w:r>
          </w:p>
        </w:tc>
        <w:tc>
          <w:tcPr>
            <w:tcW w:w="1170" w:type="dxa"/>
            <w:vAlign w:val="center"/>
          </w:tcPr>
          <w:p w14:paraId="22E9F63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7</w:t>
            </w:r>
          </w:p>
        </w:tc>
        <w:tc>
          <w:tcPr>
            <w:tcW w:w="3249" w:type="dxa"/>
            <w:vAlign w:val="center"/>
          </w:tcPr>
          <w:p w14:paraId="0496EBBB"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Director , 3 Pharmacists and 3 Technicians</w:t>
            </w:r>
          </w:p>
        </w:tc>
        <w:tc>
          <w:tcPr>
            <w:tcW w:w="2601" w:type="dxa"/>
            <w:vAlign w:val="bottom"/>
          </w:tcPr>
          <w:p w14:paraId="2CDE194F"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15, 2024</w:t>
            </w:r>
          </w:p>
        </w:tc>
      </w:tr>
      <w:tr w:rsidR="00DB30D1" w:rsidRPr="00DB30D1" w14:paraId="20E19C3A" w14:textId="77777777" w:rsidTr="00DB30D1">
        <w:trPr>
          <w:trHeight w:val="448"/>
        </w:trPr>
        <w:tc>
          <w:tcPr>
            <w:tcW w:w="3420" w:type="dxa"/>
            <w:vAlign w:val="bottom"/>
          </w:tcPr>
          <w:p w14:paraId="76DF3300"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Radiology</w:t>
            </w:r>
          </w:p>
        </w:tc>
        <w:tc>
          <w:tcPr>
            <w:tcW w:w="1170" w:type="dxa"/>
            <w:vAlign w:val="center"/>
          </w:tcPr>
          <w:p w14:paraId="6BB48015"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w:t>
            </w:r>
          </w:p>
        </w:tc>
        <w:tc>
          <w:tcPr>
            <w:tcW w:w="3249" w:type="dxa"/>
            <w:vAlign w:val="center"/>
          </w:tcPr>
          <w:p w14:paraId="06A293DA"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Manager and FX Masse (vendor)</w:t>
            </w:r>
          </w:p>
        </w:tc>
        <w:tc>
          <w:tcPr>
            <w:tcW w:w="2601" w:type="dxa"/>
            <w:vAlign w:val="bottom"/>
          </w:tcPr>
          <w:p w14:paraId="260ECD2A"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15, 2024</w:t>
            </w:r>
          </w:p>
        </w:tc>
      </w:tr>
      <w:tr w:rsidR="00DB30D1" w:rsidRPr="00DB30D1" w14:paraId="3A57257D" w14:textId="77777777" w:rsidTr="00DB30D1">
        <w:trPr>
          <w:trHeight w:val="286"/>
        </w:trPr>
        <w:tc>
          <w:tcPr>
            <w:tcW w:w="3420" w:type="dxa"/>
            <w:vAlign w:val="bottom"/>
          </w:tcPr>
          <w:p w14:paraId="0A3319FE"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Nutrition Services</w:t>
            </w:r>
          </w:p>
        </w:tc>
        <w:tc>
          <w:tcPr>
            <w:tcW w:w="1170" w:type="dxa"/>
            <w:vAlign w:val="center"/>
          </w:tcPr>
          <w:p w14:paraId="6578CC3C"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3</w:t>
            </w:r>
          </w:p>
        </w:tc>
        <w:tc>
          <w:tcPr>
            <w:tcW w:w="3249" w:type="dxa"/>
            <w:vAlign w:val="center"/>
          </w:tcPr>
          <w:p w14:paraId="6640050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Manager and  2 Kitchen Staff</w:t>
            </w:r>
          </w:p>
        </w:tc>
        <w:tc>
          <w:tcPr>
            <w:tcW w:w="2601" w:type="dxa"/>
            <w:vAlign w:val="bottom"/>
          </w:tcPr>
          <w:p w14:paraId="410D67E2"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5, 2024</w:t>
            </w:r>
          </w:p>
        </w:tc>
      </w:tr>
      <w:tr w:rsidR="00DB30D1" w:rsidRPr="00DB30D1" w14:paraId="107361A4" w14:textId="77777777" w:rsidTr="00DB30D1">
        <w:trPr>
          <w:trHeight w:val="511"/>
        </w:trPr>
        <w:tc>
          <w:tcPr>
            <w:tcW w:w="3420" w:type="dxa"/>
            <w:vAlign w:val="bottom"/>
          </w:tcPr>
          <w:p w14:paraId="11F95A5F" w14:textId="77777777" w:rsid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Security</w:t>
            </w:r>
            <w:r>
              <w:rPr>
                <w:rFonts w:asciiTheme="minorHAnsi" w:eastAsia="Arial" w:hAnsiTheme="minorHAnsi" w:cstheme="minorHAnsi"/>
                <w:sz w:val="22"/>
                <w:szCs w:val="22"/>
              </w:rPr>
              <w:t xml:space="preserve"> </w:t>
            </w:r>
          </w:p>
          <w:p w14:paraId="6533F961" w14:textId="59D66BFB"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(24/7 coverage)</w:t>
            </w:r>
          </w:p>
        </w:tc>
        <w:tc>
          <w:tcPr>
            <w:tcW w:w="1170" w:type="dxa"/>
            <w:vAlign w:val="center"/>
          </w:tcPr>
          <w:p w14:paraId="15F2D93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p>
          <w:p w14:paraId="20836700"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2</w:t>
            </w:r>
          </w:p>
        </w:tc>
        <w:tc>
          <w:tcPr>
            <w:tcW w:w="3249" w:type="dxa"/>
            <w:vAlign w:val="center"/>
          </w:tcPr>
          <w:p w14:paraId="6C132CEF"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Security Officers</w:t>
            </w:r>
          </w:p>
        </w:tc>
        <w:tc>
          <w:tcPr>
            <w:tcW w:w="2601" w:type="dxa"/>
            <w:vAlign w:val="bottom"/>
          </w:tcPr>
          <w:p w14:paraId="36AFC708"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October 15, 2024 (or until handoff to landlord)</w:t>
            </w:r>
          </w:p>
        </w:tc>
      </w:tr>
      <w:tr w:rsidR="00DB30D1" w:rsidRPr="00DB30D1" w14:paraId="4420F47B" w14:textId="77777777" w:rsidTr="00DB30D1">
        <w:trPr>
          <w:trHeight w:val="306"/>
        </w:trPr>
        <w:tc>
          <w:tcPr>
            <w:tcW w:w="3420" w:type="dxa"/>
            <w:vAlign w:val="bottom"/>
          </w:tcPr>
          <w:p w14:paraId="35757AFD"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Medical Records</w:t>
            </w:r>
          </w:p>
        </w:tc>
        <w:tc>
          <w:tcPr>
            <w:tcW w:w="1170" w:type="dxa"/>
            <w:vAlign w:val="center"/>
          </w:tcPr>
          <w:p w14:paraId="76FC0E67"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3</w:t>
            </w:r>
          </w:p>
        </w:tc>
        <w:tc>
          <w:tcPr>
            <w:tcW w:w="3249" w:type="dxa"/>
            <w:vAlign w:val="center"/>
          </w:tcPr>
          <w:p w14:paraId="3EC18519"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Director of HIM and 2 Staff</w:t>
            </w:r>
          </w:p>
        </w:tc>
        <w:tc>
          <w:tcPr>
            <w:tcW w:w="2601" w:type="dxa"/>
            <w:vAlign w:val="bottom"/>
          </w:tcPr>
          <w:p w14:paraId="211BD757"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30, 2024</w:t>
            </w:r>
          </w:p>
        </w:tc>
      </w:tr>
      <w:tr w:rsidR="00DB30D1" w:rsidRPr="00DB30D1" w14:paraId="712159DB" w14:textId="77777777" w:rsidTr="00DB30D1">
        <w:trPr>
          <w:trHeight w:val="317"/>
        </w:trPr>
        <w:tc>
          <w:tcPr>
            <w:tcW w:w="3420" w:type="dxa"/>
            <w:vAlign w:val="bottom"/>
          </w:tcPr>
          <w:p w14:paraId="3F4FDE49"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Materials Management/ Mail Room</w:t>
            </w:r>
          </w:p>
        </w:tc>
        <w:tc>
          <w:tcPr>
            <w:tcW w:w="1170" w:type="dxa"/>
            <w:vAlign w:val="center"/>
          </w:tcPr>
          <w:p w14:paraId="760F7AEC"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1</w:t>
            </w:r>
          </w:p>
        </w:tc>
        <w:tc>
          <w:tcPr>
            <w:tcW w:w="3249" w:type="dxa"/>
            <w:vAlign w:val="bottom"/>
          </w:tcPr>
          <w:p w14:paraId="4AEB98DC"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Director of Materials </w:t>
            </w:r>
          </w:p>
        </w:tc>
        <w:tc>
          <w:tcPr>
            <w:tcW w:w="2601" w:type="dxa"/>
            <w:vAlign w:val="bottom"/>
          </w:tcPr>
          <w:p w14:paraId="4B5403C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30, 2024</w:t>
            </w:r>
          </w:p>
        </w:tc>
      </w:tr>
      <w:tr w:rsidR="00DB30D1" w:rsidRPr="00DB30D1" w14:paraId="5215B022" w14:textId="77777777" w:rsidTr="00DB30D1">
        <w:trPr>
          <w:trHeight w:val="306"/>
        </w:trPr>
        <w:tc>
          <w:tcPr>
            <w:tcW w:w="3420" w:type="dxa"/>
            <w:vAlign w:val="bottom"/>
          </w:tcPr>
          <w:p w14:paraId="278116BA"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Facilities</w:t>
            </w:r>
          </w:p>
        </w:tc>
        <w:tc>
          <w:tcPr>
            <w:tcW w:w="1170" w:type="dxa"/>
            <w:vAlign w:val="center"/>
          </w:tcPr>
          <w:p w14:paraId="1E51B44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4</w:t>
            </w:r>
          </w:p>
        </w:tc>
        <w:tc>
          <w:tcPr>
            <w:tcW w:w="3249" w:type="dxa"/>
            <w:vAlign w:val="center"/>
          </w:tcPr>
          <w:p w14:paraId="3F7D4E40" w14:textId="33119193"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Facility Coordinator, HVAC Mechanic,</w:t>
            </w:r>
            <w:r>
              <w:rPr>
                <w:rFonts w:asciiTheme="minorHAnsi" w:eastAsia="Arial" w:hAnsiTheme="minorHAnsi" w:cstheme="minorHAnsi"/>
                <w:sz w:val="22"/>
                <w:szCs w:val="22"/>
              </w:rPr>
              <w:t xml:space="preserve"> </w:t>
            </w:r>
            <w:r w:rsidRPr="00DB30D1">
              <w:rPr>
                <w:rFonts w:asciiTheme="minorHAnsi" w:eastAsia="Arial" w:hAnsiTheme="minorHAnsi" w:cstheme="minorHAnsi"/>
                <w:sz w:val="22"/>
                <w:szCs w:val="22"/>
              </w:rPr>
              <w:t>Electrician Mechanic, and Mechanic</w:t>
            </w:r>
          </w:p>
        </w:tc>
        <w:tc>
          <w:tcPr>
            <w:tcW w:w="2601" w:type="dxa"/>
            <w:vAlign w:val="bottom"/>
          </w:tcPr>
          <w:p w14:paraId="452FB3E8"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30, 2024</w:t>
            </w:r>
          </w:p>
        </w:tc>
      </w:tr>
      <w:tr w:rsidR="00DB30D1" w:rsidRPr="00DB30D1" w14:paraId="6D7301F3" w14:textId="77777777" w:rsidTr="00DB30D1">
        <w:trPr>
          <w:trHeight w:val="306"/>
        </w:trPr>
        <w:tc>
          <w:tcPr>
            <w:tcW w:w="3420" w:type="dxa"/>
            <w:vAlign w:val="bottom"/>
          </w:tcPr>
          <w:p w14:paraId="2512F4ED"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Human Resources </w:t>
            </w:r>
          </w:p>
        </w:tc>
        <w:tc>
          <w:tcPr>
            <w:tcW w:w="1170" w:type="dxa"/>
            <w:vAlign w:val="center"/>
          </w:tcPr>
          <w:p w14:paraId="634AE324"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1</w:t>
            </w:r>
          </w:p>
        </w:tc>
        <w:tc>
          <w:tcPr>
            <w:tcW w:w="3249" w:type="dxa"/>
            <w:vAlign w:val="center"/>
          </w:tcPr>
          <w:p w14:paraId="4AF8BB03"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HR Advisor</w:t>
            </w:r>
          </w:p>
        </w:tc>
        <w:tc>
          <w:tcPr>
            <w:tcW w:w="2601" w:type="dxa"/>
            <w:vAlign w:val="bottom"/>
          </w:tcPr>
          <w:p w14:paraId="432B4140"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30, 2024</w:t>
            </w:r>
          </w:p>
        </w:tc>
      </w:tr>
      <w:tr w:rsidR="00DB30D1" w:rsidRPr="00DB30D1" w14:paraId="376AF77F" w14:textId="77777777" w:rsidTr="00DB30D1">
        <w:trPr>
          <w:trHeight w:val="682"/>
        </w:trPr>
        <w:tc>
          <w:tcPr>
            <w:tcW w:w="3420" w:type="dxa"/>
            <w:vAlign w:val="bottom"/>
          </w:tcPr>
          <w:p w14:paraId="701EAEFA"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Environmental Services</w:t>
            </w:r>
          </w:p>
        </w:tc>
        <w:tc>
          <w:tcPr>
            <w:tcW w:w="1170" w:type="dxa"/>
            <w:vAlign w:val="center"/>
          </w:tcPr>
          <w:p w14:paraId="642B95A5"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4</w:t>
            </w:r>
          </w:p>
        </w:tc>
        <w:tc>
          <w:tcPr>
            <w:tcW w:w="3249" w:type="dxa"/>
            <w:vAlign w:val="bottom"/>
          </w:tcPr>
          <w:p w14:paraId="7718B946"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Manager, and 3 Environmental Services Staff</w:t>
            </w:r>
          </w:p>
        </w:tc>
        <w:tc>
          <w:tcPr>
            <w:tcW w:w="2601" w:type="dxa"/>
            <w:vAlign w:val="bottom"/>
          </w:tcPr>
          <w:p w14:paraId="0A88A692" w14:textId="77777777" w:rsidR="00DB30D1" w:rsidRPr="00DB30D1" w:rsidRDefault="00DB30D1" w:rsidP="00305E42">
            <w:pPr>
              <w:pStyle w:val="ListParagraph"/>
              <w:spacing w:before="29"/>
              <w:ind w:left="0" w:right="16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September 15, 2024</w:t>
            </w:r>
          </w:p>
        </w:tc>
      </w:tr>
    </w:tbl>
    <w:p w14:paraId="1DA58F6B" w14:textId="77777777" w:rsidR="00DB30D1" w:rsidRPr="00DB30D1" w:rsidRDefault="00DB30D1" w:rsidP="00DB30D1">
      <w:pPr>
        <w:pStyle w:val="ListParagraph"/>
        <w:spacing w:before="29"/>
        <w:ind w:left="1900" w:right="165"/>
        <w:jc w:val="both"/>
        <w:rPr>
          <w:rFonts w:asciiTheme="minorHAnsi" w:eastAsia="Arial" w:hAnsiTheme="minorHAnsi" w:cstheme="minorHAnsi"/>
          <w:sz w:val="22"/>
          <w:szCs w:val="22"/>
        </w:rPr>
      </w:pPr>
    </w:p>
    <w:p w14:paraId="737BABE6" w14:textId="77777777" w:rsidR="00DB30D1" w:rsidRPr="00DB30D1" w:rsidRDefault="00DB30D1" w:rsidP="00DB30D1">
      <w:pPr>
        <w:ind w:left="1900" w:right="243" w:hanging="360"/>
        <w:jc w:val="both"/>
        <w:rPr>
          <w:rFonts w:asciiTheme="minorHAnsi" w:eastAsia="Arial" w:hAnsiTheme="minorHAnsi" w:cstheme="minorHAnsi"/>
          <w:sz w:val="22"/>
          <w:szCs w:val="22"/>
        </w:rPr>
      </w:pPr>
      <w:r w:rsidRPr="00DB30D1">
        <w:rPr>
          <w:rFonts w:asciiTheme="minorHAnsi" w:eastAsia="Arial" w:hAnsiTheme="minorHAnsi" w:cstheme="minorHAnsi"/>
          <w:b/>
          <w:spacing w:val="1"/>
          <w:sz w:val="22"/>
          <w:szCs w:val="22"/>
        </w:rPr>
        <w:t>b</w:t>
      </w:r>
      <w:r w:rsidRPr="00DB30D1">
        <w:rPr>
          <w:rFonts w:asciiTheme="minorHAnsi" w:eastAsia="Arial" w:hAnsiTheme="minorHAnsi" w:cstheme="minorHAnsi"/>
          <w:b/>
          <w:sz w:val="22"/>
          <w:szCs w:val="22"/>
        </w:rPr>
        <w:t xml:space="preserve">. </w:t>
      </w:r>
      <w:r w:rsidRPr="00DB30D1">
        <w:rPr>
          <w:rFonts w:asciiTheme="minorHAnsi" w:eastAsia="Arial" w:hAnsiTheme="minorHAnsi" w:cstheme="minorHAnsi"/>
          <w:b/>
          <w:spacing w:val="26"/>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q</w:t>
      </w:r>
      <w:r w:rsidRPr="00DB30D1">
        <w:rPr>
          <w:rFonts w:asciiTheme="minorHAnsi" w:eastAsia="Arial" w:hAnsiTheme="minorHAnsi" w:cstheme="minorHAnsi"/>
          <w:spacing w:val="1"/>
          <w:sz w:val="22"/>
          <w:szCs w:val="22"/>
        </w:rPr>
        <w:t>ue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additional </w:t>
      </w:r>
      <w:r w:rsidRPr="00DB30D1">
        <w:rPr>
          <w:rFonts w:asciiTheme="minorHAnsi" w:eastAsia="Arial" w:hAnsiTheme="minorHAnsi" w:cstheme="minorHAnsi"/>
          <w:spacing w:val="1"/>
          <w:sz w:val="22"/>
          <w:szCs w:val="22"/>
        </w:rPr>
        <w:t>de</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 xml:space="preserve">s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n </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om</w:t>
      </w:r>
      <w:r w:rsidRPr="00DB30D1">
        <w:rPr>
          <w:rFonts w:asciiTheme="minorHAnsi" w:eastAsia="Arial" w:hAnsiTheme="minorHAnsi" w:cstheme="minorHAnsi"/>
          <w:spacing w:val="1"/>
          <w:sz w:val="22"/>
          <w:szCs w:val="22"/>
        </w:rPr>
        <w:t>mun</w:t>
      </w:r>
      <w:r w:rsidRPr="00DB30D1">
        <w:rPr>
          <w:rFonts w:asciiTheme="minorHAnsi" w:eastAsia="Arial" w:hAnsiTheme="minorHAnsi" w:cstheme="minorHAnsi"/>
          <w:sz w:val="22"/>
          <w:szCs w:val="22"/>
        </w:rPr>
        <w:t>i</w:t>
      </w:r>
      <w:r w:rsidRPr="00DB30D1">
        <w:rPr>
          <w:rFonts w:asciiTheme="minorHAnsi" w:eastAsia="Arial" w:hAnsiTheme="minorHAnsi" w:cstheme="minorHAnsi"/>
          <w:spacing w:val="-3"/>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ra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z w:val="22"/>
          <w:szCs w:val="22"/>
        </w:rPr>
        <w:t>rt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z w:val="22"/>
          <w:szCs w:val="22"/>
        </w:rPr>
        <w:t>st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mbe</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1</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20</w:t>
      </w:r>
      <w:r w:rsidRPr="00DB30D1">
        <w:rPr>
          <w:rFonts w:asciiTheme="minorHAnsi" w:eastAsia="Arial" w:hAnsiTheme="minorHAnsi" w:cstheme="minorHAnsi"/>
          <w:spacing w:val="-1"/>
          <w:sz w:val="22"/>
          <w:szCs w:val="22"/>
        </w:rPr>
        <w:t>2</w:t>
      </w:r>
      <w:r w:rsidRPr="00DB30D1">
        <w:rPr>
          <w:rFonts w:asciiTheme="minorHAnsi" w:eastAsia="Arial" w:hAnsiTheme="minorHAnsi" w:cstheme="minorHAnsi"/>
          <w:spacing w:val="1"/>
          <w:sz w:val="22"/>
          <w:szCs w:val="22"/>
        </w:rPr>
        <w:t>4</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h</w:t>
      </w:r>
      <w:r w:rsidRPr="00DB30D1">
        <w:rPr>
          <w:rFonts w:asciiTheme="minorHAnsi" w:eastAsia="Arial" w:hAnsiTheme="minorHAnsi" w:cstheme="minorHAnsi"/>
          <w:sz w:val="22"/>
          <w:szCs w:val="22"/>
        </w:rPr>
        <w:t>e De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q</w:t>
      </w:r>
      <w:r w:rsidRPr="00DB30D1">
        <w:rPr>
          <w:rFonts w:asciiTheme="minorHAnsi" w:eastAsia="Arial" w:hAnsiTheme="minorHAnsi" w:cstheme="minorHAnsi"/>
          <w:spacing w:val="1"/>
          <w:sz w:val="22"/>
          <w:szCs w:val="22"/>
        </w:rPr>
        <w:t>ue</w:t>
      </w:r>
      <w:r w:rsidRPr="00DB30D1">
        <w:rPr>
          <w:rFonts w:asciiTheme="minorHAnsi" w:eastAsia="Arial" w:hAnsiTheme="minorHAnsi" w:cstheme="minorHAnsi"/>
          <w:sz w:val="22"/>
          <w:szCs w:val="22"/>
        </w:rPr>
        <w:t>sts</w:t>
      </w:r>
      <w:r w:rsidRPr="00DB30D1">
        <w:rPr>
          <w:rFonts w:asciiTheme="minorHAnsi" w:eastAsia="Arial" w:hAnsiTheme="minorHAnsi" w:cstheme="minorHAnsi"/>
          <w:spacing w:val="-1"/>
          <w:sz w:val="22"/>
          <w:szCs w:val="22"/>
        </w:rPr>
        <w:t xml:space="preserve"> a</w:t>
      </w:r>
      <w:r w:rsidRPr="00DB30D1">
        <w:rPr>
          <w:rFonts w:asciiTheme="minorHAnsi" w:eastAsia="Arial" w:hAnsiTheme="minorHAnsi" w:cstheme="minorHAnsi"/>
          <w:spacing w:val="1"/>
          <w:sz w:val="22"/>
          <w:szCs w:val="22"/>
        </w:rPr>
        <w:t>dd</w:t>
      </w:r>
      <w:r w:rsidRPr="00DB30D1">
        <w:rPr>
          <w:rFonts w:asciiTheme="minorHAnsi" w:eastAsia="Arial" w:hAnsiTheme="minorHAnsi" w:cstheme="minorHAnsi"/>
          <w:sz w:val="22"/>
          <w:szCs w:val="22"/>
        </w:rPr>
        <w:t>itio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z w:val="22"/>
          <w:szCs w:val="22"/>
        </w:rPr>
        <w:t>in</w:t>
      </w:r>
      <w:r w:rsidRPr="00DB30D1">
        <w:rPr>
          <w:rFonts w:asciiTheme="minorHAnsi" w:eastAsia="Arial" w:hAnsiTheme="minorHAnsi" w:cstheme="minorHAnsi"/>
          <w:spacing w:val="1"/>
          <w:sz w:val="22"/>
          <w:szCs w:val="22"/>
        </w:rPr>
        <w:t>fo</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s wi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ta</w:t>
      </w:r>
      <w:r w:rsidRPr="00DB30D1">
        <w:rPr>
          <w:rFonts w:asciiTheme="minorHAnsi" w:eastAsia="Arial" w:hAnsiTheme="minorHAnsi" w:cstheme="minorHAnsi"/>
          <w:sz w:val="22"/>
          <w:szCs w:val="22"/>
        </w:rPr>
        <w:t>k</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 xml:space="preserve">o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rovide</w:t>
      </w:r>
      <w:r w:rsidRPr="00DB30D1">
        <w:rPr>
          <w:rFonts w:asciiTheme="minorHAnsi" w:eastAsia="Arial" w:hAnsiTheme="minorHAnsi" w:cstheme="minorHAnsi"/>
          <w:spacing w:val="1"/>
          <w:sz w:val="22"/>
          <w:szCs w:val="22"/>
        </w:rPr>
        <w:t xml:space="preserve"> t</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rtati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 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2"/>
          <w:sz w:val="22"/>
          <w:szCs w:val="22"/>
        </w:rPr>
        <w:t>h</w:t>
      </w:r>
      <w:r w:rsidRPr="00DB30D1">
        <w:rPr>
          <w:rFonts w:asciiTheme="minorHAnsi" w:eastAsia="Arial" w:hAnsiTheme="minorHAnsi" w:cstheme="minorHAnsi"/>
          <w:sz w:val="22"/>
          <w:szCs w:val="22"/>
        </w:rPr>
        <w:t>o</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w </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p</w:t>
      </w:r>
      <w:r w:rsidRPr="00DB30D1">
        <w:rPr>
          <w:rFonts w:asciiTheme="minorHAnsi" w:eastAsia="Arial" w:hAnsiTheme="minorHAnsi" w:cstheme="minorHAnsi"/>
          <w:spacing w:val="1"/>
          <w:sz w:val="22"/>
          <w:szCs w:val="22"/>
        </w:rPr>
        <w:t xml:space="preserve"> 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z w:val="22"/>
          <w:szCs w:val="22"/>
        </w:rPr>
        <w:t>st</w:t>
      </w:r>
      <w:r w:rsidRPr="00DB30D1">
        <w:rPr>
          <w:rFonts w:asciiTheme="minorHAnsi" w:eastAsia="Arial" w:hAnsiTheme="minorHAnsi" w:cstheme="minorHAnsi"/>
          <w:spacing w:val="-2"/>
          <w:sz w:val="22"/>
          <w:szCs w:val="22"/>
        </w:rPr>
        <w:t xml:space="preserve"> c</w:t>
      </w:r>
      <w:r w:rsidRPr="00DB30D1">
        <w:rPr>
          <w:rFonts w:asciiTheme="minorHAnsi" w:eastAsia="Arial" w:hAnsiTheme="minorHAnsi" w:cstheme="minorHAnsi"/>
          <w:sz w:val="22"/>
          <w:szCs w:val="22"/>
        </w:rPr>
        <w:t>los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w:t>
      </w:r>
      <w:r w:rsidRPr="00DB30D1">
        <w:rPr>
          <w:rFonts w:asciiTheme="minorHAnsi" w:eastAsia="Arial" w:hAnsiTheme="minorHAnsi" w:cstheme="minorHAnsi"/>
          <w:spacing w:val="8"/>
          <w:sz w:val="22"/>
          <w:szCs w:val="22"/>
        </w:rPr>
        <w:t>e</w:t>
      </w:r>
      <w:r w:rsidRPr="00DB30D1">
        <w:rPr>
          <w:rFonts w:asciiTheme="minorHAnsi" w:eastAsia="Arial" w:hAnsiTheme="minorHAnsi" w:cstheme="minorHAnsi"/>
          <w:sz w:val="22"/>
          <w:szCs w:val="22"/>
        </w:rPr>
        <w:t>.</w:t>
      </w:r>
    </w:p>
    <w:p w14:paraId="6A7E80F3" w14:textId="77777777" w:rsidR="00DB30D1" w:rsidRPr="00DB30D1" w:rsidRDefault="00DB30D1" w:rsidP="00DB30D1">
      <w:pPr>
        <w:ind w:left="1900" w:right="306"/>
        <w:jc w:val="both"/>
        <w:rPr>
          <w:rFonts w:asciiTheme="minorHAnsi" w:eastAsia="Arial" w:hAnsiTheme="minorHAnsi" w:cstheme="minorHAnsi"/>
          <w:sz w:val="22"/>
          <w:szCs w:val="22"/>
        </w:rPr>
      </w:pPr>
    </w:p>
    <w:p w14:paraId="1225E7C9" w14:textId="77777777" w:rsidR="00DB30D1" w:rsidRPr="00DB30D1" w:rsidRDefault="00DB30D1" w:rsidP="00DB30D1">
      <w:pPr>
        <w:pStyle w:val="ListParagraph"/>
        <w:ind w:left="1900" w:right="306"/>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Nashoba Valley Medical Center will have an ambulance on site and on standby effective Saturday August 31, 2024, at 8am and will remain for 48 hours. We continue to work with local EMS to provide extended coverage.</w:t>
      </w:r>
    </w:p>
    <w:p w14:paraId="2329D4C3" w14:textId="77777777" w:rsidR="00DB30D1" w:rsidRPr="00DB30D1" w:rsidRDefault="00DB30D1" w:rsidP="00DB30D1">
      <w:pPr>
        <w:jc w:val="both"/>
        <w:rPr>
          <w:rFonts w:asciiTheme="minorHAnsi" w:eastAsia="Arial" w:hAnsiTheme="minorHAnsi" w:cstheme="minorHAnsi"/>
          <w:sz w:val="22"/>
          <w:szCs w:val="22"/>
        </w:rPr>
      </w:pPr>
    </w:p>
    <w:p w14:paraId="16D3FA35" w14:textId="77777777" w:rsidR="00DB30D1" w:rsidRPr="00DB30D1" w:rsidRDefault="00DB30D1" w:rsidP="00DB30D1">
      <w:pPr>
        <w:ind w:left="2067" w:right="274" w:hanging="627"/>
        <w:jc w:val="both"/>
        <w:rPr>
          <w:rFonts w:asciiTheme="minorHAnsi" w:eastAsia="Arial" w:hAnsiTheme="minorHAnsi" w:cstheme="minorHAnsi"/>
          <w:sz w:val="22"/>
          <w:szCs w:val="22"/>
        </w:rPr>
      </w:pPr>
      <w:r w:rsidRPr="00DB30D1">
        <w:rPr>
          <w:rFonts w:asciiTheme="minorHAnsi" w:eastAsia="Arial" w:hAnsiTheme="minorHAnsi" w:cstheme="minorHAnsi"/>
          <w:b/>
          <w:sz w:val="22"/>
          <w:szCs w:val="22"/>
        </w:rPr>
        <w:t xml:space="preserve">c. </w:t>
      </w:r>
      <w:r w:rsidRPr="00DB30D1">
        <w:rPr>
          <w:rFonts w:asciiTheme="minorHAnsi" w:eastAsia="Arial" w:hAnsiTheme="minorHAnsi" w:cstheme="minorHAnsi"/>
          <w:b/>
          <w:spacing w:val="14"/>
          <w:sz w:val="22"/>
          <w:szCs w:val="22"/>
        </w:rPr>
        <w:t xml:space="preserve"> </w:t>
      </w:r>
      <w:r w:rsidRPr="00DB30D1">
        <w:rPr>
          <w:rFonts w:asciiTheme="minorHAnsi" w:eastAsia="Arial" w:hAnsiTheme="minorHAnsi" w:cstheme="minorHAnsi"/>
          <w:sz w:val="22"/>
          <w:szCs w:val="22"/>
        </w:rPr>
        <w:t>The Department requested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iti</w:t>
      </w:r>
      <w:r w:rsidRPr="00DB30D1">
        <w:rPr>
          <w:rFonts w:asciiTheme="minorHAnsi" w:eastAsia="Arial" w:hAnsiTheme="minorHAnsi" w:cstheme="minorHAnsi"/>
          <w:spacing w:val="-2"/>
          <w:sz w:val="22"/>
          <w:szCs w:val="22"/>
        </w:rPr>
        <w:t>o</w:t>
      </w:r>
      <w:r w:rsidRPr="00DB30D1">
        <w:rPr>
          <w:rFonts w:asciiTheme="minorHAnsi" w:eastAsia="Arial" w:hAnsiTheme="minorHAnsi" w:cstheme="minorHAnsi"/>
          <w:spacing w:val="1"/>
          <w:sz w:val="22"/>
          <w:szCs w:val="22"/>
        </w:rPr>
        <w:t>na</w:t>
      </w:r>
      <w:r w:rsidRPr="00DB30D1">
        <w:rPr>
          <w:rFonts w:asciiTheme="minorHAnsi" w:eastAsia="Arial" w:hAnsiTheme="minorHAnsi" w:cstheme="minorHAnsi"/>
          <w:sz w:val="22"/>
          <w:szCs w:val="22"/>
        </w:rPr>
        <w:t>l in</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de</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7"/>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ty</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ty</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clusive</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f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ro</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rty inclu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ruc</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res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ch</w:t>
      </w:r>
      <w:r w:rsidRPr="00DB30D1">
        <w:rPr>
          <w:rFonts w:asciiTheme="minorHAnsi" w:eastAsia="Arial" w:hAnsiTheme="minorHAnsi" w:cstheme="minorHAnsi"/>
          <w:spacing w:val="1"/>
          <w:sz w:val="22"/>
          <w:szCs w:val="22"/>
        </w:rPr>
        <w:t xml:space="preserve"> a</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rk</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ga</w:t>
      </w:r>
      <w:r w:rsidRPr="00DB30D1">
        <w:rPr>
          <w:rFonts w:asciiTheme="minorHAnsi" w:eastAsia="Arial" w:hAnsiTheme="minorHAnsi" w:cstheme="minorHAnsi"/>
          <w:sz w:val="22"/>
          <w:szCs w:val="22"/>
        </w:rPr>
        <w:t>ra</w:t>
      </w:r>
      <w:r w:rsidRPr="00DB30D1">
        <w:rPr>
          <w:rFonts w:asciiTheme="minorHAnsi" w:eastAsia="Arial" w:hAnsiTheme="minorHAnsi" w:cstheme="minorHAnsi"/>
          <w:spacing w:val="1"/>
          <w:sz w:val="22"/>
          <w:szCs w:val="22"/>
        </w:rPr>
        <w:t>ge</w:t>
      </w:r>
      <w:r w:rsidRPr="00DB30D1">
        <w:rPr>
          <w:rFonts w:asciiTheme="minorHAnsi" w:eastAsia="Arial" w:hAnsiTheme="minorHAnsi" w:cstheme="minorHAnsi"/>
          <w:sz w:val="22"/>
          <w:szCs w:val="22"/>
        </w:rPr>
        <w:t>.</w:t>
      </w:r>
    </w:p>
    <w:p w14:paraId="5D329406" w14:textId="77777777" w:rsidR="00DB30D1" w:rsidRPr="00DB30D1" w:rsidRDefault="00DB30D1" w:rsidP="00DB30D1">
      <w:pPr>
        <w:ind w:left="1900" w:right="95"/>
        <w:jc w:val="both"/>
        <w:rPr>
          <w:rFonts w:asciiTheme="minorHAnsi" w:eastAsia="Arial" w:hAnsiTheme="minorHAnsi" w:cstheme="minorHAnsi"/>
          <w:sz w:val="22"/>
          <w:szCs w:val="22"/>
        </w:rPr>
      </w:pPr>
    </w:p>
    <w:p w14:paraId="6E2C8FF2" w14:textId="432B0BEF" w:rsidR="00DB30D1" w:rsidRPr="00DB30D1" w:rsidRDefault="00DB30D1" w:rsidP="00DB30D1">
      <w:pPr>
        <w:ind w:left="1900"/>
        <w:jc w:val="both"/>
        <w:rPr>
          <w:rFonts w:asciiTheme="minorHAnsi" w:hAnsiTheme="minorHAnsi" w:cstheme="minorHAnsi"/>
          <w:sz w:val="22"/>
          <w:szCs w:val="22"/>
        </w:rPr>
      </w:pPr>
      <w:r w:rsidRPr="00DB30D1">
        <w:rPr>
          <w:rFonts w:asciiTheme="minorHAnsi" w:hAnsiTheme="minorHAnsi" w:cstheme="minorHAnsi"/>
          <w:sz w:val="22"/>
          <w:szCs w:val="22"/>
        </w:rPr>
        <w:t>Public Safety and Security will be onsite, 24/7, to ensure the facility is secure and all doors are locked, and no unauthorized persons are in the building and the building is free of trespassers. Security will be rounding the building interior and exterior continuously, including grounds and parking areas. This rounding will be documented. They will ensure that all utilities are in working order, that all egress paths remain free and clear and that there are no fire and floods. Any unusual observations will be properly called into the local AHJ depending on the circumstance whether that be Police, Fire, or EMS.</w:t>
      </w:r>
    </w:p>
    <w:p w14:paraId="60D56BB7" w14:textId="794E1290" w:rsidR="00DB30D1" w:rsidRPr="00DB30D1" w:rsidRDefault="00DB30D1" w:rsidP="00DB30D1">
      <w:pPr>
        <w:ind w:right="9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b/>
      </w:r>
      <w:r w:rsidRPr="00DB30D1">
        <w:rPr>
          <w:rFonts w:asciiTheme="minorHAnsi" w:eastAsia="Arial" w:hAnsiTheme="minorHAnsi" w:cstheme="minorHAnsi"/>
          <w:sz w:val="22"/>
          <w:szCs w:val="22"/>
        </w:rPr>
        <w:tab/>
      </w:r>
    </w:p>
    <w:p w14:paraId="76924469" w14:textId="0C10EA92" w:rsidR="00DB30D1" w:rsidRPr="00DB30D1" w:rsidRDefault="00DB30D1" w:rsidP="00DB30D1">
      <w:pPr>
        <w:ind w:left="1180" w:right="59"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13</w:t>
      </w:r>
      <w:r w:rsidRPr="00DB30D1">
        <w:rPr>
          <w:rFonts w:asciiTheme="minorHAnsi" w:eastAsia="Arial" w:hAnsiTheme="minorHAnsi" w:cstheme="minorHAnsi"/>
          <w:sz w:val="22"/>
          <w:szCs w:val="22"/>
        </w:rPr>
        <w:t>.</w:t>
      </w:r>
      <w:r w:rsidR="009945C9">
        <w:rPr>
          <w:rFonts w:asciiTheme="minorHAnsi" w:eastAsia="Arial" w:hAnsiTheme="minorHAnsi" w:cstheme="minorHAnsi"/>
          <w:sz w:val="22"/>
          <w:szCs w:val="22"/>
        </w:rPr>
        <w:t xml:space="preserve">  </w:t>
      </w:r>
      <w:r w:rsidRPr="00DB30D1">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1</w:t>
      </w:r>
      <w:r w:rsidRPr="00DB30D1">
        <w:rPr>
          <w:rFonts w:asciiTheme="minorHAnsi" w:eastAsia="Arial" w:hAnsiTheme="minorHAnsi" w:cstheme="minorHAnsi"/>
          <w:b/>
          <w:spacing w:val="1"/>
          <w:sz w:val="22"/>
          <w:szCs w:val="22"/>
        </w:rPr>
        <w:t>2</w:t>
      </w:r>
      <w:r w:rsidRPr="00DB30D1">
        <w:rPr>
          <w:rFonts w:asciiTheme="minorHAnsi" w:eastAsia="Arial" w:hAnsiTheme="minorHAnsi" w:cstheme="minorHAnsi"/>
          <w:b/>
          <w:sz w:val="22"/>
          <w:szCs w:val="22"/>
        </w:rPr>
        <w:t>b:</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sz w:val="22"/>
          <w:szCs w:val="22"/>
        </w:rPr>
        <w:t>Th</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rt</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q</w:t>
      </w:r>
      <w:r w:rsidRPr="00DB30D1">
        <w:rPr>
          <w:rFonts w:asciiTheme="minorHAnsi" w:eastAsia="Arial" w:hAnsiTheme="minorHAnsi" w:cstheme="minorHAnsi"/>
          <w:spacing w:val="1"/>
          <w:sz w:val="22"/>
          <w:szCs w:val="22"/>
        </w:rPr>
        <w:t>ue</w:t>
      </w:r>
      <w:r w:rsidRPr="00DB30D1">
        <w:rPr>
          <w:rFonts w:asciiTheme="minorHAnsi" w:eastAsia="Arial" w:hAnsiTheme="minorHAnsi" w:cstheme="minorHAnsi"/>
          <w:sz w:val="22"/>
          <w:szCs w:val="22"/>
        </w:rPr>
        <w:t>sted</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itio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 in</w:t>
      </w:r>
      <w:r w:rsidRPr="00DB30D1">
        <w:rPr>
          <w:rFonts w:asciiTheme="minorHAnsi" w:eastAsia="Arial" w:hAnsiTheme="minorHAnsi" w:cstheme="minorHAnsi"/>
          <w:spacing w:val="1"/>
          <w:sz w:val="22"/>
          <w:szCs w:val="22"/>
        </w:rPr>
        <w:t>fo</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b</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do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 xml:space="preserve">o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cc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mm</w:t>
      </w:r>
      <w:r w:rsidRPr="00DB30D1">
        <w:rPr>
          <w:rFonts w:asciiTheme="minorHAnsi" w:eastAsia="Arial" w:hAnsiTheme="minorHAnsi" w:cstheme="minorHAnsi"/>
          <w:spacing w:val="1"/>
          <w:sz w:val="22"/>
          <w:szCs w:val="22"/>
        </w:rPr>
        <w:t>oda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ts</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who</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rk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 xml:space="preserve">e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y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nn</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wit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in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ho</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ou</w:t>
      </w:r>
      <w:r w:rsidRPr="00DB30D1">
        <w:rPr>
          <w:rFonts w:asciiTheme="minorHAnsi" w:eastAsia="Arial" w:hAnsiTheme="minorHAnsi" w:cstheme="minorHAnsi"/>
          <w:sz w:val="22"/>
          <w:szCs w:val="22"/>
        </w:rPr>
        <w:t>rs,</w:t>
      </w:r>
    </w:p>
    <w:p w14:paraId="645776CA" w14:textId="77777777" w:rsidR="00DB30D1" w:rsidRPr="00DB30D1" w:rsidRDefault="00DB30D1" w:rsidP="00DB30D1">
      <w:pPr>
        <w:ind w:left="1180" w:right="163"/>
        <w:jc w:val="both"/>
        <w:rPr>
          <w:rFonts w:asciiTheme="minorHAnsi" w:eastAsia="Arial" w:hAnsiTheme="minorHAnsi" w:cstheme="minorHAnsi"/>
          <w:sz w:val="22"/>
          <w:szCs w:val="22"/>
        </w:rPr>
      </w:pPr>
    </w:p>
    <w:p w14:paraId="0A750CF6" w14:textId="77777777" w:rsidR="00DB30D1" w:rsidRPr="00DB30D1" w:rsidRDefault="00DB30D1" w:rsidP="00DB30D1">
      <w:pPr>
        <w:ind w:left="1180"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We have re-defined the hours of operation for the Patient Assistance Line to accommodate those patients who work during the day. The hours of operation will be Monday- Friday 7am-7pm the contact number is 617-789-2228. Information on the Patient Assistance phone line will be posted on the hospital websites. It will include the following information: </w:t>
      </w:r>
    </w:p>
    <w:p w14:paraId="477EEA38"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Phone number: (617) 789-2228</w:t>
      </w:r>
    </w:p>
    <w:p w14:paraId="6AEC50AA"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Staffed 7am to 7pm Monday through Friday</w:t>
      </w:r>
    </w:p>
    <w:p w14:paraId="06DF804C" w14:textId="77777777" w:rsidR="00DB30D1" w:rsidRPr="00DB30D1" w:rsidRDefault="00DB30D1" w:rsidP="00DB30D1">
      <w:pPr>
        <w:pStyle w:val="ListParagraph"/>
        <w:numPr>
          <w:ilvl w:val="0"/>
          <w:numId w:val="8"/>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Call with your questions including: </w:t>
      </w:r>
    </w:p>
    <w:p w14:paraId="4749A4DF"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Rescheduling procedures </w:t>
      </w:r>
    </w:p>
    <w:p w14:paraId="6F46E0DE"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Pending results</w:t>
      </w:r>
    </w:p>
    <w:p w14:paraId="0D2D8708"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Referrals to providers/specialists </w:t>
      </w:r>
    </w:p>
    <w:p w14:paraId="26A2046A"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Payment/billing questions </w:t>
      </w:r>
    </w:p>
    <w:p w14:paraId="30902D6D"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Open legal issues </w:t>
      </w:r>
    </w:p>
    <w:p w14:paraId="262B7D0D"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Finding loved ones who were inpatients </w:t>
      </w:r>
    </w:p>
    <w:p w14:paraId="6D691604" w14:textId="77777777" w:rsidR="00DB30D1" w:rsidRPr="00DB30D1" w:rsidRDefault="00DB30D1" w:rsidP="00DB30D1">
      <w:pPr>
        <w:pStyle w:val="ListParagraph"/>
        <w:numPr>
          <w:ilvl w:val="0"/>
          <w:numId w:val="9"/>
        </w:numPr>
        <w:ind w:right="163"/>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Lost and found</w:t>
      </w:r>
    </w:p>
    <w:p w14:paraId="737E7D6D" w14:textId="77777777" w:rsidR="00DB30D1" w:rsidRPr="00DB30D1" w:rsidRDefault="00DB30D1" w:rsidP="00DB30D1">
      <w:pPr>
        <w:spacing w:before="16" w:line="260" w:lineRule="exact"/>
        <w:ind w:left="1180"/>
        <w:jc w:val="both"/>
        <w:rPr>
          <w:rFonts w:asciiTheme="minorHAnsi" w:hAnsiTheme="minorHAnsi" w:cstheme="minorHAnsi"/>
          <w:sz w:val="22"/>
          <w:szCs w:val="22"/>
        </w:rPr>
      </w:pPr>
      <w:r w:rsidRPr="00DB30D1">
        <w:rPr>
          <w:rFonts w:asciiTheme="minorHAnsi" w:hAnsiTheme="minorHAnsi" w:cstheme="minorHAnsi"/>
          <w:sz w:val="22"/>
          <w:szCs w:val="22"/>
        </w:rPr>
        <w:t>The line will be open starting August 26, 2024, at 7:00 AM and will be available for a minimum of 30 days and may be extended based on volume of calls. When the call volume is sustained at 2-4 per day, we will re-evaluate the hours and continued operation.</w:t>
      </w:r>
    </w:p>
    <w:p w14:paraId="2446C1FF" w14:textId="77777777" w:rsidR="00DB30D1" w:rsidRPr="00DB30D1" w:rsidRDefault="00DB30D1" w:rsidP="00DB30D1">
      <w:pPr>
        <w:spacing w:before="16" w:line="260" w:lineRule="exact"/>
        <w:jc w:val="both"/>
        <w:rPr>
          <w:rFonts w:asciiTheme="minorHAnsi" w:hAnsiTheme="minorHAnsi" w:cstheme="minorHAnsi"/>
          <w:sz w:val="22"/>
          <w:szCs w:val="22"/>
        </w:rPr>
      </w:pPr>
    </w:p>
    <w:p w14:paraId="498D14AD" w14:textId="77777777" w:rsidR="00DB30D1" w:rsidRPr="00DB30D1" w:rsidRDefault="00DB30D1" w:rsidP="00DB30D1">
      <w:pPr>
        <w:ind w:left="1180" w:right="147"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14</w:t>
      </w:r>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A</w:t>
      </w:r>
      <w:r w:rsidRPr="00DB30D1">
        <w:rPr>
          <w:rFonts w:asciiTheme="minorHAnsi" w:eastAsia="Arial" w:hAnsiTheme="minorHAnsi" w:cstheme="minorHAnsi"/>
          <w:b/>
          <w:spacing w:val="-1"/>
          <w:sz w:val="22"/>
          <w:szCs w:val="22"/>
        </w:rPr>
        <w:t>d</w:t>
      </w:r>
      <w:r w:rsidRPr="00DB30D1">
        <w:rPr>
          <w:rFonts w:asciiTheme="minorHAnsi" w:eastAsia="Arial" w:hAnsiTheme="minorHAnsi" w:cstheme="minorHAnsi"/>
          <w:b/>
          <w:sz w:val="22"/>
          <w:szCs w:val="22"/>
        </w:rPr>
        <w:t>ditional</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ec</w:t>
      </w:r>
      <w:r w:rsidRPr="00DB30D1">
        <w:rPr>
          <w:rFonts w:asciiTheme="minorHAnsi" w:eastAsia="Arial" w:hAnsiTheme="minorHAnsi" w:cstheme="minorHAnsi"/>
          <w:b/>
          <w:sz w:val="22"/>
          <w:szCs w:val="22"/>
        </w:rPr>
        <w:t>ti</w:t>
      </w:r>
      <w:r w:rsidRPr="00DB30D1">
        <w:rPr>
          <w:rFonts w:asciiTheme="minorHAnsi" w:eastAsia="Arial" w:hAnsiTheme="minorHAnsi" w:cstheme="minorHAnsi"/>
          <w:b/>
          <w:spacing w:val="-2"/>
          <w:sz w:val="22"/>
          <w:szCs w:val="22"/>
        </w:rPr>
        <w:t>v</w:t>
      </w:r>
      <w:r w:rsidRPr="00DB30D1">
        <w:rPr>
          <w:rFonts w:asciiTheme="minorHAnsi" w:eastAsia="Arial" w:hAnsiTheme="minorHAnsi" w:cstheme="minorHAnsi"/>
          <w:b/>
          <w:sz w:val="22"/>
          <w:szCs w:val="22"/>
        </w:rPr>
        <w:t>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1</w:t>
      </w:r>
      <w:r w:rsidRPr="00DB30D1">
        <w:rPr>
          <w:rFonts w:asciiTheme="minorHAnsi" w:eastAsia="Arial" w:hAnsiTheme="minorHAnsi" w:cstheme="minorHAnsi"/>
          <w:b/>
          <w:spacing w:val="1"/>
          <w:sz w:val="22"/>
          <w:szCs w:val="22"/>
        </w:rPr>
        <w:t>3c</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sz w:val="22"/>
          <w:szCs w:val="22"/>
        </w:rPr>
        <w:t>The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e</w:t>
      </w:r>
      <w:r w:rsidRPr="00DB30D1">
        <w:rPr>
          <w:rFonts w:asciiTheme="minorHAnsi" w:eastAsia="Arial" w:hAnsiTheme="minorHAnsi" w:cstheme="minorHAnsi"/>
          <w:spacing w:val="1"/>
          <w:sz w:val="22"/>
          <w:szCs w:val="22"/>
        </w:rPr>
        <w:t>que</w:t>
      </w:r>
      <w:r w:rsidRPr="00DB30D1">
        <w:rPr>
          <w:rFonts w:asciiTheme="minorHAnsi" w:eastAsia="Arial" w:hAnsiTheme="minorHAnsi" w:cstheme="minorHAnsi"/>
          <w:sz w:val="22"/>
          <w:szCs w:val="22"/>
        </w:rPr>
        <w:t>sted</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4"/>
          <w:sz w:val="22"/>
          <w:szCs w:val="22"/>
        </w:rPr>
        <w:t>e</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ct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in</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 xml:space="preserve">, </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ica</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n</w:t>
      </w:r>
      <w:r w:rsidRPr="00DB30D1">
        <w:rPr>
          <w:rFonts w:asciiTheme="minorHAnsi" w:eastAsia="Arial" w:hAnsiTheme="minorHAnsi" w:cstheme="minorHAnsi"/>
          <w:spacing w:val="5"/>
          <w:sz w:val="22"/>
          <w:szCs w:val="22"/>
        </w:rPr>
        <w:t xml:space="preserve"> </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Me</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ical R</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rd </w:t>
      </w:r>
      <w:r w:rsidRPr="00DB30D1">
        <w:rPr>
          <w:rFonts w:asciiTheme="minorHAnsi" w:eastAsia="Arial" w:hAnsiTheme="minorHAnsi" w:cstheme="minorHAnsi"/>
          <w:spacing w:val="1"/>
          <w:sz w:val="22"/>
          <w:szCs w:val="22"/>
        </w:rPr>
        <w:t>V</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ndo</w:t>
      </w:r>
      <w:r w:rsidRPr="00DB30D1">
        <w:rPr>
          <w:rFonts w:asciiTheme="minorHAnsi" w:eastAsia="Arial" w:hAnsiTheme="minorHAnsi" w:cstheme="minorHAnsi"/>
          <w:sz w:val="22"/>
          <w:szCs w:val="22"/>
        </w:rPr>
        <w:t>r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tract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th St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 xml:space="preserve">ward to </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le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ical rec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rds.</w:t>
      </w:r>
    </w:p>
    <w:p w14:paraId="445EFDCD" w14:textId="77777777" w:rsidR="00DB30D1" w:rsidRPr="00DB30D1" w:rsidRDefault="00DB30D1" w:rsidP="00DB30D1">
      <w:pPr>
        <w:ind w:left="1180" w:right="147" w:hanging="360"/>
        <w:jc w:val="both"/>
        <w:rPr>
          <w:rFonts w:asciiTheme="minorHAnsi" w:eastAsia="Arial" w:hAnsiTheme="minorHAnsi" w:cstheme="minorHAnsi"/>
          <w:sz w:val="22"/>
          <w:szCs w:val="22"/>
        </w:rPr>
      </w:pPr>
    </w:p>
    <w:p w14:paraId="0B3B69DB" w14:textId="77777777" w:rsidR="00DB30D1" w:rsidRPr="00DB30D1" w:rsidRDefault="00DB30D1" w:rsidP="00DB30D1">
      <w:pPr>
        <w:ind w:left="1180" w:right="324" w:firstLine="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The medical record vendor is Healthcare Data Management Solutions – MRO     Corp.</w:t>
      </w:r>
    </w:p>
    <w:p w14:paraId="0158BBDF" w14:textId="77777777" w:rsidR="00DB30D1" w:rsidRPr="00DB30D1" w:rsidRDefault="00DB30D1" w:rsidP="00DB30D1">
      <w:pPr>
        <w:ind w:left="1180" w:right="324" w:firstLine="5"/>
        <w:jc w:val="both"/>
        <w:rPr>
          <w:rFonts w:asciiTheme="minorHAnsi" w:eastAsia="Arial" w:hAnsiTheme="minorHAnsi" w:cstheme="minorHAnsi"/>
          <w:sz w:val="22"/>
          <w:szCs w:val="22"/>
        </w:rPr>
      </w:pPr>
    </w:p>
    <w:p w14:paraId="442C0E29" w14:textId="77777777" w:rsidR="00DB30D1" w:rsidRPr="00DB30D1" w:rsidRDefault="00DB30D1" w:rsidP="00DB30D1">
      <w:pPr>
        <w:ind w:left="1180" w:right="324" w:firstLine="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Corporate Headquarters</w:t>
      </w:r>
    </w:p>
    <w:p w14:paraId="692824EB" w14:textId="77777777" w:rsidR="00DB30D1" w:rsidRPr="00DB30D1" w:rsidRDefault="00DB30D1" w:rsidP="00DB30D1">
      <w:pPr>
        <w:ind w:left="1180" w:right="324" w:firstLine="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1000 Madison Ave. Suite 100</w:t>
      </w:r>
    </w:p>
    <w:p w14:paraId="441D3180" w14:textId="77777777" w:rsidR="00DB30D1" w:rsidRPr="00DB30D1" w:rsidRDefault="00DB30D1" w:rsidP="00DB30D1">
      <w:pPr>
        <w:ind w:left="1180" w:right="324" w:firstLine="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Norristown, PA 19403</w:t>
      </w:r>
    </w:p>
    <w:p w14:paraId="2F00C515" w14:textId="77777777" w:rsidR="00DB30D1" w:rsidRPr="00DB30D1" w:rsidRDefault="00DB30D1" w:rsidP="00DB30D1">
      <w:pPr>
        <w:ind w:left="1180" w:right="324" w:firstLine="5"/>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(610) 994-7500</w:t>
      </w:r>
    </w:p>
    <w:p w14:paraId="4B957857" w14:textId="77777777" w:rsidR="00DB30D1" w:rsidRPr="00DB30D1" w:rsidRDefault="00DB30D1" w:rsidP="00DB30D1">
      <w:pPr>
        <w:spacing w:before="16" w:line="260" w:lineRule="exact"/>
        <w:jc w:val="both"/>
        <w:rPr>
          <w:rFonts w:asciiTheme="minorHAnsi" w:hAnsiTheme="minorHAnsi" w:cstheme="minorHAnsi"/>
          <w:sz w:val="22"/>
          <w:szCs w:val="22"/>
        </w:rPr>
      </w:pPr>
    </w:p>
    <w:p w14:paraId="59CB013B" w14:textId="3C11A59A" w:rsidR="00DB30D1" w:rsidRPr="00DB30D1" w:rsidRDefault="00DB30D1" w:rsidP="00DB30D1">
      <w:pPr>
        <w:ind w:left="1180" w:right="208"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15</w:t>
      </w:r>
      <w:bookmarkStart w:id="8" w:name="_Hlk175138080"/>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r w:rsidR="009945C9">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Spe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pacing w:val="-2"/>
          <w:sz w:val="22"/>
          <w:szCs w:val="22"/>
        </w:rPr>
        <w:t>i</w:t>
      </w:r>
      <w:r w:rsidRPr="00DB30D1">
        <w:rPr>
          <w:rFonts w:asciiTheme="minorHAnsi" w:eastAsia="Arial" w:hAnsiTheme="minorHAnsi" w:cstheme="minorHAnsi"/>
          <w:b/>
          <w:spacing w:val="1"/>
          <w:sz w:val="22"/>
          <w:szCs w:val="22"/>
        </w:rPr>
        <w:t>a</w:t>
      </w:r>
      <w:r w:rsidRPr="00DB30D1">
        <w:rPr>
          <w:rFonts w:asciiTheme="minorHAnsi" w:eastAsia="Arial" w:hAnsiTheme="minorHAnsi" w:cstheme="minorHAnsi"/>
          <w:b/>
          <w:sz w:val="22"/>
          <w:szCs w:val="22"/>
        </w:rPr>
        <w:t>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z w:val="22"/>
          <w:szCs w:val="22"/>
        </w:rPr>
        <w:t>tive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14</w:t>
      </w:r>
      <w:r w:rsidRPr="00DB30D1">
        <w:rPr>
          <w:rFonts w:asciiTheme="minorHAnsi" w:eastAsia="Arial" w:hAnsiTheme="minorHAnsi" w:cstheme="minorHAnsi"/>
          <w:b/>
          <w:spacing w:val="-3"/>
          <w:sz w:val="22"/>
          <w:szCs w:val="22"/>
        </w:rPr>
        <w:t>d</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3"/>
          <w:sz w:val="22"/>
          <w:szCs w:val="22"/>
        </w:rPr>
        <w:t xml:space="preserve"> </w:t>
      </w:r>
      <w:r w:rsidRPr="00DB30D1">
        <w:rPr>
          <w:rFonts w:asciiTheme="minorHAnsi" w:eastAsia="Arial" w:hAnsiTheme="minorHAnsi" w:cstheme="minorHAnsi"/>
          <w:sz w:val="22"/>
          <w:szCs w:val="22"/>
        </w:rPr>
        <w:t>The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men</w:t>
      </w:r>
      <w:r w:rsidRPr="00DB30D1">
        <w:rPr>
          <w:rFonts w:asciiTheme="minorHAnsi" w:eastAsia="Arial" w:hAnsiTheme="minorHAnsi" w:cstheme="minorHAnsi"/>
          <w:sz w:val="22"/>
          <w:szCs w:val="22"/>
        </w:rPr>
        <w:t>t requested additional information regarding the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cific</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da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the Hospital wi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z w:val="22"/>
          <w:szCs w:val="22"/>
        </w:rPr>
        <w:t>l st</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p</w:t>
      </w:r>
      <w:r w:rsidRPr="00DB30D1">
        <w:rPr>
          <w:rFonts w:asciiTheme="minorHAnsi" w:eastAsia="Arial" w:hAnsiTheme="minorHAnsi" w:cstheme="minorHAnsi"/>
          <w:spacing w:val="1"/>
          <w:sz w:val="22"/>
          <w:szCs w:val="22"/>
        </w:rPr>
        <w:t xml:space="preserve"> p</w:t>
      </w:r>
      <w:r w:rsidRPr="00DB30D1">
        <w:rPr>
          <w:rFonts w:asciiTheme="minorHAnsi" w:eastAsia="Arial" w:hAnsiTheme="minorHAnsi" w:cstheme="minorHAnsi"/>
          <w:sz w:val="22"/>
          <w:szCs w:val="22"/>
        </w:rPr>
        <w:t>rovi</w:t>
      </w:r>
      <w:r w:rsidRPr="00DB30D1">
        <w:rPr>
          <w:rFonts w:asciiTheme="minorHAnsi" w:eastAsia="Arial" w:hAnsiTheme="minorHAnsi" w:cstheme="minorHAnsi"/>
          <w:spacing w:val="-2"/>
          <w:sz w:val="22"/>
          <w:szCs w:val="22"/>
        </w:rPr>
        <w:t>d</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1"/>
          <w:sz w:val="22"/>
          <w:szCs w:val="22"/>
        </w:rPr>
        <w:t xml:space="preserve"> d</w:t>
      </w:r>
      <w:r w:rsidRPr="00DB30D1">
        <w:rPr>
          <w:rFonts w:asciiTheme="minorHAnsi" w:eastAsia="Arial" w:hAnsiTheme="minorHAnsi" w:cstheme="minorHAnsi"/>
          <w:sz w:val="22"/>
          <w:szCs w:val="22"/>
        </w:rPr>
        <w:t>ialysis s</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rv</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o</w:t>
      </w:r>
      <w:r w:rsidRPr="00DB30D1">
        <w:rPr>
          <w:rFonts w:asciiTheme="minorHAnsi" w:eastAsia="Arial" w:hAnsiTheme="minorHAnsi" w:cstheme="minorHAnsi"/>
          <w:spacing w:val="-1"/>
          <w:sz w:val="22"/>
          <w:szCs w:val="22"/>
        </w:rPr>
        <w:t xml:space="preserve"> FMC Devens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 xml:space="preserve">ts </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rovide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cific</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lan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o</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ee</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eed</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he</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st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cl</w:t>
      </w:r>
      <w:r w:rsidRPr="00DB30D1">
        <w:rPr>
          <w:rFonts w:asciiTheme="minorHAnsi" w:eastAsia="Arial" w:hAnsiTheme="minorHAnsi" w:cstheme="minorHAnsi"/>
          <w:spacing w:val="-2"/>
          <w:sz w:val="22"/>
          <w:szCs w:val="22"/>
        </w:rPr>
        <w:t>o</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re.</w:t>
      </w:r>
      <w:bookmarkEnd w:id="8"/>
    </w:p>
    <w:p w14:paraId="5BFB0BA6" w14:textId="77777777" w:rsidR="00DB30D1" w:rsidRPr="00DB30D1" w:rsidRDefault="00DB30D1" w:rsidP="00DB30D1">
      <w:pPr>
        <w:ind w:left="1180" w:right="208" w:hanging="360"/>
        <w:jc w:val="both"/>
        <w:rPr>
          <w:rFonts w:asciiTheme="minorHAnsi" w:eastAsia="Arial" w:hAnsiTheme="minorHAnsi" w:cstheme="minorHAnsi"/>
          <w:sz w:val="22"/>
          <w:szCs w:val="22"/>
        </w:rPr>
      </w:pPr>
    </w:p>
    <w:p w14:paraId="50FAE2AB" w14:textId="70BA7C51" w:rsidR="00DB30D1" w:rsidRPr="00DB30D1" w:rsidRDefault="00DB30D1" w:rsidP="00DB30D1">
      <w:pPr>
        <w:ind w:left="1180" w:right="208" w:hanging="360"/>
        <w:jc w:val="both"/>
        <w:rPr>
          <w:rFonts w:asciiTheme="minorHAnsi" w:eastAsia="Arial" w:hAnsiTheme="minorHAnsi" w:cstheme="minorHAnsi"/>
          <w:sz w:val="22"/>
          <w:szCs w:val="22"/>
        </w:rPr>
        <w:sectPr w:rsidR="00DB30D1" w:rsidRPr="00DB30D1" w:rsidSect="00DB30D1">
          <w:pgSz w:w="12240" w:h="15840"/>
          <w:pgMar w:top="1000" w:right="1020" w:bottom="280" w:left="980" w:header="710" w:footer="0" w:gutter="0"/>
          <w:cols w:space="720"/>
        </w:sectPr>
      </w:pPr>
      <w:r w:rsidRPr="00DB30D1">
        <w:rPr>
          <w:rFonts w:asciiTheme="minorHAnsi" w:eastAsia="Arial" w:hAnsiTheme="minorHAnsi" w:cstheme="minorHAnsi"/>
          <w:sz w:val="22"/>
          <w:szCs w:val="22"/>
        </w:rPr>
        <w:tab/>
      </w:r>
      <w:r w:rsidRPr="001167C0">
        <w:rPr>
          <w:rFonts w:asciiTheme="minorHAnsi" w:eastAsia="Arial" w:hAnsiTheme="minorHAnsi" w:cstheme="minorHAnsi"/>
          <w:sz w:val="22"/>
          <w:szCs w:val="22"/>
        </w:rPr>
        <w:t xml:space="preserve">The last FMC patient was treated on </w:t>
      </w:r>
      <w:r w:rsidR="001167C0" w:rsidRPr="001167C0">
        <w:rPr>
          <w:rFonts w:asciiTheme="minorHAnsi" w:eastAsia="Arial" w:hAnsiTheme="minorHAnsi" w:cstheme="minorHAnsi"/>
          <w:sz w:val="22"/>
          <w:szCs w:val="22"/>
        </w:rPr>
        <w:t>7/17</w:t>
      </w:r>
      <w:r w:rsidRPr="001167C0">
        <w:rPr>
          <w:rFonts w:asciiTheme="minorHAnsi" w:eastAsia="Arial" w:hAnsiTheme="minorHAnsi" w:cstheme="minorHAnsi"/>
          <w:sz w:val="22"/>
          <w:szCs w:val="22"/>
        </w:rPr>
        <w:t>/24. FMC Devens</w:t>
      </w:r>
      <w:r w:rsidRPr="00DB30D1">
        <w:rPr>
          <w:rFonts w:asciiTheme="minorHAnsi" w:eastAsia="Arial" w:hAnsiTheme="minorHAnsi" w:cstheme="minorHAnsi"/>
          <w:sz w:val="22"/>
          <w:szCs w:val="22"/>
        </w:rPr>
        <w:t xml:space="preserve"> was notified of the closure and were provided an option to work with Holy Family Hospital. They have declined and are in communications with other local facilities.</w:t>
      </w:r>
    </w:p>
    <w:p w14:paraId="75D7AF1B" w14:textId="77777777" w:rsidR="00DB30D1" w:rsidRPr="00DB30D1" w:rsidRDefault="00DB30D1" w:rsidP="00DB30D1">
      <w:pPr>
        <w:spacing w:before="12" w:line="260" w:lineRule="exact"/>
        <w:jc w:val="both"/>
        <w:rPr>
          <w:rFonts w:asciiTheme="minorHAnsi" w:hAnsiTheme="minorHAnsi" w:cstheme="minorHAnsi"/>
          <w:sz w:val="14"/>
          <w:szCs w:val="14"/>
        </w:rPr>
      </w:pPr>
    </w:p>
    <w:p w14:paraId="1D4ABEF6" w14:textId="77777777" w:rsidR="00DB30D1" w:rsidRPr="00DB30D1" w:rsidRDefault="00DB30D1" w:rsidP="00DB30D1">
      <w:pPr>
        <w:spacing w:before="29"/>
        <w:ind w:left="1180" w:right="71"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16</w:t>
      </w:r>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Spe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pacing w:val="-2"/>
          <w:sz w:val="22"/>
          <w:szCs w:val="22"/>
        </w:rPr>
        <w:t>i</w:t>
      </w:r>
      <w:r w:rsidRPr="00DB30D1">
        <w:rPr>
          <w:rFonts w:asciiTheme="minorHAnsi" w:eastAsia="Arial" w:hAnsiTheme="minorHAnsi" w:cstheme="minorHAnsi"/>
          <w:b/>
          <w:spacing w:val="1"/>
          <w:sz w:val="22"/>
          <w:szCs w:val="22"/>
        </w:rPr>
        <w:t>a</w:t>
      </w:r>
      <w:r w:rsidRPr="00DB30D1">
        <w:rPr>
          <w:rFonts w:asciiTheme="minorHAnsi" w:eastAsia="Arial" w:hAnsiTheme="minorHAnsi" w:cstheme="minorHAnsi"/>
          <w:b/>
          <w:sz w:val="22"/>
          <w:szCs w:val="22"/>
        </w:rPr>
        <w:t>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z w:val="22"/>
          <w:szCs w:val="22"/>
        </w:rPr>
        <w:t>tive</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pacing w:val="1"/>
          <w:sz w:val="22"/>
          <w:szCs w:val="22"/>
        </w:rPr>
        <w:t>1</w:t>
      </w:r>
      <w:r w:rsidRPr="00DB30D1">
        <w:rPr>
          <w:rFonts w:asciiTheme="minorHAnsi" w:eastAsia="Arial" w:hAnsiTheme="minorHAnsi" w:cstheme="minorHAnsi"/>
          <w:b/>
          <w:spacing w:val="-1"/>
          <w:sz w:val="22"/>
          <w:szCs w:val="22"/>
        </w:rPr>
        <w:t>5a</w:t>
      </w:r>
      <w:r w:rsidRPr="00DB30D1">
        <w:rPr>
          <w:rFonts w:asciiTheme="minorHAnsi" w:eastAsia="Arial" w:hAnsiTheme="minorHAnsi" w:cstheme="minorHAnsi"/>
          <w:b/>
          <w:sz w:val="22"/>
          <w:szCs w:val="22"/>
        </w:rPr>
        <w:t xml:space="preserve">: </w:t>
      </w:r>
      <w:r w:rsidRPr="00DB30D1">
        <w:rPr>
          <w:rFonts w:asciiTheme="minorHAnsi" w:eastAsia="Arial" w:hAnsiTheme="minorHAnsi" w:cstheme="minorHAnsi"/>
          <w:spacing w:val="-1"/>
          <w:sz w:val="22"/>
          <w:szCs w:val="22"/>
        </w:rPr>
        <w:t xml:space="preserve"> The Department requested a plan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pacing w:val="1"/>
          <w:sz w:val="22"/>
          <w:szCs w:val="22"/>
        </w:rPr>
        <w:t>be</w:t>
      </w:r>
      <w:r w:rsidRPr="00DB30D1">
        <w:rPr>
          <w:rFonts w:asciiTheme="minorHAnsi" w:eastAsia="Arial" w:hAnsiTheme="minorHAnsi" w:cstheme="minorHAnsi"/>
          <w:sz w:val="22"/>
          <w:szCs w:val="22"/>
        </w:rPr>
        <w:t xml:space="preserve">s </w:t>
      </w:r>
      <w:r w:rsidRPr="00DB30D1">
        <w:rPr>
          <w:rFonts w:asciiTheme="minorHAnsi" w:eastAsia="Arial" w:hAnsiTheme="minorHAnsi" w:cstheme="minorHAnsi"/>
          <w:spacing w:val="1"/>
          <w:sz w:val="22"/>
          <w:szCs w:val="22"/>
        </w:rPr>
        <w:t>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ss</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an</w:t>
      </w:r>
      <w:r w:rsidRPr="00DB30D1">
        <w:rPr>
          <w:rFonts w:asciiTheme="minorHAnsi" w:eastAsia="Arial" w:hAnsiTheme="minorHAnsi" w:cstheme="minorHAnsi"/>
          <w:sz w:val="22"/>
          <w:szCs w:val="22"/>
        </w:rPr>
        <w:t>i</w:t>
      </w:r>
      <w:r w:rsidRPr="00DB30D1">
        <w:rPr>
          <w:rFonts w:asciiTheme="minorHAnsi" w:eastAsia="Arial" w:hAnsiTheme="minorHAnsi" w:cstheme="minorHAnsi"/>
          <w:spacing w:val="-3"/>
          <w:sz w:val="22"/>
          <w:szCs w:val="22"/>
        </w:rPr>
        <w:t>s</w:t>
      </w:r>
      <w:r w:rsidRPr="00DB30D1">
        <w:rPr>
          <w:rFonts w:asciiTheme="minorHAnsi" w:eastAsia="Arial" w:hAnsiTheme="minorHAnsi" w:cstheme="minorHAnsi"/>
          <w:spacing w:val="7"/>
          <w:sz w:val="22"/>
          <w:szCs w:val="22"/>
        </w:rPr>
        <w:t>m</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incl</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ing</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ho</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z w:val="22"/>
          <w:szCs w:val="22"/>
        </w:rPr>
        <w:t>f c</w:t>
      </w:r>
      <w:r w:rsidRPr="00DB30D1">
        <w:rPr>
          <w:rFonts w:asciiTheme="minorHAnsi" w:eastAsia="Arial" w:hAnsiTheme="minorHAnsi" w:cstheme="minorHAnsi"/>
          <w:spacing w:val="1"/>
          <w:sz w:val="22"/>
          <w:szCs w:val="22"/>
        </w:rPr>
        <w:t>on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2"/>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ica</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 xml:space="preserve">ion to </w:t>
      </w:r>
      <w:r w:rsidRPr="00DB30D1">
        <w:rPr>
          <w:rFonts w:asciiTheme="minorHAnsi" w:eastAsia="Arial" w:hAnsiTheme="minorHAnsi" w:cstheme="minorHAnsi"/>
          <w:spacing w:val="1"/>
          <w:sz w:val="22"/>
          <w:szCs w:val="22"/>
        </w:rPr>
        <w:t>ea</w:t>
      </w:r>
      <w:r w:rsidRPr="00DB30D1">
        <w:rPr>
          <w:rFonts w:asciiTheme="minorHAnsi" w:eastAsia="Arial" w:hAnsiTheme="minorHAnsi" w:cstheme="minorHAnsi"/>
          <w:sz w:val="22"/>
          <w:szCs w:val="22"/>
        </w:rPr>
        <w:t>ch</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cific</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w:t>
      </w:r>
    </w:p>
    <w:p w14:paraId="578CB470" w14:textId="77777777" w:rsidR="00DB30D1" w:rsidRPr="00DB30D1" w:rsidRDefault="00DB30D1" w:rsidP="00DB30D1">
      <w:pPr>
        <w:pStyle w:val="ListParagraph"/>
        <w:ind w:left="1180" w:right="84"/>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b/>
      </w:r>
    </w:p>
    <w:p w14:paraId="6C8CADE9" w14:textId="350F9236" w:rsidR="00DB30D1" w:rsidRPr="00DB30D1" w:rsidRDefault="00DB30D1" w:rsidP="00DB30D1">
      <w:pPr>
        <w:pStyle w:val="ListParagraph"/>
        <w:ind w:left="1180" w:right="84"/>
        <w:jc w:val="both"/>
        <w:rPr>
          <w:rFonts w:asciiTheme="minorHAnsi" w:hAnsiTheme="minorHAnsi" w:cstheme="minorHAnsi"/>
          <w:sz w:val="22"/>
          <w:szCs w:val="22"/>
        </w:rPr>
      </w:pPr>
      <w:r w:rsidRPr="00DB30D1">
        <w:rPr>
          <w:rFonts w:asciiTheme="minorHAnsi" w:hAnsiTheme="minorHAnsi" w:cstheme="minorHAnsi"/>
          <w:sz w:val="22"/>
          <w:szCs w:val="22"/>
        </w:rPr>
        <w:t xml:space="preserve">The transportation needs of patients are assessed on each patient at the time of admission through multiple assessments. This information is used as part of the multidisciplinary discharge plan. This information is also available in the electronic medical record (EMR) to the outpatient providers. Nursing completes Health Related Social Needs (HRSN) Assessment on admission. The most recent data, January 1, 2024, reveals that very few Nashoba Valley patients (3.3 % of patients) identify transportation as a barrier to healthcare.  </w:t>
      </w:r>
    </w:p>
    <w:p w14:paraId="6BF8ABCB" w14:textId="77777777" w:rsidR="00DB30D1" w:rsidRPr="00DB30D1" w:rsidRDefault="00DB30D1" w:rsidP="00DB30D1">
      <w:pPr>
        <w:spacing w:before="16" w:line="260" w:lineRule="exact"/>
        <w:jc w:val="both"/>
        <w:rPr>
          <w:rFonts w:asciiTheme="minorHAnsi" w:hAnsiTheme="minorHAnsi" w:cstheme="minorHAnsi"/>
          <w:sz w:val="22"/>
          <w:szCs w:val="22"/>
        </w:rPr>
      </w:pPr>
    </w:p>
    <w:p w14:paraId="3DE3772B" w14:textId="0C0AC6E3" w:rsidR="00DB30D1" w:rsidRPr="00DB30D1" w:rsidRDefault="00DB30D1" w:rsidP="00DB30D1">
      <w:pPr>
        <w:ind w:left="1180" w:right="187"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17</w:t>
      </w:r>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r w:rsidR="009945C9">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Spe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pacing w:val="-2"/>
          <w:sz w:val="22"/>
          <w:szCs w:val="22"/>
        </w:rPr>
        <w:t>i</w:t>
      </w:r>
      <w:r w:rsidRPr="00DB30D1">
        <w:rPr>
          <w:rFonts w:asciiTheme="minorHAnsi" w:eastAsia="Arial" w:hAnsiTheme="minorHAnsi" w:cstheme="minorHAnsi"/>
          <w:b/>
          <w:spacing w:val="1"/>
          <w:sz w:val="22"/>
          <w:szCs w:val="22"/>
        </w:rPr>
        <w:t>a</w:t>
      </w:r>
      <w:r w:rsidRPr="00DB30D1">
        <w:rPr>
          <w:rFonts w:asciiTheme="minorHAnsi" w:eastAsia="Arial" w:hAnsiTheme="minorHAnsi" w:cstheme="minorHAnsi"/>
          <w:b/>
          <w:sz w:val="22"/>
          <w:szCs w:val="22"/>
        </w:rPr>
        <w:t>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z w:val="22"/>
          <w:szCs w:val="22"/>
        </w:rPr>
        <w:t>tive</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pacing w:val="1"/>
          <w:sz w:val="22"/>
          <w:szCs w:val="22"/>
        </w:rPr>
        <w:t>1</w:t>
      </w:r>
      <w:r w:rsidRPr="00DB30D1">
        <w:rPr>
          <w:rFonts w:asciiTheme="minorHAnsi" w:eastAsia="Arial" w:hAnsiTheme="minorHAnsi" w:cstheme="minorHAnsi"/>
          <w:b/>
          <w:spacing w:val="3"/>
          <w:sz w:val="22"/>
          <w:szCs w:val="22"/>
        </w:rPr>
        <w:t>6</w:t>
      </w:r>
      <w:r w:rsidRPr="00DB30D1">
        <w:rPr>
          <w:rFonts w:asciiTheme="minorHAnsi" w:eastAsia="Arial" w:hAnsiTheme="minorHAnsi" w:cstheme="minorHAnsi"/>
          <w:b/>
          <w:sz w:val="22"/>
          <w:szCs w:val="22"/>
        </w:rPr>
        <w:t>:</w:t>
      </w:r>
      <w:r>
        <w:rPr>
          <w:rFonts w:asciiTheme="minorHAnsi" w:eastAsia="Arial" w:hAnsiTheme="minorHAnsi" w:cstheme="minorHAnsi"/>
          <w:b/>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 De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3"/>
          <w:sz w:val="22"/>
          <w:szCs w:val="22"/>
        </w:rPr>
        <w:t>t</w:t>
      </w:r>
      <w:r w:rsidRPr="00DB30D1">
        <w:rPr>
          <w:rFonts w:asciiTheme="minorHAnsi" w:eastAsia="Arial" w:hAnsiTheme="minorHAnsi" w:cstheme="minorHAnsi"/>
          <w:spacing w:val="1"/>
          <w:sz w:val="22"/>
          <w:szCs w:val="22"/>
        </w:rPr>
        <w:t>men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requested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ci</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z w:val="22"/>
          <w:szCs w:val="22"/>
        </w:rPr>
        <w:t>ic in</w:t>
      </w:r>
      <w:r w:rsidRPr="00DB30D1">
        <w:rPr>
          <w:rFonts w:asciiTheme="minorHAnsi" w:eastAsia="Arial" w:hAnsiTheme="minorHAnsi" w:cstheme="minorHAnsi"/>
          <w:spacing w:val="1"/>
          <w:sz w:val="22"/>
          <w:szCs w:val="22"/>
        </w:rPr>
        <w:t>fo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n</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3"/>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clu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l</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ion</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bou</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o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 is work</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with</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a</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sig</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ra</w:t>
      </w:r>
      <w:r w:rsidRPr="00DB30D1">
        <w:rPr>
          <w:rFonts w:asciiTheme="minorHAnsi" w:eastAsia="Arial" w:hAnsiTheme="minorHAnsi" w:cstheme="minorHAnsi"/>
          <w:spacing w:val="1"/>
          <w:sz w:val="22"/>
          <w:szCs w:val="22"/>
        </w:rPr>
        <w:t>g</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v</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do</w:t>
      </w:r>
      <w:r w:rsidRPr="00DB30D1">
        <w:rPr>
          <w:rFonts w:asciiTheme="minorHAnsi" w:eastAsia="Arial" w:hAnsiTheme="minorHAnsi" w:cstheme="minorHAnsi"/>
          <w:sz w:val="22"/>
          <w:szCs w:val="22"/>
        </w:rPr>
        <w:t xml:space="preserve">r </w:t>
      </w:r>
      <w:r w:rsidRPr="00DB30D1">
        <w:rPr>
          <w:rFonts w:asciiTheme="minorHAnsi" w:eastAsia="Arial" w:hAnsiTheme="minorHAnsi" w:cstheme="minorHAnsi"/>
          <w:spacing w:val="-2"/>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po</w:t>
      </w:r>
      <w:r w:rsidRPr="00DB30D1">
        <w:rPr>
          <w:rFonts w:asciiTheme="minorHAnsi" w:eastAsia="Arial" w:hAnsiTheme="minorHAnsi" w:cstheme="minorHAnsi"/>
          <w:spacing w:val="-3"/>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ct for employee files.</w:t>
      </w:r>
    </w:p>
    <w:p w14:paraId="1CC4B968" w14:textId="3168F8E9" w:rsidR="00DB30D1" w:rsidRPr="00DB30D1" w:rsidRDefault="00DB30D1" w:rsidP="00DB30D1">
      <w:pPr>
        <w:ind w:left="1180" w:right="187"/>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ab/>
      </w:r>
      <w:bookmarkStart w:id="9" w:name="_Hlk175148188"/>
    </w:p>
    <w:p w14:paraId="42097EB5" w14:textId="2321CD93" w:rsidR="00DB30D1" w:rsidRPr="00DB30D1" w:rsidRDefault="00DB30D1" w:rsidP="00DB30D1">
      <w:pPr>
        <w:ind w:left="1180" w:right="187"/>
        <w:jc w:val="both"/>
        <w:rPr>
          <w:rFonts w:asciiTheme="minorHAnsi" w:eastAsia="Arial" w:hAnsiTheme="minorHAnsi" w:cstheme="minorHAnsi"/>
          <w:sz w:val="22"/>
          <w:szCs w:val="22"/>
        </w:rPr>
      </w:pPr>
      <w:r w:rsidRPr="00DB30D1">
        <w:rPr>
          <w:rFonts w:asciiTheme="minorHAnsi" w:eastAsia="Arial" w:hAnsiTheme="minorHAnsi" w:cstheme="minorHAnsi"/>
          <w:sz w:val="22"/>
          <w:szCs w:val="22"/>
        </w:rPr>
        <w:t xml:space="preserve">The hospital continues to work on securing a vendor to for the storage of employee files Until a vendor is secured Holy Family Hospital will the custodian of all Nashoba Valley Medical Center human resources files. </w:t>
      </w:r>
    </w:p>
    <w:bookmarkEnd w:id="9"/>
    <w:p w14:paraId="1CE60843" w14:textId="77777777" w:rsidR="00DB30D1" w:rsidRPr="00DB30D1" w:rsidRDefault="00DB30D1" w:rsidP="00DB30D1">
      <w:pPr>
        <w:spacing w:before="16" w:line="260" w:lineRule="exact"/>
        <w:jc w:val="both"/>
        <w:rPr>
          <w:rFonts w:asciiTheme="minorHAnsi" w:hAnsiTheme="minorHAnsi" w:cstheme="minorHAnsi"/>
          <w:sz w:val="22"/>
          <w:szCs w:val="22"/>
        </w:rPr>
      </w:pPr>
    </w:p>
    <w:p w14:paraId="3FD7ADC2" w14:textId="77777777" w:rsidR="00DB30D1" w:rsidRPr="00DB30D1" w:rsidRDefault="00DB30D1" w:rsidP="00DB30D1">
      <w:pPr>
        <w:ind w:left="1180" w:right="493" w:hanging="360"/>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18</w:t>
      </w:r>
      <w:r w:rsidRPr="00DB30D1">
        <w:rPr>
          <w:rFonts w:asciiTheme="minorHAnsi" w:eastAsia="Arial" w:hAnsiTheme="minorHAnsi" w:cstheme="minorHAnsi"/>
          <w:sz w:val="22"/>
          <w:szCs w:val="22"/>
        </w:rPr>
        <w:t>.</w:t>
      </w:r>
      <w:r w:rsidRPr="00DB30D1">
        <w:rPr>
          <w:rFonts w:asciiTheme="minorHAnsi" w:eastAsia="Arial" w:hAnsiTheme="minorHAnsi" w:cstheme="minorHAnsi"/>
          <w:spacing w:val="-42"/>
          <w:sz w:val="22"/>
          <w:szCs w:val="22"/>
        </w:rPr>
        <w:t xml:space="preserve"> </w:t>
      </w:r>
      <w:r w:rsidRPr="00DB30D1">
        <w:rPr>
          <w:rFonts w:asciiTheme="minorHAnsi" w:eastAsia="Arial" w:hAnsiTheme="minorHAnsi" w:cstheme="minorHAnsi"/>
          <w:b/>
          <w:sz w:val="22"/>
          <w:szCs w:val="22"/>
        </w:rPr>
        <w:t>Spe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pacing w:val="-2"/>
          <w:sz w:val="22"/>
          <w:szCs w:val="22"/>
        </w:rPr>
        <w:t>i</w:t>
      </w:r>
      <w:r w:rsidRPr="00DB30D1">
        <w:rPr>
          <w:rFonts w:asciiTheme="minorHAnsi" w:eastAsia="Arial" w:hAnsiTheme="minorHAnsi" w:cstheme="minorHAnsi"/>
          <w:b/>
          <w:spacing w:val="1"/>
          <w:sz w:val="22"/>
          <w:szCs w:val="22"/>
        </w:rPr>
        <w:t>a</w:t>
      </w:r>
      <w:r w:rsidRPr="00DB30D1">
        <w:rPr>
          <w:rFonts w:asciiTheme="minorHAnsi" w:eastAsia="Arial" w:hAnsiTheme="minorHAnsi" w:cstheme="minorHAnsi"/>
          <w:b/>
          <w:sz w:val="22"/>
          <w:szCs w:val="22"/>
        </w:rPr>
        <w:t>l</w:t>
      </w:r>
      <w:r w:rsidRPr="00DB30D1">
        <w:rPr>
          <w:rFonts w:asciiTheme="minorHAnsi" w:eastAsia="Arial" w:hAnsiTheme="minorHAnsi" w:cstheme="minorHAnsi"/>
          <w:b/>
          <w:spacing w:val="1"/>
          <w:sz w:val="22"/>
          <w:szCs w:val="22"/>
        </w:rPr>
        <w:t xml:space="preserve"> </w:t>
      </w:r>
      <w:r w:rsidRPr="00DB30D1">
        <w:rPr>
          <w:rFonts w:asciiTheme="minorHAnsi" w:eastAsia="Arial" w:hAnsiTheme="minorHAnsi" w:cstheme="minorHAnsi"/>
          <w:b/>
          <w:sz w:val="22"/>
          <w:szCs w:val="22"/>
        </w:rPr>
        <w:t>Dir</w:t>
      </w:r>
      <w:r w:rsidRPr="00DB30D1">
        <w:rPr>
          <w:rFonts w:asciiTheme="minorHAnsi" w:eastAsia="Arial" w:hAnsiTheme="minorHAnsi" w:cstheme="minorHAnsi"/>
          <w:b/>
          <w:spacing w:val="-1"/>
          <w:sz w:val="22"/>
          <w:szCs w:val="22"/>
        </w:rPr>
        <w:t>e</w:t>
      </w:r>
      <w:r w:rsidRPr="00DB30D1">
        <w:rPr>
          <w:rFonts w:asciiTheme="minorHAnsi" w:eastAsia="Arial" w:hAnsiTheme="minorHAnsi" w:cstheme="minorHAnsi"/>
          <w:b/>
          <w:spacing w:val="1"/>
          <w:sz w:val="22"/>
          <w:szCs w:val="22"/>
        </w:rPr>
        <w:t>c</w:t>
      </w:r>
      <w:r w:rsidRPr="00DB30D1">
        <w:rPr>
          <w:rFonts w:asciiTheme="minorHAnsi" w:eastAsia="Arial" w:hAnsiTheme="minorHAnsi" w:cstheme="minorHAnsi"/>
          <w:b/>
          <w:sz w:val="22"/>
          <w:szCs w:val="22"/>
        </w:rPr>
        <w:t>tive</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b/>
          <w:spacing w:val="1"/>
          <w:sz w:val="22"/>
          <w:szCs w:val="22"/>
        </w:rPr>
        <w:t>17</w:t>
      </w:r>
      <w:r w:rsidRPr="00DB30D1">
        <w:rPr>
          <w:rFonts w:asciiTheme="minorHAnsi" w:eastAsia="Arial" w:hAnsiTheme="minorHAnsi" w:cstheme="minorHAnsi"/>
          <w:b/>
          <w:sz w:val="22"/>
          <w:szCs w:val="22"/>
        </w:rPr>
        <w:t>:</w:t>
      </w:r>
      <w:r w:rsidRPr="00DB30D1">
        <w:rPr>
          <w:rFonts w:asciiTheme="minorHAnsi" w:eastAsia="Arial" w:hAnsiTheme="minorHAnsi" w:cstheme="minorHAnsi"/>
          <w:b/>
          <w:spacing w:val="-2"/>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pa</w:t>
      </w:r>
      <w:r w:rsidRPr="00DB30D1">
        <w:rPr>
          <w:rFonts w:asciiTheme="minorHAnsi" w:eastAsia="Arial" w:hAnsiTheme="minorHAnsi" w:cstheme="minorHAnsi"/>
          <w:sz w:val="22"/>
          <w:szCs w:val="22"/>
        </w:rPr>
        <w:t>rt</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 xml:space="preserve"> requested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cific</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st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z w:val="22"/>
          <w:szCs w:val="22"/>
        </w:rPr>
        <w:t>i</w:t>
      </w:r>
      <w:r w:rsidRPr="00DB30D1">
        <w:rPr>
          <w:rFonts w:asciiTheme="minorHAnsi" w:eastAsia="Arial" w:hAnsiTheme="minorHAnsi" w:cstheme="minorHAnsi"/>
          <w:spacing w:val="-2"/>
          <w:sz w:val="22"/>
          <w:szCs w:val="22"/>
        </w:rPr>
        <w:t>n</w:t>
      </w:r>
      <w:r w:rsidRPr="00DB30D1">
        <w:rPr>
          <w:rFonts w:asciiTheme="minorHAnsi" w:eastAsia="Arial" w:hAnsiTheme="minorHAnsi" w:cstheme="minorHAnsi"/>
          <w:sz w:val="22"/>
          <w:szCs w:val="22"/>
        </w:rPr>
        <w:t>g in</w:t>
      </w:r>
      <w:r w:rsidRPr="00DB30D1">
        <w:rPr>
          <w:rFonts w:asciiTheme="minorHAnsi" w:eastAsia="Arial" w:hAnsiTheme="minorHAnsi" w:cstheme="minorHAnsi"/>
          <w:spacing w:val="1"/>
          <w:sz w:val="22"/>
          <w:szCs w:val="22"/>
        </w:rPr>
        <w:t>fo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on</w:t>
      </w:r>
      <w:r w:rsidRPr="00DB30D1">
        <w:rPr>
          <w:rFonts w:asciiTheme="minorHAnsi" w:eastAsia="Arial" w:hAnsiTheme="minorHAnsi" w:cstheme="minorHAnsi"/>
          <w:sz w:val="22"/>
          <w:szCs w:val="22"/>
        </w:rPr>
        <w: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clu</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3"/>
          <w:sz w:val="22"/>
          <w:szCs w:val="22"/>
        </w:rPr>
        <w:t>i</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g</w:t>
      </w:r>
      <w:r w:rsidRPr="00DB30D1">
        <w:rPr>
          <w:rFonts w:asciiTheme="minorHAnsi" w:eastAsia="Arial" w:hAnsiTheme="minorHAnsi" w:cstheme="minorHAnsi"/>
          <w:spacing w:val="4"/>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be</w:t>
      </w:r>
      <w:r w:rsidRPr="00DB30D1">
        <w:rPr>
          <w:rFonts w:asciiTheme="minorHAnsi" w:eastAsia="Arial" w:hAnsiTheme="minorHAnsi" w:cstheme="minorHAnsi"/>
          <w:sz w:val="22"/>
          <w:szCs w:val="22"/>
        </w:rPr>
        <w:t xml:space="preserve">r </w:t>
      </w:r>
      <w:r w:rsidRPr="00DB30D1">
        <w:rPr>
          <w:rFonts w:asciiTheme="minorHAnsi" w:eastAsia="Arial" w:hAnsiTheme="minorHAnsi" w:cstheme="minorHAnsi"/>
          <w:spacing w:val="-2"/>
          <w:sz w:val="22"/>
          <w:szCs w:val="22"/>
        </w:rPr>
        <w:t>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s</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f</w:t>
      </w:r>
      <w:r w:rsidRPr="00DB30D1">
        <w:rPr>
          <w:rFonts w:asciiTheme="minorHAnsi" w:eastAsia="Arial" w:hAnsiTheme="minorHAnsi" w:cstheme="minorHAnsi"/>
          <w:sz w:val="22"/>
          <w:szCs w:val="22"/>
        </w:rPr>
        <w: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he</w:t>
      </w:r>
      <w:r w:rsidRPr="00DB30D1">
        <w:rPr>
          <w:rFonts w:asciiTheme="minorHAnsi" w:eastAsia="Arial" w:hAnsiTheme="minorHAnsi" w:cstheme="minorHAnsi"/>
          <w:spacing w:val="-3"/>
          <w:sz w:val="22"/>
          <w:szCs w:val="22"/>
        </w:rPr>
        <w:t>i</w:t>
      </w:r>
      <w:r w:rsidRPr="00DB30D1">
        <w:rPr>
          <w:rFonts w:asciiTheme="minorHAnsi" w:eastAsia="Arial" w:hAnsiTheme="minorHAnsi" w:cstheme="minorHAnsi"/>
          <w:sz w:val="22"/>
          <w:szCs w:val="22"/>
        </w:rPr>
        <w:t xml:space="preserve">r titles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ticip</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emp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y</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t</w:t>
      </w:r>
    </w:p>
    <w:p w14:paraId="5031C6E3" w14:textId="77777777" w:rsidR="00DB30D1" w:rsidRPr="00DB30D1" w:rsidRDefault="00DB30D1" w:rsidP="00DB30D1">
      <w:pPr>
        <w:ind w:left="1180" w:right="108"/>
        <w:jc w:val="both"/>
        <w:rPr>
          <w:rFonts w:asciiTheme="minorHAnsi" w:eastAsia="Arial" w:hAnsiTheme="minorHAnsi" w:cstheme="minorHAnsi"/>
          <w:sz w:val="22"/>
          <w:szCs w:val="22"/>
        </w:rPr>
      </w:pP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da</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z w:val="22"/>
          <w:szCs w:val="22"/>
        </w:rPr>
        <w:t>e</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r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 st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2"/>
          <w:sz w:val="22"/>
          <w:szCs w:val="22"/>
        </w:rPr>
        <w:t>f</w:t>
      </w:r>
      <w:r w:rsidRPr="00DB30D1">
        <w:rPr>
          <w:rFonts w:asciiTheme="minorHAnsi" w:eastAsia="Arial" w:hAnsiTheme="minorHAnsi" w:cstheme="minorHAnsi"/>
          <w:sz w:val="22"/>
          <w:szCs w:val="22"/>
        </w:rPr>
        <w:t>f</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t</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2"/>
          <w:sz w:val="22"/>
          <w:szCs w:val="22"/>
        </w:rPr>
        <w:t>i</w:t>
      </w:r>
      <w:r w:rsidRPr="00DB30D1">
        <w:rPr>
          <w:rFonts w:asciiTheme="minorHAnsi" w:eastAsia="Arial" w:hAnsiTheme="minorHAnsi" w:cstheme="minorHAnsi"/>
          <w:spacing w:val="1"/>
          <w:sz w:val="22"/>
          <w:szCs w:val="22"/>
        </w:rPr>
        <w:t>nu</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z w:val="22"/>
          <w:szCs w:val="22"/>
        </w:rPr>
        <w:t>o</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w</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 xml:space="preserve">rk </w:t>
      </w:r>
      <w:r w:rsidRPr="00DB30D1">
        <w:rPr>
          <w:rFonts w:asciiTheme="minorHAnsi" w:eastAsia="Arial" w:hAnsiTheme="minorHAnsi" w:cstheme="minorHAnsi"/>
          <w:spacing w:val="-1"/>
          <w:sz w:val="22"/>
          <w:szCs w:val="22"/>
        </w:rPr>
        <w:t>i</w:t>
      </w:r>
      <w:r w:rsidRPr="00DB30D1">
        <w:rPr>
          <w:rFonts w:asciiTheme="minorHAnsi" w:eastAsia="Arial" w:hAnsiTheme="minorHAnsi" w:cstheme="minorHAnsi"/>
          <w:sz w:val="22"/>
          <w:szCs w:val="22"/>
        </w:rPr>
        <w:t>n</w:t>
      </w:r>
      <w:r w:rsidRPr="00DB30D1">
        <w:rPr>
          <w:rFonts w:asciiTheme="minorHAnsi" w:eastAsia="Arial" w:hAnsiTheme="minorHAnsi" w:cstheme="minorHAnsi"/>
          <w:spacing w:val="1"/>
          <w:sz w:val="22"/>
          <w:szCs w:val="22"/>
        </w:rPr>
        <w:t xml:space="preserve"> 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ha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 xml:space="preserve">cy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st</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z w:val="22"/>
          <w:szCs w:val="22"/>
        </w:rPr>
        <w:t>H</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it</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 clo</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re to</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 xml:space="preserve">re </w:t>
      </w:r>
      <w:r w:rsidRPr="00DB30D1">
        <w:rPr>
          <w:rFonts w:asciiTheme="minorHAnsi" w:eastAsia="Arial" w:hAnsiTheme="minorHAnsi" w:cstheme="minorHAnsi"/>
          <w:spacing w:val="-1"/>
          <w:sz w:val="22"/>
          <w:szCs w:val="22"/>
        </w:rPr>
        <w:t>t</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fe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d</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c</w:t>
      </w:r>
      <w:r w:rsidRPr="00DB30D1">
        <w:rPr>
          <w:rFonts w:asciiTheme="minorHAnsi" w:eastAsia="Arial" w:hAnsiTheme="minorHAnsi" w:cstheme="minorHAnsi"/>
          <w:spacing w:val="1"/>
          <w:sz w:val="22"/>
          <w:szCs w:val="22"/>
        </w:rPr>
        <w:t>omp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wr</w:t>
      </w:r>
      <w:r w:rsidRPr="00DB30D1">
        <w:rPr>
          <w:rFonts w:asciiTheme="minorHAnsi" w:eastAsia="Arial" w:hAnsiTheme="minorHAnsi" w:cstheme="minorHAnsi"/>
          <w:spacing w:val="-2"/>
          <w:sz w:val="22"/>
          <w:szCs w:val="22"/>
        </w:rPr>
        <w:t>a</w:t>
      </w:r>
      <w:r w:rsidRPr="00DB30D1">
        <w:rPr>
          <w:rFonts w:asciiTheme="minorHAnsi" w:eastAsia="Arial" w:hAnsiTheme="minorHAnsi" w:cstheme="minorHAnsi"/>
          <w:sz w:val="22"/>
          <w:szCs w:val="22"/>
        </w:rPr>
        <w:t>p</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p</w:t>
      </w:r>
      <w:r w:rsidRPr="00DB30D1">
        <w:rPr>
          <w:rFonts w:asciiTheme="minorHAnsi" w:eastAsia="Arial" w:hAnsiTheme="minorHAnsi" w:cstheme="minorHAnsi"/>
          <w:spacing w:val="1"/>
          <w:sz w:val="22"/>
          <w:szCs w:val="22"/>
        </w:rPr>
        <w:t xml:space="preserve"> o</w:t>
      </w:r>
      <w:r w:rsidRPr="00DB30D1">
        <w:rPr>
          <w:rFonts w:asciiTheme="minorHAnsi" w:eastAsia="Arial" w:hAnsiTheme="minorHAnsi" w:cstheme="minorHAnsi"/>
          <w:sz w:val="22"/>
          <w:szCs w:val="22"/>
        </w:rPr>
        <w:t>f</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z w:val="22"/>
          <w:szCs w:val="22"/>
        </w:rPr>
        <w:t xml:space="preserve">l </w:t>
      </w:r>
      <w:r w:rsidRPr="00DB30D1">
        <w:rPr>
          <w:rFonts w:asciiTheme="minorHAnsi" w:eastAsia="Arial" w:hAnsiTheme="minorHAnsi" w:cstheme="minorHAnsi"/>
          <w:spacing w:val="1"/>
          <w:sz w:val="22"/>
          <w:szCs w:val="22"/>
        </w:rPr>
        <w:t>pha</w:t>
      </w:r>
      <w:r w:rsidRPr="00DB30D1">
        <w:rPr>
          <w:rFonts w:asciiTheme="minorHAnsi" w:eastAsia="Arial" w:hAnsiTheme="minorHAnsi" w:cstheme="minorHAnsi"/>
          <w:spacing w:val="-3"/>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 xml:space="preserve">cy </w:t>
      </w:r>
      <w:r w:rsidRPr="00DB30D1">
        <w:rPr>
          <w:rFonts w:asciiTheme="minorHAnsi" w:eastAsia="Arial" w:hAnsiTheme="minorHAnsi" w:cstheme="minorHAnsi"/>
          <w:spacing w:val="-1"/>
          <w:sz w:val="22"/>
          <w:szCs w:val="22"/>
        </w:rPr>
        <w:t>o</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a</w:t>
      </w:r>
      <w:r w:rsidRPr="00DB30D1">
        <w:rPr>
          <w:rFonts w:asciiTheme="minorHAnsi" w:eastAsia="Arial" w:hAnsiTheme="minorHAnsi" w:cstheme="minorHAnsi"/>
          <w:sz w:val="22"/>
          <w:szCs w:val="22"/>
        </w:rPr>
        <w:t>ti</w:t>
      </w:r>
      <w:r w:rsidRPr="00DB30D1">
        <w:rPr>
          <w:rFonts w:asciiTheme="minorHAnsi" w:eastAsia="Arial" w:hAnsiTheme="minorHAnsi" w:cstheme="minorHAnsi"/>
          <w:spacing w:val="1"/>
          <w:sz w:val="22"/>
          <w:szCs w:val="22"/>
        </w:rPr>
        <w:t>on</w:t>
      </w:r>
      <w:r w:rsidRPr="00DB30D1">
        <w:rPr>
          <w:rFonts w:asciiTheme="minorHAnsi" w:eastAsia="Arial" w:hAnsiTheme="minorHAnsi" w:cstheme="minorHAnsi"/>
          <w:sz w:val="22"/>
          <w:szCs w:val="22"/>
        </w:rPr>
        <w:t>s.</w:t>
      </w:r>
      <w:r w:rsidRPr="00DB30D1">
        <w:rPr>
          <w:rFonts w:asciiTheme="minorHAnsi" w:eastAsia="Arial" w:hAnsiTheme="minorHAnsi" w:cstheme="minorHAnsi"/>
          <w:spacing w:val="7"/>
          <w:sz w:val="22"/>
          <w:szCs w:val="22"/>
        </w:rPr>
        <w:t xml:space="preserve"> </w:t>
      </w:r>
      <w:r w:rsidRPr="00DB30D1">
        <w:rPr>
          <w:rFonts w:asciiTheme="minorHAnsi" w:eastAsia="Arial" w:hAnsiTheme="minorHAnsi" w:cstheme="minorHAnsi"/>
          <w:sz w:val="22"/>
          <w:szCs w:val="22"/>
        </w:rPr>
        <w:t xml:space="preserve">This </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st incl</w:t>
      </w:r>
      <w:r w:rsidRPr="00DB30D1">
        <w:rPr>
          <w:rFonts w:asciiTheme="minorHAnsi" w:eastAsia="Arial" w:hAnsiTheme="minorHAnsi" w:cstheme="minorHAnsi"/>
          <w:spacing w:val="1"/>
          <w:sz w:val="22"/>
          <w:szCs w:val="22"/>
        </w:rPr>
        <w:t>ud</w:t>
      </w:r>
      <w:r w:rsidRPr="00DB30D1">
        <w:rPr>
          <w:rFonts w:asciiTheme="minorHAnsi" w:eastAsia="Arial" w:hAnsiTheme="minorHAnsi" w:cstheme="minorHAnsi"/>
          <w:sz w:val="22"/>
          <w:szCs w:val="22"/>
        </w:rPr>
        <w:t>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2"/>
          <w:sz w:val="22"/>
          <w:szCs w:val="22"/>
        </w:rPr>
        <w:t>s</w:t>
      </w:r>
      <w:r w:rsidRPr="00DB30D1">
        <w:rPr>
          <w:rFonts w:asciiTheme="minorHAnsi" w:eastAsia="Arial" w:hAnsiTheme="minorHAnsi" w:cstheme="minorHAnsi"/>
          <w:spacing w:val="1"/>
          <w:sz w:val="22"/>
          <w:szCs w:val="22"/>
        </w:rPr>
        <w:t>pe</w:t>
      </w:r>
      <w:r w:rsidRPr="00DB30D1">
        <w:rPr>
          <w:rFonts w:asciiTheme="minorHAnsi" w:eastAsia="Arial" w:hAnsiTheme="minorHAnsi" w:cstheme="minorHAnsi"/>
          <w:sz w:val="22"/>
          <w:szCs w:val="22"/>
        </w:rPr>
        <w:t>cific</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 xml:space="preserve">d </w:t>
      </w:r>
      <w:r w:rsidRPr="00DB30D1">
        <w:rPr>
          <w:rFonts w:asciiTheme="minorHAnsi" w:eastAsia="Arial" w:hAnsiTheme="minorHAnsi" w:cstheme="minorHAnsi"/>
          <w:spacing w:val="1"/>
          <w:sz w:val="22"/>
          <w:szCs w:val="22"/>
        </w:rPr>
        <w:t>d</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 xml:space="preserve">s </w:t>
      </w:r>
      <w:r w:rsidRPr="00DB30D1">
        <w:rPr>
          <w:rFonts w:asciiTheme="minorHAnsi" w:eastAsia="Arial" w:hAnsiTheme="minorHAnsi" w:cstheme="minorHAnsi"/>
          <w:spacing w:val="1"/>
          <w:sz w:val="22"/>
          <w:szCs w:val="22"/>
        </w:rPr>
        <w:t>fo</w:t>
      </w:r>
      <w:r w:rsidRPr="00DB30D1">
        <w:rPr>
          <w:rFonts w:asciiTheme="minorHAnsi" w:eastAsia="Arial" w:hAnsiTheme="minorHAnsi" w:cstheme="minorHAnsi"/>
          <w:sz w:val="22"/>
          <w:szCs w:val="22"/>
        </w:rPr>
        <w:t>r</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pacing w:val="-1"/>
          <w:sz w:val="22"/>
          <w:szCs w:val="22"/>
        </w:rPr>
        <w:t>m</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z w:val="22"/>
          <w:szCs w:val="22"/>
        </w:rPr>
        <w:t>lo</w:t>
      </w:r>
      <w:r w:rsidRPr="00DB30D1">
        <w:rPr>
          <w:rFonts w:asciiTheme="minorHAnsi" w:eastAsia="Arial" w:hAnsiTheme="minorHAnsi" w:cstheme="minorHAnsi"/>
          <w:spacing w:val="-2"/>
          <w:sz w:val="22"/>
          <w:szCs w:val="22"/>
        </w:rPr>
        <w:t>y</w:t>
      </w:r>
      <w:r w:rsidRPr="00DB30D1">
        <w:rPr>
          <w:rFonts w:asciiTheme="minorHAnsi" w:eastAsia="Arial" w:hAnsiTheme="minorHAnsi" w:cstheme="minorHAnsi"/>
          <w:spacing w:val="1"/>
          <w:sz w:val="22"/>
          <w:szCs w:val="22"/>
        </w:rPr>
        <w:t>me</w:t>
      </w:r>
      <w:r w:rsidRPr="00DB30D1">
        <w:rPr>
          <w:rFonts w:asciiTheme="minorHAnsi" w:eastAsia="Arial" w:hAnsiTheme="minorHAnsi" w:cstheme="minorHAnsi"/>
          <w:spacing w:val="-1"/>
          <w:sz w:val="22"/>
          <w:szCs w:val="22"/>
        </w:rPr>
        <w:t>n</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z w:val="22"/>
          <w:szCs w:val="22"/>
        </w:rPr>
        <w:t>to</w:t>
      </w:r>
      <w:r w:rsidRPr="00DB30D1">
        <w:rPr>
          <w:rFonts w:asciiTheme="minorHAnsi" w:eastAsia="Arial" w:hAnsiTheme="minorHAnsi" w:cstheme="minorHAnsi"/>
          <w:spacing w:val="-3"/>
          <w:sz w:val="22"/>
          <w:szCs w:val="22"/>
        </w:rPr>
        <w:t xml:space="preserve"> </w:t>
      </w:r>
      <w:r w:rsidRPr="00DB30D1">
        <w:rPr>
          <w:rFonts w:asciiTheme="minorHAnsi" w:eastAsia="Arial" w:hAnsiTheme="minorHAnsi" w:cstheme="minorHAnsi"/>
          <w:spacing w:val="1"/>
          <w:sz w:val="22"/>
          <w:szCs w:val="22"/>
        </w:rPr>
        <w:t>en</w:t>
      </w:r>
      <w:r w:rsidRPr="00DB30D1">
        <w:rPr>
          <w:rFonts w:asciiTheme="minorHAnsi" w:eastAsia="Arial" w:hAnsiTheme="minorHAnsi" w:cstheme="minorHAnsi"/>
          <w:sz w:val="22"/>
          <w:szCs w:val="22"/>
        </w:rPr>
        <w:t>s</w:t>
      </w:r>
      <w:r w:rsidRPr="00DB30D1">
        <w:rPr>
          <w:rFonts w:asciiTheme="minorHAnsi" w:eastAsia="Arial" w:hAnsiTheme="minorHAnsi" w:cstheme="minorHAnsi"/>
          <w:spacing w:val="1"/>
          <w:sz w:val="22"/>
          <w:szCs w:val="22"/>
        </w:rPr>
        <w:t>u</w:t>
      </w:r>
      <w:r w:rsidRPr="00DB30D1">
        <w:rPr>
          <w:rFonts w:asciiTheme="minorHAnsi" w:eastAsia="Arial" w:hAnsiTheme="minorHAnsi" w:cstheme="minorHAnsi"/>
          <w:sz w:val="22"/>
          <w:szCs w:val="22"/>
        </w:rPr>
        <w:t>re</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ll</w:t>
      </w:r>
      <w:r w:rsidRPr="00DB30D1">
        <w:rPr>
          <w:rFonts w:asciiTheme="minorHAnsi" w:eastAsia="Arial" w:hAnsiTheme="minorHAnsi" w:cstheme="minorHAnsi"/>
          <w:spacing w:val="-1"/>
          <w:sz w:val="22"/>
          <w:szCs w:val="22"/>
        </w:rPr>
        <w:t xml:space="preserve"> </w:t>
      </w:r>
      <w:r w:rsidRPr="00DB30D1">
        <w:rPr>
          <w:rFonts w:asciiTheme="minorHAnsi" w:eastAsia="Arial" w:hAnsiTheme="minorHAnsi" w:cstheme="minorHAnsi"/>
          <w:spacing w:val="1"/>
          <w:sz w:val="22"/>
          <w:szCs w:val="22"/>
        </w:rPr>
        <w:t>p</w:t>
      </w:r>
      <w:r w:rsidRPr="00DB30D1">
        <w:rPr>
          <w:rFonts w:asciiTheme="minorHAnsi" w:eastAsia="Arial" w:hAnsiTheme="minorHAnsi" w:cstheme="minorHAnsi"/>
          <w:spacing w:val="-1"/>
          <w:sz w:val="22"/>
          <w:szCs w:val="22"/>
        </w:rPr>
        <w:t>h</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r</w:t>
      </w:r>
      <w:r w:rsidRPr="00DB30D1">
        <w:rPr>
          <w:rFonts w:asciiTheme="minorHAnsi" w:eastAsia="Arial" w:hAnsiTheme="minorHAnsi" w:cstheme="minorHAnsi"/>
          <w:spacing w:val="1"/>
          <w:sz w:val="22"/>
          <w:szCs w:val="22"/>
        </w:rPr>
        <w:t>ma</w:t>
      </w:r>
      <w:r w:rsidRPr="00DB30D1">
        <w:rPr>
          <w:rFonts w:asciiTheme="minorHAnsi" w:eastAsia="Arial" w:hAnsiTheme="minorHAnsi" w:cstheme="minorHAnsi"/>
          <w:sz w:val="22"/>
          <w:szCs w:val="22"/>
        </w:rPr>
        <w:t>cy</w:t>
      </w:r>
      <w:r w:rsidRPr="00DB30D1">
        <w:rPr>
          <w:rFonts w:asciiTheme="minorHAnsi" w:eastAsia="Arial" w:hAnsiTheme="minorHAnsi" w:cstheme="minorHAnsi"/>
          <w:spacing w:val="-2"/>
          <w:sz w:val="22"/>
          <w:szCs w:val="22"/>
        </w:rPr>
        <w:t xml:space="preserve"> </w:t>
      </w:r>
      <w:r w:rsidRPr="00DB30D1">
        <w:rPr>
          <w:rFonts w:asciiTheme="minorHAnsi" w:eastAsia="Arial" w:hAnsiTheme="minorHAnsi" w:cstheme="minorHAnsi"/>
          <w:spacing w:val="-1"/>
          <w:sz w:val="22"/>
          <w:szCs w:val="22"/>
        </w:rPr>
        <w:t>a</w:t>
      </w:r>
      <w:r w:rsidRPr="00DB30D1">
        <w:rPr>
          <w:rFonts w:asciiTheme="minorHAnsi" w:eastAsia="Arial" w:hAnsiTheme="minorHAnsi" w:cstheme="minorHAnsi"/>
          <w:sz w:val="22"/>
          <w:szCs w:val="22"/>
        </w:rPr>
        <w:t>ctivity is c</w:t>
      </w:r>
      <w:r w:rsidRPr="00DB30D1">
        <w:rPr>
          <w:rFonts w:asciiTheme="minorHAnsi" w:eastAsia="Arial" w:hAnsiTheme="minorHAnsi" w:cstheme="minorHAnsi"/>
          <w:spacing w:val="1"/>
          <w:sz w:val="22"/>
          <w:szCs w:val="22"/>
        </w:rPr>
        <w:t>omp</w:t>
      </w:r>
      <w:r w:rsidRPr="00DB30D1">
        <w:rPr>
          <w:rFonts w:asciiTheme="minorHAnsi" w:eastAsia="Arial" w:hAnsiTheme="minorHAnsi" w:cstheme="minorHAnsi"/>
          <w:spacing w:val="-3"/>
          <w:sz w:val="22"/>
          <w:szCs w:val="22"/>
        </w:rPr>
        <w:t>l</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t</w:t>
      </w:r>
      <w:r w:rsidRPr="00DB30D1">
        <w:rPr>
          <w:rFonts w:asciiTheme="minorHAnsi" w:eastAsia="Arial" w:hAnsiTheme="minorHAnsi" w:cstheme="minorHAnsi"/>
          <w:spacing w:val="1"/>
          <w:sz w:val="22"/>
          <w:szCs w:val="22"/>
        </w:rPr>
        <w:t>e</w:t>
      </w:r>
      <w:r w:rsidRPr="00DB30D1">
        <w:rPr>
          <w:rFonts w:asciiTheme="minorHAnsi" w:eastAsia="Arial" w:hAnsiTheme="minorHAnsi" w:cstheme="minorHAnsi"/>
          <w:sz w:val="22"/>
          <w:szCs w:val="22"/>
        </w:rPr>
        <w:t>.</w:t>
      </w:r>
    </w:p>
    <w:p w14:paraId="20A7E362" w14:textId="77777777" w:rsidR="00DB30D1" w:rsidRPr="00DB30D1" w:rsidRDefault="00DB30D1" w:rsidP="00DB30D1">
      <w:pPr>
        <w:spacing w:before="2" w:line="140" w:lineRule="exact"/>
        <w:jc w:val="both"/>
        <w:rPr>
          <w:rFonts w:asciiTheme="minorHAnsi" w:hAnsiTheme="minorHAnsi" w:cstheme="minorHAnsi"/>
          <w:sz w:val="22"/>
          <w:szCs w:val="22"/>
        </w:rPr>
      </w:pPr>
      <w:r w:rsidRPr="00DB30D1">
        <w:rPr>
          <w:rFonts w:asciiTheme="minorHAnsi" w:hAnsiTheme="minorHAnsi" w:cstheme="minorHAnsi"/>
          <w:sz w:val="22"/>
          <w:szCs w:val="22"/>
        </w:rPr>
        <w:tab/>
      </w:r>
      <w:r w:rsidRPr="00DB30D1">
        <w:rPr>
          <w:rFonts w:asciiTheme="minorHAnsi" w:hAnsiTheme="minorHAnsi" w:cstheme="minorHAnsi"/>
          <w:sz w:val="22"/>
          <w:szCs w:val="22"/>
        </w:rPr>
        <w:tab/>
      </w:r>
    </w:p>
    <w:p w14:paraId="526A216B" w14:textId="77777777" w:rsidR="00DB30D1" w:rsidRDefault="00DB30D1" w:rsidP="00DB30D1">
      <w:pPr>
        <w:ind w:right="108"/>
        <w:jc w:val="both"/>
        <w:rPr>
          <w:rFonts w:asciiTheme="minorHAnsi" w:eastAsia="Arial" w:hAnsiTheme="minorHAnsi" w:cstheme="minorHAnsi"/>
          <w:sz w:val="22"/>
          <w:szCs w:val="22"/>
        </w:rPr>
      </w:pPr>
      <w:bookmarkStart w:id="10" w:name="_Hlk175148226"/>
    </w:p>
    <w:p w14:paraId="10153540" w14:textId="370C2DB6" w:rsidR="002A4A15" w:rsidRPr="00DB30D1" w:rsidRDefault="00DB30D1" w:rsidP="00DC6AC7">
      <w:pPr>
        <w:ind w:right="108" w:firstLine="720"/>
        <w:jc w:val="both"/>
        <w:rPr>
          <w:rFonts w:asciiTheme="minorHAnsi" w:eastAsia="Arial" w:hAnsiTheme="minorHAnsi" w:cstheme="minorHAnsi"/>
          <w:sz w:val="2"/>
          <w:szCs w:val="2"/>
        </w:rPr>
      </w:pPr>
      <w:r w:rsidRPr="00DB30D1">
        <w:rPr>
          <w:rFonts w:asciiTheme="minorHAnsi" w:eastAsia="Arial" w:hAnsiTheme="minorHAnsi" w:cstheme="minorHAnsi"/>
          <w:sz w:val="22"/>
          <w:szCs w:val="22"/>
        </w:rPr>
        <w:t>A Pharmacy Manager and Pharmacy Technician will remain in the hospital until September 15, 2024.</w:t>
      </w:r>
      <w:bookmarkEnd w:id="10"/>
    </w:p>
    <w:sectPr w:rsidR="002A4A15" w:rsidRPr="00DB30D1" w:rsidSect="002A4A15">
      <w:headerReference w:type="default" r:id="rId10"/>
      <w:pgSz w:w="12240" w:h="15840"/>
      <w:pgMar w:top="1000" w:right="980" w:bottom="280" w:left="9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83FB9" w14:textId="77777777" w:rsidR="00F37655" w:rsidRDefault="00F37655" w:rsidP="002A4A15">
      <w:r>
        <w:separator/>
      </w:r>
    </w:p>
  </w:endnote>
  <w:endnote w:type="continuationSeparator" w:id="0">
    <w:p w14:paraId="05DFEAE8" w14:textId="77777777" w:rsidR="00F37655" w:rsidRDefault="00F37655" w:rsidP="002A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F8B50" w14:textId="77777777" w:rsidR="00F37655" w:rsidRDefault="00F37655" w:rsidP="002A4A15">
      <w:r>
        <w:separator/>
      </w:r>
    </w:p>
  </w:footnote>
  <w:footnote w:type="continuationSeparator" w:id="0">
    <w:p w14:paraId="3977AF0A" w14:textId="77777777" w:rsidR="00F37655" w:rsidRDefault="00F37655" w:rsidP="002A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2EB6" w14:textId="77777777" w:rsidR="002A4A15" w:rsidRDefault="008328D2">
    <w:pPr>
      <w:spacing w:line="200" w:lineRule="exact"/>
    </w:pPr>
    <w:r>
      <w:pict w14:anchorId="04499C9C">
        <v:group id="_x0000_s1033" style="position:absolute;margin-left:515.4pt;margin-top:36pt;width:6.7pt;height:13.8pt;z-index:-251657216;mso-position-horizontal-relative:page;mso-position-vertical-relative:page" coordorigin="10308,720" coordsize="134,276">
          <v:shape id="_x0000_s1034" alt="" style="position:absolute;left:10308;top:720;width:134;height:276" coordorigin="10308,720" coordsize="134,276" path="m10308,996r134,l10442,720r-134,l10308,996xe" fillcolor="#e6e6e6" stroked="f">
            <v:path arrowok="t"/>
          </v:shape>
          <w10:wrap anchorx="page" anchory="page"/>
        </v:group>
      </w:pict>
    </w:r>
    <w:r>
      <w:pict w14:anchorId="1709BB81">
        <v:shapetype id="_x0000_t202" coordsize="21600,21600" o:spt="202" path="m,l,21600r21600,l21600,xe">
          <v:stroke joinstyle="miter"/>
          <v:path gradientshapeok="t" o:connecttype="rect"/>
        </v:shapetype>
        <v:shape id="_x0000_s1035" type="#_x0000_t202" alt="" style="position:absolute;margin-left:53pt;margin-top:36.55pt;width:234.7pt;height:14pt;z-index:-251656192;mso-position-horizontal-relative:page;mso-position-vertical-relative:page" filled="f" stroked="f">
          <v:textbox style="mso-next-textbox:#_x0000_s1035" inset="0,0,0,0">
            <w:txbxContent>
              <w:p w14:paraId="04A4D37E" w14:textId="77777777" w:rsidR="002A4A15" w:rsidRDefault="002A4A15" w:rsidP="004562CE">
                <w:pPr>
                  <w:spacing w:line="260" w:lineRule="exact"/>
                  <w:ind w:right="-36"/>
                  <w:rPr>
                    <w:rFonts w:ascii="Arial" w:eastAsia="Arial" w:hAnsi="Arial" w:cs="Arial"/>
                    <w:sz w:val="24"/>
                    <w:szCs w:val="24"/>
                  </w:rPr>
                </w:pPr>
              </w:p>
            </w:txbxContent>
          </v:textbox>
          <w10:wrap anchorx="page" anchory="page"/>
        </v:shape>
      </w:pict>
    </w:r>
    <w:r>
      <w:pict w14:anchorId="6B6B0B7E">
        <v:shape id="_x0000_s1036" type="#_x0000_t202" alt="" style="position:absolute;margin-left:513.4pt;margin-top:36.55pt;width:10.65pt;height:14pt;z-index:-251655168;mso-position-horizontal-relative:page;mso-position-vertical-relative:page" filled="f" stroked="f">
          <v:textbox style="mso-next-textbox:#_x0000_s1036" inset="0,0,0,0">
            <w:txbxContent>
              <w:p w14:paraId="42523FD9" w14:textId="25B8E4CF" w:rsidR="002A4A15" w:rsidRDefault="002A4A15">
                <w:pPr>
                  <w:spacing w:line="260" w:lineRule="exact"/>
                  <w:ind w:left="40"/>
                  <w:rPr>
                    <w:rFonts w:ascii="Arial" w:eastAsia="Arial" w:hAnsi="Arial" w:cs="Arial"/>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15F5"/>
    <w:multiLevelType w:val="hybridMultilevel"/>
    <w:tmpl w:val="3A424014"/>
    <w:lvl w:ilvl="0" w:tplc="67B27E7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1C6504BC"/>
    <w:multiLevelType w:val="hybridMultilevel"/>
    <w:tmpl w:val="A82AE90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215D2C11"/>
    <w:multiLevelType w:val="hybridMultilevel"/>
    <w:tmpl w:val="BB9E24FC"/>
    <w:lvl w:ilvl="0" w:tplc="09EC0C8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2BE70921"/>
    <w:multiLevelType w:val="hybridMultilevel"/>
    <w:tmpl w:val="5176897A"/>
    <w:lvl w:ilvl="0" w:tplc="71CCFE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2F789E"/>
    <w:multiLevelType w:val="hybridMultilevel"/>
    <w:tmpl w:val="1EA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6439E"/>
    <w:multiLevelType w:val="hybridMultilevel"/>
    <w:tmpl w:val="384639CE"/>
    <w:lvl w:ilvl="0" w:tplc="04090001">
      <w:start w:val="1"/>
      <w:numFmt w:val="bullet"/>
      <w:lvlText w:val=""/>
      <w:lvlJc w:val="left"/>
      <w:pPr>
        <w:ind w:left="2260" w:hanging="360"/>
      </w:pPr>
      <w:rPr>
        <w:rFonts w:ascii="Symbol" w:hAnsi="Symbol" w:hint="default"/>
      </w:rPr>
    </w:lvl>
    <w:lvl w:ilvl="1" w:tplc="14B230FC">
      <w:start w:val="3"/>
      <w:numFmt w:val="bullet"/>
      <w:lvlText w:val="•"/>
      <w:lvlJc w:val="left"/>
      <w:pPr>
        <w:ind w:left="2980" w:hanging="360"/>
      </w:pPr>
      <w:rPr>
        <w:rFonts w:ascii="Arial" w:eastAsia="Arial" w:hAnsi="Arial" w:cs="Arial" w:hint="default"/>
      </w:r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 w15:restartNumberingAfterBreak="0">
    <w:nsid w:val="49783ED7"/>
    <w:multiLevelType w:val="hybridMultilevel"/>
    <w:tmpl w:val="E454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7C07D5"/>
    <w:multiLevelType w:val="hybridMultilevel"/>
    <w:tmpl w:val="FDB23FFE"/>
    <w:lvl w:ilvl="0" w:tplc="1E9471C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5A1D4B4D"/>
    <w:multiLevelType w:val="multilevel"/>
    <w:tmpl w:val="379EFA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71127D99"/>
    <w:multiLevelType w:val="hybridMultilevel"/>
    <w:tmpl w:val="4588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3119D6"/>
    <w:multiLevelType w:val="hybridMultilevel"/>
    <w:tmpl w:val="A08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08873">
    <w:abstractNumId w:val="8"/>
  </w:num>
  <w:num w:numId="2" w16cid:durableId="293415956">
    <w:abstractNumId w:val="0"/>
  </w:num>
  <w:num w:numId="3" w16cid:durableId="55327939">
    <w:abstractNumId w:val="4"/>
  </w:num>
  <w:num w:numId="4" w16cid:durableId="1435202397">
    <w:abstractNumId w:val="10"/>
  </w:num>
  <w:num w:numId="5" w16cid:durableId="1527601419">
    <w:abstractNumId w:val="6"/>
  </w:num>
  <w:num w:numId="6" w16cid:durableId="65997556">
    <w:abstractNumId w:val="9"/>
  </w:num>
  <w:num w:numId="7" w16cid:durableId="229969203">
    <w:abstractNumId w:val="7"/>
  </w:num>
  <w:num w:numId="8" w16cid:durableId="188958661">
    <w:abstractNumId w:val="1"/>
  </w:num>
  <w:num w:numId="9" w16cid:durableId="1566603398">
    <w:abstractNumId w:val="5"/>
  </w:num>
  <w:num w:numId="10" w16cid:durableId="1230311324">
    <w:abstractNumId w:val="2"/>
  </w:num>
  <w:num w:numId="11" w16cid:durableId="1831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5"/>
    <w:rsid w:val="001167C0"/>
    <w:rsid w:val="001F1202"/>
    <w:rsid w:val="002A4A15"/>
    <w:rsid w:val="00302ACC"/>
    <w:rsid w:val="00471018"/>
    <w:rsid w:val="00762C38"/>
    <w:rsid w:val="007A251E"/>
    <w:rsid w:val="008328D2"/>
    <w:rsid w:val="008E5DED"/>
    <w:rsid w:val="009945C9"/>
    <w:rsid w:val="00C00627"/>
    <w:rsid w:val="00DB30D1"/>
    <w:rsid w:val="00DC6AC7"/>
    <w:rsid w:val="00ED6462"/>
    <w:rsid w:val="00F3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943E"/>
  <w15:chartTrackingRefBased/>
  <w15:docId w15:val="{41F4AAC7-3D47-4F1E-8C89-F15796C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1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A4A1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A4A1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A4A1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4A1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A4A1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4A1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4A1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A4A1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A4A1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15"/>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2A4A15"/>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2A4A15"/>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2A4A15"/>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2A4A15"/>
    <w:rPr>
      <w:rFonts w:eastAsiaTheme="minorEastAsia"/>
      <w:b/>
      <w:bCs/>
      <w:i/>
      <w:iCs/>
      <w:kern w:val="0"/>
      <w:sz w:val="26"/>
      <w:szCs w:val="26"/>
      <w14:ligatures w14:val="none"/>
    </w:rPr>
  </w:style>
  <w:style w:type="character" w:customStyle="1" w:styleId="Heading6Char">
    <w:name w:val="Heading 6 Char"/>
    <w:basedOn w:val="DefaultParagraphFont"/>
    <w:link w:val="Heading6"/>
    <w:rsid w:val="002A4A15"/>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2A4A15"/>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2A4A15"/>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2A4A15"/>
    <w:rPr>
      <w:rFonts w:asciiTheme="majorHAnsi" w:eastAsiaTheme="majorEastAsia" w:hAnsiTheme="majorHAnsi" w:cstheme="majorBidi"/>
      <w:kern w:val="0"/>
      <w14:ligatures w14:val="none"/>
    </w:rPr>
  </w:style>
  <w:style w:type="paragraph" w:styleId="ListParagraph">
    <w:name w:val="List Paragraph"/>
    <w:basedOn w:val="Normal"/>
    <w:uiPriority w:val="34"/>
    <w:qFormat/>
    <w:rsid w:val="002A4A15"/>
    <w:pPr>
      <w:ind w:left="720"/>
      <w:contextualSpacing/>
    </w:pPr>
  </w:style>
  <w:style w:type="table" w:styleId="TableGrid">
    <w:name w:val="Table Grid"/>
    <w:basedOn w:val="TableNormal"/>
    <w:uiPriority w:val="59"/>
    <w:rsid w:val="002A4A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A15"/>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2A4A15"/>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A4A15"/>
    <w:rPr>
      <w:sz w:val="16"/>
      <w:szCs w:val="16"/>
    </w:rPr>
  </w:style>
  <w:style w:type="paragraph" w:styleId="CommentText">
    <w:name w:val="annotation text"/>
    <w:basedOn w:val="Normal"/>
    <w:link w:val="CommentTextChar"/>
    <w:uiPriority w:val="99"/>
    <w:unhideWhenUsed/>
    <w:rsid w:val="002A4A15"/>
  </w:style>
  <w:style w:type="character" w:customStyle="1" w:styleId="CommentTextChar">
    <w:name w:val="Comment Text Char"/>
    <w:basedOn w:val="DefaultParagraphFont"/>
    <w:link w:val="CommentText"/>
    <w:uiPriority w:val="99"/>
    <w:rsid w:val="002A4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4A15"/>
    <w:rPr>
      <w:b/>
      <w:bCs/>
    </w:rPr>
  </w:style>
  <w:style w:type="character" w:customStyle="1" w:styleId="CommentSubjectChar">
    <w:name w:val="Comment Subject Char"/>
    <w:basedOn w:val="CommentTextChar"/>
    <w:link w:val="CommentSubject"/>
    <w:uiPriority w:val="99"/>
    <w:semiHidden/>
    <w:rsid w:val="002A4A15"/>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2A4A15"/>
    <w:pPr>
      <w:tabs>
        <w:tab w:val="center" w:pos="4680"/>
        <w:tab w:val="right" w:pos="9360"/>
      </w:tabs>
    </w:pPr>
  </w:style>
  <w:style w:type="character" w:customStyle="1" w:styleId="HeaderChar">
    <w:name w:val="Header Char"/>
    <w:basedOn w:val="DefaultParagraphFont"/>
    <w:link w:val="Header"/>
    <w:uiPriority w:val="99"/>
    <w:rsid w:val="002A4A1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A4A15"/>
    <w:pPr>
      <w:tabs>
        <w:tab w:val="center" w:pos="4680"/>
        <w:tab w:val="right" w:pos="9360"/>
      </w:tabs>
    </w:pPr>
  </w:style>
  <w:style w:type="character" w:customStyle="1" w:styleId="FooterChar">
    <w:name w:val="Footer Char"/>
    <w:basedOn w:val="DefaultParagraphFont"/>
    <w:link w:val="Footer"/>
    <w:uiPriority w:val="99"/>
    <w:rsid w:val="002A4A15"/>
    <w:rPr>
      <w:rFonts w:ascii="Times New Roman" w:eastAsia="Times New Roman" w:hAnsi="Times New Roman" w:cs="Times New Roman"/>
      <w:kern w:val="0"/>
      <w:sz w:val="20"/>
      <w:szCs w:val="20"/>
      <w14:ligatures w14:val="none"/>
    </w:rPr>
  </w:style>
  <w:style w:type="paragraph" w:customStyle="1" w:styleId="DocID">
    <w:name w:val="DocID"/>
    <w:basedOn w:val="Normal"/>
    <w:qFormat/>
    <w:rsid w:val="002A4A15"/>
    <w:pPr>
      <w:suppressAutoHyphens/>
    </w:pPr>
    <w:rPr>
      <w:sz w:val="16"/>
      <w:szCs w:val="16"/>
    </w:rPr>
  </w:style>
  <w:style w:type="character" w:styleId="Hyperlink">
    <w:name w:val="Hyperlink"/>
    <w:basedOn w:val="DefaultParagraphFont"/>
    <w:uiPriority w:val="99"/>
    <w:semiHidden/>
    <w:unhideWhenUsed/>
    <w:rsid w:val="002A4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8466277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9784662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Mackenzie</dc:creator>
  <cp:keywords/>
  <dc:description/>
  <cp:lastModifiedBy>Harrison, Deborah (EHS)</cp:lastModifiedBy>
  <cp:revision>2</cp:revision>
  <dcterms:created xsi:type="dcterms:W3CDTF">2024-08-27T17:57:00Z</dcterms:created>
  <dcterms:modified xsi:type="dcterms:W3CDTF">2024-08-27T17:57:00Z</dcterms:modified>
</cp:coreProperties>
</file>