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99460" w14:textId="77777777" w:rsidR="008527FA" w:rsidRDefault="008527FA" w:rsidP="00D46254">
      <w:pPr>
        <w:pStyle w:val="Body"/>
        <w:spacing w:line="240" w:lineRule="auto"/>
        <w:rPr>
          <w:rStyle w:val="Hyperlink"/>
          <w:rFonts w:ascii="Times New Roman" w:hAnsi="Times New Roman" w:cs="Times New Roman"/>
          <w:color w:val="000000"/>
          <w:sz w:val="24"/>
          <w:szCs w:val="24"/>
          <w:u w:val="none"/>
        </w:rPr>
      </w:pPr>
      <w:bookmarkStart w:id="0" w:name="_Hlk145314169"/>
    </w:p>
    <w:p w14:paraId="4CFDC6C7" w14:textId="1BD306F4" w:rsidR="008527FA" w:rsidRDefault="008527FA" w:rsidP="00D46254">
      <w:pPr>
        <w:pStyle w:val="Body"/>
        <w:spacing w:line="240" w:lineRule="auto"/>
        <w:rPr>
          <w:rStyle w:val="Hyperlink"/>
          <w:rFonts w:ascii="Times New Roman" w:hAnsi="Times New Roman" w:cs="Times New Roman"/>
          <w:color w:val="000000"/>
          <w:sz w:val="24"/>
          <w:szCs w:val="24"/>
          <w:u w:val="none"/>
        </w:rPr>
      </w:pPr>
      <w:r>
        <w:rPr>
          <w:rStyle w:val="Hyperlink"/>
          <w:rFonts w:ascii="Times New Roman" w:hAnsi="Times New Roman" w:cs="Times New Roman"/>
          <w:color w:val="000000"/>
          <w:sz w:val="24"/>
          <w:szCs w:val="24"/>
          <w:u w:val="none"/>
        </w:rPr>
        <w:tab/>
      </w:r>
      <w:r>
        <w:rPr>
          <w:rStyle w:val="Hyperlink"/>
          <w:rFonts w:ascii="Times New Roman" w:hAnsi="Times New Roman" w:cs="Times New Roman"/>
          <w:color w:val="000000"/>
          <w:sz w:val="24"/>
          <w:szCs w:val="24"/>
          <w:u w:val="none"/>
        </w:rPr>
        <w:tab/>
      </w:r>
      <w:r>
        <w:rPr>
          <w:rStyle w:val="Hyperlink"/>
          <w:rFonts w:ascii="Times New Roman" w:hAnsi="Times New Roman" w:cs="Times New Roman"/>
          <w:color w:val="000000"/>
          <w:sz w:val="24"/>
          <w:szCs w:val="24"/>
          <w:u w:val="none"/>
        </w:rPr>
        <w:tab/>
      </w:r>
      <w:r>
        <w:rPr>
          <w:rStyle w:val="Hyperlink"/>
          <w:rFonts w:ascii="Times New Roman" w:hAnsi="Times New Roman" w:cs="Times New Roman"/>
          <w:color w:val="000000"/>
          <w:sz w:val="24"/>
          <w:szCs w:val="24"/>
          <w:u w:val="none"/>
        </w:rPr>
        <w:tab/>
      </w:r>
      <w:r>
        <w:rPr>
          <w:rStyle w:val="Hyperlink"/>
          <w:rFonts w:ascii="Times New Roman" w:hAnsi="Times New Roman" w:cs="Times New Roman"/>
          <w:color w:val="000000"/>
          <w:sz w:val="24"/>
          <w:szCs w:val="24"/>
          <w:u w:val="none"/>
        </w:rPr>
        <w:tab/>
      </w:r>
      <w:r>
        <w:rPr>
          <w:rStyle w:val="Hyperlink"/>
          <w:rFonts w:ascii="Times New Roman" w:hAnsi="Times New Roman" w:cs="Times New Roman"/>
          <w:color w:val="000000"/>
          <w:sz w:val="24"/>
          <w:szCs w:val="24"/>
          <w:u w:val="none"/>
        </w:rPr>
        <w:tab/>
        <w:t>September 11, 2023</w:t>
      </w:r>
    </w:p>
    <w:p w14:paraId="6D433701" w14:textId="77777777" w:rsidR="008527FA" w:rsidRDefault="008527FA" w:rsidP="00D46254">
      <w:pPr>
        <w:pStyle w:val="Body"/>
        <w:spacing w:line="240" w:lineRule="auto"/>
        <w:rPr>
          <w:rStyle w:val="Hyperlink"/>
          <w:rFonts w:ascii="Times New Roman" w:hAnsi="Times New Roman" w:cs="Times New Roman"/>
          <w:color w:val="000000"/>
          <w:sz w:val="24"/>
          <w:szCs w:val="24"/>
          <w:u w:val="none"/>
        </w:rPr>
      </w:pPr>
    </w:p>
    <w:p w14:paraId="51C10DF2" w14:textId="75690DB9" w:rsidR="008527FA" w:rsidRPr="00D7706F" w:rsidRDefault="008527FA" w:rsidP="00D46254">
      <w:pPr>
        <w:pStyle w:val="Body"/>
        <w:spacing w:line="240" w:lineRule="auto"/>
        <w:rPr>
          <w:rStyle w:val="Hyperlink"/>
          <w:rFonts w:ascii="Times New Roman" w:hAnsi="Times New Roman" w:cs="Times New Roman"/>
          <w:color w:val="000000"/>
          <w:sz w:val="24"/>
          <w:szCs w:val="24"/>
        </w:rPr>
      </w:pPr>
      <w:r w:rsidRPr="00D7706F">
        <w:rPr>
          <w:rStyle w:val="Hyperlink"/>
          <w:rFonts w:ascii="Times New Roman" w:hAnsi="Times New Roman" w:cs="Times New Roman"/>
          <w:color w:val="000000"/>
          <w:sz w:val="24"/>
          <w:szCs w:val="24"/>
        </w:rPr>
        <w:t>Via Email</w:t>
      </w:r>
    </w:p>
    <w:p w14:paraId="73F688F6" w14:textId="77777777" w:rsidR="008527FA" w:rsidRPr="00D7706F" w:rsidRDefault="008527FA" w:rsidP="00D46254">
      <w:pPr>
        <w:pStyle w:val="Body"/>
        <w:spacing w:line="240" w:lineRule="auto"/>
        <w:rPr>
          <w:rStyle w:val="Hyperlink"/>
          <w:rFonts w:ascii="Times New Roman" w:hAnsi="Times New Roman" w:cs="Times New Roman"/>
          <w:color w:val="000000"/>
          <w:sz w:val="24"/>
          <w:szCs w:val="24"/>
          <w:u w:val="none"/>
        </w:rPr>
      </w:pPr>
    </w:p>
    <w:p w14:paraId="5E680EA7" w14:textId="77777777" w:rsidR="00D7706F" w:rsidRPr="00D7706F" w:rsidRDefault="00D7706F" w:rsidP="00D7706F">
      <w:pPr>
        <w:spacing w:after="0" w:line="240" w:lineRule="auto"/>
        <w:rPr>
          <w:rFonts w:ascii="Times New Roman" w:hAnsi="Times New Roman" w:cs="Times New Roman"/>
          <w:sz w:val="24"/>
          <w:szCs w:val="24"/>
        </w:rPr>
      </w:pPr>
      <w:r w:rsidRPr="00D7706F">
        <w:rPr>
          <w:rFonts w:ascii="Times New Roman" w:hAnsi="Times New Roman" w:cs="Times New Roman"/>
          <w:sz w:val="24"/>
          <w:szCs w:val="24"/>
        </w:rPr>
        <w:t>Stephen Davis, Director</w:t>
      </w:r>
    </w:p>
    <w:p w14:paraId="59070E2F" w14:textId="77777777" w:rsidR="00D7706F" w:rsidRPr="00D7706F" w:rsidRDefault="00D7706F" w:rsidP="00D7706F">
      <w:pPr>
        <w:spacing w:after="0" w:line="240" w:lineRule="auto"/>
        <w:rPr>
          <w:rFonts w:ascii="Times New Roman" w:hAnsi="Times New Roman" w:cs="Times New Roman"/>
          <w:b/>
          <w:i/>
          <w:sz w:val="24"/>
          <w:szCs w:val="24"/>
        </w:rPr>
      </w:pPr>
      <w:r w:rsidRPr="00D7706F">
        <w:rPr>
          <w:rFonts w:ascii="Times New Roman" w:hAnsi="Times New Roman" w:cs="Times New Roman"/>
          <w:sz w:val="24"/>
          <w:szCs w:val="24"/>
        </w:rPr>
        <w:t>Division of Health Care Facility Licensure and Certification</w:t>
      </w:r>
      <w:r w:rsidRPr="00D7706F">
        <w:rPr>
          <w:rFonts w:ascii="Times New Roman" w:hAnsi="Times New Roman" w:cs="Times New Roman"/>
          <w:sz w:val="24"/>
          <w:szCs w:val="24"/>
        </w:rPr>
        <w:br/>
        <w:t>Bureau of Health Care Safety and Quality</w:t>
      </w:r>
      <w:r w:rsidRPr="00D7706F">
        <w:rPr>
          <w:rFonts w:ascii="Times New Roman" w:hAnsi="Times New Roman" w:cs="Times New Roman"/>
          <w:sz w:val="24"/>
          <w:szCs w:val="24"/>
        </w:rPr>
        <w:br/>
        <w:t>Department of Public Health</w:t>
      </w:r>
    </w:p>
    <w:p w14:paraId="7EB80207" w14:textId="77777777" w:rsidR="00D7706F" w:rsidRPr="00D7706F" w:rsidRDefault="00D7706F" w:rsidP="00D7706F">
      <w:pPr>
        <w:spacing w:after="0" w:line="240" w:lineRule="auto"/>
        <w:rPr>
          <w:rFonts w:ascii="Times New Roman" w:hAnsi="Times New Roman" w:cs="Times New Roman"/>
          <w:i/>
          <w:sz w:val="24"/>
          <w:szCs w:val="24"/>
        </w:rPr>
      </w:pPr>
      <w:r w:rsidRPr="00D7706F">
        <w:rPr>
          <w:rFonts w:ascii="Times New Roman" w:hAnsi="Times New Roman" w:cs="Times New Roman"/>
          <w:sz w:val="24"/>
          <w:szCs w:val="24"/>
        </w:rPr>
        <w:t>67 Forest Street</w:t>
      </w:r>
      <w:r w:rsidRPr="00D7706F">
        <w:rPr>
          <w:rFonts w:ascii="Times New Roman" w:hAnsi="Times New Roman" w:cs="Times New Roman"/>
          <w:sz w:val="24"/>
          <w:szCs w:val="24"/>
        </w:rPr>
        <w:br/>
        <w:t>Marlborough, MA 01752</w:t>
      </w:r>
    </w:p>
    <w:p w14:paraId="7432C864" w14:textId="77777777" w:rsidR="00D7706F" w:rsidRPr="00D7706F" w:rsidRDefault="00D7706F" w:rsidP="00D7706F">
      <w:pPr>
        <w:pStyle w:val="Default"/>
        <w:rPr>
          <w:rFonts w:ascii="Times New Roman" w:hAnsi="Times New Roman" w:cs="Times New Roman"/>
          <w:color w:val="auto"/>
        </w:rPr>
      </w:pPr>
    </w:p>
    <w:p w14:paraId="66498EED" w14:textId="5B3E9C49" w:rsidR="008527FA" w:rsidRPr="00D7706F" w:rsidRDefault="00D7706F" w:rsidP="00D7706F">
      <w:pPr>
        <w:pStyle w:val="Body"/>
        <w:spacing w:line="240" w:lineRule="auto"/>
        <w:rPr>
          <w:rStyle w:val="Hyperlink"/>
          <w:rFonts w:ascii="Times New Roman" w:hAnsi="Times New Roman" w:cs="Times New Roman"/>
          <w:color w:val="000000"/>
          <w:sz w:val="24"/>
          <w:szCs w:val="24"/>
          <w:u w:val="none"/>
        </w:rPr>
      </w:pPr>
      <w:r w:rsidRPr="00D7706F">
        <w:rPr>
          <w:rFonts w:ascii="Times New Roman" w:hAnsi="Times New Roman" w:cs="Times New Roman"/>
          <w:color w:val="auto"/>
          <w:sz w:val="24"/>
          <w:szCs w:val="24"/>
        </w:rPr>
        <w:t>Re:</w:t>
      </w:r>
      <w:r w:rsidRPr="00D7706F">
        <w:rPr>
          <w:rFonts w:ascii="Times New Roman" w:hAnsi="Times New Roman" w:cs="Times New Roman"/>
          <w:color w:val="auto"/>
          <w:sz w:val="24"/>
          <w:szCs w:val="24"/>
        </w:rPr>
        <w:tab/>
        <w:t>UMass Memorial HealthAlliance-Clinton Hospital</w:t>
      </w:r>
    </w:p>
    <w:p w14:paraId="1F4E69AA" w14:textId="77777777" w:rsidR="008527FA" w:rsidRPr="00D7706F" w:rsidRDefault="008527FA" w:rsidP="00D7706F">
      <w:pPr>
        <w:pStyle w:val="Body"/>
        <w:spacing w:line="240" w:lineRule="auto"/>
        <w:rPr>
          <w:rStyle w:val="Hyperlink"/>
          <w:rFonts w:ascii="Times New Roman" w:hAnsi="Times New Roman" w:cs="Times New Roman"/>
          <w:color w:val="000000"/>
          <w:sz w:val="24"/>
          <w:szCs w:val="24"/>
          <w:u w:val="none"/>
        </w:rPr>
      </w:pPr>
    </w:p>
    <w:p w14:paraId="14749160" w14:textId="3B5DFA0C" w:rsidR="000D05BF" w:rsidRPr="00E076E7" w:rsidRDefault="00542218" w:rsidP="00D7706F">
      <w:pPr>
        <w:pStyle w:val="Body"/>
        <w:spacing w:line="240" w:lineRule="auto"/>
        <w:rPr>
          <w:rStyle w:val="Hyperlink"/>
          <w:rFonts w:ascii="Times New Roman" w:hAnsi="Times New Roman" w:cs="Times New Roman"/>
          <w:color w:val="000000"/>
          <w:sz w:val="24"/>
          <w:szCs w:val="24"/>
          <w:u w:val="none"/>
        </w:rPr>
      </w:pPr>
      <w:r w:rsidRPr="00E076E7">
        <w:rPr>
          <w:rStyle w:val="Hyperlink"/>
          <w:rFonts w:ascii="Times New Roman" w:hAnsi="Times New Roman" w:cs="Times New Roman"/>
          <w:color w:val="000000"/>
          <w:sz w:val="24"/>
          <w:szCs w:val="24"/>
          <w:u w:val="none"/>
        </w:rPr>
        <w:t xml:space="preserve">Dear Mr. Davis: </w:t>
      </w:r>
    </w:p>
    <w:p w14:paraId="11307AE4" w14:textId="77777777" w:rsidR="00542218" w:rsidRPr="00E076E7" w:rsidRDefault="00542218" w:rsidP="00D46254">
      <w:pPr>
        <w:pStyle w:val="Body"/>
        <w:spacing w:line="240" w:lineRule="auto"/>
        <w:rPr>
          <w:rStyle w:val="Hyperlink"/>
          <w:rFonts w:ascii="Times New Roman" w:hAnsi="Times New Roman" w:cs="Times New Roman"/>
          <w:color w:val="000000"/>
          <w:sz w:val="24"/>
          <w:szCs w:val="24"/>
          <w:u w:val="none"/>
        </w:rPr>
      </w:pPr>
    </w:p>
    <w:p w14:paraId="738E7240" w14:textId="1970F95D" w:rsidR="00100FFA" w:rsidRPr="0098479C" w:rsidRDefault="00100FFA" w:rsidP="00100FFA">
      <w:pPr>
        <w:pStyle w:val="Body"/>
        <w:spacing w:line="240" w:lineRule="auto"/>
        <w:rPr>
          <w:rStyle w:val="Hyperlink"/>
          <w:rFonts w:ascii="Times New Roman" w:hAnsi="Times New Roman" w:cs="Times New Roman"/>
          <w:color w:val="000000"/>
          <w:sz w:val="24"/>
          <w:szCs w:val="24"/>
          <w:u w:val="none"/>
        </w:rPr>
      </w:pPr>
      <w:r w:rsidRPr="0098479C">
        <w:rPr>
          <w:rStyle w:val="Hyperlink"/>
          <w:rFonts w:ascii="Times New Roman" w:hAnsi="Times New Roman" w:cs="Times New Roman"/>
          <w:color w:val="000000"/>
          <w:sz w:val="24"/>
          <w:szCs w:val="24"/>
          <w:u w:val="none"/>
        </w:rPr>
        <w:t xml:space="preserve">We write on behalf of UMass Memorial HealthAlliance-Clinton Hospital’s Leominster Campus </w:t>
      </w:r>
      <w:r w:rsidR="00C8105E">
        <w:rPr>
          <w:rStyle w:val="Hyperlink"/>
          <w:rFonts w:ascii="Times New Roman" w:hAnsi="Times New Roman" w:cs="Times New Roman"/>
          <w:color w:val="000000"/>
          <w:sz w:val="24"/>
          <w:szCs w:val="24"/>
          <w:u w:val="none"/>
        </w:rPr>
        <w:t xml:space="preserve">(the Hospital) </w:t>
      </w:r>
      <w:r w:rsidRPr="0098479C">
        <w:rPr>
          <w:rStyle w:val="Hyperlink"/>
          <w:rFonts w:ascii="Times New Roman" w:hAnsi="Times New Roman" w:cs="Times New Roman"/>
          <w:color w:val="000000"/>
          <w:sz w:val="24"/>
          <w:szCs w:val="24"/>
          <w:u w:val="none"/>
        </w:rPr>
        <w:t>in response to the Department of Public Health’s (</w:t>
      </w:r>
      <w:r>
        <w:rPr>
          <w:rStyle w:val="Hyperlink"/>
          <w:rFonts w:ascii="Times New Roman" w:hAnsi="Times New Roman" w:cs="Times New Roman"/>
          <w:color w:val="000000"/>
          <w:sz w:val="24"/>
          <w:szCs w:val="24"/>
          <w:u w:val="none"/>
        </w:rPr>
        <w:t>the Department</w:t>
      </w:r>
      <w:r w:rsidRPr="0098479C">
        <w:rPr>
          <w:rStyle w:val="Hyperlink"/>
          <w:rFonts w:ascii="Times New Roman" w:hAnsi="Times New Roman" w:cs="Times New Roman"/>
          <w:color w:val="000000"/>
          <w:sz w:val="24"/>
          <w:szCs w:val="24"/>
          <w:u w:val="none"/>
        </w:rPr>
        <w:t xml:space="preserve">) questions about the Hospital’s plan to preserve access to care following the closure of its </w:t>
      </w:r>
      <w:r w:rsidR="00355163">
        <w:rPr>
          <w:rStyle w:val="Hyperlink"/>
          <w:rFonts w:ascii="Times New Roman" w:hAnsi="Times New Roman" w:cs="Times New Roman"/>
          <w:color w:val="000000"/>
          <w:sz w:val="24"/>
          <w:szCs w:val="24"/>
          <w:u w:val="none"/>
        </w:rPr>
        <w:t>inpati</w:t>
      </w:r>
      <w:r w:rsidR="00355163" w:rsidRPr="007C4AFD">
        <w:rPr>
          <w:rStyle w:val="Hyperlink"/>
          <w:rFonts w:ascii="Times New Roman" w:hAnsi="Times New Roman" w:cs="Times New Roman"/>
          <w:color w:val="auto"/>
          <w:sz w:val="24"/>
          <w:szCs w:val="24"/>
          <w:u w:val="none"/>
        </w:rPr>
        <w:t>ent maternity</w:t>
      </w:r>
      <w:r w:rsidR="00355163">
        <w:rPr>
          <w:rStyle w:val="Hyperlink"/>
          <w:rFonts w:ascii="Times New Roman" w:hAnsi="Times New Roman" w:cs="Times New Roman"/>
          <w:color w:val="auto"/>
          <w:szCs w:val="24"/>
        </w:rPr>
        <w:t xml:space="preserve"> </w:t>
      </w:r>
      <w:r w:rsidR="00355163" w:rsidRPr="00355163">
        <w:rPr>
          <w:rStyle w:val="Hyperlink"/>
          <w:rFonts w:ascii="Times New Roman" w:hAnsi="Times New Roman" w:cs="Times New Roman"/>
          <w:color w:val="auto"/>
          <w:szCs w:val="24"/>
          <w:u w:val="none"/>
        </w:rPr>
        <w:t>services (Services)</w:t>
      </w:r>
      <w:r w:rsidR="00355163" w:rsidRPr="00355163">
        <w:rPr>
          <w:rStyle w:val="Hyperlink"/>
          <w:rFonts w:ascii="Times New Roman" w:hAnsi="Times New Roman" w:cs="Times New Roman"/>
          <w:color w:val="auto"/>
          <w:sz w:val="24"/>
          <w:szCs w:val="24"/>
          <w:u w:val="none"/>
        </w:rPr>
        <w:t>.</w:t>
      </w:r>
    </w:p>
    <w:p w14:paraId="3AC1FCA8" w14:textId="77777777" w:rsidR="00100FFA" w:rsidRPr="0098479C" w:rsidRDefault="00100FFA" w:rsidP="00100FFA">
      <w:pPr>
        <w:pStyle w:val="Body"/>
        <w:spacing w:line="240" w:lineRule="auto"/>
        <w:rPr>
          <w:rStyle w:val="Hyperlink"/>
          <w:rFonts w:ascii="Times New Roman" w:hAnsi="Times New Roman" w:cs="Times New Roman"/>
          <w:color w:val="000000"/>
          <w:sz w:val="24"/>
          <w:szCs w:val="24"/>
          <w:u w:val="none"/>
        </w:rPr>
      </w:pPr>
    </w:p>
    <w:p w14:paraId="3F06992A" w14:textId="77777777" w:rsidR="00100FFA" w:rsidRPr="0098479C" w:rsidRDefault="00100FFA" w:rsidP="00100FFA">
      <w:pPr>
        <w:pStyle w:val="Body"/>
        <w:spacing w:line="240" w:lineRule="auto"/>
        <w:rPr>
          <w:rStyle w:val="Hyperlink"/>
          <w:rFonts w:ascii="Times New Roman" w:hAnsi="Times New Roman" w:cs="Times New Roman"/>
          <w:color w:val="auto"/>
          <w:sz w:val="24"/>
          <w:szCs w:val="24"/>
          <w:u w:val="none"/>
        </w:rPr>
      </w:pPr>
      <w:r w:rsidRPr="0098479C">
        <w:rPr>
          <w:rStyle w:val="Hyperlink"/>
          <w:rFonts w:ascii="Times New Roman" w:hAnsi="Times New Roman" w:cs="Times New Roman"/>
          <w:color w:val="000000"/>
          <w:sz w:val="24"/>
          <w:szCs w:val="24"/>
          <w:u w:val="none"/>
        </w:rPr>
        <w:t xml:space="preserve">As </w:t>
      </w:r>
      <w:r w:rsidRPr="0098479C">
        <w:rPr>
          <w:rStyle w:val="Hyperlink"/>
          <w:rFonts w:ascii="Times New Roman" w:hAnsi="Times New Roman" w:cs="Times New Roman"/>
          <w:color w:val="auto"/>
          <w:sz w:val="24"/>
          <w:szCs w:val="24"/>
          <w:u w:val="none"/>
        </w:rPr>
        <w:t xml:space="preserve">emphasized in our previous correspondence, this difficult decision is a result of workforce shortages in essential clinical professions along with steadily declining delivery volume that severely impact the sustainability of the unit. </w:t>
      </w:r>
      <w:r w:rsidRPr="0098479C">
        <w:rPr>
          <w:rStyle w:val="Hyperlink"/>
          <w:rFonts w:ascii="Times New Roman" w:hAnsi="Times New Roman" w:cs="Times New Roman"/>
          <w:color w:val="000000"/>
          <w:sz w:val="24"/>
          <w:szCs w:val="24"/>
          <w:u w:val="none"/>
        </w:rPr>
        <w:t xml:space="preserve">Despite several years of good-faith efforts </w:t>
      </w:r>
      <w:r w:rsidRPr="0098479C">
        <w:rPr>
          <w:rStyle w:val="Hyperlink"/>
          <w:rFonts w:ascii="Times New Roman" w:hAnsi="Times New Roman" w:cs="Times New Roman"/>
          <w:color w:val="auto"/>
          <w:sz w:val="24"/>
          <w:szCs w:val="24"/>
          <w:u w:val="none"/>
        </w:rPr>
        <w:t>to enhance and invest in maternity services</w:t>
      </w:r>
      <w:r w:rsidRPr="0098479C">
        <w:rPr>
          <w:rStyle w:val="Hyperlink"/>
          <w:rFonts w:ascii="Times New Roman" w:hAnsi="Times New Roman" w:cs="Times New Roman"/>
          <w:color w:val="000000"/>
          <w:sz w:val="24"/>
          <w:szCs w:val="24"/>
          <w:u w:val="none"/>
        </w:rPr>
        <w:t>, including purchasing state of the art equipment, upgrading the facility, and multiple efforts to recruit staff, the Hospital unit’s staffing in critical positions continued to decline.</w:t>
      </w:r>
    </w:p>
    <w:p w14:paraId="7B2EBBD1" w14:textId="77777777" w:rsidR="00100FFA" w:rsidRPr="0098479C" w:rsidRDefault="00100FFA" w:rsidP="00100FFA">
      <w:pPr>
        <w:pStyle w:val="Body"/>
        <w:spacing w:line="240" w:lineRule="auto"/>
        <w:rPr>
          <w:rStyle w:val="Hyperlink"/>
          <w:rFonts w:ascii="Times New Roman" w:hAnsi="Times New Roman" w:cs="Times New Roman"/>
          <w:color w:val="auto"/>
          <w:sz w:val="24"/>
          <w:szCs w:val="24"/>
          <w:u w:val="none"/>
        </w:rPr>
      </w:pPr>
    </w:p>
    <w:p w14:paraId="4AE83FC7" w14:textId="745914BC" w:rsidR="00100FFA" w:rsidRDefault="00100FFA" w:rsidP="00100FFA">
      <w:pPr>
        <w:pStyle w:val="Body"/>
        <w:spacing w:line="240" w:lineRule="auto"/>
        <w:rPr>
          <w:rStyle w:val="Hyperlink"/>
          <w:rFonts w:ascii="Times New Roman" w:hAnsi="Times New Roman" w:cs="Times New Roman"/>
          <w:color w:val="000000"/>
          <w:sz w:val="24"/>
          <w:szCs w:val="24"/>
          <w:u w:val="none"/>
        </w:rPr>
      </w:pPr>
      <w:r w:rsidRPr="0098479C">
        <w:rPr>
          <w:rStyle w:val="Hyperlink"/>
          <w:rFonts w:ascii="Times New Roman" w:hAnsi="Times New Roman" w:cs="Times New Roman"/>
          <w:color w:val="000000"/>
          <w:sz w:val="24"/>
          <w:szCs w:val="24"/>
          <w:u w:val="none"/>
        </w:rPr>
        <w:t xml:space="preserve">This shortage of obstetricians, nurses, and other clinical professionals is projected to </w:t>
      </w:r>
      <w:r w:rsidR="00064800">
        <w:rPr>
          <w:rStyle w:val="Hyperlink"/>
          <w:rFonts w:ascii="Times New Roman" w:hAnsi="Times New Roman" w:cs="Times New Roman"/>
          <w:color w:val="000000"/>
          <w:sz w:val="24"/>
          <w:szCs w:val="24"/>
          <w:u w:val="none"/>
        </w:rPr>
        <w:t xml:space="preserve">continue </w:t>
      </w:r>
      <w:r w:rsidRPr="0098479C">
        <w:rPr>
          <w:rStyle w:val="Hyperlink"/>
          <w:rFonts w:ascii="Times New Roman" w:hAnsi="Times New Roman" w:cs="Times New Roman"/>
          <w:color w:val="000000"/>
          <w:sz w:val="24"/>
          <w:szCs w:val="24"/>
          <w:u w:val="none"/>
        </w:rPr>
        <w:t xml:space="preserve">– to the point that </w:t>
      </w:r>
      <w:r w:rsidR="000551DE">
        <w:rPr>
          <w:rStyle w:val="Hyperlink"/>
          <w:rFonts w:ascii="Times New Roman" w:hAnsi="Times New Roman" w:cs="Times New Roman"/>
          <w:color w:val="000000"/>
          <w:sz w:val="24"/>
          <w:szCs w:val="24"/>
          <w:u w:val="none"/>
        </w:rPr>
        <w:t xml:space="preserve">after September 23, 2023, </w:t>
      </w:r>
      <w:r w:rsidRPr="0098479C">
        <w:rPr>
          <w:rStyle w:val="Hyperlink"/>
          <w:rFonts w:ascii="Times New Roman" w:hAnsi="Times New Roman" w:cs="Times New Roman"/>
          <w:color w:val="000000"/>
          <w:sz w:val="24"/>
          <w:szCs w:val="24"/>
          <w:u w:val="none"/>
        </w:rPr>
        <w:t xml:space="preserve">the maternity unit will be insufficiently staffed to </w:t>
      </w:r>
      <w:r>
        <w:rPr>
          <w:rStyle w:val="Hyperlink"/>
          <w:rFonts w:ascii="Times New Roman" w:hAnsi="Times New Roman" w:cs="Times New Roman"/>
          <w:color w:val="000000"/>
          <w:sz w:val="24"/>
          <w:szCs w:val="24"/>
          <w:u w:val="none"/>
        </w:rPr>
        <w:t>provide</w:t>
      </w:r>
      <w:r w:rsidRPr="0098479C">
        <w:rPr>
          <w:rStyle w:val="Hyperlink"/>
          <w:rFonts w:ascii="Times New Roman" w:hAnsi="Times New Roman" w:cs="Times New Roman"/>
          <w:color w:val="000000"/>
          <w:sz w:val="24"/>
          <w:szCs w:val="24"/>
          <w:u w:val="none"/>
        </w:rPr>
        <w:t xml:space="preserve"> appropriate care at all times, posing unnecessary risk to birthing patients and newborns. At the same time, patient volume has continued to decline. Based on this, clinical leaders at the Hospital and UMass Memorial Health </w:t>
      </w:r>
      <w:r>
        <w:rPr>
          <w:rStyle w:val="Hyperlink"/>
          <w:rFonts w:ascii="Times New Roman" w:hAnsi="Times New Roman" w:cs="Times New Roman"/>
          <w:color w:val="000000"/>
          <w:sz w:val="24"/>
          <w:szCs w:val="24"/>
          <w:u w:val="none"/>
        </w:rPr>
        <w:t xml:space="preserve">(UMMH) </w:t>
      </w:r>
      <w:r w:rsidRPr="0098479C">
        <w:rPr>
          <w:rStyle w:val="Hyperlink"/>
          <w:rFonts w:ascii="Times New Roman" w:hAnsi="Times New Roman" w:cs="Times New Roman"/>
          <w:color w:val="000000"/>
          <w:sz w:val="24"/>
          <w:szCs w:val="24"/>
          <w:u w:val="none"/>
        </w:rPr>
        <w:t>made the hard, but clinically appropriate</w:t>
      </w:r>
      <w:r w:rsidR="00445ACA">
        <w:rPr>
          <w:rStyle w:val="Hyperlink"/>
          <w:rFonts w:ascii="Times New Roman" w:hAnsi="Times New Roman" w:cs="Times New Roman"/>
          <w:color w:val="000000"/>
          <w:sz w:val="24"/>
          <w:szCs w:val="24"/>
          <w:u w:val="none"/>
        </w:rPr>
        <w:t xml:space="preserve"> </w:t>
      </w:r>
      <w:r w:rsidRPr="0098479C">
        <w:rPr>
          <w:rStyle w:val="Hyperlink"/>
          <w:rFonts w:ascii="Times New Roman" w:hAnsi="Times New Roman" w:cs="Times New Roman"/>
          <w:color w:val="000000"/>
          <w:sz w:val="24"/>
          <w:szCs w:val="24"/>
          <w:u w:val="none"/>
        </w:rPr>
        <w:t xml:space="preserve">decision to </w:t>
      </w:r>
      <w:r w:rsidR="00A1464A">
        <w:rPr>
          <w:rStyle w:val="Hyperlink"/>
          <w:rFonts w:ascii="Times New Roman" w:hAnsi="Times New Roman" w:cs="Times New Roman"/>
          <w:color w:val="000000"/>
          <w:sz w:val="24"/>
          <w:szCs w:val="24"/>
          <w:u w:val="none"/>
        </w:rPr>
        <w:t xml:space="preserve">close </w:t>
      </w:r>
      <w:r w:rsidRPr="0098479C">
        <w:rPr>
          <w:rStyle w:val="Hyperlink"/>
          <w:rFonts w:ascii="Times New Roman" w:hAnsi="Times New Roman" w:cs="Times New Roman"/>
          <w:color w:val="000000"/>
          <w:sz w:val="24"/>
          <w:szCs w:val="24"/>
          <w:u w:val="none"/>
        </w:rPr>
        <w:t xml:space="preserve">the unit.  </w:t>
      </w:r>
    </w:p>
    <w:p w14:paraId="187D6F01" w14:textId="77777777" w:rsidR="00D55487" w:rsidRPr="0098479C" w:rsidRDefault="00D55487" w:rsidP="00100FFA">
      <w:pPr>
        <w:pStyle w:val="Body"/>
        <w:spacing w:line="240" w:lineRule="auto"/>
        <w:rPr>
          <w:rStyle w:val="Hyperlink"/>
          <w:rFonts w:ascii="Times New Roman" w:hAnsi="Times New Roman" w:cs="Times New Roman"/>
          <w:color w:val="000000"/>
          <w:sz w:val="24"/>
          <w:szCs w:val="24"/>
          <w:u w:val="none"/>
        </w:rPr>
      </w:pPr>
    </w:p>
    <w:p w14:paraId="6B0CD50E" w14:textId="0E7B4160" w:rsidR="00100FFA" w:rsidRDefault="00100FFA" w:rsidP="00100FFA">
      <w:pPr>
        <w:rPr>
          <w:rFonts w:ascii="Times New Roman" w:hAnsi="Times New Roman" w:cs="Times New Roman"/>
          <w:sz w:val="24"/>
          <w:szCs w:val="24"/>
        </w:rPr>
      </w:pPr>
      <w:r w:rsidRPr="0098479C">
        <w:rPr>
          <w:rStyle w:val="Hyperlink"/>
          <w:rFonts w:ascii="Times New Roman" w:hAnsi="Times New Roman" w:cs="Times New Roman"/>
          <w:color w:val="000000"/>
          <w:sz w:val="24"/>
          <w:szCs w:val="24"/>
          <w:u w:val="none"/>
        </w:rPr>
        <w:t xml:space="preserve">We want to reiterate that following closure of the </w:t>
      </w:r>
      <w:r w:rsidR="00D55487">
        <w:rPr>
          <w:rStyle w:val="Hyperlink"/>
          <w:rFonts w:ascii="Times New Roman" w:hAnsi="Times New Roman" w:cs="Times New Roman"/>
          <w:color w:val="000000"/>
          <w:sz w:val="24"/>
          <w:szCs w:val="24"/>
          <w:u w:val="none"/>
        </w:rPr>
        <w:t>Services</w:t>
      </w:r>
      <w:r w:rsidRPr="0098479C">
        <w:rPr>
          <w:rStyle w:val="Hyperlink"/>
          <w:rFonts w:ascii="Times New Roman" w:hAnsi="Times New Roman" w:cs="Times New Roman"/>
          <w:color w:val="000000"/>
          <w:sz w:val="24"/>
          <w:szCs w:val="24"/>
          <w:u w:val="none"/>
        </w:rPr>
        <w:t xml:space="preserve"> patients will continue to have the option to receive their prenatal and postpartum care from the same local obstetrics and gynecology </w:t>
      </w:r>
      <w:r w:rsidR="005C6A94">
        <w:rPr>
          <w:rStyle w:val="Hyperlink"/>
          <w:rFonts w:ascii="Times New Roman" w:hAnsi="Times New Roman" w:cs="Times New Roman"/>
          <w:color w:val="000000"/>
          <w:sz w:val="24"/>
          <w:szCs w:val="24"/>
          <w:u w:val="none"/>
        </w:rPr>
        <w:t xml:space="preserve">and family medicine </w:t>
      </w:r>
      <w:r w:rsidRPr="0098479C">
        <w:rPr>
          <w:rStyle w:val="Hyperlink"/>
          <w:rFonts w:ascii="Times New Roman" w:hAnsi="Times New Roman" w:cs="Times New Roman"/>
          <w:color w:val="000000"/>
          <w:sz w:val="24"/>
          <w:szCs w:val="24"/>
          <w:u w:val="none"/>
        </w:rPr>
        <w:t xml:space="preserve">practices as they do now, and the </w:t>
      </w:r>
      <w:r w:rsidRPr="0098479C">
        <w:rPr>
          <w:rStyle w:val="Hyperlink"/>
          <w:rFonts w:ascii="Times New Roman" w:hAnsi="Times New Roman" w:cs="Times New Roman"/>
          <w:color w:val="auto"/>
          <w:sz w:val="24"/>
          <w:szCs w:val="24"/>
          <w:u w:val="none"/>
        </w:rPr>
        <w:t xml:space="preserve">Hospital and </w:t>
      </w:r>
      <w:r w:rsidRPr="0098479C">
        <w:rPr>
          <w:rFonts w:ascii="Times New Roman" w:hAnsi="Times New Roman" w:cs="Times New Roman"/>
          <w:sz w:val="24"/>
          <w:szCs w:val="24"/>
        </w:rPr>
        <w:t xml:space="preserve">UMMH </w:t>
      </w:r>
      <w:r w:rsidRPr="0098479C">
        <w:rPr>
          <w:rStyle w:val="Hyperlink"/>
          <w:rFonts w:ascii="Times New Roman" w:hAnsi="Times New Roman" w:cs="Times New Roman"/>
          <w:color w:val="auto"/>
          <w:sz w:val="24"/>
          <w:szCs w:val="24"/>
          <w:u w:val="none"/>
        </w:rPr>
        <w:t xml:space="preserve">are providing additional supports to those practices. </w:t>
      </w:r>
      <w:r w:rsidRPr="0098479C">
        <w:rPr>
          <w:rFonts w:ascii="Times New Roman" w:hAnsi="Times New Roman" w:cs="Times New Roman"/>
          <w:sz w:val="24"/>
          <w:szCs w:val="24"/>
        </w:rPr>
        <w:t>We believe that change</w:t>
      </w:r>
      <w:r>
        <w:rPr>
          <w:rFonts w:ascii="Times New Roman" w:hAnsi="Times New Roman" w:cs="Times New Roman"/>
          <w:sz w:val="24"/>
          <w:szCs w:val="24"/>
        </w:rPr>
        <w:t xml:space="preserve"> in birthing location</w:t>
      </w:r>
      <w:r w:rsidRPr="0098479C">
        <w:rPr>
          <w:rFonts w:ascii="Times New Roman" w:hAnsi="Times New Roman" w:cs="Times New Roman"/>
          <w:sz w:val="24"/>
          <w:szCs w:val="24"/>
        </w:rPr>
        <w:t xml:space="preserve">, to </w:t>
      </w:r>
      <w:r w:rsidRPr="0098479C">
        <w:rPr>
          <w:rFonts w:ascii="Times New Roman" w:hAnsi="Times New Roman" w:cs="Times New Roman"/>
          <w:sz w:val="24"/>
          <w:szCs w:val="24"/>
        </w:rPr>
        <w:lastRenderedPageBreak/>
        <w:t>a</w:t>
      </w:r>
      <w:r>
        <w:rPr>
          <w:rFonts w:ascii="Times New Roman" w:hAnsi="Times New Roman" w:cs="Times New Roman"/>
          <w:sz w:val="24"/>
          <w:szCs w:val="24"/>
        </w:rPr>
        <w:t>n</w:t>
      </w:r>
      <w:r w:rsidRPr="0098479C">
        <w:rPr>
          <w:rFonts w:ascii="Times New Roman" w:hAnsi="Times New Roman" w:cs="Times New Roman"/>
          <w:sz w:val="24"/>
          <w:szCs w:val="24"/>
        </w:rPr>
        <w:t xml:space="preserve"> academic medical center 30 minutes away from Fitchburg and Leominster, is a far better and safer option for all birthing patients in our community.</w:t>
      </w:r>
    </w:p>
    <w:p w14:paraId="786139EC" w14:textId="43A0699E" w:rsidR="00100FFA" w:rsidRDefault="00100FFA" w:rsidP="00100FFA">
      <w:pPr>
        <w:rPr>
          <w:rStyle w:val="Hyperlink"/>
          <w:rFonts w:ascii="Times New Roman" w:hAnsi="Times New Roman" w:cs="Times New Roman"/>
          <w:color w:val="auto"/>
          <w:sz w:val="24"/>
          <w:szCs w:val="24"/>
          <w:u w:val="none"/>
        </w:rPr>
      </w:pPr>
      <w:r w:rsidRPr="0098479C">
        <w:rPr>
          <w:rStyle w:val="Hyperlink"/>
          <w:rFonts w:ascii="Times New Roman" w:hAnsi="Times New Roman" w:cs="Times New Roman"/>
          <w:color w:val="auto"/>
          <w:sz w:val="24"/>
          <w:szCs w:val="24"/>
          <w:u w:val="none"/>
        </w:rPr>
        <w:t xml:space="preserve">As you will see below in our specific responses to the Department’s recent questions, we have finalized </w:t>
      </w:r>
      <w:r>
        <w:rPr>
          <w:rStyle w:val="Hyperlink"/>
          <w:rFonts w:ascii="Times New Roman" w:hAnsi="Times New Roman" w:cs="Times New Roman"/>
          <w:color w:val="auto"/>
          <w:sz w:val="24"/>
          <w:szCs w:val="24"/>
          <w:u w:val="none"/>
        </w:rPr>
        <w:t>detailed</w:t>
      </w:r>
      <w:r w:rsidRPr="0098479C">
        <w:rPr>
          <w:rStyle w:val="Hyperlink"/>
          <w:rFonts w:ascii="Times New Roman" w:hAnsi="Times New Roman" w:cs="Times New Roman"/>
          <w:color w:val="auto"/>
          <w:sz w:val="24"/>
          <w:szCs w:val="24"/>
          <w:u w:val="none"/>
        </w:rPr>
        <w:t xml:space="preserve"> plans to provide 24/7</w:t>
      </w:r>
      <w:r>
        <w:rPr>
          <w:rStyle w:val="Hyperlink"/>
          <w:rFonts w:ascii="Times New Roman" w:hAnsi="Times New Roman" w:cs="Times New Roman"/>
          <w:color w:val="auto"/>
          <w:sz w:val="24"/>
          <w:szCs w:val="24"/>
          <w:u w:val="none"/>
        </w:rPr>
        <w:t>/</w:t>
      </w:r>
      <w:r w:rsidRPr="0098479C">
        <w:rPr>
          <w:rStyle w:val="Hyperlink"/>
          <w:rFonts w:ascii="Times New Roman" w:hAnsi="Times New Roman" w:cs="Times New Roman"/>
          <w:color w:val="auto"/>
          <w:sz w:val="24"/>
          <w:szCs w:val="24"/>
          <w:u w:val="none"/>
        </w:rPr>
        <w:t>365 curb-to-curb transportation for patients needing non-emergency</w:t>
      </w:r>
      <w:r w:rsidR="00CB56C8">
        <w:rPr>
          <w:rStyle w:val="FootnoteReference"/>
          <w:rFonts w:ascii="Times New Roman" w:hAnsi="Times New Roman" w:cs="Times New Roman"/>
          <w:sz w:val="24"/>
          <w:szCs w:val="24"/>
        </w:rPr>
        <w:footnoteReference w:id="2"/>
      </w:r>
      <w:r w:rsidRPr="0098479C">
        <w:rPr>
          <w:rStyle w:val="Hyperlink"/>
          <w:rFonts w:ascii="Times New Roman" w:hAnsi="Times New Roman" w:cs="Times New Roman"/>
          <w:color w:val="auto"/>
          <w:sz w:val="24"/>
          <w:szCs w:val="24"/>
          <w:u w:val="none"/>
        </w:rPr>
        <w:t xml:space="preserve"> maternity services at alternat</w:t>
      </w:r>
      <w:r w:rsidR="00DA6978">
        <w:rPr>
          <w:rStyle w:val="Hyperlink"/>
          <w:rFonts w:ascii="Times New Roman" w:hAnsi="Times New Roman" w:cs="Times New Roman"/>
          <w:color w:val="auto"/>
          <w:sz w:val="24"/>
          <w:szCs w:val="24"/>
          <w:u w:val="none"/>
        </w:rPr>
        <w:t>iv</w:t>
      </w:r>
      <w:r w:rsidRPr="0098479C">
        <w:rPr>
          <w:rStyle w:val="Hyperlink"/>
          <w:rFonts w:ascii="Times New Roman" w:hAnsi="Times New Roman" w:cs="Times New Roman"/>
          <w:color w:val="auto"/>
          <w:sz w:val="24"/>
          <w:szCs w:val="24"/>
          <w:u w:val="none"/>
        </w:rPr>
        <w:t>e</w:t>
      </w:r>
      <w:r w:rsidR="00A1464A">
        <w:rPr>
          <w:rStyle w:val="Hyperlink"/>
          <w:rFonts w:ascii="Times New Roman" w:hAnsi="Times New Roman" w:cs="Times New Roman"/>
          <w:color w:val="auto"/>
          <w:sz w:val="24"/>
          <w:szCs w:val="24"/>
          <w:u w:val="none"/>
        </w:rPr>
        <w:t xml:space="preserve"> birthing</w:t>
      </w:r>
      <w:r w:rsidRPr="0098479C">
        <w:rPr>
          <w:rStyle w:val="Hyperlink"/>
          <w:rFonts w:ascii="Times New Roman" w:hAnsi="Times New Roman" w:cs="Times New Roman"/>
          <w:color w:val="auto"/>
          <w:sz w:val="24"/>
          <w:szCs w:val="24"/>
          <w:u w:val="none"/>
        </w:rPr>
        <w:t xml:space="preserve"> </w:t>
      </w:r>
      <w:r>
        <w:rPr>
          <w:rStyle w:val="Hyperlink"/>
          <w:rFonts w:ascii="Times New Roman" w:hAnsi="Times New Roman" w:cs="Times New Roman"/>
          <w:color w:val="auto"/>
          <w:sz w:val="24"/>
          <w:szCs w:val="24"/>
          <w:u w:val="none"/>
        </w:rPr>
        <w:t>locations</w:t>
      </w:r>
      <w:r w:rsidRPr="0098479C">
        <w:rPr>
          <w:rStyle w:val="Hyperlink"/>
          <w:rFonts w:ascii="Times New Roman" w:hAnsi="Times New Roman" w:cs="Times New Roman"/>
          <w:color w:val="auto"/>
          <w:sz w:val="24"/>
          <w:szCs w:val="24"/>
          <w:u w:val="none"/>
        </w:rPr>
        <w:t>, including transportation for their families. We also address the Department’s concerns about community engagement. Finally, we are announcing the investment of over $600,000 to help support prenatal and postpartum care needs for the m</w:t>
      </w:r>
      <w:r>
        <w:rPr>
          <w:rStyle w:val="Hyperlink"/>
          <w:rFonts w:ascii="Times New Roman" w:hAnsi="Times New Roman" w:cs="Times New Roman"/>
          <w:color w:val="auto"/>
          <w:sz w:val="24"/>
          <w:szCs w:val="24"/>
          <w:u w:val="none"/>
        </w:rPr>
        <w:t>o</w:t>
      </w:r>
      <w:r w:rsidRPr="0098479C">
        <w:rPr>
          <w:rStyle w:val="Hyperlink"/>
          <w:rFonts w:ascii="Times New Roman" w:hAnsi="Times New Roman" w:cs="Times New Roman"/>
          <w:color w:val="auto"/>
          <w:sz w:val="24"/>
          <w:szCs w:val="24"/>
          <w:u w:val="none"/>
        </w:rPr>
        <w:t xml:space="preserve">st vulnerable in our community. </w:t>
      </w:r>
      <w:r>
        <w:rPr>
          <w:rStyle w:val="Hyperlink"/>
          <w:rFonts w:ascii="Times New Roman" w:hAnsi="Times New Roman" w:cs="Times New Roman"/>
          <w:color w:val="auto"/>
          <w:sz w:val="24"/>
          <w:szCs w:val="24"/>
          <w:u w:val="none"/>
        </w:rPr>
        <w:t xml:space="preserve">Considering the above, we ask the Department to review the below, and our earlier submission, and agree with our conclusion that our plan for assuring access in the Hospitals service area is complete.  </w:t>
      </w:r>
    </w:p>
    <w:p w14:paraId="52B5E4B1" w14:textId="516C2165" w:rsidR="00100FFA" w:rsidRDefault="00100FFA" w:rsidP="00100FFA">
      <w:pPr>
        <w:rPr>
          <w:rFonts w:ascii="Times New Roman" w:hAnsi="Times New Roman" w:cs="Times New Roman"/>
          <w:sz w:val="24"/>
          <w:szCs w:val="24"/>
        </w:rPr>
      </w:pPr>
      <w:r w:rsidRPr="0098479C">
        <w:rPr>
          <w:rStyle w:val="Hyperlink"/>
          <w:rFonts w:ascii="Times New Roman" w:hAnsi="Times New Roman" w:cs="Times New Roman"/>
          <w:color w:val="000000"/>
          <w:sz w:val="24"/>
          <w:szCs w:val="24"/>
          <w:u w:val="none"/>
        </w:rPr>
        <w:t xml:space="preserve">We appreciate the ongoing dialogue with </w:t>
      </w:r>
      <w:r>
        <w:rPr>
          <w:rStyle w:val="Hyperlink"/>
          <w:rFonts w:ascii="Times New Roman" w:hAnsi="Times New Roman" w:cs="Times New Roman"/>
          <w:color w:val="000000"/>
          <w:sz w:val="24"/>
          <w:szCs w:val="24"/>
          <w:u w:val="none"/>
        </w:rPr>
        <w:t>the Department</w:t>
      </w:r>
      <w:r w:rsidRPr="0098479C">
        <w:rPr>
          <w:rStyle w:val="Hyperlink"/>
          <w:rFonts w:ascii="Times New Roman" w:hAnsi="Times New Roman" w:cs="Times New Roman"/>
          <w:color w:val="000000"/>
          <w:sz w:val="24"/>
          <w:szCs w:val="24"/>
          <w:u w:val="none"/>
        </w:rPr>
        <w:t xml:space="preserve"> about our proposal as well as the sincere concerns raised by </w:t>
      </w:r>
      <w:r>
        <w:rPr>
          <w:rStyle w:val="Hyperlink"/>
          <w:rFonts w:ascii="Times New Roman" w:hAnsi="Times New Roman" w:cs="Times New Roman"/>
          <w:color w:val="000000"/>
          <w:sz w:val="24"/>
          <w:szCs w:val="24"/>
          <w:u w:val="none"/>
        </w:rPr>
        <w:t>the Department</w:t>
      </w:r>
      <w:r w:rsidRPr="0098479C">
        <w:rPr>
          <w:rStyle w:val="Hyperlink"/>
          <w:rFonts w:ascii="Times New Roman" w:hAnsi="Times New Roman" w:cs="Times New Roman"/>
          <w:color w:val="000000"/>
          <w:sz w:val="24"/>
          <w:szCs w:val="24"/>
          <w:u w:val="none"/>
        </w:rPr>
        <w:t>, city leaders</w:t>
      </w:r>
      <w:r w:rsidR="007D2187">
        <w:rPr>
          <w:rStyle w:val="Hyperlink"/>
          <w:rFonts w:ascii="Times New Roman" w:hAnsi="Times New Roman" w:cs="Times New Roman"/>
          <w:color w:val="000000"/>
          <w:sz w:val="24"/>
          <w:szCs w:val="24"/>
          <w:u w:val="none"/>
        </w:rPr>
        <w:t>, other elected officials</w:t>
      </w:r>
      <w:r w:rsidRPr="0098479C">
        <w:rPr>
          <w:rStyle w:val="Hyperlink"/>
          <w:rFonts w:ascii="Times New Roman" w:hAnsi="Times New Roman" w:cs="Times New Roman"/>
          <w:color w:val="000000"/>
          <w:sz w:val="24"/>
          <w:szCs w:val="24"/>
          <w:u w:val="none"/>
        </w:rPr>
        <w:t xml:space="preserve">, and community members throughout this process. We also recognize how exceedingly difficult this decision is for our community. However, our </w:t>
      </w:r>
      <w:r w:rsidRPr="0098479C">
        <w:rPr>
          <w:rFonts w:ascii="Times New Roman" w:hAnsi="Times New Roman" w:cs="Times New Roman"/>
          <w:sz w:val="24"/>
          <w:szCs w:val="24"/>
        </w:rPr>
        <w:t xml:space="preserve">duty must be to the health and safety of our patients. It is with that duty in mind that we made this decision, and note that our boards of trustees, after significant deliberation, have voted unanimously to support this decision.  </w:t>
      </w:r>
    </w:p>
    <w:p w14:paraId="398C0F3D" w14:textId="78C257F9" w:rsidR="00E076E7" w:rsidRPr="00100FFA" w:rsidRDefault="00E076E7" w:rsidP="00100FFA">
      <w:pPr>
        <w:rPr>
          <w:rFonts w:ascii="Times New Roman" w:hAnsi="Times New Roman" w:cs="Times New Roman"/>
          <w:color w:val="000000"/>
          <w:sz w:val="24"/>
          <w:szCs w:val="24"/>
        </w:rPr>
      </w:pPr>
      <w:r w:rsidRPr="00E076E7">
        <w:rPr>
          <w:rFonts w:ascii="Times New Roman" w:hAnsi="Times New Roman" w:cs="Times New Roman"/>
          <w:sz w:val="24"/>
          <w:szCs w:val="24"/>
        </w:rPr>
        <w:t xml:space="preserve">Below are the Hospital’s responses to your questions following the Hospital’s submission of its access plan. </w:t>
      </w:r>
    </w:p>
    <w:bookmarkEnd w:id="0"/>
    <w:p w14:paraId="199A8C3B" w14:textId="590270B9" w:rsidR="00E076E7" w:rsidRPr="00E076E7" w:rsidRDefault="00E076E7" w:rsidP="00D46254">
      <w:pPr>
        <w:pStyle w:val="Body"/>
        <w:spacing w:line="240" w:lineRule="auto"/>
        <w:rPr>
          <w:rFonts w:ascii="Times New Roman" w:hAnsi="Times New Roman" w:cs="Times New Roman"/>
          <w:sz w:val="24"/>
          <w:szCs w:val="24"/>
        </w:rPr>
      </w:pPr>
    </w:p>
    <w:p w14:paraId="4DAB5960" w14:textId="468E4F79" w:rsidR="00E076E7" w:rsidRPr="00E076E7" w:rsidRDefault="00E076E7" w:rsidP="00E076E7">
      <w:pPr>
        <w:pStyle w:val="Body"/>
        <w:numPr>
          <w:ilvl w:val="0"/>
          <w:numId w:val="4"/>
        </w:numPr>
        <w:spacing w:line="240" w:lineRule="auto"/>
        <w:rPr>
          <w:rStyle w:val="Hyperlink"/>
          <w:rFonts w:ascii="Times New Roman" w:hAnsi="Times New Roman" w:cs="Times New Roman"/>
          <w:color w:val="000000"/>
          <w:sz w:val="24"/>
          <w:szCs w:val="24"/>
        </w:rPr>
      </w:pPr>
      <w:r w:rsidRPr="00E076E7">
        <w:rPr>
          <w:rFonts w:ascii="Times New Roman" w:hAnsi="Times New Roman" w:cs="Times New Roman"/>
          <w:sz w:val="24"/>
          <w:szCs w:val="24"/>
          <w:u w:val="single"/>
        </w:rPr>
        <w:t>Assessment of Transportation Needs.</w:t>
      </w:r>
    </w:p>
    <w:p w14:paraId="53842111" w14:textId="77777777" w:rsidR="00C8105E" w:rsidRDefault="00C8105E" w:rsidP="00A37CE0">
      <w:pPr>
        <w:spacing w:line="256" w:lineRule="auto"/>
        <w:rPr>
          <w:rFonts w:ascii="Times New Roman" w:eastAsia="Calibri" w:hAnsi="Times New Roman" w:cs="Times New Roman"/>
          <w:color w:val="222222"/>
          <w:sz w:val="24"/>
          <w:szCs w:val="24"/>
          <w:shd w:val="clear" w:color="auto" w:fill="FFFFFF"/>
        </w:rPr>
      </w:pPr>
    </w:p>
    <w:p w14:paraId="6EC4FCD4" w14:textId="5173EEAE" w:rsidR="00A37CE0" w:rsidRDefault="00A37CE0" w:rsidP="00A37CE0">
      <w:pPr>
        <w:spacing w:line="256" w:lineRule="auto"/>
        <w:rPr>
          <w:rFonts w:ascii="Times New Roman" w:eastAsia="Calibri" w:hAnsi="Times New Roman" w:cs="Times New Roman"/>
          <w:color w:val="222222"/>
          <w:sz w:val="24"/>
          <w:szCs w:val="24"/>
          <w:shd w:val="clear" w:color="auto" w:fill="FFFFFF"/>
        </w:rPr>
      </w:pPr>
      <w:r w:rsidRPr="0027375D">
        <w:rPr>
          <w:rFonts w:ascii="Times New Roman" w:eastAsia="Calibri" w:hAnsi="Times New Roman" w:cs="Times New Roman"/>
          <w:color w:val="222222"/>
          <w:sz w:val="24"/>
          <w:szCs w:val="24"/>
          <w:shd w:val="clear" w:color="auto" w:fill="FFFFFF"/>
        </w:rPr>
        <w:t xml:space="preserve">The Hospital has developed a plan, which will be operational at the time of the closure, that will meet the transportation needs of patients after discontinuance of the Service.  In accordance with the applicable regulation and in response to the Department’s request, the Hospital’s transportation plan is focused on assisting pregnant patients who need access to the </w:t>
      </w:r>
      <w:r w:rsidR="00EF2631">
        <w:rPr>
          <w:rFonts w:ascii="Times New Roman" w:eastAsia="Calibri" w:hAnsi="Times New Roman" w:cs="Times New Roman"/>
          <w:color w:val="222222"/>
          <w:sz w:val="24"/>
          <w:szCs w:val="24"/>
          <w:shd w:val="clear" w:color="auto" w:fill="FFFFFF"/>
        </w:rPr>
        <w:t>s</w:t>
      </w:r>
      <w:r w:rsidRPr="0027375D">
        <w:rPr>
          <w:rFonts w:ascii="Times New Roman" w:eastAsia="Calibri" w:hAnsi="Times New Roman" w:cs="Times New Roman"/>
          <w:color w:val="222222"/>
          <w:sz w:val="24"/>
          <w:szCs w:val="24"/>
          <w:shd w:val="clear" w:color="auto" w:fill="FFFFFF"/>
        </w:rPr>
        <w:t>ervices at alternat</w:t>
      </w:r>
      <w:r w:rsidR="00DA6978">
        <w:rPr>
          <w:rFonts w:ascii="Times New Roman" w:eastAsia="Calibri" w:hAnsi="Times New Roman" w:cs="Times New Roman"/>
          <w:color w:val="222222"/>
          <w:sz w:val="24"/>
          <w:szCs w:val="24"/>
          <w:shd w:val="clear" w:color="auto" w:fill="FFFFFF"/>
        </w:rPr>
        <w:t>iv</w:t>
      </w:r>
      <w:r w:rsidRPr="0027375D">
        <w:rPr>
          <w:rFonts w:ascii="Times New Roman" w:eastAsia="Calibri" w:hAnsi="Times New Roman" w:cs="Times New Roman"/>
          <w:color w:val="222222"/>
          <w:sz w:val="24"/>
          <w:szCs w:val="24"/>
          <w:shd w:val="clear" w:color="auto" w:fill="FFFFFF"/>
        </w:rPr>
        <w:t xml:space="preserve">e locations and who experience transportation barriers.  </w:t>
      </w:r>
    </w:p>
    <w:p w14:paraId="16244588" w14:textId="77777777" w:rsidR="00A37CE0" w:rsidRPr="005A3792" w:rsidRDefault="00A37CE0" w:rsidP="00A37CE0">
      <w:pPr>
        <w:spacing w:line="256" w:lineRule="auto"/>
        <w:rPr>
          <w:rFonts w:ascii="Times New Roman" w:eastAsia="Calibri" w:hAnsi="Times New Roman" w:cs="Times New Roman"/>
          <w:b/>
          <w:bCs/>
          <w:color w:val="222222"/>
          <w:sz w:val="24"/>
          <w:szCs w:val="24"/>
          <w:u w:val="single"/>
          <w:shd w:val="clear" w:color="auto" w:fill="FFFFFF"/>
        </w:rPr>
      </w:pPr>
      <w:r w:rsidRPr="005A3792">
        <w:rPr>
          <w:rFonts w:ascii="Times New Roman" w:eastAsia="Calibri" w:hAnsi="Times New Roman" w:cs="Times New Roman"/>
          <w:b/>
          <w:bCs/>
          <w:color w:val="222222"/>
          <w:sz w:val="24"/>
          <w:szCs w:val="24"/>
          <w:u w:val="single"/>
          <w:shd w:val="clear" w:color="auto" w:fill="FFFFFF"/>
        </w:rPr>
        <w:t>Patient Transportation:</w:t>
      </w:r>
    </w:p>
    <w:p w14:paraId="5609F19F" w14:textId="0A095184" w:rsidR="004E0123" w:rsidRPr="00DF0C24" w:rsidRDefault="004E0123" w:rsidP="004E0123">
      <w:pPr>
        <w:spacing w:line="256" w:lineRule="auto"/>
        <w:rPr>
          <w:rFonts w:ascii="Times New Roman" w:eastAsia="Calibri" w:hAnsi="Times New Roman" w:cs="Times New Roman"/>
          <w:color w:val="222222"/>
          <w:sz w:val="24"/>
          <w:szCs w:val="24"/>
          <w:shd w:val="clear" w:color="auto" w:fill="FFFFFF"/>
        </w:rPr>
      </w:pPr>
      <w:r w:rsidRPr="00DF0C24">
        <w:rPr>
          <w:rFonts w:ascii="Times New Roman" w:eastAsia="Calibri" w:hAnsi="Times New Roman" w:cs="Times New Roman"/>
          <w:color w:val="222222"/>
          <w:sz w:val="24"/>
          <w:szCs w:val="24"/>
          <w:shd w:val="clear" w:color="auto" w:fill="FFFFFF"/>
        </w:rPr>
        <w:t xml:space="preserve">The </w:t>
      </w:r>
      <w:r>
        <w:rPr>
          <w:rFonts w:ascii="Times New Roman" w:eastAsia="Calibri" w:hAnsi="Times New Roman" w:cs="Times New Roman"/>
          <w:color w:val="222222"/>
          <w:sz w:val="24"/>
          <w:szCs w:val="24"/>
          <w:shd w:val="clear" w:color="auto" w:fill="FFFFFF"/>
        </w:rPr>
        <w:t xml:space="preserve">transportation </w:t>
      </w:r>
      <w:r w:rsidRPr="00DF0C24">
        <w:rPr>
          <w:rFonts w:ascii="Times New Roman" w:eastAsia="Calibri" w:hAnsi="Times New Roman" w:cs="Times New Roman"/>
          <w:color w:val="222222"/>
          <w:sz w:val="24"/>
          <w:szCs w:val="24"/>
          <w:shd w:val="clear" w:color="auto" w:fill="FFFFFF"/>
        </w:rPr>
        <w:t>plan includes non-emergency</w:t>
      </w:r>
      <w:r w:rsidR="00CB56C8">
        <w:rPr>
          <w:rStyle w:val="FootnoteReference"/>
          <w:rFonts w:ascii="Times New Roman" w:eastAsia="Calibri" w:hAnsi="Times New Roman" w:cs="Times New Roman"/>
          <w:color w:val="222222"/>
          <w:sz w:val="24"/>
          <w:szCs w:val="24"/>
          <w:shd w:val="clear" w:color="auto" w:fill="FFFFFF"/>
        </w:rPr>
        <w:footnoteReference w:id="3"/>
      </w:r>
      <w:r w:rsidRPr="00DF0C24">
        <w:rPr>
          <w:rFonts w:ascii="Times New Roman" w:eastAsia="Calibri" w:hAnsi="Times New Roman" w:cs="Times New Roman"/>
          <w:color w:val="222222"/>
          <w:sz w:val="24"/>
          <w:szCs w:val="24"/>
          <w:shd w:val="clear" w:color="auto" w:fill="FFFFFF"/>
        </w:rPr>
        <w:t xml:space="preserve">, </w:t>
      </w:r>
      <w:r>
        <w:rPr>
          <w:rFonts w:ascii="Times New Roman" w:eastAsia="Calibri" w:hAnsi="Times New Roman" w:cs="Times New Roman"/>
          <w:color w:val="222222"/>
          <w:sz w:val="24"/>
          <w:szCs w:val="24"/>
          <w:shd w:val="clear" w:color="auto" w:fill="FFFFFF"/>
        </w:rPr>
        <w:t xml:space="preserve">24/7/365 </w:t>
      </w:r>
      <w:r w:rsidRPr="00DF0C24">
        <w:rPr>
          <w:rFonts w:ascii="Times New Roman" w:eastAsia="Calibri" w:hAnsi="Times New Roman" w:cs="Times New Roman"/>
          <w:color w:val="222222"/>
          <w:sz w:val="24"/>
          <w:szCs w:val="24"/>
          <w:shd w:val="clear" w:color="auto" w:fill="FFFFFF"/>
        </w:rPr>
        <w:t>curb-to-curb transport</w:t>
      </w:r>
      <w:r>
        <w:rPr>
          <w:rFonts w:ascii="Times New Roman" w:eastAsia="Calibri" w:hAnsi="Times New Roman" w:cs="Times New Roman"/>
          <w:color w:val="222222"/>
          <w:sz w:val="24"/>
          <w:szCs w:val="24"/>
          <w:shd w:val="clear" w:color="auto" w:fill="FFFFFF"/>
        </w:rPr>
        <w:t>ation</w:t>
      </w:r>
      <w:r w:rsidRPr="00DF0C24">
        <w:rPr>
          <w:rFonts w:ascii="Times New Roman" w:eastAsia="Calibri" w:hAnsi="Times New Roman" w:cs="Times New Roman"/>
          <w:color w:val="222222"/>
          <w:sz w:val="24"/>
          <w:szCs w:val="24"/>
          <w:shd w:val="clear" w:color="auto" w:fill="FFFFFF"/>
        </w:rPr>
        <w:t xml:space="preserve"> for birthing patients who have barriers travel</w:t>
      </w:r>
      <w:r>
        <w:rPr>
          <w:rFonts w:ascii="Times New Roman" w:eastAsia="Calibri" w:hAnsi="Times New Roman" w:cs="Times New Roman"/>
          <w:color w:val="222222"/>
          <w:sz w:val="24"/>
          <w:szCs w:val="24"/>
          <w:shd w:val="clear" w:color="auto" w:fill="FFFFFF"/>
        </w:rPr>
        <w:t>ing</w:t>
      </w:r>
      <w:r w:rsidRPr="00DF0C24">
        <w:rPr>
          <w:rFonts w:ascii="Times New Roman" w:eastAsia="Calibri" w:hAnsi="Times New Roman" w:cs="Times New Roman"/>
          <w:color w:val="222222"/>
          <w:sz w:val="24"/>
          <w:szCs w:val="24"/>
          <w:shd w:val="clear" w:color="auto" w:fill="FFFFFF"/>
        </w:rPr>
        <w:t xml:space="preserve"> to one of the other four</w:t>
      </w:r>
      <w:r>
        <w:rPr>
          <w:rFonts w:ascii="Times New Roman" w:eastAsia="Calibri" w:hAnsi="Times New Roman" w:cs="Times New Roman"/>
          <w:color w:val="222222"/>
          <w:sz w:val="24"/>
          <w:szCs w:val="24"/>
          <w:shd w:val="clear" w:color="auto" w:fill="FFFFFF"/>
        </w:rPr>
        <w:t xml:space="preserve"> area</w:t>
      </w:r>
      <w:r w:rsidRPr="00DF0C24">
        <w:rPr>
          <w:rFonts w:ascii="Times New Roman" w:eastAsia="Calibri" w:hAnsi="Times New Roman" w:cs="Times New Roman"/>
          <w:color w:val="222222"/>
          <w:sz w:val="24"/>
          <w:szCs w:val="24"/>
          <w:shd w:val="clear" w:color="auto" w:fill="FFFFFF"/>
        </w:rPr>
        <w:t xml:space="preserve"> hospitals with birthing centers</w:t>
      </w:r>
      <w:r>
        <w:rPr>
          <w:rFonts w:ascii="Times New Roman" w:eastAsia="Calibri" w:hAnsi="Times New Roman" w:cs="Times New Roman"/>
          <w:color w:val="222222"/>
          <w:sz w:val="24"/>
          <w:szCs w:val="24"/>
          <w:shd w:val="clear" w:color="auto" w:fill="FFFFFF"/>
        </w:rPr>
        <w:t xml:space="preserve">. The plan also includes </w:t>
      </w:r>
      <w:r w:rsidRPr="00DF0C24">
        <w:rPr>
          <w:rFonts w:ascii="Times New Roman" w:eastAsia="Calibri" w:hAnsi="Times New Roman" w:cs="Times New Roman"/>
          <w:color w:val="222222"/>
          <w:sz w:val="24"/>
          <w:szCs w:val="24"/>
          <w:shd w:val="clear" w:color="auto" w:fill="FFFFFF"/>
        </w:rPr>
        <w:t xml:space="preserve">transportation </w:t>
      </w:r>
      <w:r>
        <w:rPr>
          <w:rFonts w:ascii="Times New Roman" w:eastAsia="Calibri" w:hAnsi="Times New Roman" w:cs="Times New Roman"/>
          <w:color w:val="222222"/>
          <w:sz w:val="24"/>
          <w:szCs w:val="24"/>
          <w:shd w:val="clear" w:color="auto" w:fill="FFFFFF"/>
        </w:rPr>
        <w:t xml:space="preserve">for family members traveling </w:t>
      </w:r>
      <w:r w:rsidRPr="00DF0C24">
        <w:rPr>
          <w:rFonts w:ascii="Times New Roman" w:eastAsia="Calibri" w:hAnsi="Times New Roman" w:cs="Times New Roman"/>
          <w:color w:val="222222"/>
          <w:sz w:val="24"/>
          <w:szCs w:val="24"/>
          <w:shd w:val="clear" w:color="auto" w:fill="FFFFFF"/>
        </w:rPr>
        <w:t xml:space="preserve">to the Medical </w:t>
      </w:r>
      <w:r w:rsidRPr="00DF0C24">
        <w:rPr>
          <w:rFonts w:ascii="Times New Roman" w:eastAsia="Calibri" w:hAnsi="Times New Roman" w:cs="Times New Roman"/>
          <w:color w:val="222222"/>
          <w:sz w:val="24"/>
          <w:szCs w:val="24"/>
          <w:shd w:val="clear" w:color="auto" w:fill="FFFFFF"/>
        </w:rPr>
        <w:lastRenderedPageBreak/>
        <w:t>Center during scheduled vis</w:t>
      </w:r>
      <w:r>
        <w:rPr>
          <w:rFonts w:ascii="Times New Roman" w:eastAsia="Calibri" w:hAnsi="Times New Roman" w:cs="Times New Roman"/>
          <w:color w:val="222222"/>
          <w:sz w:val="24"/>
          <w:szCs w:val="24"/>
          <w:shd w:val="clear" w:color="auto" w:fill="FFFFFF"/>
        </w:rPr>
        <w:t>it</w:t>
      </w:r>
      <w:r w:rsidRPr="00DF0C24">
        <w:rPr>
          <w:rFonts w:ascii="Times New Roman" w:eastAsia="Calibri" w:hAnsi="Times New Roman" w:cs="Times New Roman"/>
          <w:color w:val="222222"/>
          <w:sz w:val="24"/>
          <w:szCs w:val="24"/>
          <w:shd w:val="clear" w:color="auto" w:fill="FFFFFF"/>
        </w:rPr>
        <w:t xml:space="preserve">ing hours. </w:t>
      </w:r>
      <w:r w:rsidRPr="00DF0C24">
        <w:rPr>
          <w:rFonts w:ascii="Times New Roman" w:hAnsi="Times New Roman" w:cs="Times New Roman"/>
          <w:sz w:val="24"/>
          <w:szCs w:val="24"/>
        </w:rPr>
        <w:t>Th</w:t>
      </w:r>
      <w:r w:rsidR="00CB56C8">
        <w:rPr>
          <w:rFonts w:ascii="Times New Roman" w:hAnsi="Times New Roman" w:cs="Times New Roman"/>
          <w:sz w:val="24"/>
          <w:szCs w:val="24"/>
        </w:rPr>
        <w:t>is</w:t>
      </w:r>
      <w:r>
        <w:rPr>
          <w:rFonts w:ascii="Times New Roman" w:hAnsi="Times New Roman" w:cs="Times New Roman"/>
          <w:sz w:val="24"/>
          <w:szCs w:val="24"/>
        </w:rPr>
        <w:t xml:space="preserve"> 24/7/365 curb-to-curb service </w:t>
      </w:r>
      <w:r w:rsidR="00CB56C8">
        <w:rPr>
          <w:rFonts w:ascii="Times New Roman" w:hAnsi="Times New Roman" w:cs="Times New Roman"/>
          <w:sz w:val="24"/>
          <w:szCs w:val="24"/>
        </w:rPr>
        <w:t xml:space="preserve">for patients </w:t>
      </w:r>
      <w:r>
        <w:rPr>
          <w:rFonts w:ascii="Times New Roman" w:hAnsi="Times New Roman" w:cs="Times New Roman"/>
          <w:sz w:val="24"/>
          <w:szCs w:val="24"/>
        </w:rPr>
        <w:t>will be provided pursuant to a contract th</w:t>
      </w:r>
      <w:r w:rsidRPr="00DF0C24">
        <w:rPr>
          <w:rFonts w:ascii="Times New Roman" w:hAnsi="Times New Roman" w:cs="Times New Roman"/>
          <w:sz w:val="24"/>
          <w:szCs w:val="24"/>
        </w:rPr>
        <w:t xml:space="preserve">e Hospital has executed with </w:t>
      </w:r>
      <w:proofErr w:type="spellStart"/>
      <w:r w:rsidRPr="00DF0C24">
        <w:rPr>
          <w:rFonts w:ascii="Times New Roman" w:hAnsi="Times New Roman" w:cs="Times New Roman"/>
          <w:sz w:val="24"/>
          <w:szCs w:val="24"/>
        </w:rPr>
        <w:t>GoGo</w:t>
      </w:r>
      <w:proofErr w:type="spellEnd"/>
      <w:r w:rsidRPr="00DF0C24">
        <w:rPr>
          <w:rFonts w:ascii="Times New Roman" w:hAnsi="Times New Roman" w:cs="Times New Roman"/>
          <w:sz w:val="24"/>
          <w:szCs w:val="24"/>
        </w:rPr>
        <w:t xml:space="preserve"> Technologies, Inc.</w:t>
      </w:r>
      <w:r w:rsidR="000D7194">
        <w:rPr>
          <w:rStyle w:val="FootnoteReference"/>
          <w:rFonts w:ascii="Times New Roman" w:hAnsi="Times New Roman" w:cs="Times New Roman"/>
          <w:sz w:val="24"/>
          <w:szCs w:val="24"/>
        </w:rPr>
        <w:footnoteReference w:id="4"/>
      </w:r>
      <w:r w:rsidRPr="00DF0C24">
        <w:rPr>
          <w:rFonts w:ascii="Times New Roman" w:hAnsi="Times New Roman" w:cs="Times New Roman"/>
          <w:sz w:val="24"/>
          <w:szCs w:val="24"/>
        </w:rPr>
        <w:t xml:space="preserve"> (</w:t>
      </w:r>
      <w:proofErr w:type="spellStart"/>
      <w:r w:rsidRPr="00DF0C24">
        <w:rPr>
          <w:rFonts w:ascii="Times New Roman" w:hAnsi="Times New Roman" w:cs="Times New Roman"/>
          <w:sz w:val="24"/>
          <w:szCs w:val="24"/>
        </w:rPr>
        <w:t>GoGo</w:t>
      </w:r>
      <w:proofErr w:type="spellEnd"/>
      <w:r w:rsidRPr="00DF0C24">
        <w:rPr>
          <w:rFonts w:ascii="Times New Roman" w:hAnsi="Times New Roman" w:cs="Times New Roman"/>
          <w:sz w:val="24"/>
          <w:szCs w:val="24"/>
        </w:rPr>
        <w:t>)</w:t>
      </w:r>
      <w:r>
        <w:rPr>
          <w:rFonts w:ascii="Times New Roman" w:hAnsi="Times New Roman" w:cs="Times New Roman"/>
          <w:sz w:val="24"/>
          <w:szCs w:val="24"/>
        </w:rPr>
        <w:t xml:space="preserve">, as described in more </w:t>
      </w:r>
      <w:r w:rsidRPr="00DF0C24">
        <w:rPr>
          <w:rFonts w:ascii="Times New Roman" w:hAnsi="Times New Roman" w:cs="Times New Roman"/>
          <w:sz w:val="24"/>
          <w:szCs w:val="24"/>
        </w:rPr>
        <w:t xml:space="preserve">detail below.  </w:t>
      </w:r>
    </w:p>
    <w:p w14:paraId="56873B46" w14:textId="77777777" w:rsidR="004E0123" w:rsidRDefault="004E0123" w:rsidP="004E0123">
      <w:pPr>
        <w:rPr>
          <w:rFonts w:ascii="Times New Roman" w:hAnsi="Times New Roman" w:cs="Times New Roman"/>
          <w:sz w:val="24"/>
          <w:szCs w:val="24"/>
        </w:rPr>
      </w:pPr>
      <w:r>
        <w:rPr>
          <w:rFonts w:ascii="Times New Roman" w:hAnsi="Times New Roman" w:cs="Times New Roman"/>
          <w:sz w:val="24"/>
          <w:szCs w:val="24"/>
        </w:rPr>
        <w:t xml:space="preserve">Additionally, we are optimistic about the prospect that the 24/7/365 service provided by </w:t>
      </w:r>
      <w:proofErr w:type="spellStart"/>
      <w:r>
        <w:rPr>
          <w:rFonts w:ascii="Times New Roman" w:hAnsi="Times New Roman" w:cs="Times New Roman"/>
          <w:sz w:val="24"/>
          <w:szCs w:val="24"/>
        </w:rPr>
        <w:t>GoGo</w:t>
      </w:r>
      <w:proofErr w:type="spellEnd"/>
      <w:r>
        <w:rPr>
          <w:rFonts w:ascii="Times New Roman" w:hAnsi="Times New Roman" w:cs="Times New Roman"/>
          <w:sz w:val="24"/>
          <w:szCs w:val="24"/>
        </w:rPr>
        <w:t xml:space="preserve"> could be bolstered during daytime hours by similar on-demand, curb-to-curb service provided by the </w:t>
      </w:r>
      <w:r w:rsidRPr="00F65476">
        <w:rPr>
          <w:rFonts w:ascii="Times New Roman" w:hAnsi="Times New Roman" w:cs="Times New Roman"/>
          <w:sz w:val="24"/>
          <w:szCs w:val="24"/>
        </w:rPr>
        <w:t>Montachusett Regional Tran</w:t>
      </w:r>
      <w:r>
        <w:rPr>
          <w:rFonts w:ascii="Times New Roman" w:hAnsi="Times New Roman" w:cs="Times New Roman"/>
          <w:sz w:val="24"/>
          <w:szCs w:val="24"/>
        </w:rPr>
        <w:t>sit Authority</w:t>
      </w:r>
      <w:r w:rsidRPr="00F65476">
        <w:rPr>
          <w:rFonts w:ascii="Times New Roman" w:hAnsi="Times New Roman" w:cs="Times New Roman"/>
          <w:sz w:val="24"/>
          <w:szCs w:val="24"/>
        </w:rPr>
        <w:t xml:space="preserve"> (MART)</w:t>
      </w:r>
      <w:r>
        <w:rPr>
          <w:rFonts w:ascii="Times New Roman" w:hAnsi="Times New Roman" w:cs="Times New Roman"/>
          <w:sz w:val="24"/>
          <w:szCs w:val="24"/>
        </w:rPr>
        <w:t xml:space="preserve">. Culminating </w:t>
      </w:r>
      <w:r w:rsidRPr="00DF0C24">
        <w:rPr>
          <w:rFonts w:ascii="Times New Roman" w:hAnsi="Times New Roman" w:cs="Times New Roman"/>
          <w:sz w:val="24"/>
          <w:szCs w:val="24"/>
        </w:rPr>
        <w:t xml:space="preserve">four months of discussion and negotiation </w:t>
      </w:r>
      <w:r>
        <w:rPr>
          <w:rFonts w:ascii="Times New Roman" w:hAnsi="Times New Roman" w:cs="Times New Roman"/>
          <w:sz w:val="24"/>
          <w:szCs w:val="24"/>
        </w:rPr>
        <w:t>between the Hospital and</w:t>
      </w:r>
      <w:r w:rsidRPr="00DF0C24">
        <w:rPr>
          <w:rFonts w:ascii="Times New Roman" w:hAnsi="Times New Roman" w:cs="Times New Roman"/>
          <w:sz w:val="24"/>
          <w:szCs w:val="24"/>
        </w:rPr>
        <w:t xml:space="preserve"> </w:t>
      </w:r>
      <w:bookmarkStart w:id="1" w:name="_Hlk145236508"/>
      <w:r w:rsidRPr="00DF0C24">
        <w:rPr>
          <w:rFonts w:ascii="Times New Roman" w:hAnsi="Times New Roman" w:cs="Times New Roman"/>
          <w:sz w:val="24"/>
          <w:szCs w:val="24"/>
        </w:rPr>
        <w:t xml:space="preserve">MART, </w:t>
      </w:r>
      <w:bookmarkEnd w:id="1"/>
      <w:r w:rsidRPr="00DF0C24">
        <w:rPr>
          <w:rFonts w:ascii="Times New Roman" w:hAnsi="Times New Roman" w:cs="Times New Roman"/>
          <w:sz w:val="24"/>
          <w:szCs w:val="24"/>
        </w:rPr>
        <w:t xml:space="preserve">both parties </w:t>
      </w:r>
      <w:r>
        <w:rPr>
          <w:rFonts w:ascii="Times New Roman" w:hAnsi="Times New Roman" w:cs="Times New Roman"/>
          <w:sz w:val="24"/>
          <w:szCs w:val="24"/>
        </w:rPr>
        <w:t>recently reached</w:t>
      </w:r>
      <w:r w:rsidRPr="00DF0C24">
        <w:rPr>
          <w:rFonts w:ascii="Times New Roman" w:hAnsi="Times New Roman" w:cs="Times New Roman"/>
          <w:sz w:val="24"/>
          <w:szCs w:val="24"/>
        </w:rPr>
        <w:t xml:space="preserve"> agreement </w:t>
      </w:r>
      <w:r>
        <w:rPr>
          <w:rFonts w:ascii="Times New Roman" w:hAnsi="Times New Roman" w:cs="Times New Roman"/>
          <w:sz w:val="24"/>
          <w:szCs w:val="24"/>
        </w:rPr>
        <w:t xml:space="preserve">on terms </w:t>
      </w:r>
      <w:r w:rsidRPr="00DF0C24">
        <w:rPr>
          <w:rFonts w:ascii="Times New Roman" w:hAnsi="Times New Roman" w:cs="Times New Roman"/>
          <w:sz w:val="24"/>
          <w:szCs w:val="24"/>
        </w:rPr>
        <w:t>to provide on-demand, curb-to-curb, urgent patient transportation and visitor transportation during daytime hours</w:t>
      </w:r>
      <w:r>
        <w:rPr>
          <w:rFonts w:ascii="Times New Roman" w:hAnsi="Times New Roman" w:cs="Times New Roman"/>
          <w:sz w:val="24"/>
          <w:szCs w:val="24"/>
        </w:rPr>
        <w:t>, beginning upon closure of the maternity unit</w:t>
      </w:r>
      <w:r w:rsidRPr="00DF0C24">
        <w:rPr>
          <w:rFonts w:ascii="Times New Roman" w:hAnsi="Times New Roman" w:cs="Times New Roman"/>
          <w:sz w:val="24"/>
          <w:szCs w:val="24"/>
        </w:rPr>
        <w:t xml:space="preserve">. As </w:t>
      </w:r>
      <w:r w:rsidRPr="0091012E">
        <w:rPr>
          <w:rFonts w:ascii="Times New Roman" w:hAnsi="Times New Roman" w:cs="Times New Roman"/>
          <w:sz w:val="24"/>
          <w:szCs w:val="24"/>
        </w:rPr>
        <w:t xml:space="preserve">the largest </w:t>
      </w:r>
      <w:r>
        <w:rPr>
          <w:rFonts w:ascii="Times New Roman" w:hAnsi="Times New Roman" w:cs="Times New Roman"/>
          <w:sz w:val="24"/>
          <w:szCs w:val="24"/>
        </w:rPr>
        <w:t>provider for</w:t>
      </w:r>
      <w:r w:rsidRPr="0091012E">
        <w:rPr>
          <w:rFonts w:ascii="Times New Roman" w:hAnsi="Times New Roman" w:cs="Times New Roman"/>
          <w:sz w:val="24"/>
          <w:szCs w:val="24"/>
        </w:rPr>
        <w:t xml:space="preserve"> the Commonwealth’s Executive Office of Health and Human Services (EOHHS) Human Service Transportation (HST) brokerage system</w:t>
      </w:r>
      <w:r>
        <w:rPr>
          <w:rFonts w:ascii="Times New Roman" w:hAnsi="Times New Roman" w:cs="Times New Roman"/>
          <w:sz w:val="24"/>
          <w:szCs w:val="24"/>
        </w:rPr>
        <w:t xml:space="preserve"> </w:t>
      </w:r>
      <w:r w:rsidRPr="00DF0C24">
        <w:rPr>
          <w:rFonts w:ascii="Times New Roman" w:hAnsi="Times New Roman" w:cs="Times New Roman"/>
          <w:sz w:val="24"/>
          <w:szCs w:val="24"/>
        </w:rPr>
        <w:t xml:space="preserve">and the local public transport agency for </w:t>
      </w:r>
      <w:r>
        <w:rPr>
          <w:rFonts w:ascii="Times New Roman" w:hAnsi="Times New Roman" w:cs="Times New Roman"/>
          <w:sz w:val="24"/>
          <w:szCs w:val="24"/>
        </w:rPr>
        <w:t xml:space="preserve">the </w:t>
      </w:r>
      <w:r w:rsidRPr="00DF0C24">
        <w:rPr>
          <w:rFonts w:ascii="Times New Roman" w:hAnsi="Times New Roman" w:cs="Times New Roman"/>
          <w:sz w:val="24"/>
          <w:szCs w:val="24"/>
        </w:rPr>
        <w:t>North Central</w:t>
      </w:r>
      <w:r>
        <w:rPr>
          <w:rFonts w:ascii="Times New Roman" w:hAnsi="Times New Roman" w:cs="Times New Roman"/>
          <w:sz w:val="24"/>
          <w:szCs w:val="24"/>
        </w:rPr>
        <w:t xml:space="preserve"> region</w:t>
      </w:r>
      <w:r w:rsidRPr="00DF0C24">
        <w:rPr>
          <w:rFonts w:ascii="Times New Roman" w:hAnsi="Times New Roman" w:cs="Times New Roman"/>
          <w:sz w:val="24"/>
          <w:szCs w:val="24"/>
        </w:rPr>
        <w:t xml:space="preserve">, </w:t>
      </w:r>
      <w:r>
        <w:rPr>
          <w:rFonts w:ascii="Times New Roman" w:hAnsi="Times New Roman" w:cs="Times New Roman"/>
          <w:sz w:val="24"/>
          <w:szCs w:val="24"/>
        </w:rPr>
        <w:t>MART was identified by the Hospital</w:t>
      </w:r>
      <w:r w:rsidRPr="00DF0C24">
        <w:rPr>
          <w:rFonts w:ascii="Times New Roman" w:hAnsi="Times New Roman" w:cs="Times New Roman"/>
          <w:sz w:val="24"/>
          <w:szCs w:val="24"/>
        </w:rPr>
        <w:t xml:space="preserve"> as a preferred provider to transport vulnerable patients and families from its service area</w:t>
      </w:r>
      <w:r>
        <w:rPr>
          <w:rFonts w:ascii="Times New Roman" w:hAnsi="Times New Roman" w:cs="Times New Roman"/>
          <w:sz w:val="24"/>
          <w:szCs w:val="24"/>
        </w:rPr>
        <w:t xml:space="preserve"> to one of the other four area hospitals with birthing centers</w:t>
      </w:r>
      <w:r w:rsidRPr="00DF0C24">
        <w:rPr>
          <w:rFonts w:ascii="Times New Roman" w:hAnsi="Times New Roman" w:cs="Times New Roman"/>
          <w:sz w:val="24"/>
          <w:szCs w:val="24"/>
        </w:rPr>
        <w:t xml:space="preserve">. </w:t>
      </w:r>
    </w:p>
    <w:p w14:paraId="1CF9D675" w14:textId="77777777" w:rsidR="004E0123" w:rsidRPr="002468E0" w:rsidRDefault="004E0123" w:rsidP="004E0123">
      <w:pPr>
        <w:rPr>
          <w:color w:val="FF0000"/>
        </w:rPr>
      </w:pPr>
      <w:r w:rsidRPr="00DF0C24">
        <w:rPr>
          <w:rFonts w:ascii="Times New Roman" w:hAnsi="Times New Roman" w:cs="Times New Roman"/>
          <w:sz w:val="24"/>
          <w:szCs w:val="24"/>
        </w:rPr>
        <w:t xml:space="preserve">Surprisingly, on Friday of last week, the day on which we expected to fully execute the contract, MART conveyed that it would not sign. Nonetheless, we will continue to pursue discussions with MART representatives to determine the rationale for </w:t>
      </w:r>
      <w:r>
        <w:rPr>
          <w:rFonts w:ascii="Times New Roman" w:hAnsi="Times New Roman" w:cs="Times New Roman"/>
          <w:sz w:val="24"/>
          <w:szCs w:val="24"/>
        </w:rPr>
        <w:t>this</w:t>
      </w:r>
      <w:r w:rsidRPr="00DF0C24">
        <w:rPr>
          <w:rFonts w:ascii="Times New Roman" w:hAnsi="Times New Roman" w:cs="Times New Roman"/>
          <w:sz w:val="24"/>
          <w:szCs w:val="24"/>
        </w:rPr>
        <w:t xml:space="preserve"> decision, address any concerns it </w:t>
      </w:r>
      <w:r>
        <w:rPr>
          <w:rFonts w:ascii="Times New Roman" w:hAnsi="Times New Roman" w:cs="Times New Roman"/>
          <w:sz w:val="24"/>
          <w:szCs w:val="24"/>
        </w:rPr>
        <w:t>may have</w:t>
      </w:r>
      <w:r w:rsidRPr="00DF0C24">
        <w:rPr>
          <w:rFonts w:ascii="Times New Roman" w:hAnsi="Times New Roman" w:cs="Times New Roman"/>
          <w:sz w:val="24"/>
          <w:szCs w:val="24"/>
        </w:rPr>
        <w:t xml:space="preserve"> with the </w:t>
      </w:r>
      <w:r>
        <w:rPr>
          <w:rFonts w:ascii="Times New Roman" w:hAnsi="Times New Roman" w:cs="Times New Roman"/>
          <w:sz w:val="24"/>
          <w:szCs w:val="24"/>
        </w:rPr>
        <w:t xml:space="preserve">negotiated </w:t>
      </w:r>
      <w:r w:rsidRPr="00DF0C24">
        <w:rPr>
          <w:rFonts w:ascii="Times New Roman" w:hAnsi="Times New Roman" w:cs="Times New Roman"/>
          <w:sz w:val="24"/>
          <w:szCs w:val="24"/>
        </w:rPr>
        <w:t>contract, and hopefully reach an agreement that will be</w:t>
      </w:r>
      <w:r>
        <w:rPr>
          <w:rFonts w:ascii="Times New Roman" w:hAnsi="Times New Roman" w:cs="Times New Roman"/>
          <w:sz w:val="24"/>
          <w:szCs w:val="24"/>
        </w:rPr>
        <w:t>come</w:t>
      </w:r>
      <w:r w:rsidRPr="00DF0C24">
        <w:rPr>
          <w:rFonts w:ascii="Times New Roman" w:hAnsi="Times New Roman" w:cs="Times New Roman"/>
          <w:sz w:val="24"/>
          <w:szCs w:val="24"/>
        </w:rPr>
        <w:t xml:space="preserve"> effective </w:t>
      </w:r>
      <w:r>
        <w:rPr>
          <w:rFonts w:ascii="Times New Roman" w:hAnsi="Times New Roman" w:cs="Times New Roman"/>
          <w:sz w:val="24"/>
          <w:szCs w:val="24"/>
        </w:rPr>
        <w:t>as soon as feasible</w:t>
      </w:r>
      <w:r w:rsidRPr="00DF0C24">
        <w:rPr>
          <w:rFonts w:ascii="Times New Roman" w:hAnsi="Times New Roman" w:cs="Times New Roman"/>
          <w:sz w:val="24"/>
          <w:szCs w:val="24"/>
        </w:rPr>
        <w:t xml:space="preserve">. We </w:t>
      </w:r>
      <w:r>
        <w:rPr>
          <w:rFonts w:ascii="Times New Roman" w:hAnsi="Times New Roman" w:cs="Times New Roman"/>
          <w:sz w:val="24"/>
          <w:szCs w:val="24"/>
        </w:rPr>
        <w:t xml:space="preserve">also </w:t>
      </w:r>
      <w:r w:rsidRPr="00DF0C24">
        <w:rPr>
          <w:rFonts w:ascii="Times New Roman" w:hAnsi="Times New Roman" w:cs="Times New Roman"/>
          <w:sz w:val="24"/>
          <w:szCs w:val="24"/>
        </w:rPr>
        <w:t>engaged with EOHHS regarding our transportation solution</w:t>
      </w:r>
      <w:r>
        <w:rPr>
          <w:rFonts w:ascii="Times New Roman" w:hAnsi="Times New Roman" w:cs="Times New Roman"/>
          <w:sz w:val="24"/>
          <w:szCs w:val="24"/>
        </w:rPr>
        <w:t>, including the role of MART,</w:t>
      </w:r>
      <w:r w:rsidRPr="00DF0C24">
        <w:rPr>
          <w:rFonts w:ascii="Times New Roman" w:hAnsi="Times New Roman" w:cs="Times New Roman"/>
          <w:sz w:val="24"/>
          <w:szCs w:val="24"/>
        </w:rPr>
        <w:t xml:space="preserve"> and</w:t>
      </w:r>
      <w:r w:rsidRPr="00DF0C24">
        <w:rPr>
          <w:rFonts w:ascii="Times New Roman" w:hAnsi="Times New Roman" w:cs="Times New Roman"/>
          <w:color w:val="FF0000"/>
          <w:sz w:val="24"/>
          <w:szCs w:val="24"/>
        </w:rPr>
        <w:t xml:space="preserve"> </w:t>
      </w:r>
      <w:r w:rsidRPr="0086479D">
        <w:rPr>
          <w:rFonts w:ascii="Times New Roman" w:hAnsi="Times New Roman" w:cs="Times New Roman"/>
          <w:sz w:val="24"/>
          <w:szCs w:val="24"/>
        </w:rPr>
        <w:t xml:space="preserve">would welcome </w:t>
      </w:r>
      <w:r w:rsidRPr="00DF0C24">
        <w:rPr>
          <w:rFonts w:ascii="Times New Roman" w:hAnsi="Times New Roman" w:cs="Times New Roman"/>
          <w:sz w:val="24"/>
          <w:szCs w:val="24"/>
        </w:rPr>
        <w:t>EOHHS’s assistance in finalizing a plan with MART to provide</w:t>
      </w:r>
      <w:r>
        <w:rPr>
          <w:rFonts w:ascii="Times New Roman" w:hAnsi="Times New Roman" w:cs="Times New Roman"/>
          <w:sz w:val="24"/>
          <w:szCs w:val="24"/>
        </w:rPr>
        <w:t xml:space="preserve"> </w:t>
      </w:r>
      <w:r w:rsidRPr="0091012E">
        <w:rPr>
          <w:rFonts w:ascii="Times New Roman" w:hAnsi="Times New Roman" w:cs="Times New Roman"/>
          <w:sz w:val="24"/>
          <w:szCs w:val="24"/>
        </w:rPr>
        <w:t xml:space="preserve">transportation services to </w:t>
      </w:r>
      <w:r>
        <w:rPr>
          <w:rFonts w:ascii="Times New Roman" w:hAnsi="Times New Roman" w:cs="Times New Roman"/>
          <w:sz w:val="24"/>
          <w:szCs w:val="24"/>
        </w:rPr>
        <w:t xml:space="preserve">MassHealth </w:t>
      </w:r>
      <w:r w:rsidRPr="0091012E">
        <w:rPr>
          <w:rFonts w:ascii="Times New Roman" w:hAnsi="Times New Roman" w:cs="Times New Roman"/>
          <w:sz w:val="24"/>
          <w:szCs w:val="24"/>
        </w:rPr>
        <w:t xml:space="preserve">patients </w:t>
      </w:r>
      <w:r>
        <w:rPr>
          <w:rFonts w:ascii="Times New Roman" w:hAnsi="Times New Roman" w:cs="Times New Roman"/>
          <w:sz w:val="24"/>
          <w:szCs w:val="24"/>
        </w:rPr>
        <w:t>entitled to receive non-emergency transport pursuant to HS</w:t>
      </w:r>
      <w:r w:rsidRPr="0091012E">
        <w:rPr>
          <w:rFonts w:ascii="Times New Roman" w:hAnsi="Times New Roman" w:cs="Times New Roman"/>
          <w:sz w:val="24"/>
          <w:szCs w:val="24"/>
        </w:rPr>
        <w:t>T’s PT-1 program</w:t>
      </w:r>
      <w:r>
        <w:rPr>
          <w:rFonts w:ascii="Times New Roman" w:hAnsi="Times New Roman" w:cs="Times New Roman"/>
          <w:sz w:val="24"/>
          <w:szCs w:val="24"/>
        </w:rPr>
        <w:t>.</w:t>
      </w:r>
      <w:r w:rsidRPr="00DF0C24">
        <w:rPr>
          <w:rFonts w:ascii="Times New Roman" w:hAnsi="Times New Roman" w:cs="Times New Roman"/>
          <w:sz w:val="24"/>
          <w:szCs w:val="24"/>
        </w:rPr>
        <w:t xml:space="preserve">   </w:t>
      </w:r>
    </w:p>
    <w:p w14:paraId="37A4FACE" w14:textId="77777777" w:rsidR="004E0123" w:rsidRDefault="004E0123" w:rsidP="004E0123">
      <w:pPr>
        <w:spacing w:line="256" w:lineRule="auto"/>
        <w:rPr>
          <w:rFonts w:ascii="Times New Roman" w:eastAsia="Calibri" w:hAnsi="Times New Roman" w:cs="Times New Roman"/>
          <w:i/>
          <w:iCs/>
          <w:color w:val="222222"/>
          <w:sz w:val="24"/>
          <w:szCs w:val="24"/>
          <w:shd w:val="clear" w:color="auto" w:fill="FFFFFF"/>
        </w:rPr>
      </w:pPr>
      <w:r w:rsidRPr="00DF0C24">
        <w:rPr>
          <w:rFonts w:ascii="Times New Roman" w:hAnsi="Times New Roman" w:cs="Times New Roman"/>
          <w:sz w:val="24"/>
          <w:szCs w:val="24"/>
        </w:rPr>
        <w:t>Despite this de</w:t>
      </w:r>
      <w:r>
        <w:rPr>
          <w:rFonts w:ascii="Times New Roman" w:hAnsi="Times New Roman" w:cs="Times New Roman"/>
          <w:sz w:val="24"/>
          <w:szCs w:val="24"/>
        </w:rPr>
        <w:t>velopment with MART</w:t>
      </w:r>
      <w:r w:rsidRPr="00DF0C24">
        <w:rPr>
          <w:rFonts w:ascii="Times New Roman" w:hAnsi="Times New Roman" w:cs="Times New Roman"/>
          <w:sz w:val="24"/>
          <w:szCs w:val="24"/>
        </w:rPr>
        <w:t xml:space="preserve">, UMMH </w:t>
      </w:r>
      <w:r>
        <w:rPr>
          <w:rFonts w:ascii="Times New Roman" w:hAnsi="Times New Roman" w:cs="Times New Roman"/>
          <w:sz w:val="24"/>
          <w:szCs w:val="24"/>
        </w:rPr>
        <w:t>quickly and successfully</w:t>
      </w:r>
      <w:r w:rsidRPr="00DF0C24">
        <w:rPr>
          <w:rFonts w:ascii="Times New Roman" w:hAnsi="Times New Roman" w:cs="Times New Roman"/>
          <w:sz w:val="24"/>
          <w:szCs w:val="24"/>
        </w:rPr>
        <w:t xml:space="preserve"> </w:t>
      </w:r>
      <w:r>
        <w:rPr>
          <w:rFonts w:ascii="Times New Roman" w:hAnsi="Times New Roman" w:cs="Times New Roman"/>
          <w:sz w:val="24"/>
          <w:szCs w:val="24"/>
        </w:rPr>
        <w:t xml:space="preserve">renegotiated its </w:t>
      </w:r>
      <w:r w:rsidRPr="00DF0C24">
        <w:rPr>
          <w:rFonts w:ascii="Times New Roman" w:hAnsi="Times New Roman" w:cs="Times New Roman"/>
          <w:sz w:val="24"/>
          <w:szCs w:val="24"/>
        </w:rPr>
        <w:t xml:space="preserve">contract with </w:t>
      </w:r>
      <w:proofErr w:type="spellStart"/>
      <w:r w:rsidRPr="00DF0C24">
        <w:rPr>
          <w:rFonts w:ascii="Times New Roman" w:hAnsi="Times New Roman" w:cs="Times New Roman"/>
          <w:sz w:val="24"/>
          <w:szCs w:val="24"/>
        </w:rPr>
        <w:t>GoGo</w:t>
      </w:r>
      <w:proofErr w:type="spellEnd"/>
      <w:r>
        <w:rPr>
          <w:rFonts w:ascii="Times New Roman" w:hAnsi="Times New Roman" w:cs="Times New Roman"/>
          <w:sz w:val="24"/>
          <w:szCs w:val="24"/>
        </w:rPr>
        <w:t xml:space="preserve">, which had originally covered non-daytime service outside of MART’s expected service hours, to </w:t>
      </w:r>
      <w:r w:rsidRPr="00DF0C24">
        <w:rPr>
          <w:rFonts w:ascii="Times New Roman" w:hAnsi="Times New Roman" w:cs="Times New Roman"/>
          <w:sz w:val="24"/>
          <w:szCs w:val="24"/>
        </w:rPr>
        <w:t xml:space="preserve">fill the gap resulting from MART’s decision and </w:t>
      </w:r>
      <w:r>
        <w:rPr>
          <w:rFonts w:ascii="Times New Roman" w:hAnsi="Times New Roman" w:cs="Times New Roman"/>
          <w:sz w:val="24"/>
          <w:szCs w:val="24"/>
        </w:rPr>
        <w:t xml:space="preserve">thereby </w:t>
      </w:r>
      <w:r w:rsidRPr="00DF0C24">
        <w:rPr>
          <w:rFonts w:ascii="Times New Roman" w:hAnsi="Times New Roman" w:cs="Times New Roman"/>
          <w:sz w:val="24"/>
          <w:szCs w:val="24"/>
        </w:rPr>
        <w:t>provide</w:t>
      </w:r>
      <w:r>
        <w:rPr>
          <w:rFonts w:ascii="Times New Roman" w:hAnsi="Times New Roman" w:cs="Times New Roman"/>
          <w:sz w:val="24"/>
          <w:szCs w:val="24"/>
        </w:rPr>
        <w:t xml:space="preserve"> </w:t>
      </w:r>
      <w:r w:rsidRPr="00DF0C24">
        <w:rPr>
          <w:rFonts w:ascii="Times New Roman" w:eastAsia="Calibri" w:hAnsi="Times New Roman" w:cs="Times New Roman"/>
          <w:color w:val="222222"/>
          <w:sz w:val="24"/>
          <w:szCs w:val="24"/>
          <w:shd w:val="clear" w:color="auto" w:fill="FFFFFF"/>
        </w:rPr>
        <w:t xml:space="preserve">24/7/365 on demand, curb-to-curb transportation for urgent transport of patients </w:t>
      </w:r>
      <w:r>
        <w:rPr>
          <w:rFonts w:ascii="Times New Roman" w:eastAsia="Calibri" w:hAnsi="Times New Roman" w:cs="Times New Roman"/>
          <w:color w:val="222222"/>
          <w:sz w:val="24"/>
          <w:szCs w:val="24"/>
          <w:shd w:val="clear" w:color="auto" w:fill="FFFFFF"/>
        </w:rPr>
        <w:t>of</w:t>
      </w:r>
      <w:r w:rsidRPr="00DF0C24">
        <w:rPr>
          <w:rFonts w:ascii="Times New Roman" w:eastAsia="Calibri" w:hAnsi="Times New Roman" w:cs="Times New Roman"/>
          <w:color w:val="222222"/>
          <w:sz w:val="24"/>
          <w:szCs w:val="24"/>
          <w:shd w:val="clear" w:color="auto" w:fill="FFFFFF"/>
        </w:rPr>
        <w:t xml:space="preserve"> the three participating OB/GYN practices to the Medical Center or one of the other three birthing centers in the region.</w:t>
      </w:r>
      <w:r>
        <w:rPr>
          <w:rFonts w:ascii="Times New Roman" w:eastAsia="Calibri" w:hAnsi="Times New Roman" w:cs="Times New Roman"/>
          <w:color w:val="222222"/>
          <w:sz w:val="24"/>
          <w:szCs w:val="24"/>
          <w:shd w:val="clear" w:color="auto" w:fill="FFFFFF"/>
        </w:rPr>
        <w:t xml:space="preserve"> </w:t>
      </w:r>
      <w:r w:rsidRPr="00DF0C24">
        <w:rPr>
          <w:rFonts w:ascii="Times New Roman" w:eastAsia="Calibri" w:hAnsi="Times New Roman" w:cs="Times New Roman"/>
          <w:i/>
          <w:iCs/>
          <w:color w:val="222222"/>
          <w:sz w:val="24"/>
          <w:szCs w:val="24"/>
          <w:shd w:val="clear" w:color="auto" w:fill="FFFFFF"/>
        </w:rPr>
        <w:t xml:space="preserve"> </w:t>
      </w:r>
    </w:p>
    <w:p w14:paraId="4F36826F" w14:textId="77777777" w:rsidR="004E0123" w:rsidRPr="00311591" w:rsidRDefault="004E0123" w:rsidP="00A81BC0">
      <w:pPr>
        <w:spacing w:after="0" w:line="240" w:lineRule="auto"/>
        <w:rPr>
          <w:rFonts w:ascii="Times New Roman" w:hAnsi="Times New Roman" w:cs="Times New Roman"/>
          <w:color w:val="FF0000"/>
          <w:sz w:val="24"/>
          <w:szCs w:val="24"/>
        </w:rPr>
      </w:pPr>
      <w:r>
        <w:rPr>
          <w:rFonts w:ascii="Times New Roman" w:eastAsia="Calibri" w:hAnsi="Times New Roman" w:cs="Times New Roman"/>
          <w:color w:val="222222"/>
          <w:sz w:val="24"/>
          <w:szCs w:val="24"/>
          <w:shd w:val="clear" w:color="auto" w:fill="FFFFFF"/>
        </w:rPr>
        <w:t>As noted above, w</w:t>
      </w:r>
      <w:r w:rsidRPr="00311591">
        <w:rPr>
          <w:rFonts w:ascii="Times New Roman" w:eastAsia="Calibri" w:hAnsi="Times New Roman" w:cs="Times New Roman"/>
          <w:color w:val="222222"/>
          <w:sz w:val="24"/>
          <w:szCs w:val="24"/>
          <w:shd w:val="clear" w:color="auto" w:fill="FFFFFF"/>
        </w:rPr>
        <w:t xml:space="preserve">e </w:t>
      </w:r>
      <w:r>
        <w:rPr>
          <w:rFonts w:ascii="Times New Roman" w:eastAsia="Calibri" w:hAnsi="Times New Roman" w:cs="Times New Roman"/>
          <w:color w:val="222222"/>
          <w:sz w:val="24"/>
          <w:szCs w:val="24"/>
          <w:shd w:val="clear" w:color="auto" w:fill="FFFFFF"/>
        </w:rPr>
        <w:t>will</w:t>
      </w:r>
      <w:r w:rsidRPr="00311591">
        <w:rPr>
          <w:rFonts w:ascii="Times New Roman" w:eastAsia="Calibri" w:hAnsi="Times New Roman" w:cs="Times New Roman"/>
          <w:color w:val="222222"/>
          <w:sz w:val="24"/>
          <w:szCs w:val="24"/>
          <w:shd w:val="clear" w:color="auto" w:fill="FFFFFF"/>
        </w:rPr>
        <w:t xml:space="preserve"> continue to pursue negotiations with MART </w:t>
      </w:r>
      <w:r>
        <w:rPr>
          <w:rFonts w:ascii="Times New Roman" w:eastAsia="Calibri" w:hAnsi="Times New Roman" w:cs="Times New Roman"/>
          <w:color w:val="222222"/>
          <w:sz w:val="24"/>
          <w:szCs w:val="24"/>
          <w:shd w:val="clear" w:color="auto" w:fill="FFFFFF"/>
        </w:rPr>
        <w:t>and i</w:t>
      </w:r>
      <w:r w:rsidRPr="00311591">
        <w:rPr>
          <w:rFonts w:ascii="Times New Roman" w:eastAsia="Calibri" w:hAnsi="Times New Roman" w:cs="Times New Roman"/>
          <w:color w:val="222222"/>
          <w:sz w:val="24"/>
          <w:szCs w:val="24"/>
          <w:shd w:val="clear" w:color="auto" w:fill="FFFFFF"/>
        </w:rPr>
        <w:t xml:space="preserve">f </w:t>
      </w:r>
      <w:r>
        <w:rPr>
          <w:rFonts w:ascii="Times New Roman" w:eastAsia="Calibri" w:hAnsi="Times New Roman" w:cs="Times New Roman"/>
          <w:color w:val="222222"/>
          <w:sz w:val="24"/>
          <w:szCs w:val="24"/>
          <w:shd w:val="clear" w:color="auto" w:fill="FFFFFF"/>
        </w:rPr>
        <w:t xml:space="preserve">a final contract is </w:t>
      </w:r>
      <w:r w:rsidRPr="00311591">
        <w:rPr>
          <w:rFonts w:ascii="Times New Roman" w:eastAsia="Calibri" w:hAnsi="Times New Roman" w:cs="Times New Roman"/>
          <w:color w:val="222222"/>
          <w:sz w:val="24"/>
          <w:szCs w:val="24"/>
          <w:shd w:val="clear" w:color="auto" w:fill="FFFFFF"/>
        </w:rPr>
        <w:t xml:space="preserve">executed </w:t>
      </w:r>
      <w:r>
        <w:rPr>
          <w:rFonts w:ascii="Times New Roman" w:eastAsia="Calibri" w:hAnsi="Times New Roman" w:cs="Times New Roman"/>
          <w:color w:val="222222"/>
          <w:sz w:val="24"/>
          <w:szCs w:val="24"/>
          <w:shd w:val="clear" w:color="auto" w:fill="FFFFFF"/>
        </w:rPr>
        <w:t>with the terms previously</w:t>
      </w:r>
      <w:r w:rsidRPr="00311591">
        <w:rPr>
          <w:rFonts w:ascii="Times New Roman" w:eastAsia="Calibri" w:hAnsi="Times New Roman" w:cs="Times New Roman"/>
          <w:color w:val="222222"/>
          <w:sz w:val="24"/>
          <w:szCs w:val="24"/>
          <w:shd w:val="clear" w:color="auto" w:fill="FFFFFF"/>
        </w:rPr>
        <w:t xml:space="preserve"> negotiated by the parties, the plan with MART will provide on-demand, urgent transportation and visitor transportation utilizing their brokerage services </w:t>
      </w:r>
      <w:r w:rsidRPr="00311591">
        <w:rPr>
          <w:rFonts w:ascii="Times New Roman" w:eastAsia="Calibri" w:hAnsi="Times New Roman" w:cs="Times New Roman"/>
          <w:color w:val="222222"/>
          <w:sz w:val="24"/>
          <w:szCs w:val="24"/>
          <w:shd w:val="clear" w:color="auto" w:fill="FFFFFF"/>
        </w:rPr>
        <w:lastRenderedPageBreak/>
        <w:t xml:space="preserve">during daytime hours while </w:t>
      </w:r>
      <w:proofErr w:type="spellStart"/>
      <w:r w:rsidRPr="00311591">
        <w:rPr>
          <w:rFonts w:ascii="Times New Roman" w:eastAsia="Calibri" w:hAnsi="Times New Roman" w:cs="Times New Roman"/>
          <w:color w:val="222222"/>
          <w:sz w:val="24"/>
          <w:szCs w:val="24"/>
          <w:shd w:val="clear" w:color="auto" w:fill="FFFFFF"/>
        </w:rPr>
        <w:t>GoGo</w:t>
      </w:r>
      <w:proofErr w:type="spellEnd"/>
      <w:r w:rsidRPr="00311591">
        <w:rPr>
          <w:rFonts w:ascii="Times New Roman" w:eastAsia="Calibri" w:hAnsi="Times New Roman" w:cs="Times New Roman"/>
          <w:color w:val="222222"/>
          <w:sz w:val="24"/>
          <w:szCs w:val="24"/>
          <w:shd w:val="clear" w:color="auto" w:fill="FFFFFF"/>
        </w:rPr>
        <w:t xml:space="preserve"> will continue to provide pregnant patients with transportation during evening and night hours.  </w:t>
      </w:r>
    </w:p>
    <w:p w14:paraId="6CA7D953" w14:textId="77777777" w:rsidR="004E0123" w:rsidRDefault="004E0123" w:rsidP="00A81BC0">
      <w:pPr>
        <w:spacing w:line="240" w:lineRule="auto"/>
        <w:rPr>
          <w:rFonts w:ascii="Times New Roman" w:eastAsia="Calibri" w:hAnsi="Times New Roman" w:cs="Times New Roman"/>
          <w:color w:val="222222"/>
          <w:sz w:val="24"/>
          <w:szCs w:val="24"/>
          <w:shd w:val="clear" w:color="auto" w:fill="FFFFFF"/>
        </w:rPr>
      </w:pPr>
    </w:p>
    <w:p w14:paraId="063102C6" w14:textId="25F41F58" w:rsidR="00A37CE0" w:rsidRDefault="00A37CE0" w:rsidP="00A37CE0">
      <w:pPr>
        <w:spacing w:line="256" w:lineRule="auto"/>
        <w:rPr>
          <w:rFonts w:ascii="Times New Roman" w:eastAsia="Calibri" w:hAnsi="Times New Roman" w:cs="Times New Roman"/>
          <w:b/>
          <w:bCs/>
          <w:color w:val="222222"/>
          <w:sz w:val="24"/>
          <w:szCs w:val="24"/>
          <w:shd w:val="clear" w:color="auto" w:fill="FFFFFF"/>
        </w:rPr>
      </w:pPr>
      <w:r>
        <w:rPr>
          <w:rFonts w:ascii="Times New Roman" w:eastAsia="Calibri" w:hAnsi="Times New Roman" w:cs="Times New Roman"/>
          <w:b/>
          <w:bCs/>
          <w:color w:val="222222"/>
          <w:sz w:val="24"/>
          <w:szCs w:val="24"/>
          <w:shd w:val="clear" w:color="auto" w:fill="FFFFFF"/>
        </w:rPr>
        <w:t>UMMH</w:t>
      </w:r>
      <w:r w:rsidR="00757540">
        <w:rPr>
          <w:rFonts w:ascii="Times New Roman" w:eastAsia="Calibri" w:hAnsi="Times New Roman" w:cs="Times New Roman"/>
          <w:b/>
          <w:bCs/>
          <w:color w:val="222222"/>
          <w:sz w:val="24"/>
          <w:szCs w:val="24"/>
          <w:shd w:val="clear" w:color="auto" w:fill="FFFFFF"/>
        </w:rPr>
        <w:t xml:space="preserve"> and the Hospital</w:t>
      </w:r>
    </w:p>
    <w:p w14:paraId="21441BF5" w14:textId="314D08B9" w:rsidR="00A37CE0" w:rsidRDefault="00A37CE0" w:rsidP="00A37CE0">
      <w:pPr>
        <w:pStyle w:val="ListParagraph"/>
        <w:numPr>
          <w:ilvl w:val="0"/>
          <w:numId w:val="14"/>
        </w:numPr>
        <w:spacing w:line="256" w:lineRule="auto"/>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 xml:space="preserve">UMMH has been working with </w:t>
      </w:r>
      <w:r w:rsidR="00FC2469">
        <w:rPr>
          <w:rFonts w:ascii="Times New Roman" w:eastAsia="Calibri" w:hAnsi="Times New Roman" w:cs="Times New Roman"/>
          <w:color w:val="222222"/>
          <w:sz w:val="24"/>
          <w:szCs w:val="24"/>
          <w:shd w:val="clear" w:color="auto" w:fill="FFFFFF"/>
        </w:rPr>
        <w:t xml:space="preserve">the </w:t>
      </w:r>
      <w:r w:rsidR="002A524E">
        <w:rPr>
          <w:rFonts w:ascii="Times New Roman" w:eastAsia="Calibri" w:hAnsi="Times New Roman" w:cs="Times New Roman"/>
          <w:color w:val="222222"/>
          <w:sz w:val="24"/>
          <w:szCs w:val="24"/>
          <w:shd w:val="clear" w:color="auto" w:fill="FFFFFF"/>
        </w:rPr>
        <w:t xml:space="preserve">local </w:t>
      </w:r>
      <w:r w:rsidR="001C3EBE">
        <w:rPr>
          <w:rFonts w:ascii="Times New Roman" w:eastAsia="Calibri" w:hAnsi="Times New Roman" w:cs="Times New Roman"/>
          <w:color w:val="222222"/>
          <w:sz w:val="24"/>
          <w:szCs w:val="24"/>
          <w:shd w:val="clear" w:color="auto" w:fill="FFFFFF"/>
        </w:rPr>
        <w:t>Ob/</w:t>
      </w:r>
      <w:r w:rsidR="00DA6978">
        <w:rPr>
          <w:rFonts w:ascii="Times New Roman" w:eastAsia="Calibri" w:hAnsi="Times New Roman" w:cs="Times New Roman"/>
          <w:color w:val="222222"/>
          <w:sz w:val="24"/>
          <w:szCs w:val="24"/>
          <w:shd w:val="clear" w:color="auto" w:fill="FFFFFF"/>
        </w:rPr>
        <w:t>G</w:t>
      </w:r>
      <w:r w:rsidR="001C3EBE">
        <w:rPr>
          <w:rFonts w:ascii="Times New Roman" w:eastAsia="Calibri" w:hAnsi="Times New Roman" w:cs="Times New Roman"/>
          <w:color w:val="222222"/>
          <w:sz w:val="24"/>
          <w:szCs w:val="24"/>
          <w:shd w:val="clear" w:color="auto" w:fill="FFFFFF"/>
        </w:rPr>
        <w:t>yn</w:t>
      </w:r>
      <w:r w:rsidR="00FC2469">
        <w:rPr>
          <w:rFonts w:ascii="Times New Roman" w:eastAsia="Calibri" w:hAnsi="Times New Roman" w:cs="Times New Roman"/>
          <w:color w:val="222222"/>
          <w:sz w:val="24"/>
          <w:szCs w:val="24"/>
          <w:shd w:val="clear" w:color="auto" w:fill="FFFFFF"/>
        </w:rPr>
        <w:t xml:space="preserve"> </w:t>
      </w:r>
      <w:r w:rsidR="000A57F3">
        <w:rPr>
          <w:rFonts w:ascii="Times New Roman" w:eastAsia="Calibri" w:hAnsi="Times New Roman" w:cs="Times New Roman"/>
          <w:color w:val="222222"/>
          <w:sz w:val="24"/>
          <w:szCs w:val="24"/>
          <w:shd w:val="clear" w:color="auto" w:fill="FFFFFF"/>
        </w:rPr>
        <w:t xml:space="preserve">and family medicine </w:t>
      </w:r>
      <w:r>
        <w:rPr>
          <w:rFonts w:ascii="Times New Roman" w:eastAsia="Calibri" w:hAnsi="Times New Roman" w:cs="Times New Roman"/>
          <w:color w:val="222222"/>
          <w:sz w:val="24"/>
          <w:szCs w:val="24"/>
          <w:shd w:val="clear" w:color="auto" w:fill="FFFFFF"/>
        </w:rPr>
        <w:t>practices to develop workflows including assessing patients</w:t>
      </w:r>
      <w:r w:rsidR="00FC2469">
        <w:rPr>
          <w:rFonts w:ascii="Times New Roman" w:eastAsia="Calibri" w:hAnsi="Times New Roman" w:cs="Times New Roman"/>
          <w:color w:val="222222"/>
          <w:sz w:val="24"/>
          <w:szCs w:val="24"/>
          <w:shd w:val="clear" w:color="auto" w:fill="FFFFFF"/>
        </w:rPr>
        <w:t>’</w:t>
      </w:r>
      <w:r>
        <w:rPr>
          <w:rFonts w:ascii="Times New Roman" w:eastAsia="Calibri" w:hAnsi="Times New Roman" w:cs="Times New Roman"/>
          <w:color w:val="222222"/>
          <w:sz w:val="24"/>
          <w:szCs w:val="24"/>
          <w:shd w:val="clear" w:color="auto" w:fill="FFFFFF"/>
        </w:rPr>
        <w:t xml:space="preserve"> needs and informing them of the transportation resources available to them.</w:t>
      </w:r>
    </w:p>
    <w:p w14:paraId="4CF1380E" w14:textId="4A4A3F27" w:rsidR="00A37CE0" w:rsidRDefault="00A37CE0" w:rsidP="00A37CE0">
      <w:pPr>
        <w:pStyle w:val="ListParagraph"/>
        <w:numPr>
          <w:ilvl w:val="0"/>
          <w:numId w:val="14"/>
        </w:numPr>
        <w:spacing w:line="256" w:lineRule="auto"/>
        <w:rPr>
          <w:rFonts w:ascii="Times New Roman" w:eastAsia="Calibri" w:hAnsi="Times New Roman" w:cs="Times New Roman"/>
          <w:color w:val="222222"/>
          <w:sz w:val="24"/>
          <w:szCs w:val="24"/>
          <w:shd w:val="clear" w:color="auto" w:fill="FFFFFF"/>
        </w:rPr>
      </w:pPr>
      <w:bookmarkStart w:id="2" w:name="_Hlk145271245"/>
      <w:r>
        <w:rPr>
          <w:rFonts w:ascii="Times New Roman" w:eastAsia="Calibri" w:hAnsi="Times New Roman" w:cs="Times New Roman"/>
          <w:color w:val="222222"/>
          <w:sz w:val="24"/>
          <w:szCs w:val="24"/>
          <w:shd w:val="clear" w:color="auto" w:fill="FFFFFF"/>
        </w:rPr>
        <w:t>Any patient identifying barriers to transportation</w:t>
      </w:r>
      <w:r w:rsidR="002A524E">
        <w:rPr>
          <w:rFonts w:ascii="Times New Roman" w:eastAsia="Calibri" w:hAnsi="Times New Roman" w:cs="Times New Roman"/>
          <w:color w:val="222222"/>
          <w:sz w:val="24"/>
          <w:szCs w:val="24"/>
          <w:shd w:val="clear" w:color="auto" w:fill="FFFFFF"/>
        </w:rPr>
        <w:t xml:space="preserve"> who </w:t>
      </w:r>
      <w:r>
        <w:rPr>
          <w:rFonts w:ascii="Times New Roman" w:eastAsia="Calibri" w:hAnsi="Times New Roman" w:cs="Times New Roman"/>
          <w:color w:val="222222"/>
          <w:sz w:val="24"/>
          <w:szCs w:val="24"/>
          <w:shd w:val="clear" w:color="auto" w:fill="FFFFFF"/>
        </w:rPr>
        <w:t>need</w:t>
      </w:r>
      <w:r w:rsidR="001C3EBE">
        <w:rPr>
          <w:rFonts w:ascii="Times New Roman" w:eastAsia="Calibri" w:hAnsi="Times New Roman" w:cs="Times New Roman"/>
          <w:color w:val="222222"/>
          <w:sz w:val="24"/>
          <w:szCs w:val="24"/>
          <w:shd w:val="clear" w:color="auto" w:fill="FFFFFF"/>
        </w:rPr>
        <w:t>s</w:t>
      </w:r>
      <w:r>
        <w:rPr>
          <w:rFonts w:ascii="Times New Roman" w:eastAsia="Calibri" w:hAnsi="Times New Roman" w:cs="Times New Roman"/>
          <w:color w:val="222222"/>
          <w:sz w:val="24"/>
          <w:szCs w:val="24"/>
          <w:shd w:val="clear" w:color="auto" w:fill="FFFFFF"/>
        </w:rPr>
        <w:t xml:space="preserve"> on</w:t>
      </w:r>
      <w:r w:rsidR="001C3EBE">
        <w:rPr>
          <w:rFonts w:ascii="Times New Roman" w:eastAsia="Calibri" w:hAnsi="Times New Roman" w:cs="Times New Roman"/>
          <w:color w:val="222222"/>
          <w:sz w:val="24"/>
          <w:szCs w:val="24"/>
          <w:shd w:val="clear" w:color="auto" w:fill="FFFFFF"/>
        </w:rPr>
        <w:t>-</w:t>
      </w:r>
      <w:r>
        <w:rPr>
          <w:rFonts w:ascii="Times New Roman" w:eastAsia="Calibri" w:hAnsi="Times New Roman" w:cs="Times New Roman"/>
          <w:color w:val="222222"/>
          <w:sz w:val="24"/>
          <w:szCs w:val="24"/>
          <w:shd w:val="clear" w:color="auto" w:fill="FFFFFF"/>
        </w:rPr>
        <w:t xml:space="preserve">demand, urgent transport will be eligible.  </w:t>
      </w:r>
    </w:p>
    <w:bookmarkEnd w:id="2"/>
    <w:p w14:paraId="5D0057D0" w14:textId="10E4CA5F" w:rsidR="00A37CE0" w:rsidRDefault="00A37CE0" w:rsidP="00A37CE0">
      <w:pPr>
        <w:pStyle w:val="ListParagraph"/>
        <w:numPr>
          <w:ilvl w:val="0"/>
          <w:numId w:val="14"/>
        </w:numPr>
        <w:spacing w:line="256" w:lineRule="auto"/>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As we know many of these patients are MassHealth eligible, we will continue to engage MART, the provider of PT</w:t>
      </w:r>
      <w:r w:rsidR="00E0442F">
        <w:rPr>
          <w:rFonts w:ascii="Times New Roman" w:eastAsia="Calibri" w:hAnsi="Times New Roman" w:cs="Times New Roman"/>
          <w:color w:val="222222"/>
          <w:sz w:val="24"/>
          <w:szCs w:val="24"/>
          <w:shd w:val="clear" w:color="auto" w:fill="FFFFFF"/>
        </w:rPr>
        <w:t>-</w:t>
      </w:r>
      <w:r>
        <w:rPr>
          <w:rFonts w:ascii="Times New Roman" w:eastAsia="Calibri" w:hAnsi="Times New Roman" w:cs="Times New Roman"/>
          <w:color w:val="222222"/>
          <w:sz w:val="24"/>
          <w:szCs w:val="24"/>
          <w:shd w:val="clear" w:color="auto" w:fill="FFFFFF"/>
        </w:rPr>
        <w:t>1 transportation services, to compl</w:t>
      </w:r>
      <w:r w:rsidR="00DB448B">
        <w:rPr>
          <w:rFonts w:ascii="Times New Roman" w:eastAsia="Calibri" w:hAnsi="Times New Roman" w:cs="Times New Roman"/>
          <w:color w:val="222222"/>
          <w:sz w:val="24"/>
          <w:szCs w:val="24"/>
          <w:shd w:val="clear" w:color="auto" w:fill="FFFFFF"/>
        </w:rPr>
        <w:t>e</w:t>
      </w:r>
      <w:r>
        <w:rPr>
          <w:rFonts w:ascii="Times New Roman" w:eastAsia="Calibri" w:hAnsi="Times New Roman" w:cs="Times New Roman"/>
          <w:color w:val="222222"/>
          <w:sz w:val="24"/>
          <w:szCs w:val="24"/>
          <w:shd w:val="clear" w:color="auto" w:fill="FFFFFF"/>
        </w:rPr>
        <w:t>ment services when appropriate</w:t>
      </w:r>
      <w:r w:rsidR="000A57F3">
        <w:rPr>
          <w:rFonts w:ascii="Times New Roman" w:eastAsia="Calibri" w:hAnsi="Times New Roman" w:cs="Times New Roman"/>
          <w:color w:val="222222"/>
          <w:sz w:val="24"/>
          <w:szCs w:val="24"/>
          <w:shd w:val="clear" w:color="auto" w:fill="FFFFFF"/>
        </w:rPr>
        <w:t xml:space="preserve"> (as referenced above)</w:t>
      </w:r>
      <w:r>
        <w:rPr>
          <w:rFonts w:ascii="Times New Roman" w:eastAsia="Calibri" w:hAnsi="Times New Roman" w:cs="Times New Roman"/>
          <w:color w:val="222222"/>
          <w:sz w:val="24"/>
          <w:szCs w:val="24"/>
          <w:shd w:val="clear" w:color="auto" w:fill="FFFFFF"/>
        </w:rPr>
        <w:t>.</w:t>
      </w:r>
    </w:p>
    <w:p w14:paraId="7135A186" w14:textId="70E91460" w:rsidR="00A37CE0" w:rsidRDefault="00DB448B" w:rsidP="00A37CE0">
      <w:pPr>
        <w:pStyle w:val="ListParagraph"/>
        <w:numPr>
          <w:ilvl w:val="0"/>
          <w:numId w:val="14"/>
        </w:numPr>
        <w:spacing w:line="256" w:lineRule="auto"/>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Prior to the closure of the Services, w</w:t>
      </w:r>
      <w:r w:rsidR="00A37CE0">
        <w:rPr>
          <w:rFonts w:ascii="Times New Roman" w:eastAsia="Calibri" w:hAnsi="Times New Roman" w:cs="Times New Roman"/>
          <w:color w:val="222222"/>
          <w:sz w:val="24"/>
          <w:szCs w:val="24"/>
          <w:shd w:val="clear" w:color="auto" w:fill="FFFFFF"/>
        </w:rPr>
        <w:t>orkflows will be tested and implemented for requests for transport</w:t>
      </w:r>
      <w:r>
        <w:rPr>
          <w:rFonts w:ascii="Times New Roman" w:eastAsia="Calibri" w:hAnsi="Times New Roman" w:cs="Times New Roman"/>
          <w:color w:val="222222"/>
          <w:sz w:val="24"/>
          <w:szCs w:val="24"/>
          <w:shd w:val="clear" w:color="auto" w:fill="FFFFFF"/>
        </w:rPr>
        <w:t>ation</w:t>
      </w:r>
      <w:r w:rsidR="00A37CE0">
        <w:rPr>
          <w:rFonts w:ascii="Times New Roman" w:eastAsia="Calibri" w:hAnsi="Times New Roman" w:cs="Times New Roman"/>
          <w:color w:val="222222"/>
          <w:sz w:val="24"/>
          <w:szCs w:val="24"/>
          <w:shd w:val="clear" w:color="auto" w:fill="FFFFFF"/>
        </w:rPr>
        <w:t xml:space="preserve"> during both practice office hours as well as “on call” evening/night coverage.  Training will also be provided to all necessary staff to ensure </w:t>
      </w:r>
      <w:r w:rsidR="00757540">
        <w:rPr>
          <w:rFonts w:ascii="Times New Roman" w:eastAsia="Calibri" w:hAnsi="Times New Roman" w:cs="Times New Roman"/>
          <w:color w:val="222222"/>
          <w:sz w:val="24"/>
          <w:szCs w:val="24"/>
          <w:shd w:val="clear" w:color="auto" w:fill="FFFFFF"/>
        </w:rPr>
        <w:t xml:space="preserve">they are able to connect </w:t>
      </w:r>
      <w:r w:rsidR="00A37CE0">
        <w:rPr>
          <w:rFonts w:ascii="Times New Roman" w:eastAsia="Calibri" w:hAnsi="Times New Roman" w:cs="Times New Roman"/>
          <w:color w:val="222222"/>
          <w:sz w:val="24"/>
          <w:szCs w:val="24"/>
          <w:shd w:val="clear" w:color="auto" w:fill="FFFFFF"/>
        </w:rPr>
        <w:t xml:space="preserve">patients </w:t>
      </w:r>
      <w:r w:rsidR="00757540">
        <w:rPr>
          <w:rFonts w:ascii="Times New Roman" w:eastAsia="Calibri" w:hAnsi="Times New Roman" w:cs="Times New Roman"/>
          <w:color w:val="222222"/>
          <w:sz w:val="24"/>
          <w:szCs w:val="24"/>
          <w:shd w:val="clear" w:color="auto" w:fill="FFFFFF"/>
        </w:rPr>
        <w:t>to the appropriate resource</w:t>
      </w:r>
      <w:r w:rsidR="00A37CE0">
        <w:rPr>
          <w:rFonts w:ascii="Times New Roman" w:eastAsia="Calibri" w:hAnsi="Times New Roman" w:cs="Times New Roman"/>
          <w:color w:val="222222"/>
          <w:sz w:val="24"/>
          <w:szCs w:val="24"/>
          <w:shd w:val="clear" w:color="auto" w:fill="FFFFFF"/>
        </w:rPr>
        <w:t>.</w:t>
      </w:r>
      <w:r w:rsidR="00A8668A">
        <w:rPr>
          <w:rFonts w:ascii="Times New Roman" w:eastAsia="Calibri" w:hAnsi="Times New Roman" w:cs="Times New Roman"/>
          <w:color w:val="222222"/>
          <w:sz w:val="24"/>
          <w:szCs w:val="24"/>
          <w:shd w:val="clear" w:color="auto" w:fill="FFFFFF"/>
        </w:rPr>
        <w:t xml:space="preserve">  </w:t>
      </w:r>
    </w:p>
    <w:p w14:paraId="0DE5FE2A" w14:textId="07D3543F" w:rsidR="00C44F23" w:rsidRDefault="00A37CE0" w:rsidP="00C44F23">
      <w:pPr>
        <w:pStyle w:val="ListParagraph"/>
        <w:numPr>
          <w:ilvl w:val="0"/>
          <w:numId w:val="14"/>
        </w:numPr>
        <w:spacing w:line="256" w:lineRule="auto"/>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 xml:space="preserve">Informational materials will be provided to both providers and patients. </w:t>
      </w:r>
      <w:r w:rsidR="00DB448B">
        <w:rPr>
          <w:rFonts w:ascii="Times New Roman" w:eastAsia="Calibri" w:hAnsi="Times New Roman" w:cs="Times New Roman"/>
          <w:color w:val="222222"/>
          <w:sz w:val="24"/>
          <w:szCs w:val="24"/>
          <w:shd w:val="clear" w:color="auto" w:fill="FFFFFF"/>
        </w:rPr>
        <w:t>As discussed in detail in the Hospital’s August 22, 2023 letter to the Department, UMMH has a comprehensive Language Access program to meet the cultural and linguistic needs of its patients.  While the transportation compan</w:t>
      </w:r>
      <w:r w:rsidR="002A524E">
        <w:rPr>
          <w:rFonts w:ascii="Times New Roman" w:eastAsia="Calibri" w:hAnsi="Times New Roman" w:cs="Times New Roman"/>
          <w:color w:val="222222"/>
          <w:sz w:val="24"/>
          <w:szCs w:val="24"/>
          <w:shd w:val="clear" w:color="auto" w:fill="FFFFFF"/>
        </w:rPr>
        <w:t xml:space="preserve">y </w:t>
      </w:r>
      <w:r w:rsidR="00DB448B">
        <w:rPr>
          <w:rFonts w:ascii="Times New Roman" w:eastAsia="Calibri" w:hAnsi="Times New Roman" w:cs="Times New Roman"/>
          <w:color w:val="222222"/>
          <w:sz w:val="24"/>
          <w:szCs w:val="24"/>
          <w:shd w:val="clear" w:color="auto" w:fill="FFFFFF"/>
        </w:rPr>
        <w:t>provide</w:t>
      </w:r>
      <w:r w:rsidR="002A524E">
        <w:rPr>
          <w:rFonts w:ascii="Times New Roman" w:eastAsia="Calibri" w:hAnsi="Times New Roman" w:cs="Times New Roman"/>
          <w:color w:val="222222"/>
          <w:sz w:val="24"/>
          <w:szCs w:val="24"/>
          <w:shd w:val="clear" w:color="auto" w:fill="FFFFFF"/>
        </w:rPr>
        <w:t>s</w:t>
      </w:r>
      <w:r w:rsidR="00DB448B">
        <w:rPr>
          <w:rFonts w:ascii="Times New Roman" w:eastAsia="Calibri" w:hAnsi="Times New Roman" w:cs="Times New Roman"/>
          <w:color w:val="222222"/>
          <w:sz w:val="24"/>
          <w:szCs w:val="24"/>
          <w:shd w:val="clear" w:color="auto" w:fill="FFFFFF"/>
        </w:rPr>
        <w:t xml:space="preserve"> English and Spanish language speakers at their call centers,</w:t>
      </w:r>
      <w:r w:rsidR="002A524E">
        <w:rPr>
          <w:rFonts w:ascii="Times New Roman" w:eastAsia="Calibri" w:hAnsi="Times New Roman" w:cs="Times New Roman"/>
          <w:color w:val="222222"/>
          <w:sz w:val="24"/>
          <w:szCs w:val="24"/>
          <w:shd w:val="clear" w:color="auto" w:fill="FFFFFF"/>
        </w:rPr>
        <w:t xml:space="preserve"> the UMMH Language Access program will be fully accessible to patients who need translation services for other languages</w:t>
      </w:r>
      <w:r w:rsidR="00C44F23" w:rsidRPr="00C44F23">
        <w:rPr>
          <w:rFonts w:ascii="Times New Roman" w:eastAsia="Calibri" w:hAnsi="Times New Roman" w:cs="Times New Roman"/>
          <w:color w:val="222222"/>
          <w:sz w:val="24"/>
          <w:szCs w:val="24"/>
          <w:shd w:val="clear" w:color="auto" w:fill="FFFFFF"/>
        </w:rPr>
        <w:t xml:space="preserve"> </w:t>
      </w:r>
      <w:r w:rsidR="00C44F23">
        <w:rPr>
          <w:rFonts w:ascii="Times New Roman" w:eastAsia="Calibri" w:hAnsi="Times New Roman" w:cs="Times New Roman"/>
          <w:color w:val="222222"/>
          <w:sz w:val="24"/>
          <w:szCs w:val="24"/>
          <w:shd w:val="clear" w:color="auto" w:fill="FFFFFF"/>
        </w:rPr>
        <w:t xml:space="preserve">including </w:t>
      </w:r>
      <w:r w:rsidR="00CB56C8">
        <w:rPr>
          <w:rFonts w:ascii="Times New Roman" w:eastAsia="Calibri" w:hAnsi="Times New Roman" w:cs="Times New Roman"/>
          <w:color w:val="222222"/>
          <w:sz w:val="24"/>
          <w:szCs w:val="24"/>
          <w:shd w:val="clear" w:color="auto" w:fill="FFFFFF"/>
        </w:rPr>
        <w:t xml:space="preserve">but not limited to </w:t>
      </w:r>
      <w:r w:rsidR="00C44F23">
        <w:rPr>
          <w:rFonts w:ascii="Times New Roman" w:eastAsia="Calibri" w:hAnsi="Times New Roman" w:cs="Times New Roman"/>
          <w:color w:val="222222"/>
          <w:sz w:val="24"/>
          <w:szCs w:val="24"/>
          <w:shd w:val="clear" w:color="auto" w:fill="FFFFFF"/>
        </w:rPr>
        <w:t xml:space="preserve">Haitian Creole, Portuguese.   </w:t>
      </w:r>
    </w:p>
    <w:p w14:paraId="31827F27" w14:textId="5AEC0171" w:rsidR="00A37CE0" w:rsidRDefault="002A524E" w:rsidP="00FD5814">
      <w:pPr>
        <w:pStyle w:val="ListParagraph"/>
        <w:spacing w:line="256" w:lineRule="auto"/>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 xml:space="preserve"> </w:t>
      </w:r>
      <w:r w:rsidR="00DB448B">
        <w:rPr>
          <w:rFonts w:ascii="Times New Roman" w:eastAsia="Calibri" w:hAnsi="Times New Roman" w:cs="Times New Roman"/>
          <w:color w:val="222222"/>
          <w:sz w:val="24"/>
          <w:szCs w:val="24"/>
          <w:shd w:val="clear" w:color="auto" w:fill="FFFFFF"/>
        </w:rPr>
        <w:t xml:space="preserve"> </w:t>
      </w:r>
    </w:p>
    <w:p w14:paraId="2BEA6887" w14:textId="77777777" w:rsidR="00A37CE0" w:rsidRPr="005A3792" w:rsidRDefault="00A37CE0" w:rsidP="00A37CE0">
      <w:pPr>
        <w:spacing w:line="256" w:lineRule="auto"/>
        <w:rPr>
          <w:rFonts w:ascii="Times New Roman" w:eastAsia="Calibri" w:hAnsi="Times New Roman" w:cs="Times New Roman"/>
          <w:b/>
          <w:bCs/>
          <w:color w:val="222222"/>
          <w:sz w:val="24"/>
          <w:szCs w:val="24"/>
          <w:shd w:val="clear" w:color="auto" w:fill="FFFFFF"/>
        </w:rPr>
      </w:pPr>
      <w:r>
        <w:rPr>
          <w:rFonts w:ascii="Times New Roman" w:eastAsia="Calibri" w:hAnsi="Times New Roman" w:cs="Times New Roman"/>
          <w:b/>
          <w:bCs/>
          <w:color w:val="222222"/>
          <w:sz w:val="24"/>
          <w:szCs w:val="24"/>
          <w:shd w:val="clear" w:color="auto" w:fill="FFFFFF"/>
        </w:rPr>
        <w:t>GOGO:</w:t>
      </w:r>
    </w:p>
    <w:p w14:paraId="6E57425E" w14:textId="340B9C83" w:rsidR="0028443A" w:rsidRDefault="00B849B6" w:rsidP="00B849B6">
      <w:pPr>
        <w:numPr>
          <w:ilvl w:val="0"/>
          <w:numId w:val="12"/>
        </w:numPr>
        <w:spacing w:line="256" w:lineRule="auto"/>
        <w:rPr>
          <w:rFonts w:ascii="Times New Roman" w:eastAsia="Calibri" w:hAnsi="Times New Roman" w:cs="Times New Roman"/>
          <w:color w:val="222222"/>
          <w:sz w:val="24"/>
          <w:szCs w:val="24"/>
          <w:shd w:val="clear" w:color="auto" w:fill="FFFFFF"/>
        </w:rPr>
      </w:pPr>
      <w:proofErr w:type="spellStart"/>
      <w:r>
        <w:rPr>
          <w:rFonts w:ascii="Times New Roman" w:eastAsia="Calibri" w:hAnsi="Times New Roman" w:cs="Times New Roman"/>
          <w:color w:val="222222"/>
          <w:sz w:val="24"/>
          <w:szCs w:val="24"/>
          <w:shd w:val="clear" w:color="auto" w:fill="FFFFFF"/>
        </w:rPr>
        <w:t>GoGo</w:t>
      </w:r>
      <w:proofErr w:type="spellEnd"/>
      <w:r>
        <w:rPr>
          <w:rFonts w:ascii="Times New Roman" w:eastAsia="Calibri" w:hAnsi="Times New Roman" w:cs="Times New Roman"/>
          <w:color w:val="222222"/>
          <w:sz w:val="24"/>
          <w:szCs w:val="24"/>
          <w:shd w:val="clear" w:color="auto" w:fill="FFFFFF"/>
        </w:rPr>
        <w:t xml:space="preserve"> </w:t>
      </w:r>
      <w:r w:rsidR="00A37CE0" w:rsidRPr="005A3792">
        <w:rPr>
          <w:rFonts w:ascii="Times New Roman" w:eastAsia="Calibri" w:hAnsi="Times New Roman" w:cs="Times New Roman"/>
          <w:color w:val="222222"/>
          <w:sz w:val="24"/>
          <w:szCs w:val="24"/>
          <w:shd w:val="clear" w:color="auto" w:fill="FFFFFF"/>
        </w:rPr>
        <w:t xml:space="preserve">will operate and maintain a 24/7/365 call center to facilitate </w:t>
      </w:r>
      <w:r>
        <w:rPr>
          <w:rFonts w:ascii="Times New Roman" w:eastAsia="Calibri" w:hAnsi="Times New Roman" w:cs="Times New Roman"/>
          <w:color w:val="222222"/>
          <w:sz w:val="24"/>
          <w:szCs w:val="24"/>
          <w:shd w:val="clear" w:color="auto" w:fill="FFFFFF"/>
        </w:rPr>
        <w:t xml:space="preserve">transportation </w:t>
      </w:r>
      <w:r w:rsidR="00A37CE0" w:rsidRPr="005A3792">
        <w:rPr>
          <w:rFonts w:ascii="Times New Roman" w:eastAsia="Calibri" w:hAnsi="Times New Roman" w:cs="Times New Roman"/>
          <w:color w:val="222222"/>
          <w:sz w:val="24"/>
          <w:szCs w:val="24"/>
          <w:shd w:val="clear" w:color="auto" w:fill="FFFFFF"/>
        </w:rPr>
        <w:t xml:space="preserve">service requests for timely transportation to and from </w:t>
      </w:r>
      <w:r w:rsidR="00A37CE0">
        <w:rPr>
          <w:rFonts w:ascii="Times New Roman" w:eastAsia="Calibri" w:hAnsi="Times New Roman" w:cs="Times New Roman"/>
          <w:color w:val="222222"/>
          <w:sz w:val="24"/>
          <w:szCs w:val="24"/>
          <w:shd w:val="clear" w:color="auto" w:fill="FFFFFF"/>
        </w:rPr>
        <w:t>the area birthing centers in the region.</w:t>
      </w:r>
    </w:p>
    <w:p w14:paraId="10A783B0" w14:textId="1C6C218F" w:rsidR="00A37CE0" w:rsidRPr="00BB2706" w:rsidRDefault="00A37CE0" w:rsidP="00BB2706">
      <w:pPr>
        <w:numPr>
          <w:ilvl w:val="0"/>
          <w:numId w:val="12"/>
        </w:numPr>
        <w:spacing w:line="256" w:lineRule="auto"/>
        <w:rPr>
          <w:rFonts w:ascii="Times New Roman" w:eastAsia="Calibri" w:hAnsi="Times New Roman" w:cs="Times New Roman"/>
          <w:color w:val="222222"/>
          <w:sz w:val="24"/>
          <w:szCs w:val="24"/>
          <w:shd w:val="clear" w:color="auto" w:fill="FFFFFF"/>
        </w:rPr>
      </w:pPr>
      <w:r w:rsidRPr="00BB2706">
        <w:rPr>
          <w:rFonts w:ascii="Times New Roman" w:eastAsia="Calibri" w:hAnsi="Times New Roman" w:cs="Times New Roman"/>
          <w:color w:val="222222"/>
          <w:sz w:val="24"/>
          <w:szCs w:val="24"/>
          <w:shd w:val="clear" w:color="auto" w:fill="FFFFFF"/>
        </w:rPr>
        <w:t>By collaborating with various 3rd-party contractors, including Uber and Lyft</w:t>
      </w:r>
      <w:r w:rsidR="00A77950" w:rsidRPr="00BB2706">
        <w:rPr>
          <w:rFonts w:ascii="Times New Roman" w:eastAsia="Calibri" w:hAnsi="Times New Roman" w:cs="Times New Roman"/>
          <w:color w:val="222222"/>
          <w:sz w:val="24"/>
          <w:szCs w:val="24"/>
          <w:shd w:val="clear" w:color="auto" w:fill="FFFFFF"/>
        </w:rPr>
        <w:t>,</w:t>
      </w:r>
      <w:r w:rsidRPr="00BB2706">
        <w:rPr>
          <w:rFonts w:ascii="Times New Roman" w:eastAsia="Calibri" w:hAnsi="Times New Roman" w:cs="Times New Roman"/>
          <w:color w:val="222222"/>
          <w:sz w:val="24"/>
          <w:szCs w:val="24"/>
          <w:shd w:val="clear" w:color="auto" w:fill="FFFFFF"/>
        </w:rPr>
        <w:t xml:space="preserve"> </w:t>
      </w:r>
      <w:proofErr w:type="spellStart"/>
      <w:r w:rsidRPr="00BB2706">
        <w:rPr>
          <w:rFonts w:ascii="Times New Roman" w:eastAsia="Calibri" w:hAnsi="Times New Roman" w:cs="Times New Roman"/>
          <w:b/>
          <w:bCs/>
          <w:color w:val="222222"/>
          <w:sz w:val="24"/>
          <w:szCs w:val="24"/>
          <w:shd w:val="clear" w:color="auto" w:fill="FFFFFF"/>
        </w:rPr>
        <w:t>GoGo</w:t>
      </w:r>
      <w:proofErr w:type="spellEnd"/>
      <w:r w:rsidRPr="00BB2706">
        <w:rPr>
          <w:rFonts w:ascii="Times New Roman" w:eastAsia="Calibri" w:hAnsi="Times New Roman" w:cs="Times New Roman"/>
          <w:color w:val="222222"/>
          <w:sz w:val="24"/>
          <w:szCs w:val="24"/>
          <w:shd w:val="clear" w:color="auto" w:fill="FFFFFF"/>
        </w:rPr>
        <w:t xml:space="preserve"> </w:t>
      </w:r>
      <w:r w:rsidR="00B849B6" w:rsidRPr="00BB2706">
        <w:rPr>
          <w:rFonts w:ascii="Times New Roman" w:eastAsia="Calibri" w:hAnsi="Times New Roman" w:cs="Times New Roman"/>
          <w:color w:val="222222"/>
          <w:sz w:val="24"/>
          <w:szCs w:val="24"/>
          <w:shd w:val="clear" w:color="auto" w:fill="FFFFFF"/>
        </w:rPr>
        <w:t xml:space="preserve">maintains </w:t>
      </w:r>
      <w:r w:rsidRPr="00BB2706">
        <w:rPr>
          <w:rFonts w:ascii="Times New Roman" w:eastAsia="Calibri" w:hAnsi="Times New Roman" w:cs="Times New Roman"/>
          <w:color w:val="222222"/>
          <w:sz w:val="24"/>
          <w:szCs w:val="24"/>
          <w:shd w:val="clear" w:color="auto" w:fill="FFFFFF"/>
        </w:rPr>
        <w:t xml:space="preserve">a highly reliable network for on-demand transit. Additionally, </w:t>
      </w:r>
      <w:proofErr w:type="spellStart"/>
      <w:r w:rsidRPr="00BB2706">
        <w:rPr>
          <w:rFonts w:ascii="Times New Roman" w:eastAsia="Calibri" w:hAnsi="Times New Roman" w:cs="Times New Roman"/>
          <w:b/>
          <w:bCs/>
          <w:color w:val="222222"/>
          <w:sz w:val="24"/>
          <w:szCs w:val="24"/>
          <w:shd w:val="clear" w:color="auto" w:fill="FFFFFF"/>
        </w:rPr>
        <w:t>GoGo</w:t>
      </w:r>
      <w:proofErr w:type="spellEnd"/>
      <w:r w:rsidRPr="00BB2706">
        <w:rPr>
          <w:rFonts w:ascii="Times New Roman" w:eastAsia="Calibri" w:hAnsi="Times New Roman" w:cs="Times New Roman"/>
          <w:color w:val="222222"/>
          <w:sz w:val="24"/>
          <w:szCs w:val="24"/>
          <w:shd w:val="clear" w:color="auto" w:fill="FFFFFF"/>
        </w:rPr>
        <w:t xml:space="preserve"> screens drivers to accommodate specific requests, such as assistance getting in and out of vehicles. </w:t>
      </w:r>
      <w:proofErr w:type="spellStart"/>
      <w:r w:rsidRPr="00BB2706">
        <w:rPr>
          <w:rFonts w:ascii="Times New Roman" w:eastAsia="Calibri" w:hAnsi="Times New Roman" w:cs="Times New Roman"/>
          <w:b/>
          <w:bCs/>
          <w:color w:val="222222"/>
          <w:sz w:val="24"/>
          <w:szCs w:val="24"/>
          <w:shd w:val="clear" w:color="auto" w:fill="FFFFFF"/>
        </w:rPr>
        <w:t>GoGo</w:t>
      </w:r>
      <w:proofErr w:type="spellEnd"/>
      <w:r w:rsidRPr="00BB2706">
        <w:rPr>
          <w:rFonts w:ascii="Times New Roman" w:eastAsia="Calibri" w:hAnsi="Times New Roman" w:cs="Times New Roman"/>
          <w:b/>
          <w:bCs/>
          <w:color w:val="222222"/>
          <w:sz w:val="24"/>
          <w:szCs w:val="24"/>
          <w:shd w:val="clear" w:color="auto" w:fill="FFFFFF"/>
        </w:rPr>
        <w:t xml:space="preserve"> </w:t>
      </w:r>
      <w:r w:rsidRPr="00BB2706">
        <w:rPr>
          <w:rFonts w:ascii="Times New Roman" w:eastAsia="Calibri" w:hAnsi="Times New Roman" w:cs="Times New Roman"/>
          <w:color w:val="222222"/>
          <w:sz w:val="24"/>
          <w:szCs w:val="24"/>
          <w:shd w:val="clear" w:color="auto" w:fill="FFFFFF"/>
        </w:rPr>
        <w:t xml:space="preserve">has the capability to promptly dispatch and will immediately notify the </w:t>
      </w:r>
      <w:r w:rsidR="00FD5814">
        <w:rPr>
          <w:rFonts w:ascii="Times New Roman" w:eastAsia="Calibri" w:hAnsi="Times New Roman" w:cs="Times New Roman"/>
          <w:color w:val="222222"/>
          <w:sz w:val="24"/>
          <w:szCs w:val="24"/>
          <w:shd w:val="clear" w:color="auto" w:fill="FFFFFF"/>
        </w:rPr>
        <w:t xml:space="preserve">patient </w:t>
      </w:r>
      <w:r w:rsidRPr="00BB2706">
        <w:rPr>
          <w:rFonts w:ascii="Times New Roman" w:eastAsia="Calibri" w:hAnsi="Times New Roman" w:cs="Times New Roman"/>
          <w:color w:val="222222"/>
          <w:sz w:val="24"/>
          <w:szCs w:val="24"/>
          <w:shd w:val="clear" w:color="auto" w:fill="FFFFFF"/>
        </w:rPr>
        <w:t>via call or text in the event of a driver change. This ensures that patients have access to resources if a ride is cancelled.</w:t>
      </w:r>
    </w:p>
    <w:p w14:paraId="0573A446" w14:textId="5C5275F8" w:rsidR="00A37CE0" w:rsidRPr="00A8668A" w:rsidRDefault="00A37CE0" w:rsidP="00A37CE0">
      <w:pPr>
        <w:numPr>
          <w:ilvl w:val="0"/>
          <w:numId w:val="12"/>
        </w:numPr>
        <w:spacing w:line="256" w:lineRule="auto"/>
        <w:rPr>
          <w:rFonts w:ascii="Times New Roman" w:eastAsia="Calibri" w:hAnsi="Times New Roman" w:cs="Times New Roman"/>
          <w:color w:val="222222"/>
          <w:sz w:val="24"/>
          <w:szCs w:val="24"/>
          <w:shd w:val="clear" w:color="auto" w:fill="FFFFFF"/>
        </w:rPr>
      </w:pPr>
      <w:r w:rsidRPr="00A8668A">
        <w:rPr>
          <w:rFonts w:ascii="Times New Roman" w:hAnsi="Times New Roman" w:cs="Times New Roman"/>
          <w:color w:val="000000"/>
          <w:sz w:val="24"/>
          <w:szCs w:val="24"/>
        </w:rPr>
        <w:lastRenderedPageBreak/>
        <w:t xml:space="preserve">UMMH and </w:t>
      </w:r>
      <w:proofErr w:type="spellStart"/>
      <w:r w:rsidRPr="00A8668A">
        <w:rPr>
          <w:rFonts w:ascii="Times New Roman" w:eastAsia="Calibri" w:hAnsi="Times New Roman" w:cs="Times New Roman"/>
          <w:b/>
          <w:bCs/>
          <w:color w:val="222222"/>
          <w:sz w:val="24"/>
          <w:szCs w:val="24"/>
          <w:shd w:val="clear" w:color="auto" w:fill="FFFFFF"/>
        </w:rPr>
        <w:t>GoGo</w:t>
      </w:r>
      <w:proofErr w:type="spellEnd"/>
      <w:r w:rsidRPr="00A8668A">
        <w:rPr>
          <w:rFonts w:ascii="Times New Roman" w:eastAsia="Calibri" w:hAnsi="Times New Roman" w:cs="Times New Roman"/>
          <w:color w:val="222222"/>
          <w:sz w:val="24"/>
          <w:szCs w:val="24"/>
          <w:shd w:val="clear" w:color="auto" w:fill="FFFFFF"/>
        </w:rPr>
        <w:t xml:space="preserve"> </w:t>
      </w:r>
      <w:r w:rsidRPr="00A8668A">
        <w:rPr>
          <w:rFonts w:ascii="Times New Roman" w:hAnsi="Times New Roman" w:cs="Times New Roman"/>
          <w:color w:val="000000"/>
          <w:sz w:val="24"/>
          <w:szCs w:val="24"/>
        </w:rPr>
        <w:t xml:space="preserve">will conduct </w:t>
      </w:r>
      <w:r w:rsidR="0014599B">
        <w:rPr>
          <w:rFonts w:ascii="Times New Roman" w:hAnsi="Times New Roman" w:cs="Times New Roman"/>
          <w:color w:val="000000"/>
          <w:sz w:val="24"/>
          <w:szCs w:val="24"/>
        </w:rPr>
        <w:t>ongoing</w:t>
      </w:r>
      <w:r w:rsidR="0014599B" w:rsidRPr="00A8668A">
        <w:rPr>
          <w:rFonts w:ascii="Times New Roman" w:hAnsi="Times New Roman" w:cs="Times New Roman"/>
          <w:color w:val="000000"/>
          <w:sz w:val="24"/>
          <w:szCs w:val="24"/>
        </w:rPr>
        <w:t xml:space="preserve"> </w:t>
      </w:r>
      <w:r w:rsidRPr="00A8668A">
        <w:rPr>
          <w:rFonts w:ascii="Times New Roman" w:hAnsi="Times New Roman" w:cs="Times New Roman"/>
          <w:color w:val="000000"/>
          <w:sz w:val="24"/>
          <w:szCs w:val="24"/>
        </w:rPr>
        <w:t>assessment reviews and training session</w:t>
      </w:r>
      <w:r w:rsidR="0014599B">
        <w:rPr>
          <w:rFonts w:ascii="Times New Roman" w:hAnsi="Times New Roman" w:cs="Times New Roman"/>
          <w:color w:val="000000"/>
          <w:sz w:val="24"/>
          <w:szCs w:val="24"/>
        </w:rPr>
        <w:t>s as necessary</w:t>
      </w:r>
      <w:r w:rsidR="00690E88">
        <w:rPr>
          <w:rFonts w:ascii="Times New Roman" w:hAnsi="Times New Roman" w:cs="Times New Roman"/>
          <w:color w:val="000000"/>
          <w:sz w:val="24"/>
          <w:szCs w:val="24"/>
        </w:rPr>
        <w:t>.</w:t>
      </w:r>
    </w:p>
    <w:p w14:paraId="2D7EAF0C" w14:textId="77777777" w:rsidR="00A37CE0" w:rsidRPr="005A3792" w:rsidRDefault="00A37CE0" w:rsidP="00A37CE0">
      <w:pPr>
        <w:spacing w:line="256" w:lineRule="auto"/>
        <w:rPr>
          <w:rFonts w:ascii="Times New Roman" w:eastAsia="Calibri" w:hAnsi="Times New Roman" w:cs="Times New Roman"/>
          <w:b/>
          <w:bCs/>
          <w:color w:val="222222"/>
          <w:sz w:val="24"/>
          <w:szCs w:val="24"/>
          <w:u w:val="single"/>
          <w:shd w:val="clear" w:color="auto" w:fill="FFFFFF"/>
        </w:rPr>
      </w:pPr>
      <w:r w:rsidRPr="005A3792">
        <w:rPr>
          <w:rFonts w:ascii="Times New Roman" w:eastAsia="Calibri" w:hAnsi="Times New Roman" w:cs="Times New Roman"/>
          <w:b/>
          <w:bCs/>
          <w:color w:val="222222"/>
          <w:sz w:val="24"/>
          <w:szCs w:val="24"/>
          <w:u w:val="single"/>
          <w:shd w:val="clear" w:color="auto" w:fill="FFFFFF"/>
        </w:rPr>
        <w:t xml:space="preserve">Immediate Family Transportation to the Medical Center </w:t>
      </w:r>
    </w:p>
    <w:p w14:paraId="700E18FA" w14:textId="082C9DD5" w:rsidR="00A37CE0" w:rsidRDefault="00CB56C8" w:rsidP="00A37CE0">
      <w:pPr>
        <w:pStyle w:val="ListParagraph"/>
        <w:numPr>
          <w:ilvl w:val="0"/>
          <w:numId w:val="11"/>
        </w:numPr>
        <w:spacing w:line="256" w:lineRule="auto"/>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Obstetric p</w:t>
      </w:r>
      <w:r w:rsidR="00A37CE0" w:rsidRPr="009562C5">
        <w:rPr>
          <w:rFonts w:ascii="Times New Roman" w:eastAsia="Calibri" w:hAnsi="Times New Roman" w:cs="Times New Roman"/>
          <w:color w:val="222222"/>
          <w:sz w:val="24"/>
          <w:szCs w:val="24"/>
          <w:shd w:val="clear" w:color="auto" w:fill="FFFFFF"/>
        </w:rPr>
        <w:t>atients of O</w:t>
      </w:r>
      <w:r w:rsidR="00D04EA3">
        <w:rPr>
          <w:rFonts w:ascii="Times New Roman" w:eastAsia="Calibri" w:hAnsi="Times New Roman" w:cs="Times New Roman"/>
          <w:color w:val="222222"/>
          <w:sz w:val="24"/>
          <w:szCs w:val="24"/>
          <w:shd w:val="clear" w:color="auto" w:fill="FFFFFF"/>
        </w:rPr>
        <w:t>b</w:t>
      </w:r>
      <w:r w:rsidR="00A37CE0" w:rsidRPr="009562C5">
        <w:rPr>
          <w:rFonts w:ascii="Times New Roman" w:eastAsia="Calibri" w:hAnsi="Times New Roman" w:cs="Times New Roman"/>
          <w:color w:val="222222"/>
          <w:sz w:val="24"/>
          <w:szCs w:val="24"/>
          <w:shd w:val="clear" w:color="auto" w:fill="FFFFFF"/>
        </w:rPr>
        <w:t>/</w:t>
      </w:r>
      <w:r w:rsidR="00445ACA">
        <w:rPr>
          <w:rFonts w:ascii="Times New Roman" w:eastAsia="Calibri" w:hAnsi="Times New Roman" w:cs="Times New Roman"/>
          <w:color w:val="222222"/>
          <w:sz w:val="24"/>
          <w:szCs w:val="24"/>
          <w:shd w:val="clear" w:color="auto" w:fill="FFFFFF"/>
        </w:rPr>
        <w:t>G</w:t>
      </w:r>
      <w:r w:rsidR="00D04EA3">
        <w:rPr>
          <w:rFonts w:ascii="Times New Roman" w:eastAsia="Calibri" w:hAnsi="Times New Roman" w:cs="Times New Roman"/>
          <w:color w:val="222222"/>
          <w:sz w:val="24"/>
          <w:szCs w:val="24"/>
          <w:shd w:val="clear" w:color="auto" w:fill="FFFFFF"/>
        </w:rPr>
        <w:t>yn</w:t>
      </w:r>
      <w:r w:rsidR="00A37CE0" w:rsidRPr="009562C5">
        <w:rPr>
          <w:rFonts w:ascii="Times New Roman" w:eastAsia="Calibri" w:hAnsi="Times New Roman" w:cs="Times New Roman"/>
          <w:color w:val="222222"/>
          <w:sz w:val="24"/>
          <w:szCs w:val="24"/>
          <w:shd w:val="clear" w:color="auto" w:fill="FFFFFF"/>
        </w:rPr>
        <w:t xml:space="preserve"> and Family Medicine providers in the Hospital</w:t>
      </w:r>
      <w:r w:rsidR="00B849B6">
        <w:rPr>
          <w:rFonts w:ascii="Times New Roman" w:eastAsia="Calibri" w:hAnsi="Times New Roman" w:cs="Times New Roman"/>
          <w:color w:val="222222"/>
          <w:sz w:val="24"/>
          <w:szCs w:val="24"/>
          <w:shd w:val="clear" w:color="auto" w:fill="FFFFFF"/>
        </w:rPr>
        <w:t>’s</w:t>
      </w:r>
      <w:r w:rsidR="00A37CE0" w:rsidRPr="009562C5">
        <w:rPr>
          <w:rFonts w:ascii="Times New Roman" w:eastAsia="Calibri" w:hAnsi="Times New Roman" w:cs="Times New Roman"/>
          <w:color w:val="222222"/>
          <w:sz w:val="24"/>
          <w:szCs w:val="24"/>
          <w:shd w:val="clear" w:color="auto" w:fill="FFFFFF"/>
        </w:rPr>
        <w:t xml:space="preserve"> service area will be able to request transportation resources for their immediate family members that have identified transportation barriers to Worcester.  This resource will be available</w:t>
      </w:r>
      <w:r w:rsidR="000D7194">
        <w:rPr>
          <w:rFonts w:ascii="Times New Roman" w:eastAsia="Calibri" w:hAnsi="Times New Roman" w:cs="Times New Roman"/>
          <w:color w:val="222222"/>
          <w:sz w:val="24"/>
          <w:szCs w:val="24"/>
          <w:shd w:val="clear" w:color="auto" w:fill="FFFFFF"/>
        </w:rPr>
        <w:t>, at no cost to patients or their family members,</w:t>
      </w:r>
      <w:r w:rsidR="00A37CE0" w:rsidRPr="009562C5">
        <w:rPr>
          <w:rFonts w:ascii="Times New Roman" w:eastAsia="Calibri" w:hAnsi="Times New Roman" w:cs="Times New Roman"/>
          <w:color w:val="222222"/>
          <w:sz w:val="24"/>
          <w:szCs w:val="24"/>
          <w:shd w:val="clear" w:color="auto" w:fill="FFFFFF"/>
        </w:rPr>
        <w:t xml:space="preserve"> during scheduled visiting hours of the birthing center utilizing local curb</w:t>
      </w:r>
      <w:r w:rsidR="00B849B6">
        <w:rPr>
          <w:rFonts w:ascii="Times New Roman" w:eastAsia="Calibri" w:hAnsi="Times New Roman" w:cs="Times New Roman"/>
          <w:color w:val="222222"/>
          <w:sz w:val="24"/>
          <w:szCs w:val="24"/>
          <w:shd w:val="clear" w:color="auto" w:fill="FFFFFF"/>
        </w:rPr>
        <w:t>-</w:t>
      </w:r>
      <w:r w:rsidR="00A37CE0" w:rsidRPr="009562C5">
        <w:rPr>
          <w:rFonts w:ascii="Times New Roman" w:eastAsia="Calibri" w:hAnsi="Times New Roman" w:cs="Times New Roman"/>
          <w:color w:val="222222"/>
          <w:sz w:val="24"/>
          <w:szCs w:val="24"/>
          <w:shd w:val="clear" w:color="auto" w:fill="FFFFFF"/>
        </w:rPr>
        <w:t>to</w:t>
      </w:r>
      <w:r w:rsidR="00B849B6">
        <w:rPr>
          <w:rFonts w:ascii="Times New Roman" w:eastAsia="Calibri" w:hAnsi="Times New Roman" w:cs="Times New Roman"/>
          <w:color w:val="222222"/>
          <w:sz w:val="24"/>
          <w:szCs w:val="24"/>
          <w:shd w:val="clear" w:color="auto" w:fill="FFFFFF"/>
        </w:rPr>
        <w:t>-</w:t>
      </w:r>
      <w:r w:rsidR="00A37CE0" w:rsidRPr="009562C5">
        <w:rPr>
          <w:rFonts w:ascii="Times New Roman" w:eastAsia="Calibri" w:hAnsi="Times New Roman" w:cs="Times New Roman"/>
          <w:color w:val="222222"/>
          <w:sz w:val="24"/>
          <w:szCs w:val="24"/>
          <w:shd w:val="clear" w:color="auto" w:fill="FFFFFF"/>
        </w:rPr>
        <w:t>curb transportation providers, including existing contracted taxicab companies and other services, such as Lyft or Uber.</w:t>
      </w:r>
    </w:p>
    <w:p w14:paraId="67E122CF" w14:textId="77777777" w:rsidR="00A37CE0" w:rsidRPr="0058206A" w:rsidRDefault="00A37CE0" w:rsidP="00A37CE0">
      <w:pPr>
        <w:spacing w:line="256" w:lineRule="auto"/>
        <w:rPr>
          <w:rFonts w:ascii="Times New Roman" w:eastAsia="Calibri" w:hAnsi="Times New Roman" w:cs="Times New Roman"/>
          <w:b/>
          <w:bCs/>
          <w:color w:val="222222"/>
          <w:sz w:val="24"/>
          <w:szCs w:val="24"/>
          <w:u w:val="single"/>
          <w:shd w:val="clear" w:color="auto" w:fill="FFFFFF"/>
        </w:rPr>
      </w:pPr>
      <w:r w:rsidRPr="0058206A">
        <w:rPr>
          <w:rFonts w:ascii="Times New Roman" w:eastAsia="Calibri" w:hAnsi="Times New Roman" w:cs="Times New Roman"/>
          <w:b/>
          <w:bCs/>
          <w:color w:val="222222"/>
          <w:sz w:val="24"/>
          <w:szCs w:val="24"/>
          <w:u w:val="single"/>
          <w:shd w:val="clear" w:color="auto" w:fill="FFFFFF"/>
        </w:rPr>
        <w:t>Needs Assessment</w:t>
      </w:r>
    </w:p>
    <w:p w14:paraId="43013FEF" w14:textId="45CDE758" w:rsidR="00A37CE0" w:rsidRPr="0058206A" w:rsidRDefault="00A37CE0" w:rsidP="00A37CE0">
      <w:pPr>
        <w:spacing w:line="256" w:lineRule="auto"/>
        <w:rPr>
          <w:rFonts w:ascii="Times New Roman" w:eastAsia="Calibri" w:hAnsi="Times New Roman" w:cs="Times New Roman"/>
          <w:sz w:val="24"/>
          <w:szCs w:val="24"/>
          <w:shd w:val="clear" w:color="auto" w:fill="FFFFFF"/>
        </w:rPr>
      </w:pPr>
      <w:r w:rsidRPr="0058206A">
        <w:rPr>
          <w:rFonts w:ascii="Times New Roman" w:eastAsia="Calibri" w:hAnsi="Times New Roman" w:cs="Times New Roman"/>
          <w:color w:val="222222"/>
          <w:sz w:val="24"/>
          <w:szCs w:val="24"/>
          <w:shd w:val="clear" w:color="auto" w:fill="FFFFFF"/>
        </w:rPr>
        <w:t>In developing the</w:t>
      </w:r>
      <w:r w:rsidR="0058206A" w:rsidRPr="0058206A">
        <w:rPr>
          <w:rFonts w:ascii="Times New Roman" w:eastAsia="Calibri" w:hAnsi="Times New Roman" w:cs="Times New Roman"/>
          <w:color w:val="222222"/>
          <w:sz w:val="24"/>
          <w:szCs w:val="24"/>
          <w:shd w:val="clear" w:color="auto" w:fill="FFFFFF"/>
        </w:rPr>
        <w:t xml:space="preserve"> transportation</w:t>
      </w:r>
      <w:r w:rsidRPr="0058206A">
        <w:rPr>
          <w:rFonts w:ascii="Times New Roman" w:eastAsia="Calibri" w:hAnsi="Times New Roman" w:cs="Times New Roman"/>
          <w:color w:val="222222"/>
          <w:sz w:val="24"/>
          <w:szCs w:val="24"/>
          <w:shd w:val="clear" w:color="auto" w:fill="FFFFFF"/>
        </w:rPr>
        <w:t xml:space="preserve"> plan, the Hospital identified transportation barriers by utilizing </w:t>
      </w:r>
      <w:r w:rsidRPr="0058206A">
        <w:rPr>
          <w:rFonts w:ascii="Times New Roman" w:eastAsia="Calibri" w:hAnsi="Times New Roman" w:cs="Times New Roman"/>
          <w:sz w:val="24"/>
          <w:szCs w:val="24"/>
          <w:shd w:val="clear" w:color="auto" w:fill="FFFFFF"/>
        </w:rPr>
        <w:t>multiple sources and reviewing:</w:t>
      </w:r>
    </w:p>
    <w:p w14:paraId="21FE7A69" w14:textId="77777777" w:rsidR="00A37CE0" w:rsidRPr="0058206A" w:rsidRDefault="00A37CE0" w:rsidP="00A37CE0">
      <w:pPr>
        <w:numPr>
          <w:ilvl w:val="0"/>
          <w:numId w:val="10"/>
        </w:numPr>
        <w:spacing w:line="256" w:lineRule="auto"/>
        <w:contextualSpacing/>
        <w:rPr>
          <w:rFonts w:ascii="Times New Roman" w:eastAsia="Calibri" w:hAnsi="Times New Roman" w:cs="Times New Roman"/>
          <w:kern w:val="2"/>
          <w:sz w:val="24"/>
          <w:szCs w:val="24"/>
          <w14:ligatures w14:val="standardContextual"/>
        </w:rPr>
      </w:pPr>
      <w:r w:rsidRPr="0058206A">
        <w:rPr>
          <w:rFonts w:ascii="Times New Roman" w:eastAsia="Calibri" w:hAnsi="Times New Roman" w:cs="Times New Roman"/>
          <w:kern w:val="2"/>
          <w:sz w:val="24"/>
          <w:szCs w:val="24"/>
          <w14:ligatures w14:val="standardContextual"/>
        </w:rPr>
        <w:t xml:space="preserve">Existing transportation assessments conducted within the Service Area over the last five </w:t>
      </w:r>
      <w:proofErr w:type="gramStart"/>
      <w:r w:rsidRPr="0058206A">
        <w:rPr>
          <w:rFonts w:ascii="Times New Roman" w:eastAsia="Calibri" w:hAnsi="Times New Roman" w:cs="Times New Roman"/>
          <w:kern w:val="2"/>
          <w:sz w:val="24"/>
          <w:szCs w:val="24"/>
          <w14:ligatures w14:val="standardContextual"/>
        </w:rPr>
        <w:t>years;</w:t>
      </w:r>
      <w:proofErr w:type="gramEnd"/>
    </w:p>
    <w:p w14:paraId="3AAAC5AB" w14:textId="31EB6871" w:rsidR="00A37CE0" w:rsidRDefault="00A37CE0" w:rsidP="00A37CE0">
      <w:pPr>
        <w:numPr>
          <w:ilvl w:val="0"/>
          <w:numId w:val="10"/>
        </w:numPr>
        <w:spacing w:line="256" w:lineRule="auto"/>
        <w:contextualSpacing/>
        <w:rPr>
          <w:rFonts w:ascii="Times New Roman" w:eastAsia="Calibri" w:hAnsi="Times New Roman" w:cs="Times New Roman"/>
          <w:kern w:val="2"/>
          <w:sz w:val="24"/>
          <w:szCs w:val="24"/>
          <w14:ligatures w14:val="standardContextual"/>
        </w:rPr>
      </w:pPr>
      <w:r w:rsidRPr="0058206A">
        <w:rPr>
          <w:rFonts w:ascii="Times New Roman" w:eastAsia="Calibri" w:hAnsi="Times New Roman" w:cs="Times New Roman"/>
          <w:kern w:val="2"/>
          <w:sz w:val="24"/>
          <w:szCs w:val="24"/>
          <w14:ligatures w14:val="standardContextual"/>
        </w:rPr>
        <w:t xml:space="preserve">Secondary data from reputable sources at the local, state, and national level related to the intersection of prenatal and postpartum health and transportation; </w:t>
      </w:r>
      <w:r w:rsidR="00B849B6" w:rsidRPr="0058206A">
        <w:rPr>
          <w:rFonts w:ascii="Times New Roman" w:eastAsia="Calibri" w:hAnsi="Times New Roman" w:cs="Times New Roman"/>
          <w:kern w:val="2"/>
          <w:sz w:val="24"/>
          <w:szCs w:val="24"/>
          <w14:ligatures w14:val="standardContextual"/>
        </w:rPr>
        <w:t xml:space="preserve">and </w:t>
      </w:r>
    </w:p>
    <w:p w14:paraId="2F127F82" w14:textId="52022335" w:rsidR="0040652D" w:rsidRPr="0058206A" w:rsidRDefault="0040652D" w:rsidP="00A37CE0">
      <w:pPr>
        <w:numPr>
          <w:ilvl w:val="0"/>
          <w:numId w:val="10"/>
        </w:numPr>
        <w:spacing w:line="256" w:lineRule="auto"/>
        <w:contextualSpacing/>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Findings from the initial listening sessions</w:t>
      </w:r>
      <w:r w:rsidR="00757540">
        <w:rPr>
          <w:rFonts w:ascii="Times New Roman" w:eastAsia="Calibri" w:hAnsi="Times New Roman" w:cs="Times New Roman"/>
          <w:kern w:val="2"/>
          <w:sz w:val="24"/>
          <w:szCs w:val="24"/>
          <w14:ligatures w14:val="standardContextual"/>
        </w:rPr>
        <w:t>, the public hearings for the closure</w:t>
      </w:r>
      <w:r>
        <w:rPr>
          <w:rFonts w:ascii="Times New Roman" w:eastAsia="Calibri" w:hAnsi="Times New Roman" w:cs="Times New Roman"/>
          <w:kern w:val="2"/>
          <w:sz w:val="24"/>
          <w:szCs w:val="24"/>
          <w14:ligatures w14:val="standardContextual"/>
        </w:rPr>
        <w:t xml:space="preserve"> and preliminary information </w:t>
      </w:r>
      <w:r w:rsidR="00757540">
        <w:rPr>
          <w:rFonts w:ascii="Times New Roman" w:eastAsia="Calibri" w:hAnsi="Times New Roman" w:cs="Times New Roman"/>
          <w:kern w:val="2"/>
          <w:sz w:val="24"/>
          <w:szCs w:val="24"/>
          <w14:ligatures w14:val="standardContextual"/>
        </w:rPr>
        <w:t xml:space="preserve">gathered by the Hospital and as </w:t>
      </w:r>
      <w:r>
        <w:rPr>
          <w:rFonts w:ascii="Times New Roman" w:eastAsia="Calibri" w:hAnsi="Times New Roman" w:cs="Times New Roman"/>
          <w:kern w:val="2"/>
          <w:sz w:val="24"/>
          <w:szCs w:val="24"/>
          <w14:ligatures w14:val="standardContextual"/>
        </w:rPr>
        <w:t xml:space="preserve">provided </w:t>
      </w:r>
      <w:r w:rsidR="00757540">
        <w:rPr>
          <w:rFonts w:ascii="Times New Roman" w:eastAsia="Calibri" w:hAnsi="Times New Roman" w:cs="Times New Roman"/>
          <w:kern w:val="2"/>
          <w:sz w:val="24"/>
          <w:szCs w:val="24"/>
          <w14:ligatures w14:val="standardContextual"/>
        </w:rPr>
        <w:t xml:space="preserve">by </w:t>
      </w:r>
      <w:r w:rsidR="00F05FFE">
        <w:rPr>
          <w:rFonts w:ascii="Times New Roman" w:eastAsia="Calibri" w:hAnsi="Times New Roman" w:cs="Times New Roman"/>
          <w:kern w:val="2"/>
          <w:sz w:val="24"/>
          <w:szCs w:val="24"/>
          <w14:ligatures w14:val="standardContextual"/>
        </w:rPr>
        <w:t>Health Resources in Action (</w:t>
      </w:r>
      <w:proofErr w:type="spellStart"/>
      <w:r>
        <w:rPr>
          <w:rFonts w:ascii="Times New Roman" w:eastAsia="Calibri" w:hAnsi="Times New Roman" w:cs="Times New Roman"/>
          <w:kern w:val="2"/>
          <w:sz w:val="24"/>
          <w:szCs w:val="24"/>
          <w14:ligatures w14:val="standardContextual"/>
        </w:rPr>
        <w:t>HR</w:t>
      </w:r>
      <w:r w:rsidR="00757540">
        <w:rPr>
          <w:rFonts w:ascii="Times New Roman" w:eastAsia="Calibri" w:hAnsi="Times New Roman" w:cs="Times New Roman"/>
          <w:kern w:val="2"/>
          <w:sz w:val="24"/>
          <w:szCs w:val="24"/>
          <w14:ligatures w14:val="standardContextual"/>
        </w:rPr>
        <w:t>i</w:t>
      </w:r>
      <w:r>
        <w:rPr>
          <w:rFonts w:ascii="Times New Roman" w:eastAsia="Calibri" w:hAnsi="Times New Roman" w:cs="Times New Roman"/>
          <w:kern w:val="2"/>
          <w:sz w:val="24"/>
          <w:szCs w:val="24"/>
          <w14:ligatures w14:val="standardContextual"/>
        </w:rPr>
        <w:t>A</w:t>
      </w:r>
      <w:proofErr w:type="spellEnd"/>
      <w:r w:rsidR="00F05FFE">
        <w:rPr>
          <w:rFonts w:ascii="Times New Roman" w:eastAsia="Calibri" w:hAnsi="Times New Roman" w:cs="Times New Roman"/>
          <w:kern w:val="2"/>
          <w:sz w:val="24"/>
          <w:szCs w:val="24"/>
          <w14:ligatures w14:val="standardContextual"/>
        </w:rPr>
        <w:t>)</w:t>
      </w:r>
      <w:r w:rsidR="00757540">
        <w:rPr>
          <w:rFonts w:ascii="Times New Roman" w:eastAsia="Calibri" w:hAnsi="Times New Roman" w:cs="Times New Roman"/>
          <w:kern w:val="2"/>
          <w:sz w:val="24"/>
          <w:szCs w:val="24"/>
          <w14:ligatures w14:val="standardContextual"/>
        </w:rPr>
        <w:t>.</w:t>
      </w:r>
    </w:p>
    <w:p w14:paraId="0514010E" w14:textId="47237F6B" w:rsidR="00B849B6" w:rsidRPr="0058206A" w:rsidRDefault="00B849B6" w:rsidP="00B849B6">
      <w:pPr>
        <w:spacing w:line="256" w:lineRule="auto"/>
        <w:ind w:left="720"/>
        <w:contextualSpacing/>
        <w:rPr>
          <w:rFonts w:ascii="Times New Roman" w:eastAsia="Calibri" w:hAnsi="Times New Roman" w:cs="Times New Roman"/>
          <w:kern w:val="2"/>
          <w:sz w:val="24"/>
          <w:szCs w:val="24"/>
          <w14:ligatures w14:val="standardContextual"/>
        </w:rPr>
      </w:pPr>
    </w:p>
    <w:p w14:paraId="4A544BCF" w14:textId="64EE3BC6" w:rsidR="00A37CE0" w:rsidRPr="0058206A" w:rsidRDefault="00A37CE0" w:rsidP="00A37CE0">
      <w:pPr>
        <w:spacing w:line="256" w:lineRule="auto"/>
        <w:rPr>
          <w:rFonts w:ascii="Times New Roman" w:eastAsia="Calibri" w:hAnsi="Times New Roman" w:cs="Times New Roman"/>
          <w:color w:val="222222"/>
          <w:sz w:val="24"/>
          <w:szCs w:val="24"/>
          <w:shd w:val="clear" w:color="auto" w:fill="FFFFFF"/>
        </w:rPr>
      </w:pPr>
      <w:r w:rsidRPr="0058206A">
        <w:rPr>
          <w:rFonts w:ascii="Times New Roman" w:eastAsia="Calibri" w:hAnsi="Times New Roman" w:cs="Times New Roman"/>
          <w:color w:val="222222"/>
          <w:sz w:val="24"/>
          <w:szCs w:val="24"/>
          <w:shd w:val="clear" w:color="auto" w:fill="FFFFFF"/>
        </w:rPr>
        <w:t>Major findings include:</w:t>
      </w:r>
    </w:p>
    <w:p w14:paraId="1EED26A8" w14:textId="77777777" w:rsidR="00A37CE0" w:rsidRPr="0027375D" w:rsidRDefault="00A37CE0" w:rsidP="00A37CE0">
      <w:pPr>
        <w:numPr>
          <w:ilvl w:val="0"/>
          <w:numId w:val="6"/>
        </w:numPr>
        <w:spacing w:line="256" w:lineRule="auto"/>
        <w:contextualSpacing/>
        <w:rPr>
          <w:rFonts w:ascii="Times New Roman" w:eastAsia="Calibri" w:hAnsi="Times New Roman" w:cs="Times New Roman"/>
          <w:color w:val="222222"/>
          <w:kern w:val="2"/>
          <w:sz w:val="24"/>
          <w:szCs w:val="24"/>
          <w:shd w:val="clear" w:color="auto" w:fill="FFFFFF"/>
          <w14:ligatures w14:val="standardContextual"/>
        </w:rPr>
      </w:pPr>
      <w:r w:rsidRPr="0058206A">
        <w:rPr>
          <w:rFonts w:ascii="Times New Roman" w:eastAsia="Calibri" w:hAnsi="Times New Roman" w:cs="Times New Roman"/>
          <w:color w:val="222222"/>
          <w:kern w:val="2"/>
          <w:sz w:val="24"/>
          <w:szCs w:val="24"/>
          <w:shd w:val="clear" w:color="auto" w:fill="FFFFFF"/>
          <w14:ligatures w14:val="standardContextual"/>
        </w:rPr>
        <w:t>Some patients, particularly those living with low-incomes and/or of diverse racial and ethnic backgrounds, do not have reliable personal transportation to get to and from medical appointments</w:t>
      </w:r>
      <w:r w:rsidRPr="0058206A">
        <w:rPr>
          <w:rFonts w:ascii="Times New Roman" w:eastAsia="Calibri" w:hAnsi="Times New Roman" w:cs="Times New Roman"/>
          <w:color w:val="222222"/>
          <w:kern w:val="2"/>
          <w:sz w:val="24"/>
          <w:szCs w:val="24"/>
          <w:shd w:val="clear" w:color="auto" w:fill="FFFFFF"/>
          <w:vertAlign w:val="superscript"/>
          <w14:ligatures w14:val="standardContextual"/>
        </w:rPr>
        <w:t>1,3,5,6,7</w:t>
      </w:r>
      <w:r w:rsidRPr="0058206A">
        <w:rPr>
          <w:rFonts w:ascii="Times New Roman" w:eastAsia="Calibri" w:hAnsi="Times New Roman" w:cs="Times New Roman"/>
          <w:color w:val="222222"/>
          <w:kern w:val="2"/>
          <w:sz w:val="24"/>
          <w:szCs w:val="24"/>
          <w:shd w:val="clear" w:color="auto" w:fill="FFFFFF"/>
          <w14:ligatures w14:val="standardContextual"/>
        </w:rPr>
        <w:t>, which includes transportation for non-emergency maternity</w:t>
      </w:r>
      <w:r w:rsidRPr="0027375D">
        <w:rPr>
          <w:rFonts w:ascii="Times New Roman" w:eastAsia="Calibri" w:hAnsi="Times New Roman" w:cs="Times New Roman"/>
          <w:color w:val="222222"/>
          <w:kern w:val="2"/>
          <w:sz w:val="24"/>
          <w:szCs w:val="24"/>
          <w:shd w:val="clear" w:color="auto" w:fill="FFFFFF"/>
          <w14:ligatures w14:val="standardContextual"/>
        </w:rPr>
        <w:t xml:space="preserve"> services, nor can they afford the cost of private or public</w:t>
      </w:r>
      <w:r w:rsidRPr="0027375D">
        <w:rPr>
          <w:rFonts w:ascii="Times New Roman" w:eastAsia="Calibri" w:hAnsi="Times New Roman" w:cs="Times New Roman"/>
          <w:color w:val="222222"/>
          <w:kern w:val="2"/>
          <w:sz w:val="24"/>
          <w:szCs w:val="24"/>
          <w:shd w:val="clear" w:color="auto" w:fill="FFFFFF"/>
          <w:vertAlign w:val="superscript"/>
          <w14:ligatures w14:val="standardContextual"/>
        </w:rPr>
        <w:t xml:space="preserve">2 </w:t>
      </w:r>
      <w:r w:rsidRPr="0027375D">
        <w:rPr>
          <w:rFonts w:ascii="Times New Roman" w:eastAsia="Calibri" w:hAnsi="Times New Roman" w:cs="Times New Roman"/>
          <w:color w:val="222222"/>
          <w:kern w:val="2"/>
          <w:sz w:val="24"/>
          <w:szCs w:val="24"/>
          <w:shd w:val="clear" w:color="auto" w:fill="FFFFFF"/>
          <w14:ligatures w14:val="standardContextual"/>
        </w:rPr>
        <w:t xml:space="preserve">transportation services. </w:t>
      </w:r>
    </w:p>
    <w:p w14:paraId="0AF0C870" w14:textId="77777777" w:rsidR="00A37CE0" w:rsidRPr="0027375D" w:rsidRDefault="00A37CE0" w:rsidP="00A37CE0">
      <w:pPr>
        <w:numPr>
          <w:ilvl w:val="0"/>
          <w:numId w:val="6"/>
        </w:numPr>
        <w:spacing w:line="256" w:lineRule="auto"/>
        <w:contextualSpacing/>
        <w:rPr>
          <w:rFonts w:ascii="Times New Roman" w:eastAsia="Calibri" w:hAnsi="Times New Roman" w:cs="Times New Roman"/>
          <w:color w:val="222222"/>
          <w:kern w:val="2"/>
          <w:sz w:val="24"/>
          <w:szCs w:val="24"/>
          <w:shd w:val="clear" w:color="auto" w:fill="FFFFFF"/>
          <w14:ligatures w14:val="standardContextual"/>
        </w:rPr>
      </w:pPr>
      <w:r w:rsidRPr="0027375D">
        <w:rPr>
          <w:rFonts w:ascii="Times New Roman" w:eastAsia="Calibri" w:hAnsi="Times New Roman" w:cs="Times New Roman"/>
          <w:color w:val="222222"/>
          <w:kern w:val="2"/>
          <w:sz w:val="24"/>
          <w:szCs w:val="24"/>
          <w:shd w:val="clear" w:color="auto" w:fill="FFFFFF"/>
          <w14:ligatures w14:val="standardContextual"/>
        </w:rPr>
        <w:t>The curb-to-curb transport of patients from North Worcester County to regional labor and delivery centers spans two Regional Transit Authorities and the MBTA</w:t>
      </w:r>
      <w:r w:rsidRPr="0027375D">
        <w:rPr>
          <w:rFonts w:ascii="Times New Roman" w:eastAsia="Calibri" w:hAnsi="Times New Roman" w:cs="Times New Roman"/>
          <w:color w:val="222222"/>
          <w:kern w:val="2"/>
          <w:sz w:val="24"/>
          <w:szCs w:val="24"/>
          <w:shd w:val="clear" w:color="auto" w:fill="FFFFFF"/>
          <w:vertAlign w:val="superscript"/>
          <w14:ligatures w14:val="standardContextual"/>
        </w:rPr>
        <w:t>4</w:t>
      </w:r>
      <w:r w:rsidRPr="0027375D">
        <w:rPr>
          <w:rFonts w:ascii="Times New Roman" w:eastAsia="Calibri" w:hAnsi="Times New Roman" w:cs="Times New Roman"/>
          <w:color w:val="222222"/>
          <w:kern w:val="2"/>
          <w:sz w:val="24"/>
          <w:szCs w:val="24"/>
          <w:shd w:val="clear" w:color="auto" w:fill="FFFFFF"/>
          <w14:ligatures w14:val="standardContextual"/>
        </w:rPr>
        <w:t xml:space="preserve">, requiring cooperation between entities and coordination of available services. Such a system is not easily accessed by a pregnant person who needs maternity services. </w:t>
      </w:r>
    </w:p>
    <w:p w14:paraId="52461627" w14:textId="77777777" w:rsidR="00A37CE0" w:rsidRPr="0027375D" w:rsidRDefault="00A37CE0" w:rsidP="00A37CE0">
      <w:pPr>
        <w:numPr>
          <w:ilvl w:val="0"/>
          <w:numId w:val="6"/>
        </w:numPr>
        <w:spacing w:line="256" w:lineRule="auto"/>
        <w:contextualSpacing/>
        <w:rPr>
          <w:rFonts w:ascii="Times New Roman" w:eastAsia="Calibri" w:hAnsi="Times New Roman" w:cs="Times New Roman"/>
          <w:color w:val="222222"/>
          <w:kern w:val="2"/>
          <w:sz w:val="24"/>
          <w:szCs w:val="24"/>
          <w:shd w:val="clear" w:color="auto" w:fill="FFFFFF"/>
          <w14:ligatures w14:val="standardContextual"/>
        </w:rPr>
      </w:pPr>
      <w:r w:rsidRPr="0027375D">
        <w:rPr>
          <w:rFonts w:ascii="Times New Roman" w:eastAsia="Calibri" w:hAnsi="Times New Roman" w:cs="Times New Roman"/>
          <w:color w:val="222222"/>
          <w:kern w:val="2"/>
          <w:sz w:val="24"/>
          <w:szCs w:val="24"/>
          <w:shd w:val="clear" w:color="auto" w:fill="FFFFFF"/>
          <w14:ligatures w14:val="standardContextual"/>
        </w:rPr>
        <w:t>Ambulance services charge at a per mile rate, making the cost of transportation via emergency medical services prohibitive</w:t>
      </w:r>
      <w:r w:rsidRPr="0027375D">
        <w:rPr>
          <w:rFonts w:ascii="Times New Roman" w:eastAsia="Calibri" w:hAnsi="Times New Roman" w:cs="Times New Roman"/>
          <w:color w:val="222222"/>
          <w:kern w:val="2"/>
          <w:sz w:val="24"/>
          <w:szCs w:val="24"/>
          <w:shd w:val="clear" w:color="auto" w:fill="FFFFFF"/>
          <w:vertAlign w:val="superscript"/>
          <w14:ligatures w14:val="standardContextual"/>
        </w:rPr>
        <w:t>8</w:t>
      </w:r>
      <w:r w:rsidRPr="0027375D">
        <w:rPr>
          <w:rFonts w:ascii="Times New Roman" w:eastAsia="Calibri" w:hAnsi="Times New Roman" w:cs="Times New Roman"/>
          <w:color w:val="222222"/>
          <w:kern w:val="2"/>
          <w:sz w:val="24"/>
          <w:szCs w:val="24"/>
          <w:shd w:val="clear" w:color="auto" w:fill="FFFFFF"/>
          <w14:ligatures w14:val="standardContextual"/>
        </w:rPr>
        <w:t xml:space="preserve">, particularly for people who are un-/under-insured, and for most maternity service transportation, ambulance transportation is not appropriate.  </w:t>
      </w:r>
    </w:p>
    <w:p w14:paraId="65CCA91D" w14:textId="6D64EB26" w:rsidR="00A37CE0" w:rsidRPr="0027375D" w:rsidRDefault="00A37CE0" w:rsidP="00A37CE0">
      <w:pPr>
        <w:numPr>
          <w:ilvl w:val="0"/>
          <w:numId w:val="6"/>
        </w:numPr>
        <w:spacing w:line="256" w:lineRule="auto"/>
        <w:contextualSpacing/>
        <w:rPr>
          <w:rFonts w:ascii="Times New Roman" w:eastAsia="Calibri" w:hAnsi="Times New Roman" w:cs="Times New Roman"/>
          <w:color w:val="222222"/>
          <w:kern w:val="2"/>
          <w:sz w:val="24"/>
          <w:szCs w:val="24"/>
          <w:shd w:val="clear" w:color="auto" w:fill="FFFFFF"/>
          <w14:ligatures w14:val="standardContextual"/>
        </w:rPr>
      </w:pPr>
      <w:r w:rsidRPr="0027375D">
        <w:rPr>
          <w:rFonts w:ascii="Times New Roman" w:eastAsia="Calibri" w:hAnsi="Times New Roman" w:cs="Times New Roman"/>
          <w:color w:val="222222"/>
          <w:kern w:val="2"/>
          <w:sz w:val="24"/>
          <w:szCs w:val="24"/>
          <w:shd w:val="clear" w:color="auto" w:fill="FFFFFF"/>
          <w14:ligatures w14:val="standardContextual"/>
        </w:rPr>
        <w:lastRenderedPageBreak/>
        <w:t>PT</w:t>
      </w:r>
      <w:r w:rsidR="00E0442F">
        <w:rPr>
          <w:rFonts w:ascii="Times New Roman" w:eastAsia="Calibri" w:hAnsi="Times New Roman" w:cs="Times New Roman"/>
          <w:color w:val="222222"/>
          <w:kern w:val="2"/>
          <w:sz w:val="24"/>
          <w:szCs w:val="24"/>
          <w:shd w:val="clear" w:color="auto" w:fill="FFFFFF"/>
          <w14:ligatures w14:val="standardContextual"/>
        </w:rPr>
        <w:t>-</w:t>
      </w:r>
      <w:r w:rsidRPr="0027375D">
        <w:rPr>
          <w:rFonts w:ascii="Times New Roman" w:eastAsia="Calibri" w:hAnsi="Times New Roman" w:cs="Times New Roman"/>
          <w:color w:val="222222"/>
          <w:kern w:val="2"/>
          <w:sz w:val="24"/>
          <w:szCs w:val="24"/>
          <w:shd w:val="clear" w:color="auto" w:fill="FFFFFF"/>
          <w14:ligatures w14:val="standardContextual"/>
        </w:rPr>
        <w:t>1 via MassHealth is a helpful resource</w:t>
      </w:r>
      <w:r w:rsidRPr="0027375D">
        <w:rPr>
          <w:rFonts w:ascii="Times New Roman" w:eastAsia="Calibri" w:hAnsi="Times New Roman" w:cs="Times New Roman"/>
          <w:color w:val="222222"/>
          <w:kern w:val="2"/>
          <w:sz w:val="24"/>
          <w:szCs w:val="24"/>
          <w:shd w:val="clear" w:color="auto" w:fill="FFFFFF"/>
          <w:vertAlign w:val="superscript"/>
          <w14:ligatures w14:val="standardContextual"/>
        </w:rPr>
        <w:t>1</w:t>
      </w:r>
      <w:r w:rsidRPr="0027375D">
        <w:rPr>
          <w:rFonts w:ascii="Times New Roman" w:eastAsia="Calibri" w:hAnsi="Times New Roman" w:cs="Times New Roman"/>
          <w:color w:val="222222"/>
          <w:kern w:val="2"/>
          <w:sz w:val="24"/>
          <w:szCs w:val="24"/>
          <w:shd w:val="clear" w:color="auto" w:fill="FFFFFF"/>
          <w14:ligatures w14:val="standardContextual"/>
        </w:rPr>
        <w:t xml:space="preserve"> and provided by a single entity within the region.</w:t>
      </w:r>
      <w:r w:rsidRPr="0027375D">
        <w:rPr>
          <w:rFonts w:ascii="Times New Roman" w:eastAsia="Calibri" w:hAnsi="Times New Roman" w:cs="Times New Roman"/>
          <w:color w:val="222222"/>
          <w:kern w:val="2"/>
          <w:sz w:val="24"/>
          <w:szCs w:val="24"/>
          <w:shd w:val="clear" w:color="auto" w:fill="FFFFFF"/>
          <w:vertAlign w:val="superscript"/>
          <w14:ligatures w14:val="standardContextual"/>
        </w:rPr>
        <w:t>9</w:t>
      </w:r>
      <w:r w:rsidRPr="0027375D">
        <w:rPr>
          <w:rFonts w:ascii="Times New Roman" w:eastAsia="Calibri" w:hAnsi="Times New Roman" w:cs="Times New Roman"/>
          <w:color w:val="222222"/>
          <w:kern w:val="2"/>
          <w:sz w:val="24"/>
          <w:szCs w:val="24"/>
          <w:shd w:val="clear" w:color="auto" w:fill="FFFFFF"/>
          <w14:ligatures w14:val="standardContextual"/>
        </w:rPr>
        <w:t xml:space="preserve"> However, PT</w:t>
      </w:r>
      <w:r w:rsidR="00E0442F">
        <w:rPr>
          <w:rFonts w:ascii="Times New Roman" w:eastAsia="Calibri" w:hAnsi="Times New Roman" w:cs="Times New Roman"/>
          <w:color w:val="222222"/>
          <w:kern w:val="2"/>
          <w:sz w:val="24"/>
          <w:szCs w:val="24"/>
          <w:shd w:val="clear" w:color="auto" w:fill="FFFFFF"/>
          <w14:ligatures w14:val="standardContextual"/>
        </w:rPr>
        <w:t>-</w:t>
      </w:r>
      <w:r w:rsidRPr="0027375D">
        <w:rPr>
          <w:rFonts w:ascii="Times New Roman" w:eastAsia="Calibri" w:hAnsi="Times New Roman" w:cs="Times New Roman"/>
          <w:color w:val="222222"/>
          <w:kern w:val="2"/>
          <w:sz w:val="24"/>
          <w:szCs w:val="24"/>
          <w:shd w:val="clear" w:color="auto" w:fill="FFFFFF"/>
          <w14:ligatures w14:val="standardContextual"/>
        </w:rPr>
        <w:t>1 is not accessible to those with a personal vehicle, even if that vehicle is not reliable</w:t>
      </w:r>
      <w:r w:rsidRPr="0027375D">
        <w:rPr>
          <w:rFonts w:ascii="Times New Roman" w:eastAsia="Calibri" w:hAnsi="Times New Roman" w:cs="Times New Roman"/>
          <w:color w:val="222222"/>
          <w:kern w:val="2"/>
          <w:sz w:val="24"/>
          <w:szCs w:val="24"/>
          <w:shd w:val="clear" w:color="auto" w:fill="FFFFFF"/>
          <w:vertAlign w:val="superscript"/>
          <w14:ligatures w14:val="standardContextual"/>
        </w:rPr>
        <w:t>1</w:t>
      </w:r>
      <w:r w:rsidRPr="0027375D">
        <w:rPr>
          <w:rFonts w:ascii="Times New Roman" w:eastAsia="Calibri" w:hAnsi="Times New Roman" w:cs="Times New Roman"/>
          <w:color w:val="222222"/>
          <w:kern w:val="2"/>
          <w:sz w:val="24"/>
          <w:szCs w:val="24"/>
          <w:shd w:val="clear" w:color="auto" w:fill="FFFFFF"/>
          <w14:ligatures w14:val="standardContextual"/>
        </w:rPr>
        <w:t>; additionally, paratransit services are not always punctual</w:t>
      </w:r>
      <w:r w:rsidRPr="0027375D">
        <w:rPr>
          <w:rFonts w:ascii="Times New Roman" w:eastAsia="Calibri" w:hAnsi="Times New Roman" w:cs="Times New Roman"/>
          <w:color w:val="222222"/>
          <w:kern w:val="2"/>
          <w:sz w:val="24"/>
          <w:szCs w:val="24"/>
          <w:shd w:val="clear" w:color="auto" w:fill="FFFFFF"/>
          <w:vertAlign w:val="superscript"/>
          <w14:ligatures w14:val="standardContextual"/>
        </w:rPr>
        <w:t>1,6</w:t>
      </w:r>
      <w:r w:rsidRPr="0027375D">
        <w:rPr>
          <w:rFonts w:ascii="Times New Roman" w:eastAsia="Calibri" w:hAnsi="Times New Roman" w:cs="Times New Roman"/>
          <w:color w:val="222222"/>
          <w:kern w:val="2"/>
          <w:sz w:val="24"/>
          <w:szCs w:val="24"/>
          <w:shd w:val="clear" w:color="auto" w:fill="FFFFFF"/>
          <w14:ligatures w14:val="standardContextual"/>
        </w:rPr>
        <w:t xml:space="preserve"> and may not wait if the patient is not at the curb upon arrival.</w:t>
      </w:r>
      <w:r w:rsidRPr="0027375D">
        <w:rPr>
          <w:rFonts w:ascii="Times New Roman" w:eastAsia="Calibri" w:hAnsi="Times New Roman" w:cs="Times New Roman"/>
          <w:color w:val="222222"/>
          <w:kern w:val="2"/>
          <w:sz w:val="24"/>
          <w:szCs w:val="24"/>
          <w:shd w:val="clear" w:color="auto" w:fill="FFFFFF"/>
          <w:vertAlign w:val="superscript"/>
          <w14:ligatures w14:val="standardContextual"/>
        </w:rPr>
        <w:t>1</w:t>
      </w:r>
    </w:p>
    <w:p w14:paraId="51291136" w14:textId="77777777" w:rsidR="00B849B6" w:rsidRDefault="00B849B6" w:rsidP="00A37CE0">
      <w:pPr>
        <w:pBdr>
          <w:bottom w:val="single" w:sz="12" w:space="1" w:color="auto"/>
        </w:pBdr>
        <w:spacing w:line="256" w:lineRule="auto"/>
        <w:rPr>
          <w:rFonts w:ascii="Times New Roman" w:eastAsia="Calibri" w:hAnsi="Times New Roman" w:cs="Times New Roman"/>
          <w:color w:val="222222"/>
          <w:sz w:val="24"/>
          <w:szCs w:val="24"/>
          <w:shd w:val="clear" w:color="auto" w:fill="FFFFFF"/>
        </w:rPr>
      </w:pPr>
    </w:p>
    <w:p w14:paraId="5FA475F1" w14:textId="305E28B3" w:rsidR="00A77950" w:rsidRDefault="00B849B6" w:rsidP="00A37CE0">
      <w:pPr>
        <w:pBdr>
          <w:bottom w:val="single" w:sz="12" w:space="1" w:color="auto"/>
        </w:pBdr>
        <w:spacing w:line="256" w:lineRule="auto"/>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The transportation s</w:t>
      </w:r>
      <w:r w:rsidR="00A37CE0" w:rsidRPr="0027375D">
        <w:rPr>
          <w:rFonts w:ascii="Times New Roman" w:eastAsia="Calibri" w:hAnsi="Times New Roman" w:cs="Times New Roman"/>
          <w:color w:val="222222"/>
          <w:sz w:val="24"/>
          <w:szCs w:val="24"/>
          <w:shd w:val="clear" w:color="auto" w:fill="FFFFFF"/>
        </w:rPr>
        <w:t>trateg</w:t>
      </w:r>
      <w:r>
        <w:rPr>
          <w:rFonts w:ascii="Times New Roman" w:eastAsia="Calibri" w:hAnsi="Times New Roman" w:cs="Times New Roman"/>
          <w:color w:val="222222"/>
          <w:sz w:val="24"/>
          <w:szCs w:val="24"/>
          <w:shd w:val="clear" w:color="auto" w:fill="FFFFFF"/>
        </w:rPr>
        <w:t xml:space="preserve">y </w:t>
      </w:r>
      <w:r w:rsidR="00A37CE0" w:rsidRPr="0027375D">
        <w:rPr>
          <w:rFonts w:ascii="Times New Roman" w:eastAsia="Calibri" w:hAnsi="Times New Roman" w:cs="Times New Roman"/>
          <w:color w:val="222222"/>
          <w:sz w:val="24"/>
          <w:szCs w:val="24"/>
          <w:shd w:val="clear" w:color="auto" w:fill="FFFFFF"/>
        </w:rPr>
        <w:t xml:space="preserve">outlined here </w:t>
      </w:r>
      <w:r>
        <w:rPr>
          <w:rFonts w:ascii="Times New Roman" w:eastAsia="Calibri" w:hAnsi="Times New Roman" w:cs="Times New Roman"/>
          <w:color w:val="222222"/>
          <w:sz w:val="24"/>
          <w:szCs w:val="24"/>
          <w:shd w:val="clear" w:color="auto" w:fill="FFFFFF"/>
        </w:rPr>
        <w:t xml:space="preserve">is </w:t>
      </w:r>
      <w:r w:rsidR="00A37CE0" w:rsidRPr="0027375D">
        <w:rPr>
          <w:rFonts w:ascii="Times New Roman" w:eastAsia="Calibri" w:hAnsi="Times New Roman" w:cs="Times New Roman"/>
          <w:color w:val="222222"/>
          <w:sz w:val="24"/>
          <w:szCs w:val="24"/>
          <w:shd w:val="clear" w:color="auto" w:fill="FFFFFF"/>
        </w:rPr>
        <w:t>responsive to anticipated needs</w:t>
      </w:r>
      <w:r w:rsidR="00757540">
        <w:rPr>
          <w:rFonts w:ascii="Times New Roman" w:eastAsia="Calibri" w:hAnsi="Times New Roman" w:cs="Times New Roman"/>
          <w:color w:val="222222"/>
          <w:sz w:val="24"/>
          <w:szCs w:val="24"/>
          <w:shd w:val="clear" w:color="auto" w:fill="FFFFFF"/>
        </w:rPr>
        <w:t>.</w:t>
      </w:r>
      <w:r w:rsidR="00CB56C8">
        <w:rPr>
          <w:rFonts w:ascii="Times New Roman" w:eastAsia="Calibri" w:hAnsi="Times New Roman" w:cs="Times New Roman"/>
          <w:color w:val="222222"/>
          <w:sz w:val="24"/>
          <w:szCs w:val="24"/>
          <w:shd w:val="clear" w:color="auto" w:fill="FFFFFF"/>
        </w:rPr>
        <w:t xml:space="preserve"> The </w:t>
      </w:r>
      <w:proofErr w:type="spellStart"/>
      <w:r w:rsidR="00CB56C8">
        <w:rPr>
          <w:rFonts w:ascii="Times New Roman" w:eastAsia="Calibri" w:hAnsi="Times New Roman" w:cs="Times New Roman"/>
          <w:color w:val="222222"/>
          <w:sz w:val="24"/>
          <w:szCs w:val="24"/>
          <w:shd w:val="clear" w:color="auto" w:fill="FFFFFF"/>
        </w:rPr>
        <w:t>GoGo</w:t>
      </w:r>
      <w:proofErr w:type="spellEnd"/>
      <w:r w:rsidR="00CB56C8">
        <w:rPr>
          <w:rFonts w:ascii="Times New Roman" w:eastAsia="Calibri" w:hAnsi="Times New Roman" w:cs="Times New Roman"/>
          <w:color w:val="222222"/>
          <w:sz w:val="24"/>
          <w:szCs w:val="24"/>
          <w:shd w:val="clear" w:color="auto" w:fill="FFFFFF"/>
        </w:rPr>
        <w:t xml:space="preserve"> service will provide transportation for patients who do not have reliable transportation and who cannot afford the cost of transportation services to get to maternity services at alternative locations when the Services close, including those who cannot rely on MassHealth’s PT</w:t>
      </w:r>
      <w:r w:rsidR="00E0442F">
        <w:rPr>
          <w:rFonts w:ascii="Times New Roman" w:eastAsia="Calibri" w:hAnsi="Times New Roman" w:cs="Times New Roman"/>
          <w:color w:val="222222"/>
          <w:sz w:val="24"/>
          <w:szCs w:val="24"/>
          <w:shd w:val="clear" w:color="auto" w:fill="FFFFFF"/>
        </w:rPr>
        <w:t>-</w:t>
      </w:r>
      <w:r w:rsidR="00CB56C8">
        <w:rPr>
          <w:rFonts w:ascii="Times New Roman" w:eastAsia="Calibri" w:hAnsi="Times New Roman" w:cs="Times New Roman"/>
          <w:color w:val="222222"/>
          <w:sz w:val="24"/>
          <w:szCs w:val="24"/>
          <w:shd w:val="clear" w:color="auto" w:fill="FFFFFF"/>
        </w:rPr>
        <w:t>1 service.  This plan will also ensure that patients needing such transportation are not required to rely on the various Regional Transit Authorities or MBTA for transportation to maternity services at alternative locations. In addition, t</w:t>
      </w:r>
      <w:r w:rsidR="00A77950">
        <w:rPr>
          <w:rFonts w:ascii="Times New Roman" w:eastAsia="Calibri" w:hAnsi="Times New Roman" w:cs="Times New Roman"/>
          <w:color w:val="222222"/>
          <w:sz w:val="24"/>
          <w:szCs w:val="24"/>
          <w:shd w:val="clear" w:color="auto" w:fill="FFFFFF"/>
        </w:rPr>
        <w:t>his transportation plan is anticipated to ease the burden on the EMS service by reducing the number of patients who seek ambulance transport because they do not have access t</w:t>
      </w:r>
      <w:r w:rsidR="00D40D21">
        <w:rPr>
          <w:rFonts w:ascii="Times New Roman" w:eastAsia="Calibri" w:hAnsi="Times New Roman" w:cs="Times New Roman"/>
          <w:color w:val="222222"/>
          <w:sz w:val="24"/>
          <w:szCs w:val="24"/>
          <w:shd w:val="clear" w:color="auto" w:fill="FFFFFF"/>
        </w:rPr>
        <w:t xml:space="preserve">o </w:t>
      </w:r>
      <w:r w:rsidR="00A77950">
        <w:rPr>
          <w:rFonts w:ascii="Times New Roman" w:eastAsia="Calibri" w:hAnsi="Times New Roman" w:cs="Times New Roman"/>
          <w:color w:val="222222"/>
          <w:sz w:val="24"/>
          <w:szCs w:val="24"/>
          <w:shd w:val="clear" w:color="auto" w:fill="FFFFFF"/>
        </w:rPr>
        <w:t xml:space="preserve">private transportation.  </w:t>
      </w:r>
    </w:p>
    <w:p w14:paraId="1BAC2A81" w14:textId="40F0BE7F" w:rsidR="00A37CE0" w:rsidRPr="0027375D" w:rsidRDefault="00A37CE0" w:rsidP="00A37CE0">
      <w:pPr>
        <w:pBdr>
          <w:bottom w:val="single" w:sz="12" w:space="1" w:color="auto"/>
        </w:pBdr>
        <w:spacing w:line="256" w:lineRule="auto"/>
        <w:rPr>
          <w:rFonts w:ascii="Times New Roman" w:eastAsia="Calibri" w:hAnsi="Times New Roman" w:cs="Times New Roman"/>
          <w:color w:val="222222"/>
          <w:sz w:val="24"/>
          <w:szCs w:val="24"/>
          <w:shd w:val="clear" w:color="auto" w:fill="FFFFFF"/>
        </w:rPr>
      </w:pPr>
      <w:r w:rsidRPr="0027375D">
        <w:rPr>
          <w:rFonts w:ascii="Times New Roman" w:eastAsia="Calibri" w:hAnsi="Times New Roman" w:cs="Times New Roman"/>
          <w:color w:val="222222"/>
          <w:sz w:val="24"/>
          <w:szCs w:val="24"/>
          <w:shd w:val="clear" w:color="auto" w:fill="FFFFFF"/>
        </w:rPr>
        <w:t xml:space="preserve">In addition to the Hospital’s assessment and transportation plan to address access to the Service after closure, the Hospital is also more broadly engaged with the community regarding a review of barriers </w:t>
      </w:r>
      <w:r w:rsidR="00674A81">
        <w:rPr>
          <w:rFonts w:ascii="Times New Roman" w:eastAsia="Calibri" w:hAnsi="Times New Roman" w:cs="Times New Roman"/>
          <w:color w:val="222222"/>
          <w:sz w:val="24"/>
          <w:szCs w:val="24"/>
          <w:shd w:val="clear" w:color="auto" w:fill="FFFFFF"/>
        </w:rPr>
        <w:t xml:space="preserve">and needs of birthing people </w:t>
      </w:r>
      <w:r w:rsidRPr="0027375D">
        <w:rPr>
          <w:rFonts w:ascii="Times New Roman" w:eastAsia="Calibri" w:hAnsi="Times New Roman" w:cs="Times New Roman"/>
          <w:color w:val="222222"/>
          <w:sz w:val="24"/>
          <w:szCs w:val="24"/>
          <w:shd w:val="clear" w:color="auto" w:fill="FFFFFF"/>
        </w:rPr>
        <w:t xml:space="preserve">and ways to reduce these barriers.  This initiative, which involves the Hospital’s engagement with </w:t>
      </w:r>
      <w:proofErr w:type="spellStart"/>
      <w:r w:rsidRPr="0027375D">
        <w:rPr>
          <w:rFonts w:ascii="Times New Roman" w:eastAsia="Calibri" w:hAnsi="Times New Roman" w:cs="Times New Roman"/>
          <w:color w:val="222222"/>
          <w:sz w:val="24"/>
          <w:szCs w:val="24"/>
          <w:shd w:val="clear" w:color="auto" w:fill="FFFFFF"/>
        </w:rPr>
        <w:t>HRiA</w:t>
      </w:r>
      <w:proofErr w:type="spellEnd"/>
      <w:r w:rsidRPr="0027375D">
        <w:rPr>
          <w:rFonts w:ascii="Times New Roman" w:eastAsia="Calibri" w:hAnsi="Times New Roman" w:cs="Times New Roman"/>
          <w:color w:val="222222"/>
          <w:sz w:val="24"/>
          <w:szCs w:val="24"/>
          <w:shd w:val="clear" w:color="auto" w:fill="FFFFFF"/>
        </w:rPr>
        <w:t xml:space="preserve">, </w:t>
      </w:r>
      <w:r w:rsidR="00674A81">
        <w:rPr>
          <w:rFonts w:ascii="Times New Roman" w:eastAsia="Calibri" w:hAnsi="Times New Roman" w:cs="Times New Roman"/>
          <w:color w:val="222222"/>
          <w:sz w:val="24"/>
          <w:szCs w:val="24"/>
          <w:shd w:val="clear" w:color="auto" w:fill="FFFFFF"/>
        </w:rPr>
        <w:t>includes an a</w:t>
      </w:r>
      <w:r w:rsidR="00674A81" w:rsidRPr="00674A81">
        <w:rPr>
          <w:rFonts w:ascii="Times New Roman" w:eastAsia="Calibri" w:hAnsi="Times New Roman" w:cs="Times New Roman"/>
          <w:color w:val="222222"/>
          <w:sz w:val="24"/>
          <w:szCs w:val="24"/>
          <w:shd w:val="clear" w:color="auto" w:fill="FFFFFF"/>
        </w:rPr>
        <w:t>ssessment to inform the Hospital’s leadership and Community Benefits Advisory Committee on the future investments from the Hospital to community-based organizations</w:t>
      </w:r>
      <w:r w:rsidR="00BB6FD1">
        <w:rPr>
          <w:rFonts w:ascii="Times New Roman" w:eastAsia="Calibri" w:hAnsi="Times New Roman" w:cs="Times New Roman"/>
          <w:color w:val="222222"/>
          <w:sz w:val="24"/>
          <w:szCs w:val="24"/>
          <w:shd w:val="clear" w:color="auto" w:fill="FFFFFF"/>
        </w:rPr>
        <w:t xml:space="preserve">. </w:t>
      </w:r>
      <w:r w:rsidR="00DE6AB6">
        <w:rPr>
          <w:rFonts w:ascii="Times New Roman" w:eastAsia="Calibri" w:hAnsi="Times New Roman" w:cs="Times New Roman"/>
          <w:color w:val="222222"/>
          <w:sz w:val="24"/>
          <w:szCs w:val="24"/>
          <w:shd w:val="clear" w:color="auto" w:fill="FFFFFF"/>
        </w:rPr>
        <w:t xml:space="preserve"> </w:t>
      </w:r>
      <w:r w:rsidRPr="0027375D">
        <w:rPr>
          <w:rFonts w:ascii="Times New Roman" w:eastAsia="Calibri" w:hAnsi="Times New Roman" w:cs="Times New Roman"/>
          <w:color w:val="222222"/>
          <w:sz w:val="24"/>
          <w:szCs w:val="24"/>
          <w:shd w:val="clear" w:color="auto" w:fill="FFFFFF"/>
        </w:rPr>
        <w:t xml:space="preserve">This </w:t>
      </w:r>
      <w:r w:rsidR="00674A81">
        <w:rPr>
          <w:rFonts w:ascii="Times New Roman" w:eastAsia="Calibri" w:hAnsi="Times New Roman" w:cs="Times New Roman"/>
          <w:color w:val="222222"/>
          <w:sz w:val="24"/>
          <w:szCs w:val="24"/>
          <w:shd w:val="clear" w:color="auto" w:fill="FFFFFF"/>
        </w:rPr>
        <w:t>targeted</w:t>
      </w:r>
      <w:r w:rsidR="00674A81" w:rsidRPr="0027375D">
        <w:rPr>
          <w:rFonts w:ascii="Times New Roman" w:eastAsia="Calibri" w:hAnsi="Times New Roman" w:cs="Times New Roman"/>
          <w:color w:val="222222"/>
          <w:sz w:val="24"/>
          <w:szCs w:val="24"/>
          <w:shd w:val="clear" w:color="auto" w:fill="FFFFFF"/>
        </w:rPr>
        <w:t xml:space="preserve"> </w:t>
      </w:r>
      <w:r w:rsidRPr="0027375D">
        <w:rPr>
          <w:rFonts w:ascii="Times New Roman" w:eastAsia="Calibri" w:hAnsi="Times New Roman" w:cs="Times New Roman"/>
          <w:color w:val="222222"/>
          <w:sz w:val="24"/>
          <w:szCs w:val="24"/>
          <w:shd w:val="clear" w:color="auto" w:fill="FFFFFF"/>
        </w:rPr>
        <w:t>initiative is outside the scope of this access plan relating to closure of the Services and therefore, completion of the initiative, while important, is not necessary in order to assure access to the Service</w:t>
      </w:r>
      <w:r w:rsidR="001F69E8">
        <w:rPr>
          <w:rFonts w:ascii="Times New Roman" w:eastAsia="Calibri" w:hAnsi="Times New Roman" w:cs="Times New Roman"/>
          <w:color w:val="222222"/>
          <w:sz w:val="24"/>
          <w:szCs w:val="24"/>
          <w:shd w:val="clear" w:color="auto" w:fill="FFFFFF"/>
        </w:rPr>
        <w:t xml:space="preserve"> or to meet the requirements for the closure of the Services</w:t>
      </w:r>
      <w:r w:rsidRPr="0027375D">
        <w:rPr>
          <w:rFonts w:ascii="Times New Roman" w:eastAsia="Calibri" w:hAnsi="Times New Roman" w:cs="Times New Roman"/>
          <w:color w:val="222222"/>
          <w:sz w:val="24"/>
          <w:szCs w:val="24"/>
          <w:shd w:val="clear" w:color="auto" w:fill="FFFFFF"/>
        </w:rPr>
        <w:t xml:space="preserve">.  </w:t>
      </w:r>
    </w:p>
    <w:p w14:paraId="68A286B4" w14:textId="77777777" w:rsidR="007D7EB7" w:rsidRPr="00216FF6" w:rsidRDefault="007D7EB7" w:rsidP="007D7EB7">
      <w:pPr>
        <w:pBdr>
          <w:bottom w:val="single" w:sz="12" w:space="1" w:color="auto"/>
        </w:pBdr>
        <w:rPr>
          <w:rFonts w:ascii="Times New Roman" w:hAnsi="Times New Roman" w:cs="Times New Roman"/>
          <w:b/>
          <w:bCs/>
          <w:color w:val="222222"/>
          <w:sz w:val="24"/>
          <w:szCs w:val="24"/>
          <w:u w:val="single"/>
          <w:shd w:val="clear" w:color="auto" w:fill="FFFFFF"/>
        </w:rPr>
      </w:pPr>
      <w:r w:rsidRPr="00216FF6">
        <w:rPr>
          <w:rFonts w:ascii="Times New Roman" w:hAnsi="Times New Roman" w:cs="Times New Roman"/>
          <w:b/>
          <w:bCs/>
          <w:color w:val="222222"/>
          <w:sz w:val="24"/>
          <w:szCs w:val="24"/>
          <w:u w:val="single"/>
          <w:shd w:val="clear" w:color="auto" w:fill="FFFFFF"/>
        </w:rPr>
        <w:t>Timeframe</w:t>
      </w:r>
    </w:p>
    <w:p w14:paraId="3E16856D" w14:textId="7D8024A3" w:rsidR="007D7EB7" w:rsidRPr="00A8668A" w:rsidRDefault="007D7EB7" w:rsidP="007D7EB7">
      <w:pPr>
        <w:pBdr>
          <w:bottom w:val="single" w:sz="12" w:space="1" w:color="auto"/>
        </w:pBdr>
        <w:rPr>
          <w:rFonts w:ascii="Times New Roman" w:hAnsi="Times New Roman" w:cs="Times New Roman"/>
          <w:color w:val="222222"/>
          <w:sz w:val="24"/>
          <w:szCs w:val="24"/>
          <w:shd w:val="clear" w:color="auto" w:fill="FFFFFF"/>
        </w:rPr>
      </w:pPr>
      <w:r w:rsidRPr="00A8668A">
        <w:rPr>
          <w:rFonts w:ascii="Times New Roman" w:hAnsi="Times New Roman" w:cs="Times New Roman"/>
          <w:color w:val="222222"/>
          <w:sz w:val="24"/>
          <w:szCs w:val="24"/>
          <w:shd w:val="clear" w:color="auto" w:fill="FFFFFF"/>
        </w:rPr>
        <w:t>The Hospital commits to providing transportation</w:t>
      </w:r>
      <w:r w:rsidR="00100FFA" w:rsidRPr="00A8668A">
        <w:rPr>
          <w:rFonts w:ascii="Times New Roman" w:hAnsi="Times New Roman" w:cs="Times New Roman"/>
          <w:color w:val="222222"/>
          <w:sz w:val="24"/>
          <w:szCs w:val="24"/>
          <w:shd w:val="clear" w:color="auto" w:fill="FFFFFF"/>
        </w:rPr>
        <w:t>-</w:t>
      </w:r>
      <w:r w:rsidRPr="00A8668A">
        <w:rPr>
          <w:rFonts w:ascii="Times New Roman" w:hAnsi="Times New Roman" w:cs="Times New Roman"/>
          <w:color w:val="222222"/>
          <w:sz w:val="24"/>
          <w:szCs w:val="24"/>
          <w:shd w:val="clear" w:color="auto" w:fill="FFFFFF"/>
        </w:rPr>
        <w:t xml:space="preserve">related resources to support transportation needs of birthing people </w:t>
      </w:r>
      <w:r w:rsidR="00BB2706">
        <w:rPr>
          <w:rFonts w:ascii="Times New Roman" w:hAnsi="Times New Roman" w:cs="Times New Roman"/>
          <w:color w:val="222222"/>
          <w:sz w:val="24"/>
          <w:szCs w:val="24"/>
          <w:shd w:val="clear" w:color="auto" w:fill="FFFFFF"/>
        </w:rPr>
        <w:t xml:space="preserve">and their family members </w:t>
      </w:r>
      <w:r w:rsidRPr="00A8668A">
        <w:rPr>
          <w:rFonts w:ascii="Times New Roman" w:hAnsi="Times New Roman" w:cs="Times New Roman"/>
          <w:color w:val="222222"/>
          <w:sz w:val="24"/>
          <w:szCs w:val="24"/>
          <w:shd w:val="clear" w:color="auto" w:fill="FFFFFF"/>
        </w:rPr>
        <w:t xml:space="preserve">within the Hospital’s service area for </w:t>
      </w:r>
      <w:r w:rsidR="00030913">
        <w:rPr>
          <w:rFonts w:ascii="Times New Roman" w:hAnsi="Times New Roman" w:cs="Times New Roman"/>
          <w:color w:val="222222"/>
          <w:sz w:val="24"/>
          <w:szCs w:val="24"/>
          <w:shd w:val="clear" w:color="auto" w:fill="FFFFFF"/>
        </w:rPr>
        <w:t xml:space="preserve">at least </w:t>
      </w:r>
      <w:r w:rsidRPr="00A8668A">
        <w:rPr>
          <w:rFonts w:ascii="Times New Roman" w:hAnsi="Times New Roman" w:cs="Times New Roman"/>
          <w:color w:val="222222"/>
          <w:sz w:val="24"/>
          <w:szCs w:val="24"/>
          <w:shd w:val="clear" w:color="auto" w:fill="FFFFFF"/>
        </w:rPr>
        <w:t xml:space="preserve">three years.  The Hospital will continue to utilize the various resources outlined in the community engagement strategy </w:t>
      </w:r>
      <w:r w:rsidR="00013F8E">
        <w:rPr>
          <w:rFonts w:ascii="Times New Roman" w:hAnsi="Times New Roman" w:cs="Times New Roman"/>
          <w:color w:val="222222"/>
          <w:sz w:val="24"/>
          <w:szCs w:val="24"/>
          <w:shd w:val="clear" w:color="auto" w:fill="FFFFFF"/>
        </w:rPr>
        <w:t>and will</w:t>
      </w:r>
      <w:r w:rsidRPr="00A8668A">
        <w:rPr>
          <w:rFonts w:ascii="Times New Roman" w:hAnsi="Times New Roman" w:cs="Times New Roman"/>
          <w:color w:val="222222"/>
          <w:sz w:val="24"/>
          <w:szCs w:val="24"/>
          <w:shd w:val="clear" w:color="auto" w:fill="FFFFFF"/>
        </w:rPr>
        <w:t xml:space="preserve"> seek user feedback to improve user experience, as necessary.  In addition, </w:t>
      </w:r>
      <w:r w:rsidR="00C8105E">
        <w:rPr>
          <w:rFonts w:ascii="Times New Roman" w:hAnsi="Times New Roman" w:cs="Times New Roman"/>
          <w:color w:val="222222"/>
          <w:sz w:val="24"/>
          <w:szCs w:val="24"/>
          <w:shd w:val="clear" w:color="auto" w:fill="FFFFFF"/>
        </w:rPr>
        <w:t xml:space="preserve">the Hospital </w:t>
      </w:r>
      <w:r w:rsidRPr="00A8668A">
        <w:rPr>
          <w:rFonts w:ascii="Times New Roman" w:hAnsi="Times New Roman" w:cs="Times New Roman"/>
          <w:color w:val="222222"/>
          <w:sz w:val="24"/>
          <w:szCs w:val="24"/>
          <w:shd w:val="clear" w:color="auto" w:fill="FFFFFF"/>
        </w:rPr>
        <w:t xml:space="preserve">will meet regularly with the participating practices and </w:t>
      </w:r>
      <w:r w:rsidR="00BB2706">
        <w:rPr>
          <w:rFonts w:ascii="Times New Roman" w:hAnsi="Times New Roman" w:cs="Times New Roman"/>
          <w:color w:val="222222"/>
          <w:sz w:val="24"/>
          <w:szCs w:val="24"/>
          <w:shd w:val="clear" w:color="auto" w:fill="FFFFFF"/>
        </w:rPr>
        <w:t>any</w:t>
      </w:r>
      <w:r w:rsidR="00BB2706" w:rsidRPr="00A8668A">
        <w:rPr>
          <w:rFonts w:ascii="Times New Roman" w:hAnsi="Times New Roman" w:cs="Times New Roman"/>
          <w:color w:val="222222"/>
          <w:sz w:val="24"/>
          <w:szCs w:val="24"/>
          <w:shd w:val="clear" w:color="auto" w:fill="FFFFFF"/>
        </w:rPr>
        <w:t xml:space="preserve"> </w:t>
      </w:r>
      <w:r w:rsidR="00966381" w:rsidRPr="00A8668A">
        <w:rPr>
          <w:rFonts w:ascii="Times New Roman" w:hAnsi="Times New Roman" w:cs="Times New Roman"/>
          <w:color w:val="222222"/>
          <w:sz w:val="24"/>
          <w:szCs w:val="24"/>
          <w:shd w:val="clear" w:color="auto" w:fill="FFFFFF"/>
        </w:rPr>
        <w:t xml:space="preserve">transportation </w:t>
      </w:r>
      <w:r w:rsidRPr="00A8668A">
        <w:rPr>
          <w:rFonts w:ascii="Times New Roman" w:hAnsi="Times New Roman" w:cs="Times New Roman"/>
          <w:color w:val="222222"/>
          <w:sz w:val="24"/>
          <w:szCs w:val="24"/>
          <w:shd w:val="clear" w:color="auto" w:fill="FFFFFF"/>
        </w:rPr>
        <w:t>vendor</w:t>
      </w:r>
      <w:r w:rsidR="00BB2706">
        <w:rPr>
          <w:rFonts w:ascii="Times New Roman" w:hAnsi="Times New Roman" w:cs="Times New Roman"/>
          <w:color w:val="222222"/>
          <w:sz w:val="24"/>
          <w:szCs w:val="24"/>
          <w:shd w:val="clear" w:color="auto" w:fill="FFFFFF"/>
        </w:rPr>
        <w:t>s being used</w:t>
      </w:r>
      <w:r w:rsidRPr="00A8668A">
        <w:rPr>
          <w:rFonts w:ascii="Times New Roman" w:hAnsi="Times New Roman" w:cs="Times New Roman"/>
          <w:color w:val="222222"/>
          <w:sz w:val="24"/>
          <w:szCs w:val="24"/>
          <w:shd w:val="clear" w:color="auto" w:fill="FFFFFF"/>
        </w:rPr>
        <w:t xml:space="preserve"> to analyze usage data and workflows to ensure adequate transportation resources are provided</w:t>
      </w:r>
      <w:r w:rsidR="00966381" w:rsidRPr="00A8668A">
        <w:rPr>
          <w:rFonts w:ascii="Times New Roman" w:hAnsi="Times New Roman" w:cs="Times New Roman"/>
          <w:color w:val="222222"/>
          <w:sz w:val="24"/>
          <w:szCs w:val="24"/>
          <w:shd w:val="clear" w:color="auto" w:fill="FFFFFF"/>
        </w:rPr>
        <w:t xml:space="preserve"> going forward</w:t>
      </w:r>
      <w:r w:rsidRPr="00A8668A">
        <w:rPr>
          <w:rFonts w:ascii="Times New Roman" w:hAnsi="Times New Roman" w:cs="Times New Roman"/>
          <w:color w:val="222222"/>
          <w:sz w:val="24"/>
          <w:szCs w:val="24"/>
          <w:shd w:val="clear" w:color="auto" w:fill="FFFFFF"/>
        </w:rPr>
        <w:t xml:space="preserve">.  Lastly, </w:t>
      </w:r>
      <w:r w:rsidR="00C8105E">
        <w:rPr>
          <w:rFonts w:ascii="Times New Roman" w:hAnsi="Times New Roman" w:cs="Times New Roman"/>
          <w:color w:val="222222"/>
          <w:sz w:val="24"/>
          <w:szCs w:val="24"/>
          <w:shd w:val="clear" w:color="auto" w:fill="FFFFFF"/>
        </w:rPr>
        <w:t xml:space="preserve">the Hospital </w:t>
      </w:r>
      <w:r w:rsidRPr="00A8668A">
        <w:rPr>
          <w:rFonts w:ascii="Times New Roman" w:hAnsi="Times New Roman" w:cs="Times New Roman"/>
          <w:color w:val="222222"/>
          <w:sz w:val="24"/>
          <w:szCs w:val="24"/>
          <w:shd w:val="clear" w:color="auto" w:fill="FFFFFF"/>
        </w:rPr>
        <w:t xml:space="preserve">will utilize the results of the community needs assessment, patient feedback and other data sets to inform the </w:t>
      </w:r>
      <w:r w:rsidR="00C8105E">
        <w:rPr>
          <w:rFonts w:ascii="Times New Roman" w:hAnsi="Times New Roman" w:cs="Times New Roman"/>
          <w:color w:val="222222"/>
          <w:sz w:val="24"/>
          <w:szCs w:val="24"/>
          <w:shd w:val="clear" w:color="auto" w:fill="FFFFFF"/>
        </w:rPr>
        <w:t>H</w:t>
      </w:r>
      <w:r w:rsidRPr="00A8668A">
        <w:rPr>
          <w:rFonts w:ascii="Times New Roman" w:hAnsi="Times New Roman" w:cs="Times New Roman"/>
          <w:color w:val="222222"/>
          <w:sz w:val="24"/>
          <w:szCs w:val="24"/>
          <w:shd w:val="clear" w:color="auto" w:fill="FFFFFF"/>
        </w:rPr>
        <w:t>ospital</w:t>
      </w:r>
      <w:r w:rsidR="00C8105E">
        <w:rPr>
          <w:rFonts w:ascii="Times New Roman" w:hAnsi="Times New Roman" w:cs="Times New Roman"/>
          <w:color w:val="222222"/>
          <w:sz w:val="24"/>
          <w:szCs w:val="24"/>
          <w:shd w:val="clear" w:color="auto" w:fill="FFFFFF"/>
        </w:rPr>
        <w:t>’</w:t>
      </w:r>
      <w:r w:rsidRPr="00A8668A">
        <w:rPr>
          <w:rFonts w:ascii="Times New Roman" w:hAnsi="Times New Roman" w:cs="Times New Roman"/>
          <w:color w:val="222222"/>
          <w:sz w:val="24"/>
          <w:szCs w:val="24"/>
          <w:shd w:val="clear" w:color="auto" w:fill="FFFFFF"/>
        </w:rPr>
        <w:t xml:space="preserve">s community benefits investment strategy to address barriers to accessing care.  As this will be an </w:t>
      </w:r>
      <w:r w:rsidRPr="00A8668A">
        <w:rPr>
          <w:rFonts w:ascii="Times New Roman" w:hAnsi="Times New Roman" w:cs="Times New Roman"/>
          <w:color w:val="222222"/>
          <w:sz w:val="24"/>
          <w:szCs w:val="24"/>
          <w:shd w:val="clear" w:color="auto" w:fill="FFFFFF"/>
        </w:rPr>
        <w:lastRenderedPageBreak/>
        <w:t xml:space="preserve">active assessment process, investing resources into the most appropriate and utilized transportation options will be prioritized.     </w:t>
      </w:r>
    </w:p>
    <w:p w14:paraId="7CF1DAAA" w14:textId="77777777" w:rsidR="00E076E7" w:rsidRPr="00E076E7" w:rsidRDefault="00E076E7" w:rsidP="00E076E7">
      <w:pPr>
        <w:pBdr>
          <w:bottom w:val="single" w:sz="12" w:space="1" w:color="auto"/>
        </w:pBdr>
        <w:rPr>
          <w:rFonts w:ascii="Times New Roman" w:hAnsi="Times New Roman" w:cs="Times New Roman"/>
          <w:color w:val="222222"/>
          <w:shd w:val="clear" w:color="auto" w:fill="FFFFFF"/>
        </w:rPr>
      </w:pPr>
    </w:p>
    <w:p w14:paraId="655EA524" w14:textId="77777777" w:rsidR="00E076E7" w:rsidRPr="00E076E7" w:rsidRDefault="00E076E7" w:rsidP="00E076E7">
      <w:pPr>
        <w:rPr>
          <w:rFonts w:ascii="Times New Roman" w:hAnsi="Times New Roman" w:cs="Times New Roman"/>
          <w:b/>
          <w:bCs/>
          <w:color w:val="222222"/>
          <w:sz w:val="18"/>
          <w:szCs w:val="18"/>
          <w:shd w:val="clear" w:color="auto" w:fill="FFFFFF"/>
        </w:rPr>
      </w:pPr>
      <w:r w:rsidRPr="00E076E7">
        <w:rPr>
          <w:rFonts w:ascii="Times New Roman" w:hAnsi="Times New Roman" w:cs="Times New Roman"/>
          <w:b/>
          <w:bCs/>
          <w:color w:val="222222"/>
          <w:sz w:val="18"/>
          <w:szCs w:val="18"/>
          <w:shd w:val="clear" w:color="auto" w:fill="FFFFFF"/>
        </w:rPr>
        <w:t>References:</w:t>
      </w:r>
    </w:p>
    <w:p w14:paraId="7AF239CE" w14:textId="77777777" w:rsidR="00E076E7" w:rsidRPr="00E076E7" w:rsidRDefault="00E076E7" w:rsidP="00E076E7">
      <w:pPr>
        <w:pStyle w:val="ListParagraph"/>
        <w:numPr>
          <w:ilvl w:val="0"/>
          <w:numId w:val="7"/>
        </w:numPr>
        <w:rPr>
          <w:rFonts w:ascii="Times New Roman" w:hAnsi="Times New Roman" w:cs="Times New Roman"/>
          <w:color w:val="222222"/>
          <w:sz w:val="18"/>
          <w:szCs w:val="18"/>
          <w:shd w:val="clear" w:color="auto" w:fill="FFFFFF"/>
        </w:rPr>
      </w:pPr>
      <w:r w:rsidRPr="00E076E7">
        <w:rPr>
          <w:rFonts w:ascii="Times New Roman" w:hAnsi="Times New Roman" w:cs="Times New Roman"/>
          <w:sz w:val="18"/>
          <w:szCs w:val="18"/>
        </w:rPr>
        <w:t>Health Resources in Action (</w:t>
      </w:r>
      <w:proofErr w:type="spellStart"/>
      <w:r w:rsidRPr="00E076E7">
        <w:rPr>
          <w:rFonts w:ascii="Times New Roman" w:hAnsi="Times New Roman" w:cs="Times New Roman"/>
          <w:sz w:val="18"/>
          <w:szCs w:val="18"/>
        </w:rPr>
        <w:t>HRiA</w:t>
      </w:r>
      <w:proofErr w:type="spellEnd"/>
      <w:r w:rsidRPr="00E076E7">
        <w:rPr>
          <w:rFonts w:ascii="Times New Roman" w:hAnsi="Times New Roman" w:cs="Times New Roman"/>
          <w:sz w:val="18"/>
          <w:szCs w:val="18"/>
        </w:rPr>
        <w:t>). 2023. Preliminary findings from community listening sessions. Full report to be released in October 2023.</w:t>
      </w:r>
    </w:p>
    <w:p w14:paraId="39A08AF9" w14:textId="77777777" w:rsidR="00E076E7" w:rsidRPr="00E076E7" w:rsidRDefault="00E076E7" w:rsidP="00E076E7">
      <w:pPr>
        <w:pStyle w:val="ListParagraph"/>
        <w:numPr>
          <w:ilvl w:val="0"/>
          <w:numId w:val="7"/>
        </w:numPr>
        <w:rPr>
          <w:rFonts w:ascii="Times New Roman" w:hAnsi="Times New Roman" w:cs="Times New Roman"/>
          <w:color w:val="222222"/>
          <w:sz w:val="18"/>
          <w:szCs w:val="18"/>
          <w:shd w:val="clear" w:color="auto" w:fill="FFFFFF"/>
        </w:rPr>
      </w:pPr>
      <w:r w:rsidRPr="00E076E7">
        <w:rPr>
          <w:rFonts w:ascii="Times New Roman" w:hAnsi="Times New Roman" w:cs="Times New Roman"/>
          <w:sz w:val="18"/>
          <w:szCs w:val="18"/>
        </w:rPr>
        <w:t xml:space="preserve">American Hospital Association. 2017. “Transportation and the Role of Hospitals.” Accessed September 2023 at: </w:t>
      </w:r>
      <w:hyperlink r:id="rId11" w:history="1">
        <w:r w:rsidRPr="00E076E7">
          <w:rPr>
            <w:rStyle w:val="Hyperlink"/>
            <w:rFonts w:ascii="Times New Roman" w:hAnsi="Times New Roman" w:cs="Times New Roman"/>
            <w:sz w:val="18"/>
            <w:szCs w:val="18"/>
          </w:rPr>
          <w:t>https://www.aha.org/system/files/hpoe/Reports-HPOE/2017/sdoh-transportation-role-of-hospitals.pdf</w:t>
        </w:r>
      </w:hyperlink>
    </w:p>
    <w:p w14:paraId="5F00451A" w14:textId="77777777" w:rsidR="00E076E7" w:rsidRPr="00E076E7" w:rsidRDefault="00E076E7" w:rsidP="00E076E7">
      <w:pPr>
        <w:pStyle w:val="ListParagraph"/>
        <w:numPr>
          <w:ilvl w:val="0"/>
          <w:numId w:val="7"/>
        </w:numPr>
        <w:rPr>
          <w:rFonts w:ascii="Times New Roman" w:hAnsi="Times New Roman" w:cs="Times New Roman"/>
          <w:color w:val="222222"/>
          <w:sz w:val="18"/>
          <w:szCs w:val="18"/>
          <w:shd w:val="clear" w:color="auto" w:fill="FFFFFF"/>
        </w:rPr>
      </w:pPr>
      <w:r w:rsidRPr="00E076E7">
        <w:rPr>
          <w:rFonts w:ascii="Times New Roman" w:hAnsi="Times New Roman" w:cs="Times New Roman"/>
          <w:sz w:val="18"/>
          <w:szCs w:val="18"/>
        </w:rPr>
        <w:t xml:space="preserve">National Partnership for Women &amp; Families. 2018. “Black Women’s Maternal Health: A Multifaceted Approach to Addressing Persistent and Dire Health Disparities.” Accessed September 2023 at: </w:t>
      </w:r>
      <w:hyperlink r:id="rId12" w:history="1">
        <w:r w:rsidRPr="00E076E7">
          <w:rPr>
            <w:rStyle w:val="Hyperlink"/>
            <w:rFonts w:ascii="Times New Roman" w:hAnsi="Times New Roman" w:cs="Times New Roman"/>
            <w:sz w:val="18"/>
            <w:szCs w:val="18"/>
          </w:rPr>
          <w:t>https://nationalpartnership.org/report/black-womens-maternal-health/</w:t>
        </w:r>
      </w:hyperlink>
    </w:p>
    <w:p w14:paraId="2867DDB3" w14:textId="77777777" w:rsidR="00E076E7" w:rsidRPr="00E076E7" w:rsidRDefault="00E076E7" w:rsidP="00E076E7">
      <w:pPr>
        <w:pStyle w:val="ListParagraph"/>
        <w:numPr>
          <w:ilvl w:val="0"/>
          <w:numId w:val="7"/>
        </w:numPr>
        <w:rPr>
          <w:rFonts w:ascii="Times New Roman" w:hAnsi="Times New Roman" w:cs="Times New Roman"/>
          <w:color w:val="222222"/>
          <w:sz w:val="18"/>
          <w:szCs w:val="18"/>
          <w:shd w:val="clear" w:color="auto" w:fill="FFFFFF"/>
        </w:rPr>
      </w:pPr>
      <w:r w:rsidRPr="00E076E7">
        <w:rPr>
          <w:rFonts w:ascii="Times New Roman" w:hAnsi="Times New Roman" w:cs="Times New Roman"/>
          <w:sz w:val="18"/>
          <w:szCs w:val="18"/>
        </w:rPr>
        <w:t xml:space="preserve">Mass.gov. Public Transportation in Massachusetts. Accessed September 2023 at: </w:t>
      </w:r>
      <w:hyperlink r:id="rId13" w:anchor="mbta-services-" w:history="1">
        <w:r w:rsidRPr="00E076E7">
          <w:rPr>
            <w:rStyle w:val="Hyperlink"/>
            <w:rFonts w:ascii="Times New Roman" w:hAnsi="Times New Roman" w:cs="Times New Roman"/>
            <w:sz w:val="18"/>
            <w:szCs w:val="18"/>
          </w:rPr>
          <w:t>https://www.mass.gov/info-details/public-transportation-in-massachusetts#mbta-services-</w:t>
        </w:r>
      </w:hyperlink>
    </w:p>
    <w:p w14:paraId="33B0DB0B" w14:textId="77777777" w:rsidR="00E076E7" w:rsidRPr="00E076E7" w:rsidRDefault="00E076E7" w:rsidP="00E076E7">
      <w:pPr>
        <w:pStyle w:val="ListParagraph"/>
        <w:numPr>
          <w:ilvl w:val="0"/>
          <w:numId w:val="7"/>
        </w:numPr>
        <w:rPr>
          <w:rFonts w:ascii="Times New Roman" w:hAnsi="Times New Roman" w:cs="Times New Roman"/>
          <w:color w:val="222222"/>
          <w:sz w:val="18"/>
          <w:szCs w:val="18"/>
          <w:shd w:val="clear" w:color="auto" w:fill="FFFFFF"/>
        </w:rPr>
      </w:pPr>
      <w:r w:rsidRPr="00E076E7">
        <w:rPr>
          <w:rFonts w:ascii="Times New Roman" w:hAnsi="Times New Roman" w:cs="Times New Roman"/>
          <w:sz w:val="18"/>
          <w:szCs w:val="18"/>
        </w:rPr>
        <w:t xml:space="preserve">UMass Memorial Health HealthAlliance-Clinton Hospital. 2021. “Community Health Needs Assessment.” Accessed September 2023 at: </w:t>
      </w:r>
      <w:hyperlink r:id="rId14" w:history="1">
        <w:r w:rsidRPr="00E076E7">
          <w:rPr>
            <w:rStyle w:val="Hyperlink"/>
            <w:rFonts w:ascii="Times New Roman" w:hAnsi="Times New Roman" w:cs="Times New Roman"/>
            <w:sz w:val="18"/>
            <w:szCs w:val="18"/>
          </w:rPr>
          <w:t>https://www.ummhealth.org/sites/umass-memorial-hospital/files/Documents/About/Community_benefits/211222Final%20HA%20CHNA_v2_dec2021.pdf</w:t>
        </w:r>
      </w:hyperlink>
      <w:r w:rsidRPr="00E076E7">
        <w:rPr>
          <w:rFonts w:ascii="Times New Roman" w:hAnsi="Times New Roman" w:cs="Times New Roman"/>
          <w:sz w:val="18"/>
          <w:szCs w:val="18"/>
        </w:rPr>
        <w:t xml:space="preserve"> </w:t>
      </w:r>
    </w:p>
    <w:p w14:paraId="22D0059F" w14:textId="77777777" w:rsidR="00E076E7" w:rsidRPr="00E076E7" w:rsidRDefault="00E076E7" w:rsidP="00E076E7">
      <w:pPr>
        <w:pStyle w:val="ListParagraph"/>
        <w:numPr>
          <w:ilvl w:val="0"/>
          <w:numId w:val="7"/>
        </w:numPr>
        <w:rPr>
          <w:rFonts w:ascii="Times New Roman" w:hAnsi="Times New Roman" w:cs="Times New Roman"/>
          <w:color w:val="222222"/>
          <w:sz w:val="18"/>
          <w:szCs w:val="18"/>
          <w:shd w:val="clear" w:color="auto" w:fill="FFFFFF"/>
        </w:rPr>
      </w:pPr>
      <w:r w:rsidRPr="00E076E7">
        <w:rPr>
          <w:rFonts w:ascii="Times New Roman" w:hAnsi="Times New Roman" w:cs="Times New Roman"/>
          <w:sz w:val="18"/>
          <w:szCs w:val="18"/>
        </w:rPr>
        <w:t>UMass Memorial Health. 2023. “2024 Greater Worcester Community Health Assessment.” Preliminary findings from community listening sessions. Full report to be released in October 2023.</w:t>
      </w:r>
    </w:p>
    <w:p w14:paraId="21746953" w14:textId="77777777" w:rsidR="00E076E7" w:rsidRPr="00E076E7" w:rsidRDefault="00E076E7" w:rsidP="00E076E7">
      <w:pPr>
        <w:pStyle w:val="ListParagraph"/>
        <w:numPr>
          <w:ilvl w:val="0"/>
          <w:numId w:val="7"/>
        </w:numPr>
        <w:rPr>
          <w:rFonts w:ascii="Times New Roman" w:hAnsi="Times New Roman" w:cs="Times New Roman"/>
          <w:color w:val="222222"/>
          <w:sz w:val="18"/>
          <w:szCs w:val="18"/>
          <w:shd w:val="clear" w:color="auto" w:fill="FFFFFF"/>
        </w:rPr>
      </w:pPr>
      <w:r w:rsidRPr="00E076E7">
        <w:rPr>
          <w:rFonts w:ascii="Times New Roman" w:hAnsi="Times New Roman" w:cs="Times New Roman"/>
          <w:sz w:val="18"/>
          <w:szCs w:val="18"/>
        </w:rPr>
        <w:t>Making Opportunity Count, Inc. 2023. “2024-2026 Community Needs Assessment.”</w:t>
      </w:r>
    </w:p>
    <w:p w14:paraId="09F95059" w14:textId="77777777" w:rsidR="00E076E7" w:rsidRPr="00E076E7" w:rsidRDefault="00E076E7" w:rsidP="00E076E7">
      <w:pPr>
        <w:pStyle w:val="ListParagraph"/>
        <w:numPr>
          <w:ilvl w:val="0"/>
          <w:numId w:val="7"/>
        </w:numPr>
        <w:rPr>
          <w:rFonts w:ascii="Times New Roman" w:hAnsi="Times New Roman" w:cs="Times New Roman"/>
          <w:color w:val="222222"/>
          <w:sz w:val="18"/>
          <w:szCs w:val="18"/>
          <w:shd w:val="clear" w:color="auto" w:fill="FFFFFF"/>
        </w:rPr>
      </w:pPr>
      <w:r w:rsidRPr="00E076E7">
        <w:rPr>
          <w:rFonts w:ascii="Times New Roman" w:hAnsi="Times New Roman" w:cs="Times New Roman"/>
          <w:sz w:val="18"/>
          <w:szCs w:val="18"/>
        </w:rPr>
        <w:t xml:space="preserve">Massachusetts Health Policy Commission. 2023. “Emergency Ground Ambulance Utilization and Payment Rates in Massachusetts.” Accessed September 2023 at: </w:t>
      </w:r>
      <w:hyperlink r:id="rId15" w:history="1">
        <w:r w:rsidRPr="00E076E7">
          <w:rPr>
            <w:rStyle w:val="Hyperlink"/>
            <w:rFonts w:ascii="Times New Roman" w:hAnsi="Times New Roman" w:cs="Times New Roman"/>
            <w:sz w:val="18"/>
            <w:szCs w:val="18"/>
          </w:rPr>
          <w:t>https://www.mass.gov/doc/emergency-ground-ambulance-utilization-and-payment-rates-in-massachusetts-chartpack/download</w:t>
        </w:r>
      </w:hyperlink>
      <w:r w:rsidRPr="00E076E7">
        <w:rPr>
          <w:rFonts w:ascii="Times New Roman" w:hAnsi="Times New Roman" w:cs="Times New Roman"/>
          <w:sz w:val="18"/>
          <w:szCs w:val="18"/>
        </w:rPr>
        <w:t xml:space="preserve"> </w:t>
      </w:r>
    </w:p>
    <w:p w14:paraId="3C8C2CD7" w14:textId="77777777" w:rsidR="00E076E7" w:rsidRPr="00E076E7" w:rsidRDefault="00E076E7" w:rsidP="00E076E7">
      <w:pPr>
        <w:pStyle w:val="ListParagraph"/>
        <w:numPr>
          <w:ilvl w:val="0"/>
          <w:numId w:val="7"/>
        </w:numPr>
        <w:rPr>
          <w:rFonts w:ascii="Times New Roman" w:hAnsi="Times New Roman" w:cs="Times New Roman"/>
          <w:color w:val="222222"/>
          <w:sz w:val="18"/>
          <w:szCs w:val="18"/>
          <w:shd w:val="clear" w:color="auto" w:fill="FFFFFF"/>
        </w:rPr>
      </w:pPr>
      <w:r w:rsidRPr="00E076E7">
        <w:rPr>
          <w:rFonts w:ascii="Times New Roman" w:hAnsi="Times New Roman" w:cs="Times New Roman"/>
          <w:sz w:val="18"/>
          <w:szCs w:val="18"/>
        </w:rPr>
        <w:t xml:space="preserve">Montachusett Regional Planning Commission. 2018. “Coordinated Public Transit – Human Services Transportation Plan Update – 2018.” Accessed September 2023 at: </w:t>
      </w:r>
      <w:hyperlink r:id="rId16" w:history="1">
        <w:r w:rsidRPr="00E076E7">
          <w:rPr>
            <w:rStyle w:val="Hyperlink"/>
            <w:rFonts w:ascii="Times New Roman" w:hAnsi="Times New Roman" w:cs="Times New Roman"/>
            <w:sz w:val="18"/>
            <w:szCs w:val="18"/>
          </w:rPr>
          <w:t>https://www.mrpc.org/sites/g/files/vyhlif3491/f/uploads/mpo_endorsed_cpthst_plan_update_9_19_2018_0.pdf</w:t>
        </w:r>
      </w:hyperlink>
      <w:r w:rsidRPr="00E076E7">
        <w:rPr>
          <w:rFonts w:ascii="Times New Roman" w:hAnsi="Times New Roman" w:cs="Times New Roman"/>
          <w:sz w:val="18"/>
          <w:szCs w:val="18"/>
        </w:rPr>
        <w:t xml:space="preserve"> </w:t>
      </w:r>
    </w:p>
    <w:p w14:paraId="68A10B05" w14:textId="77777777" w:rsidR="00E076E7" w:rsidRPr="00E076E7" w:rsidRDefault="00E076E7" w:rsidP="00E076E7">
      <w:pPr>
        <w:rPr>
          <w:rFonts w:ascii="Times New Roman" w:hAnsi="Times New Roman" w:cs="Times New Roman"/>
          <w:color w:val="222222"/>
          <w:shd w:val="clear" w:color="auto" w:fill="FFFFFF"/>
        </w:rPr>
      </w:pPr>
    </w:p>
    <w:p w14:paraId="2CD6B211" w14:textId="271EBF80" w:rsidR="003835A4" w:rsidRPr="00E076E7" w:rsidRDefault="00E076E7" w:rsidP="00A8668A">
      <w:pPr>
        <w:pStyle w:val="Body"/>
        <w:numPr>
          <w:ilvl w:val="0"/>
          <w:numId w:val="4"/>
        </w:numPr>
        <w:spacing w:line="240" w:lineRule="auto"/>
        <w:rPr>
          <w:rStyle w:val="Hyperlink"/>
          <w:rFonts w:ascii="Times New Roman" w:hAnsi="Times New Roman" w:cs="Times New Roman"/>
          <w:color w:val="000000"/>
          <w:sz w:val="24"/>
          <w:szCs w:val="24"/>
          <w:u w:val="none"/>
        </w:rPr>
      </w:pPr>
      <w:r>
        <w:rPr>
          <w:rStyle w:val="Hyperlink"/>
          <w:rFonts w:ascii="Times New Roman" w:hAnsi="Times New Roman" w:cs="Times New Roman"/>
          <w:color w:val="000000"/>
          <w:sz w:val="24"/>
          <w:szCs w:val="24"/>
        </w:rPr>
        <w:t>Location and Service Capacity of Alternative Delivery Sites.</w:t>
      </w:r>
    </w:p>
    <w:p w14:paraId="0151F55A" w14:textId="403E37EA" w:rsidR="00E076E7" w:rsidRDefault="00E076E7" w:rsidP="00E076E7">
      <w:pPr>
        <w:pStyle w:val="Body"/>
        <w:spacing w:line="240" w:lineRule="auto"/>
        <w:ind w:left="360"/>
        <w:rPr>
          <w:rStyle w:val="Hyperlink"/>
          <w:rFonts w:ascii="Times New Roman" w:hAnsi="Times New Roman" w:cs="Times New Roman"/>
          <w:color w:val="000000"/>
          <w:sz w:val="24"/>
          <w:szCs w:val="24"/>
        </w:rPr>
      </w:pPr>
    </w:p>
    <w:p w14:paraId="29E5A4BE" w14:textId="7B7E498F" w:rsidR="004C6A3E" w:rsidRDefault="004C6A3E" w:rsidP="004C6A3E">
      <w:pPr>
        <w:rPr>
          <w:rFonts w:ascii="Times New Roman" w:hAnsi="Times New Roman" w:cs="Times New Roman"/>
          <w:sz w:val="24"/>
          <w:szCs w:val="24"/>
        </w:rPr>
      </w:pPr>
      <w:r w:rsidRPr="00A8668A">
        <w:rPr>
          <w:rFonts w:ascii="Times New Roman" w:hAnsi="Times New Roman" w:cs="Times New Roman"/>
          <w:sz w:val="24"/>
          <w:szCs w:val="24"/>
        </w:rPr>
        <w:t xml:space="preserve">Multiple discussions and communications have occurred with leadership at UMass Memorial Medical Center, Emerson Hospital, Heywood Hospital and St. Vincent hospital regarding potential increases in obstetric inpatient care post closure.  Contact was made again in September 2023 and the leaders of each facility confirmed that they have the facility and staffing capacity to absorb any additional patient volume that may occur after the closure. Facility data supporting these discussions is included below from the CHIA inpatient case mix data. As noted by occupancy rates, each of the facilities can accommodate additional volume as per daily census and licensed beds.  </w:t>
      </w:r>
    </w:p>
    <w:p w14:paraId="23A889ED" w14:textId="77777777" w:rsidR="00A81BC0" w:rsidRPr="00A8668A" w:rsidRDefault="00A81BC0" w:rsidP="004C6A3E">
      <w:pPr>
        <w:rPr>
          <w:rFonts w:ascii="Times New Roman" w:hAnsi="Times New Roman" w:cs="Times New Roman"/>
          <w:strike/>
          <w:sz w:val="24"/>
          <w:szCs w:val="24"/>
        </w:rPr>
      </w:pPr>
    </w:p>
    <w:p w14:paraId="69EDD387" w14:textId="77777777" w:rsidR="004C6A3E" w:rsidRPr="001D6B64" w:rsidRDefault="004C6A3E" w:rsidP="004C6A3E">
      <w:pPr>
        <w:suppressAutoHyphens/>
        <w:spacing w:after="0" w:line="240" w:lineRule="auto"/>
        <w:jc w:val="center"/>
        <w:rPr>
          <w:rFonts w:ascii="Times New Roman" w:eastAsia="Times New Roman" w:hAnsi="Times New Roman" w:cs="Times New Roman"/>
          <w:sz w:val="24"/>
          <w:szCs w:val="24"/>
        </w:rPr>
      </w:pPr>
      <w:r w:rsidRPr="001D6B64">
        <w:rPr>
          <w:rFonts w:ascii="Times New Roman" w:eastAsia="Times New Roman" w:hAnsi="Times New Roman" w:cs="Times New Roman"/>
          <w:sz w:val="24"/>
          <w:szCs w:val="24"/>
        </w:rPr>
        <w:lastRenderedPageBreak/>
        <w:t>Hospital Maternity Inpatient Occupancy Rate FY19-FY21</w:t>
      </w:r>
      <w:r w:rsidRPr="001D6B64">
        <w:rPr>
          <w:rFonts w:ascii="Times New Roman" w:eastAsia="Times New Roman" w:hAnsi="Times New Roman" w:cs="Times New Roman"/>
          <w:sz w:val="24"/>
          <w:szCs w:val="24"/>
          <w:vertAlign w:val="superscript"/>
        </w:rPr>
        <w:footnoteReference w:id="5"/>
      </w:r>
    </w:p>
    <w:p w14:paraId="63D8DF52" w14:textId="77777777" w:rsidR="004C6A3E" w:rsidRDefault="004C6A3E" w:rsidP="004C6A3E"/>
    <w:p w14:paraId="11FC419B" w14:textId="77777777" w:rsidR="004C6A3E" w:rsidRDefault="004C6A3E" w:rsidP="004C6A3E">
      <w:r>
        <w:rPr>
          <w:noProof/>
        </w:rPr>
        <w:drawing>
          <wp:inline distT="0" distB="0" distL="0" distR="0" wp14:anchorId="148C82CD" wp14:editId="6D82BA54">
            <wp:extent cx="5943600" cy="15963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596390"/>
                    </a:xfrm>
                    <a:prstGeom prst="rect">
                      <a:avLst/>
                    </a:prstGeom>
                    <a:noFill/>
                    <a:ln>
                      <a:noFill/>
                    </a:ln>
                  </pic:spPr>
                </pic:pic>
              </a:graphicData>
            </a:graphic>
          </wp:inline>
        </w:drawing>
      </w:r>
    </w:p>
    <w:p w14:paraId="156D919B" w14:textId="77777777" w:rsidR="004C6A3E" w:rsidRDefault="004C6A3E" w:rsidP="004C6A3E"/>
    <w:p w14:paraId="2777A6ED" w14:textId="771D9E53" w:rsidR="004C6A3E" w:rsidRPr="00A8668A" w:rsidRDefault="004C6A3E" w:rsidP="004C6A3E">
      <w:pPr>
        <w:rPr>
          <w:rFonts w:ascii="Times New Roman" w:hAnsi="Times New Roman" w:cs="Times New Roman"/>
          <w:sz w:val="24"/>
          <w:szCs w:val="24"/>
        </w:rPr>
      </w:pPr>
      <w:r w:rsidRPr="00A8668A">
        <w:rPr>
          <w:rFonts w:ascii="Times New Roman" w:hAnsi="Times New Roman" w:cs="Times New Roman"/>
          <w:sz w:val="24"/>
          <w:szCs w:val="24"/>
        </w:rPr>
        <w:t xml:space="preserve">Given that </w:t>
      </w:r>
      <w:r w:rsidR="00A8668A">
        <w:rPr>
          <w:rFonts w:ascii="Times New Roman" w:hAnsi="Times New Roman" w:cs="Times New Roman"/>
          <w:sz w:val="24"/>
          <w:szCs w:val="24"/>
        </w:rPr>
        <w:t xml:space="preserve">the </w:t>
      </w:r>
      <w:r w:rsidRPr="00A8668A">
        <w:rPr>
          <w:rFonts w:ascii="Times New Roman" w:hAnsi="Times New Roman" w:cs="Times New Roman"/>
          <w:sz w:val="24"/>
          <w:szCs w:val="24"/>
        </w:rPr>
        <w:t>Medical Center, like the Hospital, is a</w:t>
      </w:r>
      <w:r>
        <w:t xml:space="preserve"> </w:t>
      </w:r>
      <w:r w:rsidRPr="00A8668A">
        <w:rPr>
          <w:rFonts w:ascii="Times New Roman" w:hAnsi="Times New Roman" w:cs="Times New Roman"/>
          <w:sz w:val="24"/>
          <w:szCs w:val="24"/>
        </w:rPr>
        <w:t xml:space="preserve">UMMH entity, there is a significant amount of information known to the Hospital about the Medical Center’s ability to absorb patients who would have otherwise delivered at the Hospital. A review of this information confirms that the Medical Center can accommodate all the delivery volume currently occurring at the Hospital. </w:t>
      </w:r>
    </w:p>
    <w:p w14:paraId="344B8DBE" w14:textId="77A6EB6D" w:rsidR="004C6A3E" w:rsidRDefault="004C6A3E" w:rsidP="004C6A3E">
      <w:r w:rsidRPr="00A8668A">
        <w:rPr>
          <w:rFonts w:ascii="Times New Roman" w:hAnsi="Times New Roman" w:cs="Times New Roman"/>
          <w:sz w:val="24"/>
          <w:szCs w:val="24"/>
        </w:rPr>
        <w:t>J</w:t>
      </w:r>
      <w:r w:rsidR="00850CFF">
        <w:rPr>
          <w:rFonts w:ascii="Times New Roman" w:hAnsi="Times New Roman" w:cs="Times New Roman"/>
          <w:sz w:val="24"/>
          <w:szCs w:val="24"/>
        </w:rPr>
        <w:t>e</w:t>
      </w:r>
      <w:r w:rsidRPr="00A8668A">
        <w:rPr>
          <w:rFonts w:ascii="Times New Roman" w:hAnsi="Times New Roman" w:cs="Times New Roman"/>
          <w:sz w:val="24"/>
          <w:szCs w:val="24"/>
        </w:rPr>
        <w:t>nsen Partners recently completed a masters facility evaluation of UMMH physical plan</w:t>
      </w:r>
      <w:r w:rsidR="00445ACA">
        <w:rPr>
          <w:rFonts w:ascii="Times New Roman" w:hAnsi="Times New Roman" w:cs="Times New Roman"/>
          <w:sz w:val="24"/>
          <w:szCs w:val="24"/>
        </w:rPr>
        <w:t>t</w:t>
      </w:r>
      <w:r w:rsidRPr="00A8668A">
        <w:rPr>
          <w:rFonts w:ascii="Times New Roman" w:hAnsi="Times New Roman" w:cs="Times New Roman"/>
          <w:sz w:val="24"/>
          <w:szCs w:val="24"/>
        </w:rPr>
        <w:t xml:space="preserve"> assets.  As noted in the table below, with 39 labor-delivery-recovery-postpartum beds and with 25 postpartum beds the unit at the Medical Center accommodates 4,500-5,300 deliveries with an ideal utilization of 65-75%.</w:t>
      </w:r>
      <w:r w:rsidR="00BB2706">
        <w:rPr>
          <w:rStyle w:val="FootnoteReference"/>
          <w:rFonts w:ascii="Times New Roman" w:hAnsi="Times New Roman" w:cs="Times New Roman"/>
          <w:sz w:val="24"/>
          <w:szCs w:val="24"/>
        </w:rPr>
        <w:footnoteReference w:id="6"/>
      </w:r>
      <w:r w:rsidRPr="00A8668A">
        <w:rPr>
          <w:rFonts w:ascii="Times New Roman" w:hAnsi="Times New Roman" w:cs="Times New Roman"/>
          <w:sz w:val="24"/>
          <w:szCs w:val="24"/>
        </w:rPr>
        <w:t xml:space="preserve"> In FY22, the Medical Center performed 4,528 deliveries and the Hospital performed 513 deliveries; combined this equals, 5,041 </w:t>
      </w:r>
      <w:r w:rsidRPr="001C3EBE">
        <w:rPr>
          <w:rFonts w:ascii="Times New Roman" w:hAnsi="Times New Roman" w:cs="Times New Roman"/>
          <w:sz w:val="24"/>
          <w:szCs w:val="24"/>
        </w:rPr>
        <w:t>deliveries which is well within the 4,500-5,300 range</w:t>
      </w:r>
      <w:r w:rsidR="00030913">
        <w:rPr>
          <w:rFonts w:ascii="Times New Roman" w:hAnsi="Times New Roman" w:cs="Times New Roman"/>
          <w:sz w:val="24"/>
          <w:szCs w:val="24"/>
        </w:rPr>
        <w:t xml:space="preserve"> at ideal utilization at the Medical Center</w:t>
      </w:r>
      <w:r w:rsidRPr="001C3EBE">
        <w:rPr>
          <w:rFonts w:ascii="Times New Roman" w:hAnsi="Times New Roman" w:cs="Times New Roman"/>
          <w:sz w:val="24"/>
          <w:szCs w:val="24"/>
        </w:rPr>
        <w:t xml:space="preserve">. In FY23 based on 11 months of actual data and 1month projected data, the Medical Center </w:t>
      </w:r>
      <w:r w:rsidR="00C44F23">
        <w:rPr>
          <w:rFonts w:ascii="Times New Roman" w:hAnsi="Times New Roman" w:cs="Times New Roman"/>
          <w:sz w:val="24"/>
          <w:szCs w:val="24"/>
        </w:rPr>
        <w:t>is on track to</w:t>
      </w:r>
      <w:r w:rsidRPr="001C3EBE">
        <w:rPr>
          <w:rFonts w:ascii="Times New Roman" w:hAnsi="Times New Roman" w:cs="Times New Roman"/>
          <w:sz w:val="24"/>
          <w:szCs w:val="24"/>
        </w:rPr>
        <w:t xml:space="preserve"> perform 4,652 deliveries and the Hospital will</w:t>
      </w:r>
      <w:r w:rsidRPr="00A8668A">
        <w:rPr>
          <w:rFonts w:ascii="Times New Roman" w:hAnsi="Times New Roman" w:cs="Times New Roman"/>
          <w:sz w:val="24"/>
          <w:szCs w:val="24"/>
        </w:rPr>
        <w:t xml:space="preserve"> perform 472 deliveries; combined, this equals 5,124 deliveries which is</w:t>
      </w:r>
      <w:r w:rsidR="00030913">
        <w:rPr>
          <w:rFonts w:ascii="Times New Roman" w:hAnsi="Times New Roman" w:cs="Times New Roman"/>
          <w:sz w:val="24"/>
          <w:szCs w:val="24"/>
        </w:rPr>
        <w:t xml:space="preserve"> well</w:t>
      </w:r>
      <w:r w:rsidRPr="00A8668A">
        <w:rPr>
          <w:rFonts w:ascii="Times New Roman" w:hAnsi="Times New Roman" w:cs="Times New Roman"/>
          <w:sz w:val="24"/>
          <w:szCs w:val="24"/>
        </w:rPr>
        <w:t xml:space="preserve"> within the 4,500-5,300 range. The physical plant additionally includes 3 operating rooms, a post-anesthesia care unit, a neonatal resuscitation unit, and 8 bay triage area, amongst other features.</w:t>
      </w:r>
    </w:p>
    <w:p w14:paraId="51897BFA" w14:textId="77777777" w:rsidR="004C6A3E" w:rsidRDefault="004C6A3E" w:rsidP="004C6A3E"/>
    <w:p w14:paraId="22660A60" w14:textId="77777777" w:rsidR="004C6A3E" w:rsidRDefault="004C6A3E" w:rsidP="004C6A3E"/>
    <w:p w14:paraId="3FA8D593" w14:textId="77777777" w:rsidR="004C6A3E" w:rsidRDefault="004C6A3E" w:rsidP="004C6A3E">
      <w:r w:rsidRPr="00FE6A55">
        <w:rPr>
          <w:noProof/>
        </w:rPr>
        <w:lastRenderedPageBreak/>
        <w:drawing>
          <wp:inline distT="0" distB="0" distL="0" distR="0" wp14:anchorId="4B3309C6" wp14:editId="26880F4D">
            <wp:extent cx="6000750" cy="2315210"/>
            <wp:effectExtent l="0" t="0" r="0" b="8890"/>
            <wp:docPr id="3" name="Picture 2">
              <a:extLst xmlns:a="http://schemas.openxmlformats.org/drawingml/2006/main">
                <a:ext uri="{FF2B5EF4-FFF2-40B4-BE49-F238E27FC236}">
                  <a16:creationId xmlns:a16="http://schemas.microsoft.com/office/drawing/2014/main" id="{781F4BB6-A696-A61C-196C-27D8F0AB22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781F4BB6-A696-A61C-196C-27D8F0AB2234}"/>
                        </a:ext>
                      </a:extLst>
                    </pic:cNvPr>
                    <pic:cNvPicPr>
                      <a:picLocks noChangeAspect="1"/>
                    </pic:cNvPicPr>
                  </pic:nvPicPr>
                  <pic:blipFill>
                    <a:blip r:embed="rId18"/>
                    <a:stretch>
                      <a:fillRect/>
                    </a:stretch>
                  </pic:blipFill>
                  <pic:spPr>
                    <a:xfrm>
                      <a:off x="0" y="0"/>
                      <a:ext cx="6000750" cy="2315210"/>
                    </a:xfrm>
                    <a:prstGeom prst="rect">
                      <a:avLst/>
                    </a:prstGeom>
                  </pic:spPr>
                </pic:pic>
              </a:graphicData>
            </a:graphic>
          </wp:inline>
        </w:drawing>
      </w:r>
    </w:p>
    <w:p w14:paraId="4B1633EE" w14:textId="77777777" w:rsidR="004C6A3E" w:rsidRPr="00A8668A" w:rsidRDefault="004C6A3E" w:rsidP="004C6A3E">
      <w:pPr>
        <w:rPr>
          <w:rFonts w:ascii="Times New Roman" w:hAnsi="Times New Roman" w:cs="Times New Roman"/>
          <w:sz w:val="24"/>
          <w:szCs w:val="24"/>
        </w:rPr>
      </w:pPr>
      <w:r w:rsidRPr="00A8668A">
        <w:rPr>
          <w:rFonts w:ascii="Times New Roman" w:hAnsi="Times New Roman" w:cs="Times New Roman"/>
          <w:sz w:val="24"/>
          <w:szCs w:val="24"/>
        </w:rPr>
        <w:t>The experience of this capacity and the reality of antepartum, intrapartum/delivery, and postpartum volume is indicated in the line graph below which demonstrates the daily census trend over the past year. On average, the anticipated additional 1-2 deliveries/day can be accommodated. Similarly, the capacity report indicates that the vast majority of the time, the maternity center is at a</w:t>
      </w:r>
      <w:bookmarkStart w:id="3" w:name="_Hlk145266865"/>
      <w:r w:rsidRPr="00A8668A">
        <w:rPr>
          <w:rFonts w:ascii="Times New Roman" w:hAnsi="Times New Roman" w:cs="Times New Roman"/>
          <w:sz w:val="24"/>
          <w:szCs w:val="24"/>
        </w:rPr>
        <w:t xml:space="preserve"> level 1 (90%) and has never been at a level 4 or 5.</w:t>
      </w:r>
      <w:bookmarkEnd w:id="3"/>
    </w:p>
    <w:p w14:paraId="2DD30EE6" w14:textId="77777777" w:rsidR="004C6A3E" w:rsidRDefault="004C6A3E" w:rsidP="004C6A3E"/>
    <w:p w14:paraId="14EF5471" w14:textId="77777777" w:rsidR="004C6A3E" w:rsidRDefault="004C6A3E" w:rsidP="004C6A3E">
      <w:r w:rsidRPr="00FE6A55">
        <w:rPr>
          <w:noProof/>
        </w:rPr>
        <w:lastRenderedPageBreak/>
        <w:drawing>
          <wp:inline distT="0" distB="0" distL="0" distR="0" wp14:anchorId="37C4483E" wp14:editId="0014373D">
            <wp:extent cx="6492240" cy="3208020"/>
            <wp:effectExtent l="0" t="0" r="3810" b="11430"/>
            <wp:docPr id="4" name="Chart 4">
              <a:extLst xmlns:a="http://schemas.openxmlformats.org/drawingml/2006/main">
                <a:ext uri="{FF2B5EF4-FFF2-40B4-BE49-F238E27FC236}">
                  <a16:creationId xmlns:a16="http://schemas.microsoft.com/office/drawing/2014/main" id="{B4D56879-4522-4853-8337-8A032BCF7F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C872015" w14:textId="77777777" w:rsidR="004C6A3E" w:rsidRDefault="004C6A3E" w:rsidP="004C6A3E">
      <w:pPr>
        <w:jc w:val="center"/>
      </w:pPr>
      <w:r w:rsidRPr="00FE6A55">
        <w:rPr>
          <w:noProof/>
        </w:rPr>
        <w:drawing>
          <wp:inline distT="0" distB="0" distL="0" distR="0" wp14:anchorId="2297CF91" wp14:editId="3502AE31">
            <wp:extent cx="3832712" cy="2899953"/>
            <wp:effectExtent l="0" t="0" r="15875" b="15240"/>
            <wp:docPr id="1" name="Chart 1">
              <a:extLst xmlns:a="http://schemas.openxmlformats.org/drawingml/2006/main">
                <a:ext uri="{FF2B5EF4-FFF2-40B4-BE49-F238E27FC236}">
                  <a16:creationId xmlns:a16="http://schemas.microsoft.com/office/drawing/2014/main" id="{0CFD996F-0770-853B-674C-BF1C4549D5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6E6A5D7" w14:textId="77777777" w:rsidR="004C6A3E" w:rsidRDefault="004C6A3E" w:rsidP="004C6A3E"/>
    <w:p w14:paraId="33BEE7DD" w14:textId="0893C300" w:rsidR="00E076E7" w:rsidRDefault="004C6A3E" w:rsidP="00445ACA">
      <w:pPr>
        <w:rPr>
          <w:rStyle w:val="Hyperlink"/>
          <w:rFonts w:ascii="Times New Roman" w:hAnsi="Times New Roman" w:cs="Times New Roman"/>
          <w:color w:val="000000"/>
          <w:sz w:val="24"/>
          <w:szCs w:val="24"/>
          <w:u w:val="none"/>
        </w:rPr>
      </w:pPr>
      <w:r w:rsidRPr="00A8668A">
        <w:rPr>
          <w:rFonts w:ascii="Times New Roman" w:hAnsi="Times New Roman" w:cs="Times New Roman"/>
          <w:sz w:val="24"/>
          <w:szCs w:val="24"/>
        </w:rPr>
        <w:lastRenderedPageBreak/>
        <w:t xml:space="preserve">Beyond physical space, staffing is an essential contributor to capacity. The Medical Center currently has full nurse staffing </w:t>
      </w:r>
      <w:r w:rsidR="00B445C1" w:rsidRPr="00A8668A">
        <w:rPr>
          <w:rFonts w:ascii="Times New Roman" w:hAnsi="Times New Roman" w:cs="Times New Roman"/>
          <w:sz w:val="24"/>
          <w:szCs w:val="24"/>
        </w:rPr>
        <w:t>with</w:t>
      </w:r>
      <w:r w:rsidR="00B926B1" w:rsidRPr="00A8668A">
        <w:rPr>
          <w:rFonts w:ascii="Times New Roman" w:hAnsi="Times New Roman" w:cs="Times New Roman"/>
          <w:sz w:val="24"/>
          <w:szCs w:val="24"/>
        </w:rPr>
        <w:t xml:space="preserve"> approximately 250 nurses, i</w:t>
      </w:r>
      <w:r w:rsidRPr="00A8668A">
        <w:rPr>
          <w:rFonts w:ascii="Times New Roman" w:hAnsi="Times New Roman" w:cs="Times New Roman"/>
          <w:sz w:val="24"/>
          <w:szCs w:val="24"/>
        </w:rPr>
        <w:t>nclusive of labor and delivery nurses, mother-baby nurses, and float nurses that can do either, in addition to</w:t>
      </w:r>
      <w:r w:rsidR="009201F1">
        <w:rPr>
          <w:rFonts w:ascii="Times New Roman" w:hAnsi="Times New Roman" w:cs="Times New Roman"/>
          <w:sz w:val="24"/>
          <w:szCs w:val="24"/>
        </w:rPr>
        <w:t xml:space="preserve"> approximately</w:t>
      </w:r>
      <w:r w:rsidRPr="00A8668A">
        <w:rPr>
          <w:rFonts w:ascii="Times New Roman" w:hAnsi="Times New Roman" w:cs="Times New Roman"/>
          <w:sz w:val="24"/>
          <w:szCs w:val="24"/>
        </w:rPr>
        <w:t xml:space="preserve"> 49 </w:t>
      </w:r>
      <w:r w:rsidR="00445ACA">
        <w:rPr>
          <w:rFonts w:ascii="Times New Roman" w:hAnsi="Times New Roman" w:cs="Times New Roman"/>
          <w:sz w:val="24"/>
          <w:szCs w:val="24"/>
        </w:rPr>
        <w:t xml:space="preserve">non-nurse </w:t>
      </w:r>
      <w:r w:rsidRPr="00A8668A">
        <w:rPr>
          <w:rFonts w:ascii="Times New Roman" w:hAnsi="Times New Roman" w:cs="Times New Roman"/>
          <w:sz w:val="24"/>
          <w:szCs w:val="24"/>
        </w:rPr>
        <w:t>staff</w:t>
      </w:r>
      <w:r w:rsidR="00445ACA">
        <w:rPr>
          <w:rFonts w:ascii="Times New Roman" w:hAnsi="Times New Roman" w:cs="Times New Roman"/>
          <w:sz w:val="24"/>
          <w:szCs w:val="24"/>
        </w:rPr>
        <w:t xml:space="preserve"> caregivers</w:t>
      </w:r>
      <w:r w:rsidRPr="00A8668A">
        <w:rPr>
          <w:rFonts w:ascii="Times New Roman" w:hAnsi="Times New Roman" w:cs="Times New Roman"/>
          <w:sz w:val="24"/>
          <w:szCs w:val="24"/>
        </w:rPr>
        <w:t xml:space="preserve">, and 8 leaders at the manager or higher level. Pediatric care of the newborn is available </w:t>
      </w:r>
      <w:r w:rsidR="00445ACA">
        <w:rPr>
          <w:rFonts w:ascii="Times New Roman" w:hAnsi="Times New Roman" w:cs="Times New Roman"/>
          <w:sz w:val="24"/>
          <w:szCs w:val="24"/>
        </w:rPr>
        <w:t xml:space="preserve">24/7/365 </w:t>
      </w:r>
      <w:r w:rsidRPr="00A8668A">
        <w:rPr>
          <w:rFonts w:ascii="Times New Roman" w:hAnsi="Times New Roman" w:cs="Times New Roman"/>
          <w:sz w:val="24"/>
          <w:szCs w:val="24"/>
        </w:rPr>
        <w:t>through in-house NICU services</w:t>
      </w:r>
      <w:r w:rsidR="00445ACA">
        <w:rPr>
          <w:rFonts w:ascii="Times New Roman" w:hAnsi="Times New Roman" w:cs="Times New Roman"/>
          <w:sz w:val="24"/>
          <w:szCs w:val="24"/>
        </w:rPr>
        <w:t xml:space="preserve">. Additionally, non-NICU pediatricians provide </w:t>
      </w:r>
      <w:proofErr w:type="gramStart"/>
      <w:r w:rsidR="00445ACA">
        <w:rPr>
          <w:rFonts w:ascii="Times New Roman" w:hAnsi="Times New Roman" w:cs="Times New Roman"/>
          <w:sz w:val="24"/>
          <w:szCs w:val="24"/>
        </w:rPr>
        <w:t>day-time</w:t>
      </w:r>
      <w:proofErr w:type="gramEnd"/>
      <w:r w:rsidR="00445ACA">
        <w:rPr>
          <w:rFonts w:ascii="Times New Roman" w:hAnsi="Times New Roman" w:cs="Times New Roman"/>
          <w:sz w:val="24"/>
          <w:szCs w:val="24"/>
        </w:rPr>
        <w:t xml:space="preserve"> rounding and care of newborns</w:t>
      </w:r>
      <w:r w:rsidRPr="00A8668A">
        <w:rPr>
          <w:rFonts w:ascii="Times New Roman" w:hAnsi="Times New Roman" w:cs="Times New Roman"/>
          <w:sz w:val="24"/>
          <w:szCs w:val="24"/>
        </w:rPr>
        <w:t>. Anesthesia went to a dedicated OB anesthesia service model in Jan</w:t>
      </w:r>
      <w:r w:rsidR="00030913">
        <w:rPr>
          <w:rFonts w:ascii="Times New Roman" w:hAnsi="Times New Roman" w:cs="Times New Roman"/>
          <w:sz w:val="24"/>
          <w:szCs w:val="24"/>
        </w:rPr>
        <w:t>uary</w:t>
      </w:r>
      <w:r w:rsidRPr="00A8668A">
        <w:rPr>
          <w:rFonts w:ascii="Times New Roman" w:hAnsi="Times New Roman" w:cs="Times New Roman"/>
          <w:sz w:val="24"/>
          <w:szCs w:val="24"/>
        </w:rPr>
        <w:t xml:space="preserve"> 2023 and even before that provided 24/7 in-house coverage. In general, there are reliably </w:t>
      </w:r>
      <w:r w:rsidR="009201F1">
        <w:rPr>
          <w:rFonts w:ascii="Times New Roman" w:hAnsi="Times New Roman" w:cs="Times New Roman"/>
          <w:sz w:val="24"/>
          <w:szCs w:val="24"/>
        </w:rPr>
        <w:t>three</w:t>
      </w:r>
      <w:r w:rsidRPr="00A8668A">
        <w:rPr>
          <w:rFonts w:ascii="Times New Roman" w:hAnsi="Times New Roman" w:cs="Times New Roman"/>
          <w:sz w:val="24"/>
          <w:szCs w:val="24"/>
        </w:rPr>
        <w:t xml:space="preserve"> Ob/Gyn coverage groups (faculty and resident practice, private practice, </w:t>
      </w:r>
      <w:r w:rsidR="00445ACA">
        <w:rPr>
          <w:rFonts w:ascii="Times New Roman" w:hAnsi="Times New Roman" w:cs="Times New Roman"/>
          <w:sz w:val="24"/>
          <w:szCs w:val="24"/>
        </w:rPr>
        <w:t xml:space="preserve">and combined </w:t>
      </w:r>
      <w:r w:rsidRPr="00A8668A">
        <w:rPr>
          <w:rFonts w:ascii="Times New Roman" w:hAnsi="Times New Roman" w:cs="Times New Roman"/>
          <w:sz w:val="24"/>
          <w:szCs w:val="24"/>
        </w:rPr>
        <w:t xml:space="preserve">community practice with </w:t>
      </w:r>
      <w:r w:rsidR="009201F1">
        <w:rPr>
          <w:rFonts w:ascii="Times New Roman" w:hAnsi="Times New Roman" w:cs="Times New Roman"/>
          <w:sz w:val="24"/>
          <w:szCs w:val="24"/>
        </w:rPr>
        <w:t>two</w:t>
      </w:r>
      <w:r w:rsidRPr="00A8668A">
        <w:rPr>
          <w:rFonts w:ascii="Times New Roman" w:hAnsi="Times New Roman" w:cs="Times New Roman"/>
          <w:sz w:val="24"/>
          <w:szCs w:val="24"/>
        </w:rPr>
        <w:t xml:space="preserve"> solo practitioners) and </w:t>
      </w:r>
      <w:r w:rsidR="009201F1">
        <w:rPr>
          <w:rFonts w:ascii="Times New Roman" w:hAnsi="Times New Roman" w:cs="Times New Roman"/>
          <w:sz w:val="24"/>
          <w:szCs w:val="24"/>
        </w:rPr>
        <w:t>one</w:t>
      </w:r>
      <w:r w:rsidRPr="00A8668A">
        <w:rPr>
          <w:rFonts w:ascii="Times New Roman" w:hAnsi="Times New Roman" w:cs="Times New Roman"/>
          <w:sz w:val="24"/>
          <w:szCs w:val="24"/>
        </w:rPr>
        <w:t xml:space="preserve"> Family Medicine coverage group. Given this, there are a minimum of </w:t>
      </w:r>
      <w:r w:rsidR="009201F1">
        <w:rPr>
          <w:rFonts w:ascii="Times New Roman" w:hAnsi="Times New Roman" w:cs="Times New Roman"/>
          <w:sz w:val="24"/>
          <w:szCs w:val="24"/>
        </w:rPr>
        <w:t>three</w:t>
      </w:r>
      <w:r w:rsidRPr="00A8668A">
        <w:rPr>
          <w:rFonts w:ascii="Times New Roman" w:hAnsi="Times New Roman" w:cs="Times New Roman"/>
          <w:sz w:val="24"/>
          <w:szCs w:val="24"/>
        </w:rPr>
        <w:t xml:space="preserve"> attending physicians in-house at all times, and most commonly </w:t>
      </w:r>
      <w:r w:rsidR="009201F1">
        <w:rPr>
          <w:rFonts w:ascii="Times New Roman" w:hAnsi="Times New Roman" w:cs="Times New Roman"/>
          <w:sz w:val="24"/>
          <w:szCs w:val="24"/>
        </w:rPr>
        <w:t>four</w:t>
      </w:r>
      <w:r w:rsidRPr="00A8668A">
        <w:rPr>
          <w:rFonts w:ascii="Times New Roman" w:hAnsi="Times New Roman" w:cs="Times New Roman"/>
          <w:sz w:val="24"/>
          <w:szCs w:val="24"/>
        </w:rPr>
        <w:t>, covering predominantly the maternity center at any given time. There is additionally an advanced practice provider or attending physician covering postpartum rounding and triage. Starting October 1</w:t>
      </w:r>
      <w:r w:rsidR="00030913">
        <w:rPr>
          <w:rFonts w:ascii="Times New Roman" w:hAnsi="Times New Roman" w:cs="Times New Roman"/>
          <w:sz w:val="24"/>
          <w:szCs w:val="24"/>
        </w:rPr>
        <w:t>, 2023</w:t>
      </w:r>
      <w:r w:rsidRPr="00A8668A">
        <w:rPr>
          <w:rFonts w:ascii="Times New Roman" w:hAnsi="Times New Roman" w:cs="Times New Roman"/>
          <w:sz w:val="24"/>
          <w:szCs w:val="24"/>
        </w:rPr>
        <w:t xml:space="preserve"> there will be a high-risk maternal-fetal medicine (MFM) specialist in-house 7 days/week to round on the high-risk antepartum service, and then on-call and available for consults and other high-risk care as primary back-up to the on-service faculty member, as needed. The unit additionally benefits from the care provided by our Ob/Gyn residents, </w:t>
      </w:r>
      <w:r w:rsidR="00030913">
        <w:rPr>
          <w:rFonts w:ascii="Times New Roman" w:hAnsi="Times New Roman" w:cs="Times New Roman"/>
          <w:sz w:val="24"/>
          <w:szCs w:val="24"/>
        </w:rPr>
        <w:t>Maternal Fetal Medicine</w:t>
      </w:r>
      <w:r w:rsidR="00030913" w:rsidRPr="00A8668A">
        <w:rPr>
          <w:rFonts w:ascii="Times New Roman" w:hAnsi="Times New Roman" w:cs="Times New Roman"/>
          <w:sz w:val="24"/>
          <w:szCs w:val="24"/>
        </w:rPr>
        <w:t xml:space="preserve"> </w:t>
      </w:r>
      <w:r w:rsidRPr="00A8668A">
        <w:rPr>
          <w:rFonts w:ascii="Times New Roman" w:hAnsi="Times New Roman" w:cs="Times New Roman"/>
          <w:sz w:val="24"/>
          <w:szCs w:val="24"/>
        </w:rPr>
        <w:t>fellows, emergency medicine residents, and family medicine residents. Additionally, with the closure</w:t>
      </w:r>
      <w:r w:rsidR="00D55487">
        <w:rPr>
          <w:rFonts w:ascii="Times New Roman" w:hAnsi="Times New Roman" w:cs="Times New Roman"/>
          <w:sz w:val="24"/>
          <w:szCs w:val="24"/>
        </w:rPr>
        <w:t xml:space="preserve"> of the Services</w:t>
      </w:r>
      <w:r w:rsidRPr="00A8668A">
        <w:rPr>
          <w:rFonts w:ascii="Times New Roman" w:hAnsi="Times New Roman" w:cs="Times New Roman"/>
          <w:sz w:val="24"/>
          <w:szCs w:val="24"/>
        </w:rPr>
        <w:t xml:space="preserve"> </w:t>
      </w:r>
      <w:r w:rsidR="009201F1">
        <w:rPr>
          <w:rFonts w:ascii="Times New Roman" w:hAnsi="Times New Roman" w:cs="Times New Roman"/>
          <w:sz w:val="24"/>
          <w:szCs w:val="24"/>
        </w:rPr>
        <w:t>one</w:t>
      </w:r>
      <w:r w:rsidRPr="00A8668A">
        <w:rPr>
          <w:rFonts w:ascii="Times New Roman" w:hAnsi="Times New Roman" w:cs="Times New Roman"/>
          <w:sz w:val="24"/>
          <w:szCs w:val="24"/>
        </w:rPr>
        <w:t xml:space="preserve"> attending Ob/Gyn, </w:t>
      </w:r>
      <w:r w:rsidR="009201F1">
        <w:rPr>
          <w:rFonts w:ascii="Times New Roman" w:hAnsi="Times New Roman" w:cs="Times New Roman"/>
          <w:sz w:val="24"/>
          <w:szCs w:val="24"/>
        </w:rPr>
        <w:t>one</w:t>
      </w:r>
      <w:r w:rsidRPr="00A8668A">
        <w:rPr>
          <w:rFonts w:ascii="Times New Roman" w:hAnsi="Times New Roman" w:cs="Times New Roman"/>
          <w:sz w:val="24"/>
          <w:szCs w:val="24"/>
        </w:rPr>
        <w:t xml:space="preserve"> </w:t>
      </w:r>
      <w:r w:rsidR="00CE1D29">
        <w:rPr>
          <w:rFonts w:ascii="Times New Roman" w:hAnsi="Times New Roman" w:cs="Times New Roman"/>
          <w:sz w:val="24"/>
          <w:szCs w:val="24"/>
        </w:rPr>
        <w:t>Certified Nurse Midwife (</w:t>
      </w:r>
      <w:r w:rsidRPr="00A8668A">
        <w:rPr>
          <w:rFonts w:ascii="Times New Roman" w:hAnsi="Times New Roman" w:cs="Times New Roman"/>
          <w:sz w:val="24"/>
          <w:szCs w:val="24"/>
        </w:rPr>
        <w:t>CNMW</w:t>
      </w:r>
      <w:r w:rsidR="00CE1D29">
        <w:rPr>
          <w:rFonts w:ascii="Times New Roman" w:hAnsi="Times New Roman" w:cs="Times New Roman"/>
          <w:sz w:val="24"/>
          <w:szCs w:val="24"/>
        </w:rPr>
        <w:t>)</w:t>
      </w:r>
      <w:r w:rsidRPr="00A8668A">
        <w:rPr>
          <w:rFonts w:ascii="Times New Roman" w:hAnsi="Times New Roman" w:cs="Times New Roman"/>
          <w:sz w:val="24"/>
          <w:szCs w:val="24"/>
        </w:rPr>
        <w:t xml:space="preserve">, and </w:t>
      </w:r>
      <w:r w:rsidR="009201F1">
        <w:rPr>
          <w:rFonts w:ascii="Times New Roman" w:hAnsi="Times New Roman" w:cs="Times New Roman"/>
          <w:sz w:val="24"/>
          <w:szCs w:val="24"/>
        </w:rPr>
        <w:t>three</w:t>
      </w:r>
      <w:r w:rsidRPr="00A8668A">
        <w:rPr>
          <w:rFonts w:ascii="Times New Roman" w:hAnsi="Times New Roman" w:cs="Times New Roman"/>
          <w:sz w:val="24"/>
          <w:szCs w:val="24"/>
        </w:rPr>
        <w:t xml:space="preserve"> family medicine physicians (</w:t>
      </w:r>
      <w:r w:rsidR="009201F1">
        <w:rPr>
          <w:rFonts w:ascii="Times New Roman" w:hAnsi="Times New Roman" w:cs="Times New Roman"/>
          <w:sz w:val="24"/>
          <w:szCs w:val="24"/>
        </w:rPr>
        <w:t>two</w:t>
      </w:r>
      <w:r w:rsidRPr="00A8668A">
        <w:rPr>
          <w:rFonts w:ascii="Times New Roman" w:hAnsi="Times New Roman" w:cs="Times New Roman"/>
          <w:sz w:val="24"/>
          <w:szCs w:val="24"/>
        </w:rPr>
        <w:t xml:space="preserve"> with OB fellowship training), in addition to the Fitchburg Medicine residents, all </w:t>
      </w:r>
      <w:r w:rsidR="00D55487">
        <w:rPr>
          <w:rFonts w:ascii="Times New Roman" w:hAnsi="Times New Roman" w:cs="Times New Roman"/>
          <w:sz w:val="24"/>
          <w:szCs w:val="24"/>
        </w:rPr>
        <w:t xml:space="preserve">of </w:t>
      </w:r>
      <w:r w:rsidRPr="00A8668A">
        <w:rPr>
          <w:rFonts w:ascii="Times New Roman" w:hAnsi="Times New Roman" w:cs="Times New Roman"/>
          <w:sz w:val="24"/>
          <w:szCs w:val="24"/>
        </w:rPr>
        <w:t xml:space="preserve">whom currently deliver at </w:t>
      </w:r>
      <w:r w:rsidR="00221629">
        <w:rPr>
          <w:rFonts w:ascii="Times New Roman" w:hAnsi="Times New Roman" w:cs="Times New Roman"/>
          <w:sz w:val="24"/>
          <w:szCs w:val="24"/>
        </w:rPr>
        <w:t>the Hospital</w:t>
      </w:r>
      <w:r w:rsidRPr="00A8668A">
        <w:rPr>
          <w:rFonts w:ascii="Times New Roman" w:hAnsi="Times New Roman" w:cs="Times New Roman"/>
          <w:sz w:val="24"/>
          <w:szCs w:val="24"/>
        </w:rPr>
        <w:t>, will join the care team at</w:t>
      </w:r>
      <w:r w:rsidR="00445ACA">
        <w:rPr>
          <w:rFonts w:ascii="Times New Roman" w:hAnsi="Times New Roman" w:cs="Times New Roman"/>
          <w:sz w:val="24"/>
          <w:szCs w:val="24"/>
        </w:rPr>
        <w:t xml:space="preserve"> the Medical Center. </w:t>
      </w:r>
      <w:r w:rsidR="00030913">
        <w:rPr>
          <w:rFonts w:ascii="Times New Roman" w:hAnsi="Times New Roman" w:cs="Times New Roman"/>
          <w:sz w:val="24"/>
          <w:szCs w:val="24"/>
        </w:rPr>
        <w:t xml:space="preserve">It is precisely this level of staffing that is available at the Medical Center to ensure consistent 24/7/365 access to care that the Hospital will be unable to provide and that it is unrealistic to provide given the increasingly low volume of deliveries at the Hospital.  </w:t>
      </w:r>
    </w:p>
    <w:p w14:paraId="79A508F6" w14:textId="77777777" w:rsidR="00445ACA" w:rsidRPr="00E076E7" w:rsidRDefault="00445ACA" w:rsidP="00221629">
      <w:pPr>
        <w:rPr>
          <w:rStyle w:val="Hyperlink"/>
          <w:rFonts w:ascii="Times New Roman" w:hAnsi="Times New Roman" w:cs="Times New Roman"/>
          <w:color w:val="000000"/>
          <w:sz w:val="24"/>
          <w:szCs w:val="24"/>
          <w:u w:val="none"/>
        </w:rPr>
      </w:pPr>
    </w:p>
    <w:p w14:paraId="2D264F59" w14:textId="5CEB460F" w:rsidR="00E076E7" w:rsidRPr="00E076E7" w:rsidRDefault="00E076E7" w:rsidP="00E076E7">
      <w:pPr>
        <w:pStyle w:val="Body"/>
        <w:numPr>
          <w:ilvl w:val="0"/>
          <w:numId w:val="4"/>
        </w:numPr>
        <w:spacing w:line="240" w:lineRule="auto"/>
        <w:rPr>
          <w:rStyle w:val="Hyperlink"/>
          <w:rFonts w:ascii="Times New Roman" w:hAnsi="Times New Roman" w:cs="Times New Roman"/>
          <w:color w:val="000000"/>
          <w:sz w:val="24"/>
          <w:szCs w:val="24"/>
          <w:u w:val="none"/>
        </w:rPr>
      </w:pPr>
      <w:r>
        <w:rPr>
          <w:rStyle w:val="Hyperlink"/>
          <w:rFonts w:ascii="Times New Roman" w:hAnsi="Times New Roman" w:cs="Times New Roman"/>
          <w:color w:val="000000"/>
          <w:sz w:val="24"/>
          <w:szCs w:val="24"/>
        </w:rPr>
        <w:t>Protocol that describes how patients will access the services at alternative delivery sites.</w:t>
      </w:r>
    </w:p>
    <w:p w14:paraId="48EB8544" w14:textId="0E64570D" w:rsidR="00E076E7" w:rsidRDefault="00E076E7" w:rsidP="00E076E7">
      <w:pPr>
        <w:pStyle w:val="Body"/>
        <w:spacing w:line="240" w:lineRule="auto"/>
        <w:ind w:left="360"/>
        <w:rPr>
          <w:rStyle w:val="Hyperlink"/>
          <w:rFonts w:ascii="Times New Roman" w:hAnsi="Times New Roman" w:cs="Times New Roman"/>
          <w:color w:val="000000"/>
          <w:sz w:val="24"/>
          <w:szCs w:val="24"/>
        </w:rPr>
      </w:pPr>
    </w:p>
    <w:p w14:paraId="196A1871" w14:textId="27AC9531" w:rsidR="004C6A3E" w:rsidRPr="00A8668A" w:rsidRDefault="00B445C1" w:rsidP="004C6A3E">
      <w:pPr>
        <w:pStyle w:val="Default"/>
        <w:rPr>
          <w:rFonts w:ascii="Times New Roman" w:hAnsi="Times New Roman" w:cs="Times New Roman"/>
        </w:rPr>
      </w:pPr>
      <w:r w:rsidRPr="00A8668A">
        <w:rPr>
          <w:rFonts w:ascii="Times New Roman" w:hAnsi="Times New Roman" w:cs="Times New Roman"/>
        </w:rPr>
        <w:t xml:space="preserve">The </w:t>
      </w:r>
      <w:r w:rsidR="004C6A3E" w:rsidRPr="00A8668A">
        <w:rPr>
          <w:rFonts w:ascii="Times New Roman" w:hAnsi="Times New Roman" w:cs="Times New Roman"/>
        </w:rPr>
        <w:t>Hospital and the Medical Center will continue to collaborate to ensure the continued availability of the Medical Center to provide care to patients who would have otherwise delivered at the Hospital.  In addition, the Medical Center will continue to work with all area facilities, as it does now, to ensure continued access.</w:t>
      </w:r>
      <w:r w:rsidRPr="00A8668A">
        <w:rPr>
          <w:rFonts w:ascii="Times New Roman" w:hAnsi="Times New Roman" w:cs="Times New Roman"/>
        </w:rPr>
        <w:t xml:space="preserve"> </w:t>
      </w:r>
      <w:r w:rsidR="001C3EBE" w:rsidRPr="00A8668A">
        <w:rPr>
          <w:rFonts w:ascii="Times New Roman" w:hAnsi="Times New Roman" w:cs="Times New Roman"/>
        </w:rPr>
        <w:t xml:space="preserve">The UMMH system has a </w:t>
      </w:r>
      <w:r w:rsidR="00D55487">
        <w:rPr>
          <w:rFonts w:ascii="Times New Roman" w:hAnsi="Times New Roman" w:cs="Times New Roman"/>
        </w:rPr>
        <w:t xml:space="preserve">daily briefing </w:t>
      </w:r>
      <w:r w:rsidR="001C3EBE" w:rsidRPr="00A8668A">
        <w:rPr>
          <w:rFonts w:ascii="Times New Roman" w:hAnsi="Times New Roman" w:cs="Times New Roman"/>
        </w:rPr>
        <w:t xml:space="preserve">at which capacity issues in the system are reviewed and addressed, and if there is ever a capacity issue at the Medical Center labor and delivery unit, it will be raised and the system will develop a plan, based on the specific circumstances.  In addition, there is always the ability to work through census problems at hospitals in the region through the regular Region </w:t>
      </w:r>
      <w:r w:rsidR="007C6A76">
        <w:rPr>
          <w:rFonts w:ascii="Times New Roman" w:hAnsi="Times New Roman" w:cs="Times New Roman"/>
        </w:rPr>
        <w:t>2</w:t>
      </w:r>
      <w:r w:rsidR="001C3EBE" w:rsidRPr="00A8668A">
        <w:rPr>
          <w:rFonts w:ascii="Times New Roman" w:hAnsi="Times New Roman" w:cs="Times New Roman"/>
        </w:rPr>
        <w:t xml:space="preserve"> capacity calls.  </w:t>
      </w:r>
    </w:p>
    <w:p w14:paraId="467C5096" w14:textId="659B9C34" w:rsidR="0097624A" w:rsidRDefault="0097624A" w:rsidP="004C6A3E">
      <w:pPr>
        <w:pStyle w:val="Default"/>
        <w:rPr>
          <w:sz w:val="23"/>
          <w:szCs w:val="23"/>
        </w:rPr>
      </w:pPr>
    </w:p>
    <w:p w14:paraId="6B38EBAF" w14:textId="77777777" w:rsidR="009945F7" w:rsidRPr="00E076E7" w:rsidRDefault="009945F7" w:rsidP="00E076E7">
      <w:pPr>
        <w:pStyle w:val="Body"/>
        <w:spacing w:line="240" w:lineRule="auto"/>
        <w:ind w:left="360"/>
        <w:rPr>
          <w:rStyle w:val="Hyperlink"/>
          <w:rFonts w:ascii="Times New Roman" w:hAnsi="Times New Roman" w:cs="Times New Roman"/>
          <w:color w:val="000000"/>
          <w:sz w:val="24"/>
          <w:szCs w:val="24"/>
          <w:u w:val="none"/>
        </w:rPr>
      </w:pPr>
    </w:p>
    <w:p w14:paraId="15F11625" w14:textId="38A00A6B" w:rsidR="00E076E7" w:rsidRPr="00E076E7" w:rsidRDefault="00E076E7" w:rsidP="00E076E7">
      <w:pPr>
        <w:pStyle w:val="Body"/>
        <w:numPr>
          <w:ilvl w:val="0"/>
          <w:numId w:val="4"/>
        </w:numPr>
        <w:spacing w:line="240" w:lineRule="auto"/>
        <w:rPr>
          <w:rStyle w:val="Hyperlink"/>
          <w:rFonts w:ascii="Times New Roman" w:hAnsi="Times New Roman" w:cs="Times New Roman"/>
          <w:color w:val="000000"/>
          <w:sz w:val="24"/>
          <w:szCs w:val="24"/>
          <w:u w:val="none"/>
        </w:rPr>
      </w:pPr>
      <w:r>
        <w:rPr>
          <w:rStyle w:val="Hyperlink"/>
          <w:rFonts w:ascii="Times New Roman" w:hAnsi="Times New Roman" w:cs="Times New Roman"/>
          <w:color w:val="000000"/>
          <w:sz w:val="24"/>
          <w:szCs w:val="24"/>
        </w:rPr>
        <w:t>Ambulance Service Availability</w:t>
      </w:r>
    </w:p>
    <w:p w14:paraId="6EBC7FD6" w14:textId="50813432" w:rsidR="00E076E7" w:rsidRDefault="00E076E7" w:rsidP="00E076E7">
      <w:pPr>
        <w:pStyle w:val="Body"/>
        <w:spacing w:line="240" w:lineRule="auto"/>
        <w:ind w:left="360"/>
        <w:rPr>
          <w:rStyle w:val="Hyperlink"/>
          <w:rFonts w:ascii="Times New Roman" w:hAnsi="Times New Roman" w:cs="Times New Roman"/>
          <w:color w:val="000000"/>
          <w:sz w:val="24"/>
          <w:szCs w:val="24"/>
        </w:rPr>
      </w:pPr>
    </w:p>
    <w:p w14:paraId="56FC4FE9" w14:textId="0E9F6A37" w:rsidR="004C6A3E" w:rsidRPr="00A8668A" w:rsidRDefault="004C6A3E" w:rsidP="00812890">
      <w:pPr>
        <w:rPr>
          <w:rFonts w:ascii="Times New Roman" w:hAnsi="Times New Roman" w:cs="Times New Roman"/>
          <w:sz w:val="24"/>
          <w:szCs w:val="24"/>
        </w:rPr>
      </w:pPr>
      <w:bookmarkStart w:id="4" w:name="_Hlk145322168"/>
      <w:r w:rsidRPr="00A8668A">
        <w:rPr>
          <w:rFonts w:ascii="Times New Roman" w:hAnsi="Times New Roman" w:cs="Times New Roman"/>
          <w:sz w:val="24"/>
          <w:szCs w:val="24"/>
        </w:rPr>
        <w:t xml:space="preserve">The </w:t>
      </w:r>
      <w:r w:rsidR="00C8105E">
        <w:rPr>
          <w:rFonts w:ascii="Times New Roman" w:hAnsi="Times New Roman" w:cs="Times New Roman"/>
          <w:sz w:val="24"/>
          <w:szCs w:val="24"/>
        </w:rPr>
        <w:t>H</w:t>
      </w:r>
      <w:r w:rsidRPr="00A8668A">
        <w:rPr>
          <w:rFonts w:ascii="Times New Roman" w:hAnsi="Times New Roman" w:cs="Times New Roman"/>
          <w:sz w:val="24"/>
          <w:szCs w:val="24"/>
        </w:rPr>
        <w:t>ospital met several times, both in-person and vi</w:t>
      </w:r>
      <w:r w:rsidR="00C8105E">
        <w:rPr>
          <w:rFonts w:ascii="Times New Roman" w:hAnsi="Times New Roman" w:cs="Times New Roman"/>
          <w:sz w:val="24"/>
          <w:szCs w:val="24"/>
        </w:rPr>
        <w:t>rtually</w:t>
      </w:r>
      <w:r w:rsidRPr="00A8668A">
        <w:rPr>
          <w:rFonts w:ascii="Times New Roman" w:hAnsi="Times New Roman" w:cs="Times New Roman"/>
          <w:sz w:val="24"/>
          <w:szCs w:val="24"/>
        </w:rPr>
        <w:t>, with members of the private and community EMS services.   The initial meetings included the Mayors of Fitchburg and Leominster along with their Fire Chiefs.  Subsequent virtual meetings included the private EMS providers</w:t>
      </w:r>
      <w:r w:rsidR="000551DE">
        <w:rPr>
          <w:rFonts w:ascii="Times New Roman" w:hAnsi="Times New Roman" w:cs="Times New Roman"/>
          <w:sz w:val="24"/>
          <w:szCs w:val="24"/>
        </w:rPr>
        <w:t xml:space="preserve"> currently providing services in the area </w:t>
      </w:r>
      <w:r w:rsidRPr="00A8668A">
        <w:rPr>
          <w:rFonts w:ascii="Times New Roman" w:hAnsi="Times New Roman" w:cs="Times New Roman"/>
          <w:sz w:val="24"/>
          <w:szCs w:val="24"/>
        </w:rPr>
        <w:t>(Medstar</w:t>
      </w:r>
      <w:r w:rsidR="000551DE">
        <w:rPr>
          <w:rFonts w:ascii="Times New Roman" w:hAnsi="Times New Roman" w:cs="Times New Roman"/>
          <w:sz w:val="24"/>
          <w:szCs w:val="24"/>
        </w:rPr>
        <w:t xml:space="preserve"> Ambulance and</w:t>
      </w:r>
      <w:r w:rsidRPr="00A8668A">
        <w:rPr>
          <w:rFonts w:ascii="Times New Roman" w:hAnsi="Times New Roman" w:cs="Times New Roman"/>
          <w:sz w:val="24"/>
          <w:szCs w:val="24"/>
        </w:rPr>
        <w:t xml:space="preserve"> Coastal</w:t>
      </w:r>
      <w:r w:rsidR="000551DE">
        <w:rPr>
          <w:rFonts w:ascii="Times New Roman" w:hAnsi="Times New Roman" w:cs="Times New Roman"/>
          <w:sz w:val="24"/>
          <w:szCs w:val="24"/>
        </w:rPr>
        <w:t xml:space="preserve"> Medical Transportation Systems) as well as with</w:t>
      </w:r>
      <w:r w:rsidR="00183DE1">
        <w:rPr>
          <w:rFonts w:ascii="Times New Roman" w:hAnsi="Times New Roman" w:cs="Times New Roman"/>
          <w:sz w:val="24"/>
          <w:szCs w:val="24"/>
        </w:rPr>
        <w:t xml:space="preserve"> </w:t>
      </w:r>
      <w:proofErr w:type="spellStart"/>
      <w:r w:rsidRPr="00A8668A">
        <w:rPr>
          <w:rFonts w:ascii="Times New Roman" w:hAnsi="Times New Roman" w:cs="Times New Roman"/>
          <w:sz w:val="24"/>
          <w:szCs w:val="24"/>
        </w:rPr>
        <w:t>Cataldo</w:t>
      </w:r>
      <w:proofErr w:type="spellEnd"/>
      <w:r w:rsidR="000551DE">
        <w:rPr>
          <w:rFonts w:ascii="Times New Roman" w:hAnsi="Times New Roman" w:cs="Times New Roman"/>
          <w:sz w:val="24"/>
          <w:szCs w:val="24"/>
        </w:rPr>
        <w:t xml:space="preserve"> Ambulance Services</w:t>
      </w:r>
      <w:r w:rsidRPr="00A8668A">
        <w:rPr>
          <w:rFonts w:ascii="Times New Roman" w:hAnsi="Times New Roman" w:cs="Times New Roman"/>
          <w:sz w:val="24"/>
          <w:szCs w:val="24"/>
        </w:rPr>
        <w:t>,</w:t>
      </w:r>
      <w:r w:rsidR="000551DE">
        <w:rPr>
          <w:rFonts w:ascii="Times New Roman" w:hAnsi="Times New Roman" w:cs="Times New Roman"/>
          <w:sz w:val="24"/>
          <w:szCs w:val="24"/>
        </w:rPr>
        <w:t xml:space="preserve"> which anticipates providing ambulance services in the area by the end of this year</w:t>
      </w:r>
      <w:r w:rsidR="00183DE1">
        <w:rPr>
          <w:rFonts w:ascii="Times New Roman" w:hAnsi="Times New Roman" w:cs="Times New Roman"/>
          <w:sz w:val="24"/>
          <w:szCs w:val="24"/>
        </w:rPr>
        <w:t>;</w:t>
      </w:r>
      <w:r w:rsidRPr="00A8668A">
        <w:rPr>
          <w:rFonts w:ascii="Times New Roman" w:hAnsi="Times New Roman" w:cs="Times New Roman"/>
          <w:sz w:val="24"/>
          <w:szCs w:val="24"/>
        </w:rPr>
        <w:t xml:space="preserve"> local cities and towns and CMED.  The Chair of Emergency Medicine at the Hospital was also involved.  </w:t>
      </w:r>
      <w:r w:rsidR="00C8105E">
        <w:rPr>
          <w:rFonts w:ascii="Times New Roman" w:hAnsi="Times New Roman" w:cs="Times New Roman"/>
          <w:sz w:val="24"/>
          <w:szCs w:val="24"/>
        </w:rPr>
        <w:t xml:space="preserve">Hospital staff </w:t>
      </w:r>
      <w:r w:rsidRPr="00A8668A">
        <w:rPr>
          <w:rFonts w:ascii="Times New Roman" w:hAnsi="Times New Roman" w:cs="Times New Roman"/>
          <w:sz w:val="24"/>
          <w:szCs w:val="24"/>
        </w:rPr>
        <w:t xml:space="preserve">discussed background information leading to the decision to close the Service, including efforts that had been made to keep the unit open and staffing challenges involving physicians and nurses.  </w:t>
      </w:r>
      <w:r w:rsidR="00C8105E">
        <w:rPr>
          <w:rFonts w:ascii="Times New Roman" w:hAnsi="Times New Roman" w:cs="Times New Roman"/>
          <w:sz w:val="24"/>
          <w:szCs w:val="24"/>
        </w:rPr>
        <w:t xml:space="preserve">The Hospital </w:t>
      </w:r>
      <w:r w:rsidRPr="00A8668A">
        <w:rPr>
          <w:rFonts w:ascii="Times New Roman" w:hAnsi="Times New Roman" w:cs="Times New Roman"/>
          <w:sz w:val="24"/>
          <w:szCs w:val="24"/>
        </w:rPr>
        <w:t>also reiterated that prenatal and postpartum medical care would continue to be provided in the community.  Participants provided feedback about the challenges some municipalities might face if they needed to provide long distance transports, which might leave an area with limited EMS coverage.</w:t>
      </w:r>
      <w:bookmarkEnd w:id="4"/>
      <w:r w:rsidRPr="00A8668A">
        <w:rPr>
          <w:rFonts w:ascii="Times New Roman" w:hAnsi="Times New Roman" w:cs="Times New Roman"/>
          <w:sz w:val="24"/>
          <w:szCs w:val="24"/>
        </w:rPr>
        <w:t xml:space="preserve">  </w:t>
      </w:r>
      <w:bookmarkStart w:id="5" w:name="_Hlk145321595"/>
      <w:bookmarkStart w:id="6" w:name="_Hlk145274113"/>
      <w:r w:rsidRPr="00A8668A">
        <w:rPr>
          <w:rFonts w:ascii="Times New Roman" w:hAnsi="Times New Roman" w:cs="Times New Roman"/>
          <w:sz w:val="24"/>
          <w:szCs w:val="24"/>
        </w:rPr>
        <w:t xml:space="preserve">Finally, as recently as 9/7/23, the Board of Central Mass EMS Corporation (CMEMSC) discussed the closure </w:t>
      </w:r>
      <w:r w:rsidRPr="00BC6727">
        <w:rPr>
          <w:rFonts w:ascii="Times New Roman" w:hAnsi="Times New Roman" w:cs="Times New Roman"/>
          <w:sz w:val="24"/>
          <w:szCs w:val="24"/>
        </w:rPr>
        <w:t>and</w:t>
      </w:r>
      <w:r w:rsidR="00622B20">
        <w:rPr>
          <w:rFonts w:ascii="Times New Roman" w:hAnsi="Times New Roman" w:cs="Times New Roman"/>
          <w:sz w:val="24"/>
          <w:szCs w:val="24"/>
        </w:rPr>
        <w:t xml:space="preserve"> the Regional EMS Medical Director solicited feedback from the group.  No specific EMS operational concerns were raised at that time. </w:t>
      </w:r>
      <w:r w:rsidRPr="00A8668A">
        <w:rPr>
          <w:rFonts w:ascii="Times New Roman" w:hAnsi="Times New Roman" w:cs="Times New Roman"/>
          <w:sz w:val="24"/>
          <w:szCs w:val="24"/>
        </w:rPr>
        <w:t xml:space="preserve"> </w:t>
      </w:r>
      <w:r w:rsidR="00622B20">
        <w:rPr>
          <w:rFonts w:ascii="Times New Roman" w:hAnsi="Times New Roman" w:cs="Times New Roman"/>
          <w:sz w:val="24"/>
          <w:szCs w:val="24"/>
        </w:rPr>
        <w:t xml:space="preserve">Future </w:t>
      </w:r>
      <w:r w:rsidRPr="00A8668A">
        <w:rPr>
          <w:rFonts w:ascii="Times New Roman" w:hAnsi="Times New Roman" w:cs="Times New Roman"/>
          <w:sz w:val="24"/>
          <w:szCs w:val="24"/>
        </w:rPr>
        <w:t xml:space="preserve">CMEMSC Board meetings </w:t>
      </w:r>
      <w:r w:rsidR="00622B20">
        <w:rPr>
          <w:rFonts w:ascii="Times New Roman" w:hAnsi="Times New Roman" w:cs="Times New Roman"/>
          <w:sz w:val="24"/>
          <w:szCs w:val="24"/>
        </w:rPr>
        <w:t xml:space="preserve">are another forum </w:t>
      </w:r>
      <w:r w:rsidR="00706F5D">
        <w:rPr>
          <w:rFonts w:ascii="Times New Roman" w:hAnsi="Times New Roman" w:cs="Times New Roman"/>
          <w:sz w:val="24"/>
          <w:szCs w:val="24"/>
        </w:rPr>
        <w:t>in which the topic can be discussed as need, going forward</w:t>
      </w:r>
      <w:bookmarkEnd w:id="5"/>
      <w:r w:rsidRPr="00A8668A">
        <w:rPr>
          <w:rFonts w:ascii="Times New Roman" w:hAnsi="Times New Roman" w:cs="Times New Roman"/>
          <w:sz w:val="24"/>
          <w:szCs w:val="24"/>
        </w:rPr>
        <w:t>.</w:t>
      </w:r>
      <w:bookmarkEnd w:id="6"/>
    </w:p>
    <w:p w14:paraId="28926F8B" w14:textId="2421A2C9" w:rsidR="004C6A3E" w:rsidRPr="00A8668A" w:rsidRDefault="004C6A3E" w:rsidP="00812890">
      <w:pPr>
        <w:rPr>
          <w:rFonts w:ascii="Times New Roman" w:hAnsi="Times New Roman" w:cs="Times New Roman"/>
          <w:sz w:val="24"/>
          <w:szCs w:val="24"/>
        </w:rPr>
      </w:pPr>
      <w:r w:rsidRPr="00A8668A">
        <w:rPr>
          <w:rFonts w:ascii="Times New Roman" w:hAnsi="Times New Roman" w:cs="Times New Roman"/>
          <w:sz w:val="24"/>
          <w:szCs w:val="24"/>
        </w:rPr>
        <w:t xml:space="preserve">In reviewing the feedback, and in light of what is already known about patient volume and the mode of transportation usually needed for pregnant patients, </w:t>
      </w:r>
      <w:r w:rsidR="00E70DE6">
        <w:rPr>
          <w:rFonts w:ascii="Times New Roman" w:hAnsi="Times New Roman" w:cs="Times New Roman"/>
          <w:sz w:val="24"/>
          <w:szCs w:val="24"/>
        </w:rPr>
        <w:t>it has been</w:t>
      </w:r>
      <w:r w:rsidRPr="00A8668A">
        <w:rPr>
          <w:rFonts w:ascii="Times New Roman" w:hAnsi="Times New Roman" w:cs="Times New Roman"/>
          <w:sz w:val="24"/>
          <w:szCs w:val="24"/>
        </w:rPr>
        <w:t xml:space="preserve"> discussed that the impact to the EMS system will likely be minimal.  After closure of the Service, most patients will have already chosen an alternative delivery site and will most frequently plan a mode of transportation in advance, sometimes with input from their provider.  If patients are in need of non-emergent transportation, they can make arrangements utilizing the transportation plan (as described above) that will be in effect at the time of closure.  When patients have unanticipated medical concerns, they will consult with their provider, and will either be referred to the closest Emergency Department</w:t>
      </w:r>
      <w:r w:rsidR="004854CB">
        <w:rPr>
          <w:rFonts w:ascii="Times New Roman" w:hAnsi="Times New Roman" w:cs="Times New Roman"/>
          <w:sz w:val="24"/>
          <w:szCs w:val="24"/>
        </w:rPr>
        <w:t xml:space="preserve"> (ED)</w:t>
      </w:r>
      <w:r w:rsidRPr="00A8668A">
        <w:rPr>
          <w:rFonts w:ascii="Times New Roman" w:hAnsi="Times New Roman" w:cs="Times New Roman"/>
          <w:sz w:val="24"/>
          <w:szCs w:val="24"/>
        </w:rPr>
        <w:t xml:space="preserve"> or the facility at which they plan to deliver.  If EMS is contacted and the pregnant patient has an emergent need, OEMS protocols will dictate where the patient should be transported for assessment.  Available data, which was provided in the Hospital’s August 22 response, indicates that most pregnant individuals do not require EMS transport and intervention.</w:t>
      </w:r>
      <w:r w:rsidR="00C8105E">
        <w:rPr>
          <w:rFonts w:ascii="Times New Roman" w:hAnsi="Times New Roman" w:cs="Times New Roman"/>
          <w:sz w:val="24"/>
          <w:szCs w:val="24"/>
        </w:rPr>
        <w:t xml:space="preserve"> The Hospital’s non-emergency transportation plan is anticipated to ease the burden on the EMS service by reducing the number of patients who seek ambulance transport because they do not have private transportation.  </w:t>
      </w:r>
      <w:r w:rsidRPr="00A8668A">
        <w:rPr>
          <w:rFonts w:ascii="Times New Roman" w:hAnsi="Times New Roman" w:cs="Times New Roman"/>
          <w:sz w:val="24"/>
          <w:szCs w:val="24"/>
        </w:rPr>
        <w:t xml:space="preserve"> </w:t>
      </w:r>
    </w:p>
    <w:p w14:paraId="14CDEF6E" w14:textId="2102A30C" w:rsidR="004C6A3E" w:rsidRPr="00A8668A" w:rsidRDefault="004C6A3E" w:rsidP="00812890">
      <w:pPr>
        <w:rPr>
          <w:rFonts w:ascii="Times New Roman" w:hAnsi="Times New Roman" w:cs="Times New Roman"/>
          <w:sz w:val="24"/>
          <w:szCs w:val="24"/>
        </w:rPr>
      </w:pPr>
      <w:r w:rsidRPr="00A8668A">
        <w:rPr>
          <w:rFonts w:ascii="Times New Roman" w:hAnsi="Times New Roman" w:cs="Times New Roman"/>
          <w:sz w:val="24"/>
          <w:szCs w:val="24"/>
        </w:rPr>
        <w:lastRenderedPageBreak/>
        <w:t>On those occasions in which EMS transport to a hospital at a distance is required, and EMS is then needed for another patient in the same area, mutual aid will occur, and a neighboring town or city will assist.  This is no different than the current practice during EMS responses to multisystem trauma, cardiac arrests or critically ill patients</w:t>
      </w:r>
      <w:r w:rsidR="00370C28">
        <w:rPr>
          <w:rFonts w:ascii="Times New Roman" w:hAnsi="Times New Roman" w:cs="Times New Roman"/>
          <w:sz w:val="24"/>
          <w:szCs w:val="24"/>
        </w:rPr>
        <w:t xml:space="preserve"> or for other regional facilities that do not have birthing centers</w:t>
      </w:r>
      <w:r w:rsidRPr="00A8668A">
        <w:rPr>
          <w:rFonts w:ascii="Times New Roman" w:hAnsi="Times New Roman" w:cs="Times New Roman"/>
          <w:sz w:val="24"/>
          <w:szCs w:val="24"/>
        </w:rPr>
        <w:t xml:space="preserve">.   </w:t>
      </w:r>
    </w:p>
    <w:p w14:paraId="31E2DB1B" w14:textId="77777777" w:rsidR="00E500FF" w:rsidRPr="00E500FF" w:rsidRDefault="00E076E7" w:rsidP="00E076E7">
      <w:pPr>
        <w:pStyle w:val="ListParagraph"/>
        <w:numPr>
          <w:ilvl w:val="0"/>
          <w:numId w:val="4"/>
        </w:numPr>
        <w:spacing w:line="240" w:lineRule="auto"/>
        <w:rPr>
          <w:rStyle w:val="Hyperlink"/>
          <w:rFonts w:ascii="Times New Roman" w:hAnsi="Times New Roman" w:cs="Times New Roman"/>
          <w:color w:val="000000"/>
          <w:sz w:val="24"/>
          <w:szCs w:val="24"/>
          <w:u w:val="none"/>
        </w:rPr>
      </w:pPr>
      <w:r w:rsidRPr="00E500FF">
        <w:rPr>
          <w:rStyle w:val="Hyperlink"/>
          <w:rFonts w:ascii="Times New Roman" w:hAnsi="Times New Roman" w:cs="Times New Roman"/>
          <w:color w:val="000000"/>
          <w:sz w:val="24"/>
          <w:szCs w:val="24"/>
        </w:rPr>
        <w:t>Transfer During Labor.</w:t>
      </w:r>
    </w:p>
    <w:p w14:paraId="240A2F1C" w14:textId="77777777" w:rsidR="00D80D35" w:rsidRDefault="00D80D35" w:rsidP="00D80D35">
      <w:pPr>
        <w:pStyle w:val="ListParagraph"/>
        <w:ind w:left="360"/>
        <w:rPr>
          <w:rFonts w:ascii="Times New Roman" w:hAnsi="Times New Roman" w:cs="Times New Roman"/>
          <w:color w:val="0070C0"/>
          <w:sz w:val="24"/>
          <w:szCs w:val="24"/>
        </w:rPr>
      </w:pPr>
    </w:p>
    <w:p w14:paraId="13106626" w14:textId="22E44980" w:rsidR="00D80D35" w:rsidRPr="00B23C93" w:rsidRDefault="00D80D35" w:rsidP="00074A11">
      <w:pPr>
        <w:pStyle w:val="ListParagraph"/>
        <w:ind w:left="0"/>
        <w:rPr>
          <w:rFonts w:ascii="Times New Roman" w:hAnsi="Times New Roman" w:cs="Times New Roman"/>
          <w:sz w:val="24"/>
          <w:szCs w:val="24"/>
        </w:rPr>
      </w:pPr>
      <w:r w:rsidRPr="00B23C93">
        <w:rPr>
          <w:rFonts w:ascii="Times New Roman" w:hAnsi="Times New Roman" w:cs="Times New Roman"/>
          <w:sz w:val="24"/>
          <w:szCs w:val="24"/>
        </w:rPr>
        <w:t>If a patient in labor arrives at the E</w:t>
      </w:r>
      <w:r w:rsidR="004854CB" w:rsidRPr="00B23C93">
        <w:rPr>
          <w:rFonts w:ascii="Times New Roman" w:hAnsi="Times New Roman" w:cs="Times New Roman"/>
          <w:sz w:val="24"/>
          <w:szCs w:val="24"/>
        </w:rPr>
        <w:t>D</w:t>
      </w:r>
      <w:r w:rsidRPr="00B23C93">
        <w:rPr>
          <w:rFonts w:ascii="Times New Roman" w:hAnsi="Times New Roman" w:cs="Times New Roman"/>
          <w:sz w:val="24"/>
          <w:szCs w:val="24"/>
        </w:rPr>
        <w:t>, the ED Attending Physician will determine whether the patient is likely to deliver precipitously. If so, the patient will be delivered in the ED</w:t>
      </w:r>
      <w:r w:rsidR="00445ACA" w:rsidRPr="00B23C93">
        <w:rPr>
          <w:rFonts w:ascii="Times New Roman" w:hAnsi="Times New Roman" w:cs="Times New Roman"/>
          <w:sz w:val="24"/>
          <w:szCs w:val="24"/>
        </w:rPr>
        <w:t xml:space="preserve"> as occurs in other area EDs without co-located maternity centers</w:t>
      </w:r>
      <w:r w:rsidRPr="00B23C93">
        <w:rPr>
          <w:rFonts w:ascii="Times New Roman" w:hAnsi="Times New Roman" w:cs="Times New Roman"/>
          <w:sz w:val="24"/>
          <w:szCs w:val="24"/>
        </w:rPr>
        <w:t xml:space="preserve">.  If the Attending Physician determines that it is likely that the time to delivery is adequate to transfer, </w:t>
      </w:r>
      <w:r w:rsidR="00BB2706">
        <w:rPr>
          <w:rFonts w:ascii="Times New Roman" w:hAnsi="Times New Roman" w:cs="Times New Roman"/>
          <w:sz w:val="24"/>
          <w:szCs w:val="24"/>
        </w:rPr>
        <w:t>the Hospital will call MedStar, the primary provider of EMS transportation services for the Hospital,</w:t>
      </w:r>
      <w:r w:rsidRPr="00B23C93">
        <w:rPr>
          <w:rFonts w:ascii="Times New Roman" w:hAnsi="Times New Roman" w:cs="Times New Roman"/>
          <w:sz w:val="24"/>
          <w:szCs w:val="24"/>
        </w:rPr>
        <w:t xml:space="preserve"> and the UMass Memorial Transfer and Access Center (</w:t>
      </w:r>
      <w:proofErr w:type="spellStart"/>
      <w:r w:rsidRPr="00B23C93">
        <w:rPr>
          <w:rFonts w:ascii="Times New Roman" w:hAnsi="Times New Roman" w:cs="Times New Roman"/>
          <w:sz w:val="24"/>
          <w:szCs w:val="24"/>
        </w:rPr>
        <w:t>TrAC</w:t>
      </w:r>
      <w:proofErr w:type="spellEnd"/>
      <w:r w:rsidRPr="00B23C93">
        <w:rPr>
          <w:rFonts w:ascii="Times New Roman" w:hAnsi="Times New Roman" w:cs="Times New Roman"/>
          <w:sz w:val="24"/>
          <w:szCs w:val="24"/>
        </w:rPr>
        <w:t xml:space="preserve">) will be contacted along with the Medical Center Labor and Delivery Unit.  The patient will be transferred with licensed EMS personnel. If the ED Attending Physician feels there is a possibility of delivery during transport, however remote, a </w:t>
      </w:r>
      <w:r w:rsidR="004F679A" w:rsidRPr="00B23C93">
        <w:rPr>
          <w:rFonts w:ascii="Times New Roman" w:hAnsi="Times New Roman" w:cs="Times New Roman"/>
          <w:sz w:val="24"/>
          <w:szCs w:val="24"/>
        </w:rPr>
        <w:t>physician or appropriately trained Advanced Practice Provider</w:t>
      </w:r>
      <w:r w:rsidRPr="00B23C93">
        <w:rPr>
          <w:rFonts w:ascii="Times New Roman" w:hAnsi="Times New Roman" w:cs="Times New Roman"/>
          <w:sz w:val="24"/>
          <w:szCs w:val="24"/>
        </w:rPr>
        <w:t xml:space="preserve"> will accompany the patient in the ambulance </w:t>
      </w:r>
      <w:r w:rsidR="00A0416F" w:rsidRPr="00B23C93">
        <w:rPr>
          <w:rFonts w:ascii="Times New Roman" w:hAnsi="Times New Roman" w:cs="Times New Roman"/>
          <w:sz w:val="24"/>
          <w:szCs w:val="24"/>
        </w:rPr>
        <w:t>during</w:t>
      </w:r>
      <w:r w:rsidRPr="00B23C93">
        <w:rPr>
          <w:rFonts w:ascii="Times New Roman" w:hAnsi="Times New Roman" w:cs="Times New Roman"/>
          <w:sz w:val="24"/>
          <w:szCs w:val="24"/>
        </w:rPr>
        <w:t xml:space="preserve"> transfer. Should this occur, the ED Administrator on Call</w:t>
      </w:r>
      <w:r w:rsidR="004F679A" w:rsidRPr="00B23C93">
        <w:rPr>
          <w:rFonts w:ascii="Times New Roman" w:hAnsi="Times New Roman" w:cs="Times New Roman"/>
          <w:sz w:val="24"/>
          <w:szCs w:val="24"/>
        </w:rPr>
        <w:t xml:space="preserve">, who is also an ED Physician, </w:t>
      </w:r>
      <w:r w:rsidRPr="00B23C93">
        <w:rPr>
          <w:rFonts w:ascii="Times New Roman" w:hAnsi="Times New Roman" w:cs="Times New Roman"/>
          <w:sz w:val="24"/>
          <w:szCs w:val="24"/>
        </w:rPr>
        <w:t>will be contacted</w:t>
      </w:r>
      <w:r w:rsidR="00445ACA" w:rsidRPr="00B23C93">
        <w:rPr>
          <w:rFonts w:ascii="Times New Roman" w:hAnsi="Times New Roman" w:cs="Times New Roman"/>
          <w:sz w:val="24"/>
          <w:szCs w:val="24"/>
        </w:rPr>
        <w:t xml:space="preserve"> </w:t>
      </w:r>
      <w:r w:rsidR="00340C1F" w:rsidRPr="00B23C93">
        <w:rPr>
          <w:rFonts w:ascii="Times New Roman" w:hAnsi="Times New Roman" w:cs="Times New Roman"/>
          <w:sz w:val="24"/>
          <w:szCs w:val="24"/>
        </w:rPr>
        <w:t>and will facilitate additional support if needed</w:t>
      </w:r>
      <w:r w:rsidR="00183DE1">
        <w:rPr>
          <w:rFonts w:ascii="Times New Roman" w:hAnsi="Times New Roman" w:cs="Times New Roman"/>
          <w:sz w:val="24"/>
          <w:szCs w:val="24"/>
        </w:rPr>
        <w:t xml:space="preserve">. </w:t>
      </w:r>
      <w:r w:rsidRPr="00B23C93">
        <w:rPr>
          <w:rFonts w:ascii="Times New Roman" w:hAnsi="Times New Roman" w:cs="Times New Roman"/>
          <w:sz w:val="24"/>
          <w:szCs w:val="24"/>
        </w:rPr>
        <w:t>This process is in keeping with EMTALA regulations and guidance.</w:t>
      </w:r>
    </w:p>
    <w:p w14:paraId="0C05C47B" w14:textId="77777777" w:rsidR="00E500FF" w:rsidRPr="00B23C93" w:rsidRDefault="00E500FF" w:rsidP="00E500FF">
      <w:pPr>
        <w:pStyle w:val="ListParagraph"/>
        <w:spacing w:line="240" w:lineRule="auto"/>
        <w:ind w:left="360"/>
        <w:rPr>
          <w:rStyle w:val="Hyperlink"/>
          <w:rFonts w:ascii="Times New Roman" w:hAnsi="Times New Roman" w:cs="Times New Roman"/>
          <w:color w:val="auto"/>
          <w:sz w:val="24"/>
          <w:szCs w:val="24"/>
          <w:u w:val="none"/>
        </w:rPr>
      </w:pPr>
    </w:p>
    <w:p w14:paraId="2D22338E" w14:textId="77777777" w:rsidR="00E500FF" w:rsidRPr="00E500FF" w:rsidRDefault="00E076E7" w:rsidP="00E076E7">
      <w:pPr>
        <w:pStyle w:val="ListParagraph"/>
        <w:numPr>
          <w:ilvl w:val="0"/>
          <w:numId w:val="4"/>
        </w:numPr>
        <w:spacing w:line="240" w:lineRule="auto"/>
        <w:rPr>
          <w:rStyle w:val="Hyperlink"/>
          <w:rFonts w:ascii="Times New Roman" w:hAnsi="Times New Roman" w:cs="Times New Roman"/>
          <w:color w:val="000000"/>
          <w:sz w:val="24"/>
          <w:szCs w:val="24"/>
          <w:u w:val="none"/>
        </w:rPr>
      </w:pPr>
      <w:r w:rsidRPr="00E500FF">
        <w:rPr>
          <w:rStyle w:val="Hyperlink"/>
          <w:rFonts w:ascii="Times New Roman" w:hAnsi="Times New Roman" w:cs="Times New Roman"/>
          <w:color w:val="000000"/>
          <w:sz w:val="24"/>
          <w:szCs w:val="24"/>
        </w:rPr>
        <w:t>Emergency Department Volume.</w:t>
      </w:r>
    </w:p>
    <w:p w14:paraId="42C4FC76" w14:textId="77777777" w:rsidR="00E500FF" w:rsidRDefault="00E500FF" w:rsidP="00E500FF">
      <w:pPr>
        <w:pStyle w:val="ListParagraph"/>
        <w:spacing w:line="240" w:lineRule="auto"/>
        <w:ind w:left="360"/>
        <w:rPr>
          <w:rStyle w:val="Hyperlink"/>
          <w:rFonts w:ascii="Times New Roman" w:hAnsi="Times New Roman" w:cs="Times New Roman"/>
          <w:color w:val="000000"/>
          <w:sz w:val="24"/>
          <w:szCs w:val="24"/>
        </w:rPr>
      </w:pPr>
    </w:p>
    <w:p w14:paraId="3629F7CB" w14:textId="5E308C72" w:rsidR="00B91279" w:rsidRPr="00B91279" w:rsidRDefault="00B91279" w:rsidP="00B91279">
      <w:pPr>
        <w:pStyle w:val="NormalWeb"/>
        <w:spacing w:before="0" w:beforeAutospacing="0" w:after="240" w:afterAutospacing="0"/>
        <w:ind w:right="720"/>
      </w:pPr>
      <w:r w:rsidRPr="00B91279">
        <w:t>Emergency Deliveries are part of the core training and privileges for Emergency Medicine Physicians.  Residency training includes time on the Obstetrics service assessing unexpected obstetrical emergencies, monitoring pregnancies, performing deliveries, and providing postpartum care as well as time rotating in the Neonatal Intensive Care Unit. Management of obstetrical, gynecologic, and neonatal emergencies are part of the core knowledge base and skill set of Emergency Medicine candidates for the American Board of Emergency Medicine Certification in this specialty and candidates are evaluated on this</w:t>
      </w:r>
      <w:r w:rsidR="004854CB">
        <w:t xml:space="preserve"> knowledge</w:t>
      </w:r>
      <w:r w:rsidRPr="00B91279">
        <w:t>.  Additionally, this is part of the ongoing maintenance of certification (MOC) processes for Emergency Medicine physicians. MOC is intended to keep practicing physicians current in their knowledge.</w:t>
      </w:r>
      <w:r w:rsidRPr="00B91279">
        <w:br/>
      </w:r>
      <w:r w:rsidRPr="00B91279">
        <w:br/>
        <w:t>The H</w:t>
      </w:r>
      <w:r w:rsidR="004854CB">
        <w:t>ospital</w:t>
      </w:r>
      <w:r w:rsidRPr="00B91279">
        <w:t xml:space="preserve"> Chairs of Emergency Medicine and Obstetrics and Gynecology have collaborated to create additional written guidance for ED providers in the form of clinical pathways for a variety of pertinent topics. On-going education and guidance will be provided as needed and as requested by the E</w:t>
      </w:r>
      <w:r w:rsidR="004854CB">
        <w:t>D</w:t>
      </w:r>
      <w:r w:rsidRPr="00B91279">
        <w:t>.</w:t>
      </w:r>
    </w:p>
    <w:p w14:paraId="0313FF9D" w14:textId="02820BFE" w:rsidR="00B91279" w:rsidRPr="00B91279" w:rsidRDefault="00B91279" w:rsidP="00B91279">
      <w:pPr>
        <w:pStyle w:val="NormalWeb"/>
        <w:spacing w:before="0" w:beforeAutospacing="0" w:after="240" w:afterAutospacing="0"/>
        <w:ind w:right="720"/>
      </w:pPr>
      <w:r w:rsidRPr="00B91279">
        <w:lastRenderedPageBreak/>
        <w:t>The Code White (Code White refers to the onsite hospital responses for emergencies involving mother</w:t>
      </w:r>
      <w:r w:rsidR="00445ACA">
        <w:t xml:space="preserve">s and </w:t>
      </w:r>
      <w:r w:rsidRPr="00B91279">
        <w:t>bab</w:t>
      </w:r>
      <w:r w:rsidR="00445ACA">
        <w:t>ies and including precipitous deliveries in the ED</w:t>
      </w:r>
      <w:r w:rsidRPr="00B91279">
        <w:t>) drills and continuing education being conducted in the E</w:t>
      </w:r>
      <w:r w:rsidR="004854CB">
        <w:t>D</w:t>
      </w:r>
      <w:r w:rsidRPr="00B91279">
        <w:t xml:space="preserve"> in an ongoing manner directly involve the providers on duty. While focus is on the physicians, Advanced Practice Providers (APPs) are participating in the drills and training as well.</w:t>
      </w:r>
    </w:p>
    <w:p w14:paraId="3141EDD9" w14:textId="425FF1F8" w:rsidR="00B91279" w:rsidRPr="00B91279" w:rsidRDefault="00B91279" w:rsidP="00B91279">
      <w:pPr>
        <w:pStyle w:val="NormalWeb"/>
        <w:spacing w:before="0" w:beforeAutospacing="0" w:after="240" w:afterAutospacing="0"/>
        <w:ind w:right="720"/>
      </w:pPr>
      <w:r w:rsidRPr="00B91279">
        <w:rPr>
          <w:rStyle w:val="Hyperlink"/>
          <w:rFonts w:ascii="Times New Roman" w:hAnsi="Times New Roman"/>
          <w:color w:val="auto"/>
          <w:sz w:val="24"/>
          <w:u w:val="none"/>
        </w:rPr>
        <w:t>The Department also requested the Hospital’s policy and plan for</w:t>
      </w:r>
      <w:r w:rsidRPr="00B91279">
        <w:rPr>
          <w14:ligatures w14:val="standardContextual"/>
        </w:rPr>
        <w:t xml:space="preserve"> communicating the process by which ED staff will determine when to seek clinical consultation from Ob/</w:t>
      </w:r>
      <w:r w:rsidR="005626C1">
        <w:rPr>
          <w14:ligatures w14:val="standardContextual"/>
        </w:rPr>
        <w:t>G</w:t>
      </w:r>
      <w:r w:rsidRPr="00B91279">
        <w:rPr>
          <w14:ligatures w14:val="standardContextual"/>
        </w:rPr>
        <w:t xml:space="preserve">yn providers and when it is appropriate to transfer a patient to another hospital. </w:t>
      </w:r>
      <w:r w:rsidRPr="00B91279">
        <w:t xml:space="preserve">Emergency Physicians consult specialty services based on their expert assessment of the patient and their need for additional specialty intervention or advice. No specific policy was created to delineate this as no policy could cover the myriad of nuanced situations in which Board-Certified Emergency Physicians may consider making that call.  Such consultations currently occur on an as needed basis and nothing should change in that process. A few special considerations are detailed in the remaining comments in this section of the response. </w:t>
      </w:r>
    </w:p>
    <w:p w14:paraId="494E6012" w14:textId="0788D692" w:rsidR="00B91279" w:rsidRPr="00B91279" w:rsidRDefault="00B91279" w:rsidP="00B91279">
      <w:pPr>
        <w:pStyle w:val="NormalWeb"/>
        <w:spacing w:before="0" w:beforeAutospacing="0" w:after="240" w:afterAutospacing="0"/>
        <w:ind w:right="720"/>
      </w:pPr>
      <w:r w:rsidRPr="00B91279">
        <w:t>The Hospital</w:t>
      </w:r>
      <w:r w:rsidR="005626C1">
        <w:t>’s current</w:t>
      </w:r>
      <w:r w:rsidRPr="00B91279">
        <w:t xml:space="preserve"> Ob/</w:t>
      </w:r>
      <w:r w:rsidR="00445ACA">
        <w:t>G</w:t>
      </w:r>
      <w:r w:rsidRPr="00B91279">
        <w:t xml:space="preserve">yn providers will continue to be available in their office during business hours and have assured the Hospital’s Chair of Emergency Medicine of their willingness to provide evaluation and advice during these times whether they are on the hospital's on-call schedule or not. There will be official on-call coverage for some day, nights, and weekends as well. This arrangement of intermittent call coverage exists for other specialties within </w:t>
      </w:r>
      <w:r w:rsidR="005626C1">
        <w:t>t</w:t>
      </w:r>
      <w:r w:rsidRPr="00B91279">
        <w:t>he Hospital and other community EDs in the UMMH system.  During times when these providers are not available or on-call, the ED providers will contact O</w:t>
      </w:r>
      <w:r w:rsidR="0058206A">
        <w:t>b/</w:t>
      </w:r>
      <w:r w:rsidR="00445ACA">
        <w:t>G</w:t>
      </w:r>
      <w:r w:rsidR="0058206A">
        <w:t>yn</w:t>
      </w:r>
      <w:r w:rsidRPr="00B91279">
        <w:t xml:space="preserve"> at the Medical Center by calling the Medical Center's Transfer and Access Center. In this manner, telephone consultation may still be obtained as needed; and, if transfer is deemed necessary, it may be facilitated on the same call. There is also a flowchart provided for ED providers on how they can connect with the appropriate O</w:t>
      </w:r>
      <w:r w:rsidR="0058206A">
        <w:t>b/</w:t>
      </w:r>
      <w:r w:rsidR="00445ACA">
        <w:t>G</w:t>
      </w:r>
      <w:r w:rsidR="0058206A">
        <w:t>yn</w:t>
      </w:r>
      <w:r w:rsidRPr="00B91279">
        <w:t xml:space="preserve"> provider should the need arise. </w:t>
      </w:r>
    </w:p>
    <w:p w14:paraId="64003A62" w14:textId="77777777" w:rsidR="00A403E5" w:rsidRDefault="00B91279" w:rsidP="00B91279">
      <w:pPr>
        <w:rPr>
          <w:rFonts w:ascii="Times New Roman" w:hAnsi="Times New Roman" w:cs="Times New Roman"/>
          <w:sz w:val="24"/>
          <w:szCs w:val="24"/>
        </w:rPr>
      </w:pPr>
      <w:r w:rsidRPr="00B91279">
        <w:rPr>
          <w:rFonts w:ascii="Times New Roman" w:hAnsi="Times New Roman" w:cs="Times New Roman"/>
          <w:sz w:val="24"/>
          <w:szCs w:val="24"/>
        </w:rPr>
        <w:t xml:space="preserve">The Department requested particular data for each month between July 1, 2022 to June 30, 2023, for the Hospital and also for Marlborough and Harrington Hospitals.  The requested data included: the number of ED visits where a pregnant person presented for care at the Hospital, and how many times an obstetric provider formally consulted on the patient’s care; how many such pregnant patients presented to Marlborough and Harrington Hospitals and how many needed referrals to the Medical Center; the distance of the two hospitals to the Medical Center, and how the Hospital defines success of this model and these hospitals and what measures are used to monitor patient safety for emergency care of pregnant patients.  </w:t>
      </w:r>
    </w:p>
    <w:p w14:paraId="30F87154" w14:textId="2000C011" w:rsidR="003E4122" w:rsidRPr="006C0063" w:rsidRDefault="00A403E5" w:rsidP="003E4122">
      <w:pPr>
        <w:rPr>
          <w:rFonts w:asciiTheme="minorHAnsi" w:hAnsiTheme="minorHAnsi" w:cstheme="minorHAnsi"/>
          <w:color w:val="FF0000"/>
          <w:sz w:val="20"/>
          <w:szCs w:val="20"/>
          <w14:ligatures w14:val="standardContextual"/>
        </w:rPr>
      </w:pPr>
      <w:r w:rsidRPr="00B91279">
        <w:rPr>
          <w:rFonts w:ascii="Times New Roman" w:hAnsi="Times New Roman" w:cs="Times New Roman"/>
          <w:sz w:val="24"/>
          <w:szCs w:val="24"/>
        </w:rPr>
        <w:lastRenderedPageBreak/>
        <w:t xml:space="preserve">Table 1 </w:t>
      </w:r>
      <w:r>
        <w:rPr>
          <w:rFonts w:ascii="Times New Roman" w:hAnsi="Times New Roman" w:cs="Times New Roman"/>
          <w:sz w:val="24"/>
          <w:szCs w:val="24"/>
        </w:rPr>
        <w:t>(below)</w:t>
      </w:r>
      <w:r w:rsidRPr="00B91279">
        <w:rPr>
          <w:rFonts w:ascii="Times New Roman" w:hAnsi="Times New Roman" w:cs="Times New Roman"/>
          <w:sz w:val="24"/>
          <w:szCs w:val="24"/>
        </w:rPr>
        <w:t xml:space="preserve"> provides the </w:t>
      </w:r>
      <w:r>
        <w:rPr>
          <w:rFonts w:ascii="Times New Roman" w:hAnsi="Times New Roman" w:cs="Times New Roman"/>
          <w:sz w:val="24"/>
          <w:szCs w:val="24"/>
        </w:rPr>
        <w:t>number of</w:t>
      </w:r>
      <w:r w:rsidR="003E4122">
        <w:rPr>
          <w:rFonts w:ascii="Times New Roman" w:hAnsi="Times New Roman" w:cs="Times New Roman"/>
          <w:sz w:val="24"/>
          <w:szCs w:val="24"/>
        </w:rPr>
        <w:t xml:space="preserve"> pregnant and postpar</w:t>
      </w:r>
      <w:r w:rsidR="003E4122" w:rsidRPr="000B3620">
        <w:rPr>
          <w:rFonts w:ascii="Times New Roman" w:hAnsi="Times New Roman" w:cs="Times New Roman"/>
          <w:sz w:val="24"/>
          <w:szCs w:val="24"/>
        </w:rPr>
        <w:t>tum</w:t>
      </w:r>
      <w:r w:rsidRPr="000B3620">
        <w:rPr>
          <w:rFonts w:ascii="Times New Roman" w:hAnsi="Times New Roman" w:cs="Times New Roman"/>
          <w:sz w:val="24"/>
          <w:szCs w:val="24"/>
        </w:rPr>
        <w:t xml:space="preserve"> </w:t>
      </w:r>
      <w:r w:rsidR="003E4122" w:rsidRPr="00BB2706">
        <w:rPr>
          <w:rFonts w:ascii="Times New Roman" w:hAnsi="Times New Roman" w:cs="Times New Roman"/>
          <w:sz w:val="24"/>
          <w:szCs w:val="24"/>
        </w:rPr>
        <w:t xml:space="preserve">patient encounters in the </w:t>
      </w:r>
      <w:r w:rsidR="00D55487">
        <w:rPr>
          <w:rFonts w:ascii="Times New Roman" w:hAnsi="Times New Roman" w:cs="Times New Roman"/>
          <w:sz w:val="24"/>
          <w:szCs w:val="24"/>
        </w:rPr>
        <w:t xml:space="preserve">Hospital’s </w:t>
      </w:r>
      <w:r w:rsidR="003E4122" w:rsidRPr="00BB2706">
        <w:rPr>
          <w:rFonts w:ascii="Times New Roman" w:hAnsi="Times New Roman" w:cs="Times New Roman"/>
          <w:sz w:val="24"/>
          <w:szCs w:val="24"/>
        </w:rPr>
        <w:t xml:space="preserve">EDs  (Clinton and Leominster campuses) and Marlborough Hospital (Marlborough) for the time period requested, </w:t>
      </w:r>
      <w:r w:rsidR="007D6126" w:rsidRPr="00BB2706">
        <w:rPr>
          <w:rFonts w:ascii="Times New Roman" w:hAnsi="Times New Roman" w:cs="Times New Roman"/>
          <w:sz w:val="24"/>
          <w:szCs w:val="24"/>
        </w:rPr>
        <w:t xml:space="preserve">and those </w:t>
      </w:r>
      <w:r w:rsidR="003E4122" w:rsidRPr="00BB2706">
        <w:rPr>
          <w:rFonts w:ascii="Times New Roman" w:hAnsi="Times New Roman" w:cs="Times New Roman"/>
          <w:sz w:val="24"/>
          <w:szCs w:val="24"/>
        </w:rPr>
        <w:t>that resulted in patient transfers to another acute care facility</w:t>
      </w:r>
      <w:r w:rsidR="007D6126" w:rsidRPr="00BB2706">
        <w:rPr>
          <w:rFonts w:ascii="Times New Roman" w:hAnsi="Times New Roman" w:cs="Times New Roman"/>
          <w:sz w:val="24"/>
          <w:szCs w:val="24"/>
        </w:rPr>
        <w:t>.</w:t>
      </w:r>
      <w:r w:rsidR="003E4122" w:rsidRPr="00BB2706">
        <w:rPr>
          <w:rFonts w:ascii="Times New Roman" w:hAnsi="Times New Roman" w:cs="Times New Roman"/>
          <w:sz w:val="24"/>
          <w:szCs w:val="24"/>
        </w:rPr>
        <w:t xml:space="preserve"> Harrington Hospital (Harrington) is in the process of transitioning its legacy electronic health record to EPIC, and therefore the Hospital could not include the same data for Harrington in Table 1. Instead, Harrington’s ED Medical Director provided information on the questions posed by the DPH response in narrative form (provided below).  </w:t>
      </w:r>
    </w:p>
    <w:p w14:paraId="07D37B7D" w14:textId="13C23980" w:rsidR="00A403E5" w:rsidRDefault="00B91279">
      <w:pPr>
        <w:rPr>
          <w:rFonts w:ascii="Times New Roman" w:hAnsi="Times New Roman" w:cs="Times New Roman"/>
          <w:sz w:val="24"/>
          <w:szCs w:val="24"/>
        </w:rPr>
      </w:pPr>
      <w:r w:rsidRPr="00201C5C">
        <w:rPr>
          <w:rFonts w:asciiTheme="minorHAnsi" w:hAnsiTheme="minorHAnsi" w:cstheme="minorHAnsi"/>
          <w:sz w:val="20"/>
          <w:szCs w:val="20"/>
          <w14:ligatures w14:val="standardContextual"/>
        </w:rPr>
        <w:t xml:space="preserve">TABLE 1 – ED Encounters by Gravid Status, ED Site, and </w:t>
      </w:r>
      <w:r w:rsidR="00BC6727">
        <w:rPr>
          <w:rFonts w:asciiTheme="minorHAnsi" w:hAnsiTheme="minorHAnsi" w:cstheme="minorHAnsi"/>
          <w:sz w:val="20"/>
          <w:szCs w:val="20"/>
          <w14:ligatures w14:val="standardContextual"/>
        </w:rPr>
        <w:t xml:space="preserve">Referral </w:t>
      </w:r>
      <w:r w:rsidRPr="00201C5C">
        <w:rPr>
          <w:rFonts w:asciiTheme="minorHAnsi" w:hAnsiTheme="minorHAnsi" w:cstheme="minorHAnsi"/>
          <w:sz w:val="20"/>
          <w:szCs w:val="20"/>
          <w14:ligatures w14:val="standardContextual"/>
        </w:rPr>
        <w:t>Disposition 7/1/022 - 6/30/23</w:t>
      </w:r>
      <w:r w:rsidRPr="00201C5C">
        <w:rPr>
          <w14:ligatures w14:val="standardContextual"/>
        </w:rPr>
        <w:br/>
      </w:r>
      <w:r w:rsidR="00BC6727">
        <w:rPr>
          <w:noProof/>
        </w:rPr>
        <w:drawing>
          <wp:inline distT="0" distB="0" distL="0" distR="0" wp14:anchorId="100D14EA" wp14:editId="369F56BC">
            <wp:extent cx="6143625" cy="3286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43625" cy="3286125"/>
                    </a:xfrm>
                    <a:prstGeom prst="rect">
                      <a:avLst/>
                    </a:prstGeom>
                    <a:noFill/>
                  </pic:spPr>
                </pic:pic>
              </a:graphicData>
            </a:graphic>
          </wp:inline>
        </w:drawing>
      </w:r>
      <w:r w:rsidR="00330B27">
        <w:rPr>
          <w:rFonts w:ascii="Times New Roman" w:hAnsi="Times New Roman" w:cs="Times New Roman"/>
          <w:sz w:val="24"/>
          <w:szCs w:val="24"/>
        </w:rPr>
        <w:t xml:space="preserve">Table 2 (below) provides the most common diagnoses associated with obstetrical ED patients who present to the ED and need to be transferred to an acute care hospital. Patients may be represented more than once in Table 2, as there may be more than one diagnosis for each visit to the ED. </w:t>
      </w:r>
    </w:p>
    <w:p w14:paraId="22D3D39C" w14:textId="4AB88604" w:rsidR="00A403E5" w:rsidRPr="00525F10" w:rsidRDefault="00A403E5" w:rsidP="00A403E5">
      <w:pPr>
        <w:pStyle w:val="ListParagraph"/>
        <w:ind w:left="0"/>
        <w:rPr>
          <w:rStyle w:val="contentpasted0"/>
          <w:rFonts w:ascii="Times New Roman" w:hAnsi="Times New Roman" w:cs="Times New Roman"/>
          <w:sz w:val="20"/>
          <w:szCs w:val="20"/>
          <w:shd w:val="clear" w:color="auto" w:fill="FFFFFF"/>
        </w:rPr>
      </w:pPr>
      <w:r w:rsidRPr="00525F10">
        <w:rPr>
          <w:rStyle w:val="contentpasted0"/>
          <w:rFonts w:ascii="Times New Roman" w:hAnsi="Times New Roman" w:cs="Times New Roman"/>
          <w:sz w:val="20"/>
          <w:szCs w:val="20"/>
          <w:shd w:val="clear" w:color="auto" w:fill="FFFFFF"/>
        </w:rPr>
        <w:t>Table 2. Principal Diagnoses Associated with Transferred Obstetrical ED Patients</w:t>
      </w:r>
    </w:p>
    <w:p w14:paraId="3369C723" w14:textId="77777777" w:rsidR="00A403E5" w:rsidRDefault="00A403E5" w:rsidP="00A403E5">
      <w:pPr>
        <w:rPr>
          <w:rStyle w:val="contentpasted0"/>
          <w:rFonts w:ascii="Times New Roman" w:hAnsi="Times New Roman" w:cs="Times New Roman"/>
          <w:kern w:val="2"/>
          <w:sz w:val="24"/>
          <w:szCs w:val="24"/>
          <w:shd w:val="clear" w:color="auto" w:fill="FFFFFF"/>
          <w14:ligatures w14:val="standardContextual"/>
        </w:rPr>
      </w:pPr>
      <w:r w:rsidRPr="00BE10CE">
        <w:rPr>
          <w:rStyle w:val="contentpasted0"/>
          <w:noProof/>
        </w:rPr>
        <w:lastRenderedPageBreak/>
        <w:drawing>
          <wp:inline distT="0" distB="0" distL="0" distR="0" wp14:anchorId="0E5FBA38" wp14:editId="0977B3DD">
            <wp:extent cx="5943600" cy="64700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3600" cy="6470015"/>
                    </a:xfrm>
                    <a:prstGeom prst="rect">
                      <a:avLst/>
                    </a:prstGeom>
                    <a:noFill/>
                    <a:ln>
                      <a:noFill/>
                    </a:ln>
                  </pic:spPr>
                </pic:pic>
              </a:graphicData>
            </a:graphic>
          </wp:inline>
        </w:drawing>
      </w:r>
    </w:p>
    <w:p w14:paraId="49B87309" w14:textId="77777777" w:rsidR="00330B27" w:rsidRDefault="00330B27" w:rsidP="00B91279">
      <w:pPr>
        <w:rPr>
          <w:rFonts w:ascii="Times New Roman" w:hAnsi="Times New Roman" w:cs="Times New Roman"/>
          <w:sz w:val="24"/>
          <w:szCs w:val="24"/>
        </w:rPr>
      </w:pPr>
    </w:p>
    <w:p w14:paraId="43A56323" w14:textId="7FF92FFE" w:rsidR="00B91279" w:rsidRPr="00B91279" w:rsidRDefault="00B91279" w:rsidP="00B91279">
      <w:pPr>
        <w:rPr>
          <w:rFonts w:ascii="Times New Roman" w:hAnsi="Times New Roman" w:cs="Times New Roman"/>
          <w:sz w:val="24"/>
          <w:szCs w:val="24"/>
        </w:rPr>
      </w:pPr>
      <w:r w:rsidRPr="00B91279">
        <w:rPr>
          <w:rFonts w:ascii="Times New Roman" w:hAnsi="Times New Roman" w:cs="Times New Roman"/>
          <w:sz w:val="24"/>
          <w:szCs w:val="24"/>
        </w:rPr>
        <w:lastRenderedPageBreak/>
        <w:t xml:space="preserve">Of the two inpatient campuses of </w:t>
      </w:r>
      <w:r w:rsidR="00765D49">
        <w:rPr>
          <w:rFonts w:ascii="Times New Roman" w:hAnsi="Times New Roman" w:cs="Times New Roman"/>
          <w:sz w:val="24"/>
          <w:szCs w:val="24"/>
        </w:rPr>
        <w:t xml:space="preserve">the </w:t>
      </w:r>
      <w:r w:rsidRPr="00B91279">
        <w:rPr>
          <w:rFonts w:ascii="Times New Roman" w:hAnsi="Times New Roman" w:cs="Times New Roman"/>
          <w:sz w:val="24"/>
          <w:szCs w:val="24"/>
        </w:rPr>
        <w:t xml:space="preserve">Hospital, Leominster is the main campus and where the </w:t>
      </w:r>
      <w:r w:rsidR="004266F6">
        <w:rPr>
          <w:rFonts w:ascii="Times New Roman" w:hAnsi="Times New Roman" w:cs="Times New Roman"/>
          <w:sz w:val="24"/>
          <w:szCs w:val="24"/>
        </w:rPr>
        <w:t>Services are</w:t>
      </w:r>
      <w:r w:rsidRPr="00B91279">
        <w:rPr>
          <w:rFonts w:ascii="Times New Roman" w:hAnsi="Times New Roman" w:cs="Times New Roman"/>
          <w:sz w:val="24"/>
          <w:szCs w:val="24"/>
        </w:rPr>
        <w:t xml:space="preserve"> currently located. In order to identify and provide consultation data, the Hospital would need to conduct extensive chart review of all pregnant patients who presented to the ED.  Further, in the Hospital’s estimation, the information provided in Table 1</w:t>
      </w:r>
      <w:r w:rsidR="00A403E5">
        <w:rPr>
          <w:rFonts w:ascii="Times New Roman" w:hAnsi="Times New Roman" w:cs="Times New Roman"/>
          <w:sz w:val="24"/>
          <w:szCs w:val="24"/>
        </w:rPr>
        <w:t xml:space="preserve"> and Table 2</w:t>
      </w:r>
      <w:r w:rsidRPr="00B91279">
        <w:rPr>
          <w:rFonts w:ascii="Times New Roman" w:hAnsi="Times New Roman" w:cs="Times New Roman"/>
          <w:sz w:val="24"/>
          <w:szCs w:val="24"/>
        </w:rPr>
        <w:t xml:space="preserve"> </w:t>
      </w:r>
      <w:r w:rsidR="00A403E5">
        <w:rPr>
          <w:rFonts w:ascii="Times New Roman" w:hAnsi="Times New Roman" w:cs="Times New Roman"/>
          <w:sz w:val="24"/>
          <w:szCs w:val="24"/>
        </w:rPr>
        <w:t>and in the narrative below</w:t>
      </w:r>
      <w:r w:rsidRPr="00B91279">
        <w:rPr>
          <w:rFonts w:ascii="Times New Roman" w:hAnsi="Times New Roman" w:cs="Times New Roman"/>
          <w:sz w:val="24"/>
          <w:szCs w:val="24"/>
        </w:rPr>
        <w:t xml:space="preserve"> provide a more accurate understanding of how these hospitals respond to emergency visits by pregnant</w:t>
      </w:r>
      <w:r w:rsidR="00445ACA">
        <w:rPr>
          <w:rFonts w:ascii="Times New Roman" w:hAnsi="Times New Roman" w:cs="Times New Roman"/>
          <w:sz w:val="24"/>
          <w:szCs w:val="24"/>
        </w:rPr>
        <w:t xml:space="preserve"> and postpartum</w:t>
      </w:r>
      <w:r w:rsidRPr="00B91279">
        <w:rPr>
          <w:rFonts w:ascii="Times New Roman" w:hAnsi="Times New Roman" w:cs="Times New Roman"/>
          <w:sz w:val="24"/>
          <w:szCs w:val="24"/>
        </w:rPr>
        <w:t xml:space="preserve"> </w:t>
      </w:r>
      <w:r w:rsidR="00445ACA">
        <w:rPr>
          <w:rFonts w:ascii="Times New Roman" w:hAnsi="Times New Roman" w:cs="Times New Roman"/>
          <w:sz w:val="24"/>
          <w:szCs w:val="24"/>
        </w:rPr>
        <w:t>patients</w:t>
      </w:r>
      <w:r w:rsidRPr="00B91279">
        <w:rPr>
          <w:rFonts w:ascii="Times New Roman" w:hAnsi="Times New Roman" w:cs="Times New Roman"/>
          <w:sz w:val="24"/>
          <w:szCs w:val="24"/>
        </w:rPr>
        <w:t>. These numbers represent all pregnant and postpartum patients in the identified EDs by month. Consultations requested by ED providers with specialists range from telephonic advice to formal in-person consultation. The Hospital’s ED providers are board-certified specialists and use their judgment regarding consultation, treatment, and discharge disposition as appropriate and as they do with all patients. We have included the principal diagnoses for all pregnant and postpartum patients transferred following ED encounters as well their frequency. This provides information regarding what is commonly seen as reasons for possible consultation for transfers to other acute care facilities for pregnant and postpartum patients (see Table 2). Please note that a significant number of the diagnoses are ones that standardly occur before pregnancy viability (e.g., hyperemesis gravidarum, threatened abortion, miscarriage,) and/or do not require maternity center care (e.g., ruptured ectopic).</w:t>
      </w:r>
      <w:r w:rsidR="00445ACA">
        <w:rPr>
          <w:rFonts w:ascii="Times New Roman" w:hAnsi="Times New Roman" w:cs="Times New Roman"/>
          <w:sz w:val="24"/>
          <w:szCs w:val="24"/>
        </w:rPr>
        <w:t xml:space="preserve"> </w:t>
      </w:r>
      <w:r w:rsidRPr="00B91279">
        <w:rPr>
          <w:rFonts w:ascii="Times New Roman" w:hAnsi="Times New Roman" w:cs="Times New Roman"/>
          <w:sz w:val="24"/>
          <w:szCs w:val="24"/>
        </w:rPr>
        <w:t xml:space="preserve">The predominant facility for these transfers is the Medical Center. </w:t>
      </w:r>
    </w:p>
    <w:p w14:paraId="3AD90211" w14:textId="77777777" w:rsidR="00B91279" w:rsidRPr="00B91279" w:rsidRDefault="00B91279" w:rsidP="00A81BC0">
      <w:pPr>
        <w:spacing w:after="0" w:line="240" w:lineRule="auto"/>
        <w:rPr>
          <w:rFonts w:ascii="Times New Roman" w:hAnsi="Times New Roman" w:cs="Times New Roman"/>
          <w:sz w:val="24"/>
          <w:szCs w:val="24"/>
        </w:rPr>
      </w:pPr>
    </w:p>
    <w:p w14:paraId="3231238A" w14:textId="6589283F" w:rsidR="00B91279" w:rsidRPr="00B91279" w:rsidRDefault="00B91279" w:rsidP="00B91279">
      <w:pPr>
        <w:rPr>
          <w:rFonts w:ascii="Times New Roman" w:hAnsi="Times New Roman" w:cs="Times New Roman"/>
          <w:sz w:val="24"/>
          <w:szCs w:val="24"/>
        </w:rPr>
      </w:pPr>
      <w:r w:rsidRPr="00B91279">
        <w:rPr>
          <w:rFonts w:ascii="Times New Roman" w:hAnsi="Times New Roman" w:cs="Times New Roman"/>
          <w:sz w:val="24"/>
          <w:szCs w:val="24"/>
        </w:rPr>
        <w:t>Maternity care providers (O</w:t>
      </w:r>
      <w:r w:rsidR="009610A8">
        <w:rPr>
          <w:rFonts w:ascii="Times New Roman" w:hAnsi="Times New Roman" w:cs="Times New Roman"/>
          <w:sz w:val="24"/>
          <w:szCs w:val="24"/>
        </w:rPr>
        <w:t>b/</w:t>
      </w:r>
      <w:r w:rsidR="00CE1D29">
        <w:rPr>
          <w:rFonts w:ascii="Times New Roman" w:hAnsi="Times New Roman" w:cs="Times New Roman"/>
          <w:sz w:val="24"/>
          <w:szCs w:val="24"/>
        </w:rPr>
        <w:t>G</w:t>
      </w:r>
      <w:r w:rsidR="009610A8">
        <w:rPr>
          <w:rFonts w:ascii="Times New Roman" w:hAnsi="Times New Roman" w:cs="Times New Roman"/>
          <w:sz w:val="24"/>
          <w:szCs w:val="24"/>
        </w:rPr>
        <w:t>yn</w:t>
      </w:r>
      <w:r w:rsidRPr="00B91279">
        <w:rPr>
          <w:rFonts w:ascii="Times New Roman" w:hAnsi="Times New Roman" w:cs="Times New Roman"/>
          <w:sz w:val="24"/>
          <w:szCs w:val="24"/>
        </w:rPr>
        <w:t>s, Family Medicine, and CNMWs) are routinely advised of their patients ED encounters, and often consulted depending on their availability and the need at community hospitals where there is no one on-site within the specialty.</w:t>
      </w:r>
    </w:p>
    <w:p w14:paraId="4499E12A" w14:textId="7ED99EB4" w:rsidR="000C21CE" w:rsidRDefault="00B91279" w:rsidP="00B91279">
      <w:pPr>
        <w:pStyle w:val="ListParagraph"/>
        <w:ind w:left="0"/>
        <w:rPr>
          <w:rFonts w:ascii="Times New Roman" w:hAnsi="Times New Roman" w:cs="Times New Roman"/>
          <w:sz w:val="24"/>
          <w:szCs w:val="24"/>
        </w:rPr>
      </w:pPr>
      <w:r w:rsidRPr="00B91279">
        <w:rPr>
          <w:rFonts w:ascii="Times New Roman" w:hAnsi="Times New Roman" w:cs="Times New Roman"/>
          <w:sz w:val="24"/>
          <w:szCs w:val="24"/>
        </w:rPr>
        <w:br/>
      </w:r>
      <w:bookmarkStart w:id="7" w:name="_Hlk145322690"/>
      <w:r w:rsidRPr="00B91279">
        <w:rPr>
          <w:rFonts w:ascii="Times New Roman" w:hAnsi="Times New Roman" w:cs="Times New Roman"/>
          <w:sz w:val="24"/>
          <w:szCs w:val="24"/>
        </w:rPr>
        <w:t>Harrington operates two ED locations. The main ED is in Southbridge and there is a satellite ED at the Webster campus.  The main ED campus is approximately 25 miles and 30 minutes to the Medical Center. The Webster campus is approximately 19 miles and 21 minutes to the Medical Cente</w:t>
      </w:r>
      <w:r w:rsidR="00765D49">
        <w:rPr>
          <w:rFonts w:ascii="Times New Roman" w:hAnsi="Times New Roman" w:cs="Times New Roman"/>
          <w:sz w:val="24"/>
          <w:szCs w:val="24"/>
        </w:rPr>
        <w:t>r</w:t>
      </w:r>
      <w:r w:rsidRPr="00B91279">
        <w:rPr>
          <w:rFonts w:ascii="Times New Roman" w:hAnsi="Times New Roman" w:cs="Times New Roman"/>
          <w:sz w:val="24"/>
          <w:szCs w:val="24"/>
        </w:rPr>
        <w:t>. Within the period of July 2022 through June 2023, the Harrington Hospital ED Medical Director estimates 2-3 deliveries</w:t>
      </w:r>
      <w:r w:rsidR="00765D49">
        <w:rPr>
          <w:rFonts w:ascii="Times New Roman" w:hAnsi="Times New Roman" w:cs="Times New Roman"/>
          <w:sz w:val="24"/>
          <w:szCs w:val="24"/>
        </w:rPr>
        <w:t xml:space="preserve"> </w:t>
      </w:r>
      <w:r w:rsidR="00533396">
        <w:rPr>
          <w:rFonts w:ascii="Times New Roman" w:hAnsi="Times New Roman" w:cs="Times New Roman"/>
          <w:sz w:val="24"/>
          <w:szCs w:val="24"/>
        </w:rPr>
        <w:t>occurred</w:t>
      </w:r>
      <w:r w:rsidRPr="00B91279">
        <w:rPr>
          <w:rFonts w:ascii="Times New Roman" w:hAnsi="Times New Roman" w:cs="Times New Roman"/>
          <w:sz w:val="24"/>
          <w:szCs w:val="24"/>
        </w:rPr>
        <w:t xml:space="preserve"> within the Harrington E</w:t>
      </w:r>
      <w:r w:rsidR="00765D49">
        <w:rPr>
          <w:rFonts w:ascii="Times New Roman" w:hAnsi="Times New Roman" w:cs="Times New Roman"/>
          <w:sz w:val="24"/>
          <w:szCs w:val="24"/>
        </w:rPr>
        <w:t>Ds</w:t>
      </w:r>
      <w:r w:rsidRPr="00B91279">
        <w:rPr>
          <w:rFonts w:ascii="Times New Roman" w:hAnsi="Times New Roman" w:cs="Times New Roman"/>
          <w:sz w:val="24"/>
          <w:szCs w:val="24"/>
        </w:rPr>
        <w:t xml:space="preserve"> at Southbridge and Webster and </w:t>
      </w:r>
      <w:r w:rsidR="00183DE1">
        <w:rPr>
          <w:rFonts w:ascii="Times New Roman" w:hAnsi="Times New Roman" w:cs="Times New Roman"/>
          <w:sz w:val="24"/>
          <w:szCs w:val="24"/>
        </w:rPr>
        <w:t xml:space="preserve">44 patient transfers to </w:t>
      </w:r>
      <w:r w:rsidRPr="00B91279">
        <w:rPr>
          <w:rFonts w:ascii="Times New Roman" w:hAnsi="Times New Roman" w:cs="Times New Roman"/>
          <w:sz w:val="24"/>
          <w:szCs w:val="24"/>
        </w:rPr>
        <w:t>the Medical Center</w:t>
      </w:r>
      <w:r w:rsidR="00183DE1">
        <w:rPr>
          <w:rFonts w:ascii="Times New Roman" w:hAnsi="Times New Roman" w:cs="Times New Roman"/>
          <w:sz w:val="24"/>
          <w:szCs w:val="24"/>
        </w:rPr>
        <w:t xml:space="preserve">. </w:t>
      </w:r>
      <w:r w:rsidRPr="00B91279">
        <w:rPr>
          <w:rFonts w:ascii="Times New Roman" w:hAnsi="Times New Roman" w:cs="Times New Roman"/>
          <w:sz w:val="24"/>
          <w:szCs w:val="24"/>
        </w:rPr>
        <w:t xml:space="preserve"> After a discussion with the Harrington ED Medical Director regarding the primary diagnoses most commonly seen in their ED for obstetrical patients, the Hospital has confirmed that they are similar to and align with those listed for UMMH’s other community hospitals without birthing units and which are summarized in Table 2 </w:t>
      </w:r>
      <w:r w:rsidR="005010B8">
        <w:rPr>
          <w:rFonts w:ascii="Times New Roman" w:hAnsi="Times New Roman" w:cs="Times New Roman"/>
          <w:sz w:val="24"/>
          <w:szCs w:val="24"/>
        </w:rPr>
        <w:t>above</w:t>
      </w:r>
      <w:r w:rsidRPr="00B91279">
        <w:rPr>
          <w:rFonts w:ascii="Times New Roman" w:hAnsi="Times New Roman" w:cs="Times New Roman"/>
          <w:sz w:val="24"/>
          <w:szCs w:val="24"/>
        </w:rPr>
        <w:t xml:space="preserve">. </w:t>
      </w:r>
      <w:r w:rsidR="005010B8">
        <w:rPr>
          <w:rFonts w:ascii="Times New Roman" w:hAnsi="Times New Roman" w:cs="Times New Roman"/>
          <w:sz w:val="24"/>
          <w:szCs w:val="24"/>
        </w:rPr>
        <w:t>Harrington’s</w:t>
      </w:r>
      <w:r w:rsidR="005010B8" w:rsidRPr="00B91279">
        <w:rPr>
          <w:rFonts w:ascii="Times New Roman" w:hAnsi="Times New Roman" w:cs="Times New Roman"/>
          <w:sz w:val="24"/>
          <w:szCs w:val="24"/>
        </w:rPr>
        <w:t xml:space="preserve"> </w:t>
      </w:r>
      <w:r w:rsidRPr="00B91279">
        <w:rPr>
          <w:rFonts w:ascii="Times New Roman" w:hAnsi="Times New Roman" w:cs="Times New Roman"/>
          <w:sz w:val="24"/>
          <w:szCs w:val="24"/>
        </w:rPr>
        <w:t>Medical Director reinforced that their definition of success is the safety of the patients and positive outcomes of care</w:t>
      </w:r>
      <w:r w:rsidR="00880015">
        <w:rPr>
          <w:rFonts w:ascii="Times New Roman" w:hAnsi="Times New Roman" w:cs="Times New Roman"/>
          <w:sz w:val="24"/>
          <w:szCs w:val="24"/>
        </w:rPr>
        <w:t>,</w:t>
      </w:r>
      <w:r w:rsidRPr="00B91279">
        <w:rPr>
          <w:rFonts w:ascii="Times New Roman" w:hAnsi="Times New Roman" w:cs="Times New Roman"/>
          <w:sz w:val="24"/>
          <w:szCs w:val="24"/>
        </w:rPr>
        <w:t xml:space="preserve"> which would be true for all of UMMH Hospitals.</w:t>
      </w:r>
      <w:r w:rsidRPr="00B91279">
        <w:rPr>
          <w:rFonts w:ascii="Times New Roman" w:hAnsi="Times New Roman" w:cs="Times New Roman"/>
          <w:sz w:val="24"/>
          <w:szCs w:val="24"/>
        </w:rPr>
        <w:br/>
      </w:r>
      <w:r w:rsidRPr="00B91279">
        <w:rPr>
          <w:rFonts w:ascii="Times New Roman" w:hAnsi="Times New Roman" w:cs="Times New Roman"/>
          <w:sz w:val="24"/>
          <w:szCs w:val="24"/>
        </w:rPr>
        <w:br/>
      </w:r>
      <w:r w:rsidRPr="00B91279">
        <w:rPr>
          <w:rFonts w:ascii="Times New Roman" w:hAnsi="Times New Roman" w:cs="Times New Roman"/>
          <w:sz w:val="24"/>
          <w:szCs w:val="24"/>
        </w:rPr>
        <w:lastRenderedPageBreak/>
        <w:t xml:space="preserve">Marlborough Hospital (Marlborough) is 15 miles and 22 minutes from the Medical Center. In the time frame of July 2022 through June 2023 </w:t>
      </w:r>
      <w:r w:rsidR="000C21CE">
        <w:rPr>
          <w:rFonts w:ascii="Times New Roman" w:hAnsi="Times New Roman" w:cs="Times New Roman"/>
          <w:sz w:val="24"/>
          <w:szCs w:val="24"/>
        </w:rPr>
        <w:t xml:space="preserve">a total of 63 patient were transferred to the Medical Center or other acute hospitals for obstetrical (prenatal and postpartum) emergencies with the overwhelming majority going to the </w:t>
      </w:r>
      <w:r w:rsidR="000C21CE" w:rsidRPr="000C21CE">
        <w:rPr>
          <w:rFonts w:ascii="Times New Roman" w:hAnsi="Times New Roman" w:cs="Times New Roman"/>
          <w:sz w:val="24"/>
          <w:szCs w:val="24"/>
        </w:rPr>
        <w:t xml:space="preserve">Medical Center. The data from </w:t>
      </w:r>
      <w:r w:rsidR="000C21CE">
        <w:rPr>
          <w:rFonts w:ascii="Times New Roman" w:hAnsi="Times New Roman" w:cs="Times New Roman"/>
          <w:sz w:val="24"/>
          <w:szCs w:val="24"/>
        </w:rPr>
        <w:t>the</w:t>
      </w:r>
      <w:r w:rsidR="000C21CE" w:rsidRPr="000C21CE">
        <w:rPr>
          <w:rFonts w:ascii="Times New Roman" w:hAnsi="Times New Roman" w:cs="Times New Roman"/>
          <w:sz w:val="24"/>
          <w:szCs w:val="24"/>
        </w:rPr>
        <w:t xml:space="preserve"> </w:t>
      </w:r>
      <w:proofErr w:type="spellStart"/>
      <w:r w:rsidR="000C21CE" w:rsidRPr="000C21CE">
        <w:rPr>
          <w:rFonts w:ascii="Times New Roman" w:hAnsi="Times New Roman" w:cs="Times New Roman"/>
          <w:sz w:val="24"/>
          <w:szCs w:val="24"/>
        </w:rPr>
        <w:t>TrAC</w:t>
      </w:r>
      <w:proofErr w:type="spellEnd"/>
      <w:r w:rsidR="000C21CE" w:rsidRPr="000C21CE">
        <w:rPr>
          <w:rFonts w:ascii="Times New Roman" w:hAnsi="Times New Roman" w:cs="Times New Roman"/>
          <w:sz w:val="24"/>
          <w:szCs w:val="24"/>
        </w:rPr>
        <w:t xml:space="preserve"> system which monitors these transfers had 48 patients transferred form Marlborough for obstetrical emergencies to the Medical Center specifically. </w:t>
      </w:r>
      <w:r w:rsidR="0099480D" w:rsidRPr="000C21CE">
        <w:rPr>
          <w:rFonts w:ascii="Times New Roman" w:hAnsi="Times New Roman" w:cs="Times New Roman"/>
          <w:sz w:val="24"/>
          <w:szCs w:val="24"/>
        </w:rPr>
        <w:t xml:space="preserve"> In the last year, </w:t>
      </w:r>
      <w:r w:rsidR="000B3620" w:rsidRPr="000C21CE">
        <w:rPr>
          <w:rFonts w:ascii="Times New Roman" w:hAnsi="Times New Roman" w:cs="Times New Roman"/>
          <w:sz w:val="24"/>
          <w:szCs w:val="24"/>
        </w:rPr>
        <w:t>one</w:t>
      </w:r>
      <w:r w:rsidR="0099480D" w:rsidRPr="000C21CE">
        <w:rPr>
          <w:rFonts w:ascii="Times New Roman" w:hAnsi="Times New Roman" w:cs="Times New Roman"/>
          <w:sz w:val="24"/>
          <w:szCs w:val="24"/>
        </w:rPr>
        <w:t xml:space="preserve"> delivery occurred within the Marlborough ED. </w:t>
      </w:r>
    </w:p>
    <w:p w14:paraId="34A9CCA0" w14:textId="77777777" w:rsidR="00EE5BF5" w:rsidRDefault="00EE5BF5" w:rsidP="00B91279">
      <w:pPr>
        <w:pStyle w:val="ListParagraph"/>
        <w:ind w:left="0"/>
        <w:rPr>
          <w:rFonts w:ascii="Times New Roman" w:hAnsi="Times New Roman" w:cs="Times New Roman"/>
          <w:sz w:val="24"/>
          <w:szCs w:val="24"/>
        </w:rPr>
      </w:pPr>
    </w:p>
    <w:p w14:paraId="1D3A5531" w14:textId="77777777" w:rsidR="005010B8" w:rsidRPr="00C12E5D" w:rsidRDefault="005010B8" w:rsidP="005010B8">
      <w:pPr>
        <w:rPr>
          <w:rFonts w:ascii="Times New Roman" w:hAnsi="Times New Roman" w:cs="Times New Roman"/>
          <w:sz w:val="24"/>
          <w:szCs w:val="24"/>
        </w:rPr>
      </w:pPr>
      <w:r w:rsidRPr="00C12E5D">
        <w:rPr>
          <w:rFonts w:ascii="Times New Roman" w:hAnsi="Times New Roman" w:cs="Times New Roman"/>
          <w:sz w:val="24"/>
          <w:szCs w:val="24"/>
        </w:rPr>
        <w:t xml:space="preserve">Both Harrington and Marlborough reported successful collaboration between the EDs at the community hospitals and the Medical Center.  </w:t>
      </w:r>
      <w:r>
        <w:rPr>
          <w:rFonts w:ascii="Times New Roman" w:hAnsi="Times New Roman" w:cs="Times New Roman"/>
          <w:sz w:val="24"/>
          <w:szCs w:val="24"/>
        </w:rPr>
        <w:t>At both hospitals, t</w:t>
      </w:r>
      <w:r w:rsidRPr="00C12E5D">
        <w:rPr>
          <w:rFonts w:ascii="Times New Roman" w:hAnsi="Times New Roman" w:cs="Times New Roman"/>
          <w:sz w:val="24"/>
          <w:szCs w:val="24"/>
        </w:rPr>
        <w:t xml:space="preserve">imely and effective consultation is obtained with either the patient’s maternity provider in the community, when available, or the Medical Center’s Ob/Gyn Service, depending upon the circumstances of the case.  When the Medical Center’s Ob/Gyn Service is involved, cases are promptly reviewed, advice is provided, outpatient follow up case is arranged and/or transfer is facilitated.  </w:t>
      </w:r>
      <w:r>
        <w:rPr>
          <w:rFonts w:ascii="Times New Roman" w:hAnsi="Times New Roman" w:cs="Times New Roman"/>
          <w:sz w:val="24"/>
          <w:szCs w:val="24"/>
        </w:rPr>
        <w:t>While the Medical Center collaborates with the Hospital currently on patient issues, t</w:t>
      </w:r>
      <w:r w:rsidRPr="00C12E5D">
        <w:rPr>
          <w:rFonts w:ascii="Times New Roman" w:hAnsi="Times New Roman" w:cs="Times New Roman"/>
          <w:sz w:val="24"/>
          <w:szCs w:val="24"/>
        </w:rPr>
        <w:t>h</w:t>
      </w:r>
      <w:r>
        <w:rPr>
          <w:rFonts w:ascii="Times New Roman" w:hAnsi="Times New Roman" w:cs="Times New Roman"/>
          <w:sz w:val="24"/>
          <w:szCs w:val="24"/>
        </w:rPr>
        <w:t>e</w:t>
      </w:r>
      <w:r w:rsidRPr="00C12E5D">
        <w:rPr>
          <w:rFonts w:ascii="Times New Roman" w:hAnsi="Times New Roman" w:cs="Times New Roman"/>
          <w:sz w:val="24"/>
          <w:szCs w:val="24"/>
        </w:rPr>
        <w:t xml:space="preserve"> </w:t>
      </w:r>
      <w:r>
        <w:rPr>
          <w:rFonts w:ascii="Times New Roman" w:hAnsi="Times New Roman" w:cs="Times New Roman"/>
          <w:sz w:val="24"/>
          <w:szCs w:val="24"/>
        </w:rPr>
        <w:t xml:space="preserve">enhanced </w:t>
      </w:r>
      <w:r w:rsidRPr="00C12E5D">
        <w:rPr>
          <w:rFonts w:ascii="Times New Roman" w:hAnsi="Times New Roman" w:cs="Times New Roman"/>
          <w:sz w:val="24"/>
          <w:szCs w:val="24"/>
        </w:rPr>
        <w:t>level of support</w:t>
      </w:r>
      <w:r>
        <w:rPr>
          <w:rFonts w:ascii="Times New Roman" w:hAnsi="Times New Roman" w:cs="Times New Roman"/>
          <w:sz w:val="24"/>
          <w:szCs w:val="24"/>
        </w:rPr>
        <w:t xml:space="preserve"> and collaboration</w:t>
      </w:r>
      <w:r w:rsidRPr="00C12E5D">
        <w:rPr>
          <w:rFonts w:ascii="Times New Roman" w:hAnsi="Times New Roman" w:cs="Times New Roman"/>
          <w:sz w:val="24"/>
          <w:szCs w:val="24"/>
        </w:rPr>
        <w:t xml:space="preserve"> </w:t>
      </w:r>
      <w:r>
        <w:rPr>
          <w:rFonts w:ascii="Times New Roman" w:hAnsi="Times New Roman" w:cs="Times New Roman"/>
          <w:sz w:val="24"/>
          <w:szCs w:val="24"/>
        </w:rPr>
        <w:t xml:space="preserve">for obstetrical patients </w:t>
      </w:r>
      <w:r w:rsidRPr="00C12E5D">
        <w:rPr>
          <w:rFonts w:ascii="Times New Roman" w:hAnsi="Times New Roman" w:cs="Times New Roman"/>
          <w:sz w:val="24"/>
          <w:szCs w:val="24"/>
        </w:rPr>
        <w:t>that is currently in place with Harrington and Marlborough will be available to the Hospital</w:t>
      </w:r>
      <w:r>
        <w:rPr>
          <w:rFonts w:ascii="Times New Roman" w:hAnsi="Times New Roman" w:cs="Times New Roman"/>
          <w:sz w:val="24"/>
          <w:szCs w:val="24"/>
        </w:rPr>
        <w:t>’s ED providers</w:t>
      </w:r>
      <w:r w:rsidRPr="00C12E5D">
        <w:rPr>
          <w:rFonts w:ascii="Times New Roman" w:hAnsi="Times New Roman" w:cs="Times New Roman"/>
          <w:sz w:val="24"/>
          <w:szCs w:val="24"/>
        </w:rPr>
        <w:t xml:space="preserve"> after closure of the Services.</w:t>
      </w:r>
    </w:p>
    <w:bookmarkEnd w:id="7"/>
    <w:p w14:paraId="38F314E0" w14:textId="2DACF4C7" w:rsidR="00BE10CE" w:rsidRDefault="00B91279" w:rsidP="00B91279">
      <w:pPr>
        <w:pStyle w:val="ListParagraph"/>
        <w:ind w:left="0"/>
        <w:rPr>
          <w:rStyle w:val="contentpasted0"/>
          <w:rFonts w:ascii="Times New Roman" w:hAnsi="Times New Roman" w:cs="Times New Roman"/>
          <w:sz w:val="24"/>
          <w:szCs w:val="24"/>
          <w:shd w:val="clear" w:color="auto" w:fill="FFFFFF"/>
        </w:rPr>
      </w:pPr>
      <w:r w:rsidRPr="00B91279">
        <w:rPr>
          <w:rStyle w:val="contentpasted0"/>
          <w:rFonts w:ascii="Times New Roman" w:hAnsi="Times New Roman" w:cs="Times New Roman"/>
          <w:sz w:val="24"/>
          <w:szCs w:val="24"/>
          <w:shd w:val="clear" w:color="auto" w:fill="FFFFFF"/>
        </w:rPr>
        <w:t xml:space="preserve">Post closure of the </w:t>
      </w:r>
      <w:r w:rsidR="00880015">
        <w:rPr>
          <w:rStyle w:val="contentpasted0"/>
          <w:rFonts w:ascii="Times New Roman" w:hAnsi="Times New Roman" w:cs="Times New Roman"/>
          <w:sz w:val="24"/>
          <w:szCs w:val="24"/>
          <w:shd w:val="clear" w:color="auto" w:fill="FFFFFF"/>
        </w:rPr>
        <w:t>Services</w:t>
      </w:r>
      <w:r w:rsidRPr="00B91279">
        <w:rPr>
          <w:rStyle w:val="contentpasted0"/>
          <w:rFonts w:ascii="Times New Roman" w:hAnsi="Times New Roman" w:cs="Times New Roman"/>
          <w:sz w:val="24"/>
          <w:szCs w:val="24"/>
          <w:shd w:val="clear" w:color="auto" w:fill="FFFFFF"/>
        </w:rPr>
        <w:t>, when a patient presents in labor to the Hospital’s EDs, the ED physician will quickly evaluate the patient for signs of active labor. If the patient is deemed to be able to safely transfer to a hospital with OB and pediatrics, ED physician will stabilize and transfer the patient as described in more detail above (see response to Question 5.)</w:t>
      </w:r>
      <w:r w:rsidRPr="00B91279">
        <w:rPr>
          <w:rStyle w:val="contentpasted0"/>
          <w:rFonts w:ascii="Times New Roman" w:hAnsi="Times New Roman" w:cs="Times New Roman"/>
          <w:sz w:val="24"/>
          <w:szCs w:val="24"/>
          <w:shd w:val="clear" w:color="auto" w:fill="FFFFFF"/>
        </w:rPr>
        <w:br/>
      </w:r>
      <w:r w:rsidRPr="00B91279">
        <w:rPr>
          <w:rStyle w:val="contentpasted0"/>
          <w:rFonts w:ascii="Times New Roman" w:hAnsi="Times New Roman" w:cs="Times New Roman"/>
          <w:sz w:val="24"/>
          <w:szCs w:val="24"/>
          <w:shd w:val="clear" w:color="auto" w:fill="FFFFFF"/>
        </w:rPr>
        <w:br/>
        <w:t xml:space="preserve">Additionally, if the patient cannot be safely transferred and needs to be delivered at the Hospital, the Hospital will call the Medical Center NICU team. If the baby is delivered and is healthy with good APGAR scores, the Medical Center will cancel the NICU response to preserve the valuable resource. If the baby requires additional support, the NICU team will already be responding, shortening the time to specialty care. The Medical Center NICU team will travel to the Hospital, assist with any neonatal resuscitations that </w:t>
      </w:r>
      <w:r w:rsidR="00370C28">
        <w:rPr>
          <w:rStyle w:val="contentpasted0"/>
          <w:rFonts w:ascii="Times New Roman" w:hAnsi="Times New Roman" w:cs="Times New Roman"/>
          <w:sz w:val="24"/>
          <w:szCs w:val="24"/>
          <w:shd w:val="clear" w:color="auto" w:fill="FFFFFF"/>
        </w:rPr>
        <w:t>may need</w:t>
      </w:r>
      <w:r w:rsidR="00370C28" w:rsidRPr="00B91279">
        <w:rPr>
          <w:rStyle w:val="contentpasted0"/>
          <w:rFonts w:ascii="Times New Roman" w:hAnsi="Times New Roman" w:cs="Times New Roman"/>
          <w:sz w:val="24"/>
          <w:szCs w:val="24"/>
          <w:shd w:val="clear" w:color="auto" w:fill="FFFFFF"/>
        </w:rPr>
        <w:t xml:space="preserve"> </w:t>
      </w:r>
      <w:r w:rsidRPr="00B91279">
        <w:rPr>
          <w:rStyle w:val="contentpasted0"/>
          <w:rFonts w:ascii="Times New Roman" w:hAnsi="Times New Roman" w:cs="Times New Roman"/>
          <w:sz w:val="24"/>
          <w:szCs w:val="24"/>
          <w:shd w:val="clear" w:color="auto" w:fill="FFFFFF"/>
        </w:rPr>
        <w:t>to occur, and will transport the newborn back to the Medical Center.</w:t>
      </w:r>
      <w:r w:rsidR="00370C28">
        <w:rPr>
          <w:rStyle w:val="contentpasted0"/>
          <w:rFonts w:ascii="Times New Roman" w:hAnsi="Times New Roman" w:cs="Times New Roman"/>
          <w:sz w:val="24"/>
          <w:szCs w:val="24"/>
          <w:shd w:val="clear" w:color="auto" w:fill="FFFFFF"/>
        </w:rPr>
        <w:t xml:space="preserve"> This is the current practice for such patients, as there is no NICU at the Hospital at this time. </w:t>
      </w:r>
      <w:r w:rsidRPr="00B91279">
        <w:rPr>
          <w:rStyle w:val="contentpasted0"/>
          <w:rFonts w:ascii="Times New Roman" w:hAnsi="Times New Roman" w:cs="Times New Roman"/>
          <w:sz w:val="24"/>
          <w:szCs w:val="24"/>
          <w:shd w:val="clear" w:color="auto" w:fill="FFFFFF"/>
        </w:rPr>
        <w:t xml:space="preserve"> As discussed elsewhere, Medical Center </w:t>
      </w:r>
      <w:r w:rsidR="009610A8">
        <w:rPr>
          <w:rStyle w:val="contentpasted0"/>
          <w:rFonts w:ascii="Times New Roman" w:hAnsi="Times New Roman" w:cs="Times New Roman"/>
          <w:sz w:val="24"/>
          <w:szCs w:val="24"/>
          <w:shd w:val="clear" w:color="auto" w:fill="FFFFFF"/>
        </w:rPr>
        <w:t>Ob/</w:t>
      </w:r>
      <w:r w:rsidR="00445ACA">
        <w:rPr>
          <w:rStyle w:val="contentpasted0"/>
          <w:rFonts w:ascii="Times New Roman" w:hAnsi="Times New Roman" w:cs="Times New Roman"/>
          <w:sz w:val="24"/>
          <w:szCs w:val="24"/>
          <w:shd w:val="clear" w:color="auto" w:fill="FFFFFF"/>
        </w:rPr>
        <w:t>G</w:t>
      </w:r>
      <w:r w:rsidR="009610A8">
        <w:rPr>
          <w:rStyle w:val="contentpasted0"/>
          <w:rFonts w:ascii="Times New Roman" w:hAnsi="Times New Roman" w:cs="Times New Roman"/>
          <w:sz w:val="24"/>
          <w:szCs w:val="24"/>
          <w:shd w:val="clear" w:color="auto" w:fill="FFFFFF"/>
        </w:rPr>
        <w:t>yn</w:t>
      </w:r>
      <w:r w:rsidRPr="00B91279">
        <w:rPr>
          <w:rStyle w:val="contentpasted0"/>
          <w:rFonts w:ascii="Times New Roman" w:hAnsi="Times New Roman" w:cs="Times New Roman"/>
          <w:sz w:val="24"/>
          <w:szCs w:val="24"/>
          <w:shd w:val="clear" w:color="auto" w:fill="FFFFFF"/>
        </w:rPr>
        <w:t xml:space="preserve"> staff is available for phone discussions. All patient transfers out of the ED are reviewed by the </w:t>
      </w:r>
      <w:r w:rsidRPr="00B91279">
        <w:rPr>
          <w:rStyle w:val="contentpasted1"/>
          <w:rFonts w:ascii="Times New Roman" w:hAnsi="Times New Roman" w:cs="Times New Roman"/>
          <w:sz w:val="24"/>
          <w:szCs w:val="24"/>
          <w:shd w:val="clear" w:color="auto" w:fill="FFFFFF"/>
        </w:rPr>
        <w:t>ED Medical Director or designee</w:t>
      </w:r>
      <w:r w:rsidRPr="00B91279">
        <w:rPr>
          <w:rStyle w:val="contentpasted0"/>
          <w:rFonts w:ascii="Times New Roman" w:hAnsi="Times New Roman" w:cs="Times New Roman"/>
          <w:sz w:val="24"/>
          <w:szCs w:val="24"/>
          <w:shd w:val="clear" w:color="auto" w:fill="FFFFFF"/>
        </w:rPr>
        <w:t>, so any pregnant patient who is transferred for further care either for monitoring, delivery, or post-delivery will have their case reviewed.</w:t>
      </w:r>
    </w:p>
    <w:p w14:paraId="66EA828B" w14:textId="77777777" w:rsidR="00F90AD5" w:rsidRPr="00B25E14" w:rsidRDefault="00F90AD5" w:rsidP="00F90AD5">
      <w:pPr>
        <w:pStyle w:val="ListParagraph"/>
        <w:ind w:left="1440"/>
        <w:rPr>
          <w:color w:val="FF0000"/>
        </w:rPr>
      </w:pPr>
    </w:p>
    <w:p w14:paraId="38BFAEB5" w14:textId="71D1328A" w:rsidR="00761EB2" w:rsidRDefault="00761EB2" w:rsidP="00E500FF">
      <w:pPr>
        <w:pStyle w:val="ListParagraph"/>
        <w:spacing w:line="240" w:lineRule="auto"/>
        <w:ind w:left="360"/>
        <w:rPr>
          <w:rStyle w:val="Hyperlink"/>
          <w:rFonts w:ascii="Times New Roman" w:hAnsi="Times New Roman" w:cs="Times New Roman"/>
          <w:color w:val="000000"/>
          <w:sz w:val="24"/>
          <w:szCs w:val="24"/>
          <w:u w:val="none"/>
        </w:rPr>
      </w:pPr>
    </w:p>
    <w:p w14:paraId="77786A82" w14:textId="77777777" w:rsidR="00E500FF" w:rsidRDefault="00E500FF" w:rsidP="00E500FF">
      <w:pPr>
        <w:pStyle w:val="ListParagraph"/>
        <w:spacing w:line="240" w:lineRule="auto"/>
        <w:ind w:left="360"/>
        <w:rPr>
          <w:rStyle w:val="Hyperlink"/>
          <w:rFonts w:ascii="Times New Roman" w:hAnsi="Times New Roman" w:cs="Times New Roman"/>
          <w:color w:val="000000"/>
          <w:sz w:val="24"/>
          <w:szCs w:val="24"/>
          <w:u w:val="none"/>
        </w:rPr>
      </w:pPr>
    </w:p>
    <w:p w14:paraId="2340A8D5" w14:textId="77777777" w:rsidR="00E500FF" w:rsidRPr="00E500FF" w:rsidRDefault="00E076E7" w:rsidP="00E076E7">
      <w:pPr>
        <w:pStyle w:val="ListParagraph"/>
        <w:numPr>
          <w:ilvl w:val="0"/>
          <w:numId w:val="4"/>
        </w:numPr>
        <w:spacing w:line="240" w:lineRule="auto"/>
        <w:rPr>
          <w:rStyle w:val="Hyperlink"/>
          <w:rFonts w:ascii="Times New Roman" w:hAnsi="Times New Roman" w:cs="Times New Roman"/>
          <w:color w:val="auto"/>
          <w:sz w:val="24"/>
          <w:szCs w:val="24"/>
          <w:u w:val="none"/>
        </w:rPr>
      </w:pPr>
      <w:r w:rsidRPr="00E500FF">
        <w:rPr>
          <w:rStyle w:val="Hyperlink"/>
          <w:rFonts w:ascii="Times New Roman" w:hAnsi="Times New Roman" w:cs="Times New Roman"/>
          <w:color w:val="000000"/>
          <w:sz w:val="24"/>
          <w:szCs w:val="24"/>
        </w:rPr>
        <w:t>Engagement with Community Groups.</w:t>
      </w:r>
    </w:p>
    <w:p w14:paraId="5C1BABCC" w14:textId="77777777" w:rsidR="00E500FF" w:rsidRDefault="00E500FF" w:rsidP="00E500FF">
      <w:pPr>
        <w:pStyle w:val="ListParagraph"/>
        <w:spacing w:line="240" w:lineRule="auto"/>
        <w:ind w:left="360"/>
        <w:rPr>
          <w:rStyle w:val="Hyperlink"/>
          <w:rFonts w:ascii="Times New Roman" w:hAnsi="Times New Roman" w:cs="Times New Roman"/>
          <w:color w:val="000000"/>
          <w:sz w:val="24"/>
          <w:szCs w:val="24"/>
        </w:rPr>
      </w:pPr>
    </w:p>
    <w:p w14:paraId="1E18F872" w14:textId="55AFF102" w:rsidR="00E500FF" w:rsidRDefault="00E076E7" w:rsidP="00BB2706">
      <w:pPr>
        <w:pStyle w:val="ListParagraph"/>
        <w:spacing w:line="240" w:lineRule="auto"/>
        <w:ind w:left="0"/>
        <w:rPr>
          <w:rFonts w:ascii="Times New Roman" w:hAnsi="Times New Roman" w:cs="Times New Roman"/>
          <w:sz w:val="24"/>
          <w:szCs w:val="24"/>
        </w:rPr>
      </w:pPr>
      <w:r w:rsidRPr="00E500FF">
        <w:rPr>
          <w:rStyle w:val="Hyperlink"/>
          <w:rFonts w:ascii="Times New Roman" w:hAnsi="Times New Roman" w:cs="Times New Roman"/>
          <w:color w:val="000000"/>
          <w:sz w:val="24"/>
          <w:szCs w:val="24"/>
          <w:u w:val="none"/>
        </w:rPr>
        <w:t xml:space="preserve">In its first response to DPH, the Hospital described its current and ongoing activities to engage with the community regarding the closure of the Services and described how that effort fit into the broader scope of activities </w:t>
      </w:r>
      <w:r w:rsidRPr="00E500FF">
        <w:rPr>
          <w:rFonts w:ascii="Times New Roman" w:hAnsi="Times New Roman" w:cs="Times New Roman"/>
          <w:sz w:val="24"/>
          <w:szCs w:val="24"/>
        </w:rPr>
        <w:t>Health Resources in Action, Inc. (</w:t>
      </w:r>
      <w:proofErr w:type="spellStart"/>
      <w:r w:rsidRPr="00E500FF">
        <w:rPr>
          <w:rFonts w:ascii="Times New Roman" w:hAnsi="Times New Roman" w:cs="Times New Roman"/>
          <w:sz w:val="24"/>
          <w:szCs w:val="24"/>
        </w:rPr>
        <w:t>HRiA</w:t>
      </w:r>
      <w:proofErr w:type="spellEnd"/>
      <w:r w:rsidRPr="00E500FF">
        <w:rPr>
          <w:rFonts w:ascii="Times New Roman" w:hAnsi="Times New Roman" w:cs="Times New Roman"/>
          <w:sz w:val="24"/>
          <w:szCs w:val="24"/>
        </w:rPr>
        <w:t xml:space="preserve">) is taking as part of the Hospital’s work regarding women’s health in the region.  DPH has requested more detail on the community engagement specifically related to the closure of the Services and a description of how and when the Hospital is communicating updates on this work to the community. </w:t>
      </w:r>
    </w:p>
    <w:p w14:paraId="7CBED5D4" w14:textId="77777777" w:rsidR="00E500FF" w:rsidRDefault="00E500FF" w:rsidP="00E500FF">
      <w:pPr>
        <w:pStyle w:val="ListParagraph"/>
        <w:spacing w:line="240" w:lineRule="auto"/>
        <w:ind w:left="360"/>
        <w:rPr>
          <w:rFonts w:ascii="Times New Roman" w:hAnsi="Times New Roman" w:cs="Times New Roman"/>
          <w:sz w:val="24"/>
          <w:szCs w:val="24"/>
        </w:rPr>
      </w:pPr>
    </w:p>
    <w:p w14:paraId="67CEBD1B" w14:textId="77777777" w:rsidR="00E500FF" w:rsidRDefault="00E076E7" w:rsidP="00BB2706">
      <w:pPr>
        <w:pStyle w:val="ListParagraph"/>
        <w:spacing w:line="240" w:lineRule="auto"/>
        <w:ind w:left="0"/>
        <w:rPr>
          <w:rFonts w:ascii="Times New Roman" w:hAnsi="Times New Roman" w:cs="Times New Roman"/>
          <w:sz w:val="24"/>
          <w:szCs w:val="24"/>
        </w:rPr>
      </w:pPr>
      <w:r w:rsidRPr="00B17E6F">
        <w:rPr>
          <w:rFonts w:ascii="Times New Roman" w:hAnsi="Times New Roman" w:cs="Times New Roman"/>
          <w:sz w:val="24"/>
          <w:szCs w:val="24"/>
        </w:rPr>
        <w:t xml:space="preserve">Utilizing the Spectrum of Public Participation an internationally recognized model developed to help clarify the role of the public in planning and decision making, </w:t>
      </w:r>
      <w:r w:rsidRPr="004C6A3E">
        <w:rPr>
          <w:rFonts w:ascii="Times New Roman" w:hAnsi="Times New Roman" w:cs="Times New Roman"/>
          <w:sz w:val="24"/>
          <w:szCs w:val="24"/>
        </w:rPr>
        <w:t xml:space="preserve">which is recommended and used by DPH, </w:t>
      </w:r>
      <w:r w:rsidRPr="00B17E6F">
        <w:rPr>
          <w:rFonts w:ascii="Times New Roman" w:hAnsi="Times New Roman" w:cs="Times New Roman"/>
          <w:sz w:val="24"/>
          <w:szCs w:val="24"/>
        </w:rPr>
        <w:t xml:space="preserve">the Hospital’s engagement strategy includes utilizing three levels of the spectrum, including </w:t>
      </w:r>
      <w:r w:rsidRPr="00B17E6F">
        <w:rPr>
          <w:rFonts w:ascii="Times New Roman" w:hAnsi="Times New Roman" w:cs="Times New Roman"/>
          <w:b/>
          <w:bCs/>
          <w:sz w:val="24"/>
          <w:szCs w:val="24"/>
        </w:rPr>
        <w:t>inform, consult and involve</w:t>
      </w:r>
      <w:r w:rsidRPr="00B17E6F">
        <w:rPr>
          <w:rFonts w:ascii="Times New Roman" w:hAnsi="Times New Roman" w:cs="Times New Roman"/>
          <w:sz w:val="24"/>
          <w:szCs w:val="24"/>
        </w:rPr>
        <w:t>:</w:t>
      </w:r>
    </w:p>
    <w:p w14:paraId="1CA2F41F" w14:textId="77777777" w:rsidR="00E500FF" w:rsidRDefault="00E500FF" w:rsidP="00BB2706">
      <w:pPr>
        <w:pStyle w:val="ListParagraph"/>
        <w:spacing w:line="240" w:lineRule="auto"/>
        <w:ind w:left="0"/>
        <w:rPr>
          <w:rFonts w:ascii="Times New Roman" w:hAnsi="Times New Roman" w:cs="Times New Roman"/>
          <w:sz w:val="24"/>
          <w:szCs w:val="24"/>
        </w:rPr>
      </w:pPr>
    </w:p>
    <w:p w14:paraId="66A23858" w14:textId="025B803F" w:rsidR="00E500FF" w:rsidRDefault="00E076E7" w:rsidP="00BB2706">
      <w:pPr>
        <w:pStyle w:val="ListParagraph"/>
        <w:spacing w:line="240" w:lineRule="auto"/>
        <w:ind w:left="0"/>
        <w:rPr>
          <w:rFonts w:ascii="Times New Roman" w:hAnsi="Times New Roman" w:cs="Times New Roman"/>
          <w:sz w:val="24"/>
          <w:szCs w:val="24"/>
        </w:rPr>
      </w:pPr>
      <w:r w:rsidRPr="00B17E6F">
        <w:rPr>
          <w:rFonts w:ascii="Times New Roman" w:hAnsi="Times New Roman" w:cs="Times New Roman"/>
          <w:b/>
          <w:bCs/>
          <w:sz w:val="24"/>
          <w:szCs w:val="24"/>
        </w:rPr>
        <w:t>Inform</w:t>
      </w:r>
      <w:r w:rsidRPr="00B17E6F">
        <w:rPr>
          <w:rFonts w:ascii="Times New Roman" w:hAnsi="Times New Roman" w:cs="Times New Roman"/>
          <w:sz w:val="24"/>
          <w:szCs w:val="24"/>
        </w:rPr>
        <w:t xml:space="preserve">: With a goal to provide the public with balanced and objective information to assist them in understanding the details and impact of the closure, including the Hospital’s commitment to ensure prenatal and postnatal services remain in the community, UMMH has and will continue to inform both their patient population and broader community through </w:t>
      </w:r>
      <w:r w:rsidR="004C6A3E">
        <w:rPr>
          <w:rFonts w:ascii="Times New Roman" w:hAnsi="Times New Roman" w:cs="Times New Roman"/>
          <w:sz w:val="24"/>
          <w:szCs w:val="24"/>
        </w:rPr>
        <w:t>multiple channels.  Some of these meetings were outlined in the Hospital’s June 26, 2023 Notice of Closure, and others were listed in the August 2</w:t>
      </w:r>
      <w:r w:rsidR="00220A50">
        <w:rPr>
          <w:rFonts w:ascii="Times New Roman" w:hAnsi="Times New Roman" w:cs="Times New Roman"/>
          <w:sz w:val="24"/>
          <w:szCs w:val="24"/>
        </w:rPr>
        <w:t>2</w:t>
      </w:r>
      <w:r w:rsidR="004C6A3E">
        <w:rPr>
          <w:rFonts w:ascii="Times New Roman" w:hAnsi="Times New Roman" w:cs="Times New Roman"/>
          <w:sz w:val="24"/>
          <w:szCs w:val="24"/>
        </w:rPr>
        <w:t>, 2023 letter to DPH.  These will not be repeated here.  In addition to those, the Hospital has engaged in the following additional activities</w:t>
      </w:r>
      <w:r w:rsidRPr="00B17E6F">
        <w:rPr>
          <w:rFonts w:ascii="Times New Roman" w:hAnsi="Times New Roman" w:cs="Times New Roman"/>
          <w:sz w:val="24"/>
          <w:szCs w:val="24"/>
        </w:rPr>
        <w:t>:</w:t>
      </w:r>
    </w:p>
    <w:p w14:paraId="05B867FE" w14:textId="77777777" w:rsidR="003B4726" w:rsidRDefault="003B4726" w:rsidP="00BB2706">
      <w:pPr>
        <w:pStyle w:val="ListParagraph"/>
        <w:spacing w:line="240" w:lineRule="auto"/>
        <w:ind w:left="0"/>
        <w:rPr>
          <w:rFonts w:ascii="Times New Roman" w:hAnsi="Times New Roman" w:cs="Times New Roman"/>
          <w:sz w:val="24"/>
          <w:szCs w:val="24"/>
        </w:rPr>
      </w:pPr>
    </w:p>
    <w:p w14:paraId="3DE78C48" w14:textId="58256069" w:rsidR="00E500FF" w:rsidRDefault="00E076E7" w:rsidP="00E500FF">
      <w:pPr>
        <w:pStyle w:val="ListParagraph"/>
        <w:numPr>
          <w:ilvl w:val="0"/>
          <w:numId w:val="9"/>
        </w:numPr>
        <w:spacing w:line="240" w:lineRule="auto"/>
        <w:rPr>
          <w:rFonts w:ascii="Times New Roman" w:hAnsi="Times New Roman" w:cs="Times New Roman"/>
          <w:sz w:val="24"/>
          <w:szCs w:val="24"/>
        </w:rPr>
      </w:pPr>
      <w:r w:rsidRPr="00B17E6F">
        <w:rPr>
          <w:rFonts w:ascii="Times New Roman" w:hAnsi="Times New Roman" w:cs="Times New Roman"/>
          <w:sz w:val="24"/>
          <w:szCs w:val="24"/>
        </w:rPr>
        <w:t xml:space="preserve">With a commitment to communicate with every patient in their chosen language to receive health information at every touchpoint in their care journey, the Hospital has information on its website about the closure, available in the four main languages of its patients: English, Spanish, Portuguese and Haitian Creole. (See https://www.ummhealth.org/healthalliance-clinton-hospital/information-about-inpatient-maternity-unit-closure.)  </w:t>
      </w:r>
    </w:p>
    <w:p w14:paraId="2CF09288" w14:textId="5F3741BF" w:rsidR="00B445C1" w:rsidRDefault="00B445C1" w:rsidP="00E500FF">
      <w:pPr>
        <w:pStyle w:val="ListParagraph"/>
        <w:numPr>
          <w:ilvl w:val="0"/>
          <w:numId w:val="9"/>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Hospital also </w:t>
      </w:r>
      <w:r w:rsidR="00D7077E">
        <w:rPr>
          <w:rFonts w:ascii="Times New Roman" w:hAnsi="Times New Roman" w:cs="Times New Roman"/>
          <w:sz w:val="24"/>
          <w:szCs w:val="24"/>
        </w:rPr>
        <w:t>provided a printout of the public testimony on the closure of the inpatient maternity unit on its website,</w:t>
      </w:r>
      <w:r w:rsidR="00D7077E" w:rsidRPr="00D7077E">
        <w:rPr>
          <w:rFonts w:ascii="Times New Roman" w:hAnsi="Times New Roman" w:cs="Times New Roman"/>
          <w:sz w:val="24"/>
          <w:szCs w:val="24"/>
        </w:rPr>
        <w:t xml:space="preserve"> </w:t>
      </w:r>
      <w:r w:rsidR="00D7077E" w:rsidRPr="00B17E6F">
        <w:rPr>
          <w:rFonts w:ascii="Times New Roman" w:hAnsi="Times New Roman" w:cs="Times New Roman"/>
          <w:sz w:val="24"/>
          <w:szCs w:val="24"/>
        </w:rPr>
        <w:t>available in the four main languages of its patients: English, Spanish, Portuguese and Haitian Creole. (See</w:t>
      </w:r>
      <w:r w:rsidR="00D7077E">
        <w:rPr>
          <w:rFonts w:ascii="Times New Roman" w:hAnsi="Times New Roman" w:cs="Times New Roman"/>
          <w:sz w:val="24"/>
          <w:szCs w:val="24"/>
        </w:rPr>
        <w:t xml:space="preserve"> </w:t>
      </w:r>
      <w:r w:rsidR="00D7077E" w:rsidRPr="00D7077E">
        <w:rPr>
          <w:rFonts w:ascii="Times New Roman" w:hAnsi="Times New Roman" w:cs="Times New Roman"/>
          <w:sz w:val="24"/>
          <w:szCs w:val="24"/>
        </w:rPr>
        <w:t>https://www.ummhealth.org/healthalliance-clinton-hospital/patients-visitors/testimony-the-closure-the-inpatient-maternity-unit</w:t>
      </w:r>
      <w:r w:rsidR="00D7077E">
        <w:rPr>
          <w:rFonts w:ascii="Times New Roman" w:hAnsi="Times New Roman" w:cs="Times New Roman"/>
          <w:sz w:val="24"/>
          <w:szCs w:val="24"/>
        </w:rPr>
        <w:t xml:space="preserve">) </w:t>
      </w:r>
    </w:p>
    <w:p w14:paraId="2E4A8619" w14:textId="415154AC" w:rsidR="00E076E7" w:rsidRDefault="00E076E7" w:rsidP="00E500FF">
      <w:pPr>
        <w:pStyle w:val="ListParagraph"/>
        <w:numPr>
          <w:ilvl w:val="0"/>
          <w:numId w:val="8"/>
        </w:numPr>
        <w:spacing w:line="240" w:lineRule="auto"/>
        <w:rPr>
          <w:rFonts w:ascii="Times New Roman" w:hAnsi="Times New Roman" w:cs="Times New Roman"/>
          <w:sz w:val="24"/>
          <w:szCs w:val="24"/>
        </w:rPr>
      </w:pPr>
      <w:r w:rsidRPr="00B17E6F">
        <w:rPr>
          <w:rFonts w:ascii="Times New Roman" w:hAnsi="Times New Roman" w:cs="Times New Roman"/>
          <w:sz w:val="24"/>
          <w:szCs w:val="24"/>
        </w:rPr>
        <w:t xml:space="preserve">The Hospital developed a patient letter for </w:t>
      </w:r>
      <w:r w:rsidR="00F7128E">
        <w:rPr>
          <w:rFonts w:ascii="Times New Roman" w:hAnsi="Times New Roman" w:cs="Times New Roman"/>
          <w:sz w:val="24"/>
          <w:szCs w:val="24"/>
        </w:rPr>
        <w:t>Ob/</w:t>
      </w:r>
      <w:r w:rsidR="00220A50">
        <w:rPr>
          <w:rFonts w:ascii="Times New Roman" w:hAnsi="Times New Roman" w:cs="Times New Roman"/>
          <w:sz w:val="24"/>
          <w:szCs w:val="24"/>
        </w:rPr>
        <w:t>G</w:t>
      </w:r>
      <w:r w:rsidR="00F7128E">
        <w:rPr>
          <w:rFonts w:ascii="Times New Roman" w:hAnsi="Times New Roman" w:cs="Times New Roman"/>
          <w:sz w:val="24"/>
          <w:szCs w:val="24"/>
        </w:rPr>
        <w:t>yn</w:t>
      </w:r>
      <w:r w:rsidR="00ED67AC">
        <w:rPr>
          <w:rFonts w:ascii="Times New Roman" w:hAnsi="Times New Roman" w:cs="Times New Roman"/>
          <w:sz w:val="24"/>
          <w:szCs w:val="24"/>
        </w:rPr>
        <w:t xml:space="preserve"> and family medicine</w:t>
      </w:r>
      <w:r w:rsidR="00C06AEB">
        <w:rPr>
          <w:rFonts w:ascii="Times New Roman" w:hAnsi="Times New Roman" w:cs="Times New Roman"/>
          <w:sz w:val="24"/>
          <w:szCs w:val="24"/>
        </w:rPr>
        <w:t xml:space="preserve"> </w:t>
      </w:r>
      <w:r w:rsidRPr="00B17E6F">
        <w:rPr>
          <w:rFonts w:ascii="Times New Roman" w:hAnsi="Times New Roman" w:cs="Times New Roman"/>
          <w:sz w:val="24"/>
          <w:szCs w:val="24"/>
        </w:rPr>
        <w:t xml:space="preserve">practices and </w:t>
      </w:r>
      <w:r w:rsidR="00D7077E">
        <w:rPr>
          <w:rFonts w:ascii="Times New Roman" w:hAnsi="Times New Roman" w:cs="Times New Roman"/>
          <w:sz w:val="24"/>
          <w:szCs w:val="24"/>
        </w:rPr>
        <w:t xml:space="preserve">offered </w:t>
      </w:r>
      <w:r w:rsidR="00216FF6">
        <w:rPr>
          <w:rFonts w:ascii="Times New Roman" w:hAnsi="Times New Roman" w:cs="Times New Roman"/>
          <w:sz w:val="24"/>
          <w:szCs w:val="24"/>
        </w:rPr>
        <w:t xml:space="preserve">to have the letter translated into other languages as needed by the practices. </w:t>
      </w:r>
    </w:p>
    <w:p w14:paraId="683CD5AC" w14:textId="77777777" w:rsidR="00D7077E" w:rsidRPr="00E23B5C" w:rsidRDefault="00E076E7" w:rsidP="00E076E7">
      <w:pPr>
        <w:pStyle w:val="ListParagraph"/>
        <w:numPr>
          <w:ilvl w:val="0"/>
          <w:numId w:val="8"/>
        </w:numPr>
        <w:spacing w:line="240" w:lineRule="auto"/>
        <w:rPr>
          <w:rFonts w:ascii="Times New Roman" w:hAnsi="Times New Roman" w:cs="Times New Roman"/>
          <w:sz w:val="24"/>
          <w:szCs w:val="24"/>
        </w:rPr>
      </w:pPr>
      <w:r w:rsidRPr="00D7077E">
        <w:rPr>
          <w:rFonts w:ascii="Times New Roman" w:hAnsi="Times New Roman" w:cs="Times New Roman"/>
          <w:sz w:val="24"/>
          <w:szCs w:val="24"/>
        </w:rPr>
        <w:t xml:space="preserve">The Hospital has also had numerous meetings with elected officials and continues to </w:t>
      </w:r>
      <w:r w:rsidRPr="00E23B5C">
        <w:rPr>
          <w:rFonts w:ascii="Times New Roman" w:hAnsi="Times New Roman" w:cs="Times New Roman"/>
          <w:sz w:val="24"/>
          <w:szCs w:val="24"/>
        </w:rPr>
        <w:t xml:space="preserve">engage them going forward. </w:t>
      </w:r>
    </w:p>
    <w:p w14:paraId="25EACC4D" w14:textId="6771311F" w:rsidR="00D7077E" w:rsidRPr="00E23B5C" w:rsidRDefault="00D7077E" w:rsidP="00D7077E">
      <w:pPr>
        <w:pStyle w:val="ListParagraph"/>
        <w:numPr>
          <w:ilvl w:val="0"/>
          <w:numId w:val="8"/>
        </w:numPr>
        <w:spacing w:line="240" w:lineRule="auto"/>
        <w:rPr>
          <w:rFonts w:ascii="Times New Roman" w:eastAsia="Calibri" w:hAnsi="Times New Roman" w:cs="Times New Roman"/>
          <w:color w:val="000000"/>
          <w:sz w:val="24"/>
          <w:szCs w:val="24"/>
        </w:rPr>
      </w:pPr>
      <w:r w:rsidRPr="00E23B5C">
        <w:rPr>
          <w:rFonts w:ascii="Times New Roman" w:eastAsia="Calibri" w:hAnsi="Times New Roman" w:cs="Times New Roman"/>
          <w:color w:val="000000"/>
          <w:sz w:val="24"/>
          <w:szCs w:val="24"/>
        </w:rPr>
        <w:lastRenderedPageBreak/>
        <w:t xml:space="preserve">Over the past several months, the Hospital has communicated the </w:t>
      </w:r>
      <w:r w:rsidR="00220A50">
        <w:rPr>
          <w:rFonts w:ascii="Times New Roman" w:eastAsia="Calibri" w:hAnsi="Times New Roman" w:cs="Times New Roman"/>
          <w:color w:val="000000"/>
          <w:sz w:val="24"/>
          <w:szCs w:val="24"/>
        </w:rPr>
        <w:t xml:space="preserve">position of the </w:t>
      </w:r>
      <w:r w:rsidRPr="00E23B5C">
        <w:rPr>
          <w:rFonts w:ascii="Times New Roman" w:eastAsia="Calibri" w:hAnsi="Times New Roman" w:cs="Times New Roman"/>
          <w:color w:val="000000"/>
          <w:sz w:val="24"/>
          <w:szCs w:val="24"/>
        </w:rPr>
        <w:t>Hospital and UMMH to the local community and broader public by responding to 59 inquiries from multiple news outlets with media statements (16 different statements based on the nature of the inquiry) and, when appropriate, by providing leadership interviews. Additionally, the Hospital has proactively engaged select members of the media to improve accuracy of reporting and balance of perspective, while adhering to the regulatory process. Some examples of high-profile media coverage include: </w:t>
      </w:r>
    </w:p>
    <w:p w14:paraId="3BAC6609" w14:textId="3B3A90D7" w:rsidR="00D7077E" w:rsidRPr="0091729F" w:rsidRDefault="00D7077E" w:rsidP="00D7077E">
      <w:pPr>
        <w:pStyle w:val="ListParagraph"/>
        <w:numPr>
          <w:ilvl w:val="1"/>
          <w:numId w:val="8"/>
        </w:numPr>
        <w:spacing w:line="240" w:lineRule="auto"/>
        <w:rPr>
          <w:rFonts w:ascii="Times New Roman" w:eastAsia="Calibri" w:hAnsi="Times New Roman" w:cs="Times New Roman"/>
          <w:sz w:val="24"/>
          <w:szCs w:val="24"/>
        </w:rPr>
      </w:pPr>
      <w:r w:rsidRPr="0091729F">
        <w:rPr>
          <w:rFonts w:ascii="Times New Roman" w:eastAsia="Calibri" w:hAnsi="Times New Roman" w:cs="Times New Roman"/>
          <w:sz w:val="24"/>
          <w:szCs w:val="24"/>
          <w:u w:val="single"/>
        </w:rPr>
        <w:t>Worcester Business Journal – “Viewpoint: Why UMass Memorial needs to close maternity services in Leominster” (June 12, 2023)</w:t>
      </w:r>
      <w:r w:rsidRPr="0091729F">
        <w:rPr>
          <w:rFonts w:ascii="Times New Roman" w:eastAsia="Calibri" w:hAnsi="Times New Roman" w:cs="Times New Roman"/>
          <w:sz w:val="24"/>
          <w:szCs w:val="24"/>
        </w:rPr>
        <w:t> </w:t>
      </w:r>
    </w:p>
    <w:p w14:paraId="273A8766" w14:textId="1BDD32EB" w:rsidR="00ED67AC" w:rsidRPr="0091729F" w:rsidRDefault="00ED67AC" w:rsidP="00ED67AC">
      <w:pPr>
        <w:pStyle w:val="ListParagraph"/>
        <w:numPr>
          <w:ilvl w:val="1"/>
          <w:numId w:val="8"/>
        </w:numPr>
        <w:spacing w:line="240" w:lineRule="auto"/>
        <w:rPr>
          <w:rFonts w:ascii="Times New Roman" w:eastAsia="Calibri" w:hAnsi="Times New Roman" w:cs="Times New Roman"/>
          <w:sz w:val="24"/>
          <w:szCs w:val="24"/>
        </w:rPr>
      </w:pPr>
      <w:r w:rsidRPr="0091729F">
        <w:rPr>
          <w:rFonts w:ascii="Times New Roman" w:eastAsia="Calibri" w:hAnsi="Times New Roman" w:cs="Times New Roman"/>
          <w:sz w:val="24"/>
          <w:szCs w:val="24"/>
        </w:rPr>
        <w:t xml:space="preserve">Hospital Leadership interviewed on the </w:t>
      </w:r>
      <w:proofErr w:type="spellStart"/>
      <w:r w:rsidRPr="0091729F">
        <w:rPr>
          <w:rFonts w:ascii="Times New Roman" w:eastAsia="Calibri" w:hAnsi="Times New Roman" w:cs="Times New Roman"/>
          <w:sz w:val="24"/>
          <w:szCs w:val="24"/>
        </w:rPr>
        <w:t>The</w:t>
      </w:r>
      <w:proofErr w:type="spellEnd"/>
      <w:r w:rsidRPr="0091729F">
        <w:rPr>
          <w:rFonts w:ascii="Times New Roman" w:eastAsia="Calibri" w:hAnsi="Times New Roman" w:cs="Times New Roman"/>
          <w:sz w:val="24"/>
          <w:szCs w:val="24"/>
        </w:rPr>
        <w:t xml:space="preserve"> Hank Zone on </w:t>
      </w:r>
      <w:proofErr w:type="gramStart"/>
      <w:r w:rsidRPr="0091729F">
        <w:rPr>
          <w:rFonts w:ascii="Times New Roman" w:eastAsia="Calibri" w:hAnsi="Times New Roman" w:cs="Times New Roman"/>
          <w:sz w:val="24"/>
          <w:szCs w:val="24"/>
        </w:rPr>
        <w:t>The</w:t>
      </w:r>
      <w:proofErr w:type="gramEnd"/>
      <w:r w:rsidRPr="0091729F">
        <w:rPr>
          <w:rFonts w:ascii="Times New Roman" w:eastAsia="Calibri" w:hAnsi="Times New Roman" w:cs="Times New Roman"/>
          <w:sz w:val="24"/>
          <w:szCs w:val="24"/>
        </w:rPr>
        <w:t xml:space="preserve"> K-Zone 105.3 FM WPKZ (June 29, 2023)</w:t>
      </w:r>
    </w:p>
    <w:p w14:paraId="5FD34CB9" w14:textId="77777777" w:rsidR="00D7077E" w:rsidRPr="0091729F" w:rsidRDefault="00666DED" w:rsidP="00D7077E">
      <w:pPr>
        <w:pStyle w:val="ListParagraph"/>
        <w:numPr>
          <w:ilvl w:val="1"/>
          <w:numId w:val="8"/>
        </w:numPr>
        <w:spacing w:line="240" w:lineRule="auto"/>
        <w:rPr>
          <w:rFonts w:ascii="Times New Roman" w:eastAsia="Calibri" w:hAnsi="Times New Roman" w:cs="Times New Roman"/>
          <w:sz w:val="24"/>
          <w:szCs w:val="24"/>
        </w:rPr>
      </w:pPr>
      <w:hyperlink r:id="rId23" w:history="1">
        <w:r w:rsidR="00D7077E" w:rsidRPr="0091729F">
          <w:rPr>
            <w:rFonts w:ascii="Times New Roman" w:eastAsia="Calibri" w:hAnsi="Times New Roman" w:cs="Times New Roman"/>
            <w:sz w:val="24"/>
            <w:szCs w:val="24"/>
            <w:u w:val="single"/>
          </w:rPr>
          <w:t>The Boston Globe – “Maternity units in Mass. keep closing. But is that harming care?” (August 7, 2023)</w:t>
        </w:r>
      </w:hyperlink>
      <w:r w:rsidR="00D7077E" w:rsidRPr="0091729F">
        <w:rPr>
          <w:rFonts w:ascii="Times New Roman" w:eastAsia="Calibri" w:hAnsi="Times New Roman" w:cs="Times New Roman"/>
          <w:sz w:val="24"/>
          <w:szCs w:val="24"/>
        </w:rPr>
        <w:t> </w:t>
      </w:r>
    </w:p>
    <w:p w14:paraId="48332CCC" w14:textId="77777777" w:rsidR="00D7077E" w:rsidRPr="0091729F" w:rsidRDefault="00666DED" w:rsidP="00D7077E">
      <w:pPr>
        <w:pStyle w:val="ListParagraph"/>
        <w:numPr>
          <w:ilvl w:val="1"/>
          <w:numId w:val="8"/>
        </w:numPr>
        <w:spacing w:line="240" w:lineRule="auto"/>
        <w:rPr>
          <w:rFonts w:ascii="Times New Roman" w:eastAsia="Calibri" w:hAnsi="Times New Roman" w:cs="Times New Roman"/>
          <w:sz w:val="24"/>
          <w:szCs w:val="24"/>
        </w:rPr>
      </w:pPr>
      <w:hyperlink r:id="rId24" w:history="1">
        <w:r w:rsidR="00D7077E" w:rsidRPr="0091729F">
          <w:rPr>
            <w:rFonts w:ascii="Times New Roman" w:eastAsia="Calibri" w:hAnsi="Times New Roman" w:cs="Times New Roman"/>
            <w:sz w:val="24"/>
            <w:szCs w:val="24"/>
            <w:u w:val="single"/>
          </w:rPr>
          <w:t>Worcester Business Journal – “The high cost of delivering babies: Leominster maternity center battle part of national struggle” (August 21, 2023)</w:t>
        </w:r>
      </w:hyperlink>
      <w:r w:rsidR="00D7077E" w:rsidRPr="0091729F">
        <w:rPr>
          <w:rFonts w:ascii="Times New Roman" w:eastAsia="Calibri" w:hAnsi="Times New Roman" w:cs="Times New Roman"/>
          <w:sz w:val="24"/>
          <w:szCs w:val="24"/>
        </w:rPr>
        <w:t> </w:t>
      </w:r>
    </w:p>
    <w:p w14:paraId="763B7195" w14:textId="77777777" w:rsidR="00D7077E" w:rsidRPr="0091729F" w:rsidRDefault="00666DED" w:rsidP="0091729F">
      <w:pPr>
        <w:pStyle w:val="ListParagraph"/>
        <w:numPr>
          <w:ilvl w:val="1"/>
          <w:numId w:val="8"/>
        </w:numPr>
        <w:spacing w:line="240" w:lineRule="auto"/>
        <w:rPr>
          <w:rFonts w:ascii="Times New Roman" w:hAnsi="Times New Roman" w:cs="Times New Roman"/>
          <w:sz w:val="24"/>
          <w:szCs w:val="24"/>
        </w:rPr>
      </w:pPr>
      <w:hyperlink r:id="rId25" w:history="1">
        <w:r w:rsidR="00D7077E" w:rsidRPr="0091729F">
          <w:rPr>
            <w:rFonts w:ascii="Times New Roman" w:eastAsia="Calibri" w:hAnsi="Times New Roman" w:cs="Times New Roman"/>
            <w:sz w:val="24"/>
            <w:szCs w:val="24"/>
            <w:u w:val="single"/>
          </w:rPr>
          <w:t>Worcester Business Journal – “Editorial: Maternity care needs more than just an angry coalition” (August 21, 2023)</w:t>
        </w:r>
      </w:hyperlink>
      <w:r w:rsidR="00D7077E" w:rsidRPr="0091729F">
        <w:rPr>
          <w:rFonts w:ascii="Times New Roman" w:eastAsia="Calibri" w:hAnsi="Times New Roman" w:cs="Times New Roman"/>
          <w:sz w:val="24"/>
          <w:szCs w:val="24"/>
        </w:rPr>
        <w:t> </w:t>
      </w:r>
    </w:p>
    <w:p w14:paraId="5DD90E1D" w14:textId="61B3A50E" w:rsidR="00D7077E" w:rsidRDefault="00D7077E" w:rsidP="00A264E8">
      <w:pPr>
        <w:pStyle w:val="ListParagraph"/>
        <w:numPr>
          <w:ilvl w:val="0"/>
          <w:numId w:val="8"/>
        </w:numPr>
        <w:spacing w:line="240" w:lineRule="auto"/>
        <w:rPr>
          <w:rFonts w:ascii="Times New Roman" w:hAnsi="Times New Roman" w:cs="Times New Roman"/>
          <w:sz w:val="24"/>
          <w:szCs w:val="24"/>
        </w:rPr>
      </w:pPr>
      <w:r w:rsidRPr="00E23B5C">
        <w:rPr>
          <w:rFonts w:ascii="Times New Roman" w:eastAsia="Calibri" w:hAnsi="Times New Roman" w:cs="Times New Roman"/>
          <w:color w:val="000000"/>
          <w:sz w:val="24"/>
          <w:szCs w:val="24"/>
        </w:rPr>
        <w:t>The closure of the Services has been o</w:t>
      </w:r>
      <w:r w:rsidR="00E335DC" w:rsidRPr="00E23B5C">
        <w:rPr>
          <w:rFonts w:ascii="Times New Roman" w:hAnsi="Times New Roman" w:cs="Times New Roman"/>
          <w:sz w:val="24"/>
          <w:szCs w:val="24"/>
        </w:rPr>
        <w:t xml:space="preserve">n the </w:t>
      </w:r>
      <w:r w:rsidRPr="00E23B5C">
        <w:rPr>
          <w:rFonts w:ascii="Times New Roman" w:hAnsi="Times New Roman" w:cs="Times New Roman"/>
          <w:sz w:val="24"/>
          <w:szCs w:val="24"/>
        </w:rPr>
        <w:t>Hospital’s Patient and Family Advisory Council (</w:t>
      </w:r>
      <w:r w:rsidR="00E335DC" w:rsidRPr="00E23B5C">
        <w:rPr>
          <w:rFonts w:ascii="Times New Roman" w:hAnsi="Times New Roman" w:cs="Times New Roman"/>
          <w:sz w:val="24"/>
          <w:szCs w:val="24"/>
        </w:rPr>
        <w:t>PFAC</w:t>
      </w:r>
      <w:r w:rsidRPr="00E23B5C">
        <w:rPr>
          <w:rFonts w:ascii="Times New Roman" w:hAnsi="Times New Roman" w:cs="Times New Roman"/>
          <w:sz w:val="24"/>
          <w:szCs w:val="24"/>
        </w:rPr>
        <w:t>)</w:t>
      </w:r>
      <w:r w:rsidR="00E335DC" w:rsidRPr="00E23B5C">
        <w:rPr>
          <w:rFonts w:ascii="Times New Roman" w:hAnsi="Times New Roman" w:cs="Times New Roman"/>
          <w:sz w:val="24"/>
          <w:szCs w:val="24"/>
        </w:rPr>
        <w:t xml:space="preserve"> agenda since the announcement.  </w:t>
      </w:r>
    </w:p>
    <w:p w14:paraId="41851B52" w14:textId="41E6265F" w:rsidR="00940A0B" w:rsidRDefault="00070461" w:rsidP="00940A0B">
      <w:pPr>
        <w:pStyle w:val="ListParagraph"/>
        <w:numPr>
          <w:ilvl w:val="1"/>
          <w:numId w:val="8"/>
        </w:numPr>
        <w:spacing w:line="240" w:lineRule="auto"/>
        <w:rPr>
          <w:rFonts w:ascii="Times New Roman" w:hAnsi="Times New Roman" w:cs="Times New Roman"/>
          <w:sz w:val="24"/>
          <w:szCs w:val="24"/>
        </w:rPr>
      </w:pPr>
      <w:r w:rsidRPr="00940A0B">
        <w:rPr>
          <w:rFonts w:ascii="Times New Roman" w:hAnsi="Times New Roman" w:cs="Times New Roman"/>
          <w:sz w:val="24"/>
          <w:szCs w:val="24"/>
        </w:rPr>
        <w:t>A</w:t>
      </w:r>
      <w:r w:rsidR="0028443A" w:rsidRPr="00940A0B">
        <w:rPr>
          <w:rFonts w:ascii="Times New Roman" w:hAnsi="Times New Roman" w:cs="Times New Roman"/>
          <w:sz w:val="24"/>
          <w:szCs w:val="24"/>
        </w:rPr>
        <w:t xml:space="preserve">s </w:t>
      </w:r>
      <w:r w:rsidR="00940A0B" w:rsidRPr="00940A0B">
        <w:rPr>
          <w:rFonts w:ascii="Times New Roman" w:hAnsi="Times New Roman" w:cs="Times New Roman"/>
          <w:sz w:val="24"/>
          <w:szCs w:val="24"/>
        </w:rPr>
        <w:t xml:space="preserve">described in </w:t>
      </w:r>
      <w:r w:rsidR="0028443A" w:rsidRPr="00940A0B">
        <w:rPr>
          <w:rFonts w:ascii="Times New Roman" w:hAnsi="Times New Roman" w:cs="Times New Roman"/>
          <w:sz w:val="24"/>
          <w:szCs w:val="24"/>
        </w:rPr>
        <w:t>previous corresponden</w:t>
      </w:r>
      <w:r w:rsidR="00940A0B" w:rsidRPr="00940A0B">
        <w:rPr>
          <w:rFonts w:ascii="Times New Roman" w:hAnsi="Times New Roman" w:cs="Times New Roman"/>
          <w:sz w:val="24"/>
          <w:szCs w:val="24"/>
        </w:rPr>
        <w:t xml:space="preserve">ce to the Department related to this closure, the Hospital has </w:t>
      </w:r>
      <w:r w:rsidR="00940A0B">
        <w:rPr>
          <w:rFonts w:ascii="Times New Roman" w:hAnsi="Times New Roman" w:cs="Times New Roman"/>
          <w:sz w:val="24"/>
          <w:szCs w:val="24"/>
        </w:rPr>
        <w:t>met with, among others, the following:</w:t>
      </w:r>
      <w:r w:rsidR="004266F6">
        <w:rPr>
          <w:rFonts w:ascii="Times New Roman" w:hAnsi="Times New Roman" w:cs="Times New Roman"/>
          <w:sz w:val="24"/>
          <w:szCs w:val="24"/>
        </w:rPr>
        <w:t xml:space="preserve"> </w:t>
      </w:r>
      <w:r w:rsidR="00940A0B">
        <w:rPr>
          <w:rFonts w:ascii="Times New Roman" w:hAnsi="Times New Roman" w:cs="Times New Roman"/>
          <w:sz w:val="24"/>
          <w:szCs w:val="24"/>
        </w:rPr>
        <w:t>The Office of the Attorney General</w:t>
      </w:r>
    </w:p>
    <w:p w14:paraId="40CDDF8F" w14:textId="224984EF" w:rsidR="00940A0B" w:rsidRDefault="00940A0B" w:rsidP="00940A0B">
      <w:pPr>
        <w:pStyle w:val="ListParagraph"/>
        <w:numPr>
          <w:ilvl w:val="1"/>
          <w:numId w:val="8"/>
        </w:numPr>
        <w:spacing w:line="240" w:lineRule="auto"/>
        <w:rPr>
          <w:rFonts w:ascii="Times New Roman" w:hAnsi="Times New Roman" w:cs="Times New Roman"/>
          <w:sz w:val="24"/>
          <w:szCs w:val="24"/>
        </w:rPr>
      </w:pPr>
      <w:r>
        <w:rPr>
          <w:rFonts w:ascii="Times New Roman" w:hAnsi="Times New Roman" w:cs="Times New Roman"/>
          <w:sz w:val="24"/>
          <w:szCs w:val="24"/>
        </w:rPr>
        <w:t>Local municipal leaders</w:t>
      </w:r>
    </w:p>
    <w:p w14:paraId="797D8CFB" w14:textId="1B72F16F" w:rsidR="00940A0B" w:rsidRDefault="00940A0B" w:rsidP="00940A0B">
      <w:pPr>
        <w:pStyle w:val="ListParagraph"/>
        <w:numPr>
          <w:ilvl w:val="1"/>
          <w:numId w:val="8"/>
        </w:numPr>
        <w:spacing w:line="240" w:lineRule="auto"/>
        <w:rPr>
          <w:rFonts w:ascii="Times New Roman" w:hAnsi="Times New Roman" w:cs="Times New Roman"/>
          <w:sz w:val="24"/>
          <w:szCs w:val="24"/>
        </w:rPr>
      </w:pPr>
      <w:r>
        <w:rPr>
          <w:rFonts w:ascii="Times New Roman" w:hAnsi="Times New Roman" w:cs="Times New Roman"/>
          <w:sz w:val="24"/>
          <w:szCs w:val="24"/>
        </w:rPr>
        <w:t>The Hospital’s PFAC</w:t>
      </w:r>
    </w:p>
    <w:p w14:paraId="23A4F6A8" w14:textId="495C8AC0" w:rsidR="00940A0B" w:rsidRDefault="00940A0B" w:rsidP="00940A0B">
      <w:pPr>
        <w:pStyle w:val="ListParagraph"/>
        <w:numPr>
          <w:ilvl w:val="1"/>
          <w:numId w:val="8"/>
        </w:numPr>
        <w:spacing w:line="240" w:lineRule="auto"/>
        <w:rPr>
          <w:rFonts w:ascii="Times New Roman" w:hAnsi="Times New Roman" w:cs="Times New Roman"/>
          <w:sz w:val="24"/>
          <w:szCs w:val="24"/>
        </w:rPr>
      </w:pPr>
      <w:r>
        <w:rPr>
          <w:rFonts w:ascii="Times New Roman" w:hAnsi="Times New Roman" w:cs="Times New Roman"/>
          <w:sz w:val="24"/>
          <w:szCs w:val="24"/>
        </w:rPr>
        <w:t>The Executive Office of Health and Human Services’ Human Services Transportation Service</w:t>
      </w:r>
    </w:p>
    <w:p w14:paraId="61D21F95" w14:textId="77777777" w:rsidR="00940A0B" w:rsidRDefault="00940A0B" w:rsidP="00940A0B">
      <w:pPr>
        <w:pStyle w:val="ListParagraph"/>
        <w:numPr>
          <w:ilvl w:val="1"/>
          <w:numId w:val="8"/>
        </w:numPr>
        <w:spacing w:line="240" w:lineRule="auto"/>
        <w:rPr>
          <w:rFonts w:ascii="Times New Roman" w:hAnsi="Times New Roman" w:cs="Times New Roman"/>
          <w:sz w:val="24"/>
          <w:szCs w:val="24"/>
        </w:rPr>
      </w:pPr>
      <w:r>
        <w:rPr>
          <w:rFonts w:ascii="Times New Roman" w:hAnsi="Times New Roman" w:cs="Times New Roman"/>
          <w:sz w:val="24"/>
          <w:szCs w:val="24"/>
        </w:rPr>
        <w:t>Montachusett Transit Authority</w:t>
      </w:r>
    </w:p>
    <w:p w14:paraId="3640B8A2" w14:textId="77777777" w:rsidR="00940A0B" w:rsidRPr="00690E88" w:rsidRDefault="00940A0B" w:rsidP="00940A0B">
      <w:pPr>
        <w:pStyle w:val="ListParagraph"/>
        <w:numPr>
          <w:ilvl w:val="1"/>
          <w:numId w:val="8"/>
        </w:numPr>
        <w:spacing w:line="240" w:lineRule="auto"/>
        <w:rPr>
          <w:rFonts w:ascii="Times New Roman" w:hAnsi="Times New Roman" w:cs="Times New Roman"/>
          <w:sz w:val="24"/>
          <w:szCs w:val="24"/>
        </w:rPr>
      </w:pPr>
      <w:r w:rsidRPr="00690E88">
        <w:rPr>
          <w:rFonts w:ascii="Times New Roman" w:hAnsi="Times New Roman" w:cs="Times New Roman"/>
          <w:color w:val="000000"/>
          <w:sz w:val="23"/>
          <w:szCs w:val="23"/>
        </w:rPr>
        <w:t>North Central Chamber of Commerce</w:t>
      </w:r>
    </w:p>
    <w:p w14:paraId="28D9D69E" w14:textId="77777777" w:rsidR="00940A0B" w:rsidRPr="00690E88" w:rsidRDefault="00940A0B" w:rsidP="00940A0B">
      <w:pPr>
        <w:pStyle w:val="ListParagraph"/>
        <w:numPr>
          <w:ilvl w:val="1"/>
          <w:numId w:val="8"/>
        </w:numPr>
        <w:spacing w:line="240" w:lineRule="auto"/>
        <w:rPr>
          <w:rFonts w:ascii="Times New Roman" w:hAnsi="Times New Roman" w:cs="Times New Roman"/>
          <w:sz w:val="24"/>
          <w:szCs w:val="24"/>
        </w:rPr>
      </w:pPr>
      <w:r w:rsidRPr="00690E88">
        <w:rPr>
          <w:rFonts w:ascii="Times New Roman" w:hAnsi="Times New Roman" w:cs="Times New Roman"/>
          <w:color w:val="000000"/>
          <w:sz w:val="23"/>
          <w:szCs w:val="23"/>
        </w:rPr>
        <w:t>North Central MA Faith Based Coalition</w:t>
      </w:r>
    </w:p>
    <w:p w14:paraId="519C1D6F" w14:textId="77777777" w:rsidR="00940A0B" w:rsidRPr="00690E88" w:rsidRDefault="00940A0B" w:rsidP="00940A0B">
      <w:pPr>
        <w:pStyle w:val="ListParagraph"/>
        <w:numPr>
          <w:ilvl w:val="1"/>
          <w:numId w:val="8"/>
        </w:numPr>
        <w:spacing w:line="240" w:lineRule="auto"/>
        <w:rPr>
          <w:rFonts w:ascii="Times New Roman" w:hAnsi="Times New Roman" w:cs="Times New Roman"/>
          <w:sz w:val="24"/>
          <w:szCs w:val="24"/>
        </w:rPr>
      </w:pPr>
      <w:r w:rsidRPr="00690E88">
        <w:rPr>
          <w:rFonts w:ascii="Times New Roman" w:hAnsi="Times New Roman" w:cs="Times New Roman"/>
          <w:color w:val="000000"/>
          <w:sz w:val="23"/>
          <w:szCs w:val="23"/>
        </w:rPr>
        <w:t>LUK, Inc.</w:t>
      </w:r>
    </w:p>
    <w:p w14:paraId="48AE6D6F" w14:textId="77777777" w:rsidR="00940A0B" w:rsidRPr="00690E88" w:rsidRDefault="00940A0B" w:rsidP="00940A0B">
      <w:pPr>
        <w:pStyle w:val="ListParagraph"/>
        <w:numPr>
          <w:ilvl w:val="1"/>
          <w:numId w:val="8"/>
        </w:numPr>
        <w:spacing w:line="240" w:lineRule="auto"/>
        <w:rPr>
          <w:rFonts w:ascii="Times New Roman" w:hAnsi="Times New Roman" w:cs="Times New Roman"/>
          <w:sz w:val="24"/>
          <w:szCs w:val="24"/>
        </w:rPr>
      </w:pPr>
      <w:r w:rsidRPr="00690E88">
        <w:rPr>
          <w:rFonts w:ascii="Times New Roman" w:hAnsi="Times New Roman" w:cs="Times New Roman"/>
          <w:color w:val="000000"/>
          <w:sz w:val="23"/>
          <w:szCs w:val="23"/>
        </w:rPr>
        <w:t>Community Health Connections</w:t>
      </w:r>
    </w:p>
    <w:p w14:paraId="018C8BBF" w14:textId="77777777" w:rsidR="00940A0B" w:rsidRPr="00690E88" w:rsidRDefault="00940A0B" w:rsidP="00940A0B">
      <w:pPr>
        <w:pStyle w:val="ListParagraph"/>
        <w:numPr>
          <w:ilvl w:val="1"/>
          <w:numId w:val="8"/>
        </w:numPr>
        <w:spacing w:line="240" w:lineRule="auto"/>
        <w:rPr>
          <w:rFonts w:ascii="Times New Roman" w:hAnsi="Times New Roman" w:cs="Times New Roman"/>
          <w:sz w:val="24"/>
          <w:szCs w:val="24"/>
        </w:rPr>
      </w:pPr>
      <w:r w:rsidRPr="00690E88">
        <w:rPr>
          <w:rFonts w:ascii="Times New Roman" w:hAnsi="Times New Roman" w:cs="Times New Roman"/>
          <w:color w:val="000000"/>
          <w:sz w:val="23"/>
          <w:szCs w:val="23"/>
        </w:rPr>
        <w:t>Spanish American Center</w:t>
      </w:r>
    </w:p>
    <w:p w14:paraId="38960B7B" w14:textId="77777777" w:rsidR="00940A0B" w:rsidRPr="00690E88" w:rsidRDefault="00940A0B" w:rsidP="00940A0B">
      <w:pPr>
        <w:pStyle w:val="ListParagraph"/>
        <w:numPr>
          <w:ilvl w:val="1"/>
          <w:numId w:val="8"/>
        </w:numPr>
        <w:spacing w:line="240" w:lineRule="auto"/>
        <w:rPr>
          <w:rFonts w:ascii="Times New Roman" w:hAnsi="Times New Roman" w:cs="Times New Roman"/>
          <w:sz w:val="24"/>
          <w:szCs w:val="24"/>
        </w:rPr>
      </w:pPr>
      <w:r w:rsidRPr="00690E88">
        <w:rPr>
          <w:rFonts w:ascii="Times New Roman" w:hAnsi="Times New Roman" w:cs="Times New Roman"/>
          <w:color w:val="000000"/>
          <w:sz w:val="23"/>
          <w:szCs w:val="23"/>
        </w:rPr>
        <w:t>Care Central VNA &amp; Hospice</w:t>
      </w:r>
    </w:p>
    <w:p w14:paraId="5727799E" w14:textId="77777777" w:rsidR="00940A0B" w:rsidRPr="00690E88" w:rsidRDefault="00940A0B" w:rsidP="00940A0B">
      <w:pPr>
        <w:pStyle w:val="ListParagraph"/>
        <w:numPr>
          <w:ilvl w:val="1"/>
          <w:numId w:val="8"/>
        </w:numPr>
        <w:spacing w:line="240" w:lineRule="auto"/>
        <w:rPr>
          <w:rFonts w:ascii="Times New Roman" w:hAnsi="Times New Roman" w:cs="Times New Roman"/>
          <w:sz w:val="24"/>
          <w:szCs w:val="24"/>
        </w:rPr>
      </w:pPr>
      <w:r w:rsidRPr="00690E88">
        <w:rPr>
          <w:rFonts w:ascii="Times New Roman" w:hAnsi="Times New Roman" w:cs="Times New Roman"/>
          <w:color w:val="000000"/>
          <w:sz w:val="23"/>
          <w:szCs w:val="23"/>
        </w:rPr>
        <w:t>RCA</w:t>
      </w:r>
      <w:r>
        <w:rPr>
          <w:rFonts w:ascii="Times New Roman" w:hAnsi="Times New Roman" w:cs="Times New Roman"/>
          <w:color w:val="000000"/>
          <w:sz w:val="23"/>
          <w:szCs w:val="23"/>
        </w:rPr>
        <w:t>P</w:t>
      </w:r>
    </w:p>
    <w:p w14:paraId="1F61DC14" w14:textId="77777777" w:rsidR="00940A0B" w:rsidRDefault="00940A0B" w:rsidP="00960205">
      <w:pPr>
        <w:pStyle w:val="ListParagraph"/>
        <w:numPr>
          <w:ilvl w:val="1"/>
          <w:numId w:val="8"/>
        </w:numPr>
        <w:autoSpaceDE w:val="0"/>
        <w:autoSpaceDN w:val="0"/>
        <w:adjustRightInd w:val="0"/>
        <w:spacing w:after="0" w:line="240" w:lineRule="auto"/>
        <w:rPr>
          <w:rFonts w:ascii="Times New Roman" w:hAnsi="Times New Roman" w:cs="Times New Roman"/>
          <w:color w:val="000000"/>
          <w:sz w:val="23"/>
          <w:szCs w:val="23"/>
        </w:rPr>
      </w:pPr>
      <w:r w:rsidRPr="00690E88">
        <w:rPr>
          <w:rFonts w:ascii="Times New Roman" w:hAnsi="Times New Roman" w:cs="Times New Roman"/>
          <w:sz w:val="23"/>
          <w:szCs w:val="23"/>
        </w:rPr>
        <w:t xml:space="preserve">Health Equity </w:t>
      </w:r>
      <w:r w:rsidRPr="00940A0B">
        <w:rPr>
          <w:rFonts w:ascii="Times New Roman" w:hAnsi="Times New Roman" w:cs="Times New Roman"/>
          <w:color w:val="000000"/>
          <w:sz w:val="23"/>
          <w:szCs w:val="23"/>
        </w:rPr>
        <w:t>Partnership of North Central Massachusetts (CHNA 9)</w:t>
      </w:r>
    </w:p>
    <w:p w14:paraId="74B37441" w14:textId="77777777" w:rsidR="00940A0B" w:rsidRDefault="00940A0B" w:rsidP="00940A0B">
      <w:pPr>
        <w:pStyle w:val="ListParagraph"/>
        <w:numPr>
          <w:ilvl w:val="1"/>
          <w:numId w:val="8"/>
        </w:numPr>
        <w:autoSpaceDE w:val="0"/>
        <w:autoSpaceDN w:val="0"/>
        <w:adjustRightInd w:val="0"/>
        <w:spacing w:after="0" w:line="240" w:lineRule="auto"/>
        <w:rPr>
          <w:rFonts w:ascii="Times New Roman" w:hAnsi="Times New Roman" w:cs="Times New Roman"/>
          <w:color w:val="000000"/>
          <w:sz w:val="23"/>
          <w:szCs w:val="23"/>
        </w:rPr>
      </w:pPr>
      <w:r w:rsidRPr="00940A0B">
        <w:rPr>
          <w:rFonts w:ascii="Times New Roman" w:hAnsi="Times New Roman" w:cs="Times New Roman"/>
          <w:color w:val="000000"/>
          <w:sz w:val="23"/>
          <w:szCs w:val="23"/>
        </w:rPr>
        <w:t>New Vue Communities</w:t>
      </w:r>
    </w:p>
    <w:p w14:paraId="4E7E1A80" w14:textId="77777777" w:rsidR="00940A0B" w:rsidRDefault="00940A0B" w:rsidP="00940A0B">
      <w:pPr>
        <w:pStyle w:val="ListParagraph"/>
        <w:numPr>
          <w:ilvl w:val="1"/>
          <w:numId w:val="8"/>
        </w:numPr>
        <w:autoSpaceDE w:val="0"/>
        <w:autoSpaceDN w:val="0"/>
        <w:adjustRightInd w:val="0"/>
        <w:spacing w:after="0" w:line="240" w:lineRule="auto"/>
        <w:rPr>
          <w:rFonts w:ascii="Times New Roman" w:hAnsi="Times New Roman" w:cs="Times New Roman"/>
          <w:color w:val="000000"/>
          <w:sz w:val="23"/>
          <w:szCs w:val="23"/>
        </w:rPr>
      </w:pPr>
      <w:r w:rsidRPr="00690E88">
        <w:rPr>
          <w:rFonts w:ascii="Times New Roman" w:hAnsi="Times New Roman" w:cs="Times New Roman"/>
          <w:color w:val="000000"/>
          <w:sz w:val="23"/>
          <w:szCs w:val="23"/>
        </w:rPr>
        <w:t>United Way of Central MA</w:t>
      </w:r>
    </w:p>
    <w:p w14:paraId="69EF3F83" w14:textId="77777777" w:rsidR="00940A0B" w:rsidRDefault="00940A0B" w:rsidP="00940A0B">
      <w:pPr>
        <w:pStyle w:val="ListParagraph"/>
        <w:numPr>
          <w:ilvl w:val="1"/>
          <w:numId w:val="8"/>
        </w:num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C</w:t>
      </w:r>
      <w:r w:rsidRPr="00690E88">
        <w:rPr>
          <w:rFonts w:ascii="Times New Roman" w:hAnsi="Times New Roman" w:cs="Times New Roman"/>
          <w:color w:val="000000"/>
          <w:sz w:val="23"/>
          <w:szCs w:val="23"/>
        </w:rPr>
        <w:t>ommunity Foundation of Central MA</w:t>
      </w:r>
    </w:p>
    <w:p w14:paraId="00040407" w14:textId="77777777" w:rsidR="00940A0B" w:rsidRDefault="00940A0B" w:rsidP="00940A0B">
      <w:pPr>
        <w:pStyle w:val="ListParagraph"/>
        <w:numPr>
          <w:ilvl w:val="1"/>
          <w:numId w:val="8"/>
        </w:numPr>
        <w:autoSpaceDE w:val="0"/>
        <w:autoSpaceDN w:val="0"/>
        <w:adjustRightInd w:val="0"/>
        <w:spacing w:after="0" w:line="240" w:lineRule="auto"/>
        <w:rPr>
          <w:rFonts w:ascii="Times New Roman" w:hAnsi="Times New Roman" w:cs="Times New Roman"/>
          <w:color w:val="000000"/>
          <w:sz w:val="23"/>
          <w:szCs w:val="23"/>
        </w:rPr>
      </w:pPr>
      <w:r w:rsidRPr="00690E88">
        <w:rPr>
          <w:rFonts w:ascii="Times New Roman" w:hAnsi="Times New Roman" w:cs="Times New Roman"/>
          <w:color w:val="000000"/>
          <w:sz w:val="23"/>
          <w:szCs w:val="23"/>
        </w:rPr>
        <w:t>Ahmadiyya Muslim Community</w:t>
      </w:r>
    </w:p>
    <w:p w14:paraId="0A2AC5C1" w14:textId="77777777" w:rsidR="00940A0B" w:rsidRDefault="00940A0B" w:rsidP="00940A0B">
      <w:pPr>
        <w:pStyle w:val="ListParagraph"/>
        <w:numPr>
          <w:ilvl w:val="1"/>
          <w:numId w:val="8"/>
        </w:numPr>
        <w:autoSpaceDE w:val="0"/>
        <w:autoSpaceDN w:val="0"/>
        <w:adjustRightInd w:val="0"/>
        <w:spacing w:after="0" w:line="240" w:lineRule="auto"/>
        <w:rPr>
          <w:rFonts w:ascii="Times New Roman" w:hAnsi="Times New Roman" w:cs="Times New Roman"/>
          <w:color w:val="000000"/>
          <w:sz w:val="23"/>
          <w:szCs w:val="23"/>
        </w:rPr>
      </w:pPr>
      <w:r w:rsidRPr="00690E88">
        <w:rPr>
          <w:rFonts w:ascii="Times New Roman" w:hAnsi="Times New Roman" w:cs="Times New Roman"/>
          <w:color w:val="000000"/>
          <w:sz w:val="23"/>
          <w:szCs w:val="23"/>
        </w:rPr>
        <w:t>WHEAT</w:t>
      </w:r>
    </w:p>
    <w:p w14:paraId="10373177" w14:textId="09D4B59A" w:rsidR="00940A0B" w:rsidRPr="00690E88" w:rsidRDefault="00940A0B" w:rsidP="00690E88">
      <w:pPr>
        <w:pStyle w:val="ListParagraph"/>
        <w:numPr>
          <w:ilvl w:val="1"/>
          <w:numId w:val="8"/>
        </w:num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lastRenderedPageBreak/>
        <w:t>M</w:t>
      </w:r>
      <w:r w:rsidRPr="00690E88">
        <w:rPr>
          <w:rFonts w:ascii="Times New Roman" w:hAnsi="Times New Roman" w:cs="Times New Roman"/>
          <w:color w:val="000000"/>
          <w:sz w:val="23"/>
          <w:szCs w:val="23"/>
        </w:rPr>
        <w:t xml:space="preserve">aking Opportunity Count </w:t>
      </w:r>
    </w:p>
    <w:p w14:paraId="43F81B58" w14:textId="77777777" w:rsidR="00D7077E" w:rsidRDefault="00D7077E" w:rsidP="00D7077E">
      <w:pPr>
        <w:pStyle w:val="ListParagraph"/>
        <w:spacing w:line="240" w:lineRule="auto"/>
        <w:rPr>
          <w:rFonts w:ascii="Times New Roman" w:hAnsi="Times New Roman" w:cs="Times New Roman"/>
          <w:b/>
          <w:bCs/>
          <w:sz w:val="24"/>
          <w:szCs w:val="24"/>
        </w:rPr>
      </w:pPr>
    </w:p>
    <w:p w14:paraId="48D541F3" w14:textId="77777777" w:rsidR="00D7077E" w:rsidRDefault="00D7077E" w:rsidP="00D7077E">
      <w:pPr>
        <w:pStyle w:val="ListParagraph"/>
        <w:spacing w:line="240" w:lineRule="auto"/>
        <w:rPr>
          <w:rFonts w:ascii="Times New Roman" w:hAnsi="Times New Roman" w:cs="Times New Roman"/>
          <w:b/>
          <w:bCs/>
          <w:sz w:val="24"/>
          <w:szCs w:val="24"/>
        </w:rPr>
      </w:pPr>
    </w:p>
    <w:p w14:paraId="5927F5E8" w14:textId="13A63556" w:rsidR="00A8668A" w:rsidRDefault="00E076E7" w:rsidP="00D40D21">
      <w:pPr>
        <w:pStyle w:val="ListParagraph"/>
        <w:spacing w:line="240" w:lineRule="auto"/>
        <w:ind w:left="0"/>
        <w:rPr>
          <w:rFonts w:ascii="Times New Roman" w:hAnsi="Times New Roman" w:cs="Times New Roman"/>
          <w:sz w:val="24"/>
          <w:szCs w:val="24"/>
        </w:rPr>
      </w:pPr>
      <w:r w:rsidRPr="00D7077E">
        <w:rPr>
          <w:rFonts w:ascii="Times New Roman" w:hAnsi="Times New Roman" w:cs="Times New Roman"/>
          <w:b/>
          <w:bCs/>
          <w:sz w:val="24"/>
          <w:szCs w:val="24"/>
        </w:rPr>
        <w:t>Consult:</w:t>
      </w:r>
      <w:r w:rsidRPr="00D7077E">
        <w:rPr>
          <w:rFonts w:ascii="Times New Roman" w:hAnsi="Times New Roman" w:cs="Times New Roman"/>
          <w:sz w:val="24"/>
          <w:szCs w:val="24"/>
        </w:rPr>
        <w:t xml:space="preserve"> </w:t>
      </w:r>
      <w:r w:rsidR="00E14F9D">
        <w:rPr>
          <w:rFonts w:ascii="Times New Roman" w:hAnsi="Times New Roman" w:cs="Times New Roman"/>
          <w:sz w:val="24"/>
          <w:szCs w:val="24"/>
        </w:rPr>
        <w:t>T</w:t>
      </w:r>
      <w:r w:rsidRPr="00D7077E">
        <w:rPr>
          <w:rFonts w:ascii="Times New Roman" w:hAnsi="Times New Roman" w:cs="Times New Roman"/>
          <w:sz w:val="24"/>
          <w:szCs w:val="24"/>
        </w:rPr>
        <w:t>o engage public participation</w:t>
      </w:r>
      <w:r w:rsidR="00E14F9D">
        <w:rPr>
          <w:rFonts w:ascii="Times New Roman" w:hAnsi="Times New Roman" w:cs="Times New Roman"/>
          <w:sz w:val="24"/>
          <w:szCs w:val="24"/>
        </w:rPr>
        <w:t>,</w:t>
      </w:r>
      <w:r w:rsidRPr="00D7077E">
        <w:rPr>
          <w:rFonts w:ascii="Times New Roman" w:hAnsi="Times New Roman" w:cs="Times New Roman"/>
          <w:sz w:val="24"/>
          <w:szCs w:val="24"/>
        </w:rPr>
        <w:t xml:space="preserve"> </w:t>
      </w:r>
      <w:r w:rsidR="00E14F9D">
        <w:rPr>
          <w:rFonts w:ascii="Times New Roman" w:hAnsi="Times New Roman" w:cs="Times New Roman"/>
          <w:sz w:val="24"/>
          <w:szCs w:val="24"/>
        </w:rPr>
        <w:t xml:space="preserve">hear concerns about </w:t>
      </w:r>
      <w:r w:rsidRPr="00D7077E">
        <w:rPr>
          <w:rFonts w:ascii="Times New Roman" w:hAnsi="Times New Roman" w:cs="Times New Roman"/>
          <w:sz w:val="24"/>
          <w:szCs w:val="24"/>
        </w:rPr>
        <w:t>the broader needs of birthing people in the region</w:t>
      </w:r>
      <w:r w:rsidR="00E14F9D">
        <w:rPr>
          <w:rFonts w:ascii="Times New Roman" w:hAnsi="Times New Roman" w:cs="Times New Roman"/>
          <w:sz w:val="24"/>
          <w:szCs w:val="24"/>
        </w:rPr>
        <w:t xml:space="preserve"> and</w:t>
      </w:r>
      <w:r w:rsidRPr="00D7077E">
        <w:rPr>
          <w:rFonts w:ascii="Times New Roman" w:hAnsi="Times New Roman" w:cs="Times New Roman"/>
          <w:sz w:val="24"/>
          <w:szCs w:val="24"/>
        </w:rPr>
        <w:t xml:space="preserve"> to obtain feedback </w:t>
      </w:r>
      <w:r w:rsidR="00E14F9D">
        <w:rPr>
          <w:rFonts w:ascii="Times New Roman" w:hAnsi="Times New Roman" w:cs="Times New Roman"/>
          <w:sz w:val="24"/>
          <w:szCs w:val="24"/>
        </w:rPr>
        <w:t xml:space="preserve">to inform </w:t>
      </w:r>
      <w:r w:rsidRPr="00D7077E">
        <w:rPr>
          <w:rFonts w:ascii="Times New Roman" w:hAnsi="Times New Roman" w:cs="Times New Roman"/>
          <w:sz w:val="24"/>
          <w:szCs w:val="24"/>
        </w:rPr>
        <w:t xml:space="preserve">future </w:t>
      </w:r>
      <w:r w:rsidR="00E14F9D">
        <w:rPr>
          <w:rFonts w:ascii="Times New Roman" w:hAnsi="Times New Roman" w:cs="Times New Roman"/>
          <w:sz w:val="24"/>
          <w:szCs w:val="24"/>
        </w:rPr>
        <w:t xml:space="preserve">community investment </w:t>
      </w:r>
      <w:r w:rsidRPr="00D7077E">
        <w:rPr>
          <w:rFonts w:ascii="Times New Roman" w:hAnsi="Times New Roman" w:cs="Times New Roman"/>
          <w:sz w:val="24"/>
          <w:szCs w:val="24"/>
        </w:rPr>
        <w:t xml:space="preserve">decisions, </w:t>
      </w:r>
      <w:r w:rsidR="00A264E8" w:rsidRPr="00D7077E">
        <w:rPr>
          <w:rFonts w:ascii="Times New Roman" w:hAnsi="Times New Roman" w:cs="Times New Roman"/>
          <w:sz w:val="24"/>
          <w:szCs w:val="24"/>
        </w:rPr>
        <w:t>the Hospital held listening sessions with key community stakeholders and organizations</w:t>
      </w:r>
      <w:r w:rsidR="00E14F9D">
        <w:rPr>
          <w:rFonts w:ascii="Times New Roman" w:hAnsi="Times New Roman" w:cs="Times New Roman"/>
          <w:sz w:val="24"/>
          <w:szCs w:val="24"/>
        </w:rPr>
        <w:t>.  By doing so, the Hospital could</w:t>
      </w:r>
      <w:r w:rsidR="00A264E8" w:rsidRPr="00D7077E">
        <w:rPr>
          <w:rFonts w:ascii="Times New Roman" w:hAnsi="Times New Roman" w:cs="Times New Roman"/>
          <w:sz w:val="24"/>
          <w:szCs w:val="24"/>
        </w:rPr>
        <w:t xml:space="preserve"> communicate details pertaining to the closure</w:t>
      </w:r>
      <w:r w:rsidR="00E14F9D">
        <w:rPr>
          <w:rFonts w:ascii="Times New Roman" w:hAnsi="Times New Roman" w:cs="Times New Roman"/>
          <w:sz w:val="24"/>
          <w:szCs w:val="24"/>
        </w:rPr>
        <w:t xml:space="preserve"> and obtain feedback from participants to better</w:t>
      </w:r>
      <w:r w:rsidR="00A264E8" w:rsidRPr="00D7077E">
        <w:rPr>
          <w:rFonts w:ascii="Times New Roman" w:hAnsi="Times New Roman" w:cs="Times New Roman"/>
          <w:sz w:val="24"/>
          <w:szCs w:val="24"/>
        </w:rPr>
        <w:t xml:space="preserve"> understand </w:t>
      </w:r>
      <w:r w:rsidR="00E14F9D">
        <w:rPr>
          <w:rFonts w:ascii="Times New Roman" w:hAnsi="Times New Roman" w:cs="Times New Roman"/>
          <w:sz w:val="24"/>
          <w:szCs w:val="24"/>
        </w:rPr>
        <w:t xml:space="preserve">concerns about </w:t>
      </w:r>
      <w:r w:rsidR="00A264E8" w:rsidRPr="00D7077E">
        <w:rPr>
          <w:rFonts w:ascii="Times New Roman" w:hAnsi="Times New Roman" w:cs="Times New Roman"/>
          <w:sz w:val="24"/>
          <w:szCs w:val="24"/>
        </w:rPr>
        <w:t xml:space="preserve">the impacts the closure </w:t>
      </w:r>
      <w:r w:rsidR="00E14F9D">
        <w:rPr>
          <w:rFonts w:ascii="Times New Roman" w:hAnsi="Times New Roman" w:cs="Times New Roman"/>
          <w:sz w:val="24"/>
          <w:szCs w:val="24"/>
        </w:rPr>
        <w:t xml:space="preserve">may have </w:t>
      </w:r>
      <w:r w:rsidR="00A264E8" w:rsidRPr="00D7077E">
        <w:rPr>
          <w:rFonts w:ascii="Times New Roman" w:hAnsi="Times New Roman" w:cs="Times New Roman"/>
          <w:sz w:val="24"/>
          <w:szCs w:val="24"/>
        </w:rPr>
        <w:t xml:space="preserve">on the community and </w:t>
      </w:r>
      <w:r w:rsidR="00E14F9D">
        <w:rPr>
          <w:rFonts w:ascii="Times New Roman" w:hAnsi="Times New Roman" w:cs="Times New Roman"/>
          <w:sz w:val="24"/>
          <w:szCs w:val="24"/>
        </w:rPr>
        <w:t xml:space="preserve">receive </w:t>
      </w:r>
      <w:r w:rsidR="00A264E8" w:rsidRPr="00D7077E">
        <w:rPr>
          <w:rFonts w:ascii="Times New Roman" w:hAnsi="Times New Roman" w:cs="Times New Roman"/>
          <w:sz w:val="24"/>
          <w:szCs w:val="24"/>
        </w:rPr>
        <w:t xml:space="preserve">recommendations </w:t>
      </w:r>
      <w:r w:rsidR="00E14F9D">
        <w:rPr>
          <w:rFonts w:ascii="Times New Roman" w:hAnsi="Times New Roman" w:cs="Times New Roman"/>
          <w:sz w:val="24"/>
          <w:szCs w:val="24"/>
        </w:rPr>
        <w:t xml:space="preserve">about </w:t>
      </w:r>
      <w:r w:rsidR="00A264E8" w:rsidRPr="00D7077E">
        <w:rPr>
          <w:rFonts w:ascii="Times New Roman" w:hAnsi="Times New Roman" w:cs="Times New Roman"/>
          <w:sz w:val="24"/>
          <w:szCs w:val="24"/>
        </w:rPr>
        <w:t xml:space="preserve">other stakeholders to engage in the process.  </w:t>
      </w:r>
    </w:p>
    <w:p w14:paraId="5C3F89D3" w14:textId="77777777" w:rsidR="00A8668A" w:rsidRDefault="00A8668A" w:rsidP="00D40D21">
      <w:pPr>
        <w:pStyle w:val="ListParagraph"/>
        <w:spacing w:line="240" w:lineRule="auto"/>
        <w:ind w:left="0"/>
        <w:rPr>
          <w:rFonts w:ascii="Times New Roman" w:hAnsi="Times New Roman" w:cs="Times New Roman"/>
          <w:sz w:val="24"/>
          <w:szCs w:val="24"/>
        </w:rPr>
      </w:pPr>
    </w:p>
    <w:p w14:paraId="2F20F2CF" w14:textId="6A58E19B" w:rsidR="0057668F" w:rsidRDefault="00D7077E" w:rsidP="00D40D21">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To ensure the public could attend and participate in the public hearing on the closure of the Services, the Hospital arranged and rented an accessible location in the community and hosted both an in-person hearing and a telephonic hearing, to accommodate individuals who could not attend in person.  The Hospital arranged to have interpreter services available: in addition to American Sign Language interpreters</w:t>
      </w:r>
      <w:r w:rsidR="00445ACA">
        <w:rPr>
          <w:rFonts w:ascii="Times New Roman" w:hAnsi="Times New Roman" w:cs="Times New Roman"/>
          <w:sz w:val="24"/>
          <w:szCs w:val="24"/>
        </w:rPr>
        <w:t>,</w:t>
      </w:r>
      <w:r>
        <w:rPr>
          <w:rFonts w:ascii="Times New Roman" w:hAnsi="Times New Roman" w:cs="Times New Roman"/>
          <w:sz w:val="24"/>
          <w:szCs w:val="24"/>
        </w:rPr>
        <w:t xml:space="preserve"> there were interpreters in the three main languages</w:t>
      </w:r>
      <w:r w:rsidR="004A065A">
        <w:rPr>
          <w:rFonts w:ascii="Times New Roman" w:hAnsi="Times New Roman" w:cs="Times New Roman"/>
          <w:sz w:val="24"/>
          <w:szCs w:val="24"/>
        </w:rPr>
        <w:t xml:space="preserve"> of the Hospital’s patients,</w:t>
      </w:r>
      <w:r>
        <w:rPr>
          <w:rFonts w:ascii="Times New Roman" w:hAnsi="Times New Roman" w:cs="Times New Roman"/>
          <w:sz w:val="24"/>
          <w:szCs w:val="24"/>
        </w:rPr>
        <w:t xml:space="preserve"> other than Engli</w:t>
      </w:r>
      <w:r w:rsidR="004A065A">
        <w:rPr>
          <w:rFonts w:ascii="Times New Roman" w:hAnsi="Times New Roman" w:cs="Times New Roman"/>
          <w:sz w:val="24"/>
          <w:szCs w:val="24"/>
        </w:rPr>
        <w:t xml:space="preserve">sh: </w:t>
      </w:r>
      <w:r w:rsidR="004A065A" w:rsidRPr="00B17E6F">
        <w:rPr>
          <w:rFonts w:ascii="Times New Roman" w:hAnsi="Times New Roman" w:cs="Times New Roman"/>
          <w:sz w:val="24"/>
          <w:szCs w:val="24"/>
        </w:rPr>
        <w:t>Spanish, Portuguese and Haitian Creole.</w:t>
      </w:r>
      <w:r w:rsidR="004A065A">
        <w:rPr>
          <w:rFonts w:ascii="Times New Roman" w:hAnsi="Times New Roman" w:cs="Times New Roman"/>
          <w:sz w:val="24"/>
          <w:szCs w:val="24"/>
        </w:rPr>
        <w:t xml:space="preserve">  This was the first time any hospital has provided this level of access to an essential services closure hearing.  </w:t>
      </w:r>
    </w:p>
    <w:p w14:paraId="5A8445A3" w14:textId="77777777" w:rsidR="0057668F" w:rsidRDefault="0057668F" w:rsidP="00D40D21">
      <w:pPr>
        <w:pStyle w:val="ListParagraph"/>
        <w:spacing w:line="240" w:lineRule="auto"/>
        <w:ind w:left="0"/>
        <w:rPr>
          <w:rFonts w:ascii="Times New Roman" w:hAnsi="Times New Roman" w:cs="Times New Roman"/>
          <w:sz w:val="24"/>
          <w:szCs w:val="24"/>
        </w:rPr>
      </w:pPr>
    </w:p>
    <w:p w14:paraId="7634C381" w14:textId="1A30291D" w:rsidR="0057668F" w:rsidRDefault="004A065A" w:rsidP="00D40D21">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In addition, a</w:t>
      </w:r>
      <w:r w:rsidR="00A264E8">
        <w:rPr>
          <w:rFonts w:ascii="Times New Roman" w:hAnsi="Times New Roman" w:cs="Times New Roman"/>
          <w:sz w:val="24"/>
          <w:szCs w:val="24"/>
        </w:rPr>
        <w:t xml:space="preserve">s described in detail in this letter, the Hospital has </w:t>
      </w:r>
      <w:r w:rsidR="00EC6032">
        <w:rPr>
          <w:rFonts w:ascii="Times New Roman" w:hAnsi="Times New Roman" w:cs="Times New Roman"/>
          <w:sz w:val="24"/>
          <w:szCs w:val="24"/>
        </w:rPr>
        <w:t xml:space="preserve">met </w:t>
      </w:r>
      <w:r w:rsidR="00A264E8">
        <w:rPr>
          <w:rFonts w:ascii="Times New Roman" w:hAnsi="Times New Roman" w:cs="Times New Roman"/>
          <w:sz w:val="24"/>
          <w:szCs w:val="24"/>
        </w:rPr>
        <w:t>with the private and community EMS services and CMED, in order to understand how the closure will impact ambulance services</w:t>
      </w:r>
      <w:r w:rsidR="00674A81">
        <w:rPr>
          <w:rFonts w:ascii="Times New Roman" w:hAnsi="Times New Roman" w:cs="Times New Roman"/>
          <w:sz w:val="24"/>
          <w:szCs w:val="24"/>
        </w:rPr>
        <w:t xml:space="preserve"> and collaborate </w:t>
      </w:r>
      <w:r w:rsidR="004A1692">
        <w:rPr>
          <w:rFonts w:ascii="Times New Roman" w:hAnsi="Times New Roman" w:cs="Times New Roman"/>
          <w:sz w:val="24"/>
          <w:szCs w:val="24"/>
        </w:rPr>
        <w:t xml:space="preserve">on executable solutions. </w:t>
      </w:r>
      <w:r w:rsidR="00A264E8">
        <w:rPr>
          <w:rFonts w:ascii="Times New Roman" w:hAnsi="Times New Roman" w:cs="Times New Roman"/>
          <w:sz w:val="24"/>
          <w:szCs w:val="24"/>
        </w:rPr>
        <w:t xml:space="preserve">  </w:t>
      </w:r>
    </w:p>
    <w:p w14:paraId="7EDC8771" w14:textId="77777777" w:rsidR="0057668F" w:rsidRDefault="0057668F" w:rsidP="00D40D21">
      <w:pPr>
        <w:pStyle w:val="ListParagraph"/>
        <w:spacing w:line="240" w:lineRule="auto"/>
        <w:ind w:left="0"/>
        <w:rPr>
          <w:rFonts w:ascii="Times New Roman" w:hAnsi="Times New Roman" w:cs="Times New Roman"/>
          <w:sz w:val="24"/>
          <w:szCs w:val="24"/>
        </w:rPr>
      </w:pPr>
    </w:p>
    <w:p w14:paraId="6A7CC8B2" w14:textId="41DD91B2" w:rsidR="0057668F" w:rsidRDefault="00A264E8" w:rsidP="00D40D21">
      <w:pPr>
        <w:pStyle w:val="ListParagraph"/>
        <w:spacing w:line="240" w:lineRule="auto"/>
        <w:ind w:left="0"/>
        <w:rPr>
          <w:rStyle w:val="Hyperlink"/>
          <w:rFonts w:ascii="Times New Roman" w:hAnsi="Times New Roman" w:cs="Times New Roman"/>
          <w:color w:val="000000"/>
          <w:sz w:val="24"/>
          <w:szCs w:val="24"/>
          <w:u w:val="none"/>
        </w:rPr>
      </w:pPr>
      <w:r>
        <w:rPr>
          <w:rStyle w:val="Hyperlink"/>
          <w:rFonts w:ascii="Times New Roman" w:hAnsi="Times New Roman" w:cs="Times New Roman"/>
          <w:color w:val="000000"/>
          <w:sz w:val="24"/>
          <w:szCs w:val="24"/>
          <w:u w:val="none"/>
        </w:rPr>
        <w:t xml:space="preserve">The Hospital’s significant efforts to inform and consult with the community have </w:t>
      </w:r>
      <w:r w:rsidR="004A065A">
        <w:rPr>
          <w:rStyle w:val="Hyperlink"/>
          <w:rFonts w:ascii="Times New Roman" w:hAnsi="Times New Roman" w:cs="Times New Roman"/>
          <w:color w:val="000000"/>
          <w:sz w:val="24"/>
          <w:szCs w:val="24"/>
          <w:u w:val="none"/>
        </w:rPr>
        <w:t xml:space="preserve">confirmed that the community has </w:t>
      </w:r>
      <w:r w:rsidR="004A065A" w:rsidRPr="00D7077E">
        <w:rPr>
          <w:rFonts w:ascii="Times New Roman" w:hAnsi="Times New Roman" w:cs="Times New Roman"/>
          <w:sz w:val="24"/>
          <w:szCs w:val="24"/>
        </w:rPr>
        <w:t>identified transportation as t</w:t>
      </w:r>
      <w:r w:rsidR="004A065A" w:rsidRPr="00D7077E">
        <w:rPr>
          <w:rStyle w:val="Hyperlink"/>
          <w:rFonts w:ascii="Times New Roman" w:hAnsi="Times New Roman" w:cs="Times New Roman"/>
          <w:color w:val="000000"/>
          <w:sz w:val="24"/>
          <w:szCs w:val="24"/>
          <w:u w:val="none"/>
        </w:rPr>
        <w:t>he most significant barrier to maternity services after the closure of the Services.</w:t>
      </w:r>
      <w:r w:rsidR="004A065A">
        <w:rPr>
          <w:rStyle w:val="Hyperlink"/>
          <w:rFonts w:ascii="Times New Roman" w:hAnsi="Times New Roman" w:cs="Times New Roman"/>
          <w:color w:val="000000"/>
          <w:sz w:val="24"/>
          <w:szCs w:val="24"/>
          <w:u w:val="none"/>
        </w:rPr>
        <w:t xml:space="preserve">  This information has </w:t>
      </w:r>
      <w:r>
        <w:rPr>
          <w:rStyle w:val="Hyperlink"/>
          <w:rFonts w:ascii="Times New Roman" w:hAnsi="Times New Roman" w:cs="Times New Roman"/>
          <w:color w:val="000000"/>
          <w:sz w:val="24"/>
          <w:szCs w:val="24"/>
          <w:u w:val="none"/>
        </w:rPr>
        <w:t xml:space="preserve">led the hospital to </w:t>
      </w:r>
      <w:r w:rsidR="00671058">
        <w:rPr>
          <w:rStyle w:val="Hyperlink"/>
          <w:rFonts w:ascii="Times New Roman" w:hAnsi="Times New Roman" w:cs="Times New Roman"/>
          <w:color w:val="000000"/>
          <w:sz w:val="24"/>
          <w:szCs w:val="24"/>
          <w:u w:val="none"/>
        </w:rPr>
        <w:t xml:space="preserve">develop and fund </w:t>
      </w:r>
      <w:r>
        <w:rPr>
          <w:rStyle w:val="Hyperlink"/>
          <w:rFonts w:ascii="Times New Roman" w:hAnsi="Times New Roman" w:cs="Times New Roman"/>
          <w:color w:val="000000"/>
          <w:sz w:val="24"/>
          <w:szCs w:val="24"/>
          <w:u w:val="none"/>
        </w:rPr>
        <w:t xml:space="preserve">transportation services for the patients </w:t>
      </w:r>
      <w:r w:rsidR="00D10C35">
        <w:rPr>
          <w:rStyle w:val="Hyperlink"/>
          <w:rFonts w:ascii="Times New Roman" w:hAnsi="Times New Roman" w:cs="Times New Roman"/>
          <w:color w:val="000000"/>
          <w:sz w:val="24"/>
          <w:szCs w:val="24"/>
          <w:u w:val="none"/>
        </w:rPr>
        <w:t xml:space="preserve">and their families </w:t>
      </w:r>
      <w:r>
        <w:rPr>
          <w:rStyle w:val="Hyperlink"/>
          <w:rFonts w:ascii="Times New Roman" w:hAnsi="Times New Roman" w:cs="Times New Roman"/>
          <w:color w:val="000000"/>
          <w:sz w:val="24"/>
          <w:szCs w:val="24"/>
          <w:u w:val="none"/>
        </w:rPr>
        <w:t>in the Hospital’s service area who are affected by the closure of the Services</w:t>
      </w:r>
      <w:r w:rsidR="00D10C35">
        <w:rPr>
          <w:rStyle w:val="Hyperlink"/>
          <w:rFonts w:ascii="Times New Roman" w:hAnsi="Times New Roman" w:cs="Times New Roman"/>
          <w:color w:val="000000"/>
          <w:sz w:val="24"/>
          <w:szCs w:val="24"/>
          <w:u w:val="none"/>
        </w:rPr>
        <w:t xml:space="preserve"> and who</w:t>
      </w:r>
      <w:r w:rsidR="00674A81">
        <w:rPr>
          <w:rStyle w:val="Hyperlink"/>
          <w:rFonts w:ascii="Times New Roman" w:hAnsi="Times New Roman" w:cs="Times New Roman"/>
          <w:color w:val="000000"/>
          <w:sz w:val="24"/>
          <w:szCs w:val="24"/>
          <w:u w:val="none"/>
        </w:rPr>
        <w:t xml:space="preserve"> need access to one of the four birthing centers</w:t>
      </w:r>
      <w:r w:rsidR="00D10C35">
        <w:rPr>
          <w:rStyle w:val="Hyperlink"/>
          <w:rFonts w:ascii="Times New Roman" w:hAnsi="Times New Roman" w:cs="Times New Roman"/>
          <w:color w:val="000000"/>
          <w:sz w:val="24"/>
          <w:szCs w:val="24"/>
          <w:u w:val="none"/>
        </w:rPr>
        <w:t>.</w:t>
      </w:r>
      <w:r>
        <w:rPr>
          <w:rStyle w:val="Hyperlink"/>
          <w:rFonts w:ascii="Times New Roman" w:hAnsi="Times New Roman" w:cs="Times New Roman"/>
          <w:color w:val="000000"/>
          <w:sz w:val="24"/>
          <w:szCs w:val="24"/>
          <w:u w:val="none"/>
        </w:rPr>
        <w:t xml:space="preserve"> </w:t>
      </w:r>
    </w:p>
    <w:p w14:paraId="4C2303F6" w14:textId="77777777" w:rsidR="0057668F" w:rsidRDefault="0057668F" w:rsidP="00D40D21">
      <w:pPr>
        <w:pStyle w:val="ListParagraph"/>
        <w:spacing w:line="240" w:lineRule="auto"/>
        <w:ind w:left="0"/>
        <w:rPr>
          <w:rStyle w:val="Hyperlink"/>
          <w:rFonts w:ascii="Times New Roman" w:hAnsi="Times New Roman" w:cs="Times New Roman"/>
          <w:color w:val="000000"/>
          <w:sz w:val="24"/>
          <w:szCs w:val="24"/>
          <w:u w:val="none"/>
        </w:rPr>
      </w:pPr>
    </w:p>
    <w:p w14:paraId="21032666" w14:textId="6ED3EE71" w:rsidR="0057668F" w:rsidRDefault="004A065A" w:rsidP="00D40D21">
      <w:pPr>
        <w:pStyle w:val="ListParagraph"/>
        <w:spacing w:line="240" w:lineRule="auto"/>
        <w:ind w:left="0"/>
        <w:rPr>
          <w:rStyle w:val="Hyperlink"/>
          <w:rFonts w:ascii="Times New Roman" w:hAnsi="Times New Roman" w:cs="Times New Roman"/>
          <w:color w:val="000000"/>
          <w:sz w:val="24"/>
          <w:szCs w:val="24"/>
          <w:u w:val="none"/>
        </w:rPr>
      </w:pPr>
      <w:r>
        <w:rPr>
          <w:rStyle w:val="Hyperlink"/>
          <w:rFonts w:ascii="Times New Roman" w:hAnsi="Times New Roman" w:cs="Times New Roman"/>
          <w:color w:val="000000"/>
          <w:sz w:val="24"/>
          <w:szCs w:val="24"/>
          <w:u w:val="none"/>
        </w:rPr>
        <w:t xml:space="preserve">The Hospital’s assessment of community concerns related to the closure of the Services and the Hospital’s access plan, as described in this letter and </w:t>
      </w:r>
      <w:r w:rsidR="00153183">
        <w:rPr>
          <w:rStyle w:val="Hyperlink"/>
          <w:rFonts w:ascii="Times New Roman" w:hAnsi="Times New Roman" w:cs="Times New Roman"/>
          <w:color w:val="000000"/>
          <w:sz w:val="24"/>
          <w:szCs w:val="24"/>
          <w:u w:val="none"/>
        </w:rPr>
        <w:t xml:space="preserve">the August 22, 2023 letter to the Department is complete.  As requested by the Department, the Hospital will continue to engage with the community and </w:t>
      </w:r>
      <w:r w:rsidR="00D2230F">
        <w:rPr>
          <w:rStyle w:val="Hyperlink"/>
          <w:rFonts w:ascii="Times New Roman" w:hAnsi="Times New Roman" w:cs="Times New Roman"/>
          <w:color w:val="000000"/>
          <w:sz w:val="24"/>
          <w:szCs w:val="24"/>
          <w:u w:val="none"/>
        </w:rPr>
        <w:t>inform the community with</w:t>
      </w:r>
      <w:r w:rsidR="00153183">
        <w:rPr>
          <w:rStyle w:val="Hyperlink"/>
          <w:rFonts w:ascii="Times New Roman" w:hAnsi="Times New Roman" w:cs="Times New Roman"/>
          <w:color w:val="000000"/>
          <w:sz w:val="24"/>
          <w:szCs w:val="24"/>
          <w:u w:val="none"/>
        </w:rPr>
        <w:t xml:space="preserve"> ongoing updates on available services, transportation options, and other pertinent updates based on the impact of the closure.  </w:t>
      </w:r>
    </w:p>
    <w:p w14:paraId="35AA8486" w14:textId="77777777" w:rsidR="0057668F" w:rsidRDefault="0057668F" w:rsidP="00D40D21">
      <w:pPr>
        <w:pStyle w:val="ListParagraph"/>
        <w:spacing w:line="240" w:lineRule="auto"/>
        <w:ind w:left="0"/>
        <w:rPr>
          <w:rStyle w:val="Hyperlink"/>
          <w:rFonts w:ascii="Times New Roman" w:hAnsi="Times New Roman" w:cs="Times New Roman"/>
          <w:color w:val="000000"/>
          <w:sz w:val="24"/>
          <w:szCs w:val="24"/>
          <w:u w:val="none"/>
        </w:rPr>
      </w:pPr>
    </w:p>
    <w:p w14:paraId="38DBF360" w14:textId="3229E8A0" w:rsidR="00F05FFE" w:rsidRDefault="00E076E7" w:rsidP="00F05FFE">
      <w:pPr>
        <w:pStyle w:val="ListParagraph"/>
        <w:spacing w:line="240" w:lineRule="auto"/>
        <w:ind w:left="0"/>
        <w:rPr>
          <w:rStyle w:val="Hyperlink"/>
          <w:rFonts w:ascii="Times New Roman" w:hAnsi="Times New Roman" w:cs="Times New Roman"/>
          <w:color w:val="000000"/>
          <w:sz w:val="24"/>
          <w:szCs w:val="24"/>
          <w:u w:val="none"/>
        </w:rPr>
      </w:pPr>
      <w:r w:rsidRPr="00B17E6F">
        <w:rPr>
          <w:rStyle w:val="Hyperlink"/>
          <w:rFonts w:ascii="Times New Roman" w:hAnsi="Times New Roman" w:cs="Times New Roman"/>
          <w:b/>
          <w:bCs/>
          <w:color w:val="000000"/>
          <w:sz w:val="24"/>
          <w:szCs w:val="24"/>
          <w:u w:val="none"/>
        </w:rPr>
        <w:t xml:space="preserve">Involve:  </w:t>
      </w:r>
      <w:r w:rsidR="00F05FFE" w:rsidRPr="00B17E6F">
        <w:rPr>
          <w:rStyle w:val="Hyperlink"/>
          <w:rFonts w:ascii="Times New Roman" w:hAnsi="Times New Roman" w:cs="Times New Roman"/>
          <w:color w:val="000000"/>
          <w:sz w:val="24"/>
          <w:szCs w:val="24"/>
          <w:u w:val="none"/>
        </w:rPr>
        <w:t xml:space="preserve">In an effort to engage community members to ensure that public concerns and aspirations are consistently understood and considered, the Hospital has committed to spending $600,000 to address needs while strengthening existing resources in the community that relate to prenatal and postnatal services, over three years.  While a portion of those funds are dedicated to the transportation solutions mentioned earlier, the balance of those funds will be dedicated to the </w:t>
      </w:r>
      <w:r w:rsidR="00F05FFE" w:rsidRPr="00B17E6F">
        <w:rPr>
          <w:rStyle w:val="Hyperlink"/>
          <w:rFonts w:ascii="Times New Roman" w:hAnsi="Times New Roman" w:cs="Times New Roman"/>
          <w:color w:val="000000"/>
          <w:sz w:val="24"/>
          <w:szCs w:val="24"/>
          <w:u w:val="none"/>
        </w:rPr>
        <w:lastRenderedPageBreak/>
        <w:t>creation of a community investment strategy that will provide funding to community-based organizations through an RFP process.  The Hospital will utilize its Community Benefits Committee</w:t>
      </w:r>
      <w:r w:rsidR="00F05FFE">
        <w:rPr>
          <w:rStyle w:val="Hyperlink"/>
          <w:rFonts w:ascii="Times New Roman" w:hAnsi="Times New Roman" w:cs="Times New Roman"/>
          <w:color w:val="000000"/>
          <w:sz w:val="24"/>
          <w:szCs w:val="24"/>
          <w:u w:val="none"/>
        </w:rPr>
        <w:t xml:space="preserve"> (CBC)</w:t>
      </w:r>
      <w:r w:rsidR="00F05FFE" w:rsidRPr="00B17E6F">
        <w:rPr>
          <w:rStyle w:val="Hyperlink"/>
          <w:rFonts w:ascii="Times New Roman" w:hAnsi="Times New Roman" w:cs="Times New Roman"/>
          <w:color w:val="000000"/>
          <w:sz w:val="24"/>
          <w:szCs w:val="24"/>
          <w:u w:val="none"/>
        </w:rPr>
        <w:t xml:space="preserve"> to assist with t</w:t>
      </w:r>
      <w:r w:rsidR="00F05FFE">
        <w:rPr>
          <w:rStyle w:val="Hyperlink"/>
          <w:rFonts w:ascii="Times New Roman" w:hAnsi="Times New Roman" w:cs="Times New Roman"/>
          <w:color w:val="000000"/>
          <w:sz w:val="24"/>
          <w:szCs w:val="24"/>
          <w:u w:val="none"/>
        </w:rPr>
        <w:t>his</w:t>
      </w:r>
      <w:r w:rsidR="00F05FFE" w:rsidRPr="00B17E6F">
        <w:rPr>
          <w:rStyle w:val="Hyperlink"/>
          <w:rFonts w:ascii="Times New Roman" w:hAnsi="Times New Roman" w:cs="Times New Roman"/>
          <w:color w:val="000000"/>
          <w:sz w:val="24"/>
          <w:szCs w:val="24"/>
          <w:u w:val="none"/>
        </w:rPr>
        <w:t xml:space="preserve">, including prioritizing those needs identified in the assessment, development of the RFP, selection of grantees and annual assessment of impact.  The Hospital will seek to expand the membership of the CBC to ensure that end users of these resources are represented.  </w:t>
      </w:r>
      <w:r w:rsidR="000551DE" w:rsidRPr="000B3620">
        <w:rPr>
          <w:rFonts w:ascii="Times New Roman" w:hAnsi="Times New Roman" w:cs="Times New Roman"/>
          <w:sz w:val="24"/>
          <w:szCs w:val="24"/>
        </w:rPr>
        <w:t>In no event will the community commitment be less than $600,000; that is, to the extent transportation costs are less due to lower than expected utilization, all such savings would be redirected toward the RFP process.</w:t>
      </w:r>
      <w:r w:rsidR="000551DE">
        <w:t> </w:t>
      </w:r>
    </w:p>
    <w:p w14:paraId="0F85975F" w14:textId="7F18FFC9" w:rsidR="00F05FFE" w:rsidRDefault="00F05FFE" w:rsidP="00F05FFE">
      <w:pPr>
        <w:pStyle w:val="ListParagraph"/>
        <w:spacing w:line="240" w:lineRule="auto"/>
        <w:ind w:left="0"/>
        <w:rPr>
          <w:rStyle w:val="Hyperlink"/>
          <w:rFonts w:ascii="Times New Roman" w:hAnsi="Times New Roman" w:cs="Times New Roman"/>
          <w:color w:val="000000"/>
          <w:sz w:val="24"/>
          <w:szCs w:val="24"/>
          <w:u w:val="none"/>
        </w:rPr>
      </w:pPr>
    </w:p>
    <w:p w14:paraId="7595444E" w14:textId="72728D08" w:rsidR="00F05FFE" w:rsidRPr="00F05FFE" w:rsidRDefault="00F05FFE" w:rsidP="00A81B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These activities are fully developed and meet the Department’s request that the access plan related to the closure of </w:t>
      </w:r>
      <w:r w:rsidRPr="00F05FFE">
        <w:rPr>
          <w:rFonts w:ascii="Times New Roman" w:hAnsi="Times New Roman" w:cs="Times New Roman"/>
          <w:sz w:val="24"/>
          <w:szCs w:val="24"/>
        </w:rPr>
        <w:t>the Services include</w:t>
      </w:r>
      <w:r w:rsidR="00732859">
        <w:rPr>
          <w:rFonts w:ascii="Times New Roman" w:hAnsi="Times New Roman" w:cs="Times New Roman"/>
          <w:sz w:val="24"/>
          <w:szCs w:val="24"/>
        </w:rPr>
        <w:t>:</w:t>
      </w:r>
      <w:r w:rsidRPr="00F05FFE">
        <w:rPr>
          <w:rFonts w:ascii="Times New Roman" w:hAnsi="Times New Roman" w:cs="Times New Roman"/>
          <w:sz w:val="24"/>
          <w:szCs w:val="24"/>
        </w:rPr>
        <w:t xml:space="preserve"> </w:t>
      </w:r>
      <w:r w:rsidRPr="000B3620">
        <w:rPr>
          <w:rFonts w:ascii="Times New Roman" w:hAnsi="Times New Roman" w:cs="Times New Roman"/>
          <w:sz w:val="24"/>
          <w:szCs w:val="24"/>
        </w:rPr>
        <w:t xml:space="preserve">ongoing engagement with the local community </w:t>
      </w:r>
      <w:r>
        <w:rPr>
          <w:rFonts w:ascii="Times New Roman" w:hAnsi="Times New Roman" w:cs="Times New Roman"/>
          <w:sz w:val="24"/>
          <w:szCs w:val="24"/>
        </w:rPr>
        <w:t xml:space="preserve">on the impact of </w:t>
      </w:r>
      <w:r w:rsidR="000551DE">
        <w:rPr>
          <w:rFonts w:ascii="Times New Roman" w:hAnsi="Times New Roman" w:cs="Times New Roman"/>
          <w:sz w:val="24"/>
          <w:szCs w:val="24"/>
        </w:rPr>
        <w:t>the closure of the Services;</w:t>
      </w:r>
      <w:r w:rsidRPr="000B3620">
        <w:rPr>
          <w:rFonts w:ascii="Times New Roman" w:hAnsi="Times New Roman" w:cs="Times New Roman"/>
          <w:sz w:val="24"/>
          <w:szCs w:val="24"/>
        </w:rPr>
        <w:t xml:space="preserve"> solicit</w:t>
      </w:r>
      <w:r w:rsidR="00732859">
        <w:rPr>
          <w:rFonts w:ascii="Times New Roman" w:hAnsi="Times New Roman" w:cs="Times New Roman"/>
          <w:sz w:val="24"/>
          <w:szCs w:val="24"/>
        </w:rPr>
        <w:t xml:space="preserve">ation of the community’s </w:t>
      </w:r>
      <w:r w:rsidRPr="000B3620">
        <w:rPr>
          <w:rFonts w:ascii="Times New Roman" w:hAnsi="Times New Roman" w:cs="Times New Roman"/>
          <w:sz w:val="24"/>
          <w:szCs w:val="24"/>
        </w:rPr>
        <w:t xml:space="preserve">input </w:t>
      </w:r>
      <w:r w:rsidR="00732859">
        <w:rPr>
          <w:rFonts w:ascii="Times New Roman" w:hAnsi="Times New Roman" w:cs="Times New Roman"/>
          <w:sz w:val="24"/>
          <w:szCs w:val="24"/>
        </w:rPr>
        <w:t xml:space="preserve">into </w:t>
      </w:r>
      <w:r w:rsidRPr="000B3620">
        <w:rPr>
          <w:rFonts w:ascii="Times New Roman" w:hAnsi="Times New Roman" w:cs="Times New Roman"/>
          <w:sz w:val="24"/>
          <w:szCs w:val="24"/>
        </w:rPr>
        <w:t xml:space="preserve">the development and implementation of </w:t>
      </w:r>
      <w:r w:rsidR="000551DE">
        <w:rPr>
          <w:rFonts w:ascii="Times New Roman" w:hAnsi="Times New Roman" w:cs="Times New Roman"/>
          <w:sz w:val="24"/>
          <w:szCs w:val="24"/>
        </w:rPr>
        <w:t xml:space="preserve">the </w:t>
      </w:r>
      <w:r w:rsidRPr="000B3620">
        <w:rPr>
          <w:rFonts w:ascii="Times New Roman" w:hAnsi="Times New Roman" w:cs="Times New Roman"/>
          <w:sz w:val="24"/>
          <w:szCs w:val="24"/>
        </w:rPr>
        <w:t xml:space="preserve">ensure </w:t>
      </w:r>
      <w:r w:rsidR="000551DE">
        <w:rPr>
          <w:rFonts w:ascii="Times New Roman" w:hAnsi="Times New Roman" w:cs="Times New Roman"/>
          <w:sz w:val="24"/>
          <w:szCs w:val="24"/>
        </w:rPr>
        <w:t xml:space="preserve">plan, and </w:t>
      </w:r>
      <w:r w:rsidR="00732859">
        <w:rPr>
          <w:rFonts w:ascii="Times New Roman" w:hAnsi="Times New Roman" w:cs="Times New Roman"/>
          <w:sz w:val="24"/>
          <w:szCs w:val="24"/>
        </w:rPr>
        <w:t xml:space="preserve">a plan to </w:t>
      </w:r>
      <w:r w:rsidRPr="000B3620">
        <w:rPr>
          <w:rFonts w:ascii="Times New Roman" w:hAnsi="Times New Roman" w:cs="Times New Roman"/>
          <w:sz w:val="24"/>
          <w:szCs w:val="24"/>
        </w:rPr>
        <w:t>provide ongoing updates on available services, transportation options, and other pertinent updates based on the impact of the closure.</w:t>
      </w:r>
      <w:r w:rsidRPr="00F05FFE">
        <w:rPr>
          <w:rFonts w:ascii="Times New Roman" w:hAnsi="Times New Roman" w:cs="Times New Roman"/>
          <w:sz w:val="24"/>
          <w:szCs w:val="24"/>
        </w:rPr>
        <w:t xml:space="preserve">  The communication with the community is ongoing, as </w:t>
      </w:r>
      <w:r w:rsidR="000551DE">
        <w:rPr>
          <w:rFonts w:ascii="Times New Roman" w:hAnsi="Times New Roman" w:cs="Times New Roman"/>
          <w:sz w:val="24"/>
          <w:szCs w:val="24"/>
        </w:rPr>
        <w:t xml:space="preserve">requested and as is </w:t>
      </w:r>
      <w:r w:rsidRPr="00F05FFE">
        <w:rPr>
          <w:rFonts w:ascii="Times New Roman" w:hAnsi="Times New Roman" w:cs="Times New Roman"/>
          <w:sz w:val="24"/>
          <w:szCs w:val="24"/>
        </w:rPr>
        <w:t xml:space="preserve">best practice, but the plan is complete. </w:t>
      </w:r>
    </w:p>
    <w:p w14:paraId="7D19BA0D" w14:textId="77777777" w:rsidR="00F05FFE" w:rsidRDefault="00F05FFE" w:rsidP="00A81BC0">
      <w:pPr>
        <w:pStyle w:val="ListParagraph"/>
        <w:spacing w:after="0" w:line="240" w:lineRule="auto"/>
        <w:ind w:left="0"/>
        <w:rPr>
          <w:rStyle w:val="Hyperlink"/>
          <w:rFonts w:ascii="Times New Roman" w:hAnsi="Times New Roman" w:cs="Times New Roman"/>
          <w:color w:val="000000"/>
          <w:sz w:val="24"/>
          <w:szCs w:val="24"/>
          <w:u w:val="none"/>
        </w:rPr>
      </w:pPr>
    </w:p>
    <w:p w14:paraId="53761A14" w14:textId="64C9F178" w:rsidR="0028443A" w:rsidRDefault="0028443A" w:rsidP="00D40D21">
      <w:pPr>
        <w:pStyle w:val="ListParagraph"/>
        <w:spacing w:line="240" w:lineRule="auto"/>
        <w:ind w:left="0"/>
        <w:rPr>
          <w:rStyle w:val="Hyperlink"/>
          <w:rFonts w:ascii="Times New Roman" w:hAnsi="Times New Roman" w:cs="Times New Roman"/>
          <w:b/>
          <w:bCs/>
          <w:color w:val="000000"/>
          <w:sz w:val="24"/>
          <w:szCs w:val="24"/>
          <w:u w:val="none"/>
        </w:rPr>
      </w:pPr>
    </w:p>
    <w:p w14:paraId="6978C8EF" w14:textId="46CA218E" w:rsidR="0057668F" w:rsidRDefault="008E0C1C" w:rsidP="00D40D21">
      <w:pPr>
        <w:pStyle w:val="ListParagraph"/>
        <w:spacing w:line="240" w:lineRule="auto"/>
        <w:ind w:left="0"/>
        <w:rPr>
          <w:rFonts w:ascii="Times New Roman" w:hAnsi="Times New Roman" w:cs="Times New Roman"/>
          <w:sz w:val="24"/>
          <w:szCs w:val="24"/>
        </w:rPr>
      </w:pPr>
      <w:r>
        <w:rPr>
          <w:rStyle w:val="Hyperlink"/>
          <w:rFonts w:ascii="Times New Roman" w:hAnsi="Times New Roman" w:cs="Times New Roman"/>
          <w:color w:val="000000"/>
          <w:sz w:val="24"/>
          <w:szCs w:val="24"/>
          <w:u w:val="none"/>
        </w:rPr>
        <w:t>Although not required for the access plan</w:t>
      </w:r>
      <w:r w:rsidR="0017771D">
        <w:rPr>
          <w:rStyle w:val="Hyperlink"/>
          <w:rFonts w:ascii="Times New Roman" w:hAnsi="Times New Roman" w:cs="Times New Roman"/>
          <w:color w:val="000000"/>
          <w:sz w:val="24"/>
          <w:szCs w:val="24"/>
          <w:u w:val="none"/>
        </w:rPr>
        <w:t xml:space="preserve"> as one has already been developed as described herein</w:t>
      </w:r>
      <w:r>
        <w:rPr>
          <w:rStyle w:val="Hyperlink"/>
          <w:rFonts w:ascii="Times New Roman" w:hAnsi="Times New Roman" w:cs="Times New Roman"/>
          <w:color w:val="000000"/>
          <w:sz w:val="24"/>
          <w:szCs w:val="24"/>
          <w:u w:val="none"/>
        </w:rPr>
        <w:t xml:space="preserve">, the Hospital has decided to </w:t>
      </w:r>
      <w:r w:rsidR="00153183">
        <w:rPr>
          <w:rStyle w:val="Hyperlink"/>
          <w:rFonts w:ascii="Times New Roman" w:hAnsi="Times New Roman" w:cs="Times New Roman"/>
          <w:color w:val="000000"/>
          <w:sz w:val="24"/>
          <w:szCs w:val="24"/>
          <w:u w:val="none"/>
        </w:rPr>
        <w:t xml:space="preserve">engage </w:t>
      </w:r>
      <w:r>
        <w:rPr>
          <w:rStyle w:val="Hyperlink"/>
          <w:rFonts w:ascii="Times New Roman" w:hAnsi="Times New Roman" w:cs="Times New Roman"/>
          <w:color w:val="000000"/>
          <w:sz w:val="24"/>
          <w:szCs w:val="24"/>
          <w:u w:val="none"/>
        </w:rPr>
        <w:t xml:space="preserve">further, and has </w:t>
      </w:r>
      <w:r w:rsidR="00A264E8" w:rsidRPr="00B17E6F">
        <w:rPr>
          <w:rFonts w:ascii="Times New Roman" w:hAnsi="Times New Roman" w:cs="Times New Roman"/>
          <w:sz w:val="24"/>
          <w:szCs w:val="24"/>
        </w:rPr>
        <w:t>hired Health Resources in Action (</w:t>
      </w:r>
      <w:proofErr w:type="spellStart"/>
      <w:r w:rsidR="00A264E8" w:rsidRPr="00B17E6F">
        <w:rPr>
          <w:rFonts w:ascii="Times New Roman" w:hAnsi="Times New Roman" w:cs="Times New Roman"/>
          <w:sz w:val="24"/>
          <w:szCs w:val="24"/>
        </w:rPr>
        <w:t>HRiA</w:t>
      </w:r>
      <w:proofErr w:type="spellEnd"/>
      <w:r w:rsidR="00A264E8" w:rsidRPr="00B17E6F">
        <w:rPr>
          <w:rFonts w:ascii="Times New Roman" w:hAnsi="Times New Roman" w:cs="Times New Roman"/>
          <w:sz w:val="24"/>
          <w:szCs w:val="24"/>
        </w:rPr>
        <w:t>) to conduct a targeted needs assessment</w:t>
      </w:r>
      <w:r>
        <w:rPr>
          <w:rFonts w:ascii="Times New Roman" w:hAnsi="Times New Roman" w:cs="Times New Roman"/>
          <w:sz w:val="24"/>
          <w:szCs w:val="24"/>
        </w:rPr>
        <w:t xml:space="preserve"> focused on maternal health in the service area</w:t>
      </w:r>
      <w:r w:rsidR="00A264E8" w:rsidRPr="00B17E6F">
        <w:rPr>
          <w:rFonts w:ascii="Times New Roman" w:hAnsi="Times New Roman" w:cs="Times New Roman"/>
          <w:sz w:val="24"/>
          <w:szCs w:val="24"/>
        </w:rPr>
        <w:t xml:space="preserve">.  </w:t>
      </w:r>
      <w:r w:rsidR="00A264E8" w:rsidRPr="00C40DF2">
        <w:rPr>
          <w:rFonts w:ascii="Times New Roman" w:hAnsi="Times New Roman" w:cs="Times New Roman"/>
          <w:sz w:val="24"/>
          <w:szCs w:val="24"/>
        </w:rPr>
        <w:t xml:space="preserve">To clarify </w:t>
      </w:r>
      <w:proofErr w:type="spellStart"/>
      <w:r w:rsidR="00A264E8" w:rsidRPr="00B17E6F">
        <w:rPr>
          <w:rFonts w:ascii="Times New Roman" w:hAnsi="Times New Roman" w:cs="Times New Roman"/>
          <w:sz w:val="24"/>
          <w:szCs w:val="24"/>
        </w:rPr>
        <w:t>HRiA’s</w:t>
      </w:r>
      <w:proofErr w:type="spellEnd"/>
      <w:r w:rsidR="00A264E8" w:rsidRPr="00B17E6F">
        <w:rPr>
          <w:rFonts w:ascii="Times New Roman" w:hAnsi="Times New Roman" w:cs="Times New Roman"/>
          <w:sz w:val="24"/>
          <w:szCs w:val="24"/>
        </w:rPr>
        <w:t xml:space="preserve"> community engagement and assessment work for the Hospital, </w:t>
      </w:r>
      <w:proofErr w:type="spellStart"/>
      <w:r w:rsidR="00A264E8" w:rsidRPr="00B17E6F">
        <w:rPr>
          <w:rFonts w:ascii="Times New Roman" w:hAnsi="Times New Roman" w:cs="Times New Roman"/>
          <w:sz w:val="24"/>
          <w:szCs w:val="24"/>
        </w:rPr>
        <w:t>HRiA</w:t>
      </w:r>
      <w:proofErr w:type="spellEnd"/>
      <w:r w:rsidR="00A264E8" w:rsidRPr="00B17E6F">
        <w:rPr>
          <w:rFonts w:ascii="Times New Roman" w:hAnsi="Times New Roman" w:cs="Times New Roman"/>
          <w:sz w:val="24"/>
          <w:szCs w:val="24"/>
        </w:rPr>
        <w:t xml:space="preserve"> was hired by the Hospital in late June 2023, after the Hospital notified the Department in May 2023 of its intention to close </w:t>
      </w:r>
      <w:r w:rsidR="00013AB4">
        <w:rPr>
          <w:rFonts w:ascii="Times New Roman" w:hAnsi="Times New Roman" w:cs="Times New Roman"/>
          <w:sz w:val="24"/>
          <w:szCs w:val="24"/>
        </w:rPr>
        <w:t>the Services</w:t>
      </w:r>
      <w:r w:rsidR="00A264E8" w:rsidRPr="00B17E6F">
        <w:rPr>
          <w:rFonts w:ascii="Times New Roman" w:hAnsi="Times New Roman" w:cs="Times New Roman"/>
          <w:sz w:val="24"/>
          <w:szCs w:val="24"/>
        </w:rPr>
        <w:t xml:space="preserve"> on September 22, 2023.  </w:t>
      </w:r>
      <w:proofErr w:type="spellStart"/>
      <w:r w:rsidR="00A264E8" w:rsidRPr="00B17E6F">
        <w:rPr>
          <w:rFonts w:ascii="Times New Roman" w:hAnsi="Times New Roman" w:cs="Times New Roman"/>
          <w:sz w:val="24"/>
          <w:szCs w:val="24"/>
        </w:rPr>
        <w:t>HRiA</w:t>
      </w:r>
      <w:proofErr w:type="spellEnd"/>
      <w:r w:rsidR="00A264E8" w:rsidRPr="00B17E6F">
        <w:rPr>
          <w:rFonts w:ascii="Times New Roman" w:hAnsi="Times New Roman" w:cs="Times New Roman"/>
          <w:sz w:val="24"/>
          <w:szCs w:val="24"/>
        </w:rPr>
        <w:t xml:space="preserve"> was awarded the contract in late June 2023 to conduct an assessment to inform the Hospital’s leadership and Community Benefits Advisory Committee on the future investments from the Hospital</w:t>
      </w:r>
      <w:r w:rsidR="00C40DF2">
        <w:rPr>
          <w:rFonts w:ascii="Times New Roman" w:hAnsi="Times New Roman" w:cs="Times New Roman"/>
          <w:sz w:val="24"/>
          <w:szCs w:val="24"/>
        </w:rPr>
        <w:t xml:space="preserve"> </w:t>
      </w:r>
      <w:r w:rsidR="00D2230F">
        <w:rPr>
          <w:rFonts w:ascii="Times New Roman" w:hAnsi="Times New Roman" w:cs="Times New Roman"/>
          <w:sz w:val="24"/>
          <w:szCs w:val="24"/>
        </w:rPr>
        <w:t xml:space="preserve">to address </w:t>
      </w:r>
      <w:r w:rsidR="00013AB4">
        <w:rPr>
          <w:rFonts w:ascii="Times New Roman" w:hAnsi="Times New Roman" w:cs="Times New Roman"/>
          <w:sz w:val="24"/>
          <w:szCs w:val="24"/>
        </w:rPr>
        <w:t xml:space="preserve">broader </w:t>
      </w:r>
      <w:r w:rsidR="00D2230F">
        <w:rPr>
          <w:rFonts w:ascii="Times New Roman" w:hAnsi="Times New Roman" w:cs="Times New Roman"/>
          <w:sz w:val="24"/>
          <w:szCs w:val="24"/>
        </w:rPr>
        <w:t xml:space="preserve">needs of birthing people in the community. </w:t>
      </w:r>
      <w:r w:rsidR="00A264E8" w:rsidRPr="00B17E6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B0B38B8" w14:textId="77777777" w:rsidR="0057668F" w:rsidRDefault="0057668F" w:rsidP="00D40D21">
      <w:pPr>
        <w:pStyle w:val="ListParagraph"/>
        <w:spacing w:line="240" w:lineRule="auto"/>
        <w:ind w:left="0"/>
        <w:rPr>
          <w:rFonts w:ascii="Times New Roman" w:hAnsi="Times New Roman" w:cs="Times New Roman"/>
          <w:sz w:val="24"/>
          <w:szCs w:val="24"/>
        </w:rPr>
      </w:pPr>
    </w:p>
    <w:p w14:paraId="7E8AC381" w14:textId="2F99607F" w:rsidR="0057668F" w:rsidRDefault="00A264E8" w:rsidP="00BB6FD1">
      <w:pPr>
        <w:rPr>
          <w:rFonts w:ascii="Times New Roman" w:hAnsi="Times New Roman" w:cs="Times New Roman"/>
          <w:sz w:val="24"/>
          <w:szCs w:val="24"/>
        </w:rPr>
      </w:pPr>
      <w:proofErr w:type="spellStart"/>
      <w:r w:rsidRPr="00B17E6F">
        <w:rPr>
          <w:rFonts w:ascii="Times New Roman" w:hAnsi="Times New Roman" w:cs="Times New Roman"/>
          <w:sz w:val="24"/>
          <w:szCs w:val="24"/>
        </w:rPr>
        <w:t>HRiA’s</w:t>
      </w:r>
      <w:proofErr w:type="spellEnd"/>
      <w:r w:rsidRPr="00B17E6F">
        <w:rPr>
          <w:rFonts w:ascii="Times New Roman" w:hAnsi="Times New Roman" w:cs="Times New Roman"/>
          <w:sz w:val="24"/>
          <w:szCs w:val="24"/>
        </w:rPr>
        <w:t xml:space="preserve"> approach aims to lift up the community’s voice in the hospital’s future decision making for investments in community organizations to improve health services for women and birthing people. In this assessment, </w:t>
      </w:r>
      <w:proofErr w:type="spellStart"/>
      <w:r w:rsidRPr="00B17E6F">
        <w:rPr>
          <w:rFonts w:ascii="Times New Roman" w:hAnsi="Times New Roman" w:cs="Times New Roman"/>
          <w:sz w:val="24"/>
          <w:szCs w:val="24"/>
        </w:rPr>
        <w:t>HRiA</w:t>
      </w:r>
      <w:proofErr w:type="spellEnd"/>
      <w:r w:rsidRPr="00B17E6F">
        <w:rPr>
          <w:rFonts w:ascii="Times New Roman" w:hAnsi="Times New Roman" w:cs="Times New Roman"/>
          <w:sz w:val="24"/>
          <w:szCs w:val="24"/>
        </w:rPr>
        <w:t xml:space="preserve"> is reviewing secondary data, asset mapping of prenatal and postnatal services in the service area and conducting five focus groups and seven interviews. </w:t>
      </w:r>
      <w:r>
        <w:rPr>
          <w:rFonts w:ascii="Times New Roman" w:hAnsi="Times New Roman" w:cs="Times New Roman"/>
          <w:sz w:val="24"/>
          <w:szCs w:val="24"/>
        </w:rPr>
        <w:t xml:space="preserve">While this activity will inform broader future work, the Hospital has also used this </w:t>
      </w:r>
      <w:r w:rsidRPr="00B17E6F">
        <w:rPr>
          <w:rFonts w:ascii="Times New Roman" w:hAnsi="Times New Roman" w:cs="Times New Roman"/>
          <w:sz w:val="24"/>
          <w:szCs w:val="24"/>
        </w:rPr>
        <w:t xml:space="preserve">activity </w:t>
      </w:r>
      <w:r>
        <w:rPr>
          <w:rStyle w:val="Hyperlink"/>
          <w:rFonts w:ascii="Times New Roman" w:hAnsi="Times New Roman" w:cs="Times New Roman"/>
          <w:color w:val="000000"/>
          <w:sz w:val="24"/>
          <w:szCs w:val="24"/>
          <w:u w:val="none"/>
        </w:rPr>
        <w:t xml:space="preserve">to understand the potential barriers to access the Services that have been identified by the community.  </w:t>
      </w:r>
      <w:r w:rsidRPr="00B17E6F">
        <w:rPr>
          <w:rFonts w:ascii="Times New Roman" w:hAnsi="Times New Roman" w:cs="Times New Roman"/>
          <w:sz w:val="24"/>
          <w:szCs w:val="24"/>
        </w:rPr>
        <w:t xml:space="preserve">The </w:t>
      </w:r>
      <w:proofErr w:type="spellStart"/>
      <w:r w:rsidRPr="00B17E6F">
        <w:rPr>
          <w:rFonts w:ascii="Times New Roman" w:hAnsi="Times New Roman" w:cs="Times New Roman"/>
          <w:sz w:val="24"/>
          <w:szCs w:val="24"/>
        </w:rPr>
        <w:t>HRiA</w:t>
      </w:r>
      <w:proofErr w:type="spellEnd"/>
      <w:r w:rsidRPr="00B17E6F">
        <w:rPr>
          <w:rFonts w:ascii="Times New Roman" w:hAnsi="Times New Roman" w:cs="Times New Roman"/>
          <w:sz w:val="24"/>
          <w:szCs w:val="24"/>
        </w:rPr>
        <w:t xml:space="preserve"> Team expects to complete the assessment phase of its work in October of 2023. </w:t>
      </w:r>
      <w:r w:rsidR="00BB6FD1">
        <w:rPr>
          <w:rFonts w:ascii="Times New Roman" w:hAnsi="Times New Roman" w:cs="Times New Roman"/>
          <w:sz w:val="24"/>
          <w:szCs w:val="24"/>
        </w:rPr>
        <w:t xml:space="preserve"> </w:t>
      </w:r>
      <w:r w:rsidR="00BB6FD1" w:rsidRPr="00BB6FD1">
        <w:rPr>
          <w:rFonts w:ascii="Times New Roman" w:hAnsi="Times New Roman" w:cs="Times New Roman"/>
          <w:sz w:val="24"/>
          <w:szCs w:val="24"/>
        </w:rPr>
        <w:t xml:space="preserve">Again, this assessment and </w:t>
      </w:r>
      <w:proofErr w:type="spellStart"/>
      <w:r w:rsidR="00BB6FD1">
        <w:rPr>
          <w:rFonts w:ascii="Times New Roman" w:hAnsi="Times New Roman" w:cs="Times New Roman"/>
          <w:sz w:val="24"/>
          <w:szCs w:val="24"/>
        </w:rPr>
        <w:t>HRiA’s</w:t>
      </w:r>
      <w:proofErr w:type="spellEnd"/>
      <w:r w:rsidR="00BB6FD1" w:rsidRPr="00BB6FD1">
        <w:rPr>
          <w:rFonts w:ascii="Times New Roman" w:hAnsi="Times New Roman" w:cs="Times New Roman"/>
          <w:sz w:val="24"/>
          <w:szCs w:val="24"/>
        </w:rPr>
        <w:t xml:space="preserve"> work is </w:t>
      </w:r>
      <w:r w:rsidR="00BB6FD1">
        <w:rPr>
          <w:rFonts w:ascii="Times New Roman" w:hAnsi="Times New Roman" w:cs="Times New Roman"/>
          <w:sz w:val="24"/>
          <w:szCs w:val="24"/>
        </w:rPr>
        <w:t>not</w:t>
      </w:r>
      <w:r w:rsidR="00BB6FD1" w:rsidRPr="00BB6FD1">
        <w:rPr>
          <w:rFonts w:ascii="Times New Roman" w:hAnsi="Times New Roman" w:cs="Times New Roman"/>
          <w:sz w:val="24"/>
          <w:szCs w:val="24"/>
        </w:rPr>
        <w:t xml:space="preserve"> designed to inform the decision of the Hospital to close its maternity unit.</w:t>
      </w:r>
    </w:p>
    <w:p w14:paraId="20F7050D" w14:textId="266B25E4" w:rsidR="00BB6FD1" w:rsidRDefault="00A264E8" w:rsidP="00D40D21">
      <w:pPr>
        <w:pStyle w:val="ListParagraph"/>
        <w:spacing w:line="240" w:lineRule="auto"/>
        <w:ind w:left="0"/>
        <w:rPr>
          <w:rFonts w:ascii="Times New Roman" w:hAnsi="Times New Roman" w:cs="Times New Roman"/>
          <w:sz w:val="24"/>
          <w:szCs w:val="24"/>
        </w:rPr>
      </w:pPr>
      <w:r w:rsidRPr="00B17E6F">
        <w:rPr>
          <w:rFonts w:ascii="Times New Roman" w:hAnsi="Times New Roman" w:cs="Times New Roman"/>
          <w:sz w:val="24"/>
          <w:szCs w:val="24"/>
        </w:rPr>
        <w:lastRenderedPageBreak/>
        <w:t xml:space="preserve">After the Hospital has decided on their strategy for future investments, </w:t>
      </w:r>
      <w:proofErr w:type="spellStart"/>
      <w:r w:rsidRPr="00B17E6F">
        <w:rPr>
          <w:rFonts w:ascii="Times New Roman" w:hAnsi="Times New Roman" w:cs="Times New Roman"/>
          <w:sz w:val="24"/>
          <w:szCs w:val="24"/>
        </w:rPr>
        <w:t>HRiA</w:t>
      </w:r>
      <w:proofErr w:type="spellEnd"/>
      <w:r w:rsidRPr="00B17E6F">
        <w:rPr>
          <w:rFonts w:ascii="Times New Roman" w:hAnsi="Times New Roman" w:cs="Times New Roman"/>
          <w:sz w:val="24"/>
          <w:szCs w:val="24"/>
        </w:rPr>
        <w:t xml:space="preserve"> will partner with the Hospital to design an evaluation plan for these investments. Evaluation activities are expected to start in 2024 and continue into 2026.</w:t>
      </w:r>
    </w:p>
    <w:p w14:paraId="41BB01EA" w14:textId="77777777" w:rsidR="00BE59A3" w:rsidRDefault="00BE59A3" w:rsidP="00D40D21">
      <w:pPr>
        <w:pStyle w:val="ListParagraph"/>
        <w:spacing w:line="240" w:lineRule="auto"/>
        <w:ind w:left="0"/>
        <w:rPr>
          <w:rFonts w:ascii="Times New Roman" w:hAnsi="Times New Roman" w:cs="Times New Roman"/>
          <w:sz w:val="24"/>
          <w:szCs w:val="24"/>
        </w:rPr>
      </w:pPr>
    </w:p>
    <w:p w14:paraId="5AB34735" w14:textId="0CDEA8D8" w:rsidR="00BE59A3" w:rsidRDefault="00A264E8" w:rsidP="00D40D21">
      <w:pPr>
        <w:pStyle w:val="ListParagraph"/>
        <w:spacing w:line="240" w:lineRule="auto"/>
        <w:ind w:left="0"/>
        <w:rPr>
          <w:rFonts w:ascii="Times New Roman" w:hAnsi="Times New Roman" w:cs="Times New Roman"/>
          <w:sz w:val="24"/>
          <w:szCs w:val="24"/>
        </w:rPr>
      </w:pPr>
      <w:r w:rsidRPr="00B17E6F">
        <w:rPr>
          <w:rFonts w:ascii="Times New Roman" w:hAnsi="Times New Roman" w:cs="Times New Roman"/>
          <w:sz w:val="24"/>
          <w:szCs w:val="24"/>
        </w:rPr>
        <w:t xml:space="preserve">In addition, </w:t>
      </w:r>
      <w:r w:rsidR="002C5DE6">
        <w:rPr>
          <w:rFonts w:ascii="Times New Roman" w:hAnsi="Times New Roman" w:cs="Times New Roman"/>
          <w:sz w:val="24"/>
          <w:szCs w:val="24"/>
        </w:rPr>
        <w:t>the Hospital</w:t>
      </w:r>
      <w:r w:rsidRPr="00B17E6F">
        <w:rPr>
          <w:rFonts w:ascii="Times New Roman" w:hAnsi="Times New Roman" w:cs="Times New Roman"/>
          <w:sz w:val="24"/>
          <w:szCs w:val="24"/>
        </w:rPr>
        <w:t xml:space="preserve"> will begin to conduct its next community health needs assessment (CHNA) later this year and to adopt an implementation strategy to meet the community health needs identified through the CHNA. Public input is a valuable and necessary component of the CHNA and will certainly include a detailed focus on maternal health. </w:t>
      </w:r>
    </w:p>
    <w:p w14:paraId="1321A611" w14:textId="77777777" w:rsidR="00BE59A3" w:rsidRDefault="00BE59A3" w:rsidP="00BE59A3">
      <w:pPr>
        <w:pStyle w:val="ListParagraph"/>
        <w:spacing w:line="240" w:lineRule="auto"/>
        <w:ind w:left="360"/>
        <w:rPr>
          <w:rFonts w:ascii="Times New Roman" w:hAnsi="Times New Roman" w:cs="Times New Roman"/>
          <w:sz w:val="24"/>
          <w:szCs w:val="24"/>
        </w:rPr>
      </w:pPr>
    </w:p>
    <w:p w14:paraId="0DB1C9B8" w14:textId="0BF2AEC8" w:rsidR="00E076E7" w:rsidRPr="0091729F" w:rsidRDefault="00E076E7" w:rsidP="00E076E7">
      <w:pPr>
        <w:pStyle w:val="Body"/>
        <w:numPr>
          <w:ilvl w:val="0"/>
          <w:numId w:val="4"/>
        </w:numPr>
        <w:spacing w:line="240" w:lineRule="auto"/>
        <w:rPr>
          <w:rStyle w:val="Hyperlink"/>
          <w:rFonts w:ascii="Times New Roman" w:hAnsi="Times New Roman" w:cs="Times New Roman"/>
          <w:color w:val="000000"/>
          <w:sz w:val="24"/>
          <w:szCs w:val="24"/>
          <w:u w:val="none"/>
        </w:rPr>
      </w:pPr>
      <w:r>
        <w:rPr>
          <w:rStyle w:val="Hyperlink"/>
          <w:rFonts w:ascii="Times New Roman" w:hAnsi="Times New Roman" w:cs="Times New Roman"/>
          <w:color w:val="000000"/>
          <w:sz w:val="24"/>
          <w:szCs w:val="24"/>
        </w:rPr>
        <w:t>Staffing</w:t>
      </w:r>
    </w:p>
    <w:p w14:paraId="7827E427" w14:textId="77777777" w:rsidR="0091729F" w:rsidRPr="0092683A" w:rsidRDefault="0091729F" w:rsidP="0091729F">
      <w:pPr>
        <w:pStyle w:val="Body"/>
        <w:spacing w:line="240" w:lineRule="auto"/>
        <w:ind w:left="360"/>
        <w:rPr>
          <w:rStyle w:val="Hyperlink"/>
          <w:rFonts w:ascii="Times New Roman" w:hAnsi="Times New Roman" w:cs="Times New Roman"/>
          <w:color w:val="000000"/>
          <w:sz w:val="24"/>
          <w:szCs w:val="24"/>
          <w:u w:val="none"/>
        </w:rPr>
      </w:pPr>
    </w:p>
    <w:p w14:paraId="19B95697" w14:textId="21E35EB2" w:rsidR="00532CD2" w:rsidRPr="00705673" w:rsidRDefault="00532CD2" w:rsidP="00532CD2">
      <w:pPr>
        <w:pStyle w:val="NormalWeb"/>
        <w:spacing w:before="0" w:beforeAutospacing="0" w:after="240" w:afterAutospacing="0"/>
        <w:ind w:right="720"/>
      </w:pPr>
      <w:r w:rsidRPr="00705673">
        <w:t xml:space="preserve">This is answered in </w:t>
      </w:r>
      <w:r w:rsidR="00705673" w:rsidRPr="00705673">
        <w:t xml:space="preserve">more detail in </w:t>
      </w:r>
      <w:r w:rsidRPr="00705673">
        <w:t xml:space="preserve">response to </w:t>
      </w:r>
      <w:r w:rsidR="0091729F">
        <w:t>Q</w:t>
      </w:r>
      <w:r w:rsidRPr="00705673">
        <w:t>uestion 6 above. E</w:t>
      </w:r>
      <w:r w:rsidR="00B726E7">
        <w:t>D</w:t>
      </w:r>
      <w:r w:rsidRPr="00705673">
        <w:t xml:space="preserve"> staff is taken here to mean the</w:t>
      </w:r>
      <w:r w:rsidR="00445ACA">
        <w:t xml:space="preserve"> physician </w:t>
      </w:r>
      <w:r w:rsidRPr="00705673">
        <w:t>as the nursing and ancillary staff do not make the decision to obtain specialty consults. The need for O</w:t>
      </w:r>
      <w:r w:rsidR="00F7128E" w:rsidRPr="00705673">
        <w:t>b/</w:t>
      </w:r>
      <w:r w:rsidR="00EF569C">
        <w:t>G</w:t>
      </w:r>
      <w:r w:rsidR="00F7128E" w:rsidRPr="00705673">
        <w:t>yn</w:t>
      </w:r>
      <w:r w:rsidRPr="00705673">
        <w:t xml:space="preserve"> Consultation will be determined by the professional judgment of the residency-trained and Board-Certified or Board-Prepared Emergency Physicians on duty in the ED and caring for the patient. There are common practices that are generally followed (e.g., speaking with </w:t>
      </w:r>
      <w:r w:rsidR="00F7128E" w:rsidRPr="00705673">
        <w:t>Ob/</w:t>
      </w:r>
      <w:r w:rsidR="00445ACA">
        <w:t>G</w:t>
      </w:r>
      <w:r w:rsidR="00F7128E" w:rsidRPr="00705673">
        <w:t>yn</w:t>
      </w:r>
      <w:r w:rsidRPr="00705673">
        <w:t xml:space="preserve"> when post viability patients present to the ED) as community standards of care.</w:t>
      </w:r>
    </w:p>
    <w:p w14:paraId="763B8ECC" w14:textId="66197EB9" w:rsidR="00532CD2" w:rsidRPr="00705673" w:rsidRDefault="00532CD2" w:rsidP="00532CD2">
      <w:pPr>
        <w:pStyle w:val="NormalWeb"/>
        <w:spacing w:before="0" w:beforeAutospacing="0" w:after="240" w:afterAutospacing="0"/>
        <w:ind w:right="720"/>
      </w:pPr>
      <w:r w:rsidRPr="00705673">
        <w:t>In the event of a physician needing advice on how to proceed, the ED Administrator</w:t>
      </w:r>
      <w:r w:rsidR="00C40DF2">
        <w:t xml:space="preserve"> </w:t>
      </w:r>
      <w:proofErr w:type="gramStart"/>
      <w:r w:rsidRPr="00705673">
        <w:t>On</w:t>
      </w:r>
      <w:proofErr w:type="gramEnd"/>
      <w:r w:rsidR="00C40DF2">
        <w:t xml:space="preserve"> </w:t>
      </w:r>
      <w:r w:rsidRPr="00705673">
        <w:t xml:space="preserve">Call </w:t>
      </w:r>
      <w:r w:rsidR="00445ACA">
        <w:t>(AOC)</w:t>
      </w:r>
      <w:r w:rsidR="007D6126">
        <w:t xml:space="preserve"> for the Hospital</w:t>
      </w:r>
      <w:r w:rsidR="00445ACA">
        <w:t xml:space="preserve"> </w:t>
      </w:r>
      <w:r w:rsidRPr="00705673">
        <w:t>may be contacted 24/7. This role is held by the Chairs of Emergency Medicine at HealthAlliance-Clinton and Marlborough and by the Assistant and Associate Clinical Directors at those sites in a rotating manner.  The ED AOC for the day is an ED Physician and noted on the hospital</w:t>
      </w:r>
      <w:r w:rsidR="00EF569C">
        <w:t>’</w:t>
      </w:r>
      <w:r w:rsidRPr="00705673">
        <w:t>s on-call schedule.</w:t>
      </w:r>
    </w:p>
    <w:p w14:paraId="368C3EE4" w14:textId="77777777" w:rsidR="00E076E7" w:rsidRDefault="00E076E7" w:rsidP="00E076E7">
      <w:pPr>
        <w:pStyle w:val="Body"/>
        <w:spacing w:line="240" w:lineRule="auto"/>
        <w:ind w:left="360"/>
        <w:rPr>
          <w:rStyle w:val="Hyperlink"/>
          <w:rFonts w:ascii="Times New Roman" w:hAnsi="Times New Roman" w:cs="Times New Roman"/>
          <w:color w:val="000000"/>
          <w:sz w:val="24"/>
          <w:szCs w:val="24"/>
          <w:u w:val="none"/>
        </w:rPr>
      </w:pPr>
    </w:p>
    <w:p w14:paraId="10BE2CCA" w14:textId="79D31879" w:rsidR="00E076E7" w:rsidRDefault="00E076E7" w:rsidP="00E076E7">
      <w:pPr>
        <w:pStyle w:val="Body"/>
        <w:numPr>
          <w:ilvl w:val="0"/>
          <w:numId w:val="4"/>
        </w:numPr>
        <w:spacing w:line="240" w:lineRule="auto"/>
        <w:rPr>
          <w:rStyle w:val="Hyperlink"/>
          <w:rFonts w:ascii="Times New Roman" w:hAnsi="Times New Roman" w:cs="Times New Roman"/>
          <w:color w:val="000000"/>
          <w:sz w:val="24"/>
          <w:szCs w:val="24"/>
          <w:u w:val="none"/>
        </w:rPr>
      </w:pPr>
      <w:r>
        <w:rPr>
          <w:rStyle w:val="Hyperlink"/>
          <w:rFonts w:ascii="Times New Roman" w:hAnsi="Times New Roman" w:cs="Times New Roman"/>
          <w:color w:val="000000"/>
          <w:sz w:val="24"/>
          <w:szCs w:val="24"/>
        </w:rPr>
        <w:t>Alternative Solutions.</w:t>
      </w:r>
    </w:p>
    <w:p w14:paraId="295BC5E9" w14:textId="77777777" w:rsidR="008438B6" w:rsidRPr="00843D6C" w:rsidRDefault="008438B6" w:rsidP="008438B6">
      <w:pPr>
        <w:rPr>
          <w:rFonts w:ascii="Times New Roman" w:hAnsi="Times New Roman" w:cs="Times New Roman"/>
          <w:sz w:val="24"/>
          <w:szCs w:val="24"/>
        </w:rPr>
      </w:pPr>
    </w:p>
    <w:p w14:paraId="40C44719" w14:textId="0CCE11B4" w:rsidR="008438B6" w:rsidRPr="00843D6C" w:rsidRDefault="001B6256" w:rsidP="008438B6">
      <w:pPr>
        <w:rPr>
          <w:rFonts w:ascii="Times New Roman" w:hAnsi="Times New Roman" w:cs="Times New Roman"/>
          <w:sz w:val="24"/>
          <w:szCs w:val="24"/>
        </w:rPr>
      </w:pPr>
      <w:r>
        <w:rPr>
          <w:rFonts w:ascii="Times New Roman" w:hAnsi="Times New Roman" w:cs="Times New Roman"/>
          <w:sz w:val="24"/>
          <w:szCs w:val="24"/>
        </w:rPr>
        <w:t xml:space="preserve">The Hospital </w:t>
      </w:r>
      <w:r w:rsidR="008438B6" w:rsidRPr="00843D6C">
        <w:rPr>
          <w:rFonts w:ascii="Times New Roman" w:hAnsi="Times New Roman" w:cs="Times New Roman"/>
          <w:sz w:val="24"/>
          <w:szCs w:val="24"/>
        </w:rPr>
        <w:t xml:space="preserve">has continually reviewed and adjusted staffing over the past 7 plus years to reflect the changing demand in volume and needs for the patients who have utilized </w:t>
      </w:r>
      <w:r w:rsidR="004266F6">
        <w:rPr>
          <w:rFonts w:ascii="Times New Roman" w:hAnsi="Times New Roman" w:cs="Times New Roman"/>
          <w:sz w:val="24"/>
          <w:szCs w:val="24"/>
        </w:rPr>
        <w:t xml:space="preserve">the Services </w:t>
      </w:r>
      <w:r w:rsidR="008438B6" w:rsidRPr="00843D6C">
        <w:rPr>
          <w:rFonts w:ascii="Times New Roman" w:hAnsi="Times New Roman" w:cs="Times New Roman"/>
          <w:sz w:val="24"/>
          <w:szCs w:val="24"/>
        </w:rPr>
        <w:t xml:space="preserve">in Leominster.  All birthing centers are required to sustain at least a minimum staffing level at all times to meet the 24/7/365 coverage requirement.  </w:t>
      </w:r>
      <w:r w:rsidR="008438B6">
        <w:rPr>
          <w:rFonts w:ascii="Times New Roman" w:hAnsi="Times New Roman" w:cs="Times New Roman"/>
          <w:sz w:val="24"/>
          <w:szCs w:val="24"/>
        </w:rPr>
        <w:t xml:space="preserve">Staff are needed in all of the following </w:t>
      </w:r>
      <w:r w:rsidR="008438B6" w:rsidRPr="00843D6C">
        <w:rPr>
          <w:rFonts w:ascii="Times New Roman" w:hAnsi="Times New Roman" w:cs="Times New Roman"/>
          <w:sz w:val="24"/>
          <w:szCs w:val="24"/>
        </w:rPr>
        <w:t>roles to provide a safe environment for patients:  Providers (</w:t>
      </w:r>
      <w:r w:rsidR="00F7128E">
        <w:rPr>
          <w:rFonts w:ascii="Times New Roman" w:hAnsi="Times New Roman" w:cs="Times New Roman"/>
          <w:sz w:val="24"/>
          <w:szCs w:val="24"/>
        </w:rPr>
        <w:t>Ob/</w:t>
      </w:r>
      <w:r w:rsidR="00445ACA">
        <w:rPr>
          <w:rFonts w:ascii="Times New Roman" w:hAnsi="Times New Roman" w:cs="Times New Roman"/>
          <w:sz w:val="24"/>
          <w:szCs w:val="24"/>
        </w:rPr>
        <w:t>Gy</w:t>
      </w:r>
      <w:r w:rsidR="00F7128E">
        <w:rPr>
          <w:rFonts w:ascii="Times New Roman" w:hAnsi="Times New Roman" w:cs="Times New Roman"/>
          <w:sz w:val="24"/>
          <w:szCs w:val="24"/>
        </w:rPr>
        <w:t>n</w:t>
      </w:r>
      <w:r w:rsidR="008438B6" w:rsidRPr="00843D6C">
        <w:rPr>
          <w:rFonts w:ascii="Times New Roman" w:hAnsi="Times New Roman" w:cs="Times New Roman"/>
          <w:sz w:val="24"/>
          <w:szCs w:val="24"/>
        </w:rPr>
        <w:t xml:space="preserve">s, Family Practice OBs, Pediatricians, Nurse Midwives, Nurse Practitioners, and Anesthesiologists); </w:t>
      </w:r>
      <w:r w:rsidR="008438B6">
        <w:rPr>
          <w:rFonts w:ascii="Times New Roman" w:hAnsi="Times New Roman" w:cs="Times New Roman"/>
          <w:sz w:val="24"/>
          <w:szCs w:val="24"/>
        </w:rPr>
        <w:t>RNs</w:t>
      </w:r>
      <w:r w:rsidR="008438B6" w:rsidRPr="00843D6C">
        <w:rPr>
          <w:rFonts w:ascii="Times New Roman" w:hAnsi="Times New Roman" w:cs="Times New Roman"/>
          <w:sz w:val="24"/>
          <w:szCs w:val="24"/>
        </w:rPr>
        <w:t xml:space="preserve"> (</w:t>
      </w:r>
      <w:r w:rsidR="008438B6">
        <w:rPr>
          <w:rFonts w:ascii="Times New Roman" w:hAnsi="Times New Roman" w:cs="Times New Roman"/>
          <w:sz w:val="24"/>
          <w:szCs w:val="24"/>
        </w:rPr>
        <w:t xml:space="preserve">both </w:t>
      </w:r>
      <w:r w:rsidR="008438B6" w:rsidRPr="00843D6C">
        <w:rPr>
          <w:rFonts w:ascii="Times New Roman" w:hAnsi="Times New Roman" w:cs="Times New Roman"/>
          <w:sz w:val="24"/>
          <w:szCs w:val="24"/>
        </w:rPr>
        <w:t xml:space="preserve">Labor &amp; Delivery and Post-Partum); Surgical Technicians/LPNs; Respiratory Therapists; Nurse Aides; Educators; Lactation Consultants, and </w:t>
      </w:r>
      <w:proofErr w:type="gramStart"/>
      <w:r w:rsidR="008438B6" w:rsidRPr="00843D6C">
        <w:rPr>
          <w:rFonts w:ascii="Times New Roman" w:hAnsi="Times New Roman" w:cs="Times New Roman"/>
          <w:sz w:val="24"/>
          <w:szCs w:val="24"/>
        </w:rPr>
        <w:t>Administrative</w:t>
      </w:r>
      <w:proofErr w:type="gramEnd"/>
      <w:r w:rsidR="008438B6" w:rsidRPr="00843D6C">
        <w:rPr>
          <w:rFonts w:ascii="Times New Roman" w:hAnsi="Times New Roman" w:cs="Times New Roman"/>
          <w:sz w:val="24"/>
          <w:szCs w:val="24"/>
        </w:rPr>
        <w:t xml:space="preserve"> staff.  Over the past few years</w:t>
      </w:r>
      <w:r w:rsidR="00445ACA">
        <w:rPr>
          <w:rFonts w:ascii="Times New Roman" w:hAnsi="Times New Roman" w:cs="Times New Roman"/>
          <w:sz w:val="24"/>
          <w:szCs w:val="24"/>
        </w:rPr>
        <w:t>,</w:t>
      </w:r>
      <w:r w:rsidR="008438B6" w:rsidRPr="00843D6C">
        <w:rPr>
          <w:rFonts w:ascii="Times New Roman" w:hAnsi="Times New Roman" w:cs="Times New Roman"/>
          <w:sz w:val="24"/>
          <w:szCs w:val="24"/>
        </w:rPr>
        <w:t xml:space="preserve"> th</w:t>
      </w:r>
      <w:r w:rsidR="008438B6">
        <w:rPr>
          <w:rFonts w:ascii="Times New Roman" w:hAnsi="Times New Roman" w:cs="Times New Roman"/>
          <w:sz w:val="24"/>
          <w:szCs w:val="24"/>
        </w:rPr>
        <w:t xml:space="preserve">e Hospital </w:t>
      </w:r>
      <w:r w:rsidR="008438B6" w:rsidRPr="00843D6C">
        <w:rPr>
          <w:rFonts w:ascii="Times New Roman" w:hAnsi="Times New Roman" w:cs="Times New Roman"/>
          <w:sz w:val="24"/>
          <w:szCs w:val="24"/>
        </w:rPr>
        <w:t xml:space="preserve">has increasingly relied on Locum Tenens </w:t>
      </w:r>
      <w:r w:rsidR="0057668F">
        <w:rPr>
          <w:rFonts w:ascii="Times New Roman" w:hAnsi="Times New Roman" w:cs="Times New Roman"/>
          <w:sz w:val="24"/>
          <w:szCs w:val="24"/>
        </w:rPr>
        <w:t>and</w:t>
      </w:r>
      <w:r w:rsidR="008438B6" w:rsidRPr="00843D6C">
        <w:rPr>
          <w:rFonts w:ascii="Times New Roman" w:hAnsi="Times New Roman" w:cs="Times New Roman"/>
          <w:sz w:val="24"/>
          <w:szCs w:val="24"/>
        </w:rPr>
        <w:t xml:space="preserve"> Temporary Agency staff to </w:t>
      </w:r>
      <w:r w:rsidR="008438B6">
        <w:rPr>
          <w:rFonts w:ascii="Times New Roman" w:hAnsi="Times New Roman" w:cs="Times New Roman"/>
          <w:sz w:val="24"/>
          <w:szCs w:val="24"/>
        </w:rPr>
        <w:t xml:space="preserve">meet </w:t>
      </w:r>
      <w:r w:rsidR="008438B6" w:rsidRPr="00843D6C">
        <w:rPr>
          <w:rFonts w:ascii="Times New Roman" w:hAnsi="Times New Roman" w:cs="Times New Roman"/>
          <w:sz w:val="24"/>
          <w:szCs w:val="24"/>
        </w:rPr>
        <w:t xml:space="preserve">the </w:t>
      </w:r>
      <w:r w:rsidR="008438B6" w:rsidRPr="00843D6C">
        <w:rPr>
          <w:rFonts w:ascii="Times New Roman" w:hAnsi="Times New Roman" w:cs="Times New Roman"/>
          <w:sz w:val="24"/>
          <w:szCs w:val="24"/>
        </w:rPr>
        <w:lastRenderedPageBreak/>
        <w:t xml:space="preserve">necessary staffing for the unit.  Obstetrics patients need </w:t>
      </w:r>
      <w:r w:rsidR="00445ACA">
        <w:rPr>
          <w:rFonts w:ascii="Times New Roman" w:hAnsi="Times New Roman" w:cs="Times New Roman"/>
          <w:sz w:val="24"/>
          <w:szCs w:val="24"/>
        </w:rPr>
        <w:t>consistent</w:t>
      </w:r>
      <w:r w:rsidR="00EF569C">
        <w:rPr>
          <w:rFonts w:ascii="Times New Roman" w:hAnsi="Times New Roman" w:cs="Times New Roman"/>
          <w:sz w:val="24"/>
          <w:szCs w:val="24"/>
        </w:rPr>
        <w:t>,</w:t>
      </w:r>
      <w:r w:rsidR="00445ACA">
        <w:rPr>
          <w:rFonts w:ascii="Times New Roman" w:hAnsi="Times New Roman" w:cs="Times New Roman"/>
          <w:sz w:val="24"/>
          <w:szCs w:val="24"/>
        </w:rPr>
        <w:t xml:space="preserve"> stable</w:t>
      </w:r>
      <w:r w:rsidR="00EF569C">
        <w:rPr>
          <w:rFonts w:ascii="Times New Roman" w:hAnsi="Times New Roman" w:cs="Times New Roman"/>
          <w:sz w:val="24"/>
          <w:szCs w:val="24"/>
        </w:rPr>
        <w:t xml:space="preserve"> and appropriate</w:t>
      </w:r>
      <w:r w:rsidR="008438B6" w:rsidRPr="00843D6C">
        <w:rPr>
          <w:rFonts w:ascii="Times New Roman" w:hAnsi="Times New Roman" w:cs="Times New Roman"/>
          <w:sz w:val="24"/>
          <w:szCs w:val="24"/>
        </w:rPr>
        <w:t xml:space="preserve"> staffing with </w:t>
      </w:r>
      <w:r w:rsidR="00EF569C">
        <w:rPr>
          <w:rFonts w:ascii="Times New Roman" w:hAnsi="Times New Roman" w:cs="Times New Roman"/>
          <w:sz w:val="24"/>
          <w:szCs w:val="24"/>
        </w:rPr>
        <w:t>the necessary</w:t>
      </w:r>
      <w:r w:rsidR="008438B6" w:rsidRPr="00843D6C">
        <w:rPr>
          <w:rFonts w:ascii="Times New Roman" w:hAnsi="Times New Roman" w:cs="Times New Roman"/>
          <w:sz w:val="24"/>
          <w:szCs w:val="24"/>
        </w:rPr>
        <w:t xml:space="preserve"> training and skills</w:t>
      </w:r>
      <w:r w:rsidR="00C40DF2">
        <w:rPr>
          <w:rFonts w:ascii="Times New Roman" w:hAnsi="Times New Roman" w:cs="Times New Roman"/>
          <w:sz w:val="24"/>
          <w:szCs w:val="24"/>
        </w:rPr>
        <w:t xml:space="preserve">. </w:t>
      </w:r>
    </w:p>
    <w:p w14:paraId="44E8608D" w14:textId="2279298D" w:rsidR="008438B6" w:rsidRPr="00843D6C" w:rsidRDefault="008438B6" w:rsidP="008438B6">
      <w:pPr>
        <w:rPr>
          <w:rFonts w:ascii="Times New Roman" w:hAnsi="Times New Roman" w:cs="Times New Roman"/>
          <w:sz w:val="24"/>
          <w:szCs w:val="24"/>
        </w:rPr>
      </w:pPr>
      <w:r w:rsidRPr="00843D6C">
        <w:rPr>
          <w:rFonts w:ascii="Times New Roman" w:hAnsi="Times New Roman" w:cs="Times New Roman"/>
          <w:sz w:val="24"/>
          <w:szCs w:val="24"/>
        </w:rPr>
        <w:t>The minimum staffing required to run the Services full time requires</w:t>
      </w:r>
      <w:r w:rsidR="0057668F">
        <w:rPr>
          <w:rFonts w:ascii="Times New Roman" w:hAnsi="Times New Roman" w:cs="Times New Roman"/>
          <w:sz w:val="24"/>
          <w:szCs w:val="24"/>
        </w:rPr>
        <w:t xml:space="preserve"> all of the following</w:t>
      </w:r>
      <w:r w:rsidRPr="00843D6C">
        <w:rPr>
          <w:rFonts w:ascii="Times New Roman" w:hAnsi="Times New Roman" w:cs="Times New Roman"/>
          <w:sz w:val="24"/>
          <w:szCs w:val="24"/>
        </w:rPr>
        <w:t>:</w:t>
      </w:r>
    </w:p>
    <w:p w14:paraId="21CCCC3A" w14:textId="55A7E591" w:rsidR="008438B6" w:rsidRPr="00843D6C" w:rsidRDefault="008438B6" w:rsidP="008438B6">
      <w:pPr>
        <w:rPr>
          <w:rFonts w:ascii="Times New Roman" w:hAnsi="Times New Roman" w:cs="Times New Roman"/>
          <w:b/>
          <w:bCs/>
          <w:sz w:val="24"/>
          <w:szCs w:val="24"/>
          <w:u w:val="single"/>
        </w:rPr>
      </w:pPr>
      <w:r w:rsidRPr="00843D6C">
        <w:rPr>
          <w:rFonts w:ascii="Times New Roman" w:hAnsi="Times New Roman" w:cs="Times New Roman"/>
          <w:b/>
          <w:bCs/>
          <w:sz w:val="24"/>
          <w:szCs w:val="24"/>
          <w:u w:val="single"/>
        </w:rPr>
        <w:t>O</w:t>
      </w:r>
      <w:r w:rsidR="00F7128E">
        <w:rPr>
          <w:rFonts w:ascii="Times New Roman" w:hAnsi="Times New Roman" w:cs="Times New Roman"/>
          <w:b/>
          <w:bCs/>
          <w:sz w:val="24"/>
          <w:szCs w:val="24"/>
          <w:u w:val="single"/>
        </w:rPr>
        <w:t>b</w:t>
      </w:r>
      <w:r w:rsidRPr="00843D6C">
        <w:rPr>
          <w:rFonts w:ascii="Times New Roman" w:hAnsi="Times New Roman" w:cs="Times New Roman"/>
          <w:b/>
          <w:bCs/>
          <w:sz w:val="24"/>
          <w:szCs w:val="24"/>
          <w:u w:val="single"/>
        </w:rPr>
        <w:t>/</w:t>
      </w:r>
      <w:r w:rsidR="00DA6978">
        <w:rPr>
          <w:rFonts w:ascii="Times New Roman" w:hAnsi="Times New Roman" w:cs="Times New Roman"/>
          <w:b/>
          <w:bCs/>
          <w:sz w:val="24"/>
          <w:szCs w:val="24"/>
          <w:u w:val="single"/>
        </w:rPr>
        <w:t>G</w:t>
      </w:r>
      <w:r w:rsidR="00F7128E">
        <w:rPr>
          <w:rFonts w:ascii="Times New Roman" w:hAnsi="Times New Roman" w:cs="Times New Roman"/>
          <w:b/>
          <w:bCs/>
          <w:sz w:val="24"/>
          <w:szCs w:val="24"/>
          <w:u w:val="single"/>
        </w:rPr>
        <w:t>yn</w:t>
      </w:r>
      <w:r w:rsidRPr="00843D6C">
        <w:rPr>
          <w:rFonts w:ascii="Times New Roman" w:hAnsi="Times New Roman" w:cs="Times New Roman"/>
          <w:b/>
          <w:bCs/>
          <w:sz w:val="24"/>
          <w:szCs w:val="24"/>
          <w:u w:val="single"/>
        </w:rPr>
        <w:t xml:space="preserve"> or Family Practice O/Gyn Coverage:</w:t>
      </w:r>
    </w:p>
    <w:p w14:paraId="48C3A017" w14:textId="0394A451" w:rsidR="008438B6" w:rsidRPr="003F5584" w:rsidRDefault="008438B6" w:rsidP="008438B6">
      <w:pPr>
        <w:rPr>
          <w:rFonts w:ascii="Times New Roman" w:hAnsi="Times New Roman" w:cs="Times New Roman"/>
          <w:sz w:val="24"/>
          <w:szCs w:val="24"/>
        </w:rPr>
      </w:pPr>
      <w:r w:rsidRPr="003F5584">
        <w:rPr>
          <w:rFonts w:ascii="Times New Roman" w:hAnsi="Times New Roman" w:cs="Times New Roman"/>
          <w:sz w:val="24"/>
          <w:szCs w:val="24"/>
        </w:rPr>
        <w:t xml:space="preserve">One Primary Call Provider and one Secondary Call Provider </w:t>
      </w:r>
      <w:r w:rsidR="0057668F">
        <w:rPr>
          <w:rFonts w:ascii="Times New Roman" w:hAnsi="Times New Roman" w:cs="Times New Roman"/>
          <w:sz w:val="24"/>
          <w:szCs w:val="24"/>
        </w:rPr>
        <w:t>available within 30 minutes</w:t>
      </w:r>
      <w:r w:rsidRPr="003F5584">
        <w:rPr>
          <w:rFonts w:ascii="Times New Roman" w:hAnsi="Times New Roman" w:cs="Times New Roman"/>
          <w:sz w:val="24"/>
          <w:szCs w:val="24"/>
        </w:rPr>
        <w:t xml:space="preserve">.  </w:t>
      </w:r>
    </w:p>
    <w:p w14:paraId="13E17617" w14:textId="4186DFC5" w:rsidR="008438B6" w:rsidRPr="00843D6C" w:rsidRDefault="008438B6" w:rsidP="0057668F">
      <w:pPr>
        <w:ind w:left="720"/>
        <w:rPr>
          <w:rFonts w:ascii="Times New Roman" w:hAnsi="Times New Roman" w:cs="Times New Roman"/>
          <w:sz w:val="24"/>
          <w:szCs w:val="24"/>
        </w:rPr>
      </w:pPr>
      <w:r w:rsidRPr="00843D6C">
        <w:rPr>
          <w:rFonts w:ascii="Times New Roman" w:hAnsi="Times New Roman" w:cs="Times New Roman"/>
          <w:b/>
          <w:bCs/>
          <w:sz w:val="24"/>
          <w:szCs w:val="24"/>
        </w:rPr>
        <w:t xml:space="preserve">Primary Provider </w:t>
      </w:r>
      <w:r>
        <w:rPr>
          <w:rFonts w:ascii="Times New Roman" w:hAnsi="Times New Roman" w:cs="Times New Roman"/>
          <w:sz w:val="24"/>
          <w:szCs w:val="24"/>
        </w:rPr>
        <w:t xml:space="preserve">can be </w:t>
      </w:r>
      <w:r w:rsidRPr="00843D6C">
        <w:rPr>
          <w:rFonts w:ascii="Times New Roman" w:hAnsi="Times New Roman" w:cs="Times New Roman"/>
          <w:sz w:val="24"/>
          <w:szCs w:val="24"/>
        </w:rPr>
        <w:t>Certified Nurse Midwives; Family medicine physicians with maternity credentialing plus preferably additional OB fellowship training; or O</w:t>
      </w:r>
      <w:r w:rsidR="00F7128E">
        <w:rPr>
          <w:rFonts w:ascii="Times New Roman" w:hAnsi="Times New Roman" w:cs="Times New Roman"/>
          <w:sz w:val="24"/>
          <w:szCs w:val="24"/>
        </w:rPr>
        <w:t>b/</w:t>
      </w:r>
      <w:r w:rsidR="00DA6978">
        <w:rPr>
          <w:rFonts w:ascii="Times New Roman" w:hAnsi="Times New Roman" w:cs="Times New Roman"/>
          <w:sz w:val="24"/>
          <w:szCs w:val="24"/>
        </w:rPr>
        <w:t>G</w:t>
      </w:r>
      <w:r w:rsidR="00F7128E">
        <w:rPr>
          <w:rFonts w:ascii="Times New Roman" w:hAnsi="Times New Roman" w:cs="Times New Roman"/>
          <w:sz w:val="24"/>
          <w:szCs w:val="24"/>
        </w:rPr>
        <w:t>yn</w:t>
      </w:r>
      <w:r w:rsidRPr="00843D6C">
        <w:rPr>
          <w:rFonts w:ascii="Times New Roman" w:hAnsi="Times New Roman" w:cs="Times New Roman"/>
          <w:sz w:val="24"/>
          <w:szCs w:val="24"/>
        </w:rPr>
        <w:t>.</w:t>
      </w:r>
    </w:p>
    <w:p w14:paraId="4B7BFAC4" w14:textId="0520E4FC" w:rsidR="008438B6" w:rsidRPr="00ED2F11" w:rsidRDefault="008438B6" w:rsidP="008438B6">
      <w:pPr>
        <w:ind w:left="720"/>
        <w:rPr>
          <w:rFonts w:ascii="Times New Roman" w:hAnsi="Times New Roman" w:cs="Times New Roman"/>
          <w:sz w:val="24"/>
          <w:szCs w:val="24"/>
        </w:rPr>
      </w:pPr>
      <w:r w:rsidRPr="00843D6C">
        <w:rPr>
          <w:rFonts w:ascii="Times New Roman" w:hAnsi="Times New Roman" w:cs="Times New Roman"/>
          <w:b/>
          <w:bCs/>
          <w:sz w:val="24"/>
          <w:szCs w:val="24"/>
        </w:rPr>
        <w:t>Secondary Provider</w:t>
      </w:r>
      <w:r w:rsidRPr="00843D6C">
        <w:rPr>
          <w:rFonts w:ascii="Times New Roman" w:hAnsi="Times New Roman" w:cs="Times New Roman"/>
          <w:sz w:val="24"/>
          <w:szCs w:val="24"/>
        </w:rPr>
        <w:t xml:space="preserve"> </w:t>
      </w:r>
      <w:r>
        <w:rPr>
          <w:rFonts w:ascii="Times New Roman" w:hAnsi="Times New Roman" w:cs="Times New Roman"/>
          <w:sz w:val="24"/>
          <w:szCs w:val="24"/>
        </w:rPr>
        <w:t>m</w:t>
      </w:r>
      <w:r w:rsidRPr="00843D6C">
        <w:rPr>
          <w:rFonts w:ascii="Times New Roman" w:hAnsi="Times New Roman" w:cs="Times New Roman"/>
          <w:sz w:val="24"/>
          <w:szCs w:val="24"/>
        </w:rPr>
        <w:t>ust be Ob/</w:t>
      </w:r>
      <w:r w:rsidR="00DA6978">
        <w:rPr>
          <w:rFonts w:ascii="Times New Roman" w:hAnsi="Times New Roman" w:cs="Times New Roman"/>
          <w:sz w:val="24"/>
          <w:szCs w:val="24"/>
        </w:rPr>
        <w:t>G</w:t>
      </w:r>
      <w:r w:rsidRPr="00843D6C">
        <w:rPr>
          <w:rFonts w:ascii="Times New Roman" w:hAnsi="Times New Roman" w:cs="Times New Roman"/>
          <w:sz w:val="24"/>
          <w:szCs w:val="24"/>
        </w:rPr>
        <w:t xml:space="preserve">yn physician, because someone needs to be present or </w:t>
      </w:r>
      <w:r w:rsidRPr="00ED2F11">
        <w:rPr>
          <w:rFonts w:ascii="Times New Roman" w:hAnsi="Times New Roman" w:cs="Times New Roman"/>
          <w:sz w:val="24"/>
          <w:szCs w:val="24"/>
        </w:rPr>
        <w:t xml:space="preserve">available within 30 minutes to attend to complicated deliveries, repairs and other high acuity needs (e.g. </w:t>
      </w:r>
      <w:proofErr w:type="gramStart"/>
      <w:r w:rsidRPr="00ED2F11">
        <w:rPr>
          <w:rFonts w:ascii="Times New Roman" w:hAnsi="Times New Roman" w:cs="Times New Roman"/>
          <w:sz w:val="24"/>
          <w:szCs w:val="24"/>
        </w:rPr>
        <w:t>cesarean-hysterectomy</w:t>
      </w:r>
      <w:proofErr w:type="gramEnd"/>
      <w:r w:rsidRPr="00ED2F11">
        <w:rPr>
          <w:rFonts w:ascii="Times New Roman" w:hAnsi="Times New Roman" w:cs="Times New Roman"/>
          <w:sz w:val="24"/>
          <w:szCs w:val="24"/>
        </w:rPr>
        <w:t>).</w:t>
      </w:r>
    </w:p>
    <w:p w14:paraId="6E5003B2" w14:textId="2A17B3E4" w:rsidR="008438B6" w:rsidRPr="003F5584" w:rsidRDefault="008438B6" w:rsidP="008438B6">
      <w:pPr>
        <w:rPr>
          <w:rFonts w:ascii="Times New Roman" w:hAnsi="Times New Roman" w:cs="Times New Roman"/>
          <w:sz w:val="24"/>
          <w:szCs w:val="24"/>
        </w:rPr>
      </w:pPr>
      <w:r w:rsidRPr="003F5584">
        <w:rPr>
          <w:rFonts w:ascii="Times New Roman" w:hAnsi="Times New Roman" w:cs="Times New Roman"/>
          <w:sz w:val="24"/>
          <w:szCs w:val="24"/>
        </w:rPr>
        <w:t xml:space="preserve">Current Status: </w:t>
      </w:r>
      <w:r w:rsidR="00AE29E9">
        <w:rPr>
          <w:rFonts w:ascii="Times New Roman" w:hAnsi="Times New Roman" w:cs="Times New Roman"/>
          <w:sz w:val="24"/>
          <w:szCs w:val="24"/>
        </w:rPr>
        <w:t xml:space="preserve">The Hospital </w:t>
      </w:r>
      <w:r w:rsidRPr="003F5584">
        <w:rPr>
          <w:rFonts w:ascii="Times New Roman" w:hAnsi="Times New Roman" w:cs="Times New Roman"/>
          <w:sz w:val="24"/>
          <w:szCs w:val="24"/>
        </w:rPr>
        <w:t>has 5 providers that can fill the primary provider responsibilities: four physicians and one Certified Nurse Midwife</w:t>
      </w:r>
      <w:r w:rsidR="00445ACA">
        <w:rPr>
          <w:rFonts w:ascii="Times New Roman" w:hAnsi="Times New Roman" w:cs="Times New Roman"/>
          <w:sz w:val="24"/>
          <w:szCs w:val="24"/>
        </w:rPr>
        <w:t xml:space="preserve">. DPH requires (105 Mass. Reg. section 130.630), for a Level I Community-based Maternal and Newborn Services), ‘an obstetrician with full privileges shall be available on-call 24 hours a day’ – there are only </w:t>
      </w:r>
      <w:r w:rsidRPr="003F5584">
        <w:rPr>
          <w:rFonts w:ascii="Times New Roman" w:hAnsi="Times New Roman" w:cs="Times New Roman"/>
          <w:sz w:val="24"/>
          <w:szCs w:val="24"/>
        </w:rPr>
        <w:t xml:space="preserve">2 providers </w:t>
      </w:r>
      <w:r w:rsidR="00445ACA">
        <w:rPr>
          <w:rFonts w:ascii="Times New Roman" w:hAnsi="Times New Roman" w:cs="Times New Roman"/>
          <w:sz w:val="24"/>
          <w:szCs w:val="24"/>
        </w:rPr>
        <w:t xml:space="preserve">that meet these requirements. This is </w:t>
      </w:r>
      <w:r w:rsidR="000551DE">
        <w:rPr>
          <w:rFonts w:ascii="Times New Roman" w:hAnsi="Times New Roman" w:cs="Times New Roman"/>
          <w:sz w:val="24"/>
          <w:szCs w:val="24"/>
        </w:rPr>
        <w:t xml:space="preserve">the primary reason </w:t>
      </w:r>
      <w:r w:rsidR="00445ACA">
        <w:rPr>
          <w:rFonts w:ascii="Times New Roman" w:hAnsi="Times New Roman" w:cs="Times New Roman"/>
          <w:sz w:val="24"/>
          <w:szCs w:val="24"/>
        </w:rPr>
        <w:t>why we must make the closure recommendation. Two Ob/Gyn providers are not sufficient to fill this need – that level of call is not only v</w:t>
      </w:r>
      <w:r w:rsidRPr="003F5584">
        <w:rPr>
          <w:rFonts w:ascii="Times New Roman" w:hAnsi="Times New Roman" w:cs="Times New Roman"/>
          <w:sz w:val="24"/>
          <w:szCs w:val="24"/>
        </w:rPr>
        <w:t>ery demandin</w:t>
      </w:r>
      <w:r w:rsidR="00445ACA">
        <w:rPr>
          <w:rFonts w:ascii="Times New Roman" w:hAnsi="Times New Roman" w:cs="Times New Roman"/>
          <w:sz w:val="24"/>
          <w:szCs w:val="24"/>
        </w:rPr>
        <w:t xml:space="preserve">g, </w:t>
      </w:r>
      <w:proofErr w:type="gramStart"/>
      <w:r w:rsidR="00445ACA">
        <w:rPr>
          <w:rFonts w:ascii="Times New Roman" w:hAnsi="Times New Roman" w:cs="Times New Roman"/>
          <w:sz w:val="24"/>
          <w:szCs w:val="24"/>
        </w:rPr>
        <w:t>it is</w:t>
      </w:r>
      <w:proofErr w:type="gramEnd"/>
      <w:r w:rsidR="00445ACA">
        <w:rPr>
          <w:rFonts w:ascii="Times New Roman" w:hAnsi="Times New Roman" w:cs="Times New Roman"/>
          <w:sz w:val="24"/>
          <w:szCs w:val="24"/>
        </w:rPr>
        <w:t xml:space="preserve"> not feasible, nor safe</w:t>
      </w:r>
      <w:r w:rsidRPr="003F5584">
        <w:rPr>
          <w:rFonts w:ascii="Times New Roman" w:hAnsi="Times New Roman" w:cs="Times New Roman"/>
          <w:sz w:val="24"/>
          <w:szCs w:val="24"/>
        </w:rPr>
        <w:t xml:space="preserve">.  </w:t>
      </w:r>
      <w:r w:rsidR="0057668F" w:rsidRPr="003F5584">
        <w:rPr>
          <w:rFonts w:ascii="Times New Roman" w:hAnsi="Times New Roman" w:cs="Times New Roman"/>
          <w:sz w:val="24"/>
          <w:szCs w:val="24"/>
        </w:rPr>
        <w:t xml:space="preserve">To cover all shifts for the Services </w:t>
      </w:r>
      <w:r w:rsidR="00445ACA">
        <w:rPr>
          <w:rFonts w:ascii="Times New Roman" w:hAnsi="Times New Roman" w:cs="Times New Roman"/>
          <w:sz w:val="24"/>
          <w:szCs w:val="24"/>
        </w:rPr>
        <w:t xml:space="preserve">by an obstetrician with full privileges would </w:t>
      </w:r>
      <w:r w:rsidR="0057668F" w:rsidRPr="003F5584">
        <w:rPr>
          <w:rFonts w:ascii="Times New Roman" w:hAnsi="Times New Roman" w:cs="Times New Roman"/>
          <w:sz w:val="24"/>
          <w:szCs w:val="24"/>
        </w:rPr>
        <w:t xml:space="preserve">require a minimum of </w:t>
      </w:r>
      <w:r w:rsidR="00445ACA">
        <w:rPr>
          <w:rFonts w:ascii="Times New Roman" w:hAnsi="Times New Roman" w:cs="Times New Roman"/>
          <w:sz w:val="24"/>
          <w:szCs w:val="24"/>
        </w:rPr>
        <w:t>5.2</w:t>
      </w:r>
      <w:r w:rsidR="0057668F" w:rsidRPr="003F5584">
        <w:rPr>
          <w:rFonts w:ascii="Times New Roman" w:hAnsi="Times New Roman" w:cs="Times New Roman"/>
          <w:sz w:val="24"/>
          <w:szCs w:val="24"/>
        </w:rPr>
        <w:t xml:space="preserve"> </w:t>
      </w:r>
      <w:r w:rsidR="00445ACA">
        <w:rPr>
          <w:rFonts w:ascii="Times New Roman" w:hAnsi="Times New Roman" w:cs="Times New Roman"/>
          <w:sz w:val="24"/>
          <w:szCs w:val="24"/>
        </w:rPr>
        <w:t>Ob/Gyns if they are only responsible for clinical coverage of the maternity center, but rather and as is standard, the current two Ob/Gyns also provide ambulatory prenatal, postpartum, and gynecologic care, perform inpatient and ED consults, and perform gynecologic surgery.</w:t>
      </w:r>
    </w:p>
    <w:p w14:paraId="0EAAC358" w14:textId="0BD3B08F" w:rsidR="008438B6" w:rsidRPr="00843D6C" w:rsidRDefault="008438B6" w:rsidP="008438B6">
      <w:pPr>
        <w:rPr>
          <w:rFonts w:ascii="Times New Roman" w:hAnsi="Times New Roman" w:cs="Times New Roman"/>
          <w:sz w:val="24"/>
          <w:szCs w:val="24"/>
        </w:rPr>
      </w:pPr>
      <w:r w:rsidRPr="00ED2F11">
        <w:rPr>
          <w:rFonts w:ascii="Times New Roman" w:hAnsi="Times New Roman" w:cs="Times New Roman"/>
          <w:sz w:val="24"/>
          <w:szCs w:val="24"/>
        </w:rPr>
        <w:t>In the short term the Hospital has been supplementing this coverage through Locum tenens but this staffing is not</w:t>
      </w:r>
      <w:r w:rsidRPr="00843D6C">
        <w:rPr>
          <w:rFonts w:ascii="Times New Roman" w:hAnsi="Times New Roman" w:cs="Times New Roman"/>
          <w:sz w:val="24"/>
          <w:szCs w:val="24"/>
        </w:rPr>
        <w:t xml:space="preserve"> consistently available and should normally only be used as vacation or short-term coverage needs</w:t>
      </w:r>
      <w:r w:rsidR="004C6A3E">
        <w:rPr>
          <w:rFonts w:ascii="Times New Roman" w:hAnsi="Times New Roman" w:cs="Times New Roman"/>
          <w:sz w:val="24"/>
          <w:szCs w:val="24"/>
        </w:rPr>
        <w:t xml:space="preserve">, as a supplement to a stable team, not as primary coverage, as they do not have the consistency and familiarity with the unit, personnel and policies and procedures that are critical to quality and safety.  </w:t>
      </w:r>
      <w:r w:rsidRPr="00843D6C">
        <w:rPr>
          <w:rFonts w:ascii="Times New Roman" w:hAnsi="Times New Roman" w:cs="Times New Roman"/>
          <w:sz w:val="24"/>
          <w:szCs w:val="24"/>
        </w:rPr>
        <w:t xml:space="preserve"> </w:t>
      </w:r>
    </w:p>
    <w:p w14:paraId="4814CE3A" w14:textId="77777777" w:rsidR="008438B6" w:rsidRPr="00843D6C" w:rsidRDefault="008438B6" w:rsidP="008438B6">
      <w:pPr>
        <w:rPr>
          <w:rFonts w:ascii="Times New Roman" w:hAnsi="Times New Roman" w:cs="Times New Roman"/>
          <w:b/>
          <w:bCs/>
          <w:sz w:val="24"/>
          <w:szCs w:val="24"/>
          <w:u w:val="single"/>
        </w:rPr>
      </w:pPr>
      <w:r w:rsidRPr="00843D6C">
        <w:rPr>
          <w:rFonts w:ascii="Times New Roman" w:hAnsi="Times New Roman" w:cs="Times New Roman"/>
          <w:b/>
          <w:bCs/>
          <w:sz w:val="24"/>
          <w:szCs w:val="24"/>
          <w:u w:val="single"/>
        </w:rPr>
        <w:t>Pediatric Coverage:</w:t>
      </w:r>
    </w:p>
    <w:p w14:paraId="613856F1" w14:textId="79C571C9" w:rsidR="008438B6" w:rsidRPr="00843D6C" w:rsidRDefault="008438B6" w:rsidP="008438B6">
      <w:pPr>
        <w:rPr>
          <w:rFonts w:ascii="Times New Roman" w:hAnsi="Times New Roman" w:cs="Times New Roman"/>
          <w:sz w:val="24"/>
          <w:szCs w:val="24"/>
        </w:rPr>
      </w:pPr>
      <w:r w:rsidRPr="00843D6C">
        <w:rPr>
          <w:rFonts w:ascii="Times New Roman" w:hAnsi="Times New Roman" w:cs="Times New Roman"/>
          <w:sz w:val="24"/>
          <w:szCs w:val="24"/>
        </w:rPr>
        <w:t>One Pediatrician or Pediatric Nurse Practitioner in house 24x7 with</w:t>
      </w:r>
      <w:r w:rsidR="00C56C73">
        <w:rPr>
          <w:rFonts w:ascii="Times New Roman" w:hAnsi="Times New Roman" w:cs="Times New Roman"/>
          <w:sz w:val="24"/>
          <w:szCs w:val="24"/>
        </w:rPr>
        <w:t xml:space="preserve"> one</w:t>
      </w:r>
      <w:r w:rsidRPr="00843D6C">
        <w:rPr>
          <w:rFonts w:ascii="Times New Roman" w:hAnsi="Times New Roman" w:cs="Times New Roman"/>
          <w:sz w:val="24"/>
          <w:szCs w:val="24"/>
        </w:rPr>
        <w:t xml:space="preserve"> Pediatrician back-up.</w:t>
      </w:r>
    </w:p>
    <w:p w14:paraId="496C4D84" w14:textId="1B6DB808" w:rsidR="008438B6" w:rsidRPr="00843D6C" w:rsidRDefault="008438B6" w:rsidP="008438B6">
      <w:pPr>
        <w:rPr>
          <w:rFonts w:ascii="Times New Roman" w:hAnsi="Times New Roman" w:cs="Times New Roman"/>
          <w:sz w:val="24"/>
          <w:szCs w:val="24"/>
        </w:rPr>
      </w:pPr>
      <w:r w:rsidRPr="00843D6C">
        <w:rPr>
          <w:rFonts w:ascii="Times New Roman" w:hAnsi="Times New Roman" w:cs="Times New Roman"/>
          <w:sz w:val="24"/>
          <w:szCs w:val="24"/>
        </w:rPr>
        <w:t xml:space="preserve">Current Status:  </w:t>
      </w:r>
      <w:r w:rsidR="00AE29E9">
        <w:rPr>
          <w:rFonts w:ascii="Times New Roman" w:hAnsi="Times New Roman" w:cs="Times New Roman"/>
          <w:sz w:val="24"/>
          <w:szCs w:val="24"/>
        </w:rPr>
        <w:t>The Hospital</w:t>
      </w:r>
      <w:r w:rsidRPr="00843D6C">
        <w:rPr>
          <w:rFonts w:ascii="Times New Roman" w:hAnsi="Times New Roman" w:cs="Times New Roman"/>
          <w:sz w:val="24"/>
          <w:szCs w:val="24"/>
        </w:rPr>
        <w:t xml:space="preserve"> has an agreement with 4 providers for this coverage.  Due to the announcement of the closure all of these providers have taken other opportunities effective after 9/24/23.  Finding Pediatric Nurse Practitioners for this role is very challenging due to the </w:t>
      </w:r>
      <w:r w:rsidRPr="00843D6C">
        <w:rPr>
          <w:rFonts w:ascii="Times New Roman" w:hAnsi="Times New Roman" w:cs="Times New Roman"/>
          <w:sz w:val="24"/>
          <w:szCs w:val="24"/>
        </w:rPr>
        <w:lastRenderedPageBreak/>
        <w:t>specialty training required.  In addition, it is difficult to maintain these skill sets with the low volume of births seen in Leominster.</w:t>
      </w:r>
    </w:p>
    <w:p w14:paraId="5AE6A55B" w14:textId="77777777" w:rsidR="008438B6" w:rsidRPr="00843D6C" w:rsidRDefault="008438B6" w:rsidP="008438B6">
      <w:pPr>
        <w:rPr>
          <w:rFonts w:ascii="Times New Roman" w:hAnsi="Times New Roman" w:cs="Times New Roman"/>
          <w:b/>
          <w:bCs/>
          <w:sz w:val="24"/>
          <w:szCs w:val="24"/>
          <w:u w:val="single"/>
        </w:rPr>
      </w:pPr>
      <w:r w:rsidRPr="00843D6C">
        <w:rPr>
          <w:rFonts w:ascii="Times New Roman" w:hAnsi="Times New Roman" w:cs="Times New Roman"/>
          <w:b/>
          <w:bCs/>
          <w:sz w:val="24"/>
          <w:szCs w:val="24"/>
          <w:u w:val="single"/>
        </w:rPr>
        <w:t>Anesthesia Coverage:</w:t>
      </w:r>
    </w:p>
    <w:p w14:paraId="5D627D2E" w14:textId="77777777" w:rsidR="008438B6" w:rsidRPr="00843D6C" w:rsidRDefault="008438B6" w:rsidP="008438B6">
      <w:pPr>
        <w:rPr>
          <w:rFonts w:ascii="Times New Roman" w:hAnsi="Times New Roman" w:cs="Times New Roman"/>
          <w:sz w:val="24"/>
          <w:szCs w:val="24"/>
        </w:rPr>
      </w:pPr>
      <w:bookmarkStart w:id="8" w:name="_Hlk145056238"/>
      <w:r w:rsidRPr="00843D6C">
        <w:rPr>
          <w:rFonts w:ascii="Times New Roman" w:hAnsi="Times New Roman" w:cs="Times New Roman"/>
          <w:sz w:val="24"/>
          <w:szCs w:val="24"/>
        </w:rPr>
        <w:t>One on</w:t>
      </w:r>
      <w:r>
        <w:rPr>
          <w:rFonts w:ascii="Times New Roman" w:hAnsi="Times New Roman" w:cs="Times New Roman"/>
          <w:sz w:val="24"/>
          <w:szCs w:val="24"/>
        </w:rPr>
        <w:t>-</w:t>
      </w:r>
      <w:r w:rsidRPr="00843D6C">
        <w:rPr>
          <w:rFonts w:ascii="Times New Roman" w:hAnsi="Times New Roman" w:cs="Times New Roman"/>
          <w:sz w:val="24"/>
          <w:szCs w:val="24"/>
        </w:rPr>
        <w:t xml:space="preserve">call Anesthesiologist and </w:t>
      </w:r>
      <w:r>
        <w:rPr>
          <w:rFonts w:ascii="Times New Roman" w:hAnsi="Times New Roman" w:cs="Times New Roman"/>
          <w:sz w:val="24"/>
          <w:szCs w:val="24"/>
        </w:rPr>
        <w:t>o</w:t>
      </w:r>
      <w:r w:rsidRPr="00843D6C">
        <w:rPr>
          <w:rFonts w:ascii="Times New Roman" w:hAnsi="Times New Roman" w:cs="Times New Roman"/>
          <w:sz w:val="24"/>
          <w:szCs w:val="24"/>
        </w:rPr>
        <w:t>ne back-up CRNA.</w:t>
      </w:r>
    </w:p>
    <w:p w14:paraId="6705DA13" w14:textId="4CF30CB3" w:rsidR="00AD264F" w:rsidRDefault="008438B6" w:rsidP="008438B6">
      <w:pPr>
        <w:rPr>
          <w:rFonts w:ascii="Times New Roman" w:hAnsi="Times New Roman" w:cs="Times New Roman"/>
          <w:sz w:val="24"/>
          <w:szCs w:val="24"/>
        </w:rPr>
      </w:pPr>
      <w:r w:rsidRPr="00843D6C">
        <w:rPr>
          <w:rFonts w:ascii="Times New Roman" w:hAnsi="Times New Roman" w:cs="Times New Roman"/>
          <w:sz w:val="24"/>
          <w:szCs w:val="24"/>
        </w:rPr>
        <w:t xml:space="preserve">Current Status:  </w:t>
      </w:r>
      <w:r w:rsidR="00AE29E9">
        <w:rPr>
          <w:rFonts w:ascii="Times New Roman" w:hAnsi="Times New Roman" w:cs="Times New Roman"/>
          <w:sz w:val="24"/>
          <w:szCs w:val="24"/>
        </w:rPr>
        <w:t>The Hospital</w:t>
      </w:r>
      <w:r w:rsidRPr="00843D6C">
        <w:rPr>
          <w:rFonts w:ascii="Times New Roman" w:hAnsi="Times New Roman" w:cs="Times New Roman"/>
          <w:sz w:val="24"/>
          <w:szCs w:val="24"/>
        </w:rPr>
        <w:t xml:space="preserve"> has an agreement with a national provider of Anesthesia Care, and we are currently fully staffed.  The CRNA back up </w:t>
      </w:r>
      <w:r w:rsidR="0073167A">
        <w:rPr>
          <w:rFonts w:ascii="Times New Roman" w:hAnsi="Times New Roman" w:cs="Times New Roman"/>
          <w:sz w:val="24"/>
          <w:szCs w:val="24"/>
        </w:rPr>
        <w:t xml:space="preserve">who is needed for the Services, </w:t>
      </w:r>
      <w:r w:rsidRPr="00843D6C">
        <w:rPr>
          <w:rFonts w:ascii="Times New Roman" w:hAnsi="Times New Roman" w:cs="Times New Roman"/>
          <w:sz w:val="24"/>
          <w:szCs w:val="24"/>
        </w:rPr>
        <w:t xml:space="preserve">is expected to </w:t>
      </w:r>
      <w:r w:rsidR="0057668F">
        <w:rPr>
          <w:rFonts w:ascii="Times New Roman" w:hAnsi="Times New Roman" w:cs="Times New Roman"/>
          <w:sz w:val="24"/>
          <w:szCs w:val="24"/>
        </w:rPr>
        <w:t xml:space="preserve">leave </w:t>
      </w:r>
      <w:r w:rsidRPr="00843D6C">
        <w:rPr>
          <w:rFonts w:ascii="Times New Roman" w:hAnsi="Times New Roman" w:cs="Times New Roman"/>
          <w:sz w:val="24"/>
          <w:szCs w:val="24"/>
        </w:rPr>
        <w:t>on 9/23/23.</w:t>
      </w:r>
      <w:r w:rsidR="002E75EF">
        <w:rPr>
          <w:rFonts w:ascii="Times New Roman" w:hAnsi="Times New Roman" w:cs="Times New Roman"/>
          <w:sz w:val="24"/>
          <w:szCs w:val="24"/>
        </w:rPr>
        <w:t xml:space="preserve"> </w:t>
      </w:r>
      <w:r w:rsidR="0057668F">
        <w:rPr>
          <w:rFonts w:ascii="Times New Roman" w:hAnsi="Times New Roman" w:cs="Times New Roman"/>
          <w:sz w:val="24"/>
          <w:szCs w:val="24"/>
        </w:rPr>
        <w:t xml:space="preserve"> Finding new CRNAs will be particularly challenging</w:t>
      </w:r>
      <w:r w:rsidR="00D071C8">
        <w:rPr>
          <w:rFonts w:ascii="Times New Roman" w:hAnsi="Times New Roman" w:cs="Times New Roman"/>
          <w:sz w:val="24"/>
          <w:szCs w:val="24"/>
        </w:rPr>
        <w:t xml:space="preserve">.  The Hospital’s vendor for this service is reporting significant difficulty recruiting and retaining CRNAs. </w:t>
      </w:r>
      <w:r w:rsidR="0057668F">
        <w:rPr>
          <w:rFonts w:ascii="Times New Roman" w:hAnsi="Times New Roman" w:cs="Times New Roman"/>
          <w:sz w:val="24"/>
          <w:szCs w:val="24"/>
        </w:rPr>
        <w:t xml:space="preserve">To fully cover all shifts and account for paid time off, the Hospital would need 5.2 FTE staff.  </w:t>
      </w:r>
    </w:p>
    <w:bookmarkEnd w:id="8"/>
    <w:p w14:paraId="2FF60628" w14:textId="77777777" w:rsidR="008438B6" w:rsidRPr="003F5584" w:rsidRDefault="008438B6" w:rsidP="008438B6">
      <w:pPr>
        <w:rPr>
          <w:rFonts w:ascii="Times New Roman" w:hAnsi="Times New Roman" w:cs="Times New Roman"/>
          <w:b/>
          <w:bCs/>
          <w:sz w:val="24"/>
          <w:szCs w:val="24"/>
          <w:u w:val="single"/>
        </w:rPr>
      </w:pPr>
      <w:r>
        <w:rPr>
          <w:rFonts w:ascii="Times New Roman" w:hAnsi="Times New Roman" w:cs="Times New Roman"/>
          <w:b/>
          <w:bCs/>
          <w:sz w:val="24"/>
          <w:szCs w:val="24"/>
          <w:u w:val="single"/>
        </w:rPr>
        <w:t>Respiratory Therapists:</w:t>
      </w:r>
    </w:p>
    <w:p w14:paraId="0C56FA76" w14:textId="457BA26C" w:rsidR="008438B6" w:rsidRDefault="00C56C73" w:rsidP="008438B6">
      <w:pPr>
        <w:rPr>
          <w:rFonts w:ascii="Times New Roman" w:hAnsi="Times New Roman" w:cs="Times New Roman"/>
          <w:sz w:val="24"/>
          <w:szCs w:val="24"/>
        </w:rPr>
      </w:pPr>
      <w:r>
        <w:rPr>
          <w:rFonts w:ascii="Times New Roman" w:hAnsi="Times New Roman" w:cs="Times New Roman"/>
          <w:sz w:val="24"/>
          <w:szCs w:val="24"/>
        </w:rPr>
        <w:t xml:space="preserve">One Respiratory Therapist who is certified in pediatric respiratory therapy and one Respiratory Therapist back-up.  </w:t>
      </w:r>
    </w:p>
    <w:p w14:paraId="3151BF7A" w14:textId="6BD30CA8" w:rsidR="00C56C73" w:rsidRPr="00843D6C" w:rsidRDefault="00C56C73" w:rsidP="008438B6">
      <w:pPr>
        <w:rPr>
          <w:rFonts w:ascii="Times New Roman" w:hAnsi="Times New Roman" w:cs="Times New Roman"/>
          <w:sz w:val="24"/>
          <w:szCs w:val="24"/>
        </w:rPr>
      </w:pPr>
      <w:r>
        <w:rPr>
          <w:rFonts w:ascii="Times New Roman" w:hAnsi="Times New Roman" w:cs="Times New Roman"/>
          <w:sz w:val="24"/>
          <w:szCs w:val="24"/>
        </w:rPr>
        <w:t xml:space="preserve">Current status: </w:t>
      </w:r>
      <w:r w:rsidR="002E75EF">
        <w:rPr>
          <w:rFonts w:ascii="Times New Roman" w:hAnsi="Times New Roman" w:cs="Times New Roman"/>
          <w:sz w:val="24"/>
          <w:szCs w:val="24"/>
        </w:rPr>
        <w:t xml:space="preserve">Fully staffed, but over 65% of the respiratory therapists are contracted agency staff. </w:t>
      </w:r>
      <w:r w:rsidR="0057668F">
        <w:rPr>
          <w:rFonts w:ascii="Times New Roman" w:hAnsi="Times New Roman" w:cs="Times New Roman"/>
          <w:sz w:val="24"/>
          <w:szCs w:val="24"/>
        </w:rPr>
        <w:t xml:space="preserve">To fully cover all shifts and account for paid time off, the Hospital would need 5.2 FTE staff.  </w:t>
      </w:r>
    </w:p>
    <w:p w14:paraId="7FD330BE" w14:textId="1963F05D" w:rsidR="008438B6" w:rsidRPr="00843D6C" w:rsidRDefault="0049762A" w:rsidP="008438B6">
      <w:pPr>
        <w:rPr>
          <w:rFonts w:ascii="Times New Roman" w:hAnsi="Times New Roman" w:cs="Times New Roman"/>
          <w:b/>
          <w:bCs/>
          <w:sz w:val="24"/>
          <w:szCs w:val="24"/>
          <w:u w:val="single"/>
        </w:rPr>
      </w:pPr>
      <w:r>
        <w:rPr>
          <w:rFonts w:ascii="Times New Roman" w:hAnsi="Times New Roman" w:cs="Times New Roman"/>
          <w:b/>
          <w:bCs/>
          <w:sz w:val="24"/>
          <w:szCs w:val="24"/>
          <w:u w:val="single"/>
        </w:rPr>
        <w:t>Other</w:t>
      </w:r>
      <w:r w:rsidR="008438B6" w:rsidRPr="00843D6C">
        <w:rPr>
          <w:rFonts w:ascii="Times New Roman" w:hAnsi="Times New Roman" w:cs="Times New Roman"/>
          <w:b/>
          <w:bCs/>
          <w:sz w:val="24"/>
          <w:szCs w:val="24"/>
          <w:u w:val="single"/>
        </w:rPr>
        <w:t xml:space="preserve"> Staffing Requirements:</w:t>
      </w:r>
    </w:p>
    <w:p w14:paraId="6401EBD9" w14:textId="0B15C527" w:rsidR="008438B6" w:rsidRPr="00843D6C" w:rsidRDefault="008438B6" w:rsidP="008438B6">
      <w:pPr>
        <w:rPr>
          <w:rFonts w:ascii="Times New Roman" w:hAnsi="Times New Roman" w:cs="Times New Roman"/>
          <w:sz w:val="24"/>
          <w:szCs w:val="24"/>
        </w:rPr>
      </w:pPr>
      <w:r w:rsidRPr="00843D6C">
        <w:rPr>
          <w:rFonts w:ascii="Times New Roman" w:hAnsi="Times New Roman" w:cs="Times New Roman"/>
          <w:sz w:val="24"/>
          <w:szCs w:val="24"/>
        </w:rPr>
        <w:t>The current core staffing plan (RN and Surgical Tech/LPN) for</w:t>
      </w:r>
      <w:r w:rsidR="00B929E0">
        <w:rPr>
          <w:rFonts w:ascii="Times New Roman" w:hAnsi="Times New Roman" w:cs="Times New Roman"/>
          <w:sz w:val="24"/>
          <w:szCs w:val="24"/>
        </w:rPr>
        <w:t xml:space="preserve"> the Hospital</w:t>
      </w:r>
      <w:r w:rsidRPr="00843D6C">
        <w:rPr>
          <w:rFonts w:ascii="Times New Roman" w:hAnsi="Times New Roman" w:cs="Times New Roman"/>
          <w:sz w:val="24"/>
          <w:szCs w:val="24"/>
        </w:rPr>
        <w:t xml:space="preserve"> is based on the current volumes and is summarized below:</w:t>
      </w:r>
    </w:p>
    <w:p w14:paraId="38C1C35E" w14:textId="77777777" w:rsidR="008438B6" w:rsidRPr="00843D6C" w:rsidRDefault="008438B6" w:rsidP="008438B6">
      <w:pPr>
        <w:rPr>
          <w:rFonts w:ascii="Times New Roman" w:hAnsi="Times New Roman" w:cs="Times New Roman"/>
          <w:sz w:val="24"/>
          <w:szCs w:val="24"/>
        </w:rPr>
      </w:pPr>
      <w:r w:rsidRPr="00843D6C">
        <w:rPr>
          <w:rFonts w:ascii="Times New Roman" w:hAnsi="Times New Roman" w:cs="Times New Roman"/>
          <w:sz w:val="24"/>
          <w:szCs w:val="24"/>
        </w:rPr>
        <w:tab/>
      </w:r>
      <w:r w:rsidRPr="00843D6C">
        <w:rPr>
          <w:rFonts w:ascii="Times New Roman" w:hAnsi="Times New Roman" w:cs="Times New Roman"/>
          <w:sz w:val="24"/>
          <w:szCs w:val="24"/>
        </w:rPr>
        <w:tab/>
      </w:r>
      <w:r w:rsidRPr="00843D6C">
        <w:rPr>
          <w:rFonts w:ascii="Times New Roman" w:hAnsi="Times New Roman" w:cs="Times New Roman"/>
          <w:sz w:val="24"/>
          <w:szCs w:val="24"/>
        </w:rPr>
        <w:tab/>
        <w:t>L&amp;D</w:t>
      </w:r>
      <w:r w:rsidRPr="00843D6C">
        <w:rPr>
          <w:rFonts w:ascii="Times New Roman" w:hAnsi="Times New Roman" w:cs="Times New Roman"/>
          <w:sz w:val="24"/>
          <w:szCs w:val="24"/>
        </w:rPr>
        <w:tab/>
      </w:r>
      <w:r w:rsidRPr="00843D6C">
        <w:rPr>
          <w:rFonts w:ascii="Times New Roman" w:hAnsi="Times New Roman" w:cs="Times New Roman"/>
          <w:sz w:val="24"/>
          <w:szCs w:val="24"/>
        </w:rPr>
        <w:tab/>
      </w:r>
      <w:r w:rsidRPr="00843D6C">
        <w:rPr>
          <w:rFonts w:ascii="Times New Roman" w:hAnsi="Times New Roman" w:cs="Times New Roman"/>
          <w:sz w:val="24"/>
          <w:szCs w:val="24"/>
        </w:rPr>
        <w:tab/>
      </w:r>
      <w:r w:rsidRPr="00843D6C">
        <w:rPr>
          <w:rFonts w:ascii="Times New Roman" w:hAnsi="Times New Roman" w:cs="Times New Roman"/>
          <w:sz w:val="24"/>
          <w:szCs w:val="24"/>
        </w:rPr>
        <w:tab/>
        <w:t>Post-Partum</w:t>
      </w:r>
      <w:r w:rsidRPr="00843D6C">
        <w:rPr>
          <w:rFonts w:ascii="Times New Roman" w:hAnsi="Times New Roman" w:cs="Times New Roman"/>
          <w:sz w:val="24"/>
          <w:szCs w:val="24"/>
        </w:rPr>
        <w:tab/>
      </w:r>
      <w:r w:rsidRPr="00843D6C">
        <w:rPr>
          <w:rFonts w:ascii="Times New Roman" w:hAnsi="Times New Roman" w:cs="Times New Roman"/>
          <w:sz w:val="24"/>
          <w:szCs w:val="24"/>
        </w:rPr>
        <w:tab/>
      </w:r>
    </w:p>
    <w:p w14:paraId="7C70B753" w14:textId="77777777" w:rsidR="008438B6" w:rsidRPr="00843D6C" w:rsidRDefault="008438B6" w:rsidP="008438B6">
      <w:pPr>
        <w:rPr>
          <w:rFonts w:ascii="Times New Roman" w:hAnsi="Times New Roman" w:cs="Times New Roman"/>
          <w:sz w:val="24"/>
          <w:szCs w:val="24"/>
        </w:rPr>
      </w:pPr>
      <w:r w:rsidRPr="00843D6C">
        <w:rPr>
          <w:rFonts w:ascii="Times New Roman" w:hAnsi="Times New Roman" w:cs="Times New Roman"/>
          <w:sz w:val="24"/>
          <w:szCs w:val="24"/>
        </w:rPr>
        <w:t>Day Shift (7a-7p)</w:t>
      </w:r>
      <w:r w:rsidRPr="00843D6C">
        <w:rPr>
          <w:rFonts w:ascii="Times New Roman" w:hAnsi="Times New Roman" w:cs="Times New Roman"/>
          <w:sz w:val="24"/>
          <w:szCs w:val="24"/>
        </w:rPr>
        <w:tab/>
        <w:t>3 RNs +1 Surg Tech</w:t>
      </w:r>
      <w:r w:rsidRPr="00843D6C">
        <w:rPr>
          <w:rFonts w:ascii="Times New Roman" w:hAnsi="Times New Roman" w:cs="Times New Roman"/>
          <w:sz w:val="24"/>
          <w:szCs w:val="24"/>
        </w:rPr>
        <w:tab/>
      </w:r>
      <w:r w:rsidRPr="00843D6C">
        <w:rPr>
          <w:rFonts w:ascii="Times New Roman" w:hAnsi="Times New Roman" w:cs="Times New Roman"/>
          <w:sz w:val="24"/>
          <w:szCs w:val="24"/>
        </w:rPr>
        <w:tab/>
        <w:t xml:space="preserve">2 RNs  </w:t>
      </w:r>
    </w:p>
    <w:p w14:paraId="0B35E49D" w14:textId="77777777" w:rsidR="008438B6" w:rsidRPr="00843D6C" w:rsidRDefault="008438B6" w:rsidP="008438B6">
      <w:pPr>
        <w:rPr>
          <w:rFonts w:ascii="Times New Roman" w:hAnsi="Times New Roman" w:cs="Times New Roman"/>
          <w:sz w:val="24"/>
          <w:szCs w:val="24"/>
        </w:rPr>
      </w:pPr>
      <w:r w:rsidRPr="00843D6C">
        <w:rPr>
          <w:rFonts w:ascii="Times New Roman" w:hAnsi="Times New Roman" w:cs="Times New Roman"/>
          <w:sz w:val="24"/>
          <w:szCs w:val="24"/>
        </w:rPr>
        <w:t>Night Shift (7p-7a)</w:t>
      </w:r>
      <w:r w:rsidRPr="00843D6C">
        <w:rPr>
          <w:rFonts w:ascii="Times New Roman" w:hAnsi="Times New Roman" w:cs="Times New Roman"/>
          <w:sz w:val="24"/>
          <w:szCs w:val="24"/>
        </w:rPr>
        <w:tab/>
        <w:t>2 RNs + 1 Surg Tech</w:t>
      </w:r>
      <w:r w:rsidRPr="00843D6C">
        <w:rPr>
          <w:rFonts w:ascii="Times New Roman" w:hAnsi="Times New Roman" w:cs="Times New Roman"/>
          <w:sz w:val="24"/>
          <w:szCs w:val="24"/>
        </w:rPr>
        <w:tab/>
      </w:r>
      <w:r w:rsidRPr="00843D6C">
        <w:rPr>
          <w:rFonts w:ascii="Times New Roman" w:hAnsi="Times New Roman" w:cs="Times New Roman"/>
          <w:sz w:val="24"/>
          <w:szCs w:val="24"/>
        </w:rPr>
        <w:tab/>
        <w:t>2 RNs</w:t>
      </w:r>
    </w:p>
    <w:p w14:paraId="2D901F72" w14:textId="77777777" w:rsidR="008438B6" w:rsidRPr="00843D6C" w:rsidRDefault="008438B6" w:rsidP="008438B6">
      <w:pPr>
        <w:rPr>
          <w:rFonts w:ascii="Times New Roman" w:hAnsi="Times New Roman" w:cs="Times New Roman"/>
          <w:sz w:val="24"/>
          <w:szCs w:val="24"/>
        </w:rPr>
      </w:pPr>
      <w:r w:rsidRPr="00843D6C">
        <w:rPr>
          <w:rFonts w:ascii="Times New Roman" w:hAnsi="Times New Roman" w:cs="Times New Roman"/>
          <w:sz w:val="24"/>
          <w:szCs w:val="24"/>
        </w:rPr>
        <w:t>The extra RN on L&amp;D during the day shift provide</w:t>
      </w:r>
      <w:r>
        <w:rPr>
          <w:rFonts w:ascii="Times New Roman" w:hAnsi="Times New Roman" w:cs="Times New Roman"/>
          <w:sz w:val="24"/>
          <w:szCs w:val="24"/>
        </w:rPr>
        <w:t>s</w:t>
      </w:r>
      <w:r w:rsidRPr="00843D6C">
        <w:rPr>
          <w:rFonts w:ascii="Times New Roman" w:hAnsi="Times New Roman" w:cs="Times New Roman"/>
          <w:sz w:val="24"/>
          <w:szCs w:val="24"/>
        </w:rPr>
        <w:t xml:space="preserve"> Fetal Stress Testing and General Patient Checks.</w:t>
      </w:r>
    </w:p>
    <w:p w14:paraId="0D132C0A" w14:textId="6E739640" w:rsidR="008438B6" w:rsidRPr="00843D6C" w:rsidRDefault="008438B6" w:rsidP="008438B6">
      <w:pPr>
        <w:rPr>
          <w:rFonts w:ascii="Times New Roman" w:hAnsi="Times New Roman" w:cs="Times New Roman"/>
          <w:sz w:val="24"/>
          <w:szCs w:val="24"/>
        </w:rPr>
      </w:pPr>
      <w:bookmarkStart w:id="9" w:name="_Hlk145056331"/>
      <w:r w:rsidRPr="00843D6C">
        <w:rPr>
          <w:rFonts w:ascii="Times New Roman" w:hAnsi="Times New Roman" w:cs="Times New Roman"/>
          <w:sz w:val="24"/>
          <w:szCs w:val="24"/>
        </w:rPr>
        <w:t>In addition to the staffing requirement</w:t>
      </w:r>
      <w:r>
        <w:rPr>
          <w:rFonts w:ascii="Times New Roman" w:hAnsi="Times New Roman" w:cs="Times New Roman"/>
          <w:sz w:val="24"/>
          <w:szCs w:val="24"/>
        </w:rPr>
        <w:t>s</w:t>
      </w:r>
      <w:r w:rsidRPr="00843D6C">
        <w:rPr>
          <w:rFonts w:ascii="Times New Roman" w:hAnsi="Times New Roman" w:cs="Times New Roman"/>
          <w:sz w:val="24"/>
          <w:szCs w:val="24"/>
        </w:rPr>
        <w:t xml:space="preserve"> above we also have Aides, Administrative Support, Lactation Consultants, and Educators.  Overall staffing demand </w:t>
      </w:r>
      <w:r w:rsidR="0057668F">
        <w:rPr>
          <w:rFonts w:ascii="Times New Roman" w:hAnsi="Times New Roman" w:cs="Times New Roman"/>
          <w:sz w:val="24"/>
          <w:szCs w:val="24"/>
        </w:rPr>
        <w:t xml:space="preserve">for Clinical Hospital staff and administrative staff </w:t>
      </w:r>
      <w:r>
        <w:rPr>
          <w:rFonts w:ascii="Times New Roman" w:hAnsi="Times New Roman" w:cs="Times New Roman"/>
          <w:sz w:val="24"/>
          <w:szCs w:val="24"/>
        </w:rPr>
        <w:t xml:space="preserve">is approximately </w:t>
      </w:r>
      <w:r w:rsidRPr="00843D6C">
        <w:rPr>
          <w:rFonts w:ascii="Times New Roman" w:hAnsi="Times New Roman" w:cs="Times New Roman"/>
          <w:sz w:val="24"/>
          <w:szCs w:val="24"/>
        </w:rPr>
        <w:t xml:space="preserve">32 total FTEs to meet the minimum necessary staffing.  </w:t>
      </w:r>
    </w:p>
    <w:bookmarkEnd w:id="9"/>
    <w:p w14:paraId="338D2405" w14:textId="0F98CA4B" w:rsidR="008438B6" w:rsidRPr="00843D6C" w:rsidRDefault="008438B6" w:rsidP="008438B6">
      <w:pPr>
        <w:rPr>
          <w:rFonts w:ascii="Times New Roman" w:hAnsi="Times New Roman" w:cs="Times New Roman"/>
          <w:sz w:val="24"/>
          <w:szCs w:val="24"/>
        </w:rPr>
      </w:pPr>
      <w:r w:rsidRPr="00843D6C">
        <w:rPr>
          <w:rFonts w:ascii="Times New Roman" w:hAnsi="Times New Roman" w:cs="Times New Roman"/>
          <w:sz w:val="24"/>
          <w:szCs w:val="24"/>
        </w:rPr>
        <w:t xml:space="preserve">Current Status:  </w:t>
      </w:r>
      <w:r w:rsidR="00AE29E9">
        <w:rPr>
          <w:rFonts w:ascii="Times New Roman" w:hAnsi="Times New Roman" w:cs="Times New Roman"/>
          <w:sz w:val="24"/>
          <w:szCs w:val="24"/>
        </w:rPr>
        <w:t>The Hospital</w:t>
      </w:r>
      <w:r w:rsidRPr="00843D6C">
        <w:rPr>
          <w:rFonts w:ascii="Times New Roman" w:hAnsi="Times New Roman" w:cs="Times New Roman"/>
          <w:sz w:val="24"/>
          <w:szCs w:val="24"/>
        </w:rPr>
        <w:t xml:space="preserve"> is currently sufficiently staffed to meet the minimum necessary staffing requirements</w:t>
      </w:r>
      <w:r w:rsidR="00E14F9D">
        <w:rPr>
          <w:rFonts w:ascii="Times New Roman" w:hAnsi="Times New Roman" w:cs="Times New Roman"/>
          <w:sz w:val="24"/>
          <w:szCs w:val="24"/>
        </w:rPr>
        <w:t xml:space="preserve"> through September 23</w:t>
      </w:r>
      <w:r w:rsidRPr="00843D6C">
        <w:rPr>
          <w:rFonts w:ascii="Times New Roman" w:hAnsi="Times New Roman" w:cs="Times New Roman"/>
          <w:sz w:val="24"/>
          <w:szCs w:val="24"/>
        </w:rPr>
        <w:t xml:space="preserve"> due to our efforts </w:t>
      </w:r>
      <w:r w:rsidR="0049762A">
        <w:rPr>
          <w:rFonts w:ascii="Times New Roman" w:hAnsi="Times New Roman" w:cs="Times New Roman"/>
          <w:sz w:val="24"/>
          <w:szCs w:val="24"/>
        </w:rPr>
        <w:t xml:space="preserve">in </w:t>
      </w:r>
      <w:r w:rsidRPr="00843D6C">
        <w:rPr>
          <w:rFonts w:ascii="Times New Roman" w:hAnsi="Times New Roman" w:cs="Times New Roman"/>
          <w:sz w:val="24"/>
          <w:szCs w:val="24"/>
        </w:rPr>
        <w:t>increas</w:t>
      </w:r>
      <w:r w:rsidR="0049762A">
        <w:rPr>
          <w:rFonts w:ascii="Times New Roman" w:hAnsi="Times New Roman" w:cs="Times New Roman"/>
          <w:sz w:val="24"/>
          <w:szCs w:val="24"/>
        </w:rPr>
        <w:t>ing</w:t>
      </w:r>
      <w:r w:rsidRPr="00843D6C">
        <w:rPr>
          <w:rFonts w:ascii="Times New Roman" w:hAnsi="Times New Roman" w:cs="Times New Roman"/>
          <w:sz w:val="24"/>
          <w:szCs w:val="24"/>
        </w:rPr>
        <w:t xml:space="preserve"> agency staffing for the short term.  Relying on </w:t>
      </w:r>
      <w:r>
        <w:rPr>
          <w:rFonts w:ascii="Times New Roman" w:hAnsi="Times New Roman" w:cs="Times New Roman"/>
          <w:sz w:val="24"/>
          <w:szCs w:val="24"/>
        </w:rPr>
        <w:t>a</w:t>
      </w:r>
      <w:r w:rsidRPr="00843D6C">
        <w:rPr>
          <w:rFonts w:ascii="Times New Roman" w:hAnsi="Times New Roman" w:cs="Times New Roman"/>
          <w:sz w:val="24"/>
          <w:szCs w:val="24"/>
        </w:rPr>
        <w:t xml:space="preserve">gency staff to maintain these minimum levels has proven to be a </w:t>
      </w:r>
      <w:r w:rsidRPr="00843D6C">
        <w:rPr>
          <w:rFonts w:ascii="Times New Roman" w:hAnsi="Times New Roman" w:cs="Times New Roman"/>
          <w:sz w:val="24"/>
          <w:szCs w:val="24"/>
        </w:rPr>
        <w:lastRenderedPageBreak/>
        <w:t xml:space="preserve">challenge due to unreliable </w:t>
      </w:r>
      <w:r>
        <w:rPr>
          <w:rFonts w:ascii="Times New Roman" w:hAnsi="Times New Roman" w:cs="Times New Roman"/>
          <w:sz w:val="24"/>
          <w:szCs w:val="24"/>
        </w:rPr>
        <w:t>a</w:t>
      </w:r>
      <w:r w:rsidRPr="00843D6C">
        <w:rPr>
          <w:rFonts w:ascii="Times New Roman" w:hAnsi="Times New Roman" w:cs="Times New Roman"/>
          <w:sz w:val="24"/>
          <w:szCs w:val="24"/>
        </w:rPr>
        <w:t>gency staff and their lack of commitment beyond the contract term.  Our unit currently has 8 RN Travelers and 2 Surgical Tech travelers all working full time assignments resulting in about 1/3 of the staff on contracts that end in September.</w:t>
      </w:r>
    </w:p>
    <w:p w14:paraId="7CA4FE09" w14:textId="77777777" w:rsidR="008438B6" w:rsidRPr="00843D6C" w:rsidRDefault="008438B6" w:rsidP="008438B6">
      <w:pPr>
        <w:rPr>
          <w:rFonts w:ascii="Times New Roman" w:hAnsi="Times New Roman" w:cs="Times New Roman"/>
          <w:sz w:val="24"/>
          <w:szCs w:val="24"/>
        </w:rPr>
      </w:pPr>
      <w:r w:rsidRPr="00843D6C">
        <w:rPr>
          <w:rFonts w:ascii="Times New Roman" w:hAnsi="Times New Roman" w:cs="Times New Roman"/>
          <w:sz w:val="24"/>
          <w:szCs w:val="24"/>
        </w:rPr>
        <w:t>Additional Staffing Required to Maintain Program:</w:t>
      </w:r>
    </w:p>
    <w:p w14:paraId="60B2A923" w14:textId="41150614" w:rsidR="008438B6" w:rsidRPr="00843D6C" w:rsidRDefault="008438B6" w:rsidP="008438B6">
      <w:pPr>
        <w:rPr>
          <w:rFonts w:ascii="Times New Roman" w:hAnsi="Times New Roman" w:cs="Times New Roman"/>
          <w:sz w:val="24"/>
          <w:szCs w:val="24"/>
        </w:rPr>
      </w:pPr>
      <w:r w:rsidRPr="00843D6C">
        <w:rPr>
          <w:rFonts w:ascii="Times New Roman" w:hAnsi="Times New Roman" w:cs="Times New Roman"/>
          <w:sz w:val="24"/>
          <w:szCs w:val="24"/>
        </w:rPr>
        <w:t>In order to maintain the current service</w:t>
      </w:r>
      <w:r w:rsidR="00D071C8">
        <w:rPr>
          <w:rFonts w:ascii="Times New Roman" w:hAnsi="Times New Roman" w:cs="Times New Roman"/>
          <w:sz w:val="24"/>
          <w:szCs w:val="24"/>
        </w:rPr>
        <w:t xml:space="preserve"> at the minimum base level</w:t>
      </w:r>
      <w:r w:rsidRPr="00843D6C">
        <w:rPr>
          <w:rFonts w:ascii="Times New Roman" w:hAnsi="Times New Roman" w:cs="Times New Roman"/>
          <w:sz w:val="24"/>
          <w:szCs w:val="24"/>
        </w:rPr>
        <w:t>, we would need the following staff add</w:t>
      </w:r>
      <w:r w:rsidR="00D071C8">
        <w:rPr>
          <w:rFonts w:ascii="Times New Roman" w:hAnsi="Times New Roman" w:cs="Times New Roman"/>
          <w:sz w:val="24"/>
          <w:szCs w:val="24"/>
        </w:rPr>
        <w:t>itions</w:t>
      </w:r>
      <w:r w:rsidRPr="00843D6C">
        <w:rPr>
          <w:rFonts w:ascii="Times New Roman" w:hAnsi="Times New Roman" w:cs="Times New Roman"/>
          <w:sz w:val="24"/>
          <w:szCs w:val="24"/>
        </w:rPr>
        <w:t>:</w:t>
      </w:r>
    </w:p>
    <w:p w14:paraId="410F85F2" w14:textId="2042F3EC" w:rsidR="008438B6" w:rsidRPr="00843D6C" w:rsidRDefault="008438B6" w:rsidP="008438B6">
      <w:pPr>
        <w:ind w:left="720"/>
        <w:rPr>
          <w:rFonts w:ascii="Times New Roman" w:hAnsi="Times New Roman" w:cs="Times New Roman"/>
          <w:sz w:val="24"/>
          <w:szCs w:val="24"/>
        </w:rPr>
      </w:pPr>
      <w:r w:rsidRPr="00843D6C">
        <w:rPr>
          <w:rFonts w:ascii="Times New Roman" w:hAnsi="Times New Roman" w:cs="Times New Roman"/>
          <w:sz w:val="24"/>
          <w:szCs w:val="24"/>
        </w:rPr>
        <w:t>3+ O</w:t>
      </w:r>
      <w:r w:rsidR="00F7128E">
        <w:rPr>
          <w:rFonts w:ascii="Times New Roman" w:hAnsi="Times New Roman" w:cs="Times New Roman"/>
          <w:sz w:val="24"/>
          <w:szCs w:val="24"/>
        </w:rPr>
        <w:t>b/</w:t>
      </w:r>
      <w:r w:rsidR="0049762A">
        <w:rPr>
          <w:rFonts w:ascii="Times New Roman" w:hAnsi="Times New Roman" w:cs="Times New Roman"/>
          <w:sz w:val="24"/>
          <w:szCs w:val="24"/>
        </w:rPr>
        <w:t>G</w:t>
      </w:r>
      <w:r w:rsidR="00F7128E">
        <w:rPr>
          <w:rFonts w:ascii="Times New Roman" w:hAnsi="Times New Roman" w:cs="Times New Roman"/>
          <w:sz w:val="24"/>
          <w:szCs w:val="24"/>
        </w:rPr>
        <w:t>yn</w:t>
      </w:r>
      <w:r w:rsidRPr="00843D6C">
        <w:rPr>
          <w:rFonts w:ascii="Times New Roman" w:hAnsi="Times New Roman" w:cs="Times New Roman"/>
          <w:sz w:val="24"/>
          <w:szCs w:val="24"/>
        </w:rPr>
        <w:t xml:space="preserve">s – to supplement the 2 </w:t>
      </w:r>
      <w:r w:rsidR="00F7128E">
        <w:rPr>
          <w:rFonts w:ascii="Times New Roman" w:hAnsi="Times New Roman" w:cs="Times New Roman"/>
          <w:sz w:val="24"/>
          <w:szCs w:val="24"/>
        </w:rPr>
        <w:t>Ob/</w:t>
      </w:r>
      <w:r w:rsidR="0049762A">
        <w:rPr>
          <w:rFonts w:ascii="Times New Roman" w:hAnsi="Times New Roman" w:cs="Times New Roman"/>
          <w:sz w:val="24"/>
          <w:szCs w:val="24"/>
        </w:rPr>
        <w:t>G</w:t>
      </w:r>
      <w:r w:rsidR="00F7128E">
        <w:rPr>
          <w:rFonts w:ascii="Times New Roman" w:hAnsi="Times New Roman" w:cs="Times New Roman"/>
          <w:sz w:val="24"/>
          <w:szCs w:val="24"/>
        </w:rPr>
        <w:t xml:space="preserve">yns </w:t>
      </w:r>
      <w:r w:rsidRPr="00843D6C">
        <w:rPr>
          <w:rFonts w:ascii="Times New Roman" w:hAnsi="Times New Roman" w:cs="Times New Roman"/>
          <w:sz w:val="24"/>
          <w:szCs w:val="24"/>
        </w:rPr>
        <w:t>with additional support provided through locum tenens coverage.</w:t>
      </w:r>
    </w:p>
    <w:p w14:paraId="0B9273C7" w14:textId="77777777" w:rsidR="008438B6" w:rsidRPr="00843D6C" w:rsidRDefault="008438B6" w:rsidP="008438B6">
      <w:pPr>
        <w:rPr>
          <w:rFonts w:ascii="Times New Roman" w:hAnsi="Times New Roman" w:cs="Times New Roman"/>
          <w:sz w:val="24"/>
          <w:szCs w:val="24"/>
        </w:rPr>
      </w:pPr>
      <w:r w:rsidRPr="00843D6C">
        <w:rPr>
          <w:rFonts w:ascii="Times New Roman" w:hAnsi="Times New Roman" w:cs="Times New Roman"/>
          <w:sz w:val="24"/>
          <w:szCs w:val="24"/>
        </w:rPr>
        <w:t xml:space="preserve">   </w:t>
      </w:r>
      <w:r w:rsidRPr="00843D6C">
        <w:rPr>
          <w:rFonts w:ascii="Times New Roman" w:hAnsi="Times New Roman" w:cs="Times New Roman"/>
          <w:sz w:val="24"/>
          <w:szCs w:val="24"/>
        </w:rPr>
        <w:tab/>
        <w:t>4+ Pediatric Hospitalists – to replace those that have accepted roles in other markets/states.</w:t>
      </w:r>
    </w:p>
    <w:p w14:paraId="0C704B20" w14:textId="307879B7" w:rsidR="008438B6" w:rsidRPr="00843D6C" w:rsidRDefault="008438B6" w:rsidP="008438B6">
      <w:pPr>
        <w:ind w:left="720"/>
        <w:rPr>
          <w:rFonts w:ascii="Times New Roman" w:hAnsi="Times New Roman" w:cs="Times New Roman"/>
          <w:sz w:val="24"/>
          <w:szCs w:val="24"/>
        </w:rPr>
      </w:pPr>
      <w:r w:rsidRPr="00843D6C">
        <w:rPr>
          <w:rFonts w:ascii="Times New Roman" w:hAnsi="Times New Roman" w:cs="Times New Roman"/>
          <w:sz w:val="24"/>
          <w:szCs w:val="24"/>
        </w:rPr>
        <w:t xml:space="preserve">8+ RN’s – to replace the Agency staff and provide a more stable staff, supplemented with Agency for </w:t>
      </w:r>
      <w:r w:rsidR="0049762A">
        <w:rPr>
          <w:rFonts w:ascii="Times New Roman" w:hAnsi="Times New Roman" w:cs="Times New Roman"/>
          <w:sz w:val="24"/>
          <w:szCs w:val="24"/>
        </w:rPr>
        <w:t>leaves</w:t>
      </w:r>
      <w:r w:rsidRPr="00843D6C">
        <w:rPr>
          <w:rFonts w:ascii="Times New Roman" w:hAnsi="Times New Roman" w:cs="Times New Roman"/>
          <w:sz w:val="24"/>
          <w:szCs w:val="24"/>
        </w:rPr>
        <w:t>/</w:t>
      </w:r>
      <w:r w:rsidR="0049762A">
        <w:rPr>
          <w:rFonts w:ascii="Times New Roman" w:hAnsi="Times New Roman" w:cs="Times New Roman"/>
          <w:sz w:val="24"/>
          <w:szCs w:val="24"/>
        </w:rPr>
        <w:t>v</w:t>
      </w:r>
      <w:r w:rsidRPr="00843D6C">
        <w:rPr>
          <w:rFonts w:ascii="Times New Roman" w:hAnsi="Times New Roman" w:cs="Times New Roman"/>
          <w:sz w:val="24"/>
          <w:szCs w:val="24"/>
        </w:rPr>
        <w:t>acations/Etc.</w:t>
      </w:r>
    </w:p>
    <w:p w14:paraId="4AFEB615" w14:textId="4B769532" w:rsidR="008438B6" w:rsidRDefault="008438B6" w:rsidP="008438B6">
      <w:pPr>
        <w:ind w:left="720"/>
        <w:rPr>
          <w:rFonts w:ascii="Times New Roman" w:hAnsi="Times New Roman" w:cs="Times New Roman"/>
          <w:sz w:val="24"/>
          <w:szCs w:val="24"/>
        </w:rPr>
      </w:pPr>
      <w:r w:rsidRPr="00843D6C">
        <w:rPr>
          <w:rFonts w:ascii="Times New Roman" w:hAnsi="Times New Roman" w:cs="Times New Roman"/>
          <w:sz w:val="24"/>
          <w:szCs w:val="24"/>
        </w:rPr>
        <w:t>2 Surgical Techs</w:t>
      </w:r>
    </w:p>
    <w:p w14:paraId="1F46697F" w14:textId="753A2AFA" w:rsidR="00AD264F" w:rsidRPr="00843D6C" w:rsidRDefault="00AD264F" w:rsidP="008438B6">
      <w:pPr>
        <w:ind w:left="720"/>
        <w:rPr>
          <w:rFonts w:ascii="Times New Roman" w:hAnsi="Times New Roman" w:cs="Times New Roman"/>
          <w:sz w:val="24"/>
          <w:szCs w:val="24"/>
        </w:rPr>
      </w:pPr>
      <w:r>
        <w:rPr>
          <w:rFonts w:ascii="Times New Roman" w:hAnsi="Times New Roman" w:cs="Times New Roman"/>
          <w:sz w:val="24"/>
          <w:szCs w:val="24"/>
        </w:rPr>
        <w:t xml:space="preserve">1 back up CRNA </w:t>
      </w:r>
    </w:p>
    <w:p w14:paraId="2F96DE48" w14:textId="7C5D95FD" w:rsidR="00653DC9" w:rsidRDefault="00653DC9" w:rsidP="008438B6">
      <w:pPr>
        <w:rPr>
          <w:rFonts w:ascii="Times New Roman" w:hAnsi="Times New Roman" w:cs="Times New Roman"/>
          <w:sz w:val="24"/>
          <w:szCs w:val="24"/>
        </w:rPr>
      </w:pPr>
      <w:r>
        <w:rPr>
          <w:rFonts w:ascii="Times New Roman" w:hAnsi="Times New Roman" w:cs="Times New Roman"/>
          <w:sz w:val="24"/>
          <w:szCs w:val="24"/>
        </w:rPr>
        <w:t xml:space="preserve">This level of staffing would allow the program to run but would require high levels of on-call duty for all staff.  </w:t>
      </w:r>
    </w:p>
    <w:p w14:paraId="0A28BEFE" w14:textId="49DA3564" w:rsidR="008438B6" w:rsidRPr="00705673" w:rsidRDefault="008438B6" w:rsidP="008438B6">
      <w:pPr>
        <w:rPr>
          <w:rFonts w:ascii="Times New Roman" w:hAnsi="Times New Roman" w:cs="Times New Roman"/>
          <w:sz w:val="24"/>
          <w:szCs w:val="24"/>
          <w:u w:val="single"/>
        </w:rPr>
      </w:pPr>
      <w:r w:rsidRPr="00705673">
        <w:rPr>
          <w:rFonts w:ascii="Times New Roman" w:hAnsi="Times New Roman" w:cs="Times New Roman"/>
          <w:sz w:val="24"/>
          <w:szCs w:val="24"/>
          <w:u w:val="single"/>
        </w:rPr>
        <w:t>Alternative Staffing Models Considered:</w:t>
      </w:r>
    </w:p>
    <w:p w14:paraId="5833BC69" w14:textId="5889D61E" w:rsidR="008438B6" w:rsidRPr="00843D6C" w:rsidRDefault="008438B6" w:rsidP="008438B6">
      <w:pPr>
        <w:rPr>
          <w:rFonts w:ascii="Times New Roman" w:hAnsi="Times New Roman" w:cs="Times New Roman"/>
          <w:sz w:val="24"/>
          <w:szCs w:val="24"/>
        </w:rPr>
      </w:pPr>
      <w:r w:rsidRPr="00843D6C">
        <w:rPr>
          <w:rFonts w:ascii="Times New Roman" w:hAnsi="Times New Roman" w:cs="Times New Roman"/>
          <w:sz w:val="24"/>
          <w:szCs w:val="24"/>
        </w:rPr>
        <w:t>Historically the providers (</w:t>
      </w:r>
      <w:r w:rsidR="00F7128E">
        <w:rPr>
          <w:rFonts w:ascii="Times New Roman" w:hAnsi="Times New Roman" w:cs="Times New Roman"/>
          <w:sz w:val="24"/>
          <w:szCs w:val="24"/>
        </w:rPr>
        <w:t>Ob/</w:t>
      </w:r>
      <w:r w:rsidR="0049762A">
        <w:rPr>
          <w:rFonts w:ascii="Times New Roman" w:hAnsi="Times New Roman" w:cs="Times New Roman"/>
          <w:sz w:val="24"/>
          <w:szCs w:val="24"/>
        </w:rPr>
        <w:t>G</w:t>
      </w:r>
      <w:r w:rsidR="00F7128E">
        <w:rPr>
          <w:rFonts w:ascii="Times New Roman" w:hAnsi="Times New Roman" w:cs="Times New Roman"/>
          <w:sz w:val="24"/>
          <w:szCs w:val="24"/>
        </w:rPr>
        <w:t xml:space="preserve">yn </w:t>
      </w:r>
      <w:r w:rsidRPr="00843D6C">
        <w:rPr>
          <w:rFonts w:ascii="Times New Roman" w:hAnsi="Times New Roman" w:cs="Times New Roman"/>
          <w:sz w:val="24"/>
          <w:szCs w:val="24"/>
        </w:rPr>
        <w:t xml:space="preserve">and Family Medicine OB) used to cover their own patients when each group had many more providers.   As </w:t>
      </w:r>
      <w:r w:rsidR="00AE29E9">
        <w:rPr>
          <w:rFonts w:ascii="Times New Roman" w:hAnsi="Times New Roman" w:cs="Times New Roman"/>
          <w:sz w:val="24"/>
          <w:szCs w:val="24"/>
        </w:rPr>
        <w:t>the</w:t>
      </w:r>
      <w:r w:rsidRPr="00843D6C">
        <w:rPr>
          <w:rFonts w:ascii="Times New Roman" w:hAnsi="Times New Roman" w:cs="Times New Roman"/>
          <w:sz w:val="24"/>
          <w:szCs w:val="24"/>
        </w:rPr>
        <w:t xml:space="preserve"> </w:t>
      </w:r>
      <w:r w:rsidR="00AE29E9">
        <w:rPr>
          <w:rFonts w:ascii="Times New Roman" w:hAnsi="Times New Roman" w:cs="Times New Roman"/>
          <w:sz w:val="24"/>
          <w:szCs w:val="24"/>
        </w:rPr>
        <w:t xml:space="preserve">number of </w:t>
      </w:r>
      <w:r w:rsidRPr="00843D6C">
        <w:rPr>
          <w:rFonts w:ascii="Times New Roman" w:hAnsi="Times New Roman" w:cs="Times New Roman"/>
          <w:sz w:val="24"/>
          <w:szCs w:val="24"/>
        </w:rPr>
        <w:t>provider</w:t>
      </w:r>
      <w:r w:rsidR="00AE29E9">
        <w:rPr>
          <w:rFonts w:ascii="Times New Roman" w:hAnsi="Times New Roman" w:cs="Times New Roman"/>
          <w:sz w:val="24"/>
          <w:szCs w:val="24"/>
        </w:rPr>
        <w:t xml:space="preserve">s has </w:t>
      </w:r>
      <w:r w:rsidRPr="00843D6C">
        <w:rPr>
          <w:rFonts w:ascii="Times New Roman" w:hAnsi="Times New Roman" w:cs="Times New Roman"/>
          <w:sz w:val="24"/>
          <w:szCs w:val="24"/>
        </w:rPr>
        <w:t>dropped over the past few years</w:t>
      </w:r>
      <w:r w:rsidR="0049762A">
        <w:rPr>
          <w:rFonts w:ascii="Times New Roman" w:hAnsi="Times New Roman" w:cs="Times New Roman"/>
          <w:sz w:val="24"/>
          <w:szCs w:val="24"/>
        </w:rPr>
        <w:t>,</w:t>
      </w:r>
      <w:r w:rsidRPr="00843D6C">
        <w:rPr>
          <w:rFonts w:ascii="Times New Roman" w:hAnsi="Times New Roman" w:cs="Times New Roman"/>
          <w:sz w:val="24"/>
          <w:szCs w:val="24"/>
        </w:rPr>
        <w:t xml:space="preserve"> the two groups decided to share the burden of call.  This effort was initially very beneficial in managing the workload for the provider at</w:t>
      </w:r>
      <w:r w:rsidR="00AE29E9">
        <w:rPr>
          <w:rFonts w:ascii="Times New Roman" w:hAnsi="Times New Roman" w:cs="Times New Roman"/>
          <w:sz w:val="24"/>
          <w:szCs w:val="24"/>
        </w:rPr>
        <w:t xml:space="preserve"> the Hospital</w:t>
      </w:r>
      <w:r w:rsidRPr="00843D6C">
        <w:rPr>
          <w:rFonts w:ascii="Times New Roman" w:hAnsi="Times New Roman" w:cs="Times New Roman"/>
          <w:sz w:val="24"/>
          <w:szCs w:val="24"/>
        </w:rPr>
        <w:t xml:space="preserve">.  However, as this group has continued to lose providers the burden on those who have remained in place has increased.  </w:t>
      </w:r>
    </w:p>
    <w:p w14:paraId="53CFF371" w14:textId="04CA5714" w:rsidR="008438B6" w:rsidRPr="00843D6C" w:rsidRDefault="008438B6" w:rsidP="008438B6">
      <w:pPr>
        <w:rPr>
          <w:rFonts w:ascii="Times New Roman" w:hAnsi="Times New Roman" w:cs="Times New Roman"/>
          <w:sz w:val="24"/>
          <w:szCs w:val="24"/>
        </w:rPr>
      </w:pPr>
      <w:r w:rsidRPr="00843D6C">
        <w:rPr>
          <w:rFonts w:ascii="Times New Roman" w:hAnsi="Times New Roman" w:cs="Times New Roman"/>
          <w:sz w:val="24"/>
          <w:szCs w:val="24"/>
        </w:rPr>
        <w:t xml:space="preserve">Multiple times over the past few years </w:t>
      </w:r>
      <w:r w:rsidR="00AE29E9">
        <w:rPr>
          <w:rFonts w:ascii="Times New Roman" w:hAnsi="Times New Roman" w:cs="Times New Roman"/>
          <w:sz w:val="24"/>
          <w:szCs w:val="24"/>
        </w:rPr>
        <w:t>the Hospital has</w:t>
      </w:r>
      <w:r w:rsidRPr="00843D6C">
        <w:rPr>
          <w:rFonts w:ascii="Times New Roman" w:hAnsi="Times New Roman" w:cs="Times New Roman"/>
          <w:sz w:val="24"/>
          <w:szCs w:val="24"/>
        </w:rPr>
        <w:t xml:space="preserve"> tried to work with the MNA Leominster Unit to evaluate the opportunity of cross training L&amp;D RNs with Post-Natal RNs which is a model that works in many other community hospitals</w:t>
      </w:r>
      <w:r w:rsidRPr="00D071C8">
        <w:rPr>
          <w:rFonts w:ascii="Times New Roman" w:hAnsi="Times New Roman" w:cs="Times New Roman"/>
          <w:sz w:val="24"/>
          <w:szCs w:val="24"/>
        </w:rPr>
        <w:t xml:space="preserve">.  </w:t>
      </w:r>
      <w:r w:rsidR="00D071C8" w:rsidRPr="00D071C8">
        <w:rPr>
          <w:rFonts w:ascii="Times New Roman" w:hAnsi="Times New Roman" w:cs="Times New Roman"/>
          <w:sz w:val="24"/>
          <w:szCs w:val="24"/>
        </w:rPr>
        <w:t>The Leominster Unit R</w:t>
      </w:r>
      <w:r w:rsidR="00445ACA">
        <w:rPr>
          <w:rFonts w:ascii="Times New Roman" w:hAnsi="Times New Roman" w:cs="Times New Roman"/>
          <w:sz w:val="24"/>
          <w:szCs w:val="24"/>
        </w:rPr>
        <w:t>N</w:t>
      </w:r>
      <w:r w:rsidR="00D071C8" w:rsidRPr="00D071C8">
        <w:rPr>
          <w:rFonts w:ascii="Times New Roman" w:hAnsi="Times New Roman" w:cs="Times New Roman"/>
          <w:sz w:val="24"/>
          <w:szCs w:val="24"/>
        </w:rPr>
        <w:t xml:space="preserve"> staff rejected this model each time </w:t>
      </w:r>
      <w:r w:rsidR="00D071C8">
        <w:rPr>
          <w:rFonts w:ascii="Times New Roman" w:hAnsi="Times New Roman" w:cs="Times New Roman"/>
          <w:sz w:val="24"/>
          <w:szCs w:val="24"/>
        </w:rPr>
        <w:t xml:space="preserve">the Hospital </w:t>
      </w:r>
      <w:r w:rsidR="00D071C8" w:rsidRPr="00D071C8">
        <w:rPr>
          <w:rFonts w:ascii="Times New Roman" w:hAnsi="Times New Roman" w:cs="Times New Roman"/>
          <w:sz w:val="24"/>
          <w:szCs w:val="24"/>
        </w:rPr>
        <w:t>tried to implement the training</w:t>
      </w:r>
      <w:r w:rsidR="00C40DF2">
        <w:rPr>
          <w:rFonts w:ascii="Times New Roman" w:hAnsi="Times New Roman" w:cs="Times New Roman"/>
          <w:sz w:val="24"/>
          <w:szCs w:val="24"/>
        </w:rPr>
        <w:t xml:space="preserve">, and only </w:t>
      </w:r>
      <w:r w:rsidR="00940A0B">
        <w:rPr>
          <w:rFonts w:ascii="Times New Roman" w:hAnsi="Times New Roman" w:cs="Times New Roman"/>
          <w:sz w:val="24"/>
          <w:szCs w:val="24"/>
        </w:rPr>
        <w:t xml:space="preserve">revived their consideration of </w:t>
      </w:r>
      <w:r w:rsidR="00C40DF2">
        <w:rPr>
          <w:rFonts w:ascii="Times New Roman" w:hAnsi="Times New Roman" w:cs="Times New Roman"/>
          <w:sz w:val="24"/>
          <w:szCs w:val="24"/>
        </w:rPr>
        <w:t>this option after the announcement of the closure of the Services</w:t>
      </w:r>
      <w:r w:rsidR="00D071C8">
        <w:rPr>
          <w:rFonts w:ascii="Times New Roman" w:hAnsi="Times New Roman" w:cs="Times New Roman"/>
          <w:sz w:val="24"/>
          <w:szCs w:val="24"/>
        </w:rPr>
        <w:t xml:space="preserve">. </w:t>
      </w:r>
      <w:r w:rsidR="00D071C8" w:rsidRPr="00843D6C">
        <w:rPr>
          <w:rFonts w:ascii="Times New Roman" w:hAnsi="Times New Roman" w:cs="Times New Roman"/>
          <w:sz w:val="24"/>
          <w:szCs w:val="24"/>
        </w:rPr>
        <w:t xml:space="preserve"> </w:t>
      </w:r>
      <w:r w:rsidRPr="00843D6C">
        <w:rPr>
          <w:rFonts w:ascii="Times New Roman" w:hAnsi="Times New Roman" w:cs="Times New Roman"/>
          <w:sz w:val="24"/>
          <w:szCs w:val="24"/>
        </w:rPr>
        <w:t>The model would not result in a reduction in minimum necessary staffing, but it would improve the Hospital</w:t>
      </w:r>
      <w:r w:rsidR="00653DC9">
        <w:rPr>
          <w:rFonts w:ascii="Times New Roman" w:hAnsi="Times New Roman" w:cs="Times New Roman"/>
          <w:sz w:val="24"/>
          <w:szCs w:val="24"/>
        </w:rPr>
        <w:t>’</w:t>
      </w:r>
      <w:r w:rsidRPr="00843D6C">
        <w:rPr>
          <w:rFonts w:ascii="Times New Roman" w:hAnsi="Times New Roman" w:cs="Times New Roman"/>
          <w:sz w:val="24"/>
          <w:szCs w:val="24"/>
        </w:rPr>
        <w:t xml:space="preserve">s ability to adjust to staff call outs and volume fluctuations.  </w:t>
      </w:r>
      <w:r w:rsidR="00AE29E9">
        <w:rPr>
          <w:rFonts w:ascii="Times New Roman" w:hAnsi="Times New Roman" w:cs="Times New Roman"/>
          <w:sz w:val="24"/>
          <w:szCs w:val="24"/>
        </w:rPr>
        <w:t xml:space="preserve">The Hospital </w:t>
      </w:r>
      <w:r w:rsidRPr="00843D6C">
        <w:rPr>
          <w:rFonts w:ascii="Times New Roman" w:hAnsi="Times New Roman" w:cs="Times New Roman"/>
          <w:sz w:val="24"/>
          <w:szCs w:val="24"/>
        </w:rPr>
        <w:t>would still need to recruit the 8+ RNs listed even if we achieved the model change.</w:t>
      </w:r>
    </w:p>
    <w:p w14:paraId="6BBB1415" w14:textId="2610C64F" w:rsidR="008438B6" w:rsidRDefault="008438B6" w:rsidP="008438B6">
      <w:pPr>
        <w:rPr>
          <w:rFonts w:ascii="Times New Roman" w:hAnsi="Times New Roman" w:cs="Times New Roman"/>
          <w:sz w:val="24"/>
          <w:szCs w:val="24"/>
        </w:rPr>
      </w:pPr>
      <w:r w:rsidRPr="00843D6C">
        <w:rPr>
          <w:rFonts w:ascii="Times New Roman" w:hAnsi="Times New Roman" w:cs="Times New Roman"/>
          <w:sz w:val="24"/>
          <w:szCs w:val="24"/>
        </w:rPr>
        <w:lastRenderedPageBreak/>
        <w:t xml:space="preserve">In addition to the approach on adjusting RNs </w:t>
      </w:r>
      <w:r w:rsidR="006C2D3D">
        <w:rPr>
          <w:rFonts w:ascii="Times New Roman" w:hAnsi="Times New Roman" w:cs="Times New Roman"/>
          <w:sz w:val="24"/>
          <w:szCs w:val="24"/>
        </w:rPr>
        <w:t xml:space="preserve">as described </w:t>
      </w:r>
      <w:r w:rsidRPr="00843D6C">
        <w:rPr>
          <w:rFonts w:ascii="Times New Roman" w:hAnsi="Times New Roman" w:cs="Times New Roman"/>
          <w:sz w:val="24"/>
          <w:szCs w:val="24"/>
        </w:rPr>
        <w:t>above</w:t>
      </w:r>
      <w:r w:rsidR="006C2D3D">
        <w:rPr>
          <w:rFonts w:ascii="Times New Roman" w:hAnsi="Times New Roman" w:cs="Times New Roman"/>
          <w:sz w:val="24"/>
          <w:szCs w:val="24"/>
        </w:rPr>
        <w:t>,</w:t>
      </w:r>
      <w:r w:rsidRPr="00843D6C">
        <w:rPr>
          <w:rFonts w:ascii="Times New Roman" w:hAnsi="Times New Roman" w:cs="Times New Roman"/>
          <w:sz w:val="24"/>
          <w:szCs w:val="24"/>
        </w:rPr>
        <w:t xml:space="preserve"> </w:t>
      </w:r>
      <w:r w:rsidR="00AE29E9">
        <w:rPr>
          <w:rFonts w:ascii="Times New Roman" w:hAnsi="Times New Roman" w:cs="Times New Roman"/>
          <w:sz w:val="24"/>
          <w:szCs w:val="24"/>
        </w:rPr>
        <w:t xml:space="preserve">the Hospital </w:t>
      </w:r>
      <w:r w:rsidRPr="00843D6C">
        <w:rPr>
          <w:rFonts w:ascii="Times New Roman" w:hAnsi="Times New Roman" w:cs="Times New Roman"/>
          <w:sz w:val="24"/>
          <w:szCs w:val="24"/>
        </w:rPr>
        <w:t xml:space="preserve">also tried to hire LPNs with an interest in advancing their skills to be Surgical Techs.  </w:t>
      </w:r>
      <w:r w:rsidR="00AE29E9">
        <w:rPr>
          <w:rFonts w:ascii="Times New Roman" w:hAnsi="Times New Roman" w:cs="Times New Roman"/>
          <w:sz w:val="24"/>
          <w:szCs w:val="24"/>
        </w:rPr>
        <w:t>The Hospital</w:t>
      </w:r>
      <w:r w:rsidRPr="00843D6C">
        <w:rPr>
          <w:rFonts w:ascii="Times New Roman" w:hAnsi="Times New Roman" w:cs="Times New Roman"/>
          <w:sz w:val="24"/>
          <w:szCs w:val="24"/>
        </w:rPr>
        <w:t xml:space="preserve"> did hire one LPN to train as a Surgical Tech</w:t>
      </w:r>
      <w:r w:rsidR="006C2D3D">
        <w:rPr>
          <w:rFonts w:ascii="Times New Roman" w:hAnsi="Times New Roman" w:cs="Times New Roman"/>
          <w:sz w:val="24"/>
          <w:szCs w:val="24"/>
        </w:rPr>
        <w:t>,</w:t>
      </w:r>
      <w:r w:rsidRPr="00843D6C">
        <w:rPr>
          <w:rFonts w:ascii="Times New Roman" w:hAnsi="Times New Roman" w:cs="Times New Roman"/>
          <w:sz w:val="24"/>
          <w:szCs w:val="24"/>
        </w:rPr>
        <w:t xml:space="preserve"> but that individual decided to take another job after a few months of training.  Surgical Tech staffing is in short supply and </w:t>
      </w:r>
      <w:r w:rsidR="00AE29E9">
        <w:rPr>
          <w:rFonts w:ascii="Times New Roman" w:hAnsi="Times New Roman" w:cs="Times New Roman"/>
          <w:sz w:val="24"/>
          <w:szCs w:val="24"/>
        </w:rPr>
        <w:t xml:space="preserve">the Hospital was </w:t>
      </w:r>
      <w:r w:rsidRPr="00843D6C">
        <w:rPr>
          <w:rFonts w:ascii="Times New Roman" w:hAnsi="Times New Roman" w:cs="Times New Roman"/>
          <w:sz w:val="24"/>
          <w:szCs w:val="24"/>
        </w:rPr>
        <w:t xml:space="preserve">willing to make the investment in hiring and training LPNs to supplement our Surgical Tech staff.  </w:t>
      </w:r>
    </w:p>
    <w:p w14:paraId="71CC2EF1" w14:textId="77777777" w:rsidR="00445ACA" w:rsidRDefault="00445ACA" w:rsidP="007F7C38">
      <w:pPr>
        <w:pStyle w:val="Body"/>
        <w:spacing w:line="240" w:lineRule="auto"/>
        <w:rPr>
          <w:rStyle w:val="Hyperlink"/>
          <w:rFonts w:ascii="Times New Roman" w:hAnsi="Times New Roman" w:cs="Times New Roman"/>
          <w:color w:val="000000"/>
          <w:sz w:val="24"/>
          <w:szCs w:val="24"/>
          <w:u w:val="none"/>
        </w:rPr>
      </w:pPr>
    </w:p>
    <w:p w14:paraId="2BE1A2AB" w14:textId="7DB8158B" w:rsidR="00503746" w:rsidRDefault="00503746" w:rsidP="007F7C38">
      <w:pPr>
        <w:pStyle w:val="Body"/>
        <w:spacing w:line="240" w:lineRule="auto"/>
        <w:rPr>
          <w:rStyle w:val="Hyperlink"/>
          <w:rFonts w:ascii="Times New Roman" w:hAnsi="Times New Roman" w:cs="Times New Roman"/>
          <w:color w:val="000000"/>
          <w:sz w:val="24"/>
          <w:szCs w:val="24"/>
          <w:u w:val="none"/>
        </w:rPr>
      </w:pPr>
      <w:r>
        <w:rPr>
          <w:rStyle w:val="Hyperlink"/>
          <w:rFonts w:ascii="Times New Roman" w:hAnsi="Times New Roman" w:cs="Times New Roman"/>
          <w:color w:val="000000"/>
          <w:sz w:val="24"/>
          <w:szCs w:val="24"/>
          <w:u w:val="none"/>
        </w:rPr>
        <w:t xml:space="preserve">The Hospital appreciates the opportunity provided by the Department’s questions to </w:t>
      </w:r>
      <w:proofErr w:type="gramStart"/>
      <w:r>
        <w:rPr>
          <w:rStyle w:val="Hyperlink"/>
          <w:rFonts w:ascii="Times New Roman" w:hAnsi="Times New Roman" w:cs="Times New Roman"/>
          <w:color w:val="000000"/>
          <w:sz w:val="24"/>
          <w:szCs w:val="24"/>
          <w:u w:val="none"/>
        </w:rPr>
        <w:t>more fully describe the Hospital’s plan</w:t>
      </w:r>
      <w:proofErr w:type="gramEnd"/>
      <w:r>
        <w:rPr>
          <w:rStyle w:val="Hyperlink"/>
          <w:rFonts w:ascii="Times New Roman" w:hAnsi="Times New Roman" w:cs="Times New Roman"/>
          <w:color w:val="000000"/>
          <w:sz w:val="24"/>
          <w:szCs w:val="24"/>
          <w:u w:val="none"/>
        </w:rPr>
        <w:t xml:space="preserve"> for preserving access after the closure of the Services.</w:t>
      </w:r>
      <w:r w:rsidR="009902C9">
        <w:rPr>
          <w:rStyle w:val="Hyperlink"/>
          <w:rFonts w:ascii="Times New Roman" w:hAnsi="Times New Roman" w:cs="Times New Roman"/>
          <w:color w:val="000000"/>
          <w:sz w:val="24"/>
          <w:szCs w:val="24"/>
          <w:u w:val="none"/>
        </w:rPr>
        <w:t xml:space="preserve">  </w:t>
      </w:r>
      <w:r w:rsidR="0073167A">
        <w:rPr>
          <w:rStyle w:val="Hyperlink"/>
          <w:rFonts w:ascii="Times New Roman" w:hAnsi="Times New Roman" w:cs="Times New Roman"/>
          <w:color w:val="000000"/>
          <w:sz w:val="24"/>
          <w:szCs w:val="24"/>
          <w:u w:val="none"/>
        </w:rPr>
        <w:t xml:space="preserve">As described in response to </w:t>
      </w:r>
      <w:r w:rsidR="00940A0B">
        <w:rPr>
          <w:rStyle w:val="Hyperlink"/>
          <w:rFonts w:ascii="Times New Roman" w:hAnsi="Times New Roman" w:cs="Times New Roman"/>
          <w:color w:val="000000"/>
          <w:sz w:val="24"/>
          <w:szCs w:val="24"/>
          <w:u w:val="none"/>
        </w:rPr>
        <w:t>Q</w:t>
      </w:r>
      <w:r w:rsidR="0073167A">
        <w:rPr>
          <w:rStyle w:val="Hyperlink"/>
          <w:rFonts w:ascii="Times New Roman" w:hAnsi="Times New Roman" w:cs="Times New Roman"/>
          <w:color w:val="000000"/>
          <w:sz w:val="24"/>
          <w:szCs w:val="24"/>
          <w:u w:val="none"/>
        </w:rPr>
        <w:t>uestion 9, there will not be sufficient staff to operate this Service after September 23, 2023</w:t>
      </w:r>
      <w:r w:rsidR="002E2DBF">
        <w:rPr>
          <w:rStyle w:val="Hyperlink"/>
          <w:rFonts w:ascii="Times New Roman" w:hAnsi="Times New Roman" w:cs="Times New Roman"/>
          <w:color w:val="000000"/>
          <w:sz w:val="24"/>
          <w:szCs w:val="24"/>
          <w:u w:val="none"/>
        </w:rPr>
        <w:t xml:space="preserve">.  </w:t>
      </w:r>
      <w:r w:rsidR="009902C9">
        <w:rPr>
          <w:rStyle w:val="Hyperlink"/>
          <w:rFonts w:ascii="Times New Roman" w:hAnsi="Times New Roman" w:cs="Times New Roman"/>
          <w:color w:val="000000"/>
          <w:sz w:val="24"/>
          <w:szCs w:val="24"/>
          <w:u w:val="none"/>
        </w:rPr>
        <w:t xml:space="preserve">At this time, the Hospital has completed the regulatory process required prior to closing an essential </w:t>
      </w:r>
      <w:r w:rsidR="00940A0B">
        <w:rPr>
          <w:rStyle w:val="Hyperlink"/>
          <w:rFonts w:ascii="Times New Roman" w:hAnsi="Times New Roman" w:cs="Times New Roman"/>
          <w:color w:val="000000"/>
          <w:sz w:val="24"/>
          <w:szCs w:val="24"/>
          <w:u w:val="none"/>
        </w:rPr>
        <w:t>service and</w:t>
      </w:r>
      <w:r w:rsidR="009902C9">
        <w:rPr>
          <w:rStyle w:val="Hyperlink"/>
          <w:rFonts w:ascii="Times New Roman" w:hAnsi="Times New Roman" w:cs="Times New Roman"/>
          <w:color w:val="000000"/>
          <w:sz w:val="24"/>
          <w:szCs w:val="24"/>
          <w:u w:val="none"/>
        </w:rPr>
        <w:t xml:space="preserve"> intends to discontinue the Services with the previously identified closure date of September 23, 2023.  </w:t>
      </w:r>
    </w:p>
    <w:p w14:paraId="4208F58D" w14:textId="32B0653F" w:rsidR="00503746" w:rsidRPr="00503746" w:rsidRDefault="00445ACA" w:rsidP="007F7C38">
      <w:pPr>
        <w:pStyle w:val="Body"/>
        <w:spacing w:line="240" w:lineRule="auto"/>
        <w:rPr>
          <w:rStyle w:val="Hyperlink"/>
          <w:rFonts w:ascii="Times New Roman" w:hAnsi="Times New Roman" w:cs="Times New Roman"/>
          <w:color w:val="000000"/>
          <w:sz w:val="24"/>
          <w:szCs w:val="24"/>
          <w:u w:val="none"/>
        </w:rPr>
      </w:pPr>
      <w:r>
        <w:rPr>
          <w:rStyle w:val="Hyperlink"/>
          <w:rFonts w:ascii="Times New Roman" w:hAnsi="Times New Roman" w:cs="Times New Roman"/>
          <w:color w:val="000000"/>
          <w:sz w:val="24"/>
          <w:szCs w:val="24"/>
          <w:u w:val="none"/>
        </w:rPr>
        <w:t xml:space="preserve"> </w:t>
      </w:r>
    </w:p>
    <w:p w14:paraId="145F9BFE" w14:textId="22456C24" w:rsidR="00503746" w:rsidRPr="00503746" w:rsidRDefault="00503746" w:rsidP="007F7C38">
      <w:pPr>
        <w:pStyle w:val="Body"/>
        <w:spacing w:line="240" w:lineRule="auto"/>
        <w:rPr>
          <w:rStyle w:val="Hyperlink"/>
          <w:rFonts w:ascii="Times New Roman" w:hAnsi="Times New Roman" w:cs="Times New Roman"/>
          <w:color w:val="000000"/>
          <w:sz w:val="24"/>
          <w:szCs w:val="24"/>
          <w:u w:val="none"/>
        </w:rPr>
      </w:pPr>
      <w:r w:rsidRPr="00503746">
        <w:rPr>
          <w:rFonts w:ascii="Times New Roman" w:hAnsi="Times New Roman" w:cs="Times New Roman"/>
          <w:sz w:val="24"/>
          <w:szCs w:val="24"/>
        </w:rPr>
        <w:t xml:space="preserve">We thank you for your attention to this matter. </w:t>
      </w:r>
    </w:p>
    <w:p w14:paraId="6F297184" w14:textId="379594E5" w:rsidR="006B5E5D" w:rsidRDefault="006B5E5D" w:rsidP="006B5E5D">
      <w:pPr>
        <w:spacing w:after="0" w:line="240" w:lineRule="auto"/>
      </w:pPr>
    </w:p>
    <w:p w14:paraId="4C2A3D86" w14:textId="61F63C5B" w:rsidR="006B5E5D" w:rsidRDefault="006B5E5D" w:rsidP="006B5E5D">
      <w:pPr>
        <w:spacing w:after="0" w:line="240" w:lineRule="auto"/>
        <w:rPr>
          <w:rFonts w:ascii="Times New Roman" w:hAnsi="Times New Roman" w:cs="Times New Roman"/>
          <w:sz w:val="24"/>
          <w:szCs w:val="24"/>
        </w:rPr>
      </w:pPr>
      <w:r>
        <w:tab/>
      </w:r>
      <w:r>
        <w:tab/>
      </w:r>
      <w:r>
        <w:tab/>
      </w:r>
      <w:r>
        <w:tab/>
      </w:r>
      <w:r>
        <w:tab/>
      </w:r>
      <w:r>
        <w:tab/>
      </w:r>
      <w:r>
        <w:rPr>
          <w:rFonts w:ascii="Times New Roman" w:hAnsi="Times New Roman" w:cs="Times New Roman"/>
          <w:sz w:val="24"/>
          <w:szCs w:val="24"/>
        </w:rPr>
        <w:t>Sincerely,</w:t>
      </w:r>
    </w:p>
    <w:p w14:paraId="5FDC576B" w14:textId="77777777" w:rsidR="006B5E5D" w:rsidRDefault="006B5E5D" w:rsidP="006B5E5D">
      <w:pPr>
        <w:spacing w:after="0" w:line="240" w:lineRule="auto"/>
        <w:rPr>
          <w:rFonts w:ascii="Times New Roman" w:hAnsi="Times New Roman" w:cs="Times New Roman"/>
          <w:sz w:val="24"/>
          <w:szCs w:val="24"/>
        </w:rPr>
      </w:pPr>
    </w:p>
    <w:p w14:paraId="174262BB" w14:textId="2767A439" w:rsidR="006B5E5D" w:rsidRDefault="004E51E5" w:rsidP="006B5E5D">
      <w:pPr>
        <w:spacing w:after="0" w:line="240" w:lineRule="auto"/>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57A8D872" wp14:editId="6FF75E45">
            <wp:simplePos x="0" y="0"/>
            <wp:positionH relativeFrom="column">
              <wp:posOffset>2782614</wp:posOffset>
            </wp:positionH>
            <wp:positionV relativeFrom="paragraph">
              <wp:posOffset>149312</wp:posOffset>
            </wp:positionV>
            <wp:extent cx="2128520" cy="780415"/>
            <wp:effectExtent l="0" t="0" r="508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128520" cy="780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8212E6" w14:textId="01DE09FD" w:rsidR="006B5E5D" w:rsidRDefault="006B5E5D" w:rsidP="006B5E5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HUSCH BLACKWELL LLP</w:t>
      </w:r>
    </w:p>
    <w:p w14:paraId="18E0F77F" w14:textId="3714341C" w:rsidR="006B5E5D" w:rsidRDefault="006B5E5D" w:rsidP="006B5E5D">
      <w:pPr>
        <w:spacing w:after="0" w:line="240" w:lineRule="auto"/>
        <w:rPr>
          <w:rFonts w:ascii="Times New Roman" w:hAnsi="Times New Roman" w:cs="Times New Roman"/>
          <w:sz w:val="24"/>
          <w:szCs w:val="24"/>
        </w:rPr>
      </w:pPr>
    </w:p>
    <w:p w14:paraId="17AE8591" w14:textId="6F122D7A" w:rsidR="006B5E5D" w:rsidRDefault="004E51E5" w:rsidP="006B5E5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F1741B8" w14:textId="77777777" w:rsidR="006B5E5D" w:rsidRDefault="006B5E5D" w:rsidP="006B5E5D">
      <w:pPr>
        <w:spacing w:after="0" w:line="240" w:lineRule="auto"/>
        <w:rPr>
          <w:rFonts w:ascii="Times New Roman" w:hAnsi="Times New Roman" w:cs="Times New Roman"/>
          <w:sz w:val="24"/>
          <w:szCs w:val="24"/>
        </w:rPr>
      </w:pPr>
    </w:p>
    <w:p w14:paraId="2AAD60CD" w14:textId="7875AD2C" w:rsidR="006B5E5D" w:rsidRDefault="006B5E5D" w:rsidP="006B5E5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Rebecca Rodman</w:t>
      </w:r>
    </w:p>
    <w:p w14:paraId="6B561104" w14:textId="77777777" w:rsidR="004E51E5" w:rsidRDefault="004E51E5" w:rsidP="006B5E5D">
      <w:pPr>
        <w:spacing w:after="0" w:line="240" w:lineRule="auto"/>
        <w:rPr>
          <w:rFonts w:ascii="Times New Roman" w:hAnsi="Times New Roman" w:cs="Times New Roman"/>
          <w:sz w:val="24"/>
          <w:szCs w:val="24"/>
        </w:rPr>
      </w:pPr>
    </w:p>
    <w:p w14:paraId="7D34366C" w14:textId="5095BD80" w:rsidR="00E42B9E" w:rsidRPr="00E42B9E" w:rsidRDefault="00E42B9E" w:rsidP="00E42B9E">
      <w:pPr>
        <w:pStyle w:val="Default"/>
        <w:rPr>
          <w:rFonts w:ascii="Times New Roman" w:hAnsi="Times New Roman" w:cs="Times New Roman"/>
        </w:rPr>
      </w:pPr>
      <w:r>
        <w:rPr>
          <w:rFonts w:ascii="Times New Roman" w:hAnsi="Times New Roman" w:cs="Times New Roman"/>
        </w:rPr>
        <w:t>cc:</w:t>
      </w:r>
      <w:r>
        <w:rPr>
          <w:rFonts w:ascii="Times New Roman" w:hAnsi="Times New Roman" w:cs="Times New Roman"/>
        </w:rPr>
        <w:tab/>
      </w:r>
      <w:r w:rsidRPr="00E42B9E">
        <w:rPr>
          <w:rFonts w:ascii="Times New Roman" w:hAnsi="Times New Roman" w:cs="Times New Roman"/>
        </w:rPr>
        <w:t xml:space="preserve">J. Bernice, DPH </w:t>
      </w:r>
    </w:p>
    <w:p w14:paraId="5718CD96" w14:textId="77777777" w:rsidR="00E42B9E" w:rsidRPr="00E42B9E" w:rsidRDefault="00E42B9E" w:rsidP="00E42B9E">
      <w:pPr>
        <w:pStyle w:val="Default"/>
        <w:ind w:firstLine="720"/>
        <w:rPr>
          <w:rFonts w:ascii="Times New Roman" w:hAnsi="Times New Roman" w:cs="Times New Roman"/>
        </w:rPr>
      </w:pPr>
      <w:r w:rsidRPr="00E42B9E">
        <w:rPr>
          <w:rFonts w:ascii="Times New Roman" w:hAnsi="Times New Roman" w:cs="Times New Roman"/>
        </w:rPr>
        <w:t xml:space="preserve">M. </w:t>
      </w:r>
      <w:proofErr w:type="spellStart"/>
      <w:r w:rsidRPr="00E42B9E">
        <w:rPr>
          <w:rFonts w:ascii="Times New Roman" w:hAnsi="Times New Roman" w:cs="Times New Roman"/>
        </w:rPr>
        <w:t>Bramanate</w:t>
      </w:r>
      <w:proofErr w:type="spellEnd"/>
      <w:r w:rsidRPr="00E42B9E">
        <w:rPr>
          <w:rFonts w:ascii="Times New Roman" w:hAnsi="Times New Roman" w:cs="Times New Roman"/>
        </w:rPr>
        <w:t xml:space="preserve">, DPH </w:t>
      </w:r>
    </w:p>
    <w:p w14:paraId="6D93D32C" w14:textId="77777777" w:rsidR="00E42B9E" w:rsidRPr="00E42B9E" w:rsidRDefault="00E42B9E" w:rsidP="00E42B9E">
      <w:pPr>
        <w:pStyle w:val="Default"/>
        <w:ind w:firstLine="720"/>
        <w:rPr>
          <w:rFonts w:ascii="Times New Roman" w:hAnsi="Times New Roman" w:cs="Times New Roman"/>
        </w:rPr>
      </w:pPr>
      <w:r w:rsidRPr="00E42B9E">
        <w:rPr>
          <w:rFonts w:ascii="Times New Roman" w:hAnsi="Times New Roman" w:cs="Times New Roman"/>
        </w:rPr>
        <w:t xml:space="preserve">S. Carlson, DPH </w:t>
      </w:r>
    </w:p>
    <w:p w14:paraId="5B193D76" w14:textId="77777777" w:rsidR="00E42B9E" w:rsidRPr="00E42B9E" w:rsidRDefault="00E42B9E" w:rsidP="00E42B9E">
      <w:pPr>
        <w:pStyle w:val="Default"/>
        <w:ind w:firstLine="720"/>
        <w:rPr>
          <w:rFonts w:ascii="Times New Roman" w:hAnsi="Times New Roman" w:cs="Times New Roman"/>
        </w:rPr>
      </w:pPr>
      <w:r w:rsidRPr="00E42B9E">
        <w:rPr>
          <w:rFonts w:ascii="Times New Roman" w:hAnsi="Times New Roman" w:cs="Times New Roman"/>
        </w:rPr>
        <w:t xml:space="preserve">R. Kaye, Esq., DPH </w:t>
      </w:r>
    </w:p>
    <w:p w14:paraId="7257C915" w14:textId="77777777" w:rsidR="00E42B9E" w:rsidRPr="00E42B9E" w:rsidRDefault="00E42B9E" w:rsidP="00E42B9E">
      <w:pPr>
        <w:pStyle w:val="Default"/>
        <w:ind w:firstLine="720"/>
        <w:rPr>
          <w:rFonts w:ascii="Times New Roman" w:hAnsi="Times New Roman" w:cs="Times New Roman"/>
        </w:rPr>
      </w:pPr>
      <w:r w:rsidRPr="00E42B9E">
        <w:rPr>
          <w:rFonts w:ascii="Times New Roman" w:hAnsi="Times New Roman" w:cs="Times New Roman"/>
        </w:rPr>
        <w:t xml:space="preserve">E. Kelley, DPH </w:t>
      </w:r>
    </w:p>
    <w:p w14:paraId="2CCA1614" w14:textId="77777777" w:rsidR="00E42B9E" w:rsidRPr="00E42B9E" w:rsidRDefault="00E42B9E" w:rsidP="00E42B9E">
      <w:pPr>
        <w:ind w:firstLine="720"/>
        <w:rPr>
          <w:rFonts w:ascii="Times New Roman" w:hAnsi="Times New Roman" w:cs="Times New Roman"/>
          <w:sz w:val="24"/>
          <w:szCs w:val="24"/>
        </w:rPr>
      </w:pPr>
      <w:r w:rsidRPr="00E42B9E">
        <w:rPr>
          <w:rFonts w:ascii="Times New Roman" w:hAnsi="Times New Roman" w:cs="Times New Roman"/>
          <w:sz w:val="24"/>
          <w:szCs w:val="24"/>
        </w:rPr>
        <w:t>W. Mackie, Esq., DPH</w:t>
      </w:r>
    </w:p>
    <w:p w14:paraId="55DE2910" w14:textId="77777777" w:rsidR="004E51E5" w:rsidRPr="006B5E5D" w:rsidRDefault="004E51E5" w:rsidP="006B5E5D">
      <w:pPr>
        <w:spacing w:after="0" w:line="240" w:lineRule="auto"/>
        <w:rPr>
          <w:rFonts w:ascii="Times New Roman" w:hAnsi="Times New Roman" w:cs="Times New Roman"/>
          <w:sz w:val="24"/>
          <w:szCs w:val="24"/>
        </w:rPr>
      </w:pPr>
    </w:p>
    <w:p w14:paraId="7D4B66A2" w14:textId="50AD4BFD" w:rsidR="00BB00F2" w:rsidRPr="00BB00F2" w:rsidRDefault="00BB00F2" w:rsidP="006B5E5D">
      <w:pPr>
        <w:spacing w:after="0" w:line="240" w:lineRule="auto"/>
      </w:pPr>
    </w:p>
    <w:p w14:paraId="301D2C91" w14:textId="69C8F54B" w:rsidR="00BB00F2" w:rsidRPr="00BB00F2" w:rsidRDefault="00BB00F2" w:rsidP="00BB00F2">
      <w:pPr>
        <w:tabs>
          <w:tab w:val="left" w:pos="3851"/>
        </w:tabs>
      </w:pPr>
    </w:p>
    <w:sectPr w:rsidR="00BB00F2" w:rsidRPr="00BB00F2" w:rsidSect="0061109C">
      <w:headerReference w:type="default" r:id="rId27"/>
      <w:head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153FE" w14:textId="77777777" w:rsidR="009B41DA" w:rsidRDefault="009B41DA" w:rsidP="002D1DFF">
      <w:pPr>
        <w:spacing w:after="0" w:line="240" w:lineRule="auto"/>
      </w:pPr>
      <w:r>
        <w:separator/>
      </w:r>
    </w:p>
  </w:endnote>
  <w:endnote w:type="continuationSeparator" w:id="0">
    <w:p w14:paraId="4ECF3E52" w14:textId="77777777" w:rsidR="009B41DA" w:rsidRDefault="009B41DA" w:rsidP="002D1DFF">
      <w:pPr>
        <w:spacing w:after="0" w:line="240" w:lineRule="auto"/>
      </w:pPr>
      <w:r>
        <w:continuationSeparator/>
      </w:r>
    </w:p>
  </w:endnote>
  <w:endnote w:type="continuationNotice" w:id="1">
    <w:p w14:paraId="515DFE03" w14:textId="77777777" w:rsidR="009B41DA" w:rsidRDefault="009B41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s Gothic MT">
    <w:altName w:val="News Gothic MT"/>
    <w:charset w:val="00"/>
    <w:family w:val="swiss"/>
    <w:pitch w:val="variable"/>
    <w:sig w:usb0="00000003" w:usb1="00000000" w:usb2="00000000" w:usb3="00000000" w:csb0="00000001" w:csb1="00000000"/>
  </w:font>
  <w:font w:name="Visby CF">
    <w:altName w:val="Cambria"/>
    <w:panose1 w:val="00000000000000000000"/>
    <w:charset w:val="00"/>
    <w:family w:val="modern"/>
    <w:notTrueType/>
    <w:pitch w:val="variable"/>
    <w:sig w:usb0="A00002FF" w:usb1="4000205A"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Visby CF Bold">
    <w:altName w:val="Cambria"/>
    <w:panose1 w:val="00000000000000000000"/>
    <w:charset w:val="00"/>
    <w:family w:val="modern"/>
    <w:notTrueType/>
    <w:pitch w:val="variable"/>
    <w:sig w:usb0="A00002FF" w:usb1="4000205A"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DB9F9" w14:textId="77777777" w:rsidR="009B41DA" w:rsidRDefault="009B41DA" w:rsidP="002D1DFF">
      <w:pPr>
        <w:spacing w:after="0" w:line="240" w:lineRule="auto"/>
      </w:pPr>
      <w:r>
        <w:separator/>
      </w:r>
    </w:p>
  </w:footnote>
  <w:footnote w:type="continuationSeparator" w:id="0">
    <w:p w14:paraId="773D95F7" w14:textId="77777777" w:rsidR="009B41DA" w:rsidRDefault="009B41DA" w:rsidP="002D1DFF">
      <w:pPr>
        <w:spacing w:after="0" w:line="240" w:lineRule="auto"/>
      </w:pPr>
      <w:r>
        <w:continuationSeparator/>
      </w:r>
    </w:p>
  </w:footnote>
  <w:footnote w:type="continuationNotice" w:id="1">
    <w:p w14:paraId="2B79075E" w14:textId="77777777" w:rsidR="009B41DA" w:rsidRDefault="009B41DA">
      <w:pPr>
        <w:spacing w:after="0" w:line="240" w:lineRule="auto"/>
      </w:pPr>
    </w:p>
  </w:footnote>
  <w:footnote w:id="2">
    <w:p w14:paraId="11307AF6" w14:textId="6782131D" w:rsidR="005D2F0B" w:rsidRPr="005D2F0B" w:rsidRDefault="00CB56C8" w:rsidP="005D2F0B">
      <w:pPr>
        <w:pStyle w:val="FootnoteText"/>
      </w:pPr>
      <w:r>
        <w:rPr>
          <w:rStyle w:val="FootnoteReference"/>
        </w:rPr>
        <w:footnoteRef/>
      </w:r>
      <w:r>
        <w:t xml:space="preserve"> The EMS system remains the appropriate option for any patient needing emergency transport. </w:t>
      </w:r>
    </w:p>
    <w:p w14:paraId="108459DB" w14:textId="77777777" w:rsidR="005D2F0B" w:rsidRDefault="005D2F0B">
      <w:pPr>
        <w:pStyle w:val="FootnoteText"/>
      </w:pPr>
    </w:p>
  </w:footnote>
  <w:footnote w:id="3">
    <w:p w14:paraId="1CD15183" w14:textId="3428ACA4" w:rsidR="00CB56C8" w:rsidRDefault="00CB56C8">
      <w:pPr>
        <w:pStyle w:val="FootnoteText"/>
      </w:pPr>
      <w:r>
        <w:rPr>
          <w:rStyle w:val="FootnoteReference"/>
        </w:rPr>
        <w:footnoteRef/>
      </w:r>
      <w:r>
        <w:t xml:space="preserve"> 911 remains the appropriate option for a patient experiencing an emergency.  </w:t>
      </w:r>
    </w:p>
  </w:footnote>
  <w:footnote w:id="4">
    <w:p w14:paraId="2288E2F6" w14:textId="24145D4B" w:rsidR="000D7194" w:rsidRDefault="000D7194">
      <w:pPr>
        <w:pStyle w:val="FootnoteText"/>
      </w:pPr>
      <w:r>
        <w:rPr>
          <w:rStyle w:val="FootnoteReference"/>
        </w:rPr>
        <w:footnoteRef/>
      </w:r>
      <w:r>
        <w:t xml:space="preserve"> </w:t>
      </w:r>
      <w:r w:rsidR="00E82F6F">
        <w:t xml:space="preserve">MassMobility, a service of Massachusetts Department of Transportation, lists </w:t>
      </w:r>
      <w:r>
        <w:t xml:space="preserve">GoGo </w:t>
      </w:r>
      <w:r w:rsidR="00E82F6F">
        <w:t xml:space="preserve">as a Transportation Network Company.  GoGo </w:t>
      </w:r>
      <w:r>
        <w:t>currently provides transportation services in Massachusetts communities</w:t>
      </w:r>
      <w:r w:rsidR="00E82F6F">
        <w:t xml:space="preserve"> including</w:t>
      </w:r>
      <w:r>
        <w:t xml:space="preserve"> Boston, Brookline and Martha’s Vineyard.  </w:t>
      </w:r>
    </w:p>
  </w:footnote>
  <w:footnote w:id="5">
    <w:p w14:paraId="4A7386A5" w14:textId="77777777" w:rsidR="004C6A3E" w:rsidRDefault="004C6A3E" w:rsidP="004C6A3E">
      <w:pPr>
        <w:pStyle w:val="FootnoteText"/>
      </w:pPr>
      <w:r>
        <w:rPr>
          <w:rStyle w:val="FootnoteReference"/>
          <w:rFonts w:eastAsiaTheme="majorEastAsia"/>
        </w:rPr>
        <w:footnoteRef/>
      </w:r>
      <w:r>
        <w:t xml:space="preserve"> Source: CHIA Inpatient Case Mix and CHIA 403 Cost Report Data. </w:t>
      </w:r>
    </w:p>
  </w:footnote>
  <w:footnote w:id="6">
    <w:p w14:paraId="3FB86475" w14:textId="56729354" w:rsidR="00BB2706" w:rsidRDefault="00BB2706">
      <w:pPr>
        <w:pStyle w:val="FootnoteText"/>
      </w:pPr>
      <w:r>
        <w:rPr>
          <w:rStyle w:val="FootnoteReference"/>
        </w:rPr>
        <w:footnoteRef/>
      </w:r>
      <w:r>
        <w:t xml:space="preserve"> The Medical Center has the ability to add additional beds: up to 40 labor-delivery-recovery-postpartum beds and 28 postpartum beds. This means there is additional capacity to meet the needs of its patients.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3B97" w14:textId="744A9A65" w:rsidR="003A6A00" w:rsidRDefault="00337EC2" w:rsidP="00DA5695">
    <w:pPr>
      <w:spacing w:after="0" w:line="240" w:lineRule="auto"/>
      <w:rPr>
        <w:rFonts w:ascii="Times New Roman" w:hAnsi="Times New Roman" w:cs="Times New Roman"/>
        <w:sz w:val="24"/>
        <w:szCs w:val="24"/>
      </w:rPr>
    </w:pPr>
    <w:r>
      <w:rPr>
        <w:noProof/>
      </w:rPr>
      <w:drawing>
        <wp:anchor distT="0" distB="0" distL="114300" distR="114300" simplePos="0" relativeHeight="251663360" behindDoc="0" locked="1" layoutInCell="1" allowOverlap="1" wp14:anchorId="6D120276" wp14:editId="3AD23AB2">
          <wp:simplePos x="0" y="0"/>
          <wp:positionH relativeFrom="page">
            <wp:posOffset>2364740</wp:posOffset>
          </wp:positionH>
          <wp:positionV relativeFrom="page">
            <wp:posOffset>386080</wp:posOffset>
          </wp:positionV>
          <wp:extent cx="2633345" cy="164465"/>
          <wp:effectExtent l="0" t="0" r="0" b="6985"/>
          <wp:wrapNone/>
          <wp:docPr id="9" name="Picture 9" descr="FirmLetterhea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3345" cy="164465"/>
                  </a:xfrm>
                  <a:prstGeom prst="rect">
                    <a:avLst/>
                  </a:prstGeom>
                </pic:spPr>
              </pic:pic>
            </a:graphicData>
          </a:graphic>
          <wp14:sizeRelH relativeFrom="margin">
            <wp14:pctWidth>0</wp14:pctWidth>
          </wp14:sizeRelH>
          <wp14:sizeRelV relativeFrom="margin">
            <wp14:pctHeight>0</wp14:pctHeight>
          </wp14:sizeRelV>
        </wp:anchor>
      </w:drawing>
    </w:r>
  </w:p>
  <w:p w14:paraId="7D953D50" w14:textId="77777777" w:rsidR="00337EC2" w:rsidRDefault="00337EC2" w:rsidP="00DA5695">
    <w:pPr>
      <w:spacing w:after="0" w:line="240" w:lineRule="auto"/>
      <w:rPr>
        <w:rFonts w:ascii="Times New Roman" w:hAnsi="Times New Roman" w:cs="Times New Roman"/>
        <w:sz w:val="24"/>
        <w:szCs w:val="24"/>
      </w:rPr>
    </w:pPr>
  </w:p>
  <w:p w14:paraId="55C3CBEC" w14:textId="2E2286AC" w:rsidR="00DA5695" w:rsidRPr="00D7706F" w:rsidRDefault="00DA5695" w:rsidP="00DA5695">
    <w:pPr>
      <w:spacing w:after="0" w:line="240" w:lineRule="auto"/>
      <w:rPr>
        <w:rFonts w:ascii="Times New Roman" w:hAnsi="Times New Roman" w:cs="Times New Roman"/>
        <w:sz w:val="24"/>
        <w:szCs w:val="24"/>
      </w:rPr>
    </w:pPr>
    <w:r w:rsidRPr="00D7706F">
      <w:rPr>
        <w:rFonts w:ascii="Times New Roman" w:hAnsi="Times New Roman" w:cs="Times New Roman"/>
        <w:sz w:val="24"/>
        <w:szCs w:val="24"/>
      </w:rPr>
      <w:t>Stephen Davis, Director</w:t>
    </w:r>
  </w:p>
  <w:p w14:paraId="53730662" w14:textId="77777777" w:rsidR="00DA5695" w:rsidRPr="00D7706F" w:rsidRDefault="00DA5695" w:rsidP="00DA5695">
    <w:pPr>
      <w:spacing w:after="0" w:line="240" w:lineRule="auto"/>
      <w:rPr>
        <w:rFonts w:ascii="Times New Roman" w:hAnsi="Times New Roman" w:cs="Times New Roman"/>
        <w:b/>
        <w:i/>
        <w:sz w:val="24"/>
        <w:szCs w:val="24"/>
      </w:rPr>
    </w:pPr>
    <w:r w:rsidRPr="00D7706F">
      <w:rPr>
        <w:rFonts w:ascii="Times New Roman" w:hAnsi="Times New Roman" w:cs="Times New Roman"/>
        <w:sz w:val="24"/>
        <w:szCs w:val="24"/>
      </w:rPr>
      <w:t>Division of Health Care Facility Licensure and Certification</w:t>
    </w:r>
    <w:r w:rsidRPr="00D7706F">
      <w:rPr>
        <w:rFonts w:ascii="Times New Roman" w:hAnsi="Times New Roman" w:cs="Times New Roman"/>
        <w:sz w:val="24"/>
        <w:szCs w:val="24"/>
      </w:rPr>
      <w:br/>
      <w:t>Bureau of Health Care Safety and Quality</w:t>
    </w:r>
    <w:r w:rsidRPr="00D7706F">
      <w:rPr>
        <w:rFonts w:ascii="Times New Roman" w:hAnsi="Times New Roman" w:cs="Times New Roman"/>
        <w:sz w:val="24"/>
        <w:szCs w:val="24"/>
      </w:rPr>
      <w:br/>
      <w:t>Department of Public Health</w:t>
    </w:r>
  </w:p>
  <w:p w14:paraId="27F3F9D3" w14:textId="4FD244E0" w:rsidR="00DA5695" w:rsidRPr="003A6A00" w:rsidRDefault="003A6A00">
    <w:pPr>
      <w:pStyle w:val="Header"/>
      <w:rPr>
        <w:rFonts w:ascii="Times New Roman" w:hAnsi="Times New Roman" w:cs="Times New Roman"/>
        <w:sz w:val="24"/>
        <w:szCs w:val="24"/>
      </w:rPr>
    </w:pPr>
    <w:r w:rsidRPr="003A6A00">
      <w:rPr>
        <w:rFonts w:ascii="Times New Roman" w:hAnsi="Times New Roman" w:cs="Times New Roman"/>
        <w:sz w:val="24"/>
        <w:szCs w:val="24"/>
      </w:rPr>
      <w:t>September 11, 2023</w:t>
    </w:r>
  </w:p>
  <w:sdt>
    <w:sdtPr>
      <w:rPr>
        <w:rFonts w:ascii="Times New Roman" w:hAnsi="Times New Roman" w:cs="Times New Roman"/>
        <w:sz w:val="24"/>
        <w:szCs w:val="24"/>
      </w:rPr>
      <w:id w:val="351697223"/>
      <w:docPartObj>
        <w:docPartGallery w:val="Page Numbers (Top of Page)"/>
        <w:docPartUnique/>
      </w:docPartObj>
    </w:sdtPr>
    <w:sdtEndPr>
      <w:rPr>
        <w:noProof/>
      </w:rPr>
    </w:sdtEndPr>
    <w:sdtContent>
      <w:p w14:paraId="09FB9F63" w14:textId="1AB28B79" w:rsidR="00DA5695" w:rsidRPr="003A6A00" w:rsidRDefault="003A6A00">
        <w:pPr>
          <w:pStyle w:val="Header"/>
          <w:rPr>
            <w:rFonts w:ascii="Times New Roman" w:hAnsi="Times New Roman" w:cs="Times New Roman"/>
            <w:sz w:val="24"/>
            <w:szCs w:val="24"/>
          </w:rPr>
        </w:pPr>
        <w:r w:rsidRPr="003A6A00">
          <w:rPr>
            <w:rFonts w:ascii="Times New Roman" w:hAnsi="Times New Roman" w:cs="Times New Roman"/>
            <w:sz w:val="24"/>
            <w:szCs w:val="24"/>
          </w:rPr>
          <w:t xml:space="preserve">Page </w:t>
        </w:r>
        <w:r w:rsidR="00DA5695" w:rsidRPr="003A6A00">
          <w:rPr>
            <w:rFonts w:ascii="Times New Roman" w:hAnsi="Times New Roman" w:cs="Times New Roman"/>
            <w:sz w:val="24"/>
            <w:szCs w:val="24"/>
          </w:rPr>
          <w:fldChar w:fldCharType="begin"/>
        </w:r>
        <w:r w:rsidR="00DA5695" w:rsidRPr="003A6A00">
          <w:rPr>
            <w:rFonts w:ascii="Times New Roman" w:hAnsi="Times New Roman" w:cs="Times New Roman"/>
            <w:sz w:val="24"/>
            <w:szCs w:val="24"/>
          </w:rPr>
          <w:instrText xml:space="preserve"> PAGE   \* MERGEFORMAT </w:instrText>
        </w:r>
        <w:r w:rsidR="00DA5695" w:rsidRPr="003A6A00">
          <w:rPr>
            <w:rFonts w:ascii="Times New Roman" w:hAnsi="Times New Roman" w:cs="Times New Roman"/>
            <w:sz w:val="24"/>
            <w:szCs w:val="24"/>
          </w:rPr>
          <w:fldChar w:fldCharType="separate"/>
        </w:r>
        <w:r w:rsidR="00DA5695" w:rsidRPr="003A6A00">
          <w:rPr>
            <w:rFonts w:ascii="Times New Roman" w:hAnsi="Times New Roman" w:cs="Times New Roman"/>
            <w:noProof/>
            <w:sz w:val="24"/>
            <w:szCs w:val="24"/>
          </w:rPr>
          <w:t>2</w:t>
        </w:r>
        <w:r w:rsidR="00DA5695" w:rsidRPr="003A6A00">
          <w:rPr>
            <w:rFonts w:ascii="Times New Roman" w:hAnsi="Times New Roman" w:cs="Times New Roman"/>
            <w:noProof/>
            <w:sz w:val="24"/>
            <w:szCs w:val="24"/>
          </w:rPr>
          <w:fldChar w:fldCharType="end"/>
        </w:r>
      </w:p>
    </w:sdtContent>
  </w:sdt>
  <w:p w14:paraId="0E3B33C0" w14:textId="77777777" w:rsidR="00DA5695" w:rsidRPr="003A6A00" w:rsidRDefault="00DA5695">
    <w:pPr>
      <w:pStyle w:val="Header"/>
      <w:rPr>
        <w:rFonts w:ascii="Times New Roman" w:hAnsi="Times New Roman" w:cs="Times New Roman"/>
        <w:sz w:val="24"/>
        <w:szCs w:val="24"/>
      </w:rPr>
    </w:pPr>
  </w:p>
  <w:p w14:paraId="5851C90E" w14:textId="77777777" w:rsidR="003A6A00" w:rsidRDefault="003A6A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C0CB1" w14:textId="057A6B35" w:rsidR="0061109C" w:rsidRDefault="008527FA">
    <w:pPr>
      <w:pStyle w:val="Header"/>
    </w:pPr>
    <w:r>
      <w:rPr>
        <w:noProof/>
      </w:rPr>
      <mc:AlternateContent>
        <mc:Choice Requires="wps">
          <w:drawing>
            <wp:anchor distT="0" distB="0" distL="114300" distR="114300" simplePos="0" relativeHeight="251661312" behindDoc="0" locked="0" layoutInCell="1" allowOverlap="1" wp14:anchorId="446F805C" wp14:editId="2D0A3081">
              <wp:simplePos x="0" y="0"/>
              <wp:positionH relativeFrom="page">
                <wp:posOffset>867104</wp:posOffset>
              </wp:positionH>
              <wp:positionV relativeFrom="page">
                <wp:posOffset>693683</wp:posOffset>
              </wp:positionV>
              <wp:extent cx="5943600" cy="310896"/>
              <wp:effectExtent l="0" t="0" r="0" b="17145"/>
              <wp:wrapTopAndBottom/>
              <wp:docPr id="8" name="AuthorDat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0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20D8F" w14:textId="77777777" w:rsidR="008527FA" w:rsidRDefault="008527FA" w:rsidP="008527FA">
                          <w:pPr>
                            <w:pStyle w:val="AuthorName"/>
                            <w:rPr>
                              <w:noProof/>
                            </w:rPr>
                          </w:pPr>
                          <w:r>
                            <w:rPr>
                              <w:noProof/>
                            </w:rPr>
                            <w:t>Rebecca Rodman</w:t>
                          </w:r>
                        </w:p>
                        <w:p w14:paraId="039F09C9" w14:textId="77777777" w:rsidR="008527FA" w:rsidRDefault="008527FA" w:rsidP="008527FA">
                          <w:pPr>
                            <w:pStyle w:val="AuthorInfo"/>
                          </w:pPr>
                          <w:r>
                            <w:t>Senior Counsel</w:t>
                          </w:r>
                        </w:p>
                        <w:p w14:paraId="0747078A" w14:textId="77777777" w:rsidR="008527FA" w:rsidRDefault="008527FA" w:rsidP="008527FA">
                          <w:pPr>
                            <w:pStyle w:val="AuthorInfo"/>
                          </w:pPr>
                        </w:p>
                        <w:p w14:paraId="4AF8F05B" w14:textId="77777777" w:rsidR="008527FA" w:rsidRDefault="008527FA" w:rsidP="008527FA">
                          <w:pPr>
                            <w:pStyle w:val="AuthorInfo"/>
                          </w:pPr>
                          <w:r>
                            <w:t>One Beacon Street, Suite 1320</w:t>
                          </w:r>
                        </w:p>
                        <w:p w14:paraId="4B29A7E1" w14:textId="77777777" w:rsidR="008527FA" w:rsidRDefault="008527FA" w:rsidP="008527FA">
                          <w:pPr>
                            <w:pStyle w:val="AuthorInfo"/>
                          </w:pPr>
                          <w:r>
                            <w:t>Boston, MA 02108</w:t>
                          </w:r>
                        </w:p>
                        <w:p w14:paraId="181A2DE5" w14:textId="77777777" w:rsidR="008527FA" w:rsidRDefault="008527FA" w:rsidP="008527FA">
                          <w:pPr>
                            <w:pStyle w:val="AuthorInfo"/>
                          </w:pPr>
                          <w:r>
                            <w:t>Direct: 617.279.8990</w:t>
                          </w:r>
                        </w:p>
                        <w:p w14:paraId="3F5F64C9" w14:textId="77777777" w:rsidR="008527FA" w:rsidRDefault="008527FA" w:rsidP="008527FA">
                          <w:pPr>
                            <w:pStyle w:val="AuthorInfo"/>
                          </w:pPr>
                          <w:r>
                            <w:t>Fax: 617.720.5092</w:t>
                          </w:r>
                        </w:p>
                        <w:p w14:paraId="49AA4E82" w14:textId="77777777" w:rsidR="008527FA" w:rsidRDefault="008527FA" w:rsidP="008527FA">
                          <w:pPr>
                            <w:pStyle w:val="AuthorInfo"/>
                          </w:pPr>
                          <w:r>
                            <w:t>Rebecca.Rodman@huschblackwell.com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6F805C" id="_x0000_t202" coordsize="21600,21600" o:spt="202" path="m,l,21600r21600,l21600,xe">
              <v:stroke joinstyle="miter"/>
              <v:path gradientshapeok="t" o:connecttype="rect"/>
            </v:shapetype>
            <v:shape id="AuthorData" o:spid="_x0000_s1026" type="#_x0000_t202" style="position:absolute;margin-left:68.3pt;margin-top:54.6pt;width:468pt;height:2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" filled="f" stroked="f">
              <v:textbox style="mso-fit-shape-to-text:t" inset="0,0,0,0">
                <w:txbxContent>
                  <w:p w14:paraId="44120D8F" w14:textId="77777777" w:rsidR="008527FA" w:rsidRDefault="008527FA" w:rsidP="008527FA">
                    <w:pPr>
                      <w:pStyle w:val="AuthorName"/>
                      <w:rPr>
                        <w:noProof/>
                      </w:rPr>
                    </w:pPr>
                    <w:r>
                      <w:rPr>
                        <w:noProof/>
                      </w:rPr>
                      <w:t>Rebecca Rodman</w:t>
                    </w:r>
                  </w:p>
                  <w:p w14:paraId="039F09C9" w14:textId="77777777" w:rsidR="008527FA" w:rsidRDefault="008527FA" w:rsidP="008527FA">
                    <w:pPr>
                      <w:pStyle w:val="AuthorInfo"/>
                    </w:pPr>
                    <w:r>
                      <w:t>Senior Counsel</w:t>
                    </w:r>
                  </w:p>
                  <w:p w14:paraId="0747078A" w14:textId="77777777" w:rsidR="008527FA" w:rsidRDefault="008527FA" w:rsidP="008527FA">
                    <w:pPr>
                      <w:pStyle w:val="AuthorInfo"/>
                    </w:pPr>
                  </w:p>
                  <w:p w14:paraId="4AF8F05B" w14:textId="77777777" w:rsidR="008527FA" w:rsidRDefault="008527FA" w:rsidP="008527FA">
                    <w:pPr>
                      <w:pStyle w:val="AuthorInfo"/>
                    </w:pPr>
                    <w:r>
                      <w:t>One Beacon Street, Suite 1320</w:t>
                    </w:r>
                  </w:p>
                  <w:p w14:paraId="4B29A7E1" w14:textId="77777777" w:rsidR="008527FA" w:rsidRDefault="008527FA" w:rsidP="008527FA">
                    <w:pPr>
                      <w:pStyle w:val="AuthorInfo"/>
                    </w:pPr>
                    <w:r>
                      <w:t>Boston, MA 02108</w:t>
                    </w:r>
                  </w:p>
                  <w:p w14:paraId="181A2DE5" w14:textId="77777777" w:rsidR="008527FA" w:rsidRDefault="008527FA" w:rsidP="008527FA">
                    <w:pPr>
                      <w:pStyle w:val="AuthorInfo"/>
                    </w:pPr>
                    <w:r>
                      <w:t>Direct: 617.279.8990</w:t>
                    </w:r>
                  </w:p>
                  <w:p w14:paraId="3F5F64C9" w14:textId="77777777" w:rsidR="008527FA" w:rsidRDefault="008527FA" w:rsidP="008527FA">
                    <w:pPr>
                      <w:pStyle w:val="AuthorInfo"/>
                    </w:pPr>
                    <w:r>
                      <w:t>Fax: 617.720.5092</w:t>
                    </w:r>
                  </w:p>
                  <w:p w14:paraId="49AA4E82" w14:textId="77777777" w:rsidR="008527FA" w:rsidRDefault="008527FA" w:rsidP="008527FA">
                    <w:pPr>
                      <w:pStyle w:val="AuthorInfo"/>
                    </w:pPr>
                    <w:r>
                      <w:t>Rebecca.Rodman@huschblackwell.com</w:t>
                    </w:r>
                  </w:p>
                </w:txbxContent>
              </v:textbox>
              <w10:wrap type="topAndBottom" anchorx="page" anchory="page"/>
            </v:shape>
          </w:pict>
        </mc:Fallback>
      </mc:AlternateContent>
    </w:r>
    <w:r w:rsidR="0061109C">
      <w:rPr>
        <w:noProof/>
      </w:rPr>
      <w:drawing>
        <wp:anchor distT="0" distB="0" distL="114300" distR="114300" simplePos="0" relativeHeight="251659264" behindDoc="0" locked="1" layoutInCell="1" allowOverlap="1" wp14:anchorId="76DCBFB5" wp14:editId="40402B3A">
          <wp:simplePos x="0" y="0"/>
          <wp:positionH relativeFrom="margin">
            <wp:align>center</wp:align>
          </wp:positionH>
          <wp:positionV relativeFrom="page">
            <wp:posOffset>323850</wp:posOffset>
          </wp:positionV>
          <wp:extent cx="2633345" cy="164465"/>
          <wp:effectExtent l="0" t="0" r="0" b="6985"/>
          <wp:wrapNone/>
          <wp:docPr id="7" name="Picture 7" descr="FirmLetterhea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3345" cy="1644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34B7"/>
    <w:multiLevelType w:val="hybridMultilevel"/>
    <w:tmpl w:val="E8F0C1FC"/>
    <w:lvl w:ilvl="0" w:tplc="B9F8EB9A">
      <w:start w:val="1"/>
      <w:numFmt w:val="decimal"/>
      <w:lvlText w:val="%1."/>
      <w:lvlJc w:val="left"/>
      <w:pPr>
        <w:ind w:left="720" w:hanging="360"/>
      </w:pPr>
      <w:rPr>
        <w:b/>
        <w:color w:val="191919"/>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0551722"/>
    <w:multiLevelType w:val="hybridMultilevel"/>
    <w:tmpl w:val="2D26839C"/>
    <w:lvl w:ilvl="0" w:tplc="93CEE6EA">
      <w:start w:val="1"/>
      <w:numFmt w:val="decimal"/>
      <w:lvlText w:val="%1."/>
      <w:lvlJc w:val="left"/>
      <w:pPr>
        <w:ind w:left="1440" w:hanging="360"/>
      </w:pPr>
    </w:lvl>
    <w:lvl w:ilvl="1" w:tplc="44EC67F4">
      <w:start w:val="1"/>
      <w:numFmt w:val="decimal"/>
      <w:lvlText w:val="%2."/>
      <w:lvlJc w:val="left"/>
      <w:pPr>
        <w:ind w:left="1440" w:hanging="360"/>
      </w:pPr>
    </w:lvl>
    <w:lvl w:ilvl="2" w:tplc="7A48BEC0">
      <w:start w:val="1"/>
      <w:numFmt w:val="decimal"/>
      <w:lvlText w:val="%3."/>
      <w:lvlJc w:val="left"/>
      <w:pPr>
        <w:ind w:left="1440" w:hanging="360"/>
      </w:pPr>
    </w:lvl>
    <w:lvl w:ilvl="3" w:tplc="4940944E">
      <w:start w:val="1"/>
      <w:numFmt w:val="decimal"/>
      <w:lvlText w:val="%4."/>
      <w:lvlJc w:val="left"/>
      <w:pPr>
        <w:ind w:left="1440" w:hanging="360"/>
      </w:pPr>
    </w:lvl>
    <w:lvl w:ilvl="4" w:tplc="DAFED1FA">
      <w:start w:val="1"/>
      <w:numFmt w:val="decimal"/>
      <w:lvlText w:val="%5."/>
      <w:lvlJc w:val="left"/>
      <w:pPr>
        <w:ind w:left="1440" w:hanging="360"/>
      </w:pPr>
    </w:lvl>
    <w:lvl w:ilvl="5" w:tplc="195E8BE4">
      <w:start w:val="1"/>
      <w:numFmt w:val="decimal"/>
      <w:lvlText w:val="%6."/>
      <w:lvlJc w:val="left"/>
      <w:pPr>
        <w:ind w:left="1440" w:hanging="360"/>
      </w:pPr>
    </w:lvl>
    <w:lvl w:ilvl="6" w:tplc="3F364C7C">
      <w:start w:val="1"/>
      <w:numFmt w:val="decimal"/>
      <w:lvlText w:val="%7."/>
      <w:lvlJc w:val="left"/>
      <w:pPr>
        <w:ind w:left="1440" w:hanging="360"/>
      </w:pPr>
    </w:lvl>
    <w:lvl w:ilvl="7" w:tplc="C6FC52A2">
      <w:start w:val="1"/>
      <w:numFmt w:val="decimal"/>
      <w:lvlText w:val="%8."/>
      <w:lvlJc w:val="left"/>
      <w:pPr>
        <w:ind w:left="1440" w:hanging="360"/>
      </w:pPr>
    </w:lvl>
    <w:lvl w:ilvl="8" w:tplc="7A7AFA86">
      <w:start w:val="1"/>
      <w:numFmt w:val="decimal"/>
      <w:lvlText w:val="%9."/>
      <w:lvlJc w:val="left"/>
      <w:pPr>
        <w:ind w:left="1440" w:hanging="360"/>
      </w:pPr>
    </w:lvl>
  </w:abstractNum>
  <w:abstractNum w:abstractNumId="2" w15:restartNumberingAfterBreak="0">
    <w:nsid w:val="2E5368DE"/>
    <w:multiLevelType w:val="hybridMultilevel"/>
    <w:tmpl w:val="5E0C570A"/>
    <w:lvl w:ilvl="0" w:tplc="29563A2E">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8409D"/>
    <w:multiLevelType w:val="hybridMultilevel"/>
    <w:tmpl w:val="0262B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2B7AFD"/>
    <w:multiLevelType w:val="hybridMultilevel"/>
    <w:tmpl w:val="014C1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E81581"/>
    <w:multiLevelType w:val="hybridMultilevel"/>
    <w:tmpl w:val="3190CD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F6104D1"/>
    <w:multiLevelType w:val="multilevel"/>
    <w:tmpl w:val="7E420B0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74568C"/>
    <w:multiLevelType w:val="multilevel"/>
    <w:tmpl w:val="7E420B0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081778"/>
    <w:multiLevelType w:val="hybridMultilevel"/>
    <w:tmpl w:val="F6746C64"/>
    <w:lvl w:ilvl="0" w:tplc="A48AB930">
      <w:start w:val="1"/>
      <w:numFmt w:val="decimal"/>
      <w:lvlText w:val="%1)"/>
      <w:lvlJc w:val="left"/>
      <w:pPr>
        <w:ind w:left="720" w:hanging="360"/>
      </w:pPr>
      <w:rPr>
        <w:rFonts w:ascii="Arial" w:hAnsi="Arial" w:cs="Arial"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E40A1B"/>
    <w:multiLevelType w:val="hybridMultilevel"/>
    <w:tmpl w:val="6B5C3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1C539D"/>
    <w:multiLevelType w:val="hybridMultilevel"/>
    <w:tmpl w:val="0978AF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F09D0"/>
    <w:multiLevelType w:val="hybridMultilevel"/>
    <w:tmpl w:val="27B0EF0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7715360F"/>
    <w:multiLevelType w:val="multilevel"/>
    <w:tmpl w:val="7E420B0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6C2623"/>
    <w:multiLevelType w:val="hybridMultilevel"/>
    <w:tmpl w:val="4FACEACC"/>
    <w:lvl w:ilvl="0" w:tplc="EB22244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733D7D"/>
    <w:multiLevelType w:val="multilevel"/>
    <w:tmpl w:val="A8EAC33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Calibri" w:hAnsi="Calibri" w:hint="default"/>
      </w:rPr>
    </w:lvl>
    <w:lvl w:ilvl="2">
      <w:start w:val="1"/>
      <w:numFmt w:val="bullet"/>
      <w:lvlText w:val="▪"/>
      <w:lvlJc w:val="left"/>
      <w:pPr>
        <w:ind w:left="1080" w:hanging="360"/>
      </w:pPr>
      <w:rPr>
        <w:rFonts w:ascii="Calibri" w:hAnsi="Calibri" w:hint="default"/>
      </w:rPr>
    </w:lvl>
    <w:lvl w:ilvl="3">
      <w:start w:val="1"/>
      <w:numFmt w:val="bullet"/>
      <w:lvlText w:val="●"/>
      <w:lvlJc w:val="left"/>
      <w:pPr>
        <w:ind w:left="1440" w:hanging="360"/>
      </w:pPr>
      <w:rPr>
        <w:rFonts w:ascii="Calibri" w:hAnsi="Calibr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41746596">
    <w:abstractNumId w:val="14"/>
  </w:num>
  <w:num w:numId="2" w16cid:durableId="580913452">
    <w:abstractNumId w:val="10"/>
  </w:num>
  <w:num w:numId="3" w16cid:durableId="1355963526">
    <w:abstractNumId w:val="3"/>
  </w:num>
  <w:num w:numId="4" w16cid:durableId="243685586">
    <w:abstractNumId w:val="5"/>
  </w:num>
  <w:num w:numId="5" w16cid:durableId="189800955">
    <w:abstractNumId w:val="8"/>
  </w:num>
  <w:num w:numId="6" w16cid:durableId="832061405">
    <w:abstractNumId w:val="13"/>
  </w:num>
  <w:num w:numId="7" w16cid:durableId="515925580">
    <w:abstractNumId w:val="9"/>
  </w:num>
  <w:num w:numId="8" w16cid:durableId="1857310836">
    <w:abstractNumId w:val="4"/>
  </w:num>
  <w:num w:numId="9" w16cid:durableId="212348678">
    <w:abstractNumId w:val="2"/>
  </w:num>
  <w:num w:numId="10" w16cid:durableId="20379197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4072686">
    <w:abstractNumId w:val="11"/>
  </w:num>
  <w:num w:numId="12" w16cid:durableId="1675952589">
    <w:abstractNumId w:val="12"/>
  </w:num>
  <w:num w:numId="13" w16cid:durableId="62028199">
    <w:abstractNumId w:val="6"/>
  </w:num>
  <w:num w:numId="14" w16cid:durableId="252662302">
    <w:abstractNumId w:val="7"/>
  </w:num>
  <w:num w:numId="15" w16cid:durableId="436099092">
    <w:abstractNumId w:val="1"/>
  </w:num>
  <w:num w:numId="16" w16cid:durableId="2111733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DDB"/>
    <w:rsid w:val="00006A81"/>
    <w:rsid w:val="00012233"/>
    <w:rsid w:val="00013AB4"/>
    <w:rsid w:val="00013F8E"/>
    <w:rsid w:val="000260CE"/>
    <w:rsid w:val="00030913"/>
    <w:rsid w:val="00036DE6"/>
    <w:rsid w:val="000551DE"/>
    <w:rsid w:val="00064800"/>
    <w:rsid w:val="00070461"/>
    <w:rsid w:val="00074A11"/>
    <w:rsid w:val="000A204F"/>
    <w:rsid w:val="000A57F3"/>
    <w:rsid w:val="000B3620"/>
    <w:rsid w:val="000C21CE"/>
    <w:rsid w:val="000C623A"/>
    <w:rsid w:val="000C6648"/>
    <w:rsid w:val="000D05BF"/>
    <w:rsid w:val="000D3D9B"/>
    <w:rsid w:val="000D7194"/>
    <w:rsid w:val="000E448B"/>
    <w:rsid w:val="000F2931"/>
    <w:rsid w:val="00100FFA"/>
    <w:rsid w:val="00105394"/>
    <w:rsid w:val="00112512"/>
    <w:rsid w:val="0013499F"/>
    <w:rsid w:val="0014599B"/>
    <w:rsid w:val="00153183"/>
    <w:rsid w:val="00154CB7"/>
    <w:rsid w:val="00155712"/>
    <w:rsid w:val="00166238"/>
    <w:rsid w:val="0017771D"/>
    <w:rsid w:val="00183DE1"/>
    <w:rsid w:val="00195B67"/>
    <w:rsid w:val="001A5C23"/>
    <w:rsid w:val="001B6256"/>
    <w:rsid w:val="001C3712"/>
    <w:rsid w:val="001C3EBE"/>
    <w:rsid w:val="001D155A"/>
    <w:rsid w:val="001D7B53"/>
    <w:rsid w:val="001E0143"/>
    <w:rsid w:val="001E523A"/>
    <w:rsid w:val="001F69E8"/>
    <w:rsid w:val="00216FF6"/>
    <w:rsid w:val="00220A50"/>
    <w:rsid w:val="00221629"/>
    <w:rsid w:val="002258B2"/>
    <w:rsid w:val="00230533"/>
    <w:rsid w:val="00231DDB"/>
    <w:rsid w:val="00235D86"/>
    <w:rsid w:val="00243E03"/>
    <w:rsid w:val="00246212"/>
    <w:rsid w:val="00262E96"/>
    <w:rsid w:val="00270B61"/>
    <w:rsid w:val="0028443A"/>
    <w:rsid w:val="002A524E"/>
    <w:rsid w:val="002B435D"/>
    <w:rsid w:val="002B7837"/>
    <w:rsid w:val="002C3E68"/>
    <w:rsid w:val="002C4BA6"/>
    <w:rsid w:val="002C4C01"/>
    <w:rsid w:val="002C5DE6"/>
    <w:rsid w:val="002C6CC2"/>
    <w:rsid w:val="002D1DFF"/>
    <w:rsid w:val="002E163A"/>
    <w:rsid w:val="002E2DBF"/>
    <w:rsid w:val="002E75EF"/>
    <w:rsid w:val="002F7676"/>
    <w:rsid w:val="00325CDC"/>
    <w:rsid w:val="00330B27"/>
    <w:rsid w:val="00337EC2"/>
    <w:rsid w:val="00340C1F"/>
    <w:rsid w:val="003424B7"/>
    <w:rsid w:val="003478F0"/>
    <w:rsid w:val="00355163"/>
    <w:rsid w:val="00370C28"/>
    <w:rsid w:val="003835A4"/>
    <w:rsid w:val="003858CC"/>
    <w:rsid w:val="003A6A00"/>
    <w:rsid w:val="003B4726"/>
    <w:rsid w:val="003D2B29"/>
    <w:rsid w:val="003D3E8A"/>
    <w:rsid w:val="003D5A3E"/>
    <w:rsid w:val="003E4122"/>
    <w:rsid w:val="003E6205"/>
    <w:rsid w:val="0040652D"/>
    <w:rsid w:val="0041462B"/>
    <w:rsid w:val="004266F6"/>
    <w:rsid w:val="0043512B"/>
    <w:rsid w:val="00436A72"/>
    <w:rsid w:val="00441C1D"/>
    <w:rsid w:val="00445ACA"/>
    <w:rsid w:val="00446CEC"/>
    <w:rsid w:val="00466A32"/>
    <w:rsid w:val="004854CB"/>
    <w:rsid w:val="0049762A"/>
    <w:rsid w:val="004A065A"/>
    <w:rsid w:val="004A1692"/>
    <w:rsid w:val="004C6A3E"/>
    <w:rsid w:val="004D2FDF"/>
    <w:rsid w:val="004D6657"/>
    <w:rsid w:val="004E0123"/>
    <w:rsid w:val="004E51E5"/>
    <w:rsid w:val="004E5D82"/>
    <w:rsid w:val="004E666B"/>
    <w:rsid w:val="004F679A"/>
    <w:rsid w:val="005010B8"/>
    <w:rsid w:val="00503746"/>
    <w:rsid w:val="005052A7"/>
    <w:rsid w:val="0051542A"/>
    <w:rsid w:val="00525DF8"/>
    <w:rsid w:val="00525F10"/>
    <w:rsid w:val="00532CD2"/>
    <w:rsid w:val="00533396"/>
    <w:rsid w:val="00542218"/>
    <w:rsid w:val="00560AA3"/>
    <w:rsid w:val="005626C1"/>
    <w:rsid w:val="0057668F"/>
    <w:rsid w:val="00581D59"/>
    <w:rsid w:val="0058206A"/>
    <w:rsid w:val="005A43B5"/>
    <w:rsid w:val="005C655F"/>
    <w:rsid w:val="005C6A94"/>
    <w:rsid w:val="005C7D24"/>
    <w:rsid w:val="005D2F0B"/>
    <w:rsid w:val="005E3DD1"/>
    <w:rsid w:val="0061109C"/>
    <w:rsid w:val="00622B20"/>
    <w:rsid w:val="00631E70"/>
    <w:rsid w:val="00652E2D"/>
    <w:rsid w:val="00653C2A"/>
    <w:rsid w:val="00653DC9"/>
    <w:rsid w:val="00665D6D"/>
    <w:rsid w:val="00666DED"/>
    <w:rsid w:val="00671058"/>
    <w:rsid w:val="00674A81"/>
    <w:rsid w:val="0067601E"/>
    <w:rsid w:val="00690E88"/>
    <w:rsid w:val="006B5D4E"/>
    <w:rsid w:val="006B5E5D"/>
    <w:rsid w:val="006C2D3D"/>
    <w:rsid w:val="006F5A6B"/>
    <w:rsid w:val="006F5D0B"/>
    <w:rsid w:val="00705673"/>
    <w:rsid w:val="00706F5D"/>
    <w:rsid w:val="0073167A"/>
    <w:rsid w:val="007317BB"/>
    <w:rsid w:val="00732859"/>
    <w:rsid w:val="007345BD"/>
    <w:rsid w:val="00734CA0"/>
    <w:rsid w:val="0074496C"/>
    <w:rsid w:val="00745F24"/>
    <w:rsid w:val="00757540"/>
    <w:rsid w:val="00761EB2"/>
    <w:rsid w:val="0076521F"/>
    <w:rsid w:val="00765520"/>
    <w:rsid w:val="00765D49"/>
    <w:rsid w:val="00766BEE"/>
    <w:rsid w:val="007715DD"/>
    <w:rsid w:val="00791030"/>
    <w:rsid w:val="00794113"/>
    <w:rsid w:val="0079495F"/>
    <w:rsid w:val="007B0B76"/>
    <w:rsid w:val="007C6A76"/>
    <w:rsid w:val="007D2187"/>
    <w:rsid w:val="007D6126"/>
    <w:rsid w:val="007D7EB7"/>
    <w:rsid w:val="007E20AC"/>
    <w:rsid w:val="007E2C3A"/>
    <w:rsid w:val="007F1A36"/>
    <w:rsid w:val="007F7C38"/>
    <w:rsid w:val="00812890"/>
    <w:rsid w:val="00813765"/>
    <w:rsid w:val="00820587"/>
    <w:rsid w:val="00834563"/>
    <w:rsid w:val="008418DC"/>
    <w:rsid w:val="008438B6"/>
    <w:rsid w:val="00850CFF"/>
    <w:rsid w:val="008527FA"/>
    <w:rsid w:val="0086340A"/>
    <w:rsid w:val="00870264"/>
    <w:rsid w:val="00880015"/>
    <w:rsid w:val="00892502"/>
    <w:rsid w:val="008A549B"/>
    <w:rsid w:val="008A6F77"/>
    <w:rsid w:val="008C3FA2"/>
    <w:rsid w:val="008E0C1C"/>
    <w:rsid w:val="008E65F7"/>
    <w:rsid w:val="00902FC6"/>
    <w:rsid w:val="0091331C"/>
    <w:rsid w:val="0091729F"/>
    <w:rsid w:val="009201F1"/>
    <w:rsid w:val="00924B64"/>
    <w:rsid w:val="009262F7"/>
    <w:rsid w:val="0092683A"/>
    <w:rsid w:val="00927B5E"/>
    <w:rsid w:val="00927DA5"/>
    <w:rsid w:val="00940A0B"/>
    <w:rsid w:val="00941D4E"/>
    <w:rsid w:val="00943A06"/>
    <w:rsid w:val="0096024C"/>
    <w:rsid w:val="009610A8"/>
    <w:rsid w:val="00966381"/>
    <w:rsid w:val="0097624A"/>
    <w:rsid w:val="009766B8"/>
    <w:rsid w:val="009806ED"/>
    <w:rsid w:val="00981092"/>
    <w:rsid w:val="009902C9"/>
    <w:rsid w:val="0099236B"/>
    <w:rsid w:val="009945F7"/>
    <w:rsid w:val="0099480D"/>
    <w:rsid w:val="009B41DA"/>
    <w:rsid w:val="009C1C3A"/>
    <w:rsid w:val="009C2285"/>
    <w:rsid w:val="009E004C"/>
    <w:rsid w:val="009E526F"/>
    <w:rsid w:val="009E73B4"/>
    <w:rsid w:val="00A0416F"/>
    <w:rsid w:val="00A1464A"/>
    <w:rsid w:val="00A17546"/>
    <w:rsid w:val="00A264E8"/>
    <w:rsid w:val="00A35B6D"/>
    <w:rsid w:val="00A37CE0"/>
    <w:rsid w:val="00A403E5"/>
    <w:rsid w:val="00A542F0"/>
    <w:rsid w:val="00A658F0"/>
    <w:rsid w:val="00A755A6"/>
    <w:rsid w:val="00A77950"/>
    <w:rsid w:val="00A81BC0"/>
    <w:rsid w:val="00A8668A"/>
    <w:rsid w:val="00AB056D"/>
    <w:rsid w:val="00AC29B5"/>
    <w:rsid w:val="00AD264F"/>
    <w:rsid w:val="00AE29E9"/>
    <w:rsid w:val="00B23C93"/>
    <w:rsid w:val="00B445C1"/>
    <w:rsid w:val="00B50F96"/>
    <w:rsid w:val="00B65BFB"/>
    <w:rsid w:val="00B66225"/>
    <w:rsid w:val="00B6679B"/>
    <w:rsid w:val="00B7153E"/>
    <w:rsid w:val="00B726E7"/>
    <w:rsid w:val="00B849B6"/>
    <w:rsid w:val="00B91279"/>
    <w:rsid w:val="00B926B1"/>
    <w:rsid w:val="00B929E0"/>
    <w:rsid w:val="00B976CE"/>
    <w:rsid w:val="00BA396F"/>
    <w:rsid w:val="00BB00F2"/>
    <w:rsid w:val="00BB2706"/>
    <w:rsid w:val="00BB6FD1"/>
    <w:rsid w:val="00BC5803"/>
    <w:rsid w:val="00BC6520"/>
    <w:rsid w:val="00BC6727"/>
    <w:rsid w:val="00BC7C6E"/>
    <w:rsid w:val="00BD4DD8"/>
    <w:rsid w:val="00BE10CE"/>
    <w:rsid w:val="00BE59A3"/>
    <w:rsid w:val="00BF2A95"/>
    <w:rsid w:val="00C06AEB"/>
    <w:rsid w:val="00C215EB"/>
    <w:rsid w:val="00C26E49"/>
    <w:rsid w:val="00C33494"/>
    <w:rsid w:val="00C373B3"/>
    <w:rsid w:val="00C37710"/>
    <w:rsid w:val="00C40DF2"/>
    <w:rsid w:val="00C44F23"/>
    <w:rsid w:val="00C56C73"/>
    <w:rsid w:val="00C8105E"/>
    <w:rsid w:val="00C835CE"/>
    <w:rsid w:val="00C84471"/>
    <w:rsid w:val="00CB3998"/>
    <w:rsid w:val="00CB56C8"/>
    <w:rsid w:val="00CC7751"/>
    <w:rsid w:val="00CD3B27"/>
    <w:rsid w:val="00CE1D29"/>
    <w:rsid w:val="00CE53E4"/>
    <w:rsid w:val="00CF1CE9"/>
    <w:rsid w:val="00D04EA3"/>
    <w:rsid w:val="00D071C8"/>
    <w:rsid w:val="00D10C35"/>
    <w:rsid w:val="00D2230F"/>
    <w:rsid w:val="00D40D21"/>
    <w:rsid w:val="00D46254"/>
    <w:rsid w:val="00D544A9"/>
    <w:rsid w:val="00D55487"/>
    <w:rsid w:val="00D65D0B"/>
    <w:rsid w:val="00D668C3"/>
    <w:rsid w:val="00D67B30"/>
    <w:rsid w:val="00D7077E"/>
    <w:rsid w:val="00D7706F"/>
    <w:rsid w:val="00D80D35"/>
    <w:rsid w:val="00D85976"/>
    <w:rsid w:val="00DA43E1"/>
    <w:rsid w:val="00DA4CB3"/>
    <w:rsid w:val="00DA5695"/>
    <w:rsid w:val="00DA6978"/>
    <w:rsid w:val="00DB012A"/>
    <w:rsid w:val="00DB448B"/>
    <w:rsid w:val="00DB5E34"/>
    <w:rsid w:val="00DC7021"/>
    <w:rsid w:val="00DE6AB6"/>
    <w:rsid w:val="00DF47E8"/>
    <w:rsid w:val="00E0442F"/>
    <w:rsid w:val="00E076E7"/>
    <w:rsid w:val="00E14F9D"/>
    <w:rsid w:val="00E23B5C"/>
    <w:rsid w:val="00E27201"/>
    <w:rsid w:val="00E335DC"/>
    <w:rsid w:val="00E41FB7"/>
    <w:rsid w:val="00E423B1"/>
    <w:rsid w:val="00E42B78"/>
    <w:rsid w:val="00E42B9E"/>
    <w:rsid w:val="00E453BF"/>
    <w:rsid w:val="00E500FF"/>
    <w:rsid w:val="00E626B5"/>
    <w:rsid w:val="00E70DE6"/>
    <w:rsid w:val="00E808A6"/>
    <w:rsid w:val="00E82F6F"/>
    <w:rsid w:val="00EC1D35"/>
    <w:rsid w:val="00EC6032"/>
    <w:rsid w:val="00ED67AC"/>
    <w:rsid w:val="00EE0936"/>
    <w:rsid w:val="00EE3707"/>
    <w:rsid w:val="00EE5BF5"/>
    <w:rsid w:val="00EF2631"/>
    <w:rsid w:val="00EF569C"/>
    <w:rsid w:val="00F05FFE"/>
    <w:rsid w:val="00F12935"/>
    <w:rsid w:val="00F42436"/>
    <w:rsid w:val="00F4533A"/>
    <w:rsid w:val="00F54C2B"/>
    <w:rsid w:val="00F7128E"/>
    <w:rsid w:val="00F90AD5"/>
    <w:rsid w:val="00FB5304"/>
    <w:rsid w:val="00FC2469"/>
    <w:rsid w:val="00FD1F79"/>
    <w:rsid w:val="00FD5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5F1A9"/>
  <w15:chartTrackingRefBased/>
  <w15:docId w15:val="{E78B5502-44DA-4ECC-8B7A-EE6F0D3E3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331C"/>
    <w:rPr>
      <w:rFonts w:ascii="News Gothic MT" w:hAnsi="News Gothic MT"/>
    </w:rPr>
  </w:style>
  <w:style w:type="paragraph" w:styleId="Heading1">
    <w:name w:val="heading 1"/>
    <w:basedOn w:val="Normal"/>
    <w:next w:val="Normal"/>
    <w:link w:val="Heading1Char"/>
    <w:uiPriority w:val="9"/>
    <w:rsid w:val="0091331C"/>
    <w:pPr>
      <w:keepNext/>
      <w:keepLines/>
      <w:spacing w:before="240" w:after="0"/>
      <w:outlineLvl w:val="0"/>
    </w:pPr>
    <w:rPr>
      <w:rFonts w:ascii="Visby CF" w:eastAsiaTheme="majorEastAsia" w:hAnsi="Visby CF" w:cstheme="majorBidi"/>
      <w:color w:val="2F5496" w:themeColor="accent1" w:themeShade="BF"/>
      <w:sz w:val="32"/>
      <w:szCs w:val="32"/>
    </w:rPr>
  </w:style>
  <w:style w:type="paragraph" w:styleId="Heading2">
    <w:name w:val="heading 2"/>
    <w:basedOn w:val="Normal"/>
    <w:next w:val="Normal"/>
    <w:link w:val="Heading2Char"/>
    <w:uiPriority w:val="9"/>
    <w:unhideWhenUsed/>
    <w:rsid w:val="0091331C"/>
    <w:pPr>
      <w:keepNext/>
      <w:keepLines/>
      <w:spacing w:before="40" w:after="0"/>
      <w:outlineLvl w:val="1"/>
    </w:pPr>
    <w:rPr>
      <w:rFonts w:ascii="Visby CF" w:eastAsiaTheme="majorEastAsia" w:hAnsi="Visby CF" w:cstheme="majorBidi"/>
      <w:color w:val="2F5496" w:themeColor="accent1" w:themeShade="BF"/>
      <w:sz w:val="26"/>
      <w:szCs w:val="26"/>
    </w:rPr>
  </w:style>
  <w:style w:type="paragraph" w:styleId="Heading3">
    <w:name w:val="heading 3"/>
    <w:basedOn w:val="Normal"/>
    <w:next w:val="Normal"/>
    <w:link w:val="Heading3Char"/>
    <w:uiPriority w:val="9"/>
    <w:unhideWhenUsed/>
    <w:rsid w:val="009133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91331C"/>
    <w:pPr>
      <w:spacing w:after="0" w:line="240" w:lineRule="auto"/>
      <w:contextualSpacing/>
    </w:pPr>
    <w:rPr>
      <w:rFonts w:ascii="Visby CF" w:eastAsiaTheme="majorEastAsia" w:hAnsi="Visby CF" w:cstheme="majorBidi"/>
      <w:spacing w:val="-10"/>
      <w:kern w:val="28"/>
      <w:sz w:val="56"/>
      <w:szCs w:val="56"/>
    </w:rPr>
  </w:style>
  <w:style w:type="character" w:customStyle="1" w:styleId="TitleChar">
    <w:name w:val="Title Char"/>
    <w:basedOn w:val="DefaultParagraphFont"/>
    <w:link w:val="Title"/>
    <w:uiPriority w:val="10"/>
    <w:rsid w:val="0091331C"/>
    <w:rPr>
      <w:rFonts w:ascii="Visby CF" w:eastAsiaTheme="majorEastAsia" w:hAnsi="Visby CF" w:cstheme="majorBidi"/>
      <w:spacing w:val="-10"/>
      <w:kern w:val="28"/>
      <w:sz w:val="56"/>
      <w:szCs w:val="56"/>
    </w:rPr>
  </w:style>
  <w:style w:type="character" w:customStyle="1" w:styleId="Heading1Char">
    <w:name w:val="Heading 1 Char"/>
    <w:basedOn w:val="DefaultParagraphFont"/>
    <w:link w:val="Heading1"/>
    <w:uiPriority w:val="9"/>
    <w:rsid w:val="0091331C"/>
    <w:rPr>
      <w:rFonts w:ascii="Visby CF" w:eastAsiaTheme="majorEastAsia" w:hAnsi="Visby CF" w:cstheme="majorBidi"/>
      <w:color w:val="2F5496" w:themeColor="accent1" w:themeShade="BF"/>
      <w:sz w:val="32"/>
      <w:szCs w:val="32"/>
    </w:rPr>
  </w:style>
  <w:style w:type="character" w:customStyle="1" w:styleId="Heading2Char">
    <w:name w:val="Heading 2 Char"/>
    <w:basedOn w:val="DefaultParagraphFont"/>
    <w:link w:val="Heading2"/>
    <w:uiPriority w:val="9"/>
    <w:rsid w:val="0091331C"/>
    <w:rPr>
      <w:rFonts w:ascii="Visby CF" w:eastAsiaTheme="majorEastAsia" w:hAnsi="Visby CF" w:cstheme="majorBidi"/>
      <w:color w:val="2F5496" w:themeColor="accent1" w:themeShade="BF"/>
      <w:sz w:val="26"/>
      <w:szCs w:val="26"/>
    </w:rPr>
  </w:style>
  <w:style w:type="paragraph" w:styleId="NoSpacing">
    <w:name w:val="No Spacing"/>
    <w:uiPriority w:val="1"/>
    <w:rsid w:val="0091331C"/>
    <w:pPr>
      <w:spacing w:after="0" w:line="240" w:lineRule="auto"/>
    </w:pPr>
    <w:rPr>
      <w:rFonts w:ascii="News Gothic MT" w:hAnsi="News Gothic MT"/>
    </w:rPr>
  </w:style>
  <w:style w:type="character" w:customStyle="1" w:styleId="Heading3Char">
    <w:name w:val="Heading 3 Char"/>
    <w:basedOn w:val="DefaultParagraphFont"/>
    <w:link w:val="Heading3"/>
    <w:uiPriority w:val="9"/>
    <w:rsid w:val="0091331C"/>
    <w:rPr>
      <w:rFonts w:asciiTheme="majorHAnsi" w:eastAsiaTheme="majorEastAsia" w:hAnsiTheme="majorHAnsi" w:cstheme="majorBidi"/>
      <w:color w:val="1F3763" w:themeColor="accent1" w:themeShade="7F"/>
      <w:sz w:val="24"/>
      <w:szCs w:val="24"/>
    </w:rPr>
  </w:style>
  <w:style w:type="paragraph" w:customStyle="1" w:styleId="Body">
    <w:name w:val="Body"/>
    <w:basedOn w:val="Heading1"/>
    <w:link w:val="BodyChar"/>
    <w:qFormat/>
    <w:rsid w:val="004D6657"/>
    <w:pPr>
      <w:spacing w:before="0" w:line="276" w:lineRule="auto"/>
    </w:pPr>
    <w:rPr>
      <w:rFonts w:ascii="News Gothic MT" w:hAnsi="News Gothic MT"/>
      <w:color w:val="000000"/>
      <w:sz w:val="22"/>
    </w:rPr>
  </w:style>
  <w:style w:type="paragraph" w:customStyle="1" w:styleId="Header1">
    <w:name w:val="Header 1"/>
    <w:link w:val="Header1Char"/>
    <w:qFormat/>
    <w:rsid w:val="00EE0936"/>
    <w:rPr>
      <w:rFonts w:ascii="Visby CF Bold" w:eastAsiaTheme="majorEastAsia" w:hAnsi="Visby CF Bold" w:cstheme="majorBidi"/>
      <w:color w:val="2B2D42"/>
      <w:sz w:val="28"/>
      <w:szCs w:val="32"/>
    </w:rPr>
  </w:style>
  <w:style w:type="character" w:customStyle="1" w:styleId="BodyChar">
    <w:name w:val="Body Char"/>
    <w:basedOn w:val="Heading1Char"/>
    <w:link w:val="Body"/>
    <w:rsid w:val="004D6657"/>
    <w:rPr>
      <w:rFonts w:ascii="News Gothic MT" w:eastAsiaTheme="majorEastAsia" w:hAnsi="News Gothic MT" w:cstheme="majorBidi"/>
      <w:color w:val="000000"/>
      <w:sz w:val="32"/>
      <w:szCs w:val="32"/>
    </w:rPr>
  </w:style>
  <w:style w:type="paragraph" w:customStyle="1" w:styleId="Header2">
    <w:name w:val="Header 2"/>
    <w:basedOn w:val="Header1"/>
    <w:link w:val="Header2Char"/>
    <w:qFormat/>
    <w:rsid w:val="00631E70"/>
    <w:rPr>
      <w:color w:val="8D99AE"/>
    </w:rPr>
  </w:style>
  <w:style w:type="character" w:customStyle="1" w:styleId="Header1Char">
    <w:name w:val="Header 1 Char"/>
    <w:basedOn w:val="BodyChar"/>
    <w:link w:val="Header1"/>
    <w:rsid w:val="00EE0936"/>
    <w:rPr>
      <w:rFonts w:ascii="Visby CF Bold" w:eastAsiaTheme="majorEastAsia" w:hAnsi="Visby CF Bold" w:cstheme="majorBidi"/>
      <w:color w:val="2B2D42"/>
      <w:sz w:val="28"/>
      <w:szCs w:val="32"/>
    </w:rPr>
  </w:style>
  <w:style w:type="paragraph" w:customStyle="1" w:styleId="Header3">
    <w:name w:val="Header 3"/>
    <w:basedOn w:val="Header2"/>
    <w:link w:val="Header3Char"/>
    <w:qFormat/>
    <w:rsid w:val="00EE0936"/>
    <w:rPr>
      <w:b/>
      <w:color w:val="A7B0B4"/>
      <w:sz w:val="24"/>
    </w:rPr>
  </w:style>
  <w:style w:type="character" w:customStyle="1" w:styleId="Header2Char">
    <w:name w:val="Header 2 Char"/>
    <w:basedOn w:val="Header1Char"/>
    <w:link w:val="Header2"/>
    <w:rsid w:val="00631E70"/>
    <w:rPr>
      <w:rFonts w:ascii="Visby CF" w:eastAsiaTheme="majorEastAsia" w:hAnsi="Visby CF" w:cstheme="majorBidi"/>
      <w:b w:val="0"/>
      <w:color w:val="8D99AE"/>
      <w:sz w:val="28"/>
      <w:szCs w:val="32"/>
    </w:rPr>
  </w:style>
  <w:style w:type="paragraph" w:customStyle="1" w:styleId="Title1">
    <w:name w:val="Title 1"/>
    <w:link w:val="Title1Char"/>
    <w:qFormat/>
    <w:rsid w:val="00EE0936"/>
    <w:rPr>
      <w:rFonts w:ascii="Visby CF Bold" w:eastAsiaTheme="majorEastAsia" w:hAnsi="Visby CF Bold" w:cstheme="majorBidi"/>
      <w:color w:val="2B2D42"/>
      <w:sz w:val="32"/>
      <w:szCs w:val="32"/>
    </w:rPr>
  </w:style>
  <w:style w:type="character" w:customStyle="1" w:styleId="Header3Char">
    <w:name w:val="Header 3 Char"/>
    <w:basedOn w:val="Header2Char"/>
    <w:link w:val="Header3"/>
    <w:rsid w:val="00EE0936"/>
    <w:rPr>
      <w:rFonts w:ascii="Visby CF Bold" w:eastAsiaTheme="majorEastAsia" w:hAnsi="Visby CF Bold" w:cstheme="majorBidi"/>
      <w:b/>
      <w:color w:val="A7B0B4"/>
      <w:sz w:val="24"/>
      <w:szCs w:val="32"/>
    </w:rPr>
  </w:style>
  <w:style w:type="paragraph" w:customStyle="1" w:styleId="Subtitle1">
    <w:name w:val="Subtitle 1"/>
    <w:basedOn w:val="Title1"/>
    <w:link w:val="Subtitle1Char"/>
    <w:qFormat/>
    <w:rsid w:val="00631E70"/>
    <w:rPr>
      <w:color w:val="8D99AE"/>
      <w:sz w:val="28"/>
    </w:rPr>
  </w:style>
  <w:style w:type="character" w:customStyle="1" w:styleId="Title1Char">
    <w:name w:val="Title 1 Char"/>
    <w:basedOn w:val="Header3Char"/>
    <w:link w:val="Title1"/>
    <w:rsid w:val="00EE0936"/>
    <w:rPr>
      <w:rFonts w:ascii="Visby CF Bold" w:eastAsiaTheme="majorEastAsia" w:hAnsi="Visby CF Bold" w:cstheme="majorBidi"/>
      <w:b w:val="0"/>
      <w:color w:val="2B2D42"/>
      <w:sz w:val="32"/>
      <w:szCs w:val="32"/>
    </w:rPr>
  </w:style>
  <w:style w:type="paragraph" w:customStyle="1" w:styleId="Link">
    <w:name w:val="Link"/>
    <w:basedOn w:val="Body"/>
    <w:link w:val="LinkChar"/>
    <w:qFormat/>
    <w:rsid w:val="004D6657"/>
    <w:rPr>
      <w:color w:val="9C6615"/>
      <w:u w:val="single"/>
    </w:rPr>
  </w:style>
  <w:style w:type="character" w:customStyle="1" w:styleId="Subtitle1Char">
    <w:name w:val="Subtitle 1 Char"/>
    <w:basedOn w:val="Title1Char"/>
    <w:link w:val="Subtitle1"/>
    <w:rsid w:val="00631E70"/>
    <w:rPr>
      <w:rFonts w:ascii="Visby CF" w:eastAsiaTheme="majorEastAsia" w:hAnsi="Visby CF" w:cstheme="majorBidi"/>
      <w:b w:val="0"/>
      <w:color w:val="8D99AE"/>
      <w:sz w:val="28"/>
      <w:szCs w:val="32"/>
    </w:rPr>
  </w:style>
  <w:style w:type="paragraph" w:styleId="Header">
    <w:name w:val="header"/>
    <w:basedOn w:val="Normal"/>
    <w:link w:val="HeaderChar"/>
    <w:uiPriority w:val="99"/>
    <w:unhideWhenUsed/>
    <w:rsid w:val="002D1DFF"/>
    <w:pPr>
      <w:tabs>
        <w:tab w:val="center" w:pos="4680"/>
        <w:tab w:val="right" w:pos="9360"/>
      </w:tabs>
      <w:spacing w:after="0" w:line="240" w:lineRule="auto"/>
    </w:pPr>
  </w:style>
  <w:style w:type="character" w:customStyle="1" w:styleId="LinkChar">
    <w:name w:val="Link Char"/>
    <w:basedOn w:val="Subtitle1Char"/>
    <w:link w:val="Link"/>
    <w:rsid w:val="004D6657"/>
    <w:rPr>
      <w:rFonts w:ascii="News Gothic MT" w:eastAsiaTheme="majorEastAsia" w:hAnsi="News Gothic MT" w:cstheme="majorBidi"/>
      <w:b/>
      <w:color w:val="9C6615"/>
      <w:sz w:val="28"/>
      <w:szCs w:val="32"/>
      <w:u w:val="single"/>
    </w:rPr>
  </w:style>
  <w:style w:type="character" w:customStyle="1" w:styleId="HeaderChar">
    <w:name w:val="Header Char"/>
    <w:basedOn w:val="DefaultParagraphFont"/>
    <w:link w:val="Header"/>
    <w:uiPriority w:val="99"/>
    <w:rsid w:val="002D1DFF"/>
    <w:rPr>
      <w:rFonts w:ascii="News Gothic MT" w:hAnsi="News Gothic MT"/>
    </w:rPr>
  </w:style>
  <w:style w:type="paragraph" w:styleId="Footer">
    <w:name w:val="footer"/>
    <w:basedOn w:val="Normal"/>
    <w:link w:val="FooterChar"/>
    <w:uiPriority w:val="99"/>
    <w:unhideWhenUsed/>
    <w:rsid w:val="002D1D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DFF"/>
    <w:rPr>
      <w:rFonts w:ascii="News Gothic MT" w:hAnsi="News Gothic MT"/>
    </w:rPr>
  </w:style>
  <w:style w:type="character" w:styleId="Hyperlink">
    <w:name w:val="Hyperlink"/>
    <w:basedOn w:val="DefaultParagraphFont"/>
    <w:uiPriority w:val="99"/>
    <w:unhideWhenUsed/>
    <w:qFormat/>
    <w:rsid w:val="00CC7751"/>
    <w:rPr>
      <w:rFonts w:ascii="News Gothic MT" w:hAnsi="News Gothic MT"/>
      <w:color w:val="9C6615"/>
      <w:sz w:val="22"/>
      <w:u w:val="single"/>
    </w:rPr>
  </w:style>
  <w:style w:type="character" w:styleId="UnresolvedMention">
    <w:name w:val="Unresolved Mention"/>
    <w:basedOn w:val="DefaultParagraphFont"/>
    <w:uiPriority w:val="99"/>
    <w:semiHidden/>
    <w:unhideWhenUsed/>
    <w:rsid w:val="00CC7751"/>
    <w:rPr>
      <w:color w:val="605E5C"/>
      <w:shd w:val="clear" w:color="auto" w:fill="E1DFDD"/>
    </w:rPr>
  </w:style>
  <w:style w:type="character" w:styleId="CommentReference">
    <w:name w:val="annotation reference"/>
    <w:basedOn w:val="DefaultParagraphFont"/>
    <w:uiPriority w:val="99"/>
    <w:semiHidden/>
    <w:unhideWhenUsed/>
    <w:rsid w:val="00C835CE"/>
    <w:rPr>
      <w:sz w:val="16"/>
      <w:szCs w:val="16"/>
    </w:rPr>
  </w:style>
  <w:style w:type="paragraph" w:styleId="CommentText">
    <w:name w:val="annotation text"/>
    <w:basedOn w:val="Normal"/>
    <w:link w:val="CommentTextChar"/>
    <w:uiPriority w:val="99"/>
    <w:unhideWhenUsed/>
    <w:rsid w:val="00C835CE"/>
    <w:pPr>
      <w:spacing w:line="240" w:lineRule="auto"/>
    </w:pPr>
    <w:rPr>
      <w:sz w:val="20"/>
      <w:szCs w:val="20"/>
    </w:rPr>
  </w:style>
  <w:style w:type="character" w:customStyle="1" w:styleId="CommentTextChar">
    <w:name w:val="Comment Text Char"/>
    <w:basedOn w:val="DefaultParagraphFont"/>
    <w:link w:val="CommentText"/>
    <w:uiPriority w:val="99"/>
    <w:rsid w:val="00C835CE"/>
    <w:rPr>
      <w:rFonts w:ascii="News Gothic MT" w:hAnsi="News Gothic MT"/>
      <w:sz w:val="20"/>
      <w:szCs w:val="20"/>
    </w:rPr>
  </w:style>
  <w:style w:type="paragraph" w:styleId="CommentSubject">
    <w:name w:val="annotation subject"/>
    <w:basedOn w:val="CommentText"/>
    <w:next w:val="CommentText"/>
    <w:link w:val="CommentSubjectChar"/>
    <w:uiPriority w:val="99"/>
    <w:semiHidden/>
    <w:unhideWhenUsed/>
    <w:rsid w:val="00C835CE"/>
    <w:rPr>
      <w:b/>
      <w:bCs/>
    </w:rPr>
  </w:style>
  <w:style w:type="character" w:customStyle="1" w:styleId="CommentSubjectChar">
    <w:name w:val="Comment Subject Char"/>
    <w:basedOn w:val="CommentTextChar"/>
    <w:link w:val="CommentSubject"/>
    <w:uiPriority w:val="99"/>
    <w:semiHidden/>
    <w:rsid w:val="00C835CE"/>
    <w:rPr>
      <w:rFonts w:ascii="News Gothic MT" w:hAnsi="News Gothic MT"/>
      <w:b/>
      <w:bCs/>
      <w:sz w:val="20"/>
      <w:szCs w:val="20"/>
    </w:rPr>
  </w:style>
  <w:style w:type="paragraph" w:styleId="Revision">
    <w:name w:val="Revision"/>
    <w:hidden/>
    <w:uiPriority w:val="99"/>
    <w:semiHidden/>
    <w:rsid w:val="002F7676"/>
    <w:pPr>
      <w:spacing w:after="0" w:line="240" w:lineRule="auto"/>
    </w:pPr>
    <w:rPr>
      <w:rFonts w:ascii="News Gothic MT" w:hAnsi="News Gothic MT"/>
    </w:rPr>
  </w:style>
  <w:style w:type="paragraph" w:styleId="ListParagraph">
    <w:name w:val="List Paragraph"/>
    <w:basedOn w:val="Normal"/>
    <w:uiPriority w:val="34"/>
    <w:qFormat/>
    <w:rsid w:val="00E076E7"/>
    <w:pPr>
      <w:ind w:left="720"/>
      <w:contextualSpacing/>
    </w:pPr>
    <w:rPr>
      <w:rFonts w:asciiTheme="minorHAnsi" w:hAnsiTheme="minorHAnsi"/>
      <w:kern w:val="2"/>
      <w14:ligatures w14:val="standardContextual"/>
    </w:rPr>
  </w:style>
  <w:style w:type="paragraph" w:customStyle="1" w:styleId="Default">
    <w:name w:val="Default"/>
    <w:rsid w:val="0092683A"/>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unhideWhenUsed/>
    <w:rsid w:val="009945F7"/>
    <w:pPr>
      <w:suppressAutoHyphens/>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9945F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945F7"/>
    <w:rPr>
      <w:vertAlign w:val="superscript"/>
    </w:rPr>
  </w:style>
  <w:style w:type="paragraph" w:styleId="NormalWeb">
    <w:name w:val="Normal (Web)"/>
    <w:basedOn w:val="Normal"/>
    <w:uiPriority w:val="99"/>
    <w:unhideWhenUsed/>
    <w:rsid w:val="00074A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0">
    <w:name w:val="contentpasted0"/>
    <w:basedOn w:val="DefaultParagraphFont"/>
    <w:rsid w:val="00F90AD5"/>
  </w:style>
  <w:style w:type="character" w:customStyle="1" w:styleId="contentpasted1">
    <w:name w:val="contentpasted1"/>
    <w:basedOn w:val="DefaultParagraphFont"/>
    <w:rsid w:val="00F90AD5"/>
  </w:style>
  <w:style w:type="paragraph" w:customStyle="1" w:styleId="AuthorName">
    <w:name w:val="_AuthorName"/>
    <w:basedOn w:val="Normal"/>
    <w:next w:val="AuthorInfo"/>
    <w:uiPriority w:val="99"/>
    <w:semiHidden/>
    <w:unhideWhenUsed/>
    <w:rsid w:val="008527FA"/>
    <w:pPr>
      <w:spacing w:after="0" w:line="240" w:lineRule="auto"/>
    </w:pPr>
    <w:rPr>
      <w:rFonts w:ascii="Times New Roman" w:eastAsia="Times New Roman" w:hAnsi="Times New Roman" w:cs="Times New Roman"/>
      <w:szCs w:val="20"/>
    </w:rPr>
  </w:style>
  <w:style w:type="paragraph" w:customStyle="1" w:styleId="AuthorInfo">
    <w:name w:val="_AuthorInfo"/>
    <w:basedOn w:val="AuthorName"/>
    <w:uiPriority w:val="99"/>
    <w:semiHidden/>
    <w:unhideWhenUsed/>
    <w:rsid w:val="008527F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45254">
      <w:bodyDiv w:val="1"/>
      <w:marLeft w:val="0"/>
      <w:marRight w:val="0"/>
      <w:marTop w:val="0"/>
      <w:marBottom w:val="0"/>
      <w:divBdr>
        <w:top w:val="none" w:sz="0" w:space="0" w:color="auto"/>
        <w:left w:val="none" w:sz="0" w:space="0" w:color="auto"/>
        <w:bottom w:val="none" w:sz="0" w:space="0" w:color="auto"/>
        <w:right w:val="none" w:sz="0" w:space="0" w:color="auto"/>
      </w:divBdr>
    </w:div>
    <w:div w:id="382216210">
      <w:bodyDiv w:val="1"/>
      <w:marLeft w:val="0"/>
      <w:marRight w:val="0"/>
      <w:marTop w:val="0"/>
      <w:marBottom w:val="0"/>
      <w:divBdr>
        <w:top w:val="none" w:sz="0" w:space="0" w:color="auto"/>
        <w:left w:val="none" w:sz="0" w:space="0" w:color="auto"/>
        <w:bottom w:val="none" w:sz="0" w:space="0" w:color="auto"/>
        <w:right w:val="none" w:sz="0" w:space="0" w:color="auto"/>
      </w:divBdr>
    </w:div>
    <w:div w:id="502010788">
      <w:bodyDiv w:val="1"/>
      <w:marLeft w:val="0"/>
      <w:marRight w:val="0"/>
      <w:marTop w:val="0"/>
      <w:marBottom w:val="0"/>
      <w:divBdr>
        <w:top w:val="none" w:sz="0" w:space="0" w:color="auto"/>
        <w:left w:val="none" w:sz="0" w:space="0" w:color="auto"/>
        <w:bottom w:val="none" w:sz="0" w:space="0" w:color="auto"/>
        <w:right w:val="none" w:sz="0" w:space="0" w:color="auto"/>
      </w:divBdr>
    </w:div>
    <w:div w:id="934556129">
      <w:bodyDiv w:val="1"/>
      <w:marLeft w:val="0"/>
      <w:marRight w:val="0"/>
      <w:marTop w:val="0"/>
      <w:marBottom w:val="0"/>
      <w:divBdr>
        <w:top w:val="none" w:sz="0" w:space="0" w:color="auto"/>
        <w:left w:val="none" w:sz="0" w:space="0" w:color="auto"/>
        <w:bottom w:val="none" w:sz="0" w:space="0" w:color="auto"/>
        <w:right w:val="none" w:sz="0" w:space="0" w:color="auto"/>
      </w:divBdr>
    </w:div>
    <w:div w:id="1321153183">
      <w:bodyDiv w:val="1"/>
      <w:marLeft w:val="0"/>
      <w:marRight w:val="0"/>
      <w:marTop w:val="0"/>
      <w:marBottom w:val="0"/>
      <w:divBdr>
        <w:top w:val="none" w:sz="0" w:space="0" w:color="auto"/>
        <w:left w:val="none" w:sz="0" w:space="0" w:color="auto"/>
        <w:bottom w:val="none" w:sz="0" w:space="0" w:color="auto"/>
        <w:right w:val="none" w:sz="0" w:space="0" w:color="auto"/>
      </w:divBdr>
    </w:div>
    <w:div w:id="1638954206">
      <w:bodyDiv w:val="1"/>
      <w:marLeft w:val="0"/>
      <w:marRight w:val="0"/>
      <w:marTop w:val="0"/>
      <w:marBottom w:val="0"/>
      <w:divBdr>
        <w:top w:val="none" w:sz="0" w:space="0" w:color="auto"/>
        <w:left w:val="none" w:sz="0" w:space="0" w:color="auto"/>
        <w:bottom w:val="none" w:sz="0" w:space="0" w:color="auto"/>
        <w:right w:val="none" w:sz="0" w:space="0" w:color="auto"/>
      </w:divBdr>
    </w:div>
    <w:div w:id="1779644712">
      <w:bodyDiv w:val="1"/>
      <w:marLeft w:val="0"/>
      <w:marRight w:val="0"/>
      <w:marTop w:val="0"/>
      <w:marBottom w:val="0"/>
      <w:divBdr>
        <w:top w:val="none" w:sz="0" w:space="0" w:color="auto"/>
        <w:left w:val="none" w:sz="0" w:space="0" w:color="auto"/>
        <w:bottom w:val="none" w:sz="0" w:space="0" w:color="auto"/>
        <w:right w:val="none" w:sz="0" w:space="0" w:color="auto"/>
      </w:divBdr>
    </w:div>
    <w:div w:id="180311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public-transportation-in-massachusetts" TargetMode="External"/><Relationship Id="rId18" Type="http://schemas.openxmlformats.org/officeDocument/2006/relationships/image" Target="media/image2.emf"/><Relationship Id="rId26"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nationalpartnership.org/report/black-womens-maternal-health/" TargetMode="External"/><Relationship Id="rId17" Type="http://schemas.openxmlformats.org/officeDocument/2006/relationships/image" Target="media/image1.emf"/><Relationship Id="rId25" Type="http://schemas.openxmlformats.org/officeDocument/2006/relationships/hyperlink" Target="https://nam12.safelinks.protection.outlook.com/?url=https%3A%2F%2Fwww.wbjournal.com%2Farticle%2Feditorial-maternity-care-needs-more-than-just-an-angry-coalition&amp;data=05%7C01%7CJohn.Looney%40umassmemorial.org%7C86db1b2ebedf40be53c408dbb0a06f44%7C9910941497df4111a54a633909f39003%7C0%7C0%7C638297975345838420%7CUnknown%7CTWFpbGZsb3d8eyJWIjoiMC4wLjAwMDAiLCJQIjoiV2luMzIiLCJBTiI6Ik1haWwiLCJXVCI6Mn0%3D%7C3000%7C%7C%7C&amp;sdata=J4jpS%2BxJNMUwdtJqIcmVvMaLLo4OW9iwB8yBrpc94QE%3D&amp;reserved=0" TargetMode="External"/><Relationship Id="rId2" Type="http://schemas.openxmlformats.org/officeDocument/2006/relationships/customXml" Target="../customXml/item2.xml"/><Relationship Id="rId16" Type="http://schemas.openxmlformats.org/officeDocument/2006/relationships/hyperlink" Target="https://www.mrpc.org/sites/g/files/vyhlif3491/f/uploads/mpo_endorsed_cpthst_plan_update_9_19_2018_0.pdf" TargetMode="External"/><Relationship Id="rId20" Type="http://schemas.openxmlformats.org/officeDocument/2006/relationships/chart" Target="charts/chart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ha.org/system/files/hpoe/Reports-HPOE/2017/sdoh-transportation-role-of-hospitals.pdf" TargetMode="External"/><Relationship Id="rId24" Type="http://schemas.openxmlformats.org/officeDocument/2006/relationships/hyperlink" Target="https://nam12.safelinks.protection.outlook.com/?url=https%3A%2F%2Fwww.wbjournal.com%2Farticle%2Fthe-high-cost-of-delivering-babies-leominster-maternity-center-battle-part-of-national&amp;data=05%7C01%7CJohn.Looney%40umassmemorial.org%7C86db1b2ebedf40be53c408dbb0a06f44%7C9910941497df4111a54a633909f39003%7C0%7C0%7C638297975345838420%7CUnknown%7CTWFpbGZsb3d8eyJWIjoiMC4wLjAwMDAiLCJQIjoiV2luMzIiLCJBTiI6Ik1haWwiLCJXVCI6Mn0%3D%7C3000%7C%7C%7C&amp;sdata=cUSgheqDDikXJj2XPM%2BjKbdSymQeA3E5Z466O68MbxU%3D&amp;reserved=0" TargetMode="External"/><Relationship Id="rId5" Type="http://schemas.openxmlformats.org/officeDocument/2006/relationships/numbering" Target="numbering.xml"/><Relationship Id="rId15" Type="http://schemas.openxmlformats.org/officeDocument/2006/relationships/hyperlink" Target="https://www.mass.gov/doc/emergency-ground-ambulance-utilization-and-payment-rates-in-massachusetts-chartpack/download" TargetMode="External"/><Relationship Id="rId23" Type="http://schemas.openxmlformats.org/officeDocument/2006/relationships/hyperlink" Target="https://nam12.safelinks.protection.outlook.com/?url=https%3A%2F%2Fwww.bostonglobe.com%2F2023%2F08%2F09%2Fmetro%2Fleominster-hospital-dph-umass-maternity-closure%2F&amp;data=05%7C01%7CJohn.Looney%40umassmemorial.org%7C86db1b2ebedf40be53c408dbb0a06f44%7C9910941497df4111a54a633909f39003%7C0%7C0%7C638297975345838420%7CUnknown%7CTWFpbGZsb3d8eyJWIjoiMC4wLjAwMDAiLCJQIjoiV2luMzIiLCJBTiI6Ik1haWwiLCJXVCI6Mn0%3D%7C3000%7C%7C%7C&amp;sdata=CUOR0zNIvzXnP1YcDN9y6oRH3u8mvEjmm00PCZ7Mibg%3D&amp;reserved=0"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mmhealth.org/sites/umass-memorial-hospital/files/Documents/About/Community_benefits/211222Final%20HA%20CHNA_v2_dec2021.pdf" TargetMode="External"/><Relationship Id="rId22" Type="http://schemas.openxmlformats.org/officeDocument/2006/relationships/image" Target="media/image4.emf"/><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mooret\AppData\Local\Microsoft\Windows\INetCache\Content.Outlook\LCY12YZU\Maternity%20Census%20Update%20(2023%2008%2028).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UMass</a:t>
            </a:r>
            <a:r>
              <a:rPr lang="en-US" baseline="0"/>
              <a:t> Memorial Medical Center</a:t>
            </a:r>
          </a:p>
          <a:p>
            <a:pPr>
              <a:defRPr/>
            </a:pPr>
            <a:r>
              <a:rPr lang="en-US" baseline="0"/>
              <a:t>Combined Maternity &amp; Delivery Census Trending</a:t>
            </a:r>
          </a:p>
          <a:p>
            <a:pPr>
              <a:defRPr/>
            </a:pPr>
            <a:r>
              <a:rPr lang="en-US" baseline="0"/>
              <a:t>Aug 2022 - Aug 2023</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2"/>
          <c:order val="0"/>
          <c:tx>
            <c:strRef>
              <c:f>'[Maternity Census Update (2023 08 28).xlsx]MEM MATERN DEL COMBINED'!$D$1</c:f>
              <c:strCache>
                <c:ptCount val="1"/>
                <c:pt idx="0">
                  <c:v>Maternity &amp; Delivery Combined</c:v>
                </c:pt>
              </c:strCache>
            </c:strRef>
          </c:tx>
          <c:spPr>
            <a:ln w="28575" cap="rnd">
              <a:solidFill>
                <a:srgbClr val="92D050"/>
              </a:solidFill>
              <a:round/>
            </a:ln>
            <a:effectLst/>
          </c:spPr>
          <c:marker>
            <c:symbol val="none"/>
          </c:marker>
          <c:cat>
            <c:strRef>
              <c:f>'[Maternity Census Update (2023 08 28).xlsx]MEM MATERN DEL COMBINED'!$A$2:$A$389</c:f>
              <c:strCache>
                <c:ptCount val="388"/>
                <c:pt idx="0">
                  <c:v>08/05/22</c:v>
                </c:pt>
                <c:pt idx="1">
                  <c:v>08/06/22</c:v>
                </c:pt>
                <c:pt idx="2">
                  <c:v>08/07/22</c:v>
                </c:pt>
                <c:pt idx="3">
                  <c:v>08/08/22</c:v>
                </c:pt>
                <c:pt idx="4">
                  <c:v>08/09/22</c:v>
                </c:pt>
                <c:pt idx="5">
                  <c:v>08/10/22</c:v>
                </c:pt>
                <c:pt idx="6">
                  <c:v>08/11/22</c:v>
                </c:pt>
                <c:pt idx="7">
                  <c:v>08/12/22</c:v>
                </c:pt>
                <c:pt idx="8">
                  <c:v>08/13/22</c:v>
                </c:pt>
                <c:pt idx="9">
                  <c:v>08/14/22</c:v>
                </c:pt>
                <c:pt idx="10">
                  <c:v>08/15/22</c:v>
                </c:pt>
                <c:pt idx="11">
                  <c:v>08/16/22</c:v>
                </c:pt>
                <c:pt idx="12">
                  <c:v>08/17/22</c:v>
                </c:pt>
                <c:pt idx="13">
                  <c:v>08/18/22</c:v>
                </c:pt>
                <c:pt idx="14">
                  <c:v>08/19/22</c:v>
                </c:pt>
                <c:pt idx="15">
                  <c:v>08/20/22</c:v>
                </c:pt>
                <c:pt idx="16">
                  <c:v>08/21/22</c:v>
                </c:pt>
                <c:pt idx="17">
                  <c:v>08/22/22</c:v>
                </c:pt>
                <c:pt idx="18">
                  <c:v>08/23/22</c:v>
                </c:pt>
                <c:pt idx="19">
                  <c:v>08/24/22</c:v>
                </c:pt>
                <c:pt idx="20">
                  <c:v>08/25/22</c:v>
                </c:pt>
                <c:pt idx="21">
                  <c:v>08/26/22</c:v>
                </c:pt>
                <c:pt idx="22">
                  <c:v>08/27/22</c:v>
                </c:pt>
                <c:pt idx="23">
                  <c:v>08/28/22</c:v>
                </c:pt>
                <c:pt idx="24">
                  <c:v>08/29/22</c:v>
                </c:pt>
                <c:pt idx="25">
                  <c:v>08/30/22</c:v>
                </c:pt>
                <c:pt idx="26">
                  <c:v>08/31/22</c:v>
                </c:pt>
                <c:pt idx="27">
                  <c:v>09/01/22</c:v>
                </c:pt>
                <c:pt idx="28">
                  <c:v>09/02/22</c:v>
                </c:pt>
                <c:pt idx="29">
                  <c:v>09/03/22</c:v>
                </c:pt>
                <c:pt idx="30">
                  <c:v>09/04/22</c:v>
                </c:pt>
                <c:pt idx="31">
                  <c:v>09/05/22</c:v>
                </c:pt>
                <c:pt idx="32">
                  <c:v>09/06/22</c:v>
                </c:pt>
                <c:pt idx="33">
                  <c:v>09/07/22</c:v>
                </c:pt>
                <c:pt idx="34">
                  <c:v>09/08/22</c:v>
                </c:pt>
                <c:pt idx="35">
                  <c:v>09/09/22</c:v>
                </c:pt>
                <c:pt idx="36">
                  <c:v>09/10/22</c:v>
                </c:pt>
                <c:pt idx="37">
                  <c:v>09/11/22</c:v>
                </c:pt>
                <c:pt idx="38">
                  <c:v>09/12/22</c:v>
                </c:pt>
                <c:pt idx="39">
                  <c:v>09/13/22</c:v>
                </c:pt>
                <c:pt idx="40">
                  <c:v>09/14/22</c:v>
                </c:pt>
                <c:pt idx="41">
                  <c:v>09/15/22</c:v>
                </c:pt>
                <c:pt idx="42">
                  <c:v>09/16/22</c:v>
                </c:pt>
                <c:pt idx="43">
                  <c:v>09/17/22</c:v>
                </c:pt>
                <c:pt idx="44">
                  <c:v>09/18/22</c:v>
                </c:pt>
                <c:pt idx="45">
                  <c:v>09/19/22</c:v>
                </c:pt>
                <c:pt idx="46">
                  <c:v>09/20/22</c:v>
                </c:pt>
                <c:pt idx="47">
                  <c:v>09/21/22</c:v>
                </c:pt>
                <c:pt idx="48">
                  <c:v>09/22/22</c:v>
                </c:pt>
                <c:pt idx="49">
                  <c:v>09/23/22</c:v>
                </c:pt>
                <c:pt idx="50">
                  <c:v>09/24/22</c:v>
                </c:pt>
                <c:pt idx="51">
                  <c:v>09/25/22</c:v>
                </c:pt>
                <c:pt idx="52">
                  <c:v>09/26/22</c:v>
                </c:pt>
                <c:pt idx="53">
                  <c:v>09/27/22</c:v>
                </c:pt>
                <c:pt idx="54">
                  <c:v>09/28/22</c:v>
                </c:pt>
                <c:pt idx="55">
                  <c:v>09/29/22</c:v>
                </c:pt>
                <c:pt idx="56">
                  <c:v>09/30/22</c:v>
                </c:pt>
                <c:pt idx="57">
                  <c:v>10/01/22</c:v>
                </c:pt>
                <c:pt idx="58">
                  <c:v>10/02/22</c:v>
                </c:pt>
                <c:pt idx="59">
                  <c:v>10/03/22</c:v>
                </c:pt>
                <c:pt idx="60">
                  <c:v>10/04/22</c:v>
                </c:pt>
                <c:pt idx="61">
                  <c:v>10/05/22</c:v>
                </c:pt>
                <c:pt idx="62">
                  <c:v>10/06/22</c:v>
                </c:pt>
                <c:pt idx="63">
                  <c:v>10/07/22</c:v>
                </c:pt>
                <c:pt idx="64">
                  <c:v>10/08/22</c:v>
                </c:pt>
                <c:pt idx="65">
                  <c:v>10/09/22</c:v>
                </c:pt>
                <c:pt idx="66">
                  <c:v>10/10/22</c:v>
                </c:pt>
                <c:pt idx="67">
                  <c:v>10/11/22</c:v>
                </c:pt>
                <c:pt idx="68">
                  <c:v>10/12/22</c:v>
                </c:pt>
                <c:pt idx="69">
                  <c:v>10/13/22</c:v>
                </c:pt>
                <c:pt idx="70">
                  <c:v>10/14/22</c:v>
                </c:pt>
                <c:pt idx="71">
                  <c:v>10/15/22</c:v>
                </c:pt>
                <c:pt idx="72">
                  <c:v>10/16/22</c:v>
                </c:pt>
                <c:pt idx="73">
                  <c:v>10/17/22</c:v>
                </c:pt>
                <c:pt idx="74">
                  <c:v>10/18/22</c:v>
                </c:pt>
                <c:pt idx="75">
                  <c:v>10/19/22</c:v>
                </c:pt>
                <c:pt idx="76">
                  <c:v>10/20/22</c:v>
                </c:pt>
                <c:pt idx="77">
                  <c:v>10/21/22</c:v>
                </c:pt>
                <c:pt idx="78">
                  <c:v>10/22/22</c:v>
                </c:pt>
                <c:pt idx="79">
                  <c:v>10/23/22</c:v>
                </c:pt>
                <c:pt idx="80">
                  <c:v>10/24/22</c:v>
                </c:pt>
                <c:pt idx="81">
                  <c:v>10/25/22</c:v>
                </c:pt>
                <c:pt idx="82">
                  <c:v>10/26/22</c:v>
                </c:pt>
                <c:pt idx="83">
                  <c:v>10/27/22</c:v>
                </c:pt>
                <c:pt idx="84">
                  <c:v>10/28/22</c:v>
                </c:pt>
                <c:pt idx="85">
                  <c:v>10/29/22</c:v>
                </c:pt>
                <c:pt idx="86">
                  <c:v>10/30/22</c:v>
                </c:pt>
                <c:pt idx="87">
                  <c:v>10/31/22</c:v>
                </c:pt>
                <c:pt idx="88">
                  <c:v>11/01/22</c:v>
                </c:pt>
                <c:pt idx="89">
                  <c:v>11/02/22</c:v>
                </c:pt>
                <c:pt idx="90">
                  <c:v>11/03/22</c:v>
                </c:pt>
                <c:pt idx="91">
                  <c:v>11/04/22</c:v>
                </c:pt>
                <c:pt idx="92">
                  <c:v>11/05/22</c:v>
                </c:pt>
                <c:pt idx="93">
                  <c:v>11/06/22</c:v>
                </c:pt>
                <c:pt idx="94">
                  <c:v>11/07/22</c:v>
                </c:pt>
                <c:pt idx="95">
                  <c:v>11/08/22</c:v>
                </c:pt>
                <c:pt idx="96">
                  <c:v>11/09/22</c:v>
                </c:pt>
                <c:pt idx="97">
                  <c:v>11/10/22</c:v>
                </c:pt>
                <c:pt idx="98">
                  <c:v>11/11/22</c:v>
                </c:pt>
                <c:pt idx="99">
                  <c:v>11/12/22</c:v>
                </c:pt>
                <c:pt idx="100">
                  <c:v>11/13/22</c:v>
                </c:pt>
                <c:pt idx="101">
                  <c:v>11/14/22</c:v>
                </c:pt>
                <c:pt idx="102">
                  <c:v>11/15/22</c:v>
                </c:pt>
                <c:pt idx="103">
                  <c:v>11/16/22</c:v>
                </c:pt>
                <c:pt idx="104">
                  <c:v>11/17/22</c:v>
                </c:pt>
                <c:pt idx="105">
                  <c:v>11/18/22</c:v>
                </c:pt>
                <c:pt idx="106">
                  <c:v>11/19/22</c:v>
                </c:pt>
                <c:pt idx="107">
                  <c:v>11/20/22</c:v>
                </c:pt>
                <c:pt idx="108">
                  <c:v>11/21/22</c:v>
                </c:pt>
                <c:pt idx="109">
                  <c:v>11/22/22</c:v>
                </c:pt>
                <c:pt idx="110">
                  <c:v>11/23/22</c:v>
                </c:pt>
                <c:pt idx="111">
                  <c:v>11/24/22</c:v>
                </c:pt>
                <c:pt idx="112">
                  <c:v>11/25/22</c:v>
                </c:pt>
                <c:pt idx="113">
                  <c:v>11/26/22</c:v>
                </c:pt>
                <c:pt idx="114">
                  <c:v>11/27/22</c:v>
                </c:pt>
                <c:pt idx="115">
                  <c:v>11/28/22</c:v>
                </c:pt>
                <c:pt idx="116">
                  <c:v>11/29/22</c:v>
                </c:pt>
                <c:pt idx="117">
                  <c:v>11/30/22</c:v>
                </c:pt>
                <c:pt idx="118">
                  <c:v>12/01/22</c:v>
                </c:pt>
                <c:pt idx="119">
                  <c:v>12/02/22</c:v>
                </c:pt>
                <c:pt idx="120">
                  <c:v>12/03/22</c:v>
                </c:pt>
                <c:pt idx="121">
                  <c:v>12/04/22</c:v>
                </c:pt>
                <c:pt idx="122">
                  <c:v>12/05/22</c:v>
                </c:pt>
                <c:pt idx="123">
                  <c:v>12/06/22</c:v>
                </c:pt>
                <c:pt idx="124">
                  <c:v>12/07/22</c:v>
                </c:pt>
                <c:pt idx="125">
                  <c:v>12/08/22</c:v>
                </c:pt>
                <c:pt idx="126">
                  <c:v>12/09/22</c:v>
                </c:pt>
                <c:pt idx="127">
                  <c:v>12/10/22</c:v>
                </c:pt>
                <c:pt idx="128">
                  <c:v>12/11/22</c:v>
                </c:pt>
                <c:pt idx="129">
                  <c:v>12/12/22</c:v>
                </c:pt>
                <c:pt idx="130">
                  <c:v>12/13/22</c:v>
                </c:pt>
                <c:pt idx="131">
                  <c:v>12/14/22</c:v>
                </c:pt>
                <c:pt idx="132">
                  <c:v>12/15/22</c:v>
                </c:pt>
                <c:pt idx="133">
                  <c:v>12/16/22</c:v>
                </c:pt>
                <c:pt idx="134">
                  <c:v>12/17/22</c:v>
                </c:pt>
                <c:pt idx="135">
                  <c:v>12/18/22</c:v>
                </c:pt>
                <c:pt idx="136">
                  <c:v>12/19/22</c:v>
                </c:pt>
                <c:pt idx="137">
                  <c:v>12/20/22</c:v>
                </c:pt>
                <c:pt idx="138">
                  <c:v>12/21/22</c:v>
                </c:pt>
                <c:pt idx="139">
                  <c:v>12/22/22</c:v>
                </c:pt>
                <c:pt idx="140">
                  <c:v>12/23/22</c:v>
                </c:pt>
                <c:pt idx="141">
                  <c:v>12/24/22</c:v>
                </c:pt>
                <c:pt idx="142">
                  <c:v>12/25/22</c:v>
                </c:pt>
                <c:pt idx="143">
                  <c:v>12/26/22</c:v>
                </c:pt>
                <c:pt idx="144">
                  <c:v>12/27/22</c:v>
                </c:pt>
                <c:pt idx="145">
                  <c:v>12/28/22</c:v>
                </c:pt>
                <c:pt idx="146">
                  <c:v>12/29/22</c:v>
                </c:pt>
                <c:pt idx="147">
                  <c:v>12/30/22</c:v>
                </c:pt>
                <c:pt idx="148">
                  <c:v>12/31/22</c:v>
                </c:pt>
                <c:pt idx="149">
                  <c:v>01/01/23</c:v>
                </c:pt>
                <c:pt idx="150">
                  <c:v>01/02/23</c:v>
                </c:pt>
                <c:pt idx="151">
                  <c:v>01/03/23</c:v>
                </c:pt>
                <c:pt idx="152">
                  <c:v>01/04/23</c:v>
                </c:pt>
                <c:pt idx="153">
                  <c:v>01/05/23</c:v>
                </c:pt>
                <c:pt idx="154">
                  <c:v>01/06/23</c:v>
                </c:pt>
                <c:pt idx="155">
                  <c:v>01/07/23</c:v>
                </c:pt>
                <c:pt idx="156">
                  <c:v>01/08/23</c:v>
                </c:pt>
                <c:pt idx="157">
                  <c:v>01/09/23</c:v>
                </c:pt>
                <c:pt idx="158">
                  <c:v>01/10/23</c:v>
                </c:pt>
                <c:pt idx="159">
                  <c:v>01/11/23</c:v>
                </c:pt>
                <c:pt idx="160">
                  <c:v>01/12/23</c:v>
                </c:pt>
                <c:pt idx="161">
                  <c:v>01/13/23</c:v>
                </c:pt>
                <c:pt idx="162">
                  <c:v>01/14/23</c:v>
                </c:pt>
                <c:pt idx="163">
                  <c:v>01/15/23</c:v>
                </c:pt>
                <c:pt idx="164">
                  <c:v>01/16/23</c:v>
                </c:pt>
                <c:pt idx="165">
                  <c:v>01/17/23</c:v>
                </c:pt>
                <c:pt idx="166">
                  <c:v>01/18/23</c:v>
                </c:pt>
                <c:pt idx="167">
                  <c:v>01/19/23</c:v>
                </c:pt>
                <c:pt idx="168">
                  <c:v>01/20/23</c:v>
                </c:pt>
                <c:pt idx="169">
                  <c:v>01/21/23</c:v>
                </c:pt>
                <c:pt idx="170">
                  <c:v>01/22/23</c:v>
                </c:pt>
                <c:pt idx="171">
                  <c:v>01/23/23</c:v>
                </c:pt>
                <c:pt idx="172">
                  <c:v>01/24/23</c:v>
                </c:pt>
                <c:pt idx="173">
                  <c:v>01/25/23</c:v>
                </c:pt>
                <c:pt idx="174">
                  <c:v>01/26/23</c:v>
                </c:pt>
                <c:pt idx="175">
                  <c:v>01/27/23</c:v>
                </c:pt>
                <c:pt idx="176">
                  <c:v>01/28/23</c:v>
                </c:pt>
                <c:pt idx="177">
                  <c:v>01/29/23</c:v>
                </c:pt>
                <c:pt idx="178">
                  <c:v>01/30/23</c:v>
                </c:pt>
                <c:pt idx="179">
                  <c:v>01/31/23</c:v>
                </c:pt>
                <c:pt idx="180">
                  <c:v>02/01/23</c:v>
                </c:pt>
                <c:pt idx="181">
                  <c:v>02/02/23</c:v>
                </c:pt>
                <c:pt idx="182">
                  <c:v>02/03/23</c:v>
                </c:pt>
                <c:pt idx="183">
                  <c:v>02/04/23</c:v>
                </c:pt>
                <c:pt idx="184">
                  <c:v>02/05/23</c:v>
                </c:pt>
                <c:pt idx="185">
                  <c:v>02/06/23</c:v>
                </c:pt>
                <c:pt idx="186">
                  <c:v>02/07/23</c:v>
                </c:pt>
                <c:pt idx="187">
                  <c:v>02/08/23</c:v>
                </c:pt>
                <c:pt idx="188">
                  <c:v>02/09/23</c:v>
                </c:pt>
                <c:pt idx="189">
                  <c:v>02/10/23</c:v>
                </c:pt>
                <c:pt idx="190">
                  <c:v>02/11/23</c:v>
                </c:pt>
                <c:pt idx="191">
                  <c:v>02/12/23</c:v>
                </c:pt>
                <c:pt idx="192">
                  <c:v>02/13/23</c:v>
                </c:pt>
                <c:pt idx="193">
                  <c:v>02/14/23</c:v>
                </c:pt>
                <c:pt idx="194">
                  <c:v>02/15/23</c:v>
                </c:pt>
                <c:pt idx="195">
                  <c:v>02/16/23</c:v>
                </c:pt>
                <c:pt idx="196">
                  <c:v>02/17/23</c:v>
                </c:pt>
                <c:pt idx="197">
                  <c:v>02/18/23</c:v>
                </c:pt>
                <c:pt idx="198">
                  <c:v>02/19/23</c:v>
                </c:pt>
                <c:pt idx="199">
                  <c:v>02/20/23</c:v>
                </c:pt>
                <c:pt idx="200">
                  <c:v>02/21/23</c:v>
                </c:pt>
                <c:pt idx="201">
                  <c:v>02/22/23</c:v>
                </c:pt>
                <c:pt idx="202">
                  <c:v>02/23/23</c:v>
                </c:pt>
                <c:pt idx="203">
                  <c:v>02/24/23</c:v>
                </c:pt>
                <c:pt idx="204">
                  <c:v>02/25/23</c:v>
                </c:pt>
                <c:pt idx="205">
                  <c:v>02/26/23</c:v>
                </c:pt>
                <c:pt idx="206">
                  <c:v>02/27/23</c:v>
                </c:pt>
                <c:pt idx="207">
                  <c:v>02/28/23</c:v>
                </c:pt>
                <c:pt idx="208">
                  <c:v>03/01/23</c:v>
                </c:pt>
                <c:pt idx="209">
                  <c:v>03/02/23</c:v>
                </c:pt>
                <c:pt idx="210">
                  <c:v>03/03/23</c:v>
                </c:pt>
                <c:pt idx="211">
                  <c:v>03/04/23</c:v>
                </c:pt>
                <c:pt idx="212">
                  <c:v>03/05/23</c:v>
                </c:pt>
                <c:pt idx="213">
                  <c:v>03/06/23</c:v>
                </c:pt>
                <c:pt idx="214">
                  <c:v>03/07/23</c:v>
                </c:pt>
                <c:pt idx="215">
                  <c:v>03/08/23</c:v>
                </c:pt>
                <c:pt idx="216">
                  <c:v>03/09/23</c:v>
                </c:pt>
                <c:pt idx="217">
                  <c:v>03/10/23</c:v>
                </c:pt>
                <c:pt idx="218">
                  <c:v>03/11/23</c:v>
                </c:pt>
                <c:pt idx="219">
                  <c:v>03/12/23</c:v>
                </c:pt>
                <c:pt idx="220">
                  <c:v>03/13/23</c:v>
                </c:pt>
                <c:pt idx="221">
                  <c:v>03/14/23</c:v>
                </c:pt>
                <c:pt idx="222">
                  <c:v>03/15/23</c:v>
                </c:pt>
                <c:pt idx="223">
                  <c:v>03/16/23</c:v>
                </c:pt>
                <c:pt idx="224">
                  <c:v>03/17/23</c:v>
                </c:pt>
                <c:pt idx="225">
                  <c:v>03/18/23</c:v>
                </c:pt>
                <c:pt idx="226">
                  <c:v>03/19/23</c:v>
                </c:pt>
                <c:pt idx="227">
                  <c:v>03/20/23</c:v>
                </c:pt>
                <c:pt idx="228">
                  <c:v>03/21/23</c:v>
                </c:pt>
                <c:pt idx="229">
                  <c:v>03/22/23</c:v>
                </c:pt>
                <c:pt idx="230">
                  <c:v>03/23/23</c:v>
                </c:pt>
                <c:pt idx="231">
                  <c:v>03/24/23</c:v>
                </c:pt>
                <c:pt idx="232">
                  <c:v>03/25/23</c:v>
                </c:pt>
                <c:pt idx="233">
                  <c:v>03/26/23</c:v>
                </c:pt>
                <c:pt idx="234">
                  <c:v>03/27/23</c:v>
                </c:pt>
                <c:pt idx="235">
                  <c:v>03/28/23</c:v>
                </c:pt>
                <c:pt idx="236">
                  <c:v>03/29/23</c:v>
                </c:pt>
                <c:pt idx="237">
                  <c:v>03/30/23</c:v>
                </c:pt>
                <c:pt idx="238">
                  <c:v>03/31/23</c:v>
                </c:pt>
                <c:pt idx="239">
                  <c:v>04/01/23</c:v>
                </c:pt>
                <c:pt idx="240">
                  <c:v>04/02/23</c:v>
                </c:pt>
                <c:pt idx="241">
                  <c:v>04/03/23</c:v>
                </c:pt>
                <c:pt idx="242">
                  <c:v>04/04/23</c:v>
                </c:pt>
                <c:pt idx="243">
                  <c:v>04/05/23</c:v>
                </c:pt>
                <c:pt idx="244">
                  <c:v>04/06/23</c:v>
                </c:pt>
                <c:pt idx="245">
                  <c:v>04/07/23</c:v>
                </c:pt>
                <c:pt idx="246">
                  <c:v>04/08/23</c:v>
                </c:pt>
                <c:pt idx="247">
                  <c:v>04/09/23</c:v>
                </c:pt>
                <c:pt idx="248">
                  <c:v>04/10/23</c:v>
                </c:pt>
                <c:pt idx="249">
                  <c:v>04/11/23</c:v>
                </c:pt>
                <c:pt idx="250">
                  <c:v>04/12/23</c:v>
                </c:pt>
                <c:pt idx="251">
                  <c:v>04/13/23</c:v>
                </c:pt>
                <c:pt idx="252">
                  <c:v>04/14/23</c:v>
                </c:pt>
                <c:pt idx="253">
                  <c:v>04/15/23</c:v>
                </c:pt>
                <c:pt idx="254">
                  <c:v>04/16/23</c:v>
                </c:pt>
                <c:pt idx="255">
                  <c:v>04/17/23</c:v>
                </c:pt>
                <c:pt idx="256">
                  <c:v>04/18/23</c:v>
                </c:pt>
                <c:pt idx="257">
                  <c:v>04/19/23</c:v>
                </c:pt>
                <c:pt idx="258">
                  <c:v>04/20/23</c:v>
                </c:pt>
                <c:pt idx="259">
                  <c:v>04/21/23</c:v>
                </c:pt>
                <c:pt idx="260">
                  <c:v>04/22/23</c:v>
                </c:pt>
                <c:pt idx="261">
                  <c:v>04/23/23</c:v>
                </c:pt>
                <c:pt idx="262">
                  <c:v>04/24/23</c:v>
                </c:pt>
                <c:pt idx="263">
                  <c:v>04/25/23</c:v>
                </c:pt>
                <c:pt idx="264">
                  <c:v>04/26/23</c:v>
                </c:pt>
                <c:pt idx="265">
                  <c:v>04/27/23</c:v>
                </c:pt>
                <c:pt idx="266">
                  <c:v>04/28/23</c:v>
                </c:pt>
                <c:pt idx="267">
                  <c:v>04/29/23</c:v>
                </c:pt>
                <c:pt idx="268">
                  <c:v>04/30/23</c:v>
                </c:pt>
                <c:pt idx="269">
                  <c:v>05/01/23</c:v>
                </c:pt>
                <c:pt idx="270">
                  <c:v>05/02/23</c:v>
                </c:pt>
                <c:pt idx="271">
                  <c:v>05/03/23</c:v>
                </c:pt>
                <c:pt idx="272">
                  <c:v>05/04/23</c:v>
                </c:pt>
                <c:pt idx="273">
                  <c:v>05/05/23</c:v>
                </c:pt>
                <c:pt idx="274">
                  <c:v>05/06/23</c:v>
                </c:pt>
                <c:pt idx="275">
                  <c:v>05/07/23</c:v>
                </c:pt>
                <c:pt idx="276">
                  <c:v>05/08/23</c:v>
                </c:pt>
                <c:pt idx="277">
                  <c:v>05/09/23</c:v>
                </c:pt>
                <c:pt idx="278">
                  <c:v>05/10/23</c:v>
                </c:pt>
                <c:pt idx="279">
                  <c:v>05/11/23</c:v>
                </c:pt>
                <c:pt idx="280">
                  <c:v>05/12/23</c:v>
                </c:pt>
                <c:pt idx="281">
                  <c:v>05/13/23</c:v>
                </c:pt>
                <c:pt idx="282">
                  <c:v>05/14/23</c:v>
                </c:pt>
                <c:pt idx="283">
                  <c:v>05/15/23</c:v>
                </c:pt>
                <c:pt idx="284">
                  <c:v>05/16/23</c:v>
                </c:pt>
                <c:pt idx="285">
                  <c:v>05/17/23</c:v>
                </c:pt>
                <c:pt idx="286">
                  <c:v>05/18/23</c:v>
                </c:pt>
                <c:pt idx="287">
                  <c:v>05/19/23</c:v>
                </c:pt>
                <c:pt idx="288">
                  <c:v>05/20/23</c:v>
                </c:pt>
                <c:pt idx="289">
                  <c:v>05/21/23</c:v>
                </c:pt>
                <c:pt idx="290">
                  <c:v>05/22/23</c:v>
                </c:pt>
                <c:pt idx="291">
                  <c:v>05/23/23</c:v>
                </c:pt>
                <c:pt idx="292">
                  <c:v>05/24/23</c:v>
                </c:pt>
                <c:pt idx="293">
                  <c:v>05/25/23</c:v>
                </c:pt>
                <c:pt idx="294">
                  <c:v>05/26/23</c:v>
                </c:pt>
                <c:pt idx="295">
                  <c:v>05/27/23</c:v>
                </c:pt>
                <c:pt idx="296">
                  <c:v>05/28/23</c:v>
                </c:pt>
                <c:pt idx="297">
                  <c:v>05/29/23</c:v>
                </c:pt>
                <c:pt idx="298">
                  <c:v>05/30/23</c:v>
                </c:pt>
                <c:pt idx="299">
                  <c:v>05/31/23</c:v>
                </c:pt>
                <c:pt idx="300">
                  <c:v>06/01/23</c:v>
                </c:pt>
                <c:pt idx="301">
                  <c:v>06/02/23</c:v>
                </c:pt>
                <c:pt idx="302">
                  <c:v>06/03/23</c:v>
                </c:pt>
                <c:pt idx="303">
                  <c:v>06/04/23</c:v>
                </c:pt>
                <c:pt idx="304">
                  <c:v>06/05/23</c:v>
                </c:pt>
                <c:pt idx="305">
                  <c:v>06/06/23</c:v>
                </c:pt>
                <c:pt idx="306">
                  <c:v>06/07/23</c:v>
                </c:pt>
                <c:pt idx="307">
                  <c:v>06/08/23</c:v>
                </c:pt>
                <c:pt idx="308">
                  <c:v>06/09/23</c:v>
                </c:pt>
                <c:pt idx="309">
                  <c:v>06/10/23</c:v>
                </c:pt>
                <c:pt idx="310">
                  <c:v>06/11/23</c:v>
                </c:pt>
                <c:pt idx="311">
                  <c:v>06/12/23</c:v>
                </c:pt>
                <c:pt idx="312">
                  <c:v>06/13/23</c:v>
                </c:pt>
                <c:pt idx="313">
                  <c:v>06/14/23</c:v>
                </c:pt>
                <c:pt idx="314">
                  <c:v>06/15/23</c:v>
                </c:pt>
                <c:pt idx="315">
                  <c:v>06/16/23</c:v>
                </c:pt>
                <c:pt idx="316">
                  <c:v>06/17/23</c:v>
                </c:pt>
                <c:pt idx="317">
                  <c:v>06/18/23</c:v>
                </c:pt>
                <c:pt idx="318">
                  <c:v>06/19/23</c:v>
                </c:pt>
                <c:pt idx="319">
                  <c:v>06/20/23</c:v>
                </c:pt>
                <c:pt idx="320">
                  <c:v>06/21/23</c:v>
                </c:pt>
                <c:pt idx="321">
                  <c:v>06/22/23</c:v>
                </c:pt>
                <c:pt idx="322">
                  <c:v>06/23/23</c:v>
                </c:pt>
                <c:pt idx="323">
                  <c:v>06/24/23</c:v>
                </c:pt>
                <c:pt idx="324">
                  <c:v>06/25/23</c:v>
                </c:pt>
                <c:pt idx="325">
                  <c:v>06/26/23</c:v>
                </c:pt>
                <c:pt idx="326">
                  <c:v>06/27/23</c:v>
                </c:pt>
                <c:pt idx="327">
                  <c:v>06/28/23</c:v>
                </c:pt>
                <c:pt idx="328">
                  <c:v>06/29/23</c:v>
                </c:pt>
                <c:pt idx="329">
                  <c:v>06/30/23</c:v>
                </c:pt>
                <c:pt idx="330">
                  <c:v>07/01/23</c:v>
                </c:pt>
                <c:pt idx="331">
                  <c:v>07/02/23</c:v>
                </c:pt>
                <c:pt idx="332">
                  <c:v>07/03/23</c:v>
                </c:pt>
                <c:pt idx="333">
                  <c:v>07/04/23</c:v>
                </c:pt>
                <c:pt idx="334">
                  <c:v>07/05/23</c:v>
                </c:pt>
                <c:pt idx="335">
                  <c:v>07/06/23</c:v>
                </c:pt>
                <c:pt idx="336">
                  <c:v>07/07/23</c:v>
                </c:pt>
                <c:pt idx="337">
                  <c:v>07/08/23</c:v>
                </c:pt>
                <c:pt idx="338">
                  <c:v>07/09/23</c:v>
                </c:pt>
                <c:pt idx="339">
                  <c:v>07/10/23</c:v>
                </c:pt>
                <c:pt idx="340">
                  <c:v>07/11/23</c:v>
                </c:pt>
                <c:pt idx="341">
                  <c:v>07/12/23</c:v>
                </c:pt>
                <c:pt idx="342">
                  <c:v>07/13/23</c:v>
                </c:pt>
                <c:pt idx="343">
                  <c:v>07/14/23</c:v>
                </c:pt>
                <c:pt idx="344">
                  <c:v>07/15/23</c:v>
                </c:pt>
                <c:pt idx="345">
                  <c:v>07/16/23</c:v>
                </c:pt>
                <c:pt idx="346">
                  <c:v>07/17/23</c:v>
                </c:pt>
                <c:pt idx="347">
                  <c:v>07/18/23</c:v>
                </c:pt>
                <c:pt idx="348">
                  <c:v>07/19/23</c:v>
                </c:pt>
                <c:pt idx="349">
                  <c:v>07/20/23</c:v>
                </c:pt>
                <c:pt idx="350">
                  <c:v>07/21/23</c:v>
                </c:pt>
                <c:pt idx="351">
                  <c:v>07/22/23</c:v>
                </c:pt>
                <c:pt idx="352">
                  <c:v>07/23/23</c:v>
                </c:pt>
                <c:pt idx="353">
                  <c:v>07/24/23</c:v>
                </c:pt>
                <c:pt idx="354">
                  <c:v>07/25/23</c:v>
                </c:pt>
                <c:pt idx="355">
                  <c:v>07/26/23</c:v>
                </c:pt>
                <c:pt idx="356">
                  <c:v>07/27/23</c:v>
                </c:pt>
                <c:pt idx="357">
                  <c:v>07/28/23</c:v>
                </c:pt>
                <c:pt idx="358">
                  <c:v>07/29/23</c:v>
                </c:pt>
                <c:pt idx="359">
                  <c:v>07/30/23</c:v>
                </c:pt>
                <c:pt idx="360">
                  <c:v>07/31/23</c:v>
                </c:pt>
                <c:pt idx="361">
                  <c:v>08/01/23</c:v>
                </c:pt>
                <c:pt idx="362">
                  <c:v>08/02/23</c:v>
                </c:pt>
                <c:pt idx="363">
                  <c:v>08/03/23</c:v>
                </c:pt>
                <c:pt idx="364">
                  <c:v>08/04/23</c:v>
                </c:pt>
                <c:pt idx="365">
                  <c:v>08/05/23</c:v>
                </c:pt>
                <c:pt idx="366">
                  <c:v>08/06/23</c:v>
                </c:pt>
                <c:pt idx="367">
                  <c:v>08/07/23</c:v>
                </c:pt>
                <c:pt idx="368">
                  <c:v>08/08/23</c:v>
                </c:pt>
                <c:pt idx="369">
                  <c:v>08/09/23</c:v>
                </c:pt>
                <c:pt idx="370">
                  <c:v>08/10/23</c:v>
                </c:pt>
                <c:pt idx="371">
                  <c:v>08/11/23</c:v>
                </c:pt>
                <c:pt idx="372">
                  <c:v>08/12/23</c:v>
                </c:pt>
                <c:pt idx="373">
                  <c:v>08/13/23</c:v>
                </c:pt>
                <c:pt idx="374">
                  <c:v>08/14/23</c:v>
                </c:pt>
                <c:pt idx="375">
                  <c:v>08/15/23</c:v>
                </c:pt>
                <c:pt idx="376">
                  <c:v>08/16/23</c:v>
                </c:pt>
                <c:pt idx="377">
                  <c:v>08/17/23</c:v>
                </c:pt>
                <c:pt idx="378">
                  <c:v>08/18/23</c:v>
                </c:pt>
                <c:pt idx="379">
                  <c:v>08/19/23</c:v>
                </c:pt>
                <c:pt idx="380">
                  <c:v>08/20/23</c:v>
                </c:pt>
                <c:pt idx="381">
                  <c:v>08/21/23</c:v>
                </c:pt>
                <c:pt idx="382">
                  <c:v>08/22/23</c:v>
                </c:pt>
                <c:pt idx="383">
                  <c:v>08/23/23</c:v>
                </c:pt>
                <c:pt idx="384">
                  <c:v>08/24/23</c:v>
                </c:pt>
                <c:pt idx="385">
                  <c:v>08/25/23</c:v>
                </c:pt>
                <c:pt idx="386">
                  <c:v>08/26/23</c:v>
                </c:pt>
                <c:pt idx="387">
                  <c:v>08/27/23</c:v>
                </c:pt>
              </c:strCache>
            </c:strRef>
          </c:cat>
          <c:val>
            <c:numRef>
              <c:f>'[Maternity Census Update (2023 08 28).xlsx]MEM MATERN DEL COMBINED'!$D$2:$D$389</c:f>
              <c:numCache>
                <c:formatCode>General</c:formatCode>
                <c:ptCount val="388"/>
                <c:pt idx="0">
                  <c:v>58</c:v>
                </c:pt>
                <c:pt idx="1">
                  <c:v>54</c:v>
                </c:pt>
                <c:pt idx="2">
                  <c:v>54</c:v>
                </c:pt>
                <c:pt idx="3">
                  <c:v>49</c:v>
                </c:pt>
                <c:pt idx="4">
                  <c:v>54</c:v>
                </c:pt>
                <c:pt idx="5">
                  <c:v>50</c:v>
                </c:pt>
                <c:pt idx="6">
                  <c:v>53</c:v>
                </c:pt>
                <c:pt idx="7">
                  <c:v>51</c:v>
                </c:pt>
                <c:pt idx="8">
                  <c:v>56</c:v>
                </c:pt>
                <c:pt idx="9">
                  <c:v>52</c:v>
                </c:pt>
                <c:pt idx="10">
                  <c:v>51</c:v>
                </c:pt>
                <c:pt idx="11">
                  <c:v>52</c:v>
                </c:pt>
                <c:pt idx="12">
                  <c:v>43</c:v>
                </c:pt>
                <c:pt idx="13">
                  <c:v>43</c:v>
                </c:pt>
                <c:pt idx="14">
                  <c:v>50</c:v>
                </c:pt>
                <c:pt idx="15">
                  <c:v>51</c:v>
                </c:pt>
                <c:pt idx="16">
                  <c:v>48</c:v>
                </c:pt>
                <c:pt idx="17">
                  <c:v>42</c:v>
                </c:pt>
                <c:pt idx="18">
                  <c:v>48</c:v>
                </c:pt>
                <c:pt idx="19">
                  <c:v>53</c:v>
                </c:pt>
                <c:pt idx="20">
                  <c:v>46</c:v>
                </c:pt>
                <c:pt idx="21">
                  <c:v>51</c:v>
                </c:pt>
                <c:pt idx="22">
                  <c:v>51</c:v>
                </c:pt>
                <c:pt idx="23">
                  <c:v>47</c:v>
                </c:pt>
                <c:pt idx="24">
                  <c:v>39</c:v>
                </c:pt>
                <c:pt idx="25">
                  <c:v>40</c:v>
                </c:pt>
                <c:pt idx="26">
                  <c:v>47</c:v>
                </c:pt>
                <c:pt idx="27">
                  <c:v>55</c:v>
                </c:pt>
                <c:pt idx="28">
                  <c:v>54</c:v>
                </c:pt>
                <c:pt idx="29">
                  <c:v>55</c:v>
                </c:pt>
                <c:pt idx="30">
                  <c:v>55</c:v>
                </c:pt>
                <c:pt idx="31">
                  <c:v>49</c:v>
                </c:pt>
                <c:pt idx="32">
                  <c:v>45</c:v>
                </c:pt>
                <c:pt idx="33">
                  <c:v>43</c:v>
                </c:pt>
                <c:pt idx="34">
                  <c:v>52</c:v>
                </c:pt>
                <c:pt idx="35">
                  <c:v>57</c:v>
                </c:pt>
                <c:pt idx="36">
                  <c:v>48</c:v>
                </c:pt>
                <c:pt idx="37">
                  <c:v>46</c:v>
                </c:pt>
                <c:pt idx="38">
                  <c:v>45</c:v>
                </c:pt>
                <c:pt idx="39">
                  <c:v>51</c:v>
                </c:pt>
                <c:pt idx="40">
                  <c:v>57</c:v>
                </c:pt>
                <c:pt idx="41">
                  <c:v>62</c:v>
                </c:pt>
                <c:pt idx="42">
                  <c:v>62</c:v>
                </c:pt>
                <c:pt idx="43">
                  <c:v>63</c:v>
                </c:pt>
                <c:pt idx="44">
                  <c:v>58</c:v>
                </c:pt>
                <c:pt idx="45">
                  <c:v>54</c:v>
                </c:pt>
                <c:pt idx="46">
                  <c:v>48</c:v>
                </c:pt>
                <c:pt idx="47">
                  <c:v>50</c:v>
                </c:pt>
                <c:pt idx="48">
                  <c:v>57</c:v>
                </c:pt>
                <c:pt idx="49">
                  <c:v>55</c:v>
                </c:pt>
                <c:pt idx="50">
                  <c:v>57</c:v>
                </c:pt>
                <c:pt idx="51">
                  <c:v>51</c:v>
                </c:pt>
                <c:pt idx="52">
                  <c:v>47</c:v>
                </c:pt>
                <c:pt idx="53">
                  <c:v>46</c:v>
                </c:pt>
                <c:pt idx="54">
                  <c:v>43</c:v>
                </c:pt>
                <c:pt idx="55">
                  <c:v>45</c:v>
                </c:pt>
                <c:pt idx="56">
                  <c:v>40</c:v>
                </c:pt>
                <c:pt idx="57">
                  <c:v>50</c:v>
                </c:pt>
                <c:pt idx="58">
                  <c:v>41</c:v>
                </c:pt>
                <c:pt idx="59">
                  <c:v>34</c:v>
                </c:pt>
                <c:pt idx="60">
                  <c:v>43</c:v>
                </c:pt>
                <c:pt idx="61">
                  <c:v>53</c:v>
                </c:pt>
                <c:pt idx="62">
                  <c:v>58</c:v>
                </c:pt>
                <c:pt idx="63">
                  <c:v>52</c:v>
                </c:pt>
                <c:pt idx="64">
                  <c:v>53</c:v>
                </c:pt>
                <c:pt idx="65">
                  <c:v>52</c:v>
                </c:pt>
                <c:pt idx="66">
                  <c:v>54</c:v>
                </c:pt>
                <c:pt idx="67">
                  <c:v>45</c:v>
                </c:pt>
                <c:pt idx="68">
                  <c:v>47</c:v>
                </c:pt>
                <c:pt idx="69">
                  <c:v>50</c:v>
                </c:pt>
                <c:pt idx="70">
                  <c:v>53</c:v>
                </c:pt>
                <c:pt idx="71">
                  <c:v>52</c:v>
                </c:pt>
                <c:pt idx="72">
                  <c:v>38</c:v>
                </c:pt>
                <c:pt idx="73">
                  <c:v>31</c:v>
                </c:pt>
                <c:pt idx="74">
                  <c:v>34</c:v>
                </c:pt>
                <c:pt idx="75">
                  <c:v>36</c:v>
                </c:pt>
                <c:pt idx="76">
                  <c:v>46</c:v>
                </c:pt>
                <c:pt idx="77">
                  <c:v>45</c:v>
                </c:pt>
                <c:pt idx="78">
                  <c:v>53</c:v>
                </c:pt>
                <c:pt idx="79">
                  <c:v>53</c:v>
                </c:pt>
                <c:pt idx="80">
                  <c:v>52</c:v>
                </c:pt>
                <c:pt idx="81">
                  <c:v>52</c:v>
                </c:pt>
                <c:pt idx="82">
                  <c:v>41</c:v>
                </c:pt>
                <c:pt idx="83">
                  <c:v>41</c:v>
                </c:pt>
                <c:pt idx="84">
                  <c:v>49</c:v>
                </c:pt>
                <c:pt idx="85">
                  <c:v>54</c:v>
                </c:pt>
                <c:pt idx="86">
                  <c:v>56</c:v>
                </c:pt>
                <c:pt idx="87">
                  <c:v>47</c:v>
                </c:pt>
                <c:pt idx="88">
                  <c:v>40</c:v>
                </c:pt>
                <c:pt idx="89">
                  <c:v>46</c:v>
                </c:pt>
                <c:pt idx="90">
                  <c:v>54</c:v>
                </c:pt>
                <c:pt idx="91">
                  <c:v>55</c:v>
                </c:pt>
                <c:pt idx="92">
                  <c:v>39</c:v>
                </c:pt>
                <c:pt idx="93">
                  <c:v>36</c:v>
                </c:pt>
                <c:pt idx="94">
                  <c:v>36</c:v>
                </c:pt>
                <c:pt idx="95">
                  <c:v>39</c:v>
                </c:pt>
                <c:pt idx="96">
                  <c:v>43</c:v>
                </c:pt>
                <c:pt idx="97">
                  <c:v>43</c:v>
                </c:pt>
                <c:pt idx="98">
                  <c:v>44</c:v>
                </c:pt>
                <c:pt idx="99">
                  <c:v>42</c:v>
                </c:pt>
                <c:pt idx="100">
                  <c:v>38</c:v>
                </c:pt>
                <c:pt idx="101">
                  <c:v>41</c:v>
                </c:pt>
                <c:pt idx="102">
                  <c:v>36</c:v>
                </c:pt>
                <c:pt idx="103">
                  <c:v>44</c:v>
                </c:pt>
                <c:pt idx="104">
                  <c:v>46</c:v>
                </c:pt>
                <c:pt idx="105">
                  <c:v>54</c:v>
                </c:pt>
                <c:pt idx="106">
                  <c:v>43</c:v>
                </c:pt>
                <c:pt idx="107">
                  <c:v>37</c:v>
                </c:pt>
                <c:pt idx="108">
                  <c:v>39</c:v>
                </c:pt>
                <c:pt idx="109">
                  <c:v>45</c:v>
                </c:pt>
                <c:pt idx="110">
                  <c:v>50</c:v>
                </c:pt>
                <c:pt idx="111">
                  <c:v>47</c:v>
                </c:pt>
                <c:pt idx="112">
                  <c:v>42</c:v>
                </c:pt>
                <c:pt idx="113">
                  <c:v>49</c:v>
                </c:pt>
                <c:pt idx="114">
                  <c:v>43</c:v>
                </c:pt>
                <c:pt idx="115">
                  <c:v>43</c:v>
                </c:pt>
                <c:pt idx="116">
                  <c:v>45</c:v>
                </c:pt>
                <c:pt idx="117">
                  <c:v>45</c:v>
                </c:pt>
                <c:pt idx="118">
                  <c:v>48</c:v>
                </c:pt>
                <c:pt idx="119">
                  <c:v>51</c:v>
                </c:pt>
                <c:pt idx="120">
                  <c:v>44</c:v>
                </c:pt>
                <c:pt idx="121">
                  <c:v>50</c:v>
                </c:pt>
                <c:pt idx="122">
                  <c:v>52</c:v>
                </c:pt>
                <c:pt idx="123">
                  <c:v>47</c:v>
                </c:pt>
                <c:pt idx="124">
                  <c:v>43</c:v>
                </c:pt>
                <c:pt idx="125">
                  <c:v>39</c:v>
                </c:pt>
                <c:pt idx="126">
                  <c:v>42</c:v>
                </c:pt>
                <c:pt idx="127">
                  <c:v>39</c:v>
                </c:pt>
                <c:pt idx="128">
                  <c:v>45</c:v>
                </c:pt>
                <c:pt idx="129">
                  <c:v>47</c:v>
                </c:pt>
                <c:pt idx="130">
                  <c:v>47</c:v>
                </c:pt>
                <c:pt idx="131">
                  <c:v>43</c:v>
                </c:pt>
                <c:pt idx="132">
                  <c:v>39</c:v>
                </c:pt>
                <c:pt idx="133">
                  <c:v>48</c:v>
                </c:pt>
                <c:pt idx="134">
                  <c:v>52</c:v>
                </c:pt>
                <c:pt idx="135">
                  <c:v>43</c:v>
                </c:pt>
                <c:pt idx="136">
                  <c:v>39</c:v>
                </c:pt>
                <c:pt idx="137">
                  <c:v>43</c:v>
                </c:pt>
                <c:pt idx="138">
                  <c:v>43</c:v>
                </c:pt>
                <c:pt idx="139">
                  <c:v>53</c:v>
                </c:pt>
                <c:pt idx="140">
                  <c:v>49</c:v>
                </c:pt>
                <c:pt idx="141">
                  <c:v>50</c:v>
                </c:pt>
                <c:pt idx="142">
                  <c:v>46</c:v>
                </c:pt>
                <c:pt idx="143">
                  <c:v>33</c:v>
                </c:pt>
                <c:pt idx="144">
                  <c:v>37</c:v>
                </c:pt>
                <c:pt idx="145">
                  <c:v>40</c:v>
                </c:pt>
                <c:pt idx="146">
                  <c:v>45</c:v>
                </c:pt>
                <c:pt idx="147">
                  <c:v>48</c:v>
                </c:pt>
                <c:pt idx="148">
                  <c:v>45</c:v>
                </c:pt>
                <c:pt idx="149">
                  <c:v>43</c:v>
                </c:pt>
                <c:pt idx="150">
                  <c:v>38</c:v>
                </c:pt>
                <c:pt idx="151">
                  <c:v>32</c:v>
                </c:pt>
                <c:pt idx="152">
                  <c:v>32</c:v>
                </c:pt>
                <c:pt idx="153">
                  <c:v>42</c:v>
                </c:pt>
                <c:pt idx="154">
                  <c:v>47</c:v>
                </c:pt>
                <c:pt idx="155">
                  <c:v>54</c:v>
                </c:pt>
                <c:pt idx="156">
                  <c:v>48</c:v>
                </c:pt>
                <c:pt idx="157">
                  <c:v>40</c:v>
                </c:pt>
                <c:pt idx="158">
                  <c:v>47</c:v>
                </c:pt>
                <c:pt idx="159">
                  <c:v>58</c:v>
                </c:pt>
                <c:pt idx="160">
                  <c:v>53</c:v>
                </c:pt>
                <c:pt idx="161">
                  <c:v>48</c:v>
                </c:pt>
                <c:pt idx="162">
                  <c:v>42</c:v>
                </c:pt>
                <c:pt idx="163">
                  <c:v>40</c:v>
                </c:pt>
                <c:pt idx="164">
                  <c:v>29</c:v>
                </c:pt>
                <c:pt idx="165">
                  <c:v>28</c:v>
                </c:pt>
                <c:pt idx="166">
                  <c:v>33</c:v>
                </c:pt>
                <c:pt idx="167">
                  <c:v>32</c:v>
                </c:pt>
                <c:pt idx="168">
                  <c:v>42</c:v>
                </c:pt>
                <c:pt idx="169">
                  <c:v>48</c:v>
                </c:pt>
                <c:pt idx="170">
                  <c:v>50</c:v>
                </c:pt>
                <c:pt idx="171">
                  <c:v>44</c:v>
                </c:pt>
                <c:pt idx="172">
                  <c:v>48</c:v>
                </c:pt>
                <c:pt idx="173">
                  <c:v>45</c:v>
                </c:pt>
                <c:pt idx="174">
                  <c:v>49</c:v>
                </c:pt>
                <c:pt idx="175">
                  <c:v>49</c:v>
                </c:pt>
                <c:pt idx="176">
                  <c:v>53</c:v>
                </c:pt>
                <c:pt idx="177">
                  <c:v>47</c:v>
                </c:pt>
                <c:pt idx="178">
                  <c:v>45</c:v>
                </c:pt>
                <c:pt idx="179">
                  <c:v>39</c:v>
                </c:pt>
                <c:pt idx="180">
                  <c:v>37</c:v>
                </c:pt>
                <c:pt idx="181">
                  <c:v>39</c:v>
                </c:pt>
                <c:pt idx="182">
                  <c:v>52</c:v>
                </c:pt>
                <c:pt idx="183">
                  <c:v>46</c:v>
                </c:pt>
                <c:pt idx="184">
                  <c:v>42</c:v>
                </c:pt>
                <c:pt idx="185">
                  <c:v>41</c:v>
                </c:pt>
                <c:pt idx="186">
                  <c:v>37</c:v>
                </c:pt>
                <c:pt idx="187">
                  <c:v>37</c:v>
                </c:pt>
                <c:pt idx="188">
                  <c:v>43</c:v>
                </c:pt>
                <c:pt idx="189">
                  <c:v>46</c:v>
                </c:pt>
                <c:pt idx="190">
                  <c:v>54</c:v>
                </c:pt>
                <c:pt idx="191">
                  <c:v>45</c:v>
                </c:pt>
                <c:pt idx="192">
                  <c:v>43</c:v>
                </c:pt>
                <c:pt idx="193">
                  <c:v>45</c:v>
                </c:pt>
                <c:pt idx="194">
                  <c:v>57</c:v>
                </c:pt>
                <c:pt idx="195">
                  <c:v>46</c:v>
                </c:pt>
                <c:pt idx="196">
                  <c:v>55</c:v>
                </c:pt>
                <c:pt idx="197">
                  <c:v>47</c:v>
                </c:pt>
                <c:pt idx="198">
                  <c:v>49</c:v>
                </c:pt>
                <c:pt idx="199">
                  <c:v>38</c:v>
                </c:pt>
                <c:pt idx="200">
                  <c:v>39</c:v>
                </c:pt>
                <c:pt idx="201">
                  <c:v>38</c:v>
                </c:pt>
                <c:pt idx="202">
                  <c:v>44</c:v>
                </c:pt>
                <c:pt idx="203">
                  <c:v>35</c:v>
                </c:pt>
                <c:pt idx="204">
                  <c:v>36</c:v>
                </c:pt>
                <c:pt idx="205">
                  <c:v>43</c:v>
                </c:pt>
                <c:pt idx="206">
                  <c:v>51</c:v>
                </c:pt>
                <c:pt idx="207">
                  <c:v>42</c:v>
                </c:pt>
                <c:pt idx="208">
                  <c:v>40</c:v>
                </c:pt>
                <c:pt idx="209">
                  <c:v>35</c:v>
                </c:pt>
                <c:pt idx="210">
                  <c:v>41</c:v>
                </c:pt>
                <c:pt idx="211">
                  <c:v>44</c:v>
                </c:pt>
                <c:pt idx="212">
                  <c:v>36</c:v>
                </c:pt>
                <c:pt idx="213">
                  <c:v>33</c:v>
                </c:pt>
                <c:pt idx="214">
                  <c:v>42</c:v>
                </c:pt>
                <c:pt idx="215">
                  <c:v>47</c:v>
                </c:pt>
                <c:pt idx="216">
                  <c:v>58</c:v>
                </c:pt>
                <c:pt idx="217">
                  <c:v>54</c:v>
                </c:pt>
                <c:pt idx="218">
                  <c:v>52</c:v>
                </c:pt>
                <c:pt idx="219">
                  <c:v>48</c:v>
                </c:pt>
                <c:pt idx="220">
                  <c:v>44</c:v>
                </c:pt>
                <c:pt idx="221">
                  <c:v>44</c:v>
                </c:pt>
                <c:pt idx="222">
                  <c:v>49</c:v>
                </c:pt>
                <c:pt idx="223">
                  <c:v>45</c:v>
                </c:pt>
                <c:pt idx="224">
                  <c:v>47</c:v>
                </c:pt>
                <c:pt idx="225">
                  <c:v>55</c:v>
                </c:pt>
                <c:pt idx="226">
                  <c:v>54</c:v>
                </c:pt>
                <c:pt idx="227">
                  <c:v>53</c:v>
                </c:pt>
                <c:pt idx="228">
                  <c:v>47</c:v>
                </c:pt>
                <c:pt idx="229">
                  <c:v>48</c:v>
                </c:pt>
                <c:pt idx="230">
                  <c:v>47</c:v>
                </c:pt>
                <c:pt idx="231">
                  <c:v>44</c:v>
                </c:pt>
                <c:pt idx="232">
                  <c:v>40</c:v>
                </c:pt>
                <c:pt idx="233">
                  <c:v>44</c:v>
                </c:pt>
                <c:pt idx="234">
                  <c:v>41</c:v>
                </c:pt>
                <c:pt idx="235">
                  <c:v>36</c:v>
                </c:pt>
                <c:pt idx="236">
                  <c:v>40</c:v>
                </c:pt>
                <c:pt idx="237">
                  <c:v>35</c:v>
                </c:pt>
                <c:pt idx="238">
                  <c:v>38</c:v>
                </c:pt>
                <c:pt idx="239">
                  <c:v>44</c:v>
                </c:pt>
                <c:pt idx="240">
                  <c:v>41</c:v>
                </c:pt>
                <c:pt idx="241">
                  <c:v>39</c:v>
                </c:pt>
                <c:pt idx="242">
                  <c:v>43</c:v>
                </c:pt>
                <c:pt idx="243">
                  <c:v>46</c:v>
                </c:pt>
                <c:pt idx="244">
                  <c:v>45</c:v>
                </c:pt>
                <c:pt idx="245">
                  <c:v>40</c:v>
                </c:pt>
                <c:pt idx="246">
                  <c:v>44</c:v>
                </c:pt>
                <c:pt idx="247">
                  <c:v>39</c:v>
                </c:pt>
                <c:pt idx="248">
                  <c:v>36</c:v>
                </c:pt>
                <c:pt idx="249">
                  <c:v>42</c:v>
                </c:pt>
                <c:pt idx="250">
                  <c:v>46</c:v>
                </c:pt>
                <c:pt idx="251">
                  <c:v>40</c:v>
                </c:pt>
                <c:pt idx="252">
                  <c:v>43</c:v>
                </c:pt>
                <c:pt idx="253">
                  <c:v>45</c:v>
                </c:pt>
                <c:pt idx="254">
                  <c:v>41</c:v>
                </c:pt>
                <c:pt idx="255">
                  <c:v>41</c:v>
                </c:pt>
                <c:pt idx="256">
                  <c:v>46</c:v>
                </c:pt>
                <c:pt idx="257">
                  <c:v>45</c:v>
                </c:pt>
                <c:pt idx="258">
                  <c:v>43</c:v>
                </c:pt>
                <c:pt idx="259">
                  <c:v>48</c:v>
                </c:pt>
                <c:pt idx="260">
                  <c:v>44</c:v>
                </c:pt>
                <c:pt idx="261">
                  <c:v>42</c:v>
                </c:pt>
                <c:pt idx="262">
                  <c:v>42</c:v>
                </c:pt>
                <c:pt idx="263">
                  <c:v>43</c:v>
                </c:pt>
                <c:pt idx="264">
                  <c:v>40</c:v>
                </c:pt>
                <c:pt idx="265">
                  <c:v>39</c:v>
                </c:pt>
                <c:pt idx="266">
                  <c:v>37</c:v>
                </c:pt>
                <c:pt idx="267">
                  <c:v>43</c:v>
                </c:pt>
                <c:pt idx="268">
                  <c:v>45</c:v>
                </c:pt>
                <c:pt idx="269">
                  <c:v>38</c:v>
                </c:pt>
                <c:pt idx="270">
                  <c:v>39</c:v>
                </c:pt>
                <c:pt idx="271">
                  <c:v>34</c:v>
                </c:pt>
                <c:pt idx="272">
                  <c:v>36</c:v>
                </c:pt>
                <c:pt idx="273">
                  <c:v>35</c:v>
                </c:pt>
                <c:pt idx="274">
                  <c:v>41</c:v>
                </c:pt>
                <c:pt idx="275">
                  <c:v>46</c:v>
                </c:pt>
                <c:pt idx="276">
                  <c:v>49</c:v>
                </c:pt>
                <c:pt idx="277">
                  <c:v>49</c:v>
                </c:pt>
                <c:pt idx="278">
                  <c:v>49</c:v>
                </c:pt>
                <c:pt idx="279">
                  <c:v>49</c:v>
                </c:pt>
                <c:pt idx="280">
                  <c:v>49</c:v>
                </c:pt>
                <c:pt idx="281">
                  <c:v>47</c:v>
                </c:pt>
                <c:pt idx="282">
                  <c:v>46</c:v>
                </c:pt>
                <c:pt idx="283">
                  <c:v>45</c:v>
                </c:pt>
                <c:pt idx="284">
                  <c:v>52</c:v>
                </c:pt>
                <c:pt idx="285">
                  <c:v>56</c:v>
                </c:pt>
                <c:pt idx="286">
                  <c:v>58</c:v>
                </c:pt>
                <c:pt idx="287">
                  <c:v>54</c:v>
                </c:pt>
                <c:pt idx="288">
                  <c:v>50</c:v>
                </c:pt>
                <c:pt idx="289">
                  <c:v>52</c:v>
                </c:pt>
                <c:pt idx="290">
                  <c:v>48</c:v>
                </c:pt>
                <c:pt idx="291">
                  <c:v>43</c:v>
                </c:pt>
                <c:pt idx="292">
                  <c:v>56</c:v>
                </c:pt>
                <c:pt idx="293">
                  <c:v>54</c:v>
                </c:pt>
                <c:pt idx="294">
                  <c:v>56</c:v>
                </c:pt>
                <c:pt idx="295">
                  <c:v>60</c:v>
                </c:pt>
                <c:pt idx="296">
                  <c:v>53</c:v>
                </c:pt>
                <c:pt idx="297">
                  <c:v>50</c:v>
                </c:pt>
                <c:pt idx="298">
                  <c:v>44</c:v>
                </c:pt>
                <c:pt idx="299">
                  <c:v>51</c:v>
                </c:pt>
                <c:pt idx="300">
                  <c:v>47</c:v>
                </c:pt>
                <c:pt idx="301">
                  <c:v>49</c:v>
                </c:pt>
                <c:pt idx="302">
                  <c:v>52</c:v>
                </c:pt>
                <c:pt idx="303">
                  <c:v>44</c:v>
                </c:pt>
                <c:pt idx="304">
                  <c:v>40</c:v>
                </c:pt>
                <c:pt idx="305">
                  <c:v>44</c:v>
                </c:pt>
                <c:pt idx="306">
                  <c:v>47</c:v>
                </c:pt>
                <c:pt idx="307">
                  <c:v>51</c:v>
                </c:pt>
                <c:pt idx="308">
                  <c:v>47</c:v>
                </c:pt>
                <c:pt idx="309">
                  <c:v>51</c:v>
                </c:pt>
                <c:pt idx="310">
                  <c:v>50</c:v>
                </c:pt>
                <c:pt idx="311">
                  <c:v>54</c:v>
                </c:pt>
                <c:pt idx="312">
                  <c:v>48</c:v>
                </c:pt>
                <c:pt idx="313">
                  <c:v>48</c:v>
                </c:pt>
                <c:pt idx="314">
                  <c:v>47</c:v>
                </c:pt>
                <c:pt idx="315">
                  <c:v>46</c:v>
                </c:pt>
                <c:pt idx="316">
                  <c:v>38</c:v>
                </c:pt>
                <c:pt idx="317">
                  <c:v>39</c:v>
                </c:pt>
                <c:pt idx="318">
                  <c:v>41</c:v>
                </c:pt>
                <c:pt idx="319">
                  <c:v>51</c:v>
                </c:pt>
                <c:pt idx="320">
                  <c:v>49</c:v>
                </c:pt>
                <c:pt idx="321">
                  <c:v>55</c:v>
                </c:pt>
                <c:pt idx="322">
                  <c:v>50</c:v>
                </c:pt>
                <c:pt idx="323">
                  <c:v>44</c:v>
                </c:pt>
                <c:pt idx="324">
                  <c:v>42</c:v>
                </c:pt>
                <c:pt idx="325">
                  <c:v>46</c:v>
                </c:pt>
                <c:pt idx="326">
                  <c:v>38</c:v>
                </c:pt>
                <c:pt idx="327">
                  <c:v>40</c:v>
                </c:pt>
                <c:pt idx="328">
                  <c:v>45</c:v>
                </c:pt>
                <c:pt idx="329">
                  <c:v>56</c:v>
                </c:pt>
                <c:pt idx="330">
                  <c:v>52</c:v>
                </c:pt>
                <c:pt idx="331">
                  <c:v>47</c:v>
                </c:pt>
                <c:pt idx="332">
                  <c:v>47</c:v>
                </c:pt>
                <c:pt idx="333">
                  <c:v>48</c:v>
                </c:pt>
                <c:pt idx="334">
                  <c:v>43</c:v>
                </c:pt>
                <c:pt idx="335">
                  <c:v>41</c:v>
                </c:pt>
                <c:pt idx="336">
                  <c:v>47</c:v>
                </c:pt>
                <c:pt idx="337">
                  <c:v>46</c:v>
                </c:pt>
                <c:pt idx="338">
                  <c:v>49</c:v>
                </c:pt>
                <c:pt idx="339">
                  <c:v>44</c:v>
                </c:pt>
                <c:pt idx="340">
                  <c:v>48</c:v>
                </c:pt>
                <c:pt idx="341">
                  <c:v>53</c:v>
                </c:pt>
                <c:pt idx="342">
                  <c:v>42</c:v>
                </c:pt>
                <c:pt idx="343">
                  <c:v>43</c:v>
                </c:pt>
                <c:pt idx="344">
                  <c:v>46</c:v>
                </c:pt>
                <c:pt idx="345">
                  <c:v>46</c:v>
                </c:pt>
                <c:pt idx="346">
                  <c:v>45</c:v>
                </c:pt>
                <c:pt idx="347">
                  <c:v>44</c:v>
                </c:pt>
                <c:pt idx="348">
                  <c:v>52</c:v>
                </c:pt>
                <c:pt idx="349">
                  <c:v>54</c:v>
                </c:pt>
                <c:pt idx="350">
                  <c:v>60</c:v>
                </c:pt>
                <c:pt idx="351">
                  <c:v>55</c:v>
                </c:pt>
                <c:pt idx="352">
                  <c:v>53</c:v>
                </c:pt>
                <c:pt idx="353">
                  <c:v>51</c:v>
                </c:pt>
                <c:pt idx="354">
                  <c:v>48</c:v>
                </c:pt>
                <c:pt idx="355">
                  <c:v>46</c:v>
                </c:pt>
                <c:pt idx="356">
                  <c:v>44</c:v>
                </c:pt>
                <c:pt idx="357">
                  <c:v>47</c:v>
                </c:pt>
                <c:pt idx="358">
                  <c:v>51</c:v>
                </c:pt>
                <c:pt idx="359">
                  <c:v>48</c:v>
                </c:pt>
                <c:pt idx="360">
                  <c:v>43</c:v>
                </c:pt>
                <c:pt idx="361">
                  <c:v>40</c:v>
                </c:pt>
                <c:pt idx="362">
                  <c:v>41</c:v>
                </c:pt>
                <c:pt idx="363">
                  <c:v>43</c:v>
                </c:pt>
                <c:pt idx="364">
                  <c:v>55</c:v>
                </c:pt>
                <c:pt idx="365">
                  <c:v>54</c:v>
                </c:pt>
                <c:pt idx="366">
                  <c:v>54</c:v>
                </c:pt>
                <c:pt idx="367">
                  <c:v>46</c:v>
                </c:pt>
                <c:pt idx="368">
                  <c:v>48</c:v>
                </c:pt>
                <c:pt idx="369">
                  <c:v>48</c:v>
                </c:pt>
                <c:pt idx="370">
                  <c:v>48</c:v>
                </c:pt>
                <c:pt idx="371">
                  <c:v>40</c:v>
                </c:pt>
                <c:pt idx="372">
                  <c:v>44</c:v>
                </c:pt>
                <c:pt idx="373">
                  <c:v>39</c:v>
                </c:pt>
                <c:pt idx="374">
                  <c:v>42</c:v>
                </c:pt>
                <c:pt idx="375">
                  <c:v>44</c:v>
                </c:pt>
                <c:pt idx="376">
                  <c:v>42</c:v>
                </c:pt>
                <c:pt idx="377">
                  <c:v>47</c:v>
                </c:pt>
                <c:pt idx="378">
                  <c:v>50</c:v>
                </c:pt>
                <c:pt idx="379">
                  <c:v>52</c:v>
                </c:pt>
                <c:pt idx="380">
                  <c:v>48</c:v>
                </c:pt>
                <c:pt idx="381">
                  <c:v>45</c:v>
                </c:pt>
                <c:pt idx="382">
                  <c:v>49</c:v>
                </c:pt>
                <c:pt idx="383">
                  <c:v>49</c:v>
                </c:pt>
                <c:pt idx="384">
                  <c:v>44</c:v>
                </c:pt>
                <c:pt idx="385">
                  <c:v>53</c:v>
                </c:pt>
                <c:pt idx="386">
                  <c:v>53</c:v>
                </c:pt>
                <c:pt idx="387">
                  <c:v>45</c:v>
                </c:pt>
              </c:numCache>
            </c:numRef>
          </c:val>
          <c:smooth val="0"/>
          <c:extLst>
            <c:ext xmlns:c16="http://schemas.microsoft.com/office/drawing/2014/chart" uri="{C3380CC4-5D6E-409C-BE32-E72D297353CC}">
              <c16:uniqueId val="{00000000-AD08-43FA-A1D2-CA321C616DE8}"/>
            </c:ext>
          </c:extLst>
        </c:ser>
        <c:ser>
          <c:idx val="3"/>
          <c:order val="1"/>
          <c:tx>
            <c:strRef>
              <c:f>'[Maternity Census Update (2023 08 28).xlsx]MEM MATERN DEL COMBINED'!$E$1</c:f>
              <c:strCache>
                <c:ptCount val="1"/>
                <c:pt idx="0">
                  <c:v>Capacity</c:v>
                </c:pt>
              </c:strCache>
            </c:strRef>
          </c:tx>
          <c:spPr>
            <a:ln w="28575" cap="rnd">
              <a:solidFill>
                <a:schemeClr val="accent4"/>
              </a:solidFill>
              <a:round/>
            </a:ln>
            <a:effectLst/>
          </c:spPr>
          <c:marker>
            <c:symbol val="none"/>
          </c:marker>
          <c:cat>
            <c:strRef>
              <c:f>'[Maternity Census Update (2023 08 28).xlsx]MEM MATERN DEL COMBINED'!$A$2:$A$389</c:f>
              <c:strCache>
                <c:ptCount val="388"/>
                <c:pt idx="0">
                  <c:v>08/05/22</c:v>
                </c:pt>
                <c:pt idx="1">
                  <c:v>08/06/22</c:v>
                </c:pt>
                <c:pt idx="2">
                  <c:v>08/07/22</c:v>
                </c:pt>
                <c:pt idx="3">
                  <c:v>08/08/22</c:v>
                </c:pt>
                <c:pt idx="4">
                  <c:v>08/09/22</c:v>
                </c:pt>
                <c:pt idx="5">
                  <c:v>08/10/22</c:v>
                </c:pt>
                <c:pt idx="6">
                  <c:v>08/11/22</c:v>
                </c:pt>
                <c:pt idx="7">
                  <c:v>08/12/22</c:v>
                </c:pt>
                <c:pt idx="8">
                  <c:v>08/13/22</c:v>
                </c:pt>
                <c:pt idx="9">
                  <c:v>08/14/22</c:v>
                </c:pt>
                <c:pt idx="10">
                  <c:v>08/15/22</c:v>
                </c:pt>
                <c:pt idx="11">
                  <c:v>08/16/22</c:v>
                </c:pt>
                <c:pt idx="12">
                  <c:v>08/17/22</c:v>
                </c:pt>
                <c:pt idx="13">
                  <c:v>08/18/22</c:v>
                </c:pt>
                <c:pt idx="14">
                  <c:v>08/19/22</c:v>
                </c:pt>
                <c:pt idx="15">
                  <c:v>08/20/22</c:v>
                </c:pt>
                <c:pt idx="16">
                  <c:v>08/21/22</c:v>
                </c:pt>
                <c:pt idx="17">
                  <c:v>08/22/22</c:v>
                </c:pt>
                <c:pt idx="18">
                  <c:v>08/23/22</c:v>
                </c:pt>
                <c:pt idx="19">
                  <c:v>08/24/22</c:v>
                </c:pt>
                <c:pt idx="20">
                  <c:v>08/25/22</c:v>
                </c:pt>
                <c:pt idx="21">
                  <c:v>08/26/22</c:v>
                </c:pt>
                <c:pt idx="22">
                  <c:v>08/27/22</c:v>
                </c:pt>
                <c:pt idx="23">
                  <c:v>08/28/22</c:v>
                </c:pt>
                <c:pt idx="24">
                  <c:v>08/29/22</c:v>
                </c:pt>
                <c:pt idx="25">
                  <c:v>08/30/22</c:v>
                </c:pt>
                <c:pt idx="26">
                  <c:v>08/31/22</c:v>
                </c:pt>
                <c:pt idx="27">
                  <c:v>09/01/22</c:v>
                </c:pt>
                <c:pt idx="28">
                  <c:v>09/02/22</c:v>
                </c:pt>
                <c:pt idx="29">
                  <c:v>09/03/22</c:v>
                </c:pt>
                <c:pt idx="30">
                  <c:v>09/04/22</c:v>
                </c:pt>
                <c:pt idx="31">
                  <c:v>09/05/22</c:v>
                </c:pt>
                <c:pt idx="32">
                  <c:v>09/06/22</c:v>
                </c:pt>
                <c:pt idx="33">
                  <c:v>09/07/22</c:v>
                </c:pt>
                <c:pt idx="34">
                  <c:v>09/08/22</c:v>
                </c:pt>
                <c:pt idx="35">
                  <c:v>09/09/22</c:v>
                </c:pt>
                <c:pt idx="36">
                  <c:v>09/10/22</c:v>
                </c:pt>
                <c:pt idx="37">
                  <c:v>09/11/22</c:v>
                </c:pt>
                <c:pt idx="38">
                  <c:v>09/12/22</c:v>
                </c:pt>
                <c:pt idx="39">
                  <c:v>09/13/22</c:v>
                </c:pt>
                <c:pt idx="40">
                  <c:v>09/14/22</c:v>
                </c:pt>
                <c:pt idx="41">
                  <c:v>09/15/22</c:v>
                </c:pt>
                <c:pt idx="42">
                  <c:v>09/16/22</c:v>
                </c:pt>
                <c:pt idx="43">
                  <c:v>09/17/22</c:v>
                </c:pt>
                <c:pt idx="44">
                  <c:v>09/18/22</c:v>
                </c:pt>
                <c:pt idx="45">
                  <c:v>09/19/22</c:v>
                </c:pt>
                <c:pt idx="46">
                  <c:v>09/20/22</c:v>
                </c:pt>
                <c:pt idx="47">
                  <c:v>09/21/22</c:v>
                </c:pt>
                <c:pt idx="48">
                  <c:v>09/22/22</c:v>
                </c:pt>
                <c:pt idx="49">
                  <c:v>09/23/22</c:v>
                </c:pt>
                <c:pt idx="50">
                  <c:v>09/24/22</c:v>
                </c:pt>
                <c:pt idx="51">
                  <c:v>09/25/22</c:v>
                </c:pt>
                <c:pt idx="52">
                  <c:v>09/26/22</c:v>
                </c:pt>
                <c:pt idx="53">
                  <c:v>09/27/22</c:v>
                </c:pt>
                <c:pt idx="54">
                  <c:v>09/28/22</c:v>
                </c:pt>
                <c:pt idx="55">
                  <c:v>09/29/22</c:v>
                </c:pt>
                <c:pt idx="56">
                  <c:v>09/30/22</c:v>
                </c:pt>
                <c:pt idx="57">
                  <c:v>10/01/22</c:v>
                </c:pt>
                <c:pt idx="58">
                  <c:v>10/02/22</c:v>
                </c:pt>
                <c:pt idx="59">
                  <c:v>10/03/22</c:v>
                </c:pt>
                <c:pt idx="60">
                  <c:v>10/04/22</c:v>
                </c:pt>
                <c:pt idx="61">
                  <c:v>10/05/22</c:v>
                </c:pt>
                <c:pt idx="62">
                  <c:v>10/06/22</c:v>
                </c:pt>
                <c:pt idx="63">
                  <c:v>10/07/22</c:v>
                </c:pt>
                <c:pt idx="64">
                  <c:v>10/08/22</c:v>
                </c:pt>
                <c:pt idx="65">
                  <c:v>10/09/22</c:v>
                </c:pt>
                <c:pt idx="66">
                  <c:v>10/10/22</c:v>
                </c:pt>
                <c:pt idx="67">
                  <c:v>10/11/22</c:v>
                </c:pt>
                <c:pt idx="68">
                  <c:v>10/12/22</c:v>
                </c:pt>
                <c:pt idx="69">
                  <c:v>10/13/22</c:v>
                </c:pt>
                <c:pt idx="70">
                  <c:v>10/14/22</c:v>
                </c:pt>
                <c:pt idx="71">
                  <c:v>10/15/22</c:v>
                </c:pt>
                <c:pt idx="72">
                  <c:v>10/16/22</c:v>
                </c:pt>
                <c:pt idx="73">
                  <c:v>10/17/22</c:v>
                </c:pt>
                <c:pt idx="74">
                  <c:v>10/18/22</c:v>
                </c:pt>
                <c:pt idx="75">
                  <c:v>10/19/22</c:v>
                </c:pt>
                <c:pt idx="76">
                  <c:v>10/20/22</c:v>
                </c:pt>
                <c:pt idx="77">
                  <c:v>10/21/22</c:v>
                </c:pt>
                <c:pt idx="78">
                  <c:v>10/22/22</c:v>
                </c:pt>
                <c:pt idx="79">
                  <c:v>10/23/22</c:v>
                </c:pt>
                <c:pt idx="80">
                  <c:v>10/24/22</c:v>
                </c:pt>
                <c:pt idx="81">
                  <c:v>10/25/22</c:v>
                </c:pt>
                <c:pt idx="82">
                  <c:v>10/26/22</c:v>
                </c:pt>
                <c:pt idx="83">
                  <c:v>10/27/22</c:v>
                </c:pt>
                <c:pt idx="84">
                  <c:v>10/28/22</c:v>
                </c:pt>
                <c:pt idx="85">
                  <c:v>10/29/22</c:v>
                </c:pt>
                <c:pt idx="86">
                  <c:v>10/30/22</c:v>
                </c:pt>
                <c:pt idx="87">
                  <c:v>10/31/22</c:v>
                </c:pt>
                <c:pt idx="88">
                  <c:v>11/01/22</c:v>
                </c:pt>
                <c:pt idx="89">
                  <c:v>11/02/22</c:v>
                </c:pt>
                <c:pt idx="90">
                  <c:v>11/03/22</c:v>
                </c:pt>
                <c:pt idx="91">
                  <c:v>11/04/22</c:v>
                </c:pt>
                <c:pt idx="92">
                  <c:v>11/05/22</c:v>
                </c:pt>
                <c:pt idx="93">
                  <c:v>11/06/22</c:v>
                </c:pt>
                <c:pt idx="94">
                  <c:v>11/07/22</c:v>
                </c:pt>
                <c:pt idx="95">
                  <c:v>11/08/22</c:v>
                </c:pt>
                <c:pt idx="96">
                  <c:v>11/09/22</c:v>
                </c:pt>
                <c:pt idx="97">
                  <c:v>11/10/22</c:v>
                </c:pt>
                <c:pt idx="98">
                  <c:v>11/11/22</c:v>
                </c:pt>
                <c:pt idx="99">
                  <c:v>11/12/22</c:v>
                </c:pt>
                <c:pt idx="100">
                  <c:v>11/13/22</c:v>
                </c:pt>
                <c:pt idx="101">
                  <c:v>11/14/22</c:v>
                </c:pt>
                <c:pt idx="102">
                  <c:v>11/15/22</c:v>
                </c:pt>
                <c:pt idx="103">
                  <c:v>11/16/22</c:v>
                </c:pt>
                <c:pt idx="104">
                  <c:v>11/17/22</c:v>
                </c:pt>
                <c:pt idx="105">
                  <c:v>11/18/22</c:v>
                </c:pt>
                <c:pt idx="106">
                  <c:v>11/19/22</c:v>
                </c:pt>
                <c:pt idx="107">
                  <c:v>11/20/22</c:v>
                </c:pt>
                <c:pt idx="108">
                  <c:v>11/21/22</c:v>
                </c:pt>
                <c:pt idx="109">
                  <c:v>11/22/22</c:v>
                </c:pt>
                <c:pt idx="110">
                  <c:v>11/23/22</c:v>
                </c:pt>
                <c:pt idx="111">
                  <c:v>11/24/22</c:v>
                </c:pt>
                <c:pt idx="112">
                  <c:v>11/25/22</c:v>
                </c:pt>
                <c:pt idx="113">
                  <c:v>11/26/22</c:v>
                </c:pt>
                <c:pt idx="114">
                  <c:v>11/27/22</c:v>
                </c:pt>
                <c:pt idx="115">
                  <c:v>11/28/22</c:v>
                </c:pt>
                <c:pt idx="116">
                  <c:v>11/29/22</c:v>
                </c:pt>
                <c:pt idx="117">
                  <c:v>11/30/22</c:v>
                </c:pt>
                <c:pt idx="118">
                  <c:v>12/01/22</c:v>
                </c:pt>
                <c:pt idx="119">
                  <c:v>12/02/22</c:v>
                </c:pt>
                <c:pt idx="120">
                  <c:v>12/03/22</c:v>
                </c:pt>
                <c:pt idx="121">
                  <c:v>12/04/22</c:v>
                </c:pt>
                <c:pt idx="122">
                  <c:v>12/05/22</c:v>
                </c:pt>
                <c:pt idx="123">
                  <c:v>12/06/22</c:v>
                </c:pt>
                <c:pt idx="124">
                  <c:v>12/07/22</c:v>
                </c:pt>
                <c:pt idx="125">
                  <c:v>12/08/22</c:v>
                </c:pt>
                <c:pt idx="126">
                  <c:v>12/09/22</c:v>
                </c:pt>
                <c:pt idx="127">
                  <c:v>12/10/22</c:v>
                </c:pt>
                <c:pt idx="128">
                  <c:v>12/11/22</c:v>
                </c:pt>
                <c:pt idx="129">
                  <c:v>12/12/22</c:v>
                </c:pt>
                <c:pt idx="130">
                  <c:v>12/13/22</c:v>
                </c:pt>
                <c:pt idx="131">
                  <c:v>12/14/22</c:v>
                </c:pt>
                <c:pt idx="132">
                  <c:v>12/15/22</c:v>
                </c:pt>
                <c:pt idx="133">
                  <c:v>12/16/22</c:v>
                </c:pt>
                <c:pt idx="134">
                  <c:v>12/17/22</c:v>
                </c:pt>
                <c:pt idx="135">
                  <c:v>12/18/22</c:v>
                </c:pt>
                <c:pt idx="136">
                  <c:v>12/19/22</c:v>
                </c:pt>
                <c:pt idx="137">
                  <c:v>12/20/22</c:v>
                </c:pt>
                <c:pt idx="138">
                  <c:v>12/21/22</c:v>
                </c:pt>
                <c:pt idx="139">
                  <c:v>12/22/22</c:v>
                </c:pt>
                <c:pt idx="140">
                  <c:v>12/23/22</c:v>
                </c:pt>
                <c:pt idx="141">
                  <c:v>12/24/22</c:v>
                </c:pt>
                <c:pt idx="142">
                  <c:v>12/25/22</c:v>
                </c:pt>
                <c:pt idx="143">
                  <c:v>12/26/22</c:v>
                </c:pt>
                <c:pt idx="144">
                  <c:v>12/27/22</c:v>
                </c:pt>
                <c:pt idx="145">
                  <c:v>12/28/22</c:v>
                </c:pt>
                <c:pt idx="146">
                  <c:v>12/29/22</c:v>
                </c:pt>
                <c:pt idx="147">
                  <c:v>12/30/22</c:v>
                </c:pt>
                <c:pt idx="148">
                  <c:v>12/31/22</c:v>
                </c:pt>
                <c:pt idx="149">
                  <c:v>01/01/23</c:v>
                </c:pt>
                <c:pt idx="150">
                  <c:v>01/02/23</c:v>
                </c:pt>
                <c:pt idx="151">
                  <c:v>01/03/23</c:v>
                </c:pt>
                <c:pt idx="152">
                  <c:v>01/04/23</c:v>
                </c:pt>
                <c:pt idx="153">
                  <c:v>01/05/23</c:v>
                </c:pt>
                <c:pt idx="154">
                  <c:v>01/06/23</c:v>
                </c:pt>
                <c:pt idx="155">
                  <c:v>01/07/23</c:v>
                </c:pt>
                <c:pt idx="156">
                  <c:v>01/08/23</c:v>
                </c:pt>
                <c:pt idx="157">
                  <c:v>01/09/23</c:v>
                </c:pt>
                <c:pt idx="158">
                  <c:v>01/10/23</c:v>
                </c:pt>
                <c:pt idx="159">
                  <c:v>01/11/23</c:v>
                </c:pt>
                <c:pt idx="160">
                  <c:v>01/12/23</c:v>
                </c:pt>
                <c:pt idx="161">
                  <c:v>01/13/23</c:v>
                </c:pt>
                <c:pt idx="162">
                  <c:v>01/14/23</c:v>
                </c:pt>
                <c:pt idx="163">
                  <c:v>01/15/23</c:v>
                </c:pt>
                <c:pt idx="164">
                  <c:v>01/16/23</c:v>
                </c:pt>
                <c:pt idx="165">
                  <c:v>01/17/23</c:v>
                </c:pt>
                <c:pt idx="166">
                  <c:v>01/18/23</c:v>
                </c:pt>
                <c:pt idx="167">
                  <c:v>01/19/23</c:v>
                </c:pt>
                <c:pt idx="168">
                  <c:v>01/20/23</c:v>
                </c:pt>
                <c:pt idx="169">
                  <c:v>01/21/23</c:v>
                </c:pt>
                <c:pt idx="170">
                  <c:v>01/22/23</c:v>
                </c:pt>
                <c:pt idx="171">
                  <c:v>01/23/23</c:v>
                </c:pt>
                <c:pt idx="172">
                  <c:v>01/24/23</c:v>
                </c:pt>
                <c:pt idx="173">
                  <c:v>01/25/23</c:v>
                </c:pt>
                <c:pt idx="174">
                  <c:v>01/26/23</c:v>
                </c:pt>
                <c:pt idx="175">
                  <c:v>01/27/23</c:v>
                </c:pt>
                <c:pt idx="176">
                  <c:v>01/28/23</c:v>
                </c:pt>
                <c:pt idx="177">
                  <c:v>01/29/23</c:v>
                </c:pt>
                <c:pt idx="178">
                  <c:v>01/30/23</c:v>
                </c:pt>
                <c:pt idx="179">
                  <c:v>01/31/23</c:v>
                </c:pt>
                <c:pt idx="180">
                  <c:v>02/01/23</c:v>
                </c:pt>
                <c:pt idx="181">
                  <c:v>02/02/23</c:v>
                </c:pt>
                <c:pt idx="182">
                  <c:v>02/03/23</c:v>
                </c:pt>
                <c:pt idx="183">
                  <c:v>02/04/23</c:v>
                </c:pt>
                <c:pt idx="184">
                  <c:v>02/05/23</c:v>
                </c:pt>
                <c:pt idx="185">
                  <c:v>02/06/23</c:v>
                </c:pt>
                <c:pt idx="186">
                  <c:v>02/07/23</c:v>
                </c:pt>
                <c:pt idx="187">
                  <c:v>02/08/23</c:v>
                </c:pt>
                <c:pt idx="188">
                  <c:v>02/09/23</c:v>
                </c:pt>
                <c:pt idx="189">
                  <c:v>02/10/23</c:v>
                </c:pt>
                <c:pt idx="190">
                  <c:v>02/11/23</c:v>
                </c:pt>
                <c:pt idx="191">
                  <c:v>02/12/23</c:v>
                </c:pt>
                <c:pt idx="192">
                  <c:v>02/13/23</c:v>
                </c:pt>
                <c:pt idx="193">
                  <c:v>02/14/23</c:v>
                </c:pt>
                <c:pt idx="194">
                  <c:v>02/15/23</c:v>
                </c:pt>
                <c:pt idx="195">
                  <c:v>02/16/23</c:v>
                </c:pt>
                <c:pt idx="196">
                  <c:v>02/17/23</c:v>
                </c:pt>
                <c:pt idx="197">
                  <c:v>02/18/23</c:v>
                </c:pt>
                <c:pt idx="198">
                  <c:v>02/19/23</c:v>
                </c:pt>
                <c:pt idx="199">
                  <c:v>02/20/23</c:v>
                </c:pt>
                <c:pt idx="200">
                  <c:v>02/21/23</c:v>
                </c:pt>
                <c:pt idx="201">
                  <c:v>02/22/23</c:v>
                </c:pt>
                <c:pt idx="202">
                  <c:v>02/23/23</c:v>
                </c:pt>
                <c:pt idx="203">
                  <c:v>02/24/23</c:v>
                </c:pt>
                <c:pt idx="204">
                  <c:v>02/25/23</c:v>
                </c:pt>
                <c:pt idx="205">
                  <c:v>02/26/23</c:v>
                </c:pt>
                <c:pt idx="206">
                  <c:v>02/27/23</c:v>
                </c:pt>
                <c:pt idx="207">
                  <c:v>02/28/23</c:v>
                </c:pt>
                <c:pt idx="208">
                  <c:v>03/01/23</c:v>
                </c:pt>
                <c:pt idx="209">
                  <c:v>03/02/23</c:v>
                </c:pt>
                <c:pt idx="210">
                  <c:v>03/03/23</c:v>
                </c:pt>
                <c:pt idx="211">
                  <c:v>03/04/23</c:v>
                </c:pt>
                <c:pt idx="212">
                  <c:v>03/05/23</c:v>
                </c:pt>
                <c:pt idx="213">
                  <c:v>03/06/23</c:v>
                </c:pt>
                <c:pt idx="214">
                  <c:v>03/07/23</c:v>
                </c:pt>
                <c:pt idx="215">
                  <c:v>03/08/23</c:v>
                </c:pt>
                <c:pt idx="216">
                  <c:v>03/09/23</c:v>
                </c:pt>
                <c:pt idx="217">
                  <c:v>03/10/23</c:v>
                </c:pt>
                <c:pt idx="218">
                  <c:v>03/11/23</c:v>
                </c:pt>
                <c:pt idx="219">
                  <c:v>03/12/23</c:v>
                </c:pt>
                <c:pt idx="220">
                  <c:v>03/13/23</c:v>
                </c:pt>
                <c:pt idx="221">
                  <c:v>03/14/23</c:v>
                </c:pt>
                <c:pt idx="222">
                  <c:v>03/15/23</c:v>
                </c:pt>
                <c:pt idx="223">
                  <c:v>03/16/23</c:v>
                </c:pt>
                <c:pt idx="224">
                  <c:v>03/17/23</c:v>
                </c:pt>
                <c:pt idx="225">
                  <c:v>03/18/23</c:v>
                </c:pt>
                <c:pt idx="226">
                  <c:v>03/19/23</c:v>
                </c:pt>
                <c:pt idx="227">
                  <c:v>03/20/23</c:v>
                </c:pt>
                <c:pt idx="228">
                  <c:v>03/21/23</c:v>
                </c:pt>
                <c:pt idx="229">
                  <c:v>03/22/23</c:v>
                </c:pt>
                <c:pt idx="230">
                  <c:v>03/23/23</c:v>
                </c:pt>
                <c:pt idx="231">
                  <c:v>03/24/23</c:v>
                </c:pt>
                <c:pt idx="232">
                  <c:v>03/25/23</c:v>
                </c:pt>
                <c:pt idx="233">
                  <c:v>03/26/23</c:v>
                </c:pt>
                <c:pt idx="234">
                  <c:v>03/27/23</c:v>
                </c:pt>
                <c:pt idx="235">
                  <c:v>03/28/23</c:v>
                </c:pt>
                <c:pt idx="236">
                  <c:v>03/29/23</c:v>
                </c:pt>
                <c:pt idx="237">
                  <c:v>03/30/23</c:v>
                </c:pt>
                <c:pt idx="238">
                  <c:v>03/31/23</c:v>
                </c:pt>
                <c:pt idx="239">
                  <c:v>04/01/23</c:v>
                </c:pt>
                <c:pt idx="240">
                  <c:v>04/02/23</c:v>
                </c:pt>
                <c:pt idx="241">
                  <c:v>04/03/23</c:v>
                </c:pt>
                <c:pt idx="242">
                  <c:v>04/04/23</c:v>
                </c:pt>
                <c:pt idx="243">
                  <c:v>04/05/23</c:v>
                </c:pt>
                <c:pt idx="244">
                  <c:v>04/06/23</c:v>
                </c:pt>
                <c:pt idx="245">
                  <c:v>04/07/23</c:v>
                </c:pt>
                <c:pt idx="246">
                  <c:v>04/08/23</c:v>
                </c:pt>
                <c:pt idx="247">
                  <c:v>04/09/23</c:v>
                </c:pt>
                <c:pt idx="248">
                  <c:v>04/10/23</c:v>
                </c:pt>
                <c:pt idx="249">
                  <c:v>04/11/23</c:v>
                </c:pt>
                <c:pt idx="250">
                  <c:v>04/12/23</c:v>
                </c:pt>
                <c:pt idx="251">
                  <c:v>04/13/23</c:v>
                </c:pt>
                <c:pt idx="252">
                  <c:v>04/14/23</c:v>
                </c:pt>
                <c:pt idx="253">
                  <c:v>04/15/23</c:v>
                </c:pt>
                <c:pt idx="254">
                  <c:v>04/16/23</c:v>
                </c:pt>
                <c:pt idx="255">
                  <c:v>04/17/23</c:v>
                </c:pt>
                <c:pt idx="256">
                  <c:v>04/18/23</c:v>
                </c:pt>
                <c:pt idx="257">
                  <c:v>04/19/23</c:v>
                </c:pt>
                <c:pt idx="258">
                  <c:v>04/20/23</c:v>
                </c:pt>
                <c:pt idx="259">
                  <c:v>04/21/23</c:v>
                </c:pt>
                <c:pt idx="260">
                  <c:v>04/22/23</c:v>
                </c:pt>
                <c:pt idx="261">
                  <c:v>04/23/23</c:v>
                </c:pt>
                <c:pt idx="262">
                  <c:v>04/24/23</c:v>
                </c:pt>
                <c:pt idx="263">
                  <c:v>04/25/23</c:v>
                </c:pt>
                <c:pt idx="264">
                  <c:v>04/26/23</c:v>
                </c:pt>
                <c:pt idx="265">
                  <c:v>04/27/23</c:v>
                </c:pt>
                <c:pt idx="266">
                  <c:v>04/28/23</c:v>
                </c:pt>
                <c:pt idx="267">
                  <c:v>04/29/23</c:v>
                </c:pt>
                <c:pt idx="268">
                  <c:v>04/30/23</c:v>
                </c:pt>
                <c:pt idx="269">
                  <c:v>05/01/23</c:v>
                </c:pt>
                <c:pt idx="270">
                  <c:v>05/02/23</c:v>
                </c:pt>
                <c:pt idx="271">
                  <c:v>05/03/23</c:v>
                </c:pt>
                <c:pt idx="272">
                  <c:v>05/04/23</c:v>
                </c:pt>
                <c:pt idx="273">
                  <c:v>05/05/23</c:v>
                </c:pt>
                <c:pt idx="274">
                  <c:v>05/06/23</c:v>
                </c:pt>
                <c:pt idx="275">
                  <c:v>05/07/23</c:v>
                </c:pt>
                <c:pt idx="276">
                  <c:v>05/08/23</c:v>
                </c:pt>
                <c:pt idx="277">
                  <c:v>05/09/23</c:v>
                </c:pt>
                <c:pt idx="278">
                  <c:v>05/10/23</c:v>
                </c:pt>
                <c:pt idx="279">
                  <c:v>05/11/23</c:v>
                </c:pt>
                <c:pt idx="280">
                  <c:v>05/12/23</c:v>
                </c:pt>
                <c:pt idx="281">
                  <c:v>05/13/23</c:v>
                </c:pt>
                <c:pt idx="282">
                  <c:v>05/14/23</c:v>
                </c:pt>
                <c:pt idx="283">
                  <c:v>05/15/23</c:v>
                </c:pt>
                <c:pt idx="284">
                  <c:v>05/16/23</c:v>
                </c:pt>
                <c:pt idx="285">
                  <c:v>05/17/23</c:v>
                </c:pt>
                <c:pt idx="286">
                  <c:v>05/18/23</c:v>
                </c:pt>
                <c:pt idx="287">
                  <c:v>05/19/23</c:v>
                </c:pt>
                <c:pt idx="288">
                  <c:v>05/20/23</c:v>
                </c:pt>
                <c:pt idx="289">
                  <c:v>05/21/23</c:v>
                </c:pt>
                <c:pt idx="290">
                  <c:v>05/22/23</c:v>
                </c:pt>
                <c:pt idx="291">
                  <c:v>05/23/23</c:v>
                </c:pt>
                <c:pt idx="292">
                  <c:v>05/24/23</c:v>
                </c:pt>
                <c:pt idx="293">
                  <c:v>05/25/23</c:v>
                </c:pt>
                <c:pt idx="294">
                  <c:v>05/26/23</c:v>
                </c:pt>
                <c:pt idx="295">
                  <c:v>05/27/23</c:v>
                </c:pt>
                <c:pt idx="296">
                  <c:v>05/28/23</c:v>
                </c:pt>
                <c:pt idx="297">
                  <c:v>05/29/23</c:v>
                </c:pt>
                <c:pt idx="298">
                  <c:v>05/30/23</c:v>
                </c:pt>
                <c:pt idx="299">
                  <c:v>05/31/23</c:v>
                </c:pt>
                <c:pt idx="300">
                  <c:v>06/01/23</c:v>
                </c:pt>
                <c:pt idx="301">
                  <c:v>06/02/23</c:v>
                </c:pt>
                <c:pt idx="302">
                  <c:v>06/03/23</c:v>
                </c:pt>
                <c:pt idx="303">
                  <c:v>06/04/23</c:v>
                </c:pt>
                <c:pt idx="304">
                  <c:v>06/05/23</c:v>
                </c:pt>
                <c:pt idx="305">
                  <c:v>06/06/23</c:v>
                </c:pt>
                <c:pt idx="306">
                  <c:v>06/07/23</c:v>
                </c:pt>
                <c:pt idx="307">
                  <c:v>06/08/23</c:v>
                </c:pt>
                <c:pt idx="308">
                  <c:v>06/09/23</c:v>
                </c:pt>
                <c:pt idx="309">
                  <c:v>06/10/23</c:v>
                </c:pt>
                <c:pt idx="310">
                  <c:v>06/11/23</c:v>
                </c:pt>
                <c:pt idx="311">
                  <c:v>06/12/23</c:v>
                </c:pt>
                <c:pt idx="312">
                  <c:v>06/13/23</c:v>
                </c:pt>
                <c:pt idx="313">
                  <c:v>06/14/23</c:v>
                </c:pt>
                <c:pt idx="314">
                  <c:v>06/15/23</c:v>
                </c:pt>
                <c:pt idx="315">
                  <c:v>06/16/23</c:v>
                </c:pt>
                <c:pt idx="316">
                  <c:v>06/17/23</c:v>
                </c:pt>
                <c:pt idx="317">
                  <c:v>06/18/23</c:v>
                </c:pt>
                <c:pt idx="318">
                  <c:v>06/19/23</c:v>
                </c:pt>
                <c:pt idx="319">
                  <c:v>06/20/23</c:v>
                </c:pt>
                <c:pt idx="320">
                  <c:v>06/21/23</c:v>
                </c:pt>
                <c:pt idx="321">
                  <c:v>06/22/23</c:v>
                </c:pt>
                <c:pt idx="322">
                  <c:v>06/23/23</c:v>
                </c:pt>
                <c:pt idx="323">
                  <c:v>06/24/23</c:v>
                </c:pt>
                <c:pt idx="324">
                  <c:v>06/25/23</c:v>
                </c:pt>
                <c:pt idx="325">
                  <c:v>06/26/23</c:v>
                </c:pt>
                <c:pt idx="326">
                  <c:v>06/27/23</c:v>
                </c:pt>
                <c:pt idx="327">
                  <c:v>06/28/23</c:v>
                </c:pt>
                <c:pt idx="328">
                  <c:v>06/29/23</c:v>
                </c:pt>
                <c:pt idx="329">
                  <c:v>06/30/23</c:v>
                </c:pt>
                <c:pt idx="330">
                  <c:v>07/01/23</c:v>
                </c:pt>
                <c:pt idx="331">
                  <c:v>07/02/23</c:v>
                </c:pt>
                <c:pt idx="332">
                  <c:v>07/03/23</c:v>
                </c:pt>
                <c:pt idx="333">
                  <c:v>07/04/23</c:v>
                </c:pt>
                <c:pt idx="334">
                  <c:v>07/05/23</c:v>
                </c:pt>
                <c:pt idx="335">
                  <c:v>07/06/23</c:v>
                </c:pt>
                <c:pt idx="336">
                  <c:v>07/07/23</c:v>
                </c:pt>
                <c:pt idx="337">
                  <c:v>07/08/23</c:v>
                </c:pt>
                <c:pt idx="338">
                  <c:v>07/09/23</c:v>
                </c:pt>
                <c:pt idx="339">
                  <c:v>07/10/23</c:v>
                </c:pt>
                <c:pt idx="340">
                  <c:v>07/11/23</c:v>
                </c:pt>
                <c:pt idx="341">
                  <c:v>07/12/23</c:v>
                </c:pt>
                <c:pt idx="342">
                  <c:v>07/13/23</c:v>
                </c:pt>
                <c:pt idx="343">
                  <c:v>07/14/23</c:v>
                </c:pt>
                <c:pt idx="344">
                  <c:v>07/15/23</c:v>
                </c:pt>
                <c:pt idx="345">
                  <c:v>07/16/23</c:v>
                </c:pt>
                <c:pt idx="346">
                  <c:v>07/17/23</c:v>
                </c:pt>
                <c:pt idx="347">
                  <c:v>07/18/23</c:v>
                </c:pt>
                <c:pt idx="348">
                  <c:v>07/19/23</c:v>
                </c:pt>
                <c:pt idx="349">
                  <c:v>07/20/23</c:v>
                </c:pt>
                <c:pt idx="350">
                  <c:v>07/21/23</c:v>
                </c:pt>
                <c:pt idx="351">
                  <c:v>07/22/23</c:v>
                </c:pt>
                <c:pt idx="352">
                  <c:v>07/23/23</c:v>
                </c:pt>
                <c:pt idx="353">
                  <c:v>07/24/23</c:v>
                </c:pt>
                <c:pt idx="354">
                  <c:v>07/25/23</c:v>
                </c:pt>
                <c:pt idx="355">
                  <c:v>07/26/23</c:v>
                </c:pt>
                <c:pt idx="356">
                  <c:v>07/27/23</c:v>
                </c:pt>
                <c:pt idx="357">
                  <c:v>07/28/23</c:v>
                </c:pt>
                <c:pt idx="358">
                  <c:v>07/29/23</c:v>
                </c:pt>
                <c:pt idx="359">
                  <c:v>07/30/23</c:v>
                </c:pt>
                <c:pt idx="360">
                  <c:v>07/31/23</c:v>
                </c:pt>
                <c:pt idx="361">
                  <c:v>08/01/23</c:v>
                </c:pt>
                <c:pt idx="362">
                  <c:v>08/02/23</c:v>
                </c:pt>
                <c:pt idx="363">
                  <c:v>08/03/23</c:v>
                </c:pt>
                <c:pt idx="364">
                  <c:v>08/04/23</c:v>
                </c:pt>
                <c:pt idx="365">
                  <c:v>08/05/23</c:v>
                </c:pt>
                <c:pt idx="366">
                  <c:v>08/06/23</c:v>
                </c:pt>
                <c:pt idx="367">
                  <c:v>08/07/23</c:v>
                </c:pt>
                <c:pt idx="368">
                  <c:v>08/08/23</c:v>
                </c:pt>
                <c:pt idx="369">
                  <c:v>08/09/23</c:v>
                </c:pt>
                <c:pt idx="370">
                  <c:v>08/10/23</c:v>
                </c:pt>
                <c:pt idx="371">
                  <c:v>08/11/23</c:v>
                </c:pt>
                <c:pt idx="372">
                  <c:v>08/12/23</c:v>
                </c:pt>
                <c:pt idx="373">
                  <c:v>08/13/23</c:v>
                </c:pt>
                <c:pt idx="374">
                  <c:v>08/14/23</c:v>
                </c:pt>
                <c:pt idx="375">
                  <c:v>08/15/23</c:v>
                </c:pt>
                <c:pt idx="376">
                  <c:v>08/16/23</c:v>
                </c:pt>
                <c:pt idx="377">
                  <c:v>08/17/23</c:v>
                </c:pt>
                <c:pt idx="378">
                  <c:v>08/18/23</c:v>
                </c:pt>
                <c:pt idx="379">
                  <c:v>08/19/23</c:v>
                </c:pt>
                <c:pt idx="380">
                  <c:v>08/20/23</c:v>
                </c:pt>
                <c:pt idx="381">
                  <c:v>08/21/23</c:v>
                </c:pt>
                <c:pt idx="382">
                  <c:v>08/22/23</c:v>
                </c:pt>
                <c:pt idx="383">
                  <c:v>08/23/23</c:v>
                </c:pt>
                <c:pt idx="384">
                  <c:v>08/24/23</c:v>
                </c:pt>
                <c:pt idx="385">
                  <c:v>08/25/23</c:v>
                </c:pt>
                <c:pt idx="386">
                  <c:v>08/26/23</c:v>
                </c:pt>
                <c:pt idx="387">
                  <c:v>08/27/23</c:v>
                </c:pt>
              </c:strCache>
            </c:strRef>
          </c:cat>
          <c:val>
            <c:numRef>
              <c:f>'[Maternity Census Update (2023 08 28).xlsx]MEM MATERN DEL COMBINED'!$E$2:$E$389</c:f>
              <c:numCache>
                <c:formatCode>General</c:formatCode>
                <c:ptCount val="388"/>
                <c:pt idx="0">
                  <c:v>68</c:v>
                </c:pt>
                <c:pt idx="1">
                  <c:v>68</c:v>
                </c:pt>
                <c:pt idx="2">
                  <c:v>68</c:v>
                </c:pt>
                <c:pt idx="3">
                  <c:v>68</c:v>
                </c:pt>
                <c:pt idx="4">
                  <c:v>68</c:v>
                </c:pt>
                <c:pt idx="5">
                  <c:v>68</c:v>
                </c:pt>
                <c:pt idx="6">
                  <c:v>68</c:v>
                </c:pt>
                <c:pt idx="7">
                  <c:v>68</c:v>
                </c:pt>
                <c:pt idx="8">
                  <c:v>68</c:v>
                </c:pt>
                <c:pt idx="9">
                  <c:v>68</c:v>
                </c:pt>
                <c:pt idx="10">
                  <c:v>68</c:v>
                </c:pt>
                <c:pt idx="11">
                  <c:v>68</c:v>
                </c:pt>
                <c:pt idx="12">
                  <c:v>68</c:v>
                </c:pt>
                <c:pt idx="13">
                  <c:v>68</c:v>
                </c:pt>
                <c:pt idx="14">
                  <c:v>68</c:v>
                </c:pt>
                <c:pt idx="15">
                  <c:v>68</c:v>
                </c:pt>
                <c:pt idx="16">
                  <c:v>68</c:v>
                </c:pt>
                <c:pt idx="17">
                  <c:v>68</c:v>
                </c:pt>
                <c:pt idx="18">
                  <c:v>68</c:v>
                </c:pt>
                <c:pt idx="19">
                  <c:v>68</c:v>
                </c:pt>
                <c:pt idx="20">
                  <c:v>68</c:v>
                </c:pt>
                <c:pt idx="21">
                  <c:v>68</c:v>
                </c:pt>
                <c:pt idx="22">
                  <c:v>68</c:v>
                </c:pt>
                <c:pt idx="23">
                  <c:v>68</c:v>
                </c:pt>
                <c:pt idx="24">
                  <c:v>68</c:v>
                </c:pt>
                <c:pt idx="25">
                  <c:v>68</c:v>
                </c:pt>
                <c:pt idx="26">
                  <c:v>68</c:v>
                </c:pt>
                <c:pt idx="27">
                  <c:v>68</c:v>
                </c:pt>
                <c:pt idx="28">
                  <c:v>68</c:v>
                </c:pt>
                <c:pt idx="29">
                  <c:v>68</c:v>
                </c:pt>
                <c:pt idx="30">
                  <c:v>68</c:v>
                </c:pt>
                <c:pt idx="31">
                  <c:v>68</c:v>
                </c:pt>
                <c:pt idx="32">
                  <c:v>68</c:v>
                </c:pt>
                <c:pt idx="33">
                  <c:v>68</c:v>
                </c:pt>
                <c:pt idx="34">
                  <c:v>68</c:v>
                </c:pt>
                <c:pt idx="35">
                  <c:v>68</c:v>
                </c:pt>
                <c:pt idx="36">
                  <c:v>68</c:v>
                </c:pt>
                <c:pt idx="37">
                  <c:v>68</c:v>
                </c:pt>
                <c:pt idx="38">
                  <c:v>68</c:v>
                </c:pt>
                <c:pt idx="39">
                  <c:v>68</c:v>
                </c:pt>
                <c:pt idx="40">
                  <c:v>68</c:v>
                </c:pt>
                <c:pt idx="41">
                  <c:v>68</c:v>
                </c:pt>
                <c:pt idx="42">
                  <c:v>68</c:v>
                </c:pt>
                <c:pt idx="43">
                  <c:v>68</c:v>
                </c:pt>
                <c:pt idx="44">
                  <c:v>68</c:v>
                </c:pt>
                <c:pt idx="45">
                  <c:v>68</c:v>
                </c:pt>
                <c:pt idx="46">
                  <c:v>68</c:v>
                </c:pt>
                <c:pt idx="47">
                  <c:v>68</c:v>
                </c:pt>
                <c:pt idx="48">
                  <c:v>68</c:v>
                </c:pt>
                <c:pt idx="49">
                  <c:v>68</c:v>
                </c:pt>
                <c:pt idx="50">
                  <c:v>68</c:v>
                </c:pt>
                <c:pt idx="51">
                  <c:v>68</c:v>
                </c:pt>
                <c:pt idx="52">
                  <c:v>68</c:v>
                </c:pt>
                <c:pt idx="53">
                  <c:v>68</c:v>
                </c:pt>
                <c:pt idx="54">
                  <c:v>68</c:v>
                </c:pt>
                <c:pt idx="55">
                  <c:v>68</c:v>
                </c:pt>
                <c:pt idx="56">
                  <c:v>68</c:v>
                </c:pt>
                <c:pt idx="57">
                  <c:v>68</c:v>
                </c:pt>
                <c:pt idx="58">
                  <c:v>68</c:v>
                </c:pt>
                <c:pt idx="59">
                  <c:v>68</c:v>
                </c:pt>
                <c:pt idx="60">
                  <c:v>68</c:v>
                </c:pt>
                <c:pt idx="61">
                  <c:v>68</c:v>
                </c:pt>
                <c:pt idx="62">
                  <c:v>68</c:v>
                </c:pt>
                <c:pt idx="63">
                  <c:v>68</c:v>
                </c:pt>
                <c:pt idx="64">
                  <c:v>68</c:v>
                </c:pt>
                <c:pt idx="65">
                  <c:v>68</c:v>
                </c:pt>
                <c:pt idx="66">
                  <c:v>68</c:v>
                </c:pt>
                <c:pt idx="67">
                  <c:v>68</c:v>
                </c:pt>
                <c:pt idx="68">
                  <c:v>68</c:v>
                </c:pt>
                <c:pt idx="69">
                  <c:v>68</c:v>
                </c:pt>
                <c:pt idx="70">
                  <c:v>68</c:v>
                </c:pt>
                <c:pt idx="71">
                  <c:v>68</c:v>
                </c:pt>
                <c:pt idx="72">
                  <c:v>68</c:v>
                </c:pt>
                <c:pt idx="73">
                  <c:v>68</c:v>
                </c:pt>
                <c:pt idx="74">
                  <c:v>68</c:v>
                </c:pt>
                <c:pt idx="75">
                  <c:v>68</c:v>
                </c:pt>
                <c:pt idx="76">
                  <c:v>68</c:v>
                </c:pt>
                <c:pt idx="77">
                  <c:v>68</c:v>
                </c:pt>
                <c:pt idx="78">
                  <c:v>68</c:v>
                </c:pt>
                <c:pt idx="79">
                  <c:v>68</c:v>
                </c:pt>
                <c:pt idx="80">
                  <c:v>68</c:v>
                </c:pt>
                <c:pt idx="81">
                  <c:v>68</c:v>
                </c:pt>
                <c:pt idx="82">
                  <c:v>68</c:v>
                </c:pt>
                <c:pt idx="83">
                  <c:v>68</c:v>
                </c:pt>
                <c:pt idx="84">
                  <c:v>68</c:v>
                </c:pt>
                <c:pt idx="85">
                  <c:v>68</c:v>
                </c:pt>
                <c:pt idx="86">
                  <c:v>68</c:v>
                </c:pt>
                <c:pt idx="87">
                  <c:v>68</c:v>
                </c:pt>
                <c:pt idx="88">
                  <c:v>68</c:v>
                </c:pt>
                <c:pt idx="89">
                  <c:v>68</c:v>
                </c:pt>
                <c:pt idx="90">
                  <c:v>68</c:v>
                </c:pt>
                <c:pt idx="91">
                  <c:v>68</c:v>
                </c:pt>
                <c:pt idx="92">
                  <c:v>68</c:v>
                </c:pt>
                <c:pt idx="93">
                  <c:v>68</c:v>
                </c:pt>
                <c:pt idx="94">
                  <c:v>68</c:v>
                </c:pt>
                <c:pt idx="95">
                  <c:v>68</c:v>
                </c:pt>
                <c:pt idx="96">
                  <c:v>68</c:v>
                </c:pt>
                <c:pt idx="97">
                  <c:v>68</c:v>
                </c:pt>
                <c:pt idx="98">
                  <c:v>68</c:v>
                </c:pt>
                <c:pt idx="99">
                  <c:v>68</c:v>
                </c:pt>
                <c:pt idx="100">
                  <c:v>68</c:v>
                </c:pt>
                <c:pt idx="101">
                  <c:v>68</c:v>
                </c:pt>
                <c:pt idx="102">
                  <c:v>68</c:v>
                </c:pt>
                <c:pt idx="103">
                  <c:v>68</c:v>
                </c:pt>
                <c:pt idx="104">
                  <c:v>68</c:v>
                </c:pt>
                <c:pt idx="105">
                  <c:v>68</c:v>
                </c:pt>
                <c:pt idx="106">
                  <c:v>68</c:v>
                </c:pt>
                <c:pt idx="107">
                  <c:v>68</c:v>
                </c:pt>
                <c:pt idx="108">
                  <c:v>68</c:v>
                </c:pt>
                <c:pt idx="109">
                  <c:v>68</c:v>
                </c:pt>
                <c:pt idx="110">
                  <c:v>68</c:v>
                </c:pt>
                <c:pt idx="111">
                  <c:v>68</c:v>
                </c:pt>
                <c:pt idx="112">
                  <c:v>68</c:v>
                </c:pt>
                <c:pt idx="113">
                  <c:v>68</c:v>
                </c:pt>
                <c:pt idx="114">
                  <c:v>68</c:v>
                </c:pt>
                <c:pt idx="115">
                  <c:v>68</c:v>
                </c:pt>
                <c:pt idx="116">
                  <c:v>68</c:v>
                </c:pt>
                <c:pt idx="117">
                  <c:v>68</c:v>
                </c:pt>
                <c:pt idx="118">
                  <c:v>68</c:v>
                </c:pt>
                <c:pt idx="119">
                  <c:v>68</c:v>
                </c:pt>
                <c:pt idx="120">
                  <c:v>68</c:v>
                </c:pt>
                <c:pt idx="121">
                  <c:v>68</c:v>
                </c:pt>
                <c:pt idx="122">
                  <c:v>68</c:v>
                </c:pt>
                <c:pt idx="123">
                  <c:v>68</c:v>
                </c:pt>
                <c:pt idx="124">
                  <c:v>68</c:v>
                </c:pt>
                <c:pt idx="125">
                  <c:v>68</c:v>
                </c:pt>
                <c:pt idx="126">
                  <c:v>68</c:v>
                </c:pt>
                <c:pt idx="127">
                  <c:v>68</c:v>
                </c:pt>
                <c:pt idx="128">
                  <c:v>68</c:v>
                </c:pt>
                <c:pt idx="129">
                  <c:v>68</c:v>
                </c:pt>
                <c:pt idx="130">
                  <c:v>68</c:v>
                </c:pt>
                <c:pt idx="131">
                  <c:v>68</c:v>
                </c:pt>
                <c:pt idx="132">
                  <c:v>68</c:v>
                </c:pt>
                <c:pt idx="133">
                  <c:v>68</c:v>
                </c:pt>
                <c:pt idx="134">
                  <c:v>68</c:v>
                </c:pt>
                <c:pt idx="135">
                  <c:v>68</c:v>
                </c:pt>
                <c:pt idx="136">
                  <c:v>68</c:v>
                </c:pt>
                <c:pt idx="137">
                  <c:v>68</c:v>
                </c:pt>
                <c:pt idx="138">
                  <c:v>68</c:v>
                </c:pt>
                <c:pt idx="139">
                  <c:v>68</c:v>
                </c:pt>
                <c:pt idx="140">
                  <c:v>68</c:v>
                </c:pt>
                <c:pt idx="141">
                  <c:v>68</c:v>
                </c:pt>
                <c:pt idx="142">
                  <c:v>68</c:v>
                </c:pt>
                <c:pt idx="143">
                  <c:v>68</c:v>
                </c:pt>
                <c:pt idx="144">
                  <c:v>68</c:v>
                </c:pt>
                <c:pt idx="145">
                  <c:v>68</c:v>
                </c:pt>
                <c:pt idx="146">
                  <c:v>68</c:v>
                </c:pt>
                <c:pt idx="147">
                  <c:v>68</c:v>
                </c:pt>
                <c:pt idx="148">
                  <c:v>68</c:v>
                </c:pt>
                <c:pt idx="149">
                  <c:v>68</c:v>
                </c:pt>
                <c:pt idx="150">
                  <c:v>68</c:v>
                </c:pt>
                <c:pt idx="151">
                  <c:v>68</c:v>
                </c:pt>
                <c:pt idx="152">
                  <c:v>68</c:v>
                </c:pt>
                <c:pt idx="153">
                  <c:v>68</c:v>
                </c:pt>
                <c:pt idx="154">
                  <c:v>68</c:v>
                </c:pt>
                <c:pt idx="155">
                  <c:v>68</c:v>
                </c:pt>
                <c:pt idx="156">
                  <c:v>68</c:v>
                </c:pt>
                <c:pt idx="157">
                  <c:v>68</c:v>
                </c:pt>
                <c:pt idx="158">
                  <c:v>68</c:v>
                </c:pt>
                <c:pt idx="159">
                  <c:v>68</c:v>
                </c:pt>
                <c:pt idx="160">
                  <c:v>68</c:v>
                </c:pt>
                <c:pt idx="161">
                  <c:v>68</c:v>
                </c:pt>
                <c:pt idx="162">
                  <c:v>68</c:v>
                </c:pt>
                <c:pt idx="163">
                  <c:v>68</c:v>
                </c:pt>
                <c:pt idx="164">
                  <c:v>68</c:v>
                </c:pt>
                <c:pt idx="165">
                  <c:v>68</c:v>
                </c:pt>
                <c:pt idx="166">
                  <c:v>68</c:v>
                </c:pt>
                <c:pt idx="167">
                  <c:v>68</c:v>
                </c:pt>
                <c:pt idx="168">
                  <c:v>68</c:v>
                </c:pt>
                <c:pt idx="169">
                  <c:v>68</c:v>
                </c:pt>
                <c:pt idx="170">
                  <c:v>68</c:v>
                </c:pt>
                <c:pt idx="171">
                  <c:v>68</c:v>
                </c:pt>
                <c:pt idx="172">
                  <c:v>68</c:v>
                </c:pt>
                <c:pt idx="173">
                  <c:v>68</c:v>
                </c:pt>
                <c:pt idx="174">
                  <c:v>68</c:v>
                </c:pt>
                <c:pt idx="175">
                  <c:v>68</c:v>
                </c:pt>
                <c:pt idx="176">
                  <c:v>68</c:v>
                </c:pt>
                <c:pt idx="177">
                  <c:v>68</c:v>
                </c:pt>
                <c:pt idx="178">
                  <c:v>68</c:v>
                </c:pt>
                <c:pt idx="179">
                  <c:v>68</c:v>
                </c:pt>
                <c:pt idx="180">
                  <c:v>68</c:v>
                </c:pt>
                <c:pt idx="181">
                  <c:v>68</c:v>
                </c:pt>
                <c:pt idx="182">
                  <c:v>68</c:v>
                </c:pt>
                <c:pt idx="183">
                  <c:v>68</c:v>
                </c:pt>
                <c:pt idx="184">
                  <c:v>68</c:v>
                </c:pt>
                <c:pt idx="185">
                  <c:v>68</c:v>
                </c:pt>
                <c:pt idx="186">
                  <c:v>68</c:v>
                </c:pt>
                <c:pt idx="187">
                  <c:v>68</c:v>
                </c:pt>
                <c:pt idx="188">
                  <c:v>68</c:v>
                </c:pt>
                <c:pt idx="189">
                  <c:v>68</c:v>
                </c:pt>
                <c:pt idx="190">
                  <c:v>68</c:v>
                </c:pt>
                <c:pt idx="191">
                  <c:v>68</c:v>
                </c:pt>
                <c:pt idx="192">
                  <c:v>68</c:v>
                </c:pt>
                <c:pt idx="193">
                  <c:v>68</c:v>
                </c:pt>
                <c:pt idx="194">
                  <c:v>68</c:v>
                </c:pt>
                <c:pt idx="195">
                  <c:v>68</c:v>
                </c:pt>
                <c:pt idx="196">
                  <c:v>68</c:v>
                </c:pt>
                <c:pt idx="197">
                  <c:v>68</c:v>
                </c:pt>
                <c:pt idx="198">
                  <c:v>68</c:v>
                </c:pt>
                <c:pt idx="199">
                  <c:v>68</c:v>
                </c:pt>
                <c:pt idx="200">
                  <c:v>68</c:v>
                </c:pt>
                <c:pt idx="201">
                  <c:v>68</c:v>
                </c:pt>
                <c:pt idx="202">
                  <c:v>68</c:v>
                </c:pt>
                <c:pt idx="203">
                  <c:v>68</c:v>
                </c:pt>
                <c:pt idx="204">
                  <c:v>68</c:v>
                </c:pt>
                <c:pt idx="205">
                  <c:v>68</c:v>
                </c:pt>
                <c:pt idx="206">
                  <c:v>68</c:v>
                </c:pt>
                <c:pt idx="207">
                  <c:v>68</c:v>
                </c:pt>
                <c:pt idx="208">
                  <c:v>68</c:v>
                </c:pt>
                <c:pt idx="209">
                  <c:v>68</c:v>
                </c:pt>
                <c:pt idx="210">
                  <c:v>68</c:v>
                </c:pt>
                <c:pt idx="211">
                  <c:v>68</c:v>
                </c:pt>
                <c:pt idx="212">
                  <c:v>68</c:v>
                </c:pt>
                <c:pt idx="213">
                  <c:v>68</c:v>
                </c:pt>
                <c:pt idx="214">
                  <c:v>68</c:v>
                </c:pt>
                <c:pt idx="215">
                  <c:v>68</c:v>
                </c:pt>
                <c:pt idx="216">
                  <c:v>68</c:v>
                </c:pt>
                <c:pt idx="217">
                  <c:v>68</c:v>
                </c:pt>
                <c:pt idx="218">
                  <c:v>68</c:v>
                </c:pt>
                <c:pt idx="219">
                  <c:v>68</c:v>
                </c:pt>
                <c:pt idx="220">
                  <c:v>68</c:v>
                </c:pt>
                <c:pt idx="221">
                  <c:v>68</c:v>
                </c:pt>
                <c:pt idx="222">
                  <c:v>68</c:v>
                </c:pt>
                <c:pt idx="223">
                  <c:v>68</c:v>
                </c:pt>
                <c:pt idx="224">
                  <c:v>68</c:v>
                </c:pt>
                <c:pt idx="225">
                  <c:v>68</c:v>
                </c:pt>
                <c:pt idx="226">
                  <c:v>68</c:v>
                </c:pt>
                <c:pt idx="227">
                  <c:v>68</c:v>
                </c:pt>
                <c:pt idx="228">
                  <c:v>68</c:v>
                </c:pt>
                <c:pt idx="229">
                  <c:v>68</c:v>
                </c:pt>
                <c:pt idx="230">
                  <c:v>68</c:v>
                </c:pt>
                <c:pt idx="231">
                  <c:v>68</c:v>
                </c:pt>
                <c:pt idx="232">
                  <c:v>68</c:v>
                </c:pt>
                <c:pt idx="233">
                  <c:v>68</c:v>
                </c:pt>
                <c:pt idx="234">
                  <c:v>68</c:v>
                </c:pt>
                <c:pt idx="235">
                  <c:v>68</c:v>
                </c:pt>
                <c:pt idx="236">
                  <c:v>68</c:v>
                </c:pt>
                <c:pt idx="237">
                  <c:v>68</c:v>
                </c:pt>
                <c:pt idx="238">
                  <c:v>68</c:v>
                </c:pt>
                <c:pt idx="239">
                  <c:v>68</c:v>
                </c:pt>
                <c:pt idx="240">
                  <c:v>68</c:v>
                </c:pt>
                <c:pt idx="241">
                  <c:v>68</c:v>
                </c:pt>
                <c:pt idx="242">
                  <c:v>68</c:v>
                </c:pt>
                <c:pt idx="243">
                  <c:v>68</c:v>
                </c:pt>
                <c:pt idx="244">
                  <c:v>68</c:v>
                </c:pt>
                <c:pt idx="245">
                  <c:v>68</c:v>
                </c:pt>
                <c:pt idx="246">
                  <c:v>68</c:v>
                </c:pt>
                <c:pt idx="247">
                  <c:v>68</c:v>
                </c:pt>
                <c:pt idx="248">
                  <c:v>68</c:v>
                </c:pt>
                <c:pt idx="249">
                  <c:v>68</c:v>
                </c:pt>
                <c:pt idx="250">
                  <c:v>68</c:v>
                </c:pt>
                <c:pt idx="251">
                  <c:v>68</c:v>
                </c:pt>
                <c:pt idx="252">
                  <c:v>68</c:v>
                </c:pt>
                <c:pt idx="253">
                  <c:v>68</c:v>
                </c:pt>
                <c:pt idx="254">
                  <c:v>68</c:v>
                </c:pt>
                <c:pt idx="255">
                  <c:v>68</c:v>
                </c:pt>
                <c:pt idx="256">
                  <c:v>68</c:v>
                </c:pt>
                <c:pt idx="257">
                  <c:v>68</c:v>
                </c:pt>
                <c:pt idx="258">
                  <c:v>68</c:v>
                </c:pt>
                <c:pt idx="259">
                  <c:v>68</c:v>
                </c:pt>
                <c:pt idx="260">
                  <c:v>68</c:v>
                </c:pt>
                <c:pt idx="261">
                  <c:v>68</c:v>
                </c:pt>
                <c:pt idx="262">
                  <c:v>68</c:v>
                </c:pt>
                <c:pt idx="263">
                  <c:v>68</c:v>
                </c:pt>
                <c:pt idx="264">
                  <c:v>68</c:v>
                </c:pt>
                <c:pt idx="265">
                  <c:v>68</c:v>
                </c:pt>
                <c:pt idx="266">
                  <c:v>68</c:v>
                </c:pt>
                <c:pt idx="267">
                  <c:v>68</c:v>
                </c:pt>
                <c:pt idx="268">
                  <c:v>68</c:v>
                </c:pt>
                <c:pt idx="269">
                  <c:v>68</c:v>
                </c:pt>
                <c:pt idx="270">
                  <c:v>68</c:v>
                </c:pt>
                <c:pt idx="271">
                  <c:v>68</c:v>
                </c:pt>
                <c:pt idx="272">
                  <c:v>68</c:v>
                </c:pt>
                <c:pt idx="273">
                  <c:v>68</c:v>
                </c:pt>
                <c:pt idx="274">
                  <c:v>68</c:v>
                </c:pt>
                <c:pt idx="275">
                  <c:v>68</c:v>
                </c:pt>
                <c:pt idx="276">
                  <c:v>68</c:v>
                </c:pt>
                <c:pt idx="277">
                  <c:v>68</c:v>
                </c:pt>
                <c:pt idx="278">
                  <c:v>68</c:v>
                </c:pt>
                <c:pt idx="279">
                  <c:v>68</c:v>
                </c:pt>
                <c:pt idx="280">
                  <c:v>68</c:v>
                </c:pt>
                <c:pt idx="281">
                  <c:v>68</c:v>
                </c:pt>
                <c:pt idx="282">
                  <c:v>68</c:v>
                </c:pt>
                <c:pt idx="283">
                  <c:v>68</c:v>
                </c:pt>
                <c:pt idx="284">
                  <c:v>68</c:v>
                </c:pt>
                <c:pt idx="285">
                  <c:v>68</c:v>
                </c:pt>
                <c:pt idx="286">
                  <c:v>68</c:v>
                </c:pt>
                <c:pt idx="287">
                  <c:v>68</c:v>
                </c:pt>
                <c:pt idx="288">
                  <c:v>68</c:v>
                </c:pt>
                <c:pt idx="289">
                  <c:v>68</c:v>
                </c:pt>
                <c:pt idx="290">
                  <c:v>68</c:v>
                </c:pt>
                <c:pt idx="291">
                  <c:v>68</c:v>
                </c:pt>
                <c:pt idx="292">
                  <c:v>68</c:v>
                </c:pt>
                <c:pt idx="293">
                  <c:v>68</c:v>
                </c:pt>
                <c:pt idx="294">
                  <c:v>68</c:v>
                </c:pt>
                <c:pt idx="295">
                  <c:v>68</c:v>
                </c:pt>
                <c:pt idx="296">
                  <c:v>68</c:v>
                </c:pt>
                <c:pt idx="297">
                  <c:v>68</c:v>
                </c:pt>
                <c:pt idx="298">
                  <c:v>68</c:v>
                </c:pt>
                <c:pt idx="299">
                  <c:v>68</c:v>
                </c:pt>
                <c:pt idx="300">
                  <c:v>68</c:v>
                </c:pt>
                <c:pt idx="301">
                  <c:v>68</c:v>
                </c:pt>
                <c:pt idx="302">
                  <c:v>68</c:v>
                </c:pt>
                <c:pt idx="303">
                  <c:v>68</c:v>
                </c:pt>
                <c:pt idx="304">
                  <c:v>68</c:v>
                </c:pt>
                <c:pt idx="305">
                  <c:v>68</c:v>
                </c:pt>
                <c:pt idx="306">
                  <c:v>68</c:v>
                </c:pt>
                <c:pt idx="307">
                  <c:v>68</c:v>
                </c:pt>
                <c:pt idx="308">
                  <c:v>68</c:v>
                </c:pt>
                <c:pt idx="309">
                  <c:v>68</c:v>
                </c:pt>
                <c:pt idx="310">
                  <c:v>68</c:v>
                </c:pt>
                <c:pt idx="311">
                  <c:v>68</c:v>
                </c:pt>
                <c:pt idx="312">
                  <c:v>68</c:v>
                </c:pt>
                <c:pt idx="313">
                  <c:v>68</c:v>
                </c:pt>
                <c:pt idx="314">
                  <c:v>68</c:v>
                </c:pt>
                <c:pt idx="315">
                  <c:v>68</c:v>
                </c:pt>
                <c:pt idx="316">
                  <c:v>68</c:v>
                </c:pt>
                <c:pt idx="317">
                  <c:v>68</c:v>
                </c:pt>
                <c:pt idx="318">
                  <c:v>68</c:v>
                </c:pt>
                <c:pt idx="319">
                  <c:v>68</c:v>
                </c:pt>
                <c:pt idx="320">
                  <c:v>68</c:v>
                </c:pt>
                <c:pt idx="321">
                  <c:v>68</c:v>
                </c:pt>
                <c:pt idx="322">
                  <c:v>68</c:v>
                </c:pt>
                <c:pt idx="323">
                  <c:v>68</c:v>
                </c:pt>
                <c:pt idx="324">
                  <c:v>68</c:v>
                </c:pt>
                <c:pt idx="325">
                  <c:v>68</c:v>
                </c:pt>
                <c:pt idx="326">
                  <c:v>68</c:v>
                </c:pt>
                <c:pt idx="327">
                  <c:v>68</c:v>
                </c:pt>
                <c:pt idx="328">
                  <c:v>68</c:v>
                </c:pt>
                <c:pt idx="329">
                  <c:v>68</c:v>
                </c:pt>
                <c:pt idx="330">
                  <c:v>68</c:v>
                </c:pt>
                <c:pt idx="331">
                  <c:v>68</c:v>
                </c:pt>
                <c:pt idx="332">
                  <c:v>68</c:v>
                </c:pt>
                <c:pt idx="333">
                  <c:v>68</c:v>
                </c:pt>
                <c:pt idx="334">
                  <c:v>68</c:v>
                </c:pt>
                <c:pt idx="335">
                  <c:v>68</c:v>
                </c:pt>
                <c:pt idx="336">
                  <c:v>68</c:v>
                </c:pt>
                <c:pt idx="337">
                  <c:v>68</c:v>
                </c:pt>
                <c:pt idx="338">
                  <c:v>68</c:v>
                </c:pt>
                <c:pt idx="339">
                  <c:v>68</c:v>
                </c:pt>
                <c:pt idx="340">
                  <c:v>68</c:v>
                </c:pt>
                <c:pt idx="341">
                  <c:v>68</c:v>
                </c:pt>
                <c:pt idx="342">
                  <c:v>68</c:v>
                </c:pt>
                <c:pt idx="343">
                  <c:v>68</c:v>
                </c:pt>
                <c:pt idx="344">
                  <c:v>68</c:v>
                </c:pt>
                <c:pt idx="345">
                  <c:v>68</c:v>
                </c:pt>
                <c:pt idx="346">
                  <c:v>68</c:v>
                </c:pt>
                <c:pt idx="347">
                  <c:v>68</c:v>
                </c:pt>
                <c:pt idx="348">
                  <c:v>68</c:v>
                </c:pt>
                <c:pt idx="349">
                  <c:v>68</c:v>
                </c:pt>
                <c:pt idx="350">
                  <c:v>68</c:v>
                </c:pt>
                <c:pt idx="351">
                  <c:v>68</c:v>
                </c:pt>
                <c:pt idx="352">
                  <c:v>68</c:v>
                </c:pt>
                <c:pt idx="353">
                  <c:v>68</c:v>
                </c:pt>
                <c:pt idx="354">
                  <c:v>68</c:v>
                </c:pt>
                <c:pt idx="355">
                  <c:v>68</c:v>
                </c:pt>
                <c:pt idx="356">
                  <c:v>68</c:v>
                </c:pt>
                <c:pt idx="357">
                  <c:v>68</c:v>
                </c:pt>
                <c:pt idx="358">
                  <c:v>68</c:v>
                </c:pt>
                <c:pt idx="359">
                  <c:v>68</c:v>
                </c:pt>
                <c:pt idx="360">
                  <c:v>68</c:v>
                </c:pt>
                <c:pt idx="361">
                  <c:v>68</c:v>
                </c:pt>
                <c:pt idx="362">
                  <c:v>68</c:v>
                </c:pt>
                <c:pt idx="363">
                  <c:v>68</c:v>
                </c:pt>
                <c:pt idx="364">
                  <c:v>68</c:v>
                </c:pt>
                <c:pt idx="365">
                  <c:v>68</c:v>
                </c:pt>
                <c:pt idx="366">
                  <c:v>68</c:v>
                </c:pt>
                <c:pt idx="367">
                  <c:v>68</c:v>
                </c:pt>
                <c:pt idx="368">
                  <c:v>68</c:v>
                </c:pt>
                <c:pt idx="369">
                  <c:v>68</c:v>
                </c:pt>
                <c:pt idx="370">
                  <c:v>68</c:v>
                </c:pt>
                <c:pt idx="371">
                  <c:v>68</c:v>
                </c:pt>
                <c:pt idx="372">
                  <c:v>68</c:v>
                </c:pt>
                <c:pt idx="373">
                  <c:v>68</c:v>
                </c:pt>
                <c:pt idx="374">
                  <c:v>68</c:v>
                </c:pt>
                <c:pt idx="375">
                  <c:v>68</c:v>
                </c:pt>
                <c:pt idx="376">
                  <c:v>68</c:v>
                </c:pt>
                <c:pt idx="377">
                  <c:v>68</c:v>
                </c:pt>
                <c:pt idx="378">
                  <c:v>68</c:v>
                </c:pt>
                <c:pt idx="379">
                  <c:v>68</c:v>
                </c:pt>
                <c:pt idx="380">
                  <c:v>68</c:v>
                </c:pt>
                <c:pt idx="381">
                  <c:v>68</c:v>
                </c:pt>
                <c:pt idx="382">
                  <c:v>68</c:v>
                </c:pt>
                <c:pt idx="383">
                  <c:v>68</c:v>
                </c:pt>
                <c:pt idx="384">
                  <c:v>68</c:v>
                </c:pt>
                <c:pt idx="385">
                  <c:v>68</c:v>
                </c:pt>
                <c:pt idx="386">
                  <c:v>68</c:v>
                </c:pt>
                <c:pt idx="387">
                  <c:v>68</c:v>
                </c:pt>
              </c:numCache>
            </c:numRef>
          </c:val>
          <c:smooth val="0"/>
          <c:extLst>
            <c:ext xmlns:c16="http://schemas.microsoft.com/office/drawing/2014/chart" uri="{C3380CC4-5D6E-409C-BE32-E72D297353CC}">
              <c16:uniqueId val="{00000001-AD08-43FA-A1D2-CA321C616DE8}"/>
            </c:ext>
          </c:extLst>
        </c:ser>
        <c:dLbls>
          <c:showLegendKey val="0"/>
          <c:showVal val="0"/>
          <c:showCatName val="0"/>
          <c:showSerName val="0"/>
          <c:showPercent val="0"/>
          <c:showBubbleSize val="0"/>
        </c:dLbls>
        <c:smooth val="0"/>
        <c:axId val="650219376"/>
        <c:axId val="650220456"/>
      </c:lineChart>
      <c:catAx>
        <c:axId val="650219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650220456"/>
        <c:crosses val="autoZero"/>
        <c:auto val="1"/>
        <c:lblAlgn val="ctr"/>
        <c:lblOffset val="100"/>
        <c:noMultiLvlLbl val="0"/>
      </c:catAx>
      <c:valAx>
        <c:axId val="650220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0219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baseline="0">
                <a:effectLst/>
              </a:rPr>
              <a:t>Capacity Level Totals for Reporting Period </a:t>
            </a:r>
            <a:endParaRPr lang="en-US" sz="1400">
              <a:effectLst/>
            </a:endParaRPr>
          </a:p>
          <a:p>
            <a:pPr>
              <a:defRPr/>
            </a:pPr>
            <a:r>
              <a:rPr lang="en-US" sz="1400" b="0" i="0" baseline="0">
                <a:effectLst/>
              </a:rPr>
              <a:t>7/1/2022 - 9/2/2023</a:t>
            </a:r>
            <a:endParaRPr lang="en-US" sz="1400">
              <a:effectLst/>
            </a:endParaRPr>
          </a:p>
          <a:p>
            <a:pPr>
              <a:defRPr/>
            </a:pPr>
            <a:r>
              <a:rPr lang="en-US" sz="1400" b="0" i="0" baseline="0">
                <a:effectLst/>
              </a:rPr>
              <a:t>Maternity</a:t>
            </a:r>
            <a:endParaRPr lang="en-US"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rgbClr val="92D050"/>
              </a:solidFill>
              <a:ln w="19050">
                <a:solidFill>
                  <a:schemeClr val="lt1"/>
                </a:solidFill>
              </a:ln>
              <a:effectLst/>
            </c:spPr>
            <c:extLst>
              <c:ext xmlns:c16="http://schemas.microsoft.com/office/drawing/2014/chart" uri="{C3380CC4-5D6E-409C-BE32-E72D297353CC}">
                <c16:uniqueId val="{00000001-68A7-40CF-9721-8A7B40937468}"/>
              </c:ext>
            </c:extLst>
          </c:dPt>
          <c:dPt>
            <c:idx val="1"/>
            <c:bubble3D val="0"/>
            <c:spPr>
              <a:solidFill>
                <a:srgbClr val="FFFF00"/>
              </a:solidFill>
              <a:ln w="19050">
                <a:solidFill>
                  <a:schemeClr val="lt1"/>
                </a:solidFill>
              </a:ln>
              <a:effectLst/>
            </c:spPr>
            <c:extLst>
              <c:ext xmlns:c16="http://schemas.microsoft.com/office/drawing/2014/chart" uri="{C3380CC4-5D6E-409C-BE32-E72D297353CC}">
                <c16:uniqueId val="{00000003-68A7-40CF-9721-8A7B40937468}"/>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5-68A7-40CF-9721-8A7B40937468}"/>
              </c:ext>
            </c:extLst>
          </c:dPt>
          <c:dLbls>
            <c:dLbl>
              <c:idx val="1"/>
              <c:layout>
                <c:manualLayout>
                  <c:x val="-0.18306648129456035"/>
                  <c:y val="0.10646816128445756"/>
                </c:manualLayout>
              </c:layou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68A7-40CF-9721-8A7B40937468}"/>
                </c:ext>
              </c:extLst>
            </c:dLbl>
            <c:dLbl>
              <c:idx val="2"/>
              <c:layout>
                <c:manualLayout>
                  <c:x val="0.24986676151161322"/>
                  <c:y val="7.2693249045467895E-2"/>
                </c:manualLayout>
              </c:layou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68A7-40CF-9721-8A7B40937468}"/>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Maternity!$L$40:$L$42</c:f>
              <c:strCache>
                <c:ptCount val="3"/>
                <c:pt idx="0">
                  <c:v>Level 1</c:v>
                </c:pt>
                <c:pt idx="1">
                  <c:v>Level 2</c:v>
                </c:pt>
                <c:pt idx="2">
                  <c:v>Level 3</c:v>
                </c:pt>
              </c:strCache>
            </c:strRef>
          </c:cat>
          <c:val>
            <c:numRef>
              <c:f>Maternity!$M$40:$M$42</c:f>
              <c:numCache>
                <c:formatCode>General</c:formatCode>
                <c:ptCount val="3"/>
                <c:pt idx="0">
                  <c:v>380</c:v>
                </c:pt>
                <c:pt idx="1">
                  <c:v>32</c:v>
                </c:pt>
                <c:pt idx="2">
                  <c:v>4</c:v>
                </c:pt>
              </c:numCache>
            </c:numRef>
          </c:val>
          <c:extLst>
            <c:ext xmlns:c16="http://schemas.microsoft.com/office/drawing/2014/chart" uri="{C3380CC4-5D6E-409C-BE32-E72D297353CC}">
              <c16:uniqueId val="{00000006-68A7-40CF-9721-8A7B40937468}"/>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FA9322058D6B4991C258ED07B6987F" ma:contentTypeVersion="17" ma:contentTypeDescription="Create a new document." ma:contentTypeScope="" ma:versionID="5cdd032053c00102799fe67f2d19830f">
  <xsd:schema xmlns:xsd="http://www.w3.org/2001/XMLSchema" xmlns:xs="http://www.w3.org/2001/XMLSchema" xmlns:p="http://schemas.microsoft.com/office/2006/metadata/properties" xmlns:ns2="a409f456-1b59-484b-b64b-d6a9d9a3a939" xmlns:ns3="771b434f-d73a-4367-9134-f67a75c8dd78" targetNamespace="http://schemas.microsoft.com/office/2006/metadata/properties" ma:root="true" ma:fieldsID="0c0a2b6e410aa1f2b8a352c44ed34992" ns2:_="" ns3:_="">
    <xsd:import namespace="a409f456-1b59-484b-b64b-d6a9d9a3a939"/>
    <xsd:import namespace="771b434f-d73a-4367-9134-f67a75c8dd7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9f456-1b59-484b-b64b-d6a9d9a3a9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e463bc-3dab-4f7f-a4c4-4fb22fd012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1b434f-d73a-4367-9134-f67a75c8dd7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7e95221-e9e4-4b7d-900d-502312ed958f}" ma:internalName="TaxCatchAll" ma:showField="CatchAllData" ma:web="771b434f-d73a-4367-9134-f67a75c8dd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09f456-1b59-484b-b64b-d6a9d9a3a939">
      <Terms xmlns="http://schemas.microsoft.com/office/infopath/2007/PartnerControls"/>
    </lcf76f155ced4ddcb4097134ff3c332f>
    <TaxCatchAll xmlns="771b434f-d73a-4367-9134-f67a75c8dd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B9DD6-947D-4C61-9818-EBC8A4337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9f456-1b59-484b-b64b-d6a9d9a3a939"/>
    <ds:schemaRef ds:uri="771b434f-d73a-4367-9134-f67a75c8d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FE0916-1101-42B9-801E-34AD98738113}">
  <ds:schemaRefs>
    <ds:schemaRef ds:uri="http://schemas.microsoft.com/office/2006/metadata/properties"/>
    <ds:schemaRef ds:uri="http://schemas.microsoft.com/office/infopath/2007/PartnerControls"/>
    <ds:schemaRef ds:uri="a409f456-1b59-484b-b64b-d6a9d9a3a939"/>
    <ds:schemaRef ds:uri="771b434f-d73a-4367-9134-f67a75c8dd78"/>
  </ds:schemaRefs>
</ds:datastoreItem>
</file>

<file path=customXml/itemProps3.xml><?xml version="1.0" encoding="utf-8"?>
<ds:datastoreItem xmlns:ds="http://schemas.openxmlformats.org/officeDocument/2006/customXml" ds:itemID="{53C65432-561C-403E-93ED-8389EAC185E7}">
  <ds:schemaRefs>
    <ds:schemaRef ds:uri="http://schemas.microsoft.com/sharepoint/v3/contenttype/forms"/>
  </ds:schemaRefs>
</ds:datastoreItem>
</file>

<file path=customXml/itemProps4.xml><?xml version="1.0" encoding="utf-8"?>
<ds:datastoreItem xmlns:ds="http://schemas.openxmlformats.org/officeDocument/2006/customXml" ds:itemID="{1C210F32-7680-42C4-8A06-138A6CB2B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9043</Words>
  <Characters>51005</Characters>
  <Application>Microsoft Office Word</Application>
  <DocSecurity>0</DocSecurity>
  <Lines>850</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Murphy</dc:creator>
  <cp:keywords/>
  <dc:description/>
  <cp:lastModifiedBy>Author</cp:lastModifiedBy>
  <cp:revision>2</cp:revision>
  <cp:lastPrinted>2023-09-11T15:00:00Z</cp:lastPrinted>
  <dcterms:created xsi:type="dcterms:W3CDTF">2023-09-11T21:01:00Z</dcterms:created>
  <dcterms:modified xsi:type="dcterms:W3CDTF">2023-09-11T21:01:00Z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0x010100C9FA9322058D6B4991C258ED07B6987F</vt:lpwstr>
  </property>
  <property fmtid="{D5CDD505-2E9C-101B-9397-08002B2CF9AE}" pid="3" name="MediaServiceImageTags">
    <vt:lpwstr/>
  </property>
  <property fmtid="{D5CDD505-2E9C-101B-9397-08002B2CF9AE}" pid="4" name="DOCXDOCID">
    <vt:lpwstr>Block DocID</vt:lpwstr>
  </property>
  <property fmtid="{D5CDD505-2E9C-101B-9397-08002B2CF9AE}" pid="5" name="ndDocumentId">
    <vt:lpwstr>4875-4349-1455</vt:lpwstr>
  </property>
</Properties>
</file>