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C5E1" w14:textId="77777777" w:rsidR="0091751C" w:rsidRDefault="0091751C">
      <w:pPr>
        <w:pStyle w:val="BodyText"/>
        <w:rPr>
          <w:rFonts w:ascii="Times New Roman"/>
        </w:rPr>
      </w:pPr>
    </w:p>
    <w:p w14:paraId="19822BE4" w14:textId="77777777" w:rsidR="00135E33" w:rsidRPr="00135E33" w:rsidRDefault="00135E3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  <w:r w:rsidRPr="00135E33">
        <w:rPr>
          <w:rFonts w:ascii="Times New Roman"/>
          <w:b/>
          <w:bCs/>
          <w:sz w:val="36"/>
        </w:rPr>
        <w:t>UMass Memorial Health Care, Inc.</w:t>
      </w:r>
    </w:p>
    <w:p w14:paraId="2FCB7C00" w14:textId="77777777" w:rsidR="00135E33" w:rsidRPr="00135E33" w:rsidRDefault="00135E3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  <w:r w:rsidRPr="00135E33">
        <w:rPr>
          <w:rFonts w:ascii="Times New Roman"/>
          <w:b/>
          <w:bCs/>
          <w:sz w:val="36"/>
        </w:rPr>
        <w:t>Determination of Need Application # UMMH-25021208-HE</w:t>
      </w:r>
    </w:p>
    <w:p w14:paraId="2C60E398" w14:textId="77777777" w:rsidR="00135E33" w:rsidRPr="00135E33" w:rsidRDefault="00135E3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  <w:r w:rsidRPr="00135E33">
        <w:rPr>
          <w:rFonts w:ascii="Times New Roman"/>
          <w:b/>
          <w:bCs/>
          <w:sz w:val="36"/>
        </w:rPr>
        <w:t>Substantial Change in Service</w:t>
      </w:r>
    </w:p>
    <w:p w14:paraId="1C07FEA9" w14:textId="77777777" w:rsidR="00135E33" w:rsidRPr="00135E33" w:rsidRDefault="00135E3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  <w:r w:rsidRPr="00135E33">
        <w:rPr>
          <w:rFonts w:ascii="Times New Roman"/>
          <w:b/>
          <w:bCs/>
          <w:sz w:val="36"/>
        </w:rPr>
        <w:t>Substantial Capital Expenditure</w:t>
      </w:r>
    </w:p>
    <w:p w14:paraId="79C154F6" w14:textId="77777777" w:rsidR="00135E33" w:rsidRPr="00135E33" w:rsidRDefault="00135E3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  <w:r w:rsidRPr="00135E33">
        <w:rPr>
          <w:rFonts w:ascii="Times New Roman"/>
          <w:b/>
          <w:bCs/>
          <w:sz w:val="36"/>
        </w:rPr>
        <w:t>Addition of Proton Therapy Service</w:t>
      </w:r>
    </w:p>
    <w:p w14:paraId="4C3D2946" w14:textId="77777777" w:rsidR="006619D0" w:rsidRDefault="00135E3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  <w:r w:rsidRPr="00135E33">
        <w:rPr>
          <w:rFonts w:ascii="Times New Roman"/>
          <w:b/>
          <w:bCs/>
          <w:sz w:val="36"/>
        </w:rPr>
        <w:t>March 4, 2025</w:t>
      </w:r>
    </w:p>
    <w:p w14:paraId="1D8C3A61" w14:textId="0EFB3444" w:rsidR="00A801E0" w:rsidRPr="00023F99" w:rsidRDefault="00A801E0" w:rsidP="00135E33">
      <w:pPr>
        <w:spacing w:line="578" w:lineRule="auto"/>
        <w:jc w:val="center"/>
        <w:rPr>
          <w:rFonts w:ascii="Times New Roman"/>
          <w:b/>
          <w:bCs/>
          <w:color w:val="EE0000"/>
          <w:sz w:val="36"/>
        </w:rPr>
      </w:pPr>
      <w:r w:rsidRPr="00023F99">
        <w:rPr>
          <w:rFonts w:ascii="Times New Roman"/>
          <w:b/>
          <w:bCs/>
          <w:color w:val="EE0000"/>
          <w:sz w:val="36"/>
        </w:rPr>
        <w:t>Factor 4 form (F4.a.i and F4.a.ii) corrected for scrivener</w:t>
      </w:r>
      <w:r w:rsidRPr="00023F99">
        <w:rPr>
          <w:rFonts w:ascii="Times New Roman"/>
          <w:b/>
          <w:bCs/>
          <w:color w:val="EE0000"/>
          <w:sz w:val="36"/>
        </w:rPr>
        <w:t>’</w:t>
      </w:r>
      <w:r w:rsidRPr="00023F99">
        <w:rPr>
          <w:rFonts w:ascii="Times New Roman"/>
          <w:b/>
          <w:bCs/>
          <w:color w:val="EE0000"/>
          <w:sz w:val="36"/>
        </w:rPr>
        <w:t>s errors 12/3/25</w:t>
      </w:r>
    </w:p>
    <w:p w14:paraId="2ABA862A" w14:textId="77777777" w:rsidR="008B7DC3" w:rsidRDefault="008B7DC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</w:p>
    <w:p w14:paraId="00E4BA4A" w14:textId="77777777" w:rsidR="008B7DC3" w:rsidRDefault="008B7DC3" w:rsidP="00135E33">
      <w:pPr>
        <w:spacing w:line="578" w:lineRule="auto"/>
        <w:jc w:val="center"/>
        <w:rPr>
          <w:rFonts w:ascii="Times New Roman"/>
          <w:b/>
          <w:bCs/>
          <w:sz w:val="36"/>
        </w:rPr>
      </w:pPr>
    </w:p>
    <w:p w14:paraId="058C204F" w14:textId="52D27E1F" w:rsidR="001265B3" w:rsidRDefault="001265B3" w:rsidP="001265B3">
      <w:pPr>
        <w:jc w:val="center"/>
        <w:rPr>
          <w:rFonts w:ascii="Times New Roman"/>
          <w:b/>
          <w:bCs/>
          <w:sz w:val="36"/>
        </w:rPr>
      </w:pPr>
      <w:r w:rsidRPr="001265B3">
        <w:rPr>
          <w:rFonts w:ascii="Times New Roman"/>
          <w:b/>
          <w:bCs/>
          <w:sz w:val="36"/>
        </w:rPr>
        <w:t>Submitted By</w:t>
      </w:r>
    </w:p>
    <w:p w14:paraId="2C4000F3" w14:textId="77777777" w:rsidR="001265B3" w:rsidRPr="001265B3" w:rsidRDefault="001265B3" w:rsidP="001265B3">
      <w:pPr>
        <w:jc w:val="center"/>
        <w:rPr>
          <w:rFonts w:ascii="Times New Roman"/>
          <w:b/>
          <w:bCs/>
          <w:sz w:val="36"/>
        </w:rPr>
      </w:pPr>
      <w:r w:rsidRPr="001265B3">
        <w:rPr>
          <w:rFonts w:ascii="Times New Roman"/>
          <w:b/>
          <w:bCs/>
          <w:sz w:val="36"/>
        </w:rPr>
        <w:t>UMass Memorial Health Care, Inc.</w:t>
      </w:r>
    </w:p>
    <w:p w14:paraId="2E7124A6" w14:textId="77777777" w:rsidR="001265B3" w:rsidRPr="001265B3" w:rsidRDefault="001265B3" w:rsidP="001265B3">
      <w:pPr>
        <w:jc w:val="center"/>
        <w:rPr>
          <w:rFonts w:ascii="Times New Roman"/>
          <w:b/>
          <w:bCs/>
          <w:sz w:val="36"/>
        </w:rPr>
      </w:pPr>
      <w:r w:rsidRPr="001265B3">
        <w:rPr>
          <w:rFonts w:ascii="Times New Roman"/>
          <w:b/>
          <w:bCs/>
          <w:sz w:val="36"/>
        </w:rPr>
        <w:t>One Biotech Park</w:t>
      </w:r>
    </w:p>
    <w:p w14:paraId="4597BAE3" w14:textId="77777777" w:rsidR="001265B3" w:rsidRPr="001265B3" w:rsidRDefault="001265B3" w:rsidP="001265B3">
      <w:pPr>
        <w:jc w:val="center"/>
        <w:rPr>
          <w:rFonts w:ascii="Times New Roman"/>
          <w:b/>
          <w:bCs/>
          <w:sz w:val="36"/>
        </w:rPr>
      </w:pPr>
      <w:r w:rsidRPr="001265B3">
        <w:rPr>
          <w:rFonts w:ascii="Times New Roman"/>
          <w:b/>
          <w:bCs/>
          <w:sz w:val="36"/>
        </w:rPr>
        <w:t>365 Plantation Street</w:t>
      </w:r>
    </w:p>
    <w:p w14:paraId="1AC0D65B" w14:textId="68E97459" w:rsidR="001265B3" w:rsidRDefault="001265B3" w:rsidP="001265B3">
      <w:pPr>
        <w:jc w:val="center"/>
        <w:rPr>
          <w:rFonts w:ascii="Times New Roman"/>
          <w:sz w:val="36"/>
        </w:rPr>
        <w:sectPr w:rsidR="001265B3" w:rsidSect="0014683C">
          <w:footerReference w:type="default" r:id="rId7"/>
          <w:pgSz w:w="12240" w:h="15840"/>
          <w:pgMar w:top="1820" w:right="240" w:bottom="280" w:left="240" w:header="0" w:footer="0" w:gutter="0"/>
          <w:cols w:space="720"/>
        </w:sectPr>
      </w:pPr>
      <w:r w:rsidRPr="001265B3">
        <w:rPr>
          <w:rFonts w:ascii="Times New Roman"/>
          <w:b/>
          <w:bCs/>
          <w:sz w:val="36"/>
        </w:rPr>
        <w:t>Worcester, Massachusetts 01605</w:t>
      </w:r>
    </w:p>
    <w:p w14:paraId="58744A09" w14:textId="0EFEF9A7" w:rsidR="005B4BD0" w:rsidRPr="00023F99" w:rsidRDefault="005B4BD0" w:rsidP="00023F99">
      <w:pPr>
        <w:pStyle w:val="BodyText"/>
        <w:ind w:right="1180"/>
        <w:sectPr w:rsidR="005B4BD0" w:rsidRPr="00023F99" w:rsidSect="0014683C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557" w:type="dxa"/>
        <w:tblLayout w:type="fixed"/>
        <w:tblLook w:val="04A0" w:firstRow="1" w:lastRow="0" w:firstColumn="1" w:lastColumn="0" w:noHBand="0" w:noVBand="1"/>
      </w:tblPr>
      <w:tblGrid>
        <w:gridCol w:w="625"/>
        <w:gridCol w:w="2250"/>
        <w:gridCol w:w="720"/>
        <w:gridCol w:w="900"/>
        <w:gridCol w:w="810"/>
        <w:gridCol w:w="810"/>
        <w:gridCol w:w="563"/>
        <w:gridCol w:w="810"/>
        <w:gridCol w:w="1080"/>
        <w:gridCol w:w="967"/>
        <w:gridCol w:w="1553"/>
        <w:gridCol w:w="1237"/>
        <w:gridCol w:w="1170"/>
        <w:gridCol w:w="1062"/>
      </w:tblGrid>
      <w:tr w:rsidR="005B4BD0" w:rsidRPr="00AE6C3C" w14:paraId="3C6BE81E" w14:textId="77777777" w:rsidTr="00EC6C1B">
        <w:trPr>
          <w:cantSplit/>
          <w:trHeight w:val="1736"/>
          <w:tblHeader/>
        </w:trPr>
        <w:tc>
          <w:tcPr>
            <w:tcW w:w="2875" w:type="dxa"/>
            <w:gridSpan w:val="2"/>
            <w:vAlign w:val="center"/>
          </w:tcPr>
          <w:p w14:paraId="004914F7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EB5E51B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Present Square Footage</w:t>
            </w:r>
          </w:p>
        </w:tc>
        <w:tc>
          <w:tcPr>
            <w:tcW w:w="1620" w:type="dxa"/>
            <w:gridSpan w:val="2"/>
            <w:vAlign w:val="center"/>
          </w:tcPr>
          <w:p w14:paraId="7322F813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Square Footage Involved in Project – New Construction</w:t>
            </w:r>
          </w:p>
        </w:tc>
        <w:tc>
          <w:tcPr>
            <w:tcW w:w="1373" w:type="dxa"/>
            <w:gridSpan w:val="2"/>
            <w:vAlign w:val="center"/>
          </w:tcPr>
          <w:p w14:paraId="1F93F31C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Square Footage Involved in Project – Renovation</w:t>
            </w:r>
          </w:p>
        </w:tc>
        <w:tc>
          <w:tcPr>
            <w:tcW w:w="2047" w:type="dxa"/>
            <w:gridSpan w:val="2"/>
            <w:vAlign w:val="center"/>
          </w:tcPr>
          <w:p w14:paraId="09E24F1E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Resulting Square Footage</w:t>
            </w:r>
          </w:p>
        </w:tc>
        <w:tc>
          <w:tcPr>
            <w:tcW w:w="2790" w:type="dxa"/>
            <w:gridSpan w:val="2"/>
            <w:vAlign w:val="center"/>
          </w:tcPr>
          <w:p w14:paraId="4A01F27D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Total Cost</w:t>
            </w:r>
          </w:p>
        </w:tc>
        <w:tc>
          <w:tcPr>
            <w:tcW w:w="2232" w:type="dxa"/>
            <w:gridSpan w:val="2"/>
            <w:vAlign w:val="center"/>
          </w:tcPr>
          <w:p w14:paraId="47C06EEA" w14:textId="77777777" w:rsidR="005B4BD0" w:rsidRPr="00104880" w:rsidRDefault="005B4BD0" w:rsidP="00544B45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Cost/Square Footage</w:t>
            </w:r>
          </w:p>
        </w:tc>
      </w:tr>
      <w:tr w:rsidR="005B4BD0" w:rsidRPr="00AE6C3C" w14:paraId="0C73483B" w14:textId="77777777" w:rsidTr="00EC6C1B">
        <w:trPr>
          <w:cantSplit/>
          <w:trHeight w:val="434"/>
          <w:tblHeader/>
        </w:trPr>
        <w:tc>
          <w:tcPr>
            <w:tcW w:w="625" w:type="dxa"/>
          </w:tcPr>
          <w:p w14:paraId="12B489F6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Add/Del Rows</w:t>
            </w:r>
          </w:p>
        </w:tc>
        <w:tc>
          <w:tcPr>
            <w:tcW w:w="2250" w:type="dxa"/>
          </w:tcPr>
          <w:p w14:paraId="331D6BA6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Functional Areas</w:t>
            </w:r>
          </w:p>
        </w:tc>
        <w:tc>
          <w:tcPr>
            <w:tcW w:w="720" w:type="dxa"/>
          </w:tcPr>
          <w:p w14:paraId="0AB78B83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  <w:tc>
          <w:tcPr>
            <w:tcW w:w="900" w:type="dxa"/>
          </w:tcPr>
          <w:p w14:paraId="3E6FC9A7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Gross</w:t>
            </w:r>
          </w:p>
        </w:tc>
        <w:tc>
          <w:tcPr>
            <w:tcW w:w="810" w:type="dxa"/>
          </w:tcPr>
          <w:p w14:paraId="6197D3D2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  <w:tc>
          <w:tcPr>
            <w:tcW w:w="810" w:type="dxa"/>
          </w:tcPr>
          <w:p w14:paraId="18A61C6C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Gross</w:t>
            </w:r>
          </w:p>
        </w:tc>
        <w:tc>
          <w:tcPr>
            <w:tcW w:w="563" w:type="dxa"/>
          </w:tcPr>
          <w:p w14:paraId="379D1BC0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  <w:tc>
          <w:tcPr>
            <w:tcW w:w="810" w:type="dxa"/>
          </w:tcPr>
          <w:p w14:paraId="213E574A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Gross</w:t>
            </w:r>
          </w:p>
        </w:tc>
        <w:tc>
          <w:tcPr>
            <w:tcW w:w="1080" w:type="dxa"/>
          </w:tcPr>
          <w:p w14:paraId="6FA770BF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  <w:tc>
          <w:tcPr>
            <w:tcW w:w="967" w:type="dxa"/>
          </w:tcPr>
          <w:p w14:paraId="059D3871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Gross</w:t>
            </w:r>
          </w:p>
        </w:tc>
        <w:tc>
          <w:tcPr>
            <w:tcW w:w="1553" w:type="dxa"/>
          </w:tcPr>
          <w:p w14:paraId="7B8AEDA3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New Construction</w:t>
            </w:r>
          </w:p>
        </w:tc>
        <w:tc>
          <w:tcPr>
            <w:tcW w:w="1237" w:type="dxa"/>
          </w:tcPr>
          <w:p w14:paraId="1BCB74F6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Renovation</w:t>
            </w:r>
          </w:p>
        </w:tc>
        <w:tc>
          <w:tcPr>
            <w:tcW w:w="1170" w:type="dxa"/>
          </w:tcPr>
          <w:p w14:paraId="6752C6D3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New Construction</w:t>
            </w:r>
          </w:p>
        </w:tc>
        <w:tc>
          <w:tcPr>
            <w:tcW w:w="1062" w:type="dxa"/>
          </w:tcPr>
          <w:p w14:paraId="6DA2751A" w14:textId="77777777" w:rsidR="005B4BD0" w:rsidRPr="00104880" w:rsidRDefault="005B4BD0" w:rsidP="00544B4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Renovation</w:t>
            </w:r>
          </w:p>
        </w:tc>
      </w:tr>
      <w:tr w:rsidR="00B25D88" w:rsidRPr="00AE6C3C" w14:paraId="1999516E" w14:textId="77777777" w:rsidTr="00EC6C1B">
        <w:trPr>
          <w:cantSplit/>
          <w:trHeight w:val="434"/>
        </w:trPr>
        <w:tc>
          <w:tcPr>
            <w:tcW w:w="625" w:type="dxa"/>
          </w:tcPr>
          <w:p w14:paraId="3DA6B48F" w14:textId="77777777" w:rsidR="00B25D88" w:rsidRPr="00104880" w:rsidRDefault="00B25D88" w:rsidP="00B25D88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880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2250" w:type="dxa"/>
          </w:tcPr>
          <w:p w14:paraId="3F69A379" w14:textId="0C1CB55B" w:rsidR="00B25D88" w:rsidRPr="008A2EBC" w:rsidRDefault="00D40305" w:rsidP="00B25D88">
            <w:pPr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D40305">
              <w:rPr>
                <w:rFonts w:ascii="Arial" w:eastAsia="Calibri" w:hAnsi="Arial" w:cs="Arial"/>
                <w:spacing w:val="-2"/>
                <w:sz w:val="18"/>
                <w:szCs w:val="18"/>
              </w:rPr>
              <w:t>Proton Treatment Vault</w:t>
            </w:r>
          </w:p>
        </w:tc>
        <w:tc>
          <w:tcPr>
            <w:tcW w:w="720" w:type="dxa"/>
          </w:tcPr>
          <w:p w14:paraId="52B12469" w14:textId="12EE0E8B" w:rsidR="00B25D88" w:rsidRPr="008A2EBC" w:rsidRDefault="00B25D88" w:rsidP="00B25D88">
            <w:pPr>
              <w:pStyle w:val="RBBasic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CEA69C" w14:textId="6FB52234" w:rsidR="00B25D88" w:rsidRPr="008A2EBC" w:rsidRDefault="00B25D88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42DAA00A" w14:textId="3D386441" w:rsidR="00B25D88" w:rsidRPr="008A2EBC" w:rsidRDefault="001512B4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 xml:space="preserve">3,628 </w:t>
            </w:r>
          </w:p>
        </w:tc>
        <w:tc>
          <w:tcPr>
            <w:tcW w:w="810" w:type="dxa"/>
          </w:tcPr>
          <w:p w14:paraId="583A72BA" w14:textId="376AD4FA" w:rsidR="00B25D88" w:rsidRPr="008A2EBC" w:rsidRDefault="001E6AB5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>5,758</w:t>
            </w:r>
          </w:p>
        </w:tc>
        <w:tc>
          <w:tcPr>
            <w:tcW w:w="563" w:type="dxa"/>
          </w:tcPr>
          <w:p w14:paraId="55503444" w14:textId="113D44BA" w:rsidR="00B25D88" w:rsidRPr="008A2EBC" w:rsidRDefault="00B25D88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00F207B9" w14:textId="28D1BC9B" w:rsidR="00B25D88" w:rsidRPr="008A2EBC" w:rsidRDefault="00B25D88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1EF0B6" w14:textId="408DA1B0" w:rsidR="00B25D88" w:rsidRPr="008A2EBC" w:rsidRDefault="00E44202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>3,628</w:t>
            </w:r>
          </w:p>
        </w:tc>
        <w:tc>
          <w:tcPr>
            <w:tcW w:w="967" w:type="dxa"/>
          </w:tcPr>
          <w:p w14:paraId="1E057247" w14:textId="4D12D2FD" w:rsidR="00B25D88" w:rsidRPr="008A2EBC" w:rsidRDefault="00E44202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>5,758</w:t>
            </w:r>
          </w:p>
        </w:tc>
        <w:tc>
          <w:tcPr>
            <w:tcW w:w="1553" w:type="dxa"/>
          </w:tcPr>
          <w:p w14:paraId="51FDCBE8" w14:textId="1AAEB18B" w:rsidR="00B25D88" w:rsidRPr="008A2EBC" w:rsidRDefault="00E44202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>$39,495,099.00</w:t>
            </w:r>
          </w:p>
        </w:tc>
        <w:tc>
          <w:tcPr>
            <w:tcW w:w="1237" w:type="dxa"/>
          </w:tcPr>
          <w:p w14:paraId="10847361" w14:textId="4AA4C534" w:rsidR="00B25D88" w:rsidRPr="008A2EBC" w:rsidRDefault="00B25D88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44AF986" w14:textId="48A9FF76" w:rsidR="00B25D88" w:rsidRPr="008A2EBC" w:rsidRDefault="00102F33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>$6,8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Pr="001512B4">
              <w:rPr>
                <w:rFonts w:ascii="Arial" w:hAnsi="Arial" w:cs="Arial"/>
                <w:spacing w:val="-2"/>
                <w:sz w:val="18"/>
                <w:szCs w:val="18"/>
              </w:rPr>
              <w:t>9.60</w:t>
            </w:r>
          </w:p>
        </w:tc>
        <w:tc>
          <w:tcPr>
            <w:tcW w:w="1062" w:type="dxa"/>
          </w:tcPr>
          <w:p w14:paraId="0B5366BF" w14:textId="3C26C3FA" w:rsidR="00B25D88" w:rsidRPr="008A2EBC" w:rsidRDefault="00B25D88" w:rsidP="00B25D8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F562A8" w:rsidRPr="00AE6C3C" w14:paraId="5A1F54D6" w14:textId="77777777" w:rsidTr="00EC6C1B">
        <w:trPr>
          <w:cantSplit/>
          <w:trHeight w:val="434"/>
        </w:trPr>
        <w:tc>
          <w:tcPr>
            <w:tcW w:w="625" w:type="dxa"/>
          </w:tcPr>
          <w:p w14:paraId="25AF5E45" w14:textId="2ABD65ED" w:rsidR="00F562A8" w:rsidRPr="00C96FDB" w:rsidRDefault="00F562A8" w:rsidP="00F562A8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3D9A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2250" w:type="dxa"/>
          </w:tcPr>
          <w:p w14:paraId="53C03C74" w14:textId="030C0D04" w:rsidR="00F562A8" w:rsidRPr="00FE3296" w:rsidRDefault="00F562A8" w:rsidP="00F562A8">
            <w:pPr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F562A8">
              <w:rPr>
                <w:rFonts w:ascii="Arial" w:eastAsia="Calibri" w:hAnsi="Arial" w:cs="Arial"/>
                <w:spacing w:val="-2"/>
                <w:sz w:val="18"/>
                <w:szCs w:val="18"/>
              </w:rPr>
              <w:t>Staff Support</w:t>
            </w:r>
          </w:p>
        </w:tc>
        <w:tc>
          <w:tcPr>
            <w:tcW w:w="720" w:type="dxa"/>
          </w:tcPr>
          <w:p w14:paraId="10DC219C" w14:textId="77777777" w:rsidR="00F562A8" w:rsidRPr="00FE3296" w:rsidRDefault="00F562A8" w:rsidP="00F562A8">
            <w:pPr>
              <w:pStyle w:val="RBBasic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68020DA0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31D1968E" w14:textId="1F969A25" w:rsidR="00F562A8" w:rsidRPr="00FE3296" w:rsidRDefault="001E6AB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1,4</w:t>
            </w:r>
            <w:r w:rsidR="00565505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 xml:space="preserve">9 </w:t>
            </w:r>
          </w:p>
        </w:tc>
        <w:tc>
          <w:tcPr>
            <w:tcW w:w="810" w:type="dxa"/>
          </w:tcPr>
          <w:p w14:paraId="5089A0D9" w14:textId="2E2FBD0C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2,315</w:t>
            </w:r>
          </w:p>
        </w:tc>
        <w:tc>
          <w:tcPr>
            <w:tcW w:w="563" w:type="dxa"/>
          </w:tcPr>
          <w:p w14:paraId="4AEC87D0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6F230E60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EB7495" w14:textId="0AFAFC19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1,4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967" w:type="dxa"/>
          </w:tcPr>
          <w:p w14:paraId="19E44DC6" w14:textId="42DEFF10" w:rsidR="00F562A8" w:rsidRPr="00FE3296" w:rsidRDefault="000C6DB2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2,315</w:t>
            </w:r>
          </w:p>
        </w:tc>
        <w:tc>
          <w:tcPr>
            <w:tcW w:w="1553" w:type="dxa"/>
          </w:tcPr>
          <w:p w14:paraId="66887001" w14:textId="434096A8" w:rsidR="00F562A8" w:rsidRPr="00FE3296" w:rsidRDefault="000C6DB2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$2,633,006.60</w:t>
            </w:r>
          </w:p>
        </w:tc>
        <w:tc>
          <w:tcPr>
            <w:tcW w:w="1237" w:type="dxa"/>
          </w:tcPr>
          <w:p w14:paraId="1B3DD6B8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630A17" w14:textId="48193B08" w:rsidR="00F562A8" w:rsidRPr="00FE3296" w:rsidRDefault="000C6DB2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E6AB5">
              <w:rPr>
                <w:rFonts w:ascii="Arial" w:hAnsi="Arial" w:cs="Arial"/>
                <w:spacing w:val="-2"/>
                <w:sz w:val="18"/>
                <w:szCs w:val="18"/>
              </w:rPr>
              <w:t>$1,137.16</w:t>
            </w:r>
          </w:p>
        </w:tc>
        <w:tc>
          <w:tcPr>
            <w:tcW w:w="1062" w:type="dxa"/>
          </w:tcPr>
          <w:p w14:paraId="2886E581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F562A8" w:rsidRPr="00AE6C3C" w14:paraId="37650901" w14:textId="77777777" w:rsidTr="00EC6C1B">
        <w:trPr>
          <w:cantSplit/>
          <w:trHeight w:val="434"/>
        </w:trPr>
        <w:tc>
          <w:tcPr>
            <w:tcW w:w="625" w:type="dxa"/>
          </w:tcPr>
          <w:p w14:paraId="7F0680D0" w14:textId="3EFC0B1E" w:rsidR="00F562A8" w:rsidRPr="00C96FDB" w:rsidRDefault="00F562A8" w:rsidP="00F562A8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3D9A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2250" w:type="dxa"/>
          </w:tcPr>
          <w:p w14:paraId="37889B0E" w14:textId="04F91B69" w:rsidR="00F562A8" w:rsidRPr="00FE3296" w:rsidRDefault="00177C7B" w:rsidP="00F562A8">
            <w:pPr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177C7B">
              <w:rPr>
                <w:rFonts w:ascii="Arial" w:eastAsia="Calibri" w:hAnsi="Arial" w:cs="Arial"/>
                <w:spacing w:val="-2"/>
                <w:sz w:val="18"/>
                <w:szCs w:val="18"/>
              </w:rPr>
              <w:t>Patient Care Spaces</w:t>
            </w:r>
          </w:p>
        </w:tc>
        <w:tc>
          <w:tcPr>
            <w:tcW w:w="720" w:type="dxa"/>
          </w:tcPr>
          <w:p w14:paraId="0EB14CB8" w14:textId="77777777" w:rsidR="00F562A8" w:rsidRPr="00FE3296" w:rsidRDefault="00F562A8" w:rsidP="00F562A8">
            <w:pPr>
              <w:pStyle w:val="RBBasic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D8E026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151BD937" w14:textId="2722C72D" w:rsidR="00F562A8" w:rsidRPr="00FE3296" w:rsidRDefault="000C6DB2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 xml:space="preserve">839 </w:t>
            </w:r>
          </w:p>
        </w:tc>
        <w:tc>
          <w:tcPr>
            <w:tcW w:w="810" w:type="dxa"/>
          </w:tcPr>
          <w:p w14:paraId="6868CA6D" w14:textId="7C3FD579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1,331</w:t>
            </w:r>
          </w:p>
        </w:tc>
        <w:tc>
          <w:tcPr>
            <w:tcW w:w="563" w:type="dxa"/>
          </w:tcPr>
          <w:p w14:paraId="172AA153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597BABF1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8801EA1" w14:textId="6B7985AA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839</w:t>
            </w:r>
          </w:p>
        </w:tc>
        <w:tc>
          <w:tcPr>
            <w:tcW w:w="967" w:type="dxa"/>
          </w:tcPr>
          <w:p w14:paraId="6623FDC6" w14:textId="758F36BC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1,331</w:t>
            </w:r>
          </w:p>
        </w:tc>
        <w:tc>
          <w:tcPr>
            <w:tcW w:w="1553" w:type="dxa"/>
          </w:tcPr>
          <w:p w14:paraId="0DCB755E" w14:textId="2520F4EC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$2,633,006.60</w:t>
            </w:r>
          </w:p>
        </w:tc>
        <w:tc>
          <w:tcPr>
            <w:tcW w:w="1237" w:type="dxa"/>
          </w:tcPr>
          <w:p w14:paraId="516241DB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1855CEE" w14:textId="22CBD27F" w:rsidR="00F562A8" w:rsidRPr="00FE3296" w:rsidRDefault="00565505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$1,977.48</w:t>
            </w:r>
          </w:p>
        </w:tc>
        <w:tc>
          <w:tcPr>
            <w:tcW w:w="1062" w:type="dxa"/>
          </w:tcPr>
          <w:p w14:paraId="344ADF4B" w14:textId="77777777" w:rsidR="00F562A8" w:rsidRPr="00FE3296" w:rsidRDefault="00F562A8" w:rsidP="00F562A8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F813E5" w:rsidRPr="00AE6C3C" w14:paraId="27451859" w14:textId="77777777" w:rsidTr="00EC6C1B">
        <w:trPr>
          <w:cantSplit/>
          <w:trHeight w:val="434"/>
        </w:trPr>
        <w:tc>
          <w:tcPr>
            <w:tcW w:w="625" w:type="dxa"/>
          </w:tcPr>
          <w:p w14:paraId="6EF4FDC7" w14:textId="2E4EFFF0" w:rsidR="00F813E5" w:rsidRPr="00104880" w:rsidRDefault="00F813E5" w:rsidP="00F813E5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6FD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2250" w:type="dxa"/>
          </w:tcPr>
          <w:p w14:paraId="47B8BB0C" w14:textId="1C89D4C5" w:rsidR="00F813E5" w:rsidRPr="008A2EBC" w:rsidRDefault="00177C7B" w:rsidP="00F813E5">
            <w:pPr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177C7B">
              <w:rPr>
                <w:rFonts w:ascii="Arial" w:eastAsia="Calibri" w:hAnsi="Arial" w:cs="Arial"/>
                <w:spacing w:val="-2"/>
                <w:sz w:val="18"/>
                <w:szCs w:val="18"/>
              </w:rPr>
              <w:t>Mechanical/Electrical/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177C7B">
              <w:rPr>
                <w:rFonts w:ascii="Arial" w:eastAsia="Calibri" w:hAnsi="Arial" w:cs="Arial"/>
                <w:spacing w:val="-2"/>
                <w:sz w:val="18"/>
                <w:szCs w:val="18"/>
              </w:rPr>
              <w:t>Plumbing</w:t>
            </w:r>
          </w:p>
        </w:tc>
        <w:tc>
          <w:tcPr>
            <w:tcW w:w="720" w:type="dxa"/>
          </w:tcPr>
          <w:p w14:paraId="14EC89AA" w14:textId="20B24CA5" w:rsidR="00F813E5" w:rsidRPr="008A2EBC" w:rsidRDefault="00F813E5" w:rsidP="00F813E5">
            <w:pPr>
              <w:pStyle w:val="RBBasic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69EB1D" w14:textId="65E86D34" w:rsidR="00F813E5" w:rsidRPr="008A2EBC" w:rsidRDefault="00F813E5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676DA5C1" w14:textId="47B45FAE" w:rsidR="00F813E5" w:rsidRPr="008A2EBC" w:rsidRDefault="000C6DB2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 xml:space="preserve">1,229 </w:t>
            </w:r>
          </w:p>
        </w:tc>
        <w:tc>
          <w:tcPr>
            <w:tcW w:w="810" w:type="dxa"/>
          </w:tcPr>
          <w:p w14:paraId="747CBE5E" w14:textId="6DC7603D" w:rsidR="00F813E5" w:rsidRPr="008A2EBC" w:rsidRDefault="00386E01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1,950</w:t>
            </w:r>
          </w:p>
        </w:tc>
        <w:tc>
          <w:tcPr>
            <w:tcW w:w="563" w:type="dxa"/>
          </w:tcPr>
          <w:p w14:paraId="70A01382" w14:textId="092F3BA7" w:rsidR="00F813E5" w:rsidRPr="008A2EBC" w:rsidRDefault="00F813E5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481949B4" w14:textId="5069E2D1" w:rsidR="00F813E5" w:rsidRPr="008A2EBC" w:rsidRDefault="00F813E5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2D5263" w14:textId="069440CF" w:rsidR="00F813E5" w:rsidRPr="008A2EBC" w:rsidRDefault="00386E01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1,229</w:t>
            </w:r>
          </w:p>
        </w:tc>
        <w:tc>
          <w:tcPr>
            <w:tcW w:w="967" w:type="dxa"/>
          </w:tcPr>
          <w:p w14:paraId="1EBE6B32" w14:textId="5EB93F64" w:rsidR="00F813E5" w:rsidRPr="008A2EBC" w:rsidRDefault="00386E01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1,950</w:t>
            </w:r>
          </w:p>
        </w:tc>
        <w:tc>
          <w:tcPr>
            <w:tcW w:w="1553" w:type="dxa"/>
          </w:tcPr>
          <w:p w14:paraId="0A231EBB" w14:textId="255BB42A" w:rsidR="00F813E5" w:rsidRPr="008A2EBC" w:rsidRDefault="00386E01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$7,899,019.80</w:t>
            </w:r>
          </w:p>
        </w:tc>
        <w:tc>
          <w:tcPr>
            <w:tcW w:w="1237" w:type="dxa"/>
          </w:tcPr>
          <w:p w14:paraId="005E9CF1" w14:textId="6A381B32" w:rsidR="00F813E5" w:rsidRPr="008A2EBC" w:rsidRDefault="00F813E5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8B77515" w14:textId="0C9B2ADC" w:rsidR="00F813E5" w:rsidRPr="008A2EBC" w:rsidRDefault="005727C9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C6DB2">
              <w:rPr>
                <w:rFonts w:ascii="Arial" w:hAnsi="Arial" w:cs="Arial"/>
                <w:spacing w:val="-2"/>
                <w:sz w:val="18"/>
                <w:szCs w:val="18"/>
              </w:rPr>
              <w:t>$4,049.90</w:t>
            </w:r>
          </w:p>
        </w:tc>
        <w:tc>
          <w:tcPr>
            <w:tcW w:w="1062" w:type="dxa"/>
          </w:tcPr>
          <w:p w14:paraId="411394ED" w14:textId="51B0ADDB" w:rsidR="00F813E5" w:rsidRPr="008A2EBC" w:rsidRDefault="00F813E5" w:rsidP="00F813E5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4D145B" w:rsidRPr="00A801E0" w14:paraId="62623B65" w14:textId="77777777" w:rsidTr="00EC6C1B">
        <w:trPr>
          <w:cantSplit/>
          <w:trHeight w:val="434"/>
        </w:trPr>
        <w:tc>
          <w:tcPr>
            <w:tcW w:w="625" w:type="dxa"/>
          </w:tcPr>
          <w:p w14:paraId="2AB3E4AE" w14:textId="27E6BABA" w:rsidR="004D145B" w:rsidRPr="00C96FDB" w:rsidRDefault="004D145B" w:rsidP="004D145B">
            <w:pPr>
              <w:pStyle w:val="RBBasic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4735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2250" w:type="dxa"/>
          </w:tcPr>
          <w:p w14:paraId="5258AC25" w14:textId="1E02FD9B" w:rsidR="004D145B" w:rsidRPr="00A801E0" w:rsidRDefault="00BF0C83" w:rsidP="004D145B">
            <w:pPr>
              <w:rPr>
                <w:rFonts w:ascii="Arial" w:eastAsia="Calibri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eastAsia="Calibri" w:hAnsi="Arial" w:cs="Arial"/>
                <w:strike/>
                <w:spacing w:val="-2"/>
                <w:sz w:val="18"/>
                <w:szCs w:val="18"/>
              </w:rPr>
              <w:t>CT-Scan</w:t>
            </w:r>
          </w:p>
        </w:tc>
        <w:tc>
          <w:tcPr>
            <w:tcW w:w="720" w:type="dxa"/>
          </w:tcPr>
          <w:p w14:paraId="2ED0E57A" w14:textId="34B3351E" w:rsidR="004D145B" w:rsidRPr="008A2EBC" w:rsidRDefault="004D145B" w:rsidP="004D145B">
            <w:pPr>
              <w:pStyle w:val="RBBasic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</w:tcPr>
          <w:p w14:paraId="1F005197" w14:textId="67AEB719" w:rsidR="004D145B" w:rsidRPr="008A2EBC" w:rsidRDefault="004D145B" w:rsidP="004D145B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6A46C048" w14:textId="425C3D76" w:rsidR="004D145B" w:rsidRPr="008A2EBC" w:rsidRDefault="004D145B" w:rsidP="004D145B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</w:tcPr>
          <w:p w14:paraId="374B6D5D" w14:textId="7D370232" w:rsidR="004D145B" w:rsidRPr="008A2EBC" w:rsidRDefault="004D145B" w:rsidP="004D145B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563" w:type="dxa"/>
          </w:tcPr>
          <w:p w14:paraId="63AF4F24" w14:textId="05FDCCE8" w:rsidR="004D145B" w:rsidRPr="00A801E0" w:rsidRDefault="000C6DB2" w:rsidP="004D145B">
            <w:pPr>
              <w:pStyle w:val="RBBasic"/>
              <w:jc w:val="center"/>
              <w:rPr>
                <w:rFonts w:ascii="Arial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pacing w:val="-2"/>
                <w:sz w:val="18"/>
                <w:szCs w:val="18"/>
              </w:rPr>
              <w:t xml:space="preserve">613 </w:t>
            </w:r>
          </w:p>
        </w:tc>
        <w:tc>
          <w:tcPr>
            <w:tcW w:w="810" w:type="dxa"/>
          </w:tcPr>
          <w:p w14:paraId="577C076C" w14:textId="74AA9E18" w:rsidR="004D145B" w:rsidRPr="00A801E0" w:rsidRDefault="00931D60" w:rsidP="004D145B">
            <w:pPr>
              <w:pStyle w:val="RBBasic"/>
              <w:jc w:val="center"/>
              <w:rPr>
                <w:rFonts w:ascii="Arial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pacing w:val="-2"/>
                <w:sz w:val="18"/>
                <w:szCs w:val="18"/>
              </w:rPr>
              <w:t>766</w:t>
            </w:r>
          </w:p>
        </w:tc>
        <w:tc>
          <w:tcPr>
            <w:tcW w:w="1080" w:type="dxa"/>
          </w:tcPr>
          <w:p w14:paraId="4C3590ED" w14:textId="2555A578" w:rsidR="004D145B" w:rsidRPr="00A801E0" w:rsidRDefault="00931D60" w:rsidP="004D145B">
            <w:pPr>
              <w:pStyle w:val="RBBasic"/>
              <w:jc w:val="center"/>
              <w:rPr>
                <w:rFonts w:ascii="Arial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pacing w:val="-2"/>
                <w:sz w:val="18"/>
                <w:szCs w:val="18"/>
              </w:rPr>
              <w:t>613</w:t>
            </w:r>
          </w:p>
        </w:tc>
        <w:tc>
          <w:tcPr>
            <w:tcW w:w="967" w:type="dxa"/>
          </w:tcPr>
          <w:p w14:paraId="3E05B402" w14:textId="2358785B" w:rsidR="004D145B" w:rsidRPr="00A801E0" w:rsidRDefault="00931D60" w:rsidP="004D145B">
            <w:pPr>
              <w:pStyle w:val="RBBasic"/>
              <w:jc w:val="center"/>
              <w:rPr>
                <w:rFonts w:ascii="Arial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pacing w:val="-2"/>
                <w:sz w:val="18"/>
                <w:szCs w:val="18"/>
              </w:rPr>
              <w:t>766</w:t>
            </w:r>
          </w:p>
        </w:tc>
        <w:tc>
          <w:tcPr>
            <w:tcW w:w="1553" w:type="dxa"/>
          </w:tcPr>
          <w:p w14:paraId="7BD77761" w14:textId="4C965BCC" w:rsidR="004D145B" w:rsidRPr="008A2EBC" w:rsidRDefault="004D145B" w:rsidP="004D145B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237" w:type="dxa"/>
          </w:tcPr>
          <w:p w14:paraId="140BCF75" w14:textId="44564E0A" w:rsidR="004D145B" w:rsidRPr="00A801E0" w:rsidRDefault="00931D60" w:rsidP="004D145B">
            <w:pPr>
              <w:pStyle w:val="RBBasic"/>
              <w:jc w:val="center"/>
              <w:rPr>
                <w:rFonts w:ascii="Arial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pacing w:val="-2"/>
                <w:sz w:val="18"/>
                <w:szCs w:val="18"/>
              </w:rPr>
              <w:t>$2,331,709.00</w:t>
            </w:r>
          </w:p>
        </w:tc>
        <w:tc>
          <w:tcPr>
            <w:tcW w:w="1170" w:type="dxa"/>
          </w:tcPr>
          <w:p w14:paraId="242281DD" w14:textId="079B63F2" w:rsidR="004D145B" w:rsidRPr="008A2EBC" w:rsidRDefault="004D145B" w:rsidP="004D145B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ADCC444" w14:textId="11DA6D00" w:rsidR="004D145B" w:rsidRPr="00A801E0" w:rsidRDefault="00B941C8" w:rsidP="004D145B">
            <w:pPr>
              <w:pStyle w:val="RBBasic"/>
              <w:jc w:val="center"/>
              <w:rPr>
                <w:rFonts w:ascii="Arial" w:hAnsi="Arial" w:cs="Arial"/>
                <w:strike/>
                <w:spacing w:val="-2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pacing w:val="-2"/>
                <w:sz w:val="18"/>
                <w:szCs w:val="18"/>
              </w:rPr>
              <w:t>$3,043.01</w:t>
            </w:r>
          </w:p>
        </w:tc>
      </w:tr>
      <w:tr w:rsidR="00110867" w:rsidRPr="00AE6C3C" w14:paraId="44614060" w14:textId="77777777" w:rsidTr="00EC6C1B">
        <w:trPr>
          <w:cantSplit/>
          <w:trHeight w:val="434"/>
        </w:trPr>
        <w:tc>
          <w:tcPr>
            <w:tcW w:w="625" w:type="dxa"/>
            <w:shd w:val="clear" w:color="auto" w:fill="BDC7DF"/>
          </w:tcPr>
          <w:p w14:paraId="651C23EF" w14:textId="77777777" w:rsidR="00110867" w:rsidRPr="00104880" w:rsidRDefault="00110867" w:rsidP="00110867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BDC7DF"/>
          </w:tcPr>
          <w:p w14:paraId="039B7FDD" w14:textId="77777777" w:rsidR="00110867" w:rsidRPr="00104880" w:rsidRDefault="00110867" w:rsidP="00110867">
            <w:pPr>
              <w:pStyle w:val="RBBasic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w w:val="95"/>
                <w:sz w:val="20"/>
              </w:rPr>
              <w:t>Total: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(calculated)</w:t>
            </w:r>
          </w:p>
        </w:tc>
        <w:tc>
          <w:tcPr>
            <w:tcW w:w="720" w:type="dxa"/>
            <w:shd w:val="clear" w:color="auto" w:fill="BDC7DF"/>
          </w:tcPr>
          <w:p w14:paraId="7F84F44F" w14:textId="5695C551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C7DF"/>
          </w:tcPr>
          <w:p w14:paraId="2A9D6F4A" w14:textId="42447052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DC7DF"/>
          </w:tcPr>
          <w:p w14:paraId="74C335A2" w14:textId="64C7062A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DC7DF"/>
          </w:tcPr>
          <w:p w14:paraId="7FED7A30" w14:textId="3023B442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BDC7DF"/>
          </w:tcPr>
          <w:p w14:paraId="54758AD5" w14:textId="5BDFB4B0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DC7DF"/>
          </w:tcPr>
          <w:p w14:paraId="3C5BEFE9" w14:textId="7273B47B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DC7DF"/>
          </w:tcPr>
          <w:p w14:paraId="2E0F9204" w14:textId="3809FE76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BDC7DF"/>
          </w:tcPr>
          <w:p w14:paraId="26616B29" w14:textId="69247E31" w:rsidR="00110867" w:rsidRPr="009A75B0" w:rsidRDefault="00110867" w:rsidP="00110867">
            <w:pPr>
              <w:pStyle w:val="RBBasic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BDC7DF"/>
          </w:tcPr>
          <w:p w14:paraId="0258D738" w14:textId="3F6036D6" w:rsidR="00110867" w:rsidRPr="009A75B0" w:rsidRDefault="00110867" w:rsidP="00110867">
            <w:pPr>
              <w:pStyle w:val="RBBasic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BDC7DF"/>
          </w:tcPr>
          <w:p w14:paraId="25453239" w14:textId="75CFC908" w:rsidR="00110867" w:rsidRPr="009A75B0" w:rsidRDefault="00110867" w:rsidP="00110867">
            <w:pPr>
              <w:pStyle w:val="RBBasic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BDC7DF"/>
          </w:tcPr>
          <w:p w14:paraId="6AA474FF" w14:textId="3911AABC" w:rsidR="00110867" w:rsidRPr="009A75B0" w:rsidRDefault="00110867" w:rsidP="00110867">
            <w:pPr>
              <w:pStyle w:val="RBBasic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BDC7DF"/>
          </w:tcPr>
          <w:p w14:paraId="422945A2" w14:textId="5A097D1D" w:rsidR="00110867" w:rsidRPr="009A75B0" w:rsidRDefault="00110867" w:rsidP="00110867">
            <w:pPr>
              <w:pStyle w:val="RBBasic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EF8B9F" w14:textId="77777777" w:rsidR="005B4BD0" w:rsidRPr="00AE6C3C" w:rsidRDefault="005B4BD0" w:rsidP="005B4BD0">
      <w:pPr>
        <w:rPr>
          <w:sz w:val="2"/>
          <w:szCs w:val="2"/>
        </w:rPr>
        <w:sectPr w:rsidR="005B4BD0" w:rsidRPr="00AE6C3C" w:rsidSect="0014683C">
          <w:pgSz w:w="15840" w:h="12240" w:orient="landscape"/>
          <w:pgMar w:top="240" w:right="360" w:bottom="240" w:left="700" w:header="0" w:footer="501" w:gutter="0"/>
          <w:cols w:space="720"/>
          <w:docGrid w:linePitch="299"/>
        </w:sectPr>
      </w:pPr>
    </w:p>
    <w:p w14:paraId="3DCC506B" w14:textId="77777777" w:rsidR="005B4BD0" w:rsidRPr="005940F3" w:rsidRDefault="005B4BD0" w:rsidP="005B4BD0">
      <w:pPr>
        <w:pStyle w:val="RBBasic"/>
        <w:ind w:left="720" w:right="1260"/>
        <w:rPr>
          <w:rFonts w:ascii="Arial" w:hAnsi="Arial" w:cs="Arial"/>
          <w:sz w:val="18"/>
          <w:szCs w:val="18"/>
        </w:rPr>
      </w:pPr>
      <w:r w:rsidRPr="00846ABD">
        <w:rPr>
          <w:rFonts w:ascii="Arial" w:hAnsi="Arial" w:cs="Arial"/>
          <w:sz w:val="20"/>
        </w:rPr>
        <w:lastRenderedPageBreak/>
        <w:t>F4.a.ii</w:t>
      </w:r>
      <w:r w:rsidRPr="00846ABD">
        <w:rPr>
          <w:rFonts w:ascii="Arial" w:hAnsi="Arial" w:cs="Arial"/>
          <w:sz w:val="20"/>
        </w:rPr>
        <w:tab/>
      </w:r>
      <w:r w:rsidRPr="005940F3">
        <w:rPr>
          <w:rFonts w:ascii="Arial" w:hAnsi="Arial" w:cs="Arial"/>
          <w:sz w:val="18"/>
          <w:szCs w:val="18"/>
        </w:rPr>
        <w:t>For each Category of Expenditure document New Construction and/or Renovation Costs.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942"/>
        <w:gridCol w:w="3794"/>
        <w:gridCol w:w="1276"/>
        <w:gridCol w:w="23"/>
        <w:gridCol w:w="1248"/>
        <w:gridCol w:w="13"/>
        <w:gridCol w:w="1268"/>
      </w:tblGrid>
      <w:tr w:rsidR="005B4BD0" w:rsidRPr="005940F3" w14:paraId="4DC14D1D" w14:textId="77777777" w:rsidTr="00544B45">
        <w:trPr>
          <w:cantSplit/>
          <w:trHeight w:val="566"/>
          <w:tblHeader/>
        </w:trPr>
        <w:tc>
          <w:tcPr>
            <w:tcW w:w="942" w:type="dxa"/>
          </w:tcPr>
          <w:p w14:paraId="6235E3CC" w14:textId="77777777" w:rsidR="005B4BD0" w:rsidRPr="00EC0616" w:rsidRDefault="005B4BD0" w:rsidP="00544B45">
            <w:pPr>
              <w:pStyle w:val="RBBasic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4870FB86" w14:textId="77777777" w:rsidR="005B4BD0" w:rsidRPr="00EC0616" w:rsidRDefault="005B4BD0" w:rsidP="00544B45">
            <w:pPr>
              <w:pStyle w:val="RBBasic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Category of Expenditure</w:t>
            </w:r>
          </w:p>
        </w:tc>
        <w:tc>
          <w:tcPr>
            <w:tcW w:w="1299" w:type="dxa"/>
            <w:gridSpan w:val="2"/>
          </w:tcPr>
          <w:p w14:paraId="316E2B88" w14:textId="77777777" w:rsidR="005B4BD0" w:rsidRPr="00EC0616" w:rsidRDefault="005B4BD0" w:rsidP="00544B45">
            <w:pPr>
              <w:pStyle w:val="RBBasic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New Construction</w:t>
            </w:r>
          </w:p>
        </w:tc>
        <w:tc>
          <w:tcPr>
            <w:tcW w:w="1248" w:type="dxa"/>
          </w:tcPr>
          <w:p w14:paraId="6A88D0CD" w14:textId="77777777" w:rsidR="005B4BD0" w:rsidRPr="00EC0616" w:rsidRDefault="005B4BD0" w:rsidP="00544B45">
            <w:pPr>
              <w:pStyle w:val="RBBasic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Renovation</w:t>
            </w:r>
          </w:p>
        </w:tc>
        <w:tc>
          <w:tcPr>
            <w:tcW w:w="1281" w:type="dxa"/>
            <w:gridSpan w:val="2"/>
          </w:tcPr>
          <w:p w14:paraId="1DBF44DB" w14:textId="77777777" w:rsidR="005B4BD0" w:rsidRPr="00EC0616" w:rsidRDefault="005B4BD0" w:rsidP="00544B45">
            <w:pPr>
              <w:pStyle w:val="RBBasic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Total (calculated)</w:t>
            </w:r>
          </w:p>
        </w:tc>
      </w:tr>
      <w:tr w:rsidR="005B4BD0" w:rsidRPr="005940F3" w14:paraId="31D1571E" w14:textId="77777777" w:rsidTr="00544B45">
        <w:trPr>
          <w:cantSplit/>
          <w:trHeight w:val="305"/>
        </w:trPr>
        <w:tc>
          <w:tcPr>
            <w:tcW w:w="942" w:type="dxa"/>
          </w:tcPr>
          <w:p w14:paraId="0BB83D49" w14:textId="77777777" w:rsidR="005B4BD0" w:rsidRPr="00EC0616" w:rsidRDefault="005B4BD0" w:rsidP="00544B45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gridSpan w:val="6"/>
          </w:tcPr>
          <w:p w14:paraId="3613D4A4" w14:textId="77777777" w:rsidR="005B4BD0" w:rsidRPr="00EC0616" w:rsidRDefault="005B4BD0" w:rsidP="00544B45">
            <w:pPr>
              <w:pStyle w:val="RBBasic"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0616">
              <w:rPr>
                <w:rFonts w:ascii="Arial" w:hAnsi="Arial" w:cs="Arial"/>
                <w:b/>
                <w:sz w:val="18"/>
                <w:szCs w:val="18"/>
              </w:rPr>
              <w:t>Land Costs</w:t>
            </w:r>
          </w:p>
        </w:tc>
      </w:tr>
      <w:tr w:rsidR="006A5554" w:rsidRPr="005940F3" w14:paraId="2491957B" w14:textId="77777777" w:rsidTr="00544B45">
        <w:trPr>
          <w:cantSplit/>
          <w:trHeight w:val="305"/>
        </w:trPr>
        <w:tc>
          <w:tcPr>
            <w:tcW w:w="942" w:type="dxa"/>
          </w:tcPr>
          <w:p w14:paraId="4707F4F0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174C6944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Land Acquisition Cost</w:t>
            </w:r>
          </w:p>
        </w:tc>
        <w:tc>
          <w:tcPr>
            <w:tcW w:w="1276" w:type="dxa"/>
          </w:tcPr>
          <w:p w14:paraId="696F1384" w14:textId="3E8FD5AA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6D44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84" w:type="dxa"/>
            <w:gridSpan w:val="3"/>
          </w:tcPr>
          <w:p w14:paraId="654CA989" w14:textId="42FE978C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6D44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4910CCE7" w14:textId="1EB1EB91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157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</w:tr>
      <w:tr w:rsidR="006A5554" w:rsidRPr="005940F3" w14:paraId="13D80E84" w14:textId="77777777" w:rsidTr="00544B45">
        <w:trPr>
          <w:cantSplit/>
          <w:trHeight w:val="305"/>
        </w:trPr>
        <w:tc>
          <w:tcPr>
            <w:tcW w:w="942" w:type="dxa"/>
          </w:tcPr>
          <w:p w14:paraId="0020682E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76494DAD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Site Survey and Soil Investigation</w:t>
            </w:r>
          </w:p>
        </w:tc>
        <w:tc>
          <w:tcPr>
            <w:tcW w:w="1276" w:type="dxa"/>
          </w:tcPr>
          <w:p w14:paraId="7535E30D" w14:textId="62660531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6D44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84" w:type="dxa"/>
            <w:gridSpan w:val="3"/>
          </w:tcPr>
          <w:p w14:paraId="2F546608" w14:textId="3C08B026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6D44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53DB0192" w14:textId="5E2FCAC9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157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</w:tr>
      <w:tr w:rsidR="006A5554" w:rsidRPr="005940F3" w14:paraId="4A1759E9" w14:textId="77777777" w:rsidTr="00544B45">
        <w:trPr>
          <w:cantSplit/>
          <w:trHeight w:val="305"/>
        </w:trPr>
        <w:tc>
          <w:tcPr>
            <w:tcW w:w="942" w:type="dxa"/>
            <w:tcBorders>
              <w:bottom w:val="single" w:sz="4" w:space="0" w:color="auto"/>
            </w:tcBorders>
          </w:tcPr>
          <w:p w14:paraId="62B19493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519DB533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Other Non-Depreciable Land Development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3D51A7" w14:textId="7EE219A4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6D44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14:paraId="0D722B45" w14:textId="345A76ED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6D44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2A0FF" w14:textId="6A835B28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157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</w:tr>
      <w:tr w:rsidR="006A5554" w:rsidRPr="005940F3" w14:paraId="0D479A0F" w14:textId="77777777" w:rsidTr="00544B45">
        <w:trPr>
          <w:cantSplit/>
          <w:trHeight w:val="305"/>
        </w:trPr>
        <w:tc>
          <w:tcPr>
            <w:tcW w:w="94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CE12279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F46C33" w14:textId="77777777" w:rsidR="006A5554" w:rsidRPr="00EC0616" w:rsidRDefault="006A5554" w:rsidP="006A5554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Total Land Costs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E7BE44" w14:textId="1F6F0943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335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84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F7AF317" w14:textId="01C312C8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335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ACCC8FF" w14:textId="4048F72C" w:rsidR="006A5554" w:rsidRPr="00EC0616" w:rsidRDefault="006A5554" w:rsidP="006A5554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157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</w:tr>
      <w:tr w:rsidR="005B4BD0" w:rsidRPr="005940F3" w14:paraId="2A39F3A9" w14:textId="77777777" w:rsidTr="00544B45">
        <w:trPr>
          <w:cantSplit/>
          <w:trHeight w:val="305"/>
        </w:trPr>
        <w:tc>
          <w:tcPr>
            <w:tcW w:w="942" w:type="dxa"/>
            <w:tcBorders>
              <w:top w:val="double" w:sz="4" w:space="0" w:color="auto"/>
            </w:tcBorders>
          </w:tcPr>
          <w:p w14:paraId="0EEDE680" w14:textId="77777777" w:rsidR="005B4BD0" w:rsidRPr="00EC0616" w:rsidRDefault="005B4BD0" w:rsidP="00544B45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gridSpan w:val="6"/>
            <w:tcBorders>
              <w:top w:val="double" w:sz="4" w:space="0" w:color="auto"/>
            </w:tcBorders>
          </w:tcPr>
          <w:p w14:paraId="57B0870D" w14:textId="77777777" w:rsidR="005B4BD0" w:rsidRPr="00EC0616" w:rsidRDefault="005B4BD0" w:rsidP="00544B45">
            <w:pPr>
              <w:pStyle w:val="RBBasic"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0616">
              <w:rPr>
                <w:rFonts w:ascii="Arial" w:hAnsi="Arial" w:cs="Arial"/>
                <w:b/>
                <w:sz w:val="18"/>
                <w:szCs w:val="18"/>
              </w:rPr>
              <w:t>Construction Contract (including bonding cost)</w:t>
            </w:r>
          </w:p>
        </w:tc>
      </w:tr>
      <w:tr w:rsidR="00F43116" w:rsidRPr="005940F3" w14:paraId="53D38F3B" w14:textId="77777777" w:rsidTr="00544B45">
        <w:trPr>
          <w:cantSplit/>
          <w:trHeight w:val="305"/>
        </w:trPr>
        <w:tc>
          <w:tcPr>
            <w:tcW w:w="942" w:type="dxa"/>
          </w:tcPr>
          <w:p w14:paraId="0C45707E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5EF939EF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Depreciable Land Development Cost</w:t>
            </w:r>
          </w:p>
        </w:tc>
        <w:tc>
          <w:tcPr>
            <w:tcW w:w="1276" w:type="dxa"/>
          </w:tcPr>
          <w:p w14:paraId="1A306D74" w14:textId="340F8AEB" w:rsidR="00F43116" w:rsidRPr="00EC0616" w:rsidRDefault="00F43116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3116">
              <w:rPr>
                <w:rFonts w:ascii="Arial" w:hAnsi="Arial" w:cs="Arial"/>
                <w:sz w:val="18"/>
                <w:szCs w:val="18"/>
              </w:rPr>
              <w:t>$1060192.</w:t>
            </w:r>
          </w:p>
        </w:tc>
        <w:tc>
          <w:tcPr>
            <w:tcW w:w="1284" w:type="dxa"/>
            <w:gridSpan w:val="3"/>
          </w:tcPr>
          <w:p w14:paraId="4EE3B6A2" w14:textId="162A520B" w:rsidR="00F43116" w:rsidRPr="00EC0616" w:rsidRDefault="00F43116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335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0E2473C" w14:textId="2195720D" w:rsidR="00F43116" w:rsidRPr="00EC0616" w:rsidRDefault="00F43116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3116">
              <w:rPr>
                <w:rFonts w:ascii="Arial" w:hAnsi="Arial" w:cs="Arial"/>
                <w:sz w:val="18"/>
                <w:szCs w:val="18"/>
              </w:rPr>
              <w:t>$1060192.</w:t>
            </w:r>
          </w:p>
        </w:tc>
      </w:tr>
      <w:tr w:rsidR="00F63F38" w:rsidRPr="005940F3" w14:paraId="32EB92A4" w14:textId="77777777" w:rsidTr="00544B45">
        <w:trPr>
          <w:cantSplit/>
          <w:trHeight w:val="321"/>
        </w:trPr>
        <w:tc>
          <w:tcPr>
            <w:tcW w:w="942" w:type="dxa"/>
          </w:tcPr>
          <w:p w14:paraId="762A9A61" w14:textId="77777777" w:rsidR="00F63F38" w:rsidRPr="00EC0616" w:rsidRDefault="00F63F38" w:rsidP="00F63F38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5B71742C" w14:textId="77777777" w:rsidR="00F63F38" w:rsidRPr="00EC0616" w:rsidRDefault="00F63F38" w:rsidP="00F63F38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Building Acquisition Cost</w:t>
            </w:r>
          </w:p>
        </w:tc>
        <w:tc>
          <w:tcPr>
            <w:tcW w:w="1276" w:type="dxa"/>
          </w:tcPr>
          <w:p w14:paraId="2A829C6B" w14:textId="26E46873" w:rsidR="00F63F38" w:rsidRPr="00EC0616" w:rsidRDefault="00F63F38" w:rsidP="00F63F38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335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84" w:type="dxa"/>
            <w:gridSpan w:val="3"/>
          </w:tcPr>
          <w:p w14:paraId="6FB785F1" w14:textId="2387D800" w:rsidR="00F63F38" w:rsidRPr="00EC0616" w:rsidRDefault="00F63F38" w:rsidP="00F63F38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335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6E9A5CEB" w14:textId="2D7648C6" w:rsidR="00F63F38" w:rsidRPr="00EC0616" w:rsidRDefault="00F63F38" w:rsidP="00F63F38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335">
              <w:rPr>
                <w:rFonts w:ascii="Arial" w:hAnsi="Arial" w:cs="Arial"/>
                <w:sz w:val="18"/>
                <w:szCs w:val="18"/>
              </w:rPr>
              <w:t>$0.</w:t>
            </w:r>
          </w:p>
        </w:tc>
      </w:tr>
      <w:tr w:rsidR="00F43116" w:rsidRPr="005940F3" w14:paraId="59311199" w14:textId="77777777" w:rsidTr="00544B45">
        <w:trPr>
          <w:cantSplit/>
          <w:trHeight w:val="305"/>
        </w:trPr>
        <w:tc>
          <w:tcPr>
            <w:tcW w:w="942" w:type="dxa"/>
          </w:tcPr>
          <w:p w14:paraId="12656D61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5821E6DF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Construction Contract (including bonding cost)</w:t>
            </w:r>
          </w:p>
        </w:tc>
        <w:tc>
          <w:tcPr>
            <w:tcW w:w="1276" w:type="dxa"/>
          </w:tcPr>
          <w:p w14:paraId="27A2E18A" w14:textId="3C6D2A0D" w:rsidR="00F43116" w:rsidRPr="00EC0616" w:rsidRDefault="004A5579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5579">
              <w:rPr>
                <w:rFonts w:ascii="Arial" w:hAnsi="Arial" w:cs="Arial"/>
                <w:sz w:val="18"/>
                <w:szCs w:val="18"/>
              </w:rPr>
              <w:t>$18852720</w:t>
            </w:r>
          </w:p>
        </w:tc>
        <w:tc>
          <w:tcPr>
            <w:tcW w:w="1284" w:type="dxa"/>
            <w:gridSpan w:val="3"/>
          </w:tcPr>
          <w:p w14:paraId="2EB32D85" w14:textId="5505D7CD" w:rsidR="00F43116" w:rsidRPr="00A801E0" w:rsidRDefault="00B03EBA" w:rsidP="00F43116">
            <w:pPr>
              <w:pStyle w:val="RBBasic"/>
              <w:spacing w:after="60"/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z w:val="18"/>
                <w:szCs w:val="18"/>
              </w:rPr>
              <w:t xml:space="preserve">$309221. 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AE61E9C" w14:textId="1837E546" w:rsidR="00F43116" w:rsidRPr="00EC0616" w:rsidRDefault="00B03EBA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EBA">
              <w:rPr>
                <w:rFonts w:ascii="Arial" w:hAnsi="Arial" w:cs="Arial"/>
                <w:sz w:val="18"/>
                <w:szCs w:val="18"/>
              </w:rPr>
              <w:t>$</w:t>
            </w:r>
            <w:r w:rsidR="00A801E0">
              <w:rPr>
                <w:rFonts w:ascii="Arial" w:hAnsi="Arial" w:cs="Arial"/>
                <w:sz w:val="18"/>
                <w:szCs w:val="18"/>
              </w:rPr>
              <w:t>18852720</w:t>
            </w:r>
            <w:r w:rsidRPr="00B03E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3116" w:rsidRPr="005940F3" w14:paraId="66F7464D" w14:textId="77777777" w:rsidTr="00544B45">
        <w:trPr>
          <w:cantSplit/>
          <w:trHeight w:val="305"/>
        </w:trPr>
        <w:tc>
          <w:tcPr>
            <w:tcW w:w="942" w:type="dxa"/>
          </w:tcPr>
          <w:p w14:paraId="4A7D0CFF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3A687A7D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Fixed Equipment Not in Contract</w:t>
            </w:r>
          </w:p>
        </w:tc>
        <w:tc>
          <w:tcPr>
            <w:tcW w:w="1276" w:type="dxa"/>
          </w:tcPr>
          <w:p w14:paraId="552FDDCF" w14:textId="01ED68D0" w:rsidR="00F43116" w:rsidRPr="00EC0616" w:rsidRDefault="003E5063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063">
              <w:rPr>
                <w:rFonts w:ascii="Arial" w:hAnsi="Arial" w:cs="Arial"/>
                <w:sz w:val="18"/>
                <w:szCs w:val="18"/>
              </w:rPr>
              <w:t xml:space="preserve">$19200000. </w:t>
            </w:r>
          </w:p>
        </w:tc>
        <w:tc>
          <w:tcPr>
            <w:tcW w:w="1284" w:type="dxa"/>
            <w:gridSpan w:val="3"/>
          </w:tcPr>
          <w:p w14:paraId="285D2438" w14:textId="0BDA9642" w:rsidR="00F43116" w:rsidRPr="00A801E0" w:rsidRDefault="00835029" w:rsidP="00F43116">
            <w:pPr>
              <w:pStyle w:val="RBBasic"/>
              <w:spacing w:after="60"/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z w:val="18"/>
                <w:szCs w:val="18"/>
              </w:rPr>
              <w:t>$1565000.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8433FE7" w14:textId="6DAE02E4" w:rsidR="00F43116" w:rsidRPr="00EC0616" w:rsidRDefault="00835029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5063">
              <w:rPr>
                <w:rFonts w:ascii="Arial" w:hAnsi="Arial" w:cs="Arial"/>
                <w:sz w:val="18"/>
                <w:szCs w:val="18"/>
              </w:rPr>
              <w:t>$</w:t>
            </w:r>
            <w:r w:rsidR="00A801E0">
              <w:rPr>
                <w:rFonts w:ascii="Arial" w:hAnsi="Arial" w:cs="Arial"/>
                <w:sz w:val="18"/>
                <w:szCs w:val="18"/>
              </w:rPr>
              <w:t>1920000</w:t>
            </w:r>
            <w:r w:rsidRPr="003E50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3116" w:rsidRPr="005940F3" w14:paraId="31675AC4" w14:textId="77777777" w:rsidTr="00544B45">
        <w:trPr>
          <w:cantSplit/>
          <w:trHeight w:val="550"/>
        </w:trPr>
        <w:tc>
          <w:tcPr>
            <w:tcW w:w="942" w:type="dxa"/>
          </w:tcPr>
          <w:p w14:paraId="3750D975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33B31D0B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Architectural Cost (Including fee, Printing, supervision etc.) and Engineering Cost</w:t>
            </w:r>
          </w:p>
        </w:tc>
        <w:tc>
          <w:tcPr>
            <w:tcW w:w="1276" w:type="dxa"/>
          </w:tcPr>
          <w:p w14:paraId="796E0A08" w14:textId="7230C8A5" w:rsidR="00F43116" w:rsidRPr="00EC0616" w:rsidRDefault="009B5F6A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6A">
              <w:rPr>
                <w:rFonts w:ascii="Arial" w:hAnsi="Arial" w:cs="Arial"/>
                <w:sz w:val="18"/>
                <w:szCs w:val="18"/>
              </w:rPr>
              <w:t xml:space="preserve">$2337603. </w:t>
            </w:r>
          </w:p>
        </w:tc>
        <w:tc>
          <w:tcPr>
            <w:tcW w:w="1284" w:type="dxa"/>
            <w:gridSpan w:val="3"/>
          </w:tcPr>
          <w:p w14:paraId="0D83C959" w14:textId="548E642A" w:rsidR="00F43116" w:rsidRPr="00EC0616" w:rsidRDefault="009B5F6A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z w:val="18"/>
                <w:szCs w:val="18"/>
              </w:rPr>
              <w:t>$36896</w:t>
            </w:r>
            <w:r w:rsidRPr="009B5F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3D0194D" w14:textId="69747448" w:rsidR="00F43116" w:rsidRPr="00EC0616" w:rsidRDefault="009B5F6A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6A">
              <w:rPr>
                <w:rFonts w:ascii="Arial" w:hAnsi="Arial" w:cs="Arial"/>
                <w:sz w:val="18"/>
                <w:szCs w:val="18"/>
              </w:rPr>
              <w:t>$23</w:t>
            </w:r>
            <w:r w:rsidR="00A801E0">
              <w:rPr>
                <w:rFonts w:ascii="Arial" w:hAnsi="Arial" w:cs="Arial"/>
                <w:sz w:val="18"/>
                <w:szCs w:val="18"/>
              </w:rPr>
              <w:t>37603</w:t>
            </w:r>
            <w:r w:rsidRPr="009B5F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3116" w:rsidRPr="005940F3" w14:paraId="37EC4083" w14:textId="77777777" w:rsidTr="00544B45">
        <w:trPr>
          <w:cantSplit/>
          <w:trHeight w:val="305"/>
        </w:trPr>
        <w:tc>
          <w:tcPr>
            <w:tcW w:w="942" w:type="dxa"/>
          </w:tcPr>
          <w:p w14:paraId="6511E918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7B281A07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Pre-filing Planning and Development Costs</w:t>
            </w:r>
          </w:p>
        </w:tc>
        <w:tc>
          <w:tcPr>
            <w:tcW w:w="1276" w:type="dxa"/>
          </w:tcPr>
          <w:p w14:paraId="4C7B765A" w14:textId="624D2051" w:rsidR="00F43116" w:rsidRPr="00EC0616" w:rsidRDefault="009B5F6A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6A">
              <w:rPr>
                <w:rFonts w:ascii="Arial" w:hAnsi="Arial" w:cs="Arial"/>
                <w:sz w:val="18"/>
                <w:szCs w:val="18"/>
              </w:rPr>
              <w:t xml:space="preserve">$3485969. </w:t>
            </w:r>
          </w:p>
        </w:tc>
        <w:tc>
          <w:tcPr>
            <w:tcW w:w="1284" w:type="dxa"/>
            <w:gridSpan w:val="3"/>
          </w:tcPr>
          <w:p w14:paraId="3778459E" w14:textId="43DDAA4D" w:rsidR="00F43116" w:rsidRPr="00EC0616" w:rsidRDefault="004D408B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z w:val="18"/>
                <w:szCs w:val="18"/>
              </w:rPr>
              <w:t>$124032</w:t>
            </w:r>
            <w:r w:rsidRPr="009B5F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C139FF5" w14:textId="7E03D4AB" w:rsidR="00F43116" w:rsidRPr="00EC0616" w:rsidRDefault="004D408B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6A">
              <w:rPr>
                <w:rFonts w:ascii="Arial" w:hAnsi="Arial" w:cs="Arial"/>
                <w:sz w:val="18"/>
                <w:szCs w:val="18"/>
              </w:rPr>
              <w:t>$3</w:t>
            </w:r>
            <w:r w:rsidR="00A801E0">
              <w:rPr>
                <w:rFonts w:ascii="Arial" w:hAnsi="Arial" w:cs="Arial"/>
                <w:sz w:val="18"/>
                <w:szCs w:val="18"/>
              </w:rPr>
              <w:t>485969</w:t>
            </w:r>
            <w:r w:rsidRPr="009B5F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3116" w:rsidRPr="005940F3" w14:paraId="4DA7206F" w14:textId="77777777" w:rsidTr="00544B45">
        <w:trPr>
          <w:cantSplit/>
          <w:trHeight w:val="305"/>
        </w:trPr>
        <w:tc>
          <w:tcPr>
            <w:tcW w:w="942" w:type="dxa"/>
          </w:tcPr>
          <w:p w14:paraId="7D73B881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5B7A21AD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Post-filing Planning and Development Costs</w:t>
            </w:r>
          </w:p>
        </w:tc>
        <w:tc>
          <w:tcPr>
            <w:tcW w:w="1276" w:type="dxa"/>
          </w:tcPr>
          <w:p w14:paraId="776ACA94" w14:textId="31A42405" w:rsidR="00F43116" w:rsidRPr="00EC0616" w:rsidRDefault="009B5F6A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6A">
              <w:rPr>
                <w:rFonts w:ascii="Arial" w:hAnsi="Arial" w:cs="Arial"/>
                <w:sz w:val="18"/>
                <w:szCs w:val="18"/>
              </w:rPr>
              <w:t xml:space="preserve">$7723648. </w:t>
            </w:r>
          </w:p>
        </w:tc>
        <w:tc>
          <w:tcPr>
            <w:tcW w:w="1284" w:type="dxa"/>
            <w:gridSpan w:val="3"/>
          </w:tcPr>
          <w:p w14:paraId="56EA7CB6" w14:textId="0106A844" w:rsidR="00F43116" w:rsidRPr="00A801E0" w:rsidRDefault="004D408B" w:rsidP="00F43116">
            <w:pPr>
              <w:pStyle w:val="RBBasic"/>
              <w:spacing w:after="60"/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A801E0">
              <w:rPr>
                <w:rFonts w:ascii="Arial" w:hAnsi="Arial" w:cs="Arial"/>
                <w:strike/>
                <w:sz w:val="18"/>
                <w:szCs w:val="18"/>
              </w:rPr>
              <w:t>$296560.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CBF3026" w14:textId="206894B2" w:rsidR="00F43116" w:rsidRPr="00EC0616" w:rsidRDefault="004D408B" w:rsidP="00F43116">
            <w:pPr>
              <w:pStyle w:val="RBBasic"/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6A">
              <w:rPr>
                <w:rFonts w:ascii="Arial" w:hAnsi="Arial" w:cs="Arial"/>
                <w:sz w:val="18"/>
                <w:szCs w:val="18"/>
              </w:rPr>
              <w:t>$</w:t>
            </w:r>
            <w:r w:rsidR="00A801E0">
              <w:rPr>
                <w:rFonts w:ascii="Arial" w:hAnsi="Arial" w:cs="Arial"/>
                <w:sz w:val="18"/>
                <w:szCs w:val="18"/>
              </w:rPr>
              <w:t>7723648</w:t>
            </w:r>
            <w:r w:rsidRPr="009B5F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3116" w:rsidRPr="005940F3" w14:paraId="23F2B52A" w14:textId="77777777" w:rsidTr="00544B45">
        <w:trPr>
          <w:cantSplit/>
          <w:trHeight w:val="550"/>
        </w:trPr>
        <w:tc>
          <w:tcPr>
            <w:tcW w:w="942" w:type="dxa"/>
          </w:tcPr>
          <w:p w14:paraId="1F941B44" w14:textId="77777777" w:rsidR="00F43116" w:rsidRPr="00EC0616" w:rsidRDefault="00F43116" w:rsidP="00F43116">
            <w:pPr>
              <w:pStyle w:val="RBBasic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Add/Del Rows</w:t>
            </w:r>
          </w:p>
        </w:tc>
        <w:tc>
          <w:tcPr>
            <w:tcW w:w="7622" w:type="dxa"/>
            <w:gridSpan w:val="6"/>
          </w:tcPr>
          <w:p w14:paraId="0FE6CA7C" w14:textId="77777777" w:rsidR="00F43116" w:rsidRPr="00EC0616" w:rsidRDefault="00F43116" w:rsidP="00F43116">
            <w:pPr>
              <w:pStyle w:val="RBBasic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C0616">
              <w:rPr>
                <w:rFonts w:ascii="Arial" w:hAnsi="Arial" w:cs="Arial"/>
                <w:sz w:val="18"/>
                <w:szCs w:val="18"/>
              </w:rPr>
              <w:t>Other (specify)</w:t>
            </w:r>
          </w:p>
        </w:tc>
      </w:tr>
      <w:tr w:rsidR="00F43116" w:rsidRPr="005940F3" w14:paraId="7E332543" w14:textId="77777777" w:rsidTr="00544B45">
        <w:trPr>
          <w:cantSplit/>
          <w:trHeight w:val="221"/>
        </w:trPr>
        <w:tc>
          <w:tcPr>
            <w:tcW w:w="942" w:type="dxa"/>
            <w:tcBorders>
              <w:bottom w:val="single" w:sz="4" w:space="0" w:color="auto"/>
            </w:tcBorders>
          </w:tcPr>
          <w:p w14:paraId="311CD5FD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+/-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3A4A1A8F" w14:textId="77777777" w:rsidR="00F43116" w:rsidRPr="00EC0616" w:rsidRDefault="00F43116" w:rsidP="00F43116">
            <w:pPr>
              <w:pStyle w:val="TableParagraph"/>
              <w:spacing w:before="9" w:line="247" w:lineRule="auto"/>
              <w:ind w:left="56" w:right="4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E9BD03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14:paraId="6D04E67E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0B57C5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</w:tr>
      <w:tr w:rsidR="007E3495" w:rsidRPr="005940F3" w14:paraId="33AE6F07" w14:textId="77777777" w:rsidTr="00544B45">
        <w:trPr>
          <w:cantSplit/>
          <w:trHeight w:val="428"/>
        </w:trPr>
        <w:tc>
          <w:tcPr>
            <w:tcW w:w="942" w:type="dxa"/>
            <w:tcBorders>
              <w:bottom w:val="double" w:sz="4" w:space="0" w:color="auto"/>
            </w:tcBorders>
          </w:tcPr>
          <w:p w14:paraId="0B296F8F" w14:textId="77777777" w:rsidR="007E3495" w:rsidRPr="00EC0616" w:rsidRDefault="007E3495" w:rsidP="007E3495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bottom w:val="double" w:sz="4" w:space="0" w:color="auto"/>
            </w:tcBorders>
          </w:tcPr>
          <w:p w14:paraId="4FA969EF" w14:textId="77777777" w:rsidR="007E3495" w:rsidRPr="00EC0616" w:rsidRDefault="007E3495" w:rsidP="007E3495">
            <w:pPr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Net Interest Expensed During Construction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151DD60" w14:textId="37CE5E4D" w:rsidR="007E3495" w:rsidRPr="00EC0616" w:rsidRDefault="007E3495" w:rsidP="007E3495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8A55AA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1284" w:type="dxa"/>
            <w:gridSpan w:val="3"/>
            <w:tcBorders>
              <w:bottom w:val="double" w:sz="4" w:space="0" w:color="auto"/>
            </w:tcBorders>
          </w:tcPr>
          <w:p w14:paraId="2CA686C4" w14:textId="60168302" w:rsidR="007E3495" w:rsidRPr="00EC0616" w:rsidRDefault="007E3495" w:rsidP="007E3495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8A55AA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B8CCD58" w14:textId="3394A273" w:rsidR="007E3495" w:rsidRPr="00EC0616" w:rsidRDefault="007E3495" w:rsidP="007E3495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8A55AA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7E3495" w:rsidRPr="005940F3" w14:paraId="7E4AD5AE" w14:textId="77777777" w:rsidTr="00544B45">
        <w:trPr>
          <w:cantSplit/>
          <w:trHeight w:val="428"/>
        </w:trPr>
        <w:tc>
          <w:tcPr>
            <w:tcW w:w="942" w:type="dxa"/>
            <w:tcBorders>
              <w:bottom w:val="double" w:sz="4" w:space="0" w:color="auto"/>
            </w:tcBorders>
          </w:tcPr>
          <w:p w14:paraId="45E63303" w14:textId="77777777" w:rsidR="007E3495" w:rsidRPr="00EC0616" w:rsidRDefault="007E3495" w:rsidP="007E3495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bottom w:val="double" w:sz="4" w:space="0" w:color="auto"/>
            </w:tcBorders>
          </w:tcPr>
          <w:p w14:paraId="2B3FE145" w14:textId="77777777" w:rsidR="007E3495" w:rsidRPr="00EC0616" w:rsidRDefault="007E3495" w:rsidP="007E3495">
            <w:pPr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Major Movable Equipment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CB1CC1D" w14:textId="0304895E" w:rsidR="007E3495" w:rsidRPr="00EC0616" w:rsidRDefault="007E3495" w:rsidP="007E3495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8A55AA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1284" w:type="dxa"/>
            <w:gridSpan w:val="3"/>
            <w:tcBorders>
              <w:bottom w:val="double" w:sz="4" w:space="0" w:color="auto"/>
            </w:tcBorders>
          </w:tcPr>
          <w:p w14:paraId="5BF04947" w14:textId="5AACD5D8" w:rsidR="007E3495" w:rsidRPr="00EC0616" w:rsidRDefault="007E3495" w:rsidP="007E3495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8A55AA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C381358" w14:textId="6828ED97" w:rsidR="007E3495" w:rsidRPr="00EC0616" w:rsidRDefault="007E3495" w:rsidP="007E3495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8A55AA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F43116" w:rsidRPr="005940F3" w14:paraId="6900048B" w14:textId="77777777" w:rsidTr="00544B45">
        <w:trPr>
          <w:cantSplit/>
          <w:trHeight w:val="428"/>
        </w:trPr>
        <w:tc>
          <w:tcPr>
            <w:tcW w:w="942" w:type="dxa"/>
            <w:tcBorders>
              <w:bottom w:val="double" w:sz="4" w:space="0" w:color="auto"/>
            </w:tcBorders>
          </w:tcPr>
          <w:p w14:paraId="17F475B1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853B5FC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Total Construction Costs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793E3D" w14:textId="535200FE" w:rsidR="00F43116" w:rsidRPr="00EC0616" w:rsidRDefault="007E3495" w:rsidP="00F43116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7E3495">
              <w:rPr>
                <w:spacing w:val="-2"/>
                <w:sz w:val="18"/>
                <w:szCs w:val="18"/>
              </w:rPr>
              <w:t xml:space="preserve">$52660132. </w:t>
            </w:r>
          </w:p>
        </w:tc>
        <w:tc>
          <w:tcPr>
            <w:tcW w:w="1284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C55A51D" w14:textId="0BFCEB8A" w:rsidR="00F43116" w:rsidRPr="00A801E0" w:rsidRDefault="007E3495" w:rsidP="00F43116">
            <w:pPr>
              <w:spacing w:after="60"/>
              <w:jc w:val="right"/>
              <w:rPr>
                <w:strike/>
                <w:spacing w:val="-2"/>
                <w:sz w:val="18"/>
                <w:szCs w:val="18"/>
              </w:rPr>
            </w:pPr>
            <w:r w:rsidRPr="00A801E0">
              <w:rPr>
                <w:strike/>
                <w:spacing w:val="-2"/>
                <w:sz w:val="18"/>
                <w:szCs w:val="18"/>
              </w:rPr>
              <w:t>$2331709.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CAC4C83" w14:textId="71368AE6" w:rsidR="00F43116" w:rsidRPr="00EC0616" w:rsidRDefault="007E3495" w:rsidP="00F43116">
            <w:pPr>
              <w:spacing w:after="60"/>
              <w:jc w:val="right"/>
              <w:rPr>
                <w:spacing w:val="-2"/>
                <w:sz w:val="18"/>
                <w:szCs w:val="18"/>
              </w:rPr>
            </w:pPr>
            <w:r w:rsidRPr="007E3495">
              <w:rPr>
                <w:spacing w:val="-2"/>
                <w:sz w:val="18"/>
                <w:szCs w:val="18"/>
              </w:rPr>
              <w:t>$5</w:t>
            </w:r>
            <w:r w:rsidR="00A801E0">
              <w:rPr>
                <w:spacing w:val="-2"/>
                <w:sz w:val="18"/>
                <w:szCs w:val="18"/>
              </w:rPr>
              <w:t>2660132</w:t>
            </w:r>
            <w:r w:rsidRPr="007E3495">
              <w:rPr>
                <w:spacing w:val="-2"/>
                <w:sz w:val="18"/>
                <w:szCs w:val="18"/>
              </w:rPr>
              <w:t>.</w:t>
            </w:r>
          </w:p>
        </w:tc>
      </w:tr>
      <w:tr w:rsidR="00F43116" w:rsidRPr="005940F3" w14:paraId="2E06ADA7" w14:textId="77777777" w:rsidTr="00544B45">
        <w:trPr>
          <w:cantSplit/>
          <w:trHeight w:val="305"/>
        </w:trPr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</w:tcPr>
          <w:p w14:paraId="40BB4939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7622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6BF4EBCB" w14:textId="788608E6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</w:tr>
      <w:tr w:rsidR="00F43116" w:rsidRPr="005940F3" w14:paraId="46EFCDA8" w14:textId="77777777" w:rsidTr="00544B45">
        <w:trPr>
          <w:cantSplit/>
          <w:trHeight w:val="566"/>
        </w:trPr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</w:tcPr>
          <w:p w14:paraId="5140B084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</w:tcPr>
          <w:p w14:paraId="39C0916B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Cost of Securing Financing (legal, administrative, feasibility studies, mortgage insurance, printing, etc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B978B11" w14:textId="0F05ACC1" w:rsidR="00F43116" w:rsidRPr="00EC0616" w:rsidRDefault="00AE3EA3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AE3EA3">
              <w:rPr>
                <w:spacing w:val="-2"/>
                <w:sz w:val="18"/>
                <w:szCs w:val="18"/>
              </w:rPr>
              <w:t xml:space="preserve">$937911. </w:t>
            </w:r>
          </w:p>
        </w:tc>
        <w:tc>
          <w:tcPr>
            <w:tcW w:w="128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FBED2CE" w14:textId="67C110DF" w:rsidR="00F43116" w:rsidRPr="00EC0616" w:rsidRDefault="00AE3EA3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AE3EA3">
              <w:rPr>
                <w:spacing w:val="-2"/>
                <w:sz w:val="18"/>
                <w:szCs w:val="18"/>
              </w:rPr>
              <w:t>$0.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6AA1B8E" w14:textId="77F7484C" w:rsidR="00F43116" w:rsidRPr="00EC0616" w:rsidRDefault="00AE3EA3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AE3EA3">
              <w:rPr>
                <w:spacing w:val="-2"/>
                <w:sz w:val="18"/>
                <w:szCs w:val="18"/>
              </w:rPr>
              <w:t>$937911.</w:t>
            </w:r>
          </w:p>
        </w:tc>
      </w:tr>
      <w:tr w:rsidR="00AE3EA3" w:rsidRPr="005940F3" w14:paraId="3EEB1B6D" w14:textId="77777777" w:rsidTr="00544B45">
        <w:trPr>
          <w:cantSplit/>
          <w:trHeight w:val="305"/>
        </w:trPr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</w:tcPr>
          <w:p w14:paraId="78B19346" w14:textId="77777777" w:rsidR="00AE3EA3" w:rsidRPr="00EC0616" w:rsidRDefault="00AE3EA3" w:rsidP="00AE3EA3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</w:tcPr>
          <w:p w14:paraId="4F6BDE30" w14:textId="77777777" w:rsidR="00AE3EA3" w:rsidRPr="00EC0616" w:rsidRDefault="00AE3EA3" w:rsidP="00AE3EA3">
            <w:pPr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Bond Discount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837B7B8" w14:textId="1D05376C" w:rsidR="00AE3EA3" w:rsidRPr="00EC0616" w:rsidRDefault="00AE3EA3" w:rsidP="00AE3EA3">
            <w:pPr>
              <w:spacing w:after="60"/>
              <w:rPr>
                <w:sz w:val="18"/>
                <w:szCs w:val="18"/>
              </w:rPr>
            </w:pPr>
            <w:r w:rsidRPr="008D0E4B">
              <w:rPr>
                <w:spacing w:val="-2"/>
                <w:sz w:val="18"/>
                <w:szCs w:val="18"/>
              </w:rPr>
              <w:t>$0.</w:t>
            </w:r>
          </w:p>
        </w:tc>
        <w:tc>
          <w:tcPr>
            <w:tcW w:w="128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C8FF759" w14:textId="6C2BDC36" w:rsidR="00AE3EA3" w:rsidRPr="00EC0616" w:rsidRDefault="00AE3EA3" w:rsidP="00AE3EA3">
            <w:pPr>
              <w:spacing w:after="60"/>
              <w:rPr>
                <w:sz w:val="18"/>
                <w:szCs w:val="18"/>
              </w:rPr>
            </w:pPr>
            <w:r w:rsidRPr="008D0E4B">
              <w:rPr>
                <w:spacing w:val="-2"/>
                <w:sz w:val="18"/>
                <w:szCs w:val="18"/>
              </w:rPr>
              <w:t>$0.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A10BB38" w14:textId="69ABE360" w:rsidR="00AE3EA3" w:rsidRPr="00EC0616" w:rsidRDefault="00AE3EA3" w:rsidP="00AE3EA3">
            <w:pPr>
              <w:spacing w:after="60"/>
              <w:rPr>
                <w:sz w:val="18"/>
                <w:szCs w:val="18"/>
              </w:rPr>
            </w:pPr>
            <w:r w:rsidRPr="008D0E4B">
              <w:rPr>
                <w:spacing w:val="-2"/>
                <w:sz w:val="18"/>
                <w:szCs w:val="18"/>
              </w:rPr>
              <w:t>$0.</w:t>
            </w:r>
          </w:p>
        </w:tc>
      </w:tr>
      <w:tr w:rsidR="00F43116" w:rsidRPr="005940F3" w14:paraId="60B5BD3A" w14:textId="77777777" w:rsidTr="00544B45">
        <w:trPr>
          <w:cantSplit/>
          <w:trHeight w:val="321"/>
        </w:trPr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</w:tcPr>
          <w:p w14:paraId="5C87F465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Add/Del Rows</w:t>
            </w:r>
          </w:p>
        </w:tc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</w:tcPr>
          <w:p w14:paraId="66B7B1B0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Other (specify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0289577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FFAB89F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0895CB0" w14:textId="77777777" w:rsidR="00F43116" w:rsidRPr="00EC0616" w:rsidRDefault="00F43116" w:rsidP="00F43116">
            <w:pPr>
              <w:spacing w:after="60"/>
              <w:rPr>
                <w:sz w:val="18"/>
                <w:szCs w:val="18"/>
              </w:rPr>
            </w:pPr>
          </w:p>
        </w:tc>
      </w:tr>
      <w:tr w:rsidR="00F43116" w:rsidRPr="005940F3" w14:paraId="5DEF3F17" w14:textId="77777777" w:rsidTr="00544B45">
        <w:trPr>
          <w:cantSplit/>
          <w:trHeight w:val="428"/>
        </w:trPr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</w:tcPr>
          <w:p w14:paraId="5FA99CA9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8EBE54D" w14:textId="77777777" w:rsidR="00F43116" w:rsidRPr="00EC0616" w:rsidRDefault="00F43116" w:rsidP="00F43116">
            <w:pPr>
              <w:spacing w:after="60"/>
              <w:rPr>
                <w:b/>
                <w:sz w:val="18"/>
                <w:szCs w:val="18"/>
              </w:rPr>
            </w:pPr>
            <w:r w:rsidRPr="00EC0616">
              <w:rPr>
                <w:sz w:val="18"/>
                <w:szCs w:val="18"/>
              </w:rPr>
              <w:t>Total Financing Costs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CC86FA5" w14:textId="24DDFF29" w:rsidR="00F43116" w:rsidRPr="00EC0616" w:rsidRDefault="00DC31EC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DC31EC">
              <w:rPr>
                <w:spacing w:val="-2"/>
                <w:sz w:val="18"/>
                <w:szCs w:val="18"/>
              </w:rPr>
              <w:t xml:space="preserve">$937911. </w:t>
            </w:r>
          </w:p>
        </w:tc>
        <w:tc>
          <w:tcPr>
            <w:tcW w:w="128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0700162" w14:textId="73928A6E" w:rsidR="00F43116" w:rsidRPr="00EC0616" w:rsidRDefault="00DC31EC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DC31EC">
              <w:rPr>
                <w:spacing w:val="-2"/>
                <w:sz w:val="18"/>
                <w:szCs w:val="18"/>
              </w:rPr>
              <w:t>$0.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3F1CA6B" w14:textId="7AE37FF8" w:rsidR="00F43116" w:rsidRPr="00EC0616" w:rsidRDefault="00DC31EC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DC31EC">
              <w:rPr>
                <w:spacing w:val="-2"/>
                <w:sz w:val="18"/>
                <w:szCs w:val="18"/>
              </w:rPr>
              <w:t>$937911.</w:t>
            </w:r>
          </w:p>
        </w:tc>
      </w:tr>
      <w:tr w:rsidR="00F43116" w:rsidRPr="005940F3" w14:paraId="6B7E526F" w14:textId="77777777" w:rsidTr="00544B45">
        <w:trPr>
          <w:cantSplit/>
          <w:trHeight w:val="413"/>
        </w:trPr>
        <w:tc>
          <w:tcPr>
            <w:tcW w:w="942" w:type="dxa"/>
            <w:tcBorders>
              <w:top w:val="double" w:sz="4" w:space="0" w:color="auto"/>
            </w:tcBorders>
          </w:tcPr>
          <w:p w14:paraId="3E54357D" w14:textId="77777777" w:rsidR="00F43116" w:rsidRPr="00EC0616" w:rsidRDefault="00F43116" w:rsidP="00F43116">
            <w:pPr>
              <w:tabs>
                <w:tab w:val="left" w:pos="432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379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F94D7F9" w14:textId="77777777" w:rsidR="00F43116" w:rsidRPr="00EC0616" w:rsidRDefault="00F43116" w:rsidP="00F43116">
            <w:pPr>
              <w:spacing w:after="60"/>
              <w:rPr>
                <w:b/>
                <w:sz w:val="18"/>
                <w:szCs w:val="18"/>
              </w:rPr>
            </w:pPr>
            <w:r w:rsidRPr="00EC0616">
              <w:rPr>
                <w:b/>
                <w:sz w:val="18"/>
                <w:szCs w:val="18"/>
              </w:rPr>
              <w:t>Estimated Total Capital Expenditure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2E43F2" w14:textId="6222E90E" w:rsidR="00F43116" w:rsidRPr="00EC0616" w:rsidRDefault="0071085A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71085A">
              <w:rPr>
                <w:spacing w:val="-2"/>
                <w:sz w:val="18"/>
                <w:szCs w:val="18"/>
              </w:rPr>
              <w:t xml:space="preserve">$53598043. </w:t>
            </w:r>
          </w:p>
        </w:tc>
        <w:tc>
          <w:tcPr>
            <w:tcW w:w="1284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5F1889C" w14:textId="7053A303" w:rsidR="00F43116" w:rsidRPr="00A801E0" w:rsidRDefault="00003CAD" w:rsidP="00F43116">
            <w:pPr>
              <w:spacing w:after="60"/>
              <w:rPr>
                <w:strike/>
                <w:spacing w:val="-2"/>
                <w:sz w:val="18"/>
                <w:szCs w:val="18"/>
              </w:rPr>
            </w:pPr>
            <w:r w:rsidRPr="00A801E0">
              <w:rPr>
                <w:strike/>
                <w:spacing w:val="-2"/>
                <w:sz w:val="18"/>
                <w:szCs w:val="18"/>
              </w:rPr>
              <w:t>$2331709.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E129F84" w14:textId="089BFA41" w:rsidR="00F43116" w:rsidRPr="00EC0616" w:rsidRDefault="00003CAD" w:rsidP="00F43116">
            <w:pPr>
              <w:spacing w:after="60"/>
              <w:rPr>
                <w:spacing w:val="-2"/>
                <w:sz w:val="18"/>
                <w:szCs w:val="18"/>
              </w:rPr>
            </w:pPr>
            <w:r w:rsidRPr="0071085A">
              <w:rPr>
                <w:spacing w:val="-2"/>
                <w:sz w:val="18"/>
                <w:szCs w:val="18"/>
              </w:rPr>
              <w:t>$5</w:t>
            </w:r>
            <w:r w:rsidR="00A801E0">
              <w:rPr>
                <w:spacing w:val="-2"/>
                <w:sz w:val="18"/>
                <w:szCs w:val="18"/>
              </w:rPr>
              <w:t>3598043</w:t>
            </w:r>
            <w:r w:rsidRPr="0071085A">
              <w:rPr>
                <w:spacing w:val="-2"/>
                <w:sz w:val="18"/>
                <w:szCs w:val="18"/>
              </w:rPr>
              <w:t>.</w:t>
            </w:r>
          </w:p>
        </w:tc>
      </w:tr>
    </w:tbl>
    <w:p w14:paraId="682D511A" w14:textId="77777777" w:rsidR="005B4BD0" w:rsidRPr="00410739" w:rsidRDefault="005B4BD0" w:rsidP="005B4BD0">
      <w:pPr>
        <w:ind w:left="720" w:right="940"/>
        <w:rPr>
          <w:sz w:val="20"/>
          <w:szCs w:val="20"/>
        </w:rPr>
      </w:pPr>
    </w:p>
    <w:p w14:paraId="2D8D3820" w14:textId="77777777" w:rsidR="005B4BD0" w:rsidRPr="003F4C40" w:rsidRDefault="005B4BD0" w:rsidP="005B4BD0"/>
    <w:sectPr w:rsidR="005B4BD0" w:rsidRPr="003F4C40" w:rsidSect="00023F99">
      <w:footerReference w:type="default" r:id="rId9"/>
      <w:pgSz w:w="12240" w:h="15840"/>
      <w:pgMar w:top="1820" w:right="24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5C58" w14:textId="77777777" w:rsidR="00FA2641" w:rsidRDefault="00FA2641">
      <w:r>
        <w:separator/>
      </w:r>
    </w:p>
  </w:endnote>
  <w:endnote w:type="continuationSeparator" w:id="0">
    <w:p w14:paraId="74A37F4C" w14:textId="77777777" w:rsidR="00FA2641" w:rsidRDefault="00FA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98B" w14:textId="77777777" w:rsidR="0091751C" w:rsidRDefault="0091751C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23C4EF49" w14:textId="546BC50F" w:rsidR="005B4BD0" w:rsidRPr="00514125" w:rsidRDefault="005B4BD0" w:rsidP="009B5A21">
            <w:pPr>
              <w:spacing w:before="15"/>
              <w:ind w:right="-540"/>
              <w:rPr>
                <w:sz w:val="18"/>
                <w:szCs w:val="18"/>
              </w:rPr>
            </w:pPr>
            <w:r w:rsidRPr="00514125">
              <w:rPr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="00B61429" w:rsidRPr="00B61429">
              <w:rPr>
                <w:color w:val="050505"/>
                <w:w w:val="95"/>
                <w:sz w:val="18"/>
                <w:szCs w:val="18"/>
              </w:rPr>
              <w:t>UMass Memorial Health Care, Inc.</w:t>
            </w:r>
            <w:r w:rsidR="006464F4">
              <w:rPr>
                <w:color w:val="050505"/>
                <w:w w:val="95"/>
                <w:sz w:val="18"/>
                <w:szCs w:val="18"/>
              </w:rPr>
              <w:tab/>
            </w:r>
            <w:r w:rsidR="00B61429" w:rsidRPr="00B61429">
              <w:rPr>
                <w:color w:val="050505"/>
                <w:w w:val="95"/>
                <w:sz w:val="18"/>
                <w:szCs w:val="18"/>
              </w:rPr>
              <w:t xml:space="preserve">03/04/2025 12:01 pm </w:t>
            </w:r>
            <w:r w:rsidR="00B61429">
              <w:rPr>
                <w:color w:val="050505"/>
                <w:w w:val="95"/>
                <w:sz w:val="18"/>
                <w:szCs w:val="18"/>
              </w:rPr>
              <w:tab/>
            </w:r>
            <w:r w:rsidR="00B61429" w:rsidRPr="00B61429">
              <w:rPr>
                <w:color w:val="050505"/>
                <w:w w:val="95"/>
                <w:sz w:val="18"/>
                <w:szCs w:val="18"/>
              </w:rPr>
              <w:t>UMMH-25021208-HE</w:t>
            </w:r>
            <w:r w:rsidRPr="00514125">
              <w:rPr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 of </w:t>
            </w:r>
            <w:r w:rsidR="00B61429">
              <w:rPr>
                <w:color w:val="050505"/>
                <w:w w:val="95"/>
                <w:sz w:val="18"/>
                <w:szCs w:val="18"/>
              </w:rPr>
              <w:t>8</w:t>
            </w:r>
          </w:p>
        </w:sdtContent>
      </w:sdt>
    </w:sdtContent>
  </w:sdt>
  <w:p w14:paraId="551C836F" w14:textId="77777777" w:rsidR="005B4BD0" w:rsidRDefault="005B4BD0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BF8C" w14:textId="77777777" w:rsidR="00FA2641" w:rsidRDefault="00FA2641">
      <w:r>
        <w:separator/>
      </w:r>
    </w:p>
  </w:footnote>
  <w:footnote w:type="continuationSeparator" w:id="0">
    <w:p w14:paraId="39C75410" w14:textId="77777777" w:rsidR="00FA2641" w:rsidRDefault="00FA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0CEC5EEF"/>
    <w:multiLevelType w:val="hybridMultilevel"/>
    <w:tmpl w:val="99587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2C527C4"/>
    <w:multiLevelType w:val="hybridMultilevel"/>
    <w:tmpl w:val="6B8E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3416797A"/>
    <w:multiLevelType w:val="hybridMultilevel"/>
    <w:tmpl w:val="08388B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52C2"/>
    <w:multiLevelType w:val="hybridMultilevel"/>
    <w:tmpl w:val="237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67E99"/>
    <w:multiLevelType w:val="hybridMultilevel"/>
    <w:tmpl w:val="03449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num w:numId="1" w16cid:durableId="1771586415">
    <w:abstractNumId w:val="4"/>
  </w:num>
  <w:num w:numId="2" w16cid:durableId="573322473">
    <w:abstractNumId w:val="0"/>
  </w:num>
  <w:num w:numId="3" w16cid:durableId="1995142542">
    <w:abstractNumId w:val="8"/>
  </w:num>
  <w:num w:numId="4" w16cid:durableId="1822429249">
    <w:abstractNumId w:val="2"/>
  </w:num>
  <w:num w:numId="5" w16cid:durableId="1291670534">
    <w:abstractNumId w:val="6"/>
  </w:num>
  <w:num w:numId="6" w16cid:durableId="283509576">
    <w:abstractNumId w:val="3"/>
  </w:num>
  <w:num w:numId="7" w16cid:durableId="1688482191">
    <w:abstractNumId w:val="7"/>
  </w:num>
  <w:num w:numId="8" w16cid:durableId="1903365318">
    <w:abstractNumId w:val="5"/>
  </w:num>
  <w:num w:numId="9" w16cid:durableId="5354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C"/>
    <w:rsid w:val="00003CAD"/>
    <w:rsid w:val="0000634E"/>
    <w:rsid w:val="000108B2"/>
    <w:rsid w:val="00011F82"/>
    <w:rsid w:val="000177A2"/>
    <w:rsid w:val="00023F99"/>
    <w:rsid w:val="00035329"/>
    <w:rsid w:val="000376D0"/>
    <w:rsid w:val="00040841"/>
    <w:rsid w:val="00052CFE"/>
    <w:rsid w:val="00061375"/>
    <w:rsid w:val="00062D0D"/>
    <w:rsid w:val="00066C62"/>
    <w:rsid w:val="00067851"/>
    <w:rsid w:val="00071A74"/>
    <w:rsid w:val="00073A5E"/>
    <w:rsid w:val="000813BD"/>
    <w:rsid w:val="0008201E"/>
    <w:rsid w:val="00093E0E"/>
    <w:rsid w:val="00094D02"/>
    <w:rsid w:val="000A142C"/>
    <w:rsid w:val="000A210F"/>
    <w:rsid w:val="000A4776"/>
    <w:rsid w:val="000A683C"/>
    <w:rsid w:val="000C10BA"/>
    <w:rsid w:val="000C1F01"/>
    <w:rsid w:val="000C55D4"/>
    <w:rsid w:val="000C6DB2"/>
    <w:rsid w:val="000E1020"/>
    <w:rsid w:val="000E1FA3"/>
    <w:rsid w:val="000E3566"/>
    <w:rsid w:val="000E597C"/>
    <w:rsid w:val="00102F33"/>
    <w:rsid w:val="00104B22"/>
    <w:rsid w:val="00105172"/>
    <w:rsid w:val="00110867"/>
    <w:rsid w:val="00120AEC"/>
    <w:rsid w:val="00121B3A"/>
    <w:rsid w:val="00123AF5"/>
    <w:rsid w:val="00123EF5"/>
    <w:rsid w:val="00125A85"/>
    <w:rsid w:val="001265B3"/>
    <w:rsid w:val="00135E33"/>
    <w:rsid w:val="00136D36"/>
    <w:rsid w:val="00145F6E"/>
    <w:rsid w:val="0014683C"/>
    <w:rsid w:val="001500EC"/>
    <w:rsid w:val="0015023B"/>
    <w:rsid w:val="001512B4"/>
    <w:rsid w:val="00173105"/>
    <w:rsid w:val="0017544E"/>
    <w:rsid w:val="00177C7B"/>
    <w:rsid w:val="00183935"/>
    <w:rsid w:val="0019169C"/>
    <w:rsid w:val="00194BAA"/>
    <w:rsid w:val="00196EA2"/>
    <w:rsid w:val="001A4096"/>
    <w:rsid w:val="001A7FCD"/>
    <w:rsid w:val="001B24BE"/>
    <w:rsid w:val="001C39C2"/>
    <w:rsid w:val="001D7516"/>
    <w:rsid w:val="001E6AB5"/>
    <w:rsid w:val="001F027F"/>
    <w:rsid w:val="001F42DF"/>
    <w:rsid w:val="002108B2"/>
    <w:rsid w:val="002239D2"/>
    <w:rsid w:val="00225764"/>
    <w:rsid w:val="00226F78"/>
    <w:rsid w:val="002476EC"/>
    <w:rsid w:val="00251DFF"/>
    <w:rsid w:val="002537E3"/>
    <w:rsid w:val="00264053"/>
    <w:rsid w:val="0026485A"/>
    <w:rsid w:val="00282EB7"/>
    <w:rsid w:val="00290DED"/>
    <w:rsid w:val="002962D1"/>
    <w:rsid w:val="00297825"/>
    <w:rsid w:val="002A1588"/>
    <w:rsid w:val="002D05B1"/>
    <w:rsid w:val="002D5142"/>
    <w:rsid w:val="002E0F78"/>
    <w:rsid w:val="002E781C"/>
    <w:rsid w:val="002F1E24"/>
    <w:rsid w:val="002F2A25"/>
    <w:rsid w:val="00311738"/>
    <w:rsid w:val="003134B6"/>
    <w:rsid w:val="003160C2"/>
    <w:rsid w:val="003221BE"/>
    <w:rsid w:val="003221F6"/>
    <w:rsid w:val="003269EB"/>
    <w:rsid w:val="00333A6F"/>
    <w:rsid w:val="00337C23"/>
    <w:rsid w:val="00344D3A"/>
    <w:rsid w:val="00350289"/>
    <w:rsid w:val="00350A59"/>
    <w:rsid w:val="00351D0D"/>
    <w:rsid w:val="00351DD5"/>
    <w:rsid w:val="00356CAF"/>
    <w:rsid w:val="003677EB"/>
    <w:rsid w:val="00371D84"/>
    <w:rsid w:val="0037750B"/>
    <w:rsid w:val="0038456F"/>
    <w:rsid w:val="00386E01"/>
    <w:rsid w:val="00392A4E"/>
    <w:rsid w:val="00392BE2"/>
    <w:rsid w:val="003A242B"/>
    <w:rsid w:val="003B1FDB"/>
    <w:rsid w:val="003E24AD"/>
    <w:rsid w:val="003E3655"/>
    <w:rsid w:val="003E5063"/>
    <w:rsid w:val="003E5123"/>
    <w:rsid w:val="003F0E9C"/>
    <w:rsid w:val="003F3913"/>
    <w:rsid w:val="00414200"/>
    <w:rsid w:val="00423EE4"/>
    <w:rsid w:val="00424E05"/>
    <w:rsid w:val="00430395"/>
    <w:rsid w:val="0044456F"/>
    <w:rsid w:val="00445DAF"/>
    <w:rsid w:val="0046101B"/>
    <w:rsid w:val="0046403F"/>
    <w:rsid w:val="004663A9"/>
    <w:rsid w:val="00492A20"/>
    <w:rsid w:val="004A5579"/>
    <w:rsid w:val="004A5860"/>
    <w:rsid w:val="004B28C3"/>
    <w:rsid w:val="004B5EAE"/>
    <w:rsid w:val="004B63F2"/>
    <w:rsid w:val="004D145B"/>
    <w:rsid w:val="004D1AD4"/>
    <w:rsid w:val="004D2991"/>
    <w:rsid w:val="004D408B"/>
    <w:rsid w:val="004F1F0D"/>
    <w:rsid w:val="004F2399"/>
    <w:rsid w:val="00510314"/>
    <w:rsid w:val="00512C22"/>
    <w:rsid w:val="005149D5"/>
    <w:rsid w:val="00521972"/>
    <w:rsid w:val="005249B4"/>
    <w:rsid w:val="005262EE"/>
    <w:rsid w:val="00526546"/>
    <w:rsid w:val="00530319"/>
    <w:rsid w:val="005352C9"/>
    <w:rsid w:val="00545FB7"/>
    <w:rsid w:val="00547C89"/>
    <w:rsid w:val="00565505"/>
    <w:rsid w:val="005656A3"/>
    <w:rsid w:val="00566957"/>
    <w:rsid w:val="005671D2"/>
    <w:rsid w:val="005674AE"/>
    <w:rsid w:val="005727C9"/>
    <w:rsid w:val="00586BDD"/>
    <w:rsid w:val="005A6AC3"/>
    <w:rsid w:val="005B4BD0"/>
    <w:rsid w:val="005B54AF"/>
    <w:rsid w:val="005C67AD"/>
    <w:rsid w:val="005D05FA"/>
    <w:rsid w:val="005D4A46"/>
    <w:rsid w:val="005D73E0"/>
    <w:rsid w:val="005E5660"/>
    <w:rsid w:val="005F02AB"/>
    <w:rsid w:val="005F08E0"/>
    <w:rsid w:val="005F0DA7"/>
    <w:rsid w:val="005F15EA"/>
    <w:rsid w:val="00602149"/>
    <w:rsid w:val="0060312A"/>
    <w:rsid w:val="00614C4E"/>
    <w:rsid w:val="006205E2"/>
    <w:rsid w:val="00622B9F"/>
    <w:rsid w:val="006245D3"/>
    <w:rsid w:val="00627F02"/>
    <w:rsid w:val="00631F56"/>
    <w:rsid w:val="006464F4"/>
    <w:rsid w:val="0065077D"/>
    <w:rsid w:val="00655FA1"/>
    <w:rsid w:val="006619D0"/>
    <w:rsid w:val="006662CD"/>
    <w:rsid w:val="00670C6F"/>
    <w:rsid w:val="00671A12"/>
    <w:rsid w:val="00676901"/>
    <w:rsid w:val="00677BE8"/>
    <w:rsid w:val="00684A34"/>
    <w:rsid w:val="00692A72"/>
    <w:rsid w:val="006A5554"/>
    <w:rsid w:val="006A5589"/>
    <w:rsid w:val="006B6AB9"/>
    <w:rsid w:val="006C346A"/>
    <w:rsid w:val="006C7642"/>
    <w:rsid w:val="006D4026"/>
    <w:rsid w:val="006D52DE"/>
    <w:rsid w:val="006D629F"/>
    <w:rsid w:val="006E5B0E"/>
    <w:rsid w:val="006F6521"/>
    <w:rsid w:val="007104E6"/>
    <w:rsid w:val="0071085A"/>
    <w:rsid w:val="007110FD"/>
    <w:rsid w:val="00711330"/>
    <w:rsid w:val="007147D5"/>
    <w:rsid w:val="00715314"/>
    <w:rsid w:val="00742AA3"/>
    <w:rsid w:val="00746FD6"/>
    <w:rsid w:val="00756AFA"/>
    <w:rsid w:val="0075718E"/>
    <w:rsid w:val="00763E4A"/>
    <w:rsid w:val="00777C4A"/>
    <w:rsid w:val="00792F4D"/>
    <w:rsid w:val="007967D0"/>
    <w:rsid w:val="007A0A67"/>
    <w:rsid w:val="007A4C34"/>
    <w:rsid w:val="007A6CC2"/>
    <w:rsid w:val="007B4F87"/>
    <w:rsid w:val="007C07CC"/>
    <w:rsid w:val="007C0C7B"/>
    <w:rsid w:val="007C3EEF"/>
    <w:rsid w:val="007C4F98"/>
    <w:rsid w:val="007E3495"/>
    <w:rsid w:val="007E3F12"/>
    <w:rsid w:val="007E673C"/>
    <w:rsid w:val="00800E20"/>
    <w:rsid w:val="00807938"/>
    <w:rsid w:val="00814178"/>
    <w:rsid w:val="00814F12"/>
    <w:rsid w:val="008205FD"/>
    <w:rsid w:val="00823CEF"/>
    <w:rsid w:val="00827FBC"/>
    <w:rsid w:val="008309ED"/>
    <w:rsid w:val="00832BD9"/>
    <w:rsid w:val="00835029"/>
    <w:rsid w:val="00842794"/>
    <w:rsid w:val="00847B87"/>
    <w:rsid w:val="00857637"/>
    <w:rsid w:val="0086005F"/>
    <w:rsid w:val="008606AE"/>
    <w:rsid w:val="00863D63"/>
    <w:rsid w:val="0086594B"/>
    <w:rsid w:val="00873BE2"/>
    <w:rsid w:val="00877F84"/>
    <w:rsid w:val="008849B8"/>
    <w:rsid w:val="00891AC6"/>
    <w:rsid w:val="00897E4D"/>
    <w:rsid w:val="008A2EBC"/>
    <w:rsid w:val="008A448E"/>
    <w:rsid w:val="008A50A2"/>
    <w:rsid w:val="008A75AC"/>
    <w:rsid w:val="008B4F5E"/>
    <w:rsid w:val="008B63A6"/>
    <w:rsid w:val="008B7DC3"/>
    <w:rsid w:val="008C3FC3"/>
    <w:rsid w:val="008D3A1F"/>
    <w:rsid w:val="008D7080"/>
    <w:rsid w:val="008E0264"/>
    <w:rsid w:val="008E7A1B"/>
    <w:rsid w:val="008F197C"/>
    <w:rsid w:val="0091751C"/>
    <w:rsid w:val="00922470"/>
    <w:rsid w:val="00930019"/>
    <w:rsid w:val="00931D60"/>
    <w:rsid w:val="00934BF9"/>
    <w:rsid w:val="009362EE"/>
    <w:rsid w:val="00946786"/>
    <w:rsid w:val="0096333E"/>
    <w:rsid w:val="00974701"/>
    <w:rsid w:val="0099546F"/>
    <w:rsid w:val="009A7DCC"/>
    <w:rsid w:val="009B4486"/>
    <w:rsid w:val="009B5F6A"/>
    <w:rsid w:val="009E277C"/>
    <w:rsid w:val="009E3543"/>
    <w:rsid w:val="009E5D25"/>
    <w:rsid w:val="009F000C"/>
    <w:rsid w:val="009F003F"/>
    <w:rsid w:val="009F080C"/>
    <w:rsid w:val="00A00651"/>
    <w:rsid w:val="00A05973"/>
    <w:rsid w:val="00A1225F"/>
    <w:rsid w:val="00A25E4F"/>
    <w:rsid w:val="00A31BFD"/>
    <w:rsid w:val="00A35F38"/>
    <w:rsid w:val="00A35FB9"/>
    <w:rsid w:val="00A411EE"/>
    <w:rsid w:val="00A42699"/>
    <w:rsid w:val="00A47E7C"/>
    <w:rsid w:val="00A50CC9"/>
    <w:rsid w:val="00A6053F"/>
    <w:rsid w:val="00A64C46"/>
    <w:rsid w:val="00A67425"/>
    <w:rsid w:val="00A73E17"/>
    <w:rsid w:val="00A74929"/>
    <w:rsid w:val="00A770F8"/>
    <w:rsid w:val="00A801E0"/>
    <w:rsid w:val="00A84711"/>
    <w:rsid w:val="00A8625A"/>
    <w:rsid w:val="00AB2057"/>
    <w:rsid w:val="00AB6AF3"/>
    <w:rsid w:val="00AD37A9"/>
    <w:rsid w:val="00AD57C3"/>
    <w:rsid w:val="00AE0EDE"/>
    <w:rsid w:val="00AE3E84"/>
    <w:rsid w:val="00AE3EA3"/>
    <w:rsid w:val="00AF0ED0"/>
    <w:rsid w:val="00B03EBA"/>
    <w:rsid w:val="00B224A3"/>
    <w:rsid w:val="00B25D88"/>
    <w:rsid w:val="00B2614F"/>
    <w:rsid w:val="00B30386"/>
    <w:rsid w:val="00B400E7"/>
    <w:rsid w:val="00B478D2"/>
    <w:rsid w:val="00B61429"/>
    <w:rsid w:val="00B71142"/>
    <w:rsid w:val="00B93873"/>
    <w:rsid w:val="00B941C8"/>
    <w:rsid w:val="00BA49CE"/>
    <w:rsid w:val="00BB625C"/>
    <w:rsid w:val="00BD32B6"/>
    <w:rsid w:val="00BF06B0"/>
    <w:rsid w:val="00BF0C83"/>
    <w:rsid w:val="00C1149F"/>
    <w:rsid w:val="00C119AD"/>
    <w:rsid w:val="00C22CF7"/>
    <w:rsid w:val="00C241F8"/>
    <w:rsid w:val="00C30515"/>
    <w:rsid w:val="00C326B7"/>
    <w:rsid w:val="00C34675"/>
    <w:rsid w:val="00C45165"/>
    <w:rsid w:val="00C6435A"/>
    <w:rsid w:val="00C65FFA"/>
    <w:rsid w:val="00C66BBC"/>
    <w:rsid w:val="00C679F8"/>
    <w:rsid w:val="00C748EB"/>
    <w:rsid w:val="00C91B5D"/>
    <w:rsid w:val="00C92759"/>
    <w:rsid w:val="00C9659F"/>
    <w:rsid w:val="00CA2B3C"/>
    <w:rsid w:val="00CA4E9D"/>
    <w:rsid w:val="00CB3A1B"/>
    <w:rsid w:val="00CB50A4"/>
    <w:rsid w:val="00CC6800"/>
    <w:rsid w:val="00CD1FE9"/>
    <w:rsid w:val="00CD4337"/>
    <w:rsid w:val="00CD529B"/>
    <w:rsid w:val="00CF35A7"/>
    <w:rsid w:val="00D13A33"/>
    <w:rsid w:val="00D14C0D"/>
    <w:rsid w:val="00D27938"/>
    <w:rsid w:val="00D306AC"/>
    <w:rsid w:val="00D40305"/>
    <w:rsid w:val="00D44926"/>
    <w:rsid w:val="00D46BBD"/>
    <w:rsid w:val="00D4768F"/>
    <w:rsid w:val="00D54866"/>
    <w:rsid w:val="00D57C25"/>
    <w:rsid w:val="00D75A40"/>
    <w:rsid w:val="00D81C38"/>
    <w:rsid w:val="00D8343D"/>
    <w:rsid w:val="00D8720D"/>
    <w:rsid w:val="00D9147A"/>
    <w:rsid w:val="00D95F03"/>
    <w:rsid w:val="00D96CF1"/>
    <w:rsid w:val="00DB5069"/>
    <w:rsid w:val="00DB5CB8"/>
    <w:rsid w:val="00DC31EC"/>
    <w:rsid w:val="00DC35FD"/>
    <w:rsid w:val="00DD2C3C"/>
    <w:rsid w:val="00DE40C6"/>
    <w:rsid w:val="00DF5201"/>
    <w:rsid w:val="00E0258C"/>
    <w:rsid w:val="00E249F2"/>
    <w:rsid w:val="00E270F6"/>
    <w:rsid w:val="00E33446"/>
    <w:rsid w:val="00E3364D"/>
    <w:rsid w:val="00E414F2"/>
    <w:rsid w:val="00E44202"/>
    <w:rsid w:val="00E77CA4"/>
    <w:rsid w:val="00E805AB"/>
    <w:rsid w:val="00E86EE0"/>
    <w:rsid w:val="00E91E31"/>
    <w:rsid w:val="00E95FE4"/>
    <w:rsid w:val="00E968E1"/>
    <w:rsid w:val="00EA16A1"/>
    <w:rsid w:val="00EC1BDB"/>
    <w:rsid w:val="00EC6C1B"/>
    <w:rsid w:val="00ED3963"/>
    <w:rsid w:val="00ED6B8D"/>
    <w:rsid w:val="00ED7494"/>
    <w:rsid w:val="00EF60A9"/>
    <w:rsid w:val="00F1059B"/>
    <w:rsid w:val="00F162DC"/>
    <w:rsid w:val="00F23779"/>
    <w:rsid w:val="00F31363"/>
    <w:rsid w:val="00F31FEC"/>
    <w:rsid w:val="00F35AB0"/>
    <w:rsid w:val="00F41A23"/>
    <w:rsid w:val="00F43116"/>
    <w:rsid w:val="00F45946"/>
    <w:rsid w:val="00F45B0B"/>
    <w:rsid w:val="00F5178C"/>
    <w:rsid w:val="00F52AF1"/>
    <w:rsid w:val="00F562A8"/>
    <w:rsid w:val="00F572A6"/>
    <w:rsid w:val="00F63F38"/>
    <w:rsid w:val="00F813E5"/>
    <w:rsid w:val="00F84D3C"/>
    <w:rsid w:val="00FA2641"/>
    <w:rsid w:val="00FA7642"/>
    <w:rsid w:val="00FB1F56"/>
    <w:rsid w:val="00FB4D14"/>
    <w:rsid w:val="00FC3601"/>
    <w:rsid w:val="00FD2843"/>
    <w:rsid w:val="00FE057D"/>
    <w:rsid w:val="00FE3296"/>
    <w:rsid w:val="00FE706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301" w:lineRule="exact"/>
      <w:ind w:left="2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216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Conover, Lynn (DPH)</cp:lastModifiedBy>
  <cp:revision>2</cp:revision>
  <dcterms:created xsi:type="dcterms:W3CDTF">2025-12-03T22:44:00Z</dcterms:created>
  <dcterms:modified xsi:type="dcterms:W3CDTF">2025-12-03T22:44:00Z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